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2FFD3">
      <w:pPr>
        <w:ind w:left="10206"/>
      </w:pPr>
      <w:r>
        <w:t xml:space="preserve">Приложение к постановлению администрации Сергиево-Посадского городского округа </w:t>
      </w:r>
    </w:p>
    <w:p w14:paraId="6DFD0024">
      <w:pPr>
        <w:ind w:left="10206"/>
        <w:rPr>
          <w:rFonts w:hint="default"/>
          <w:lang w:val="ru-RU"/>
        </w:rPr>
      </w:pPr>
      <w:r>
        <w:t xml:space="preserve">от </w:t>
      </w:r>
      <w:r>
        <w:rPr>
          <w:rFonts w:hint="default"/>
          <w:lang w:val="ru-RU"/>
        </w:rPr>
        <w:t>27.05.2025</w:t>
      </w:r>
      <w:r>
        <w:t xml:space="preserve"> № </w:t>
      </w:r>
      <w:r>
        <w:rPr>
          <w:rFonts w:hint="default"/>
          <w:lang w:val="ru-RU"/>
        </w:rPr>
        <w:t>1616-ПА</w:t>
      </w:r>
      <w:bookmarkStart w:id="1" w:name="_GoBack"/>
      <w:bookmarkEnd w:id="1"/>
    </w:p>
    <w:p w14:paraId="000DE569">
      <w:pPr>
        <w:ind w:left="10206"/>
      </w:pPr>
    </w:p>
    <w:p w14:paraId="1DFB51A7">
      <w:pPr>
        <w:jc w:val="center"/>
        <w:rPr>
          <w:b/>
        </w:rPr>
      </w:pPr>
      <w:r>
        <w:rPr>
          <w:b/>
        </w:rPr>
        <w:t>Муниципальная программа муниципального образования «Сергиево-Посадский городской округ Московской области»</w:t>
      </w:r>
    </w:p>
    <w:p w14:paraId="4030E452">
      <w:pPr>
        <w:jc w:val="center"/>
        <w:rPr>
          <w:b/>
        </w:rPr>
      </w:pPr>
      <w:r>
        <w:rPr>
          <w:b/>
        </w:rPr>
        <w:t>«Переселение граждан из аварийного жилищного фонда»</w:t>
      </w:r>
    </w:p>
    <w:tbl>
      <w:tblPr>
        <w:tblStyle w:val="3"/>
        <w:tblW w:w="0" w:type="auto"/>
        <w:tblInd w:w="-515" w:type="dxa"/>
        <w:tblLayout w:type="fixed"/>
        <w:tblCellMar>
          <w:top w:w="0" w:type="dxa"/>
          <w:left w:w="85" w:type="dxa"/>
          <w:bottom w:w="0" w:type="dxa"/>
          <w:right w:w="85" w:type="dxa"/>
        </w:tblCellMar>
      </w:tblPr>
      <w:tblGrid>
        <w:gridCol w:w="190"/>
        <w:gridCol w:w="4064"/>
        <w:gridCol w:w="10862"/>
        <w:gridCol w:w="336"/>
      </w:tblGrid>
      <w:tr w14:paraId="16A7BAED">
        <w:tblPrEx>
          <w:tblCellMar>
            <w:top w:w="0" w:type="dxa"/>
            <w:left w:w="85" w:type="dxa"/>
            <w:bottom w:w="0" w:type="dxa"/>
            <w:right w:w="85" w:type="dxa"/>
          </w:tblCellMar>
        </w:tblPrEx>
        <w:trPr>
          <w:gridAfter w:val="1"/>
          <w:wAfter w:w="336" w:type="dxa"/>
          <w:trHeight w:val="255" w:hRule="atLeast"/>
        </w:trPr>
        <w:tc>
          <w:tcPr>
            <w:tcW w:w="190" w:type="dxa"/>
            <w:tcBorders>
              <w:top w:val="nil"/>
              <w:left w:val="nil"/>
              <w:bottom w:val="nil"/>
              <w:right w:val="nil"/>
            </w:tcBorders>
          </w:tcPr>
          <w:p w14:paraId="64A2AE7B">
            <w:pPr>
              <w:jc w:val="center"/>
              <w:rPr>
                <w:b/>
                <w:sz w:val="20"/>
                <w:szCs w:val="20"/>
              </w:rPr>
            </w:pPr>
          </w:p>
        </w:tc>
        <w:tc>
          <w:tcPr>
            <w:tcW w:w="14926" w:type="dxa"/>
            <w:gridSpan w:val="2"/>
            <w:tcBorders>
              <w:top w:val="nil"/>
              <w:left w:val="nil"/>
              <w:bottom w:val="nil"/>
              <w:right w:val="nil"/>
            </w:tcBorders>
            <w:shd w:val="clear" w:color="auto" w:fill="auto"/>
            <w:noWrap/>
            <w:vAlign w:val="bottom"/>
          </w:tcPr>
          <w:p w14:paraId="26CBE9A8">
            <w:pPr>
              <w:ind w:right="-222"/>
              <w:jc w:val="center"/>
              <w:rPr>
                <w:b/>
                <w:sz w:val="20"/>
                <w:szCs w:val="20"/>
              </w:rPr>
            </w:pPr>
          </w:p>
          <w:p w14:paraId="4D782EC9">
            <w:pPr>
              <w:ind w:right="-222"/>
              <w:jc w:val="center"/>
              <w:rPr>
                <w:b/>
                <w:sz w:val="20"/>
                <w:szCs w:val="20"/>
              </w:rPr>
            </w:pPr>
            <w:r>
              <w:rPr>
                <w:b/>
                <w:sz w:val="20"/>
                <w:szCs w:val="20"/>
              </w:rPr>
              <w:t>1. ПАСПОРТ</w:t>
            </w:r>
          </w:p>
        </w:tc>
      </w:tr>
      <w:tr w14:paraId="4A61F68B">
        <w:tblPrEx>
          <w:tblCellMar>
            <w:top w:w="0" w:type="dxa"/>
            <w:left w:w="85" w:type="dxa"/>
            <w:bottom w:w="0" w:type="dxa"/>
            <w:right w:w="85" w:type="dxa"/>
          </w:tblCellMar>
        </w:tblPrEx>
        <w:trPr>
          <w:gridAfter w:val="1"/>
          <w:wAfter w:w="336" w:type="dxa"/>
          <w:trHeight w:val="315" w:hRule="atLeast"/>
        </w:trPr>
        <w:tc>
          <w:tcPr>
            <w:tcW w:w="190" w:type="dxa"/>
            <w:tcBorders>
              <w:top w:val="nil"/>
              <w:left w:val="nil"/>
              <w:bottom w:val="nil"/>
              <w:right w:val="nil"/>
            </w:tcBorders>
          </w:tcPr>
          <w:p w14:paraId="0E6F3D8A">
            <w:pPr>
              <w:jc w:val="center"/>
              <w:rPr>
                <w:b/>
                <w:sz w:val="20"/>
                <w:szCs w:val="20"/>
              </w:rPr>
            </w:pPr>
          </w:p>
        </w:tc>
        <w:tc>
          <w:tcPr>
            <w:tcW w:w="14926" w:type="dxa"/>
            <w:gridSpan w:val="2"/>
            <w:tcBorders>
              <w:top w:val="nil"/>
              <w:left w:val="nil"/>
              <w:bottom w:val="nil"/>
              <w:right w:val="nil"/>
            </w:tcBorders>
            <w:shd w:val="clear" w:color="auto" w:fill="auto"/>
            <w:vAlign w:val="bottom"/>
          </w:tcPr>
          <w:p w14:paraId="3BBACAC6">
            <w:pPr>
              <w:ind w:right="-222"/>
              <w:jc w:val="center"/>
              <w:rPr>
                <w:b/>
                <w:sz w:val="20"/>
                <w:szCs w:val="20"/>
              </w:rPr>
            </w:pPr>
            <w:r>
              <w:rPr>
                <w:b/>
                <w:sz w:val="20"/>
                <w:szCs w:val="20"/>
              </w:rPr>
              <w:t>муниципальной программы муниципального образования «Сергиево-Посадский городской округ Московской области»</w:t>
            </w:r>
          </w:p>
          <w:p w14:paraId="0801DC02">
            <w:pPr>
              <w:ind w:right="-222"/>
              <w:jc w:val="center"/>
              <w:rPr>
                <w:b/>
                <w:sz w:val="20"/>
                <w:szCs w:val="20"/>
              </w:rPr>
            </w:pPr>
            <w:r>
              <w:rPr>
                <w:b/>
                <w:sz w:val="20"/>
                <w:szCs w:val="20"/>
              </w:rPr>
              <w:t>«Переселение граждан из аварийного жилищного фонда»</w:t>
            </w:r>
          </w:p>
        </w:tc>
      </w:tr>
      <w:tr w14:paraId="69F1E23B">
        <w:tblPrEx>
          <w:tblCellMar>
            <w:top w:w="0" w:type="dxa"/>
            <w:left w:w="85" w:type="dxa"/>
            <w:bottom w:w="0" w:type="dxa"/>
            <w:right w:w="85" w:type="dxa"/>
          </w:tblCellMar>
        </w:tblPrEx>
        <w:trPr>
          <w:trHeight w:val="369" w:hRule="atLeast"/>
        </w:trPr>
        <w:tc>
          <w:tcPr>
            <w:tcW w:w="425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309EB499">
            <w:pPr>
              <w:rPr>
                <w:sz w:val="20"/>
                <w:szCs w:val="20"/>
              </w:rPr>
            </w:pPr>
            <w:r>
              <w:rPr>
                <w:sz w:val="20"/>
                <w:szCs w:val="20"/>
              </w:rPr>
              <w:t>Координатор муниципальной программы переселения</w:t>
            </w:r>
          </w:p>
        </w:tc>
        <w:tc>
          <w:tcPr>
            <w:tcW w:w="11198" w:type="dxa"/>
            <w:gridSpan w:val="2"/>
            <w:tcBorders>
              <w:top w:val="single" w:color="auto" w:sz="4" w:space="0"/>
              <w:left w:val="nil"/>
              <w:bottom w:val="single" w:color="auto" w:sz="4" w:space="0"/>
              <w:right w:val="single" w:color="auto" w:sz="4" w:space="0"/>
            </w:tcBorders>
            <w:vAlign w:val="bottom"/>
          </w:tcPr>
          <w:p w14:paraId="53832A12">
            <w:pPr>
              <w:rPr>
                <w:sz w:val="20"/>
                <w:szCs w:val="20"/>
              </w:rPr>
            </w:pPr>
            <w:r>
              <w:rPr>
                <w:sz w:val="20"/>
                <w:szCs w:val="20"/>
              </w:rPr>
              <w:t>Заместитель главы городского округа, курирующий вопросы переселения граждан</w:t>
            </w:r>
          </w:p>
        </w:tc>
      </w:tr>
      <w:tr w14:paraId="61141160">
        <w:tblPrEx>
          <w:tblCellMar>
            <w:top w:w="0" w:type="dxa"/>
            <w:left w:w="85" w:type="dxa"/>
            <w:bottom w:w="0" w:type="dxa"/>
            <w:right w:w="85" w:type="dxa"/>
          </w:tblCellMar>
        </w:tblPrEx>
        <w:trPr>
          <w:trHeight w:val="1170" w:hRule="atLeast"/>
        </w:trPr>
        <w:tc>
          <w:tcPr>
            <w:tcW w:w="425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7F80EEA3">
            <w:pPr>
              <w:rPr>
                <w:sz w:val="20"/>
                <w:szCs w:val="20"/>
              </w:rPr>
            </w:pPr>
            <w:r>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color="auto" w:sz="4" w:space="0"/>
              <w:left w:val="nil"/>
              <w:bottom w:val="single" w:color="auto" w:sz="4" w:space="0"/>
              <w:right w:val="single" w:color="auto" w:sz="4" w:space="0"/>
            </w:tcBorders>
            <w:vAlign w:val="bottom"/>
          </w:tcPr>
          <w:p w14:paraId="104FD110">
            <w:pPr>
              <w:rPr>
                <w:sz w:val="20"/>
                <w:szCs w:val="20"/>
              </w:rPr>
            </w:pPr>
            <w:r>
              <w:rPr>
                <w:sz w:val="20"/>
                <w:szCs w:val="20"/>
              </w:rPr>
              <w:t>Администрация Сергиево-Посадского городского округа</w:t>
            </w:r>
          </w:p>
        </w:tc>
      </w:tr>
      <w:tr w14:paraId="1FAC533F">
        <w:tblPrEx>
          <w:tblCellMar>
            <w:top w:w="0" w:type="dxa"/>
            <w:left w:w="85" w:type="dxa"/>
            <w:bottom w:w="0" w:type="dxa"/>
            <w:right w:w="85" w:type="dxa"/>
          </w:tblCellMar>
        </w:tblPrEx>
        <w:trPr>
          <w:trHeight w:val="2621" w:hRule="atLeast"/>
        </w:trPr>
        <w:tc>
          <w:tcPr>
            <w:tcW w:w="4254" w:type="dxa"/>
            <w:gridSpan w:val="2"/>
            <w:tcBorders>
              <w:top w:val="nil"/>
              <w:left w:val="single" w:color="auto" w:sz="4" w:space="0"/>
              <w:bottom w:val="single" w:color="auto" w:sz="4" w:space="0"/>
              <w:right w:val="single" w:color="auto" w:sz="4" w:space="0"/>
            </w:tcBorders>
            <w:shd w:val="clear" w:color="auto" w:fill="auto"/>
            <w:vAlign w:val="bottom"/>
          </w:tcPr>
          <w:p w14:paraId="59EB836A">
            <w:pPr>
              <w:rPr>
                <w:sz w:val="20"/>
                <w:szCs w:val="20"/>
              </w:rPr>
            </w:pPr>
            <w:r>
              <w:rPr>
                <w:sz w:val="20"/>
                <w:szCs w:val="20"/>
              </w:rPr>
              <w:t>Цели и задачи муниципальной программы переселения</w:t>
            </w:r>
          </w:p>
        </w:tc>
        <w:tc>
          <w:tcPr>
            <w:tcW w:w="11198" w:type="dxa"/>
            <w:gridSpan w:val="2"/>
            <w:tcBorders>
              <w:top w:val="single" w:color="auto" w:sz="4" w:space="0"/>
              <w:left w:val="nil"/>
              <w:bottom w:val="single" w:color="auto" w:sz="4" w:space="0"/>
              <w:right w:val="single" w:color="auto" w:sz="4" w:space="0"/>
            </w:tcBorders>
          </w:tcPr>
          <w:p w14:paraId="3B1D56CB">
            <w:pPr>
              <w:rPr>
                <w:sz w:val="20"/>
                <w:szCs w:val="20"/>
              </w:rPr>
            </w:pPr>
            <w:r>
              <w:rPr>
                <w:sz w:val="20"/>
                <w:szCs w:val="20"/>
              </w:rPr>
              <w:t>Цели муниципальной программы:</w:t>
            </w:r>
          </w:p>
          <w:p w14:paraId="6F97890D">
            <w:pPr>
              <w:rPr>
                <w:sz w:val="20"/>
                <w:szCs w:val="20"/>
              </w:rPr>
            </w:pPr>
            <w:r>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pPr>
              <w:rPr>
                <w:sz w:val="20"/>
                <w:szCs w:val="20"/>
              </w:rPr>
            </w:pPr>
            <w:r>
              <w:rPr>
                <w:sz w:val="20"/>
                <w:szCs w:val="20"/>
              </w:rPr>
              <w:t>- создание безопасных и благоприятных условий проживания граждан</w:t>
            </w:r>
            <w:r>
              <w:rPr>
                <w:rFonts w:eastAsiaTheme="minorHAnsi" w:cstheme="minorBidi"/>
                <w:sz w:val="20"/>
                <w:szCs w:val="20"/>
                <w:lang w:eastAsia="en-US"/>
              </w:rPr>
              <w:t xml:space="preserve"> и </w:t>
            </w:r>
            <w:r>
              <w:rPr>
                <w:sz w:val="20"/>
                <w:szCs w:val="20"/>
              </w:rPr>
              <w:t>внедрение ресурсосберегающих, энергоэффективных технологий;</w:t>
            </w:r>
          </w:p>
          <w:p w14:paraId="6C64F97F">
            <w:pPr>
              <w:rPr>
                <w:sz w:val="20"/>
                <w:szCs w:val="20"/>
              </w:rPr>
            </w:pPr>
            <w:r>
              <w:rPr>
                <w:sz w:val="20"/>
                <w:szCs w:val="20"/>
              </w:rPr>
              <w:t>- финансовое и организационное обеспечение переселения граждан из непригодного для проживания жилищного фонда.</w:t>
            </w:r>
          </w:p>
          <w:p w14:paraId="22656C72">
            <w:pPr>
              <w:rPr>
                <w:sz w:val="20"/>
                <w:szCs w:val="20"/>
              </w:rPr>
            </w:pPr>
            <w:r>
              <w:rPr>
                <w:sz w:val="20"/>
                <w:szCs w:val="20"/>
              </w:rPr>
              <w:t>Задачи муниципальной программы:</w:t>
            </w:r>
          </w:p>
          <w:p w14:paraId="27FE269C">
            <w:pPr>
              <w:rPr>
                <w:sz w:val="20"/>
                <w:szCs w:val="20"/>
              </w:rPr>
            </w:pPr>
            <w:r>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pPr>
              <w:rPr>
                <w:sz w:val="20"/>
                <w:szCs w:val="20"/>
              </w:rPr>
            </w:pPr>
            <w:r>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pPr>
              <w:rPr>
                <w:sz w:val="20"/>
                <w:szCs w:val="20"/>
              </w:rPr>
            </w:pPr>
            <w:r>
              <w:rPr>
                <w:sz w:val="20"/>
                <w:szCs w:val="20"/>
              </w:rPr>
              <w:t>- переселение граждан, проживающих в признанных аварийными многоквартирных жилых домах.</w:t>
            </w:r>
          </w:p>
        </w:tc>
      </w:tr>
      <w:tr w14:paraId="4A135D28">
        <w:tblPrEx>
          <w:tblCellMar>
            <w:top w:w="0" w:type="dxa"/>
            <w:left w:w="85" w:type="dxa"/>
            <w:bottom w:w="0" w:type="dxa"/>
            <w:right w:w="85" w:type="dxa"/>
          </w:tblCellMar>
        </w:tblPrEx>
        <w:trPr>
          <w:trHeight w:val="77" w:hRule="atLeast"/>
        </w:trPr>
        <w:tc>
          <w:tcPr>
            <w:tcW w:w="4254" w:type="dxa"/>
            <w:gridSpan w:val="2"/>
            <w:tcBorders>
              <w:top w:val="nil"/>
              <w:left w:val="single" w:color="auto" w:sz="4" w:space="0"/>
              <w:bottom w:val="single" w:color="auto" w:sz="4" w:space="0"/>
              <w:right w:val="single" w:color="auto" w:sz="4" w:space="0"/>
            </w:tcBorders>
            <w:shd w:val="clear" w:color="auto" w:fill="auto"/>
            <w:vAlign w:val="bottom"/>
          </w:tcPr>
          <w:p w14:paraId="3102648A">
            <w:pPr>
              <w:rPr>
                <w:sz w:val="20"/>
                <w:szCs w:val="20"/>
              </w:rPr>
            </w:pPr>
            <w:r>
              <w:rPr>
                <w:sz w:val="20"/>
                <w:szCs w:val="20"/>
              </w:rPr>
              <w:t>Перечень подпрограмм муниципальной программы переселения</w:t>
            </w:r>
          </w:p>
        </w:tc>
        <w:tc>
          <w:tcPr>
            <w:tcW w:w="11198" w:type="dxa"/>
            <w:gridSpan w:val="2"/>
            <w:tcBorders>
              <w:top w:val="single" w:color="auto" w:sz="4" w:space="0"/>
              <w:left w:val="nil"/>
              <w:bottom w:val="single" w:color="auto" w:sz="4" w:space="0"/>
              <w:right w:val="single" w:color="auto" w:sz="4" w:space="0"/>
            </w:tcBorders>
          </w:tcPr>
          <w:p w14:paraId="4C71376A">
            <w:pPr>
              <w:rPr>
                <w:sz w:val="20"/>
                <w:szCs w:val="20"/>
              </w:rPr>
            </w:pPr>
            <w:r>
              <w:rPr>
                <w:sz w:val="20"/>
                <w:szCs w:val="20"/>
              </w:rPr>
              <w:t>Подпрограмма 1 «Обеспечение устойчивого сокращения непригодного для проживания жилищного фонда».</w:t>
            </w:r>
            <w:r>
              <w:rPr>
                <w:sz w:val="20"/>
                <w:szCs w:val="20"/>
              </w:rPr>
              <w:br w:type="textWrapping"/>
            </w:r>
            <w:r>
              <w:rPr>
                <w:sz w:val="20"/>
                <w:szCs w:val="20"/>
              </w:rPr>
              <w:t>Подпрограмма 2 «Обеспечение мероприятий по переселению граждан из аварийного жилищного фонда в Московской области».</w:t>
            </w:r>
          </w:p>
          <w:p w14:paraId="43D7D501">
            <w:pPr>
              <w:rPr>
                <w:sz w:val="20"/>
                <w:szCs w:val="20"/>
              </w:rPr>
            </w:pPr>
            <w:r>
              <w:rPr>
                <w:sz w:val="20"/>
                <w:szCs w:val="20"/>
              </w:rPr>
              <w:t xml:space="preserve">Подпрограмма 4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14:paraId="04085908">
        <w:tblPrEx>
          <w:tblCellMar>
            <w:top w:w="0" w:type="dxa"/>
            <w:left w:w="85" w:type="dxa"/>
            <w:bottom w:w="0" w:type="dxa"/>
            <w:right w:w="85" w:type="dxa"/>
          </w:tblCellMar>
        </w:tblPrEx>
        <w:trPr>
          <w:trHeight w:val="391" w:hRule="atLeast"/>
        </w:trPr>
        <w:tc>
          <w:tcPr>
            <w:tcW w:w="4254" w:type="dxa"/>
            <w:gridSpan w:val="2"/>
            <w:tcBorders>
              <w:top w:val="single" w:color="auto" w:sz="4" w:space="0"/>
              <w:left w:val="single" w:color="auto" w:sz="4" w:space="0"/>
              <w:bottom w:val="single" w:color="auto" w:sz="4" w:space="0"/>
              <w:right w:val="single" w:color="auto" w:sz="4" w:space="0"/>
            </w:tcBorders>
            <w:shd w:val="clear" w:color="auto" w:fill="auto"/>
          </w:tcPr>
          <w:p w14:paraId="1788F90E">
            <w:pPr>
              <w:rPr>
                <w:sz w:val="20"/>
                <w:szCs w:val="20"/>
              </w:rPr>
            </w:pPr>
            <w:r>
              <w:rPr>
                <w:sz w:val="20"/>
                <w:szCs w:val="20"/>
              </w:rPr>
              <w:t>Этапы и сроки реализации муниципальной программы переселения</w:t>
            </w:r>
          </w:p>
        </w:tc>
        <w:tc>
          <w:tcPr>
            <w:tcW w:w="11198" w:type="dxa"/>
            <w:gridSpan w:val="2"/>
            <w:tcBorders>
              <w:top w:val="single" w:color="auto" w:sz="4" w:space="0"/>
              <w:left w:val="nil"/>
              <w:bottom w:val="single" w:color="auto" w:sz="4" w:space="0"/>
              <w:right w:val="single" w:color="auto" w:sz="4" w:space="0"/>
            </w:tcBorders>
          </w:tcPr>
          <w:p w14:paraId="7CC74754">
            <w:pPr>
              <w:rPr>
                <w:sz w:val="20"/>
                <w:szCs w:val="20"/>
              </w:rPr>
            </w:pPr>
            <w:r>
              <w:rPr>
                <w:sz w:val="20"/>
                <w:szCs w:val="20"/>
              </w:rPr>
              <w:t>2023-2027 гг</w:t>
            </w:r>
          </w:p>
        </w:tc>
      </w:tr>
    </w:tbl>
    <w:p w14:paraId="4ACE46E9"/>
    <w:tbl>
      <w:tblPr>
        <w:tblStyle w:val="3"/>
        <w:tblW w:w="5198" w:type="pct"/>
        <w:tblInd w:w="-601" w:type="dxa"/>
        <w:tblLayout w:type="autofit"/>
        <w:tblCellMar>
          <w:top w:w="0" w:type="dxa"/>
          <w:left w:w="108" w:type="dxa"/>
          <w:bottom w:w="0" w:type="dxa"/>
          <w:right w:w="108" w:type="dxa"/>
        </w:tblCellMar>
      </w:tblPr>
      <w:tblGrid>
        <w:gridCol w:w="4526"/>
        <w:gridCol w:w="1879"/>
        <w:gridCol w:w="1852"/>
        <w:gridCol w:w="1852"/>
        <w:gridCol w:w="1852"/>
        <w:gridCol w:w="1852"/>
        <w:gridCol w:w="1852"/>
      </w:tblGrid>
      <w:tr w14:paraId="16D791BA">
        <w:tblPrEx>
          <w:tblCellMar>
            <w:top w:w="0" w:type="dxa"/>
            <w:left w:w="108" w:type="dxa"/>
            <w:bottom w:w="0" w:type="dxa"/>
            <w:right w:w="108" w:type="dxa"/>
          </w:tblCellMar>
        </w:tblPrEx>
        <w:trPr>
          <w:trHeight w:val="988" w:hRule="atLeast"/>
        </w:trPr>
        <w:tc>
          <w:tcPr>
            <w:tcW w:w="1445"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C1A1FD9">
            <w:pPr>
              <w:rPr>
                <w:color w:val="000000"/>
                <w:sz w:val="20"/>
                <w:szCs w:val="20"/>
              </w:rPr>
            </w:pPr>
            <w:r>
              <w:rPr>
                <w:color w:val="000000"/>
                <w:sz w:val="20"/>
                <w:szCs w:val="20"/>
              </w:rPr>
              <w:t>Объемы и источники финансирования муниципальной программы переселения, в том числе по годам:</w:t>
            </w:r>
          </w:p>
        </w:tc>
        <w:tc>
          <w:tcPr>
            <w:tcW w:w="3555"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1144C8C9">
            <w:pPr>
              <w:rPr>
                <w:color w:val="000000"/>
                <w:sz w:val="20"/>
                <w:szCs w:val="20"/>
              </w:rPr>
            </w:pPr>
            <w:r>
              <w:rPr>
                <w:color w:val="000000"/>
                <w:sz w:val="20"/>
                <w:szCs w:val="20"/>
              </w:rPr>
              <w:t>Расходы (тыс.руб.)</w:t>
            </w:r>
          </w:p>
        </w:tc>
      </w:tr>
      <w:tr w14:paraId="442D2E08">
        <w:tblPrEx>
          <w:tblCellMar>
            <w:top w:w="0" w:type="dxa"/>
            <w:left w:w="108" w:type="dxa"/>
            <w:bottom w:w="0" w:type="dxa"/>
            <w:right w:w="108" w:type="dxa"/>
          </w:tblCellMar>
        </w:tblPrEx>
        <w:trPr>
          <w:trHeight w:val="300" w:hRule="atLeast"/>
        </w:trPr>
        <w:tc>
          <w:tcPr>
            <w:tcW w:w="1445" w:type="pct"/>
            <w:vMerge w:val="continue"/>
            <w:tcBorders>
              <w:top w:val="single" w:color="auto" w:sz="4" w:space="0"/>
              <w:left w:val="single" w:color="auto" w:sz="4" w:space="0"/>
              <w:bottom w:val="single" w:color="auto" w:sz="4" w:space="0"/>
              <w:right w:val="single" w:color="000000" w:sz="4" w:space="0"/>
            </w:tcBorders>
            <w:vAlign w:val="center"/>
          </w:tcPr>
          <w:p w14:paraId="66FE43B7">
            <w:pPr>
              <w:rPr>
                <w:color w:val="000000"/>
                <w:sz w:val="20"/>
                <w:szCs w:val="20"/>
              </w:rPr>
            </w:pPr>
          </w:p>
        </w:tc>
        <w:tc>
          <w:tcPr>
            <w:tcW w:w="600" w:type="pct"/>
            <w:tcBorders>
              <w:top w:val="nil"/>
              <w:left w:val="single" w:color="auto" w:sz="4" w:space="0"/>
              <w:bottom w:val="single" w:color="auto" w:sz="4" w:space="0"/>
              <w:right w:val="single" w:color="auto" w:sz="4" w:space="0"/>
            </w:tcBorders>
            <w:shd w:val="clear" w:color="auto" w:fill="auto"/>
            <w:vAlign w:val="center"/>
          </w:tcPr>
          <w:p w14:paraId="4378B7B2">
            <w:pPr>
              <w:rPr>
                <w:b/>
                <w:bCs/>
                <w:color w:val="000000"/>
                <w:sz w:val="20"/>
                <w:szCs w:val="20"/>
              </w:rPr>
            </w:pPr>
            <w:r>
              <w:rPr>
                <w:b/>
                <w:bCs/>
                <w:color w:val="000000"/>
                <w:sz w:val="20"/>
                <w:szCs w:val="20"/>
              </w:rPr>
              <w:t>Всего</w:t>
            </w:r>
          </w:p>
        </w:tc>
        <w:tc>
          <w:tcPr>
            <w:tcW w:w="591" w:type="pct"/>
            <w:tcBorders>
              <w:top w:val="nil"/>
              <w:left w:val="nil"/>
              <w:bottom w:val="single" w:color="auto" w:sz="4" w:space="0"/>
              <w:right w:val="single" w:color="auto" w:sz="4" w:space="0"/>
            </w:tcBorders>
            <w:shd w:val="clear" w:color="auto" w:fill="auto"/>
            <w:vAlign w:val="center"/>
          </w:tcPr>
          <w:p w14:paraId="092BF6F1">
            <w:pPr>
              <w:jc w:val="right"/>
              <w:rPr>
                <w:color w:val="000000"/>
                <w:sz w:val="20"/>
                <w:szCs w:val="20"/>
              </w:rPr>
            </w:pPr>
            <w:r>
              <w:rPr>
                <w:color w:val="000000"/>
                <w:sz w:val="20"/>
                <w:szCs w:val="20"/>
              </w:rPr>
              <w:t>2023</w:t>
            </w:r>
          </w:p>
        </w:tc>
        <w:tc>
          <w:tcPr>
            <w:tcW w:w="591" w:type="pct"/>
            <w:tcBorders>
              <w:top w:val="nil"/>
              <w:left w:val="nil"/>
              <w:bottom w:val="single" w:color="auto" w:sz="4" w:space="0"/>
              <w:right w:val="single" w:color="auto" w:sz="4" w:space="0"/>
            </w:tcBorders>
            <w:shd w:val="clear" w:color="auto" w:fill="auto"/>
            <w:vAlign w:val="center"/>
          </w:tcPr>
          <w:p w14:paraId="76AD35C4">
            <w:pPr>
              <w:jc w:val="right"/>
              <w:rPr>
                <w:color w:val="000000"/>
                <w:sz w:val="20"/>
                <w:szCs w:val="20"/>
              </w:rPr>
            </w:pPr>
            <w:r>
              <w:rPr>
                <w:color w:val="000000"/>
                <w:sz w:val="20"/>
                <w:szCs w:val="20"/>
              </w:rPr>
              <w:t>2024</w:t>
            </w:r>
          </w:p>
        </w:tc>
        <w:tc>
          <w:tcPr>
            <w:tcW w:w="591" w:type="pct"/>
            <w:tcBorders>
              <w:top w:val="nil"/>
              <w:left w:val="nil"/>
              <w:bottom w:val="single" w:color="auto" w:sz="4" w:space="0"/>
              <w:right w:val="single" w:color="auto" w:sz="4" w:space="0"/>
            </w:tcBorders>
            <w:shd w:val="clear" w:color="auto" w:fill="auto"/>
            <w:vAlign w:val="center"/>
          </w:tcPr>
          <w:p w14:paraId="6DF4A593">
            <w:pPr>
              <w:jc w:val="right"/>
              <w:rPr>
                <w:color w:val="000000"/>
                <w:sz w:val="20"/>
                <w:szCs w:val="20"/>
              </w:rPr>
            </w:pPr>
            <w:r>
              <w:rPr>
                <w:color w:val="000000"/>
                <w:sz w:val="20"/>
                <w:szCs w:val="20"/>
              </w:rPr>
              <w:t>2025</w:t>
            </w:r>
          </w:p>
        </w:tc>
        <w:tc>
          <w:tcPr>
            <w:tcW w:w="591" w:type="pct"/>
            <w:tcBorders>
              <w:top w:val="nil"/>
              <w:left w:val="nil"/>
              <w:bottom w:val="single" w:color="auto" w:sz="4" w:space="0"/>
              <w:right w:val="single" w:color="auto" w:sz="4" w:space="0"/>
            </w:tcBorders>
            <w:shd w:val="clear" w:color="auto" w:fill="auto"/>
            <w:vAlign w:val="center"/>
          </w:tcPr>
          <w:p w14:paraId="5D80DE87">
            <w:pPr>
              <w:jc w:val="right"/>
              <w:rPr>
                <w:color w:val="000000"/>
                <w:sz w:val="20"/>
                <w:szCs w:val="20"/>
              </w:rPr>
            </w:pPr>
            <w:r>
              <w:rPr>
                <w:color w:val="000000"/>
                <w:sz w:val="20"/>
                <w:szCs w:val="20"/>
              </w:rPr>
              <w:t>2026</w:t>
            </w:r>
          </w:p>
        </w:tc>
        <w:tc>
          <w:tcPr>
            <w:tcW w:w="591" w:type="pct"/>
            <w:tcBorders>
              <w:top w:val="nil"/>
              <w:left w:val="nil"/>
              <w:bottom w:val="single" w:color="auto" w:sz="4" w:space="0"/>
              <w:right w:val="single" w:color="auto" w:sz="4" w:space="0"/>
            </w:tcBorders>
            <w:shd w:val="clear" w:color="auto" w:fill="auto"/>
            <w:noWrap/>
            <w:vAlign w:val="center"/>
          </w:tcPr>
          <w:p w14:paraId="33E5D110">
            <w:pPr>
              <w:jc w:val="right"/>
              <w:rPr>
                <w:color w:val="000000"/>
                <w:sz w:val="20"/>
                <w:szCs w:val="20"/>
              </w:rPr>
            </w:pPr>
            <w:r>
              <w:rPr>
                <w:color w:val="000000"/>
                <w:sz w:val="20"/>
                <w:szCs w:val="20"/>
              </w:rPr>
              <w:t>2027</w:t>
            </w:r>
          </w:p>
        </w:tc>
      </w:tr>
      <w:tr w14:paraId="1C742B82">
        <w:tblPrEx>
          <w:tblCellMar>
            <w:top w:w="0" w:type="dxa"/>
            <w:left w:w="108" w:type="dxa"/>
            <w:bottom w:w="0" w:type="dxa"/>
            <w:right w:w="108" w:type="dxa"/>
          </w:tblCellMar>
        </w:tblPrEx>
        <w:trPr>
          <w:trHeight w:val="492" w:hRule="atLeast"/>
        </w:trPr>
        <w:tc>
          <w:tcPr>
            <w:tcW w:w="1445" w:type="pct"/>
            <w:tcBorders>
              <w:top w:val="nil"/>
              <w:left w:val="single" w:color="auto" w:sz="4" w:space="0"/>
              <w:bottom w:val="single" w:color="auto" w:sz="4" w:space="0"/>
              <w:right w:val="single" w:color="auto" w:sz="4" w:space="0"/>
            </w:tcBorders>
            <w:shd w:val="clear" w:color="auto" w:fill="auto"/>
            <w:vAlign w:val="center"/>
          </w:tcPr>
          <w:p w14:paraId="144BD46E">
            <w:pPr>
              <w:rPr>
                <w:color w:val="000000"/>
                <w:sz w:val="20"/>
                <w:szCs w:val="20"/>
              </w:rPr>
            </w:pPr>
            <w:r>
              <w:rPr>
                <w:color w:val="000000"/>
                <w:sz w:val="20"/>
                <w:szCs w:val="20"/>
              </w:rPr>
              <w:t>Средства бюджета Московской области</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C214C8A">
            <w:pPr>
              <w:jc w:val="right"/>
              <w:rPr>
                <w:b/>
                <w:bCs/>
                <w:color w:val="000000"/>
                <w:sz w:val="20"/>
                <w:szCs w:val="20"/>
              </w:rPr>
            </w:pPr>
            <w:r>
              <w:rPr>
                <w:b/>
                <w:bCs/>
                <w:color w:val="000000"/>
                <w:sz w:val="20"/>
                <w:szCs w:val="20"/>
              </w:rPr>
              <w:t>6 856 907,05</w:t>
            </w:r>
          </w:p>
        </w:tc>
        <w:tc>
          <w:tcPr>
            <w:tcW w:w="591" w:type="pct"/>
            <w:tcBorders>
              <w:top w:val="single" w:color="auto" w:sz="4" w:space="0"/>
              <w:left w:val="nil"/>
              <w:bottom w:val="single" w:color="auto" w:sz="4" w:space="0"/>
              <w:right w:val="single" w:color="auto" w:sz="4" w:space="0"/>
            </w:tcBorders>
            <w:shd w:val="clear" w:color="auto" w:fill="auto"/>
            <w:vAlign w:val="center"/>
          </w:tcPr>
          <w:p w14:paraId="64821609">
            <w:pPr>
              <w:jc w:val="right"/>
              <w:rPr>
                <w:color w:val="000000"/>
                <w:sz w:val="20"/>
                <w:szCs w:val="20"/>
              </w:rPr>
            </w:pPr>
            <w:r>
              <w:rPr>
                <w:color w:val="000000"/>
                <w:sz w:val="20"/>
                <w:szCs w:val="20"/>
              </w:rPr>
              <w:t>476 046,10</w:t>
            </w:r>
          </w:p>
        </w:tc>
        <w:tc>
          <w:tcPr>
            <w:tcW w:w="591" w:type="pct"/>
            <w:tcBorders>
              <w:top w:val="single" w:color="auto" w:sz="4" w:space="0"/>
              <w:left w:val="nil"/>
              <w:bottom w:val="single" w:color="auto" w:sz="4" w:space="0"/>
              <w:right w:val="single" w:color="auto" w:sz="4" w:space="0"/>
            </w:tcBorders>
            <w:shd w:val="clear" w:color="auto" w:fill="auto"/>
            <w:vAlign w:val="center"/>
          </w:tcPr>
          <w:p w14:paraId="6D94312E">
            <w:pPr>
              <w:jc w:val="right"/>
              <w:rPr>
                <w:color w:val="000000"/>
                <w:sz w:val="20"/>
                <w:szCs w:val="20"/>
              </w:rPr>
            </w:pPr>
            <w:r>
              <w:rPr>
                <w:color w:val="000000"/>
                <w:sz w:val="20"/>
                <w:szCs w:val="20"/>
              </w:rPr>
              <w:t>2 100 693,10</w:t>
            </w:r>
          </w:p>
        </w:tc>
        <w:tc>
          <w:tcPr>
            <w:tcW w:w="591" w:type="pct"/>
            <w:tcBorders>
              <w:top w:val="single" w:color="auto" w:sz="4" w:space="0"/>
              <w:left w:val="nil"/>
              <w:bottom w:val="single" w:color="auto" w:sz="4" w:space="0"/>
              <w:right w:val="single" w:color="auto" w:sz="4" w:space="0"/>
            </w:tcBorders>
            <w:shd w:val="clear" w:color="auto" w:fill="auto"/>
            <w:vAlign w:val="center"/>
          </w:tcPr>
          <w:p w14:paraId="692FB0B6">
            <w:pPr>
              <w:jc w:val="right"/>
              <w:rPr>
                <w:color w:val="000000"/>
                <w:sz w:val="20"/>
                <w:szCs w:val="20"/>
              </w:rPr>
            </w:pPr>
            <w:r>
              <w:rPr>
                <w:color w:val="000000"/>
                <w:sz w:val="20"/>
                <w:szCs w:val="20"/>
              </w:rPr>
              <w:t>1 642 857,38</w:t>
            </w:r>
          </w:p>
        </w:tc>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659B31D2">
            <w:pPr>
              <w:jc w:val="right"/>
              <w:rPr>
                <w:color w:val="000000"/>
                <w:sz w:val="20"/>
                <w:szCs w:val="20"/>
              </w:rPr>
            </w:pPr>
            <w:r>
              <w:rPr>
                <w:color w:val="000000"/>
                <w:sz w:val="20"/>
                <w:szCs w:val="20"/>
              </w:rPr>
              <w:t>1 796 866,47</w:t>
            </w:r>
          </w:p>
        </w:tc>
        <w:tc>
          <w:tcPr>
            <w:tcW w:w="591" w:type="pct"/>
            <w:tcBorders>
              <w:top w:val="single" w:color="auto" w:sz="4" w:space="0"/>
              <w:left w:val="nil"/>
              <w:bottom w:val="single" w:color="auto" w:sz="4" w:space="0"/>
              <w:right w:val="single" w:color="auto" w:sz="4" w:space="0"/>
            </w:tcBorders>
            <w:shd w:val="clear" w:color="auto" w:fill="auto"/>
            <w:noWrap/>
            <w:vAlign w:val="center"/>
          </w:tcPr>
          <w:p w14:paraId="0DD34139">
            <w:pPr>
              <w:jc w:val="right"/>
              <w:rPr>
                <w:color w:val="000000"/>
                <w:sz w:val="20"/>
                <w:szCs w:val="20"/>
              </w:rPr>
            </w:pPr>
            <w:r>
              <w:rPr>
                <w:color w:val="000000"/>
                <w:sz w:val="20"/>
                <w:szCs w:val="20"/>
              </w:rPr>
              <w:t>840 444,00</w:t>
            </w:r>
          </w:p>
        </w:tc>
      </w:tr>
      <w:tr w14:paraId="12751565">
        <w:tblPrEx>
          <w:tblCellMar>
            <w:top w:w="0" w:type="dxa"/>
            <w:left w:w="108" w:type="dxa"/>
            <w:bottom w:w="0" w:type="dxa"/>
            <w:right w:w="108" w:type="dxa"/>
          </w:tblCellMar>
        </w:tblPrEx>
        <w:trPr>
          <w:trHeight w:val="503" w:hRule="atLeast"/>
        </w:trPr>
        <w:tc>
          <w:tcPr>
            <w:tcW w:w="1445" w:type="pct"/>
            <w:tcBorders>
              <w:top w:val="nil"/>
              <w:left w:val="single" w:color="auto" w:sz="4" w:space="0"/>
              <w:bottom w:val="single" w:color="auto" w:sz="4" w:space="0"/>
              <w:right w:val="single" w:color="auto" w:sz="4" w:space="0"/>
            </w:tcBorders>
            <w:shd w:val="clear" w:color="auto" w:fill="auto"/>
            <w:vAlign w:val="center"/>
          </w:tcPr>
          <w:p w14:paraId="2FB5C89C">
            <w:pPr>
              <w:rPr>
                <w:color w:val="000000"/>
                <w:sz w:val="20"/>
                <w:szCs w:val="20"/>
              </w:rPr>
            </w:pPr>
            <w:r>
              <w:rPr>
                <w:color w:val="000000"/>
                <w:sz w:val="20"/>
                <w:szCs w:val="20"/>
              </w:rPr>
              <w:t>Средства публично-правовой компании «Фонд развития территорий»</w:t>
            </w:r>
          </w:p>
        </w:tc>
        <w:tc>
          <w:tcPr>
            <w:tcW w:w="600" w:type="pct"/>
            <w:tcBorders>
              <w:top w:val="nil"/>
              <w:left w:val="single" w:color="auto" w:sz="4" w:space="0"/>
              <w:bottom w:val="single" w:color="auto" w:sz="4" w:space="0"/>
              <w:right w:val="single" w:color="auto" w:sz="4" w:space="0"/>
            </w:tcBorders>
            <w:shd w:val="clear" w:color="auto" w:fill="auto"/>
            <w:vAlign w:val="center"/>
          </w:tcPr>
          <w:p w14:paraId="6BDDCCDB">
            <w:pPr>
              <w:jc w:val="right"/>
              <w:rPr>
                <w:b/>
                <w:bCs/>
                <w:color w:val="000000"/>
                <w:sz w:val="20"/>
                <w:szCs w:val="20"/>
              </w:rPr>
            </w:pPr>
            <w:r>
              <w:rPr>
                <w:b/>
                <w:bCs/>
                <w:color w:val="000000"/>
                <w:sz w:val="20"/>
                <w:szCs w:val="20"/>
              </w:rPr>
              <w:t>666 194,35</w:t>
            </w:r>
          </w:p>
        </w:tc>
        <w:tc>
          <w:tcPr>
            <w:tcW w:w="591" w:type="pct"/>
            <w:tcBorders>
              <w:top w:val="nil"/>
              <w:left w:val="nil"/>
              <w:bottom w:val="single" w:color="auto" w:sz="4" w:space="0"/>
              <w:right w:val="single" w:color="auto" w:sz="4" w:space="0"/>
            </w:tcBorders>
            <w:shd w:val="clear" w:color="auto" w:fill="auto"/>
            <w:vAlign w:val="center"/>
          </w:tcPr>
          <w:p w14:paraId="3708D2A3">
            <w:pPr>
              <w:jc w:val="right"/>
              <w:rPr>
                <w:color w:val="000000"/>
                <w:sz w:val="20"/>
                <w:szCs w:val="20"/>
              </w:rPr>
            </w:pPr>
            <w:r>
              <w:rPr>
                <w:color w:val="000000"/>
                <w:sz w:val="20"/>
                <w:szCs w:val="20"/>
              </w:rPr>
              <w:t>662 157,81</w:t>
            </w:r>
          </w:p>
        </w:tc>
        <w:tc>
          <w:tcPr>
            <w:tcW w:w="591" w:type="pct"/>
            <w:tcBorders>
              <w:top w:val="nil"/>
              <w:left w:val="nil"/>
              <w:bottom w:val="single" w:color="auto" w:sz="4" w:space="0"/>
              <w:right w:val="single" w:color="auto" w:sz="4" w:space="0"/>
            </w:tcBorders>
            <w:shd w:val="clear" w:color="auto" w:fill="auto"/>
            <w:vAlign w:val="center"/>
          </w:tcPr>
          <w:p w14:paraId="68859267">
            <w:pPr>
              <w:jc w:val="right"/>
              <w:rPr>
                <w:color w:val="000000"/>
                <w:sz w:val="20"/>
                <w:szCs w:val="20"/>
              </w:rPr>
            </w:pPr>
            <w:r>
              <w:rPr>
                <w:color w:val="000000"/>
                <w:sz w:val="20"/>
                <w:szCs w:val="20"/>
              </w:rPr>
              <w:t>4 036,54</w:t>
            </w:r>
          </w:p>
        </w:tc>
        <w:tc>
          <w:tcPr>
            <w:tcW w:w="591" w:type="pct"/>
            <w:tcBorders>
              <w:top w:val="nil"/>
              <w:left w:val="nil"/>
              <w:bottom w:val="single" w:color="auto" w:sz="4" w:space="0"/>
              <w:right w:val="single" w:color="auto" w:sz="4" w:space="0"/>
            </w:tcBorders>
            <w:shd w:val="clear" w:color="auto" w:fill="auto"/>
            <w:vAlign w:val="center"/>
          </w:tcPr>
          <w:p w14:paraId="674E556E">
            <w:pPr>
              <w:jc w:val="right"/>
              <w:rPr>
                <w:color w:val="000000"/>
                <w:sz w:val="20"/>
                <w:szCs w:val="20"/>
              </w:rPr>
            </w:pPr>
            <w:r>
              <w:rPr>
                <w:color w:val="000000"/>
                <w:sz w:val="20"/>
                <w:szCs w:val="20"/>
              </w:rPr>
              <w:t>0,00</w:t>
            </w:r>
          </w:p>
        </w:tc>
        <w:tc>
          <w:tcPr>
            <w:tcW w:w="591" w:type="pct"/>
            <w:tcBorders>
              <w:top w:val="nil"/>
              <w:left w:val="single" w:color="auto" w:sz="4" w:space="0"/>
              <w:bottom w:val="single" w:color="auto" w:sz="4" w:space="0"/>
              <w:right w:val="single" w:color="auto" w:sz="4" w:space="0"/>
            </w:tcBorders>
            <w:shd w:val="clear" w:color="auto" w:fill="auto"/>
            <w:vAlign w:val="center"/>
          </w:tcPr>
          <w:p w14:paraId="433038E6">
            <w:pPr>
              <w:jc w:val="right"/>
              <w:rPr>
                <w:color w:val="000000"/>
                <w:sz w:val="20"/>
                <w:szCs w:val="20"/>
              </w:rPr>
            </w:pPr>
            <w:r>
              <w:rPr>
                <w:color w:val="000000"/>
                <w:sz w:val="20"/>
                <w:szCs w:val="20"/>
              </w:rPr>
              <w:t>0,00</w:t>
            </w:r>
          </w:p>
        </w:tc>
        <w:tc>
          <w:tcPr>
            <w:tcW w:w="591" w:type="pct"/>
            <w:tcBorders>
              <w:top w:val="nil"/>
              <w:left w:val="nil"/>
              <w:bottom w:val="single" w:color="auto" w:sz="4" w:space="0"/>
              <w:right w:val="single" w:color="auto" w:sz="4" w:space="0"/>
            </w:tcBorders>
            <w:shd w:val="clear" w:color="auto" w:fill="auto"/>
            <w:noWrap/>
            <w:vAlign w:val="center"/>
          </w:tcPr>
          <w:p w14:paraId="2C03A486">
            <w:pPr>
              <w:jc w:val="right"/>
              <w:rPr>
                <w:color w:val="000000"/>
                <w:sz w:val="20"/>
                <w:szCs w:val="20"/>
              </w:rPr>
            </w:pPr>
            <w:r>
              <w:rPr>
                <w:color w:val="000000"/>
                <w:sz w:val="20"/>
                <w:szCs w:val="20"/>
              </w:rPr>
              <w:t>0,00</w:t>
            </w:r>
          </w:p>
        </w:tc>
      </w:tr>
      <w:tr w14:paraId="30FFE678">
        <w:tblPrEx>
          <w:tblCellMar>
            <w:top w:w="0" w:type="dxa"/>
            <w:left w:w="108" w:type="dxa"/>
            <w:bottom w:w="0" w:type="dxa"/>
            <w:right w:w="108" w:type="dxa"/>
          </w:tblCellMar>
        </w:tblPrEx>
        <w:trPr>
          <w:trHeight w:val="518" w:hRule="atLeast"/>
        </w:trPr>
        <w:tc>
          <w:tcPr>
            <w:tcW w:w="1445" w:type="pct"/>
            <w:tcBorders>
              <w:top w:val="nil"/>
              <w:left w:val="single" w:color="auto" w:sz="4" w:space="0"/>
              <w:bottom w:val="single" w:color="auto" w:sz="4" w:space="0"/>
              <w:right w:val="single" w:color="auto" w:sz="4" w:space="0"/>
            </w:tcBorders>
            <w:shd w:val="clear" w:color="auto" w:fill="auto"/>
            <w:vAlign w:val="center"/>
          </w:tcPr>
          <w:p w14:paraId="30C28E3F">
            <w:pPr>
              <w:rPr>
                <w:color w:val="000000"/>
                <w:sz w:val="20"/>
                <w:szCs w:val="20"/>
              </w:rPr>
            </w:pPr>
            <w:r>
              <w:rPr>
                <w:color w:val="000000"/>
                <w:sz w:val="20"/>
                <w:szCs w:val="20"/>
              </w:rPr>
              <w:t>Средства бюджета Сергиево-Посадского городского округа Московской области</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32D7D676">
            <w:pPr>
              <w:jc w:val="right"/>
              <w:rPr>
                <w:b/>
                <w:bCs/>
                <w:color w:val="000000"/>
                <w:sz w:val="20"/>
                <w:szCs w:val="20"/>
              </w:rPr>
            </w:pPr>
            <w:r>
              <w:rPr>
                <w:b/>
                <w:bCs/>
                <w:color w:val="000000"/>
                <w:sz w:val="20"/>
                <w:szCs w:val="20"/>
              </w:rPr>
              <w:t>4 112 105,58</w:t>
            </w:r>
          </w:p>
        </w:tc>
        <w:tc>
          <w:tcPr>
            <w:tcW w:w="591" w:type="pct"/>
            <w:tcBorders>
              <w:top w:val="nil"/>
              <w:left w:val="nil"/>
              <w:bottom w:val="single" w:color="auto" w:sz="4" w:space="0"/>
              <w:right w:val="single" w:color="auto" w:sz="4" w:space="0"/>
            </w:tcBorders>
            <w:shd w:val="clear" w:color="auto" w:fill="auto"/>
            <w:vAlign w:val="center"/>
          </w:tcPr>
          <w:p w14:paraId="1D4B42F6">
            <w:pPr>
              <w:jc w:val="right"/>
              <w:rPr>
                <w:color w:val="000000"/>
                <w:sz w:val="20"/>
                <w:szCs w:val="20"/>
              </w:rPr>
            </w:pPr>
            <w:r>
              <w:rPr>
                <w:color w:val="000000"/>
                <w:sz w:val="20"/>
                <w:szCs w:val="20"/>
              </w:rPr>
              <w:t>374 407,77</w:t>
            </w:r>
          </w:p>
        </w:tc>
        <w:tc>
          <w:tcPr>
            <w:tcW w:w="591" w:type="pct"/>
            <w:tcBorders>
              <w:top w:val="nil"/>
              <w:left w:val="nil"/>
              <w:bottom w:val="single" w:color="auto" w:sz="4" w:space="0"/>
              <w:right w:val="single" w:color="auto" w:sz="4" w:space="0"/>
            </w:tcBorders>
            <w:shd w:val="clear" w:color="auto" w:fill="auto"/>
            <w:vAlign w:val="center"/>
          </w:tcPr>
          <w:p w14:paraId="6B54A5E4">
            <w:pPr>
              <w:jc w:val="right"/>
              <w:rPr>
                <w:color w:val="000000"/>
                <w:sz w:val="20"/>
                <w:szCs w:val="20"/>
              </w:rPr>
            </w:pPr>
            <w:r>
              <w:rPr>
                <w:color w:val="000000"/>
                <w:sz w:val="20"/>
                <w:szCs w:val="20"/>
              </w:rPr>
              <w:t>830 034,64</w:t>
            </w:r>
          </w:p>
        </w:tc>
        <w:tc>
          <w:tcPr>
            <w:tcW w:w="591" w:type="pct"/>
            <w:tcBorders>
              <w:top w:val="nil"/>
              <w:left w:val="nil"/>
              <w:bottom w:val="single" w:color="auto" w:sz="4" w:space="0"/>
              <w:right w:val="single" w:color="auto" w:sz="4" w:space="0"/>
            </w:tcBorders>
            <w:shd w:val="clear" w:color="auto" w:fill="auto"/>
            <w:vAlign w:val="center"/>
          </w:tcPr>
          <w:p w14:paraId="296D0375">
            <w:pPr>
              <w:jc w:val="right"/>
              <w:rPr>
                <w:color w:val="000000"/>
                <w:sz w:val="20"/>
                <w:szCs w:val="20"/>
              </w:rPr>
            </w:pPr>
            <w:r>
              <w:rPr>
                <w:color w:val="000000"/>
                <w:sz w:val="20"/>
                <w:szCs w:val="20"/>
              </w:rPr>
              <w:t>1 556 483,78</w:t>
            </w:r>
          </w:p>
        </w:tc>
        <w:tc>
          <w:tcPr>
            <w:tcW w:w="591" w:type="pct"/>
            <w:tcBorders>
              <w:top w:val="nil"/>
              <w:left w:val="single" w:color="auto" w:sz="4" w:space="0"/>
              <w:bottom w:val="single" w:color="auto" w:sz="4" w:space="0"/>
              <w:right w:val="single" w:color="auto" w:sz="4" w:space="0"/>
            </w:tcBorders>
            <w:shd w:val="clear" w:color="auto" w:fill="auto"/>
            <w:vAlign w:val="center"/>
          </w:tcPr>
          <w:p w14:paraId="562A5B12">
            <w:pPr>
              <w:jc w:val="right"/>
              <w:rPr>
                <w:color w:val="000000"/>
                <w:sz w:val="20"/>
                <w:szCs w:val="20"/>
              </w:rPr>
            </w:pPr>
            <w:r>
              <w:rPr>
                <w:color w:val="000000"/>
                <w:sz w:val="20"/>
                <w:szCs w:val="20"/>
              </w:rPr>
              <w:t>735 888,24</w:t>
            </w:r>
          </w:p>
        </w:tc>
        <w:tc>
          <w:tcPr>
            <w:tcW w:w="591" w:type="pct"/>
            <w:tcBorders>
              <w:top w:val="nil"/>
              <w:left w:val="nil"/>
              <w:bottom w:val="single" w:color="auto" w:sz="4" w:space="0"/>
              <w:right w:val="single" w:color="auto" w:sz="4" w:space="0"/>
            </w:tcBorders>
            <w:shd w:val="clear" w:color="auto" w:fill="auto"/>
            <w:noWrap/>
            <w:vAlign w:val="center"/>
          </w:tcPr>
          <w:p w14:paraId="31F4AAE4">
            <w:pPr>
              <w:jc w:val="right"/>
              <w:rPr>
                <w:color w:val="000000"/>
                <w:sz w:val="20"/>
                <w:szCs w:val="20"/>
              </w:rPr>
            </w:pPr>
            <w:r>
              <w:rPr>
                <w:color w:val="000000"/>
                <w:sz w:val="20"/>
                <w:szCs w:val="20"/>
              </w:rPr>
              <w:t>615 291,15</w:t>
            </w:r>
          </w:p>
        </w:tc>
      </w:tr>
      <w:tr w14:paraId="47ECD406">
        <w:tblPrEx>
          <w:tblCellMar>
            <w:top w:w="0" w:type="dxa"/>
            <w:left w:w="108" w:type="dxa"/>
            <w:bottom w:w="0" w:type="dxa"/>
            <w:right w:w="108" w:type="dxa"/>
          </w:tblCellMar>
        </w:tblPrEx>
        <w:trPr>
          <w:trHeight w:val="372" w:hRule="atLeast"/>
        </w:trPr>
        <w:tc>
          <w:tcPr>
            <w:tcW w:w="1445" w:type="pct"/>
            <w:tcBorders>
              <w:top w:val="nil"/>
              <w:left w:val="single" w:color="auto" w:sz="4" w:space="0"/>
              <w:bottom w:val="single" w:color="auto" w:sz="4" w:space="0"/>
              <w:right w:val="single" w:color="auto" w:sz="4" w:space="0"/>
            </w:tcBorders>
            <w:shd w:val="clear" w:color="auto" w:fill="auto"/>
            <w:vAlign w:val="center"/>
          </w:tcPr>
          <w:p w14:paraId="64395545">
            <w:pPr>
              <w:rPr>
                <w:color w:val="000000"/>
                <w:sz w:val="20"/>
                <w:szCs w:val="20"/>
              </w:rPr>
            </w:pPr>
            <w:r>
              <w:rPr>
                <w:color w:val="000000"/>
                <w:sz w:val="20"/>
                <w:szCs w:val="20"/>
              </w:rPr>
              <w:t>Всего, в том числе по годам</w:t>
            </w:r>
          </w:p>
        </w:tc>
        <w:tc>
          <w:tcPr>
            <w:tcW w:w="600" w:type="pct"/>
            <w:tcBorders>
              <w:top w:val="nil"/>
              <w:left w:val="single" w:color="auto" w:sz="4" w:space="0"/>
              <w:bottom w:val="single" w:color="auto" w:sz="4" w:space="0"/>
              <w:right w:val="single" w:color="auto" w:sz="4" w:space="0"/>
            </w:tcBorders>
            <w:shd w:val="clear" w:color="auto" w:fill="auto"/>
            <w:vAlign w:val="center"/>
          </w:tcPr>
          <w:p w14:paraId="06892371">
            <w:pPr>
              <w:jc w:val="right"/>
              <w:rPr>
                <w:b/>
                <w:bCs/>
                <w:color w:val="000000"/>
                <w:sz w:val="20"/>
                <w:szCs w:val="20"/>
              </w:rPr>
            </w:pPr>
            <w:r>
              <w:rPr>
                <w:b/>
                <w:bCs/>
                <w:color w:val="000000"/>
                <w:sz w:val="20"/>
                <w:szCs w:val="20"/>
              </w:rPr>
              <w:t>11 635 206,98</w:t>
            </w:r>
          </w:p>
        </w:tc>
        <w:tc>
          <w:tcPr>
            <w:tcW w:w="591" w:type="pct"/>
            <w:tcBorders>
              <w:top w:val="nil"/>
              <w:left w:val="nil"/>
              <w:bottom w:val="single" w:color="auto" w:sz="4" w:space="0"/>
              <w:right w:val="single" w:color="auto" w:sz="4" w:space="0"/>
            </w:tcBorders>
            <w:shd w:val="clear" w:color="auto" w:fill="auto"/>
            <w:vAlign w:val="center"/>
          </w:tcPr>
          <w:p w14:paraId="562164B1">
            <w:pPr>
              <w:jc w:val="right"/>
              <w:rPr>
                <w:color w:val="000000"/>
                <w:sz w:val="20"/>
                <w:szCs w:val="20"/>
              </w:rPr>
            </w:pPr>
            <w:r>
              <w:rPr>
                <w:color w:val="000000"/>
                <w:sz w:val="20"/>
                <w:szCs w:val="20"/>
              </w:rPr>
              <w:t>1 512 611,68</w:t>
            </w:r>
          </w:p>
        </w:tc>
        <w:tc>
          <w:tcPr>
            <w:tcW w:w="591" w:type="pct"/>
            <w:tcBorders>
              <w:top w:val="nil"/>
              <w:left w:val="nil"/>
              <w:bottom w:val="single" w:color="auto" w:sz="4" w:space="0"/>
              <w:right w:val="single" w:color="auto" w:sz="4" w:space="0"/>
            </w:tcBorders>
            <w:shd w:val="clear" w:color="auto" w:fill="auto"/>
            <w:vAlign w:val="center"/>
          </w:tcPr>
          <w:p w14:paraId="5A20AE72">
            <w:pPr>
              <w:jc w:val="right"/>
              <w:rPr>
                <w:color w:val="000000"/>
                <w:sz w:val="20"/>
                <w:szCs w:val="20"/>
              </w:rPr>
            </w:pPr>
            <w:r>
              <w:rPr>
                <w:color w:val="000000"/>
                <w:sz w:val="20"/>
                <w:szCs w:val="20"/>
              </w:rPr>
              <w:t>2 934 764,29</w:t>
            </w:r>
          </w:p>
        </w:tc>
        <w:tc>
          <w:tcPr>
            <w:tcW w:w="591" w:type="pct"/>
            <w:tcBorders>
              <w:top w:val="nil"/>
              <w:left w:val="nil"/>
              <w:bottom w:val="single" w:color="auto" w:sz="4" w:space="0"/>
              <w:right w:val="single" w:color="auto" w:sz="4" w:space="0"/>
            </w:tcBorders>
            <w:shd w:val="clear" w:color="auto" w:fill="auto"/>
            <w:vAlign w:val="center"/>
          </w:tcPr>
          <w:p w14:paraId="32D12494">
            <w:pPr>
              <w:jc w:val="right"/>
              <w:rPr>
                <w:color w:val="000000"/>
                <w:sz w:val="20"/>
                <w:szCs w:val="20"/>
              </w:rPr>
            </w:pPr>
            <w:r>
              <w:rPr>
                <w:color w:val="000000"/>
                <w:sz w:val="20"/>
                <w:szCs w:val="20"/>
              </w:rPr>
              <w:t>3 199 341,16</w:t>
            </w:r>
          </w:p>
        </w:tc>
        <w:tc>
          <w:tcPr>
            <w:tcW w:w="591" w:type="pct"/>
            <w:tcBorders>
              <w:top w:val="nil"/>
              <w:left w:val="single" w:color="auto" w:sz="4" w:space="0"/>
              <w:bottom w:val="single" w:color="auto" w:sz="4" w:space="0"/>
              <w:right w:val="single" w:color="auto" w:sz="4" w:space="0"/>
            </w:tcBorders>
            <w:shd w:val="clear" w:color="auto" w:fill="auto"/>
            <w:vAlign w:val="center"/>
          </w:tcPr>
          <w:p w14:paraId="1C752174">
            <w:pPr>
              <w:jc w:val="right"/>
              <w:rPr>
                <w:color w:val="000000"/>
                <w:sz w:val="20"/>
                <w:szCs w:val="20"/>
              </w:rPr>
            </w:pPr>
            <w:r>
              <w:rPr>
                <w:color w:val="000000"/>
                <w:sz w:val="20"/>
                <w:szCs w:val="20"/>
              </w:rPr>
              <w:t>2 532 754,71</w:t>
            </w:r>
          </w:p>
        </w:tc>
        <w:tc>
          <w:tcPr>
            <w:tcW w:w="591" w:type="pct"/>
            <w:tcBorders>
              <w:top w:val="nil"/>
              <w:left w:val="nil"/>
              <w:bottom w:val="single" w:color="auto" w:sz="4" w:space="0"/>
              <w:right w:val="single" w:color="auto" w:sz="4" w:space="0"/>
            </w:tcBorders>
            <w:shd w:val="clear" w:color="auto" w:fill="auto"/>
            <w:vAlign w:val="center"/>
          </w:tcPr>
          <w:p w14:paraId="549110E4">
            <w:pPr>
              <w:jc w:val="right"/>
              <w:rPr>
                <w:color w:val="000000"/>
                <w:sz w:val="20"/>
                <w:szCs w:val="20"/>
              </w:rPr>
            </w:pPr>
            <w:r>
              <w:rPr>
                <w:color w:val="000000"/>
                <w:sz w:val="20"/>
                <w:szCs w:val="20"/>
              </w:rPr>
              <w:t>1 455 735,14</w:t>
            </w:r>
          </w:p>
        </w:tc>
      </w:tr>
      <w:tr w14:paraId="496BE016">
        <w:tblPrEx>
          <w:tblCellMar>
            <w:top w:w="0" w:type="dxa"/>
            <w:left w:w="108" w:type="dxa"/>
            <w:bottom w:w="0" w:type="dxa"/>
            <w:right w:w="108" w:type="dxa"/>
          </w:tblCellMar>
        </w:tblPrEx>
        <w:trPr>
          <w:trHeight w:val="623" w:hRule="atLeast"/>
        </w:trPr>
        <w:tc>
          <w:tcPr>
            <w:tcW w:w="1445" w:type="pct"/>
            <w:tcBorders>
              <w:top w:val="nil"/>
              <w:left w:val="single" w:color="auto" w:sz="4" w:space="0"/>
              <w:bottom w:val="single" w:color="auto" w:sz="4" w:space="0"/>
              <w:right w:val="single" w:color="auto" w:sz="4" w:space="0"/>
            </w:tcBorders>
            <w:shd w:val="clear" w:color="auto" w:fill="auto"/>
            <w:vAlign w:val="center"/>
          </w:tcPr>
          <w:p w14:paraId="638EBA34">
            <w:pPr>
              <w:rPr>
                <w:color w:val="000000"/>
                <w:sz w:val="20"/>
                <w:szCs w:val="20"/>
              </w:rPr>
            </w:pPr>
            <w:r>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color="auto" w:sz="4" w:space="0"/>
              <w:right w:val="single" w:color="auto" w:sz="4" w:space="0"/>
            </w:tcBorders>
            <w:shd w:val="clear" w:color="auto" w:fill="auto"/>
            <w:vAlign w:val="center"/>
          </w:tcPr>
          <w:p w14:paraId="758A366D">
            <w:pPr>
              <w:rPr>
                <w:b/>
                <w:color w:val="000000"/>
                <w:sz w:val="20"/>
                <w:szCs w:val="20"/>
              </w:rPr>
            </w:pPr>
            <w:r>
              <w:rPr>
                <w:b/>
                <w:color w:val="000000"/>
                <w:sz w:val="20"/>
                <w:szCs w:val="20"/>
              </w:rPr>
              <w:t>Всего:</w:t>
            </w:r>
          </w:p>
        </w:tc>
        <w:tc>
          <w:tcPr>
            <w:tcW w:w="591" w:type="pct"/>
            <w:tcBorders>
              <w:top w:val="nil"/>
              <w:left w:val="nil"/>
              <w:bottom w:val="single" w:color="auto" w:sz="4" w:space="0"/>
              <w:right w:val="single" w:color="auto" w:sz="4" w:space="0"/>
            </w:tcBorders>
            <w:shd w:val="clear" w:color="auto" w:fill="auto"/>
            <w:vAlign w:val="center"/>
          </w:tcPr>
          <w:p w14:paraId="5256F61F">
            <w:pPr>
              <w:jc w:val="right"/>
              <w:rPr>
                <w:color w:val="000000"/>
                <w:sz w:val="20"/>
                <w:szCs w:val="20"/>
              </w:rPr>
            </w:pPr>
            <w:r>
              <w:rPr>
                <w:color w:val="000000"/>
                <w:sz w:val="20"/>
                <w:szCs w:val="20"/>
              </w:rPr>
              <w:t>2023</w:t>
            </w:r>
          </w:p>
        </w:tc>
        <w:tc>
          <w:tcPr>
            <w:tcW w:w="591" w:type="pct"/>
            <w:tcBorders>
              <w:top w:val="nil"/>
              <w:left w:val="nil"/>
              <w:bottom w:val="single" w:color="auto" w:sz="4" w:space="0"/>
              <w:right w:val="single" w:color="auto" w:sz="4" w:space="0"/>
            </w:tcBorders>
            <w:shd w:val="clear" w:color="auto" w:fill="auto"/>
            <w:vAlign w:val="center"/>
          </w:tcPr>
          <w:p w14:paraId="6D2CED48">
            <w:pPr>
              <w:jc w:val="right"/>
              <w:rPr>
                <w:color w:val="000000"/>
                <w:sz w:val="20"/>
                <w:szCs w:val="20"/>
              </w:rPr>
            </w:pPr>
            <w:r>
              <w:rPr>
                <w:color w:val="000000"/>
                <w:sz w:val="20"/>
                <w:szCs w:val="20"/>
              </w:rPr>
              <w:t>2024</w:t>
            </w:r>
          </w:p>
        </w:tc>
        <w:tc>
          <w:tcPr>
            <w:tcW w:w="591" w:type="pct"/>
            <w:tcBorders>
              <w:top w:val="nil"/>
              <w:left w:val="nil"/>
              <w:bottom w:val="single" w:color="auto" w:sz="4" w:space="0"/>
              <w:right w:val="single" w:color="auto" w:sz="4" w:space="0"/>
            </w:tcBorders>
            <w:shd w:val="clear" w:color="auto" w:fill="auto"/>
            <w:vAlign w:val="center"/>
          </w:tcPr>
          <w:p w14:paraId="6F97E42E">
            <w:pPr>
              <w:jc w:val="right"/>
              <w:rPr>
                <w:color w:val="000000"/>
                <w:sz w:val="20"/>
                <w:szCs w:val="20"/>
              </w:rPr>
            </w:pPr>
            <w:r>
              <w:rPr>
                <w:color w:val="000000"/>
                <w:sz w:val="20"/>
                <w:szCs w:val="20"/>
              </w:rPr>
              <w:t>2025</w:t>
            </w:r>
          </w:p>
        </w:tc>
        <w:tc>
          <w:tcPr>
            <w:tcW w:w="591" w:type="pct"/>
            <w:tcBorders>
              <w:top w:val="nil"/>
              <w:left w:val="nil"/>
              <w:bottom w:val="single" w:color="auto" w:sz="4" w:space="0"/>
              <w:right w:val="single" w:color="auto" w:sz="4" w:space="0"/>
            </w:tcBorders>
            <w:shd w:val="clear" w:color="auto" w:fill="auto"/>
            <w:vAlign w:val="center"/>
          </w:tcPr>
          <w:p w14:paraId="3119B0D2">
            <w:pPr>
              <w:jc w:val="right"/>
              <w:rPr>
                <w:color w:val="000000"/>
                <w:sz w:val="20"/>
                <w:szCs w:val="20"/>
              </w:rPr>
            </w:pPr>
            <w:r>
              <w:rPr>
                <w:color w:val="000000"/>
                <w:sz w:val="20"/>
                <w:szCs w:val="20"/>
              </w:rPr>
              <w:t>2026</w:t>
            </w:r>
          </w:p>
        </w:tc>
        <w:tc>
          <w:tcPr>
            <w:tcW w:w="591" w:type="pct"/>
            <w:tcBorders>
              <w:top w:val="nil"/>
              <w:left w:val="nil"/>
              <w:bottom w:val="single" w:color="auto" w:sz="4" w:space="0"/>
              <w:right w:val="single" w:color="auto" w:sz="4" w:space="0"/>
            </w:tcBorders>
            <w:shd w:val="clear" w:color="auto" w:fill="auto"/>
            <w:vAlign w:val="center"/>
          </w:tcPr>
          <w:p w14:paraId="41A148B9">
            <w:pPr>
              <w:jc w:val="right"/>
              <w:rPr>
                <w:color w:val="000000"/>
                <w:sz w:val="20"/>
                <w:szCs w:val="20"/>
              </w:rPr>
            </w:pPr>
            <w:r>
              <w:rPr>
                <w:color w:val="000000"/>
                <w:sz w:val="20"/>
                <w:szCs w:val="20"/>
              </w:rPr>
              <w:t>2027</w:t>
            </w:r>
          </w:p>
        </w:tc>
      </w:tr>
      <w:tr w14:paraId="3313FCC6">
        <w:tblPrEx>
          <w:tblCellMar>
            <w:top w:w="0" w:type="dxa"/>
            <w:left w:w="108" w:type="dxa"/>
            <w:bottom w:w="0" w:type="dxa"/>
            <w:right w:w="108" w:type="dxa"/>
          </w:tblCellMar>
        </w:tblPrEx>
        <w:trPr>
          <w:trHeight w:val="563" w:hRule="atLeast"/>
        </w:trPr>
        <w:tc>
          <w:tcPr>
            <w:tcW w:w="1445" w:type="pct"/>
            <w:tcBorders>
              <w:top w:val="nil"/>
              <w:left w:val="single" w:color="auto" w:sz="4" w:space="0"/>
              <w:bottom w:val="single" w:color="auto" w:sz="4" w:space="0"/>
              <w:right w:val="single" w:color="auto" w:sz="4" w:space="0"/>
            </w:tcBorders>
            <w:shd w:val="clear" w:color="auto" w:fill="auto"/>
            <w:vAlign w:val="center"/>
          </w:tcPr>
          <w:p w14:paraId="4A809B1C">
            <w:pPr>
              <w:rPr>
                <w:color w:val="000000"/>
                <w:sz w:val="20"/>
                <w:szCs w:val="20"/>
              </w:rPr>
            </w:pPr>
            <w:r>
              <w:rPr>
                <w:color w:val="000000"/>
                <w:sz w:val="20"/>
                <w:szCs w:val="20"/>
              </w:rPr>
              <w:t>Количество граждан, расселенных из аварийного жилищного фонда (тыс. чел.)</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14:paraId="42CB6953">
            <w:pPr>
              <w:jc w:val="right"/>
              <w:rPr>
                <w:b/>
                <w:bCs/>
                <w:color w:val="000000"/>
                <w:sz w:val="20"/>
                <w:szCs w:val="20"/>
              </w:rPr>
            </w:pPr>
            <w:r>
              <w:rPr>
                <w:b/>
                <w:sz w:val="20"/>
                <w:szCs w:val="20"/>
              </w:rPr>
              <w:t>4,638</w:t>
            </w:r>
          </w:p>
        </w:tc>
        <w:tc>
          <w:tcPr>
            <w:tcW w:w="591" w:type="pct"/>
            <w:tcBorders>
              <w:top w:val="single" w:color="auto" w:sz="4" w:space="0"/>
              <w:left w:val="nil"/>
              <w:bottom w:val="single" w:color="auto" w:sz="4" w:space="0"/>
              <w:right w:val="single" w:color="auto" w:sz="4" w:space="0"/>
            </w:tcBorders>
            <w:shd w:val="clear" w:color="auto" w:fill="auto"/>
            <w:vAlign w:val="center"/>
          </w:tcPr>
          <w:p w14:paraId="10945B10">
            <w:pPr>
              <w:jc w:val="right"/>
              <w:rPr>
                <w:color w:val="000000"/>
                <w:sz w:val="20"/>
                <w:szCs w:val="20"/>
              </w:rPr>
            </w:pPr>
            <w:r>
              <w:rPr>
                <w:sz w:val="20"/>
                <w:szCs w:val="20"/>
              </w:rPr>
              <w:t>0,258</w:t>
            </w:r>
          </w:p>
        </w:tc>
        <w:tc>
          <w:tcPr>
            <w:tcW w:w="591" w:type="pct"/>
            <w:tcBorders>
              <w:top w:val="single" w:color="auto" w:sz="4" w:space="0"/>
              <w:left w:val="nil"/>
              <w:bottom w:val="single" w:color="auto" w:sz="4" w:space="0"/>
              <w:right w:val="single" w:color="auto" w:sz="4" w:space="0"/>
            </w:tcBorders>
            <w:shd w:val="clear" w:color="auto" w:fill="auto"/>
            <w:vAlign w:val="center"/>
          </w:tcPr>
          <w:p w14:paraId="26763A59">
            <w:pPr>
              <w:jc w:val="right"/>
              <w:rPr>
                <w:color w:val="000000"/>
                <w:sz w:val="20"/>
                <w:szCs w:val="20"/>
              </w:rPr>
            </w:pPr>
            <w:r>
              <w:rPr>
                <w:sz w:val="20"/>
                <w:szCs w:val="20"/>
              </w:rPr>
              <w:t>0,605</w:t>
            </w:r>
          </w:p>
        </w:tc>
        <w:tc>
          <w:tcPr>
            <w:tcW w:w="591" w:type="pct"/>
            <w:tcBorders>
              <w:top w:val="single" w:color="auto" w:sz="4" w:space="0"/>
              <w:left w:val="nil"/>
              <w:bottom w:val="single" w:color="auto" w:sz="4" w:space="0"/>
              <w:right w:val="single" w:color="auto" w:sz="4" w:space="0"/>
            </w:tcBorders>
            <w:shd w:val="clear" w:color="auto" w:fill="auto"/>
            <w:vAlign w:val="center"/>
          </w:tcPr>
          <w:p w14:paraId="20A93164">
            <w:pPr>
              <w:jc w:val="right"/>
              <w:rPr>
                <w:color w:val="000000"/>
                <w:sz w:val="20"/>
                <w:szCs w:val="20"/>
              </w:rPr>
            </w:pPr>
            <w:r>
              <w:rPr>
                <w:sz w:val="20"/>
                <w:szCs w:val="20"/>
              </w:rPr>
              <w:t>1,568</w:t>
            </w:r>
          </w:p>
        </w:tc>
        <w:tc>
          <w:tcPr>
            <w:tcW w:w="591" w:type="pct"/>
            <w:tcBorders>
              <w:top w:val="single" w:color="auto" w:sz="4" w:space="0"/>
              <w:left w:val="nil"/>
              <w:bottom w:val="single" w:color="auto" w:sz="4" w:space="0"/>
              <w:right w:val="single" w:color="auto" w:sz="4" w:space="0"/>
            </w:tcBorders>
            <w:shd w:val="clear" w:color="auto" w:fill="auto"/>
            <w:vAlign w:val="center"/>
          </w:tcPr>
          <w:p w14:paraId="15D880A1">
            <w:pPr>
              <w:jc w:val="right"/>
              <w:rPr>
                <w:color w:val="000000"/>
                <w:sz w:val="20"/>
                <w:szCs w:val="20"/>
              </w:rPr>
            </w:pPr>
            <w:r>
              <w:rPr>
                <w:sz w:val="20"/>
                <w:szCs w:val="20"/>
              </w:rPr>
              <w:t>1,853</w:t>
            </w:r>
          </w:p>
        </w:tc>
        <w:tc>
          <w:tcPr>
            <w:tcW w:w="591" w:type="pct"/>
            <w:tcBorders>
              <w:top w:val="single" w:color="auto" w:sz="4" w:space="0"/>
              <w:left w:val="nil"/>
              <w:bottom w:val="single" w:color="auto" w:sz="4" w:space="0"/>
              <w:right w:val="single" w:color="auto" w:sz="4" w:space="0"/>
            </w:tcBorders>
            <w:shd w:val="clear" w:color="auto" w:fill="auto"/>
            <w:vAlign w:val="center"/>
          </w:tcPr>
          <w:p w14:paraId="2DCB55EA">
            <w:pPr>
              <w:jc w:val="right"/>
              <w:rPr>
                <w:color w:val="000000"/>
                <w:sz w:val="20"/>
                <w:szCs w:val="20"/>
              </w:rPr>
            </w:pPr>
            <w:r>
              <w:rPr>
                <w:sz w:val="20"/>
                <w:szCs w:val="20"/>
              </w:rPr>
              <w:t>0,354</w:t>
            </w:r>
          </w:p>
        </w:tc>
      </w:tr>
      <w:tr w14:paraId="225AF293">
        <w:tblPrEx>
          <w:tblCellMar>
            <w:top w:w="0" w:type="dxa"/>
            <w:left w:w="108" w:type="dxa"/>
            <w:bottom w:w="0" w:type="dxa"/>
            <w:right w:w="108" w:type="dxa"/>
          </w:tblCellMar>
        </w:tblPrEx>
        <w:trPr>
          <w:trHeight w:val="690" w:hRule="atLeast"/>
        </w:trPr>
        <w:tc>
          <w:tcPr>
            <w:tcW w:w="1445" w:type="pct"/>
            <w:tcBorders>
              <w:top w:val="nil"/>
              <w:left w:val="single" w:color="auto" w:sz="4" w:space="0"/>
              <w:bottom w:val="single" w:color="auto" w:sz="4" w:space="0"/>
              <w:right w:val="single" w:color="auto" w:sz="4" w:space="0"/>
            </w:tcBorders>
            <w:shd w:val="clear" w:color="auto" w:fill="auto"/>
            <w:vAlign w:val="center"/>
          </w:tcPr>
          <w:p w14:paraId="20D4FBD1">
            <w:pPr>
              <w:rPr>
                <w:color w:val="000000"/>
                <w:sz w:val="20"/>
                <w:szCs w:val="20"/>
              </w:rPr>
            </w:pPr>
            <w:r>
              <w:rPr>
                <w:color w:val="000000"/>
                <w:sz w:val="20"/>
                <w:szCs w:val="20"/>
              </w:rPr>
              <w:t>Количество квадратных метров расселенного аварийного жилищного фонда (тыс. кв.м)</w:t>
            </w:r>
          </w:p>
        </w:tc>
        <w:tc>
          <w:tcPr>
            <w:tcW w:w="600" w:type="pct"/>
            <w:tcBorders>
              <w:top w:val="nil"/>
              <w:left w:val="single" w:color="auto" w:sz="4" w:space="0"/>
              <w:bottom w:val="single" w:color="auto" w:sz="4" w:space="0"/>
              <w:right w:val="single" w:color="auto" w:sz="4" w:space="0"/>
            </w:tcBorders>
            <w:shd w:val="clear" w:color="auto" w:fill="auto"/>
            <w:vAlign w:val="center"/>
          </w:tcPr>
          <w:p w14:paraId="25CD4A22">
            <w:pPr>
              <w:jc w:val="right"/>
              <w:rPr>
                <w:b/>
                <w:bCs/>
                <w:color w:val="000000"/>
                <w:sz w:val="20"/>
                <w:szCs w:val="20"/>
              </w:rPr>
            </w:pPr>
            <w:r>
              <w:rPr>
                <w:b/>
                <w:sz w:val="20"/>
                <w:szCs w:val="20"/>
              </w:rPr>
              <w:t>81,276</w:t>
            </w:r>
          </w:p>
        </w:tc>
        <w:tc>
          <w:tcPr>
            <w:tcW w:w="591" w:type="pct"/>
            <w:tcBorders>
              <w:top w:val="nil"/>
              <w:left w:val="nil"/>
              <w:bottom w:val="single" w:color="auto" w:sz="4" w:space="0"/>
              <w:right w:val="single" w:color="auto" w:sz="4" w:space="0"/>
            </w:tcBorders>
            <w:shd w:val="clear" w:color="auto" w:fill="auto"/>
            <w:vAlign w:val="center"/>
          </w:tcPr>
          <w:p w14:paraId="4FA1BF96">
            <w:pPr>
              <w:jc w:val="right"/>
              <w:rPr>
                <w:color w:val="000000"/>
                <w:sz w:val="20"/>
                <w:szCs w:val="20"/>
              </w:rPr>
            </w:pPr>
            <w:r>
              <w:rPr>
                <w:sz w:val="20"/>
                <w:szCs w:val="20"/>
              </w:rPr>
              <w:t>4,267</w:t>
            </w:r>
          </w:p>
        </w:tc>
        <w:tc>
          <w:tcPr>
            <w:tcW w:w="591" w:type="pct"/>
            <w:tcBorders>
              <w:top w:val="nil"/>
              <w:left w:val="nil"/>
              <w:bottom w:val="single" w:color="auto" w:sz="4" w:space="0"/>
              <w:right w:val="single" w:color="auto" w:sz="4" w:space="0"/>
            </w:tcBorders>
            <w:shd w:val="clear" w:color="auto" w:fill="auto"/>
            <w:vAlign w:val="center"/>
          </w:tcPr>
          <w:p w14:paraId="0B3FB10A">
            <w:pPr>
              <w:jc w:val="right"/>
              <w:rPr>
                <w:color w:val="000000"/>
                <w:sz w:val="20"/>
                <w:szCs w:val="20"/>
              </w:rPr>
            </w:pPr>
            <w:r>
              <w:rPr>
                <w:sz w:val="20"/>
                <w:szCs w:val="20"/>
              </w:rPr>
              <w:t>8,306</w:t>
            </w:r>
          </w:p>
        </w:tc>
        <w:tc>
          <w:tcPr>
            <w:tcW w:w="591" w:type="pct"/>
            <w:tcBorders>
              <w:top w:val="nil"/>
              <w:left w:val="nil"/>
              <w:bottom w:val="single" w:color="auto" w:sz="4" w:space="0"/>
              <w:right w:val="single" w:color="auto" w:sz="4" w:space="0"/>
            </w:tcBorders>
            <w:shd w:val="clear" w:color="auto" w:fill="auto"/>
            <w:vAlign w:val="center"/>
          </w:tcPr>
          <w:p w14:paraId="2577946B">
            <w:pPr>
              <w:jc w:val="right"/>
              <w:rPr>
                <w:color w:val="000000"/>
                <w:sz w:val="20"/>
                <w:szCs w:val="20"/>
              </w:rPr>
            </w:pPr>
            <w:r>
              <w:rPr>
                <w:sz w:val="20"/>
                <w:szCs w:val="20"/>
              </w:rPr>
              <w:t>23,443</w:t>
            </w:r>
          </w:p>
        </w:tc>
        <w:tc>
          <w:tcPr>
            <w:tcW w:w="591" w:type="pct"/>
            <w:tcBorders>
              <w:top w:val="nil"/>
              <w:left w:val="nil"/>
              <w:bottom w:val="single" w:color="auto" w:sz="4" w:space="0"/>
              <w:right w:val="single" w:color="auto" w:sz="4" w:space="0"/>
            </w:tcBorders>
            <w:shd w:val="clear" w:color="auto" w:fill="auto"/>
            <w:vAlign w:val="center"/>
          </w:tcPr>
          <w:p w14:paraId="778580CB">
            <w:pPr>
              <w:jc w:val="right"/>
              <w:rPr>
                <w:color w:val="000000"/>
                <w:sz w:val="20"/>
                <w:szCs w:val="20"/>
                <w:lang w:val="en-US"/>
              </w:rPr>
            </w:pPr>
            <w:r>
              <w:rPr>
                <w:sz w:val="20"/>
                <w:szCs w:val="20"/>
              </w:rPr>
              <w:t>35,588</w:t>
            </w:r>
          </w:p>
        </w:tc>
        <w:tc>
          <w:tcPr>
            <w:tcW w:w="591" w:type="pct"/>
            <w:tcBorders>
              <w:top w:val="nil"/>
              <w:left w:val="nil"/>
              <w:bottom w:val="single" w:color="auto" w:sz="4" w:space="0"/>
              <w:right w:val="single" w:color="auto" w:sz="4" w:space="0"/>
            </w:tcBorders>
            <w:shd w:val="clear" w:color="auto" w:fill="auto"/>
            <w:vAlign w:val="center"/>
          </w:tcPr>
          <w:p w14:paraId="57AAE73A">
            <w:pPr>
              <w:jc w:val="right"/>
              <w:rPr>
                <w:color w:val="000000"/>
                <w:sz w:val="20"/>
                <w:szCs w:val="20"/>
              </w:rPr>
            </w:pPr>
            <w:r>
              <w:rPr>
                <w:sz w:val="20"/>
                <w:szCs w:val="20"/>
              </w:rPr>
              <w:t>9,673</w:t>
            </w:r>
          </w:p>
        </w:tc>
      </w:tr>
      <w:tr w14:paraId="2581F9C5">
        <w:tblPrEx>
          <w:tblCellMar>
            <w:top w:w="0" w:type="dxa"/>
            <w:left w:w="108" w:type="dxa"/>
            <w:bottom w:w="0" w:type="dxa"/>
            <w:right w:w="108" w:type="dxa"/>
          </w:tblCellMar>
        </w:tblPrEx>
        <w:trPr>
          <w:trHeight w:val="555" w:hRule="atLeast"/>
        </w:trPr>
        <w:tc>
          <w:tcPr>
            <w:tcW w:w="1445" w:type="pct"/>
            <w:tcBorders>
              <w:top w:val="nil"/>
              <w:left w:val="single" w:color="auto" w:sz="4" w:space="0"/>
              <w:bottom w:val="single" w:color="auto" w:sz="4" w:space="0"/>
              <w:right w:val="single" w:color="auto" w:sz="4" w:space="0"/>
            </w:tcBorders>
            <w:shd w:val="clear" w:color="auto" w:fill="auto"/>
            <w:noWrap/>
            <w:vAlign w:val="bottom"/>
          </w:tcPr>
          <w:p w14:paraId="1618B4D8">
            <w:pPr>
              <w:rPr>
                <w:color w:val="000000"/>
                <w:sz w:val="20"/>
                <w:szCs w:val="20"/>
              </w:rPr>
            </w:pPr>
            <w:r>
              <w:rPr>
                <w:color w:val="000000"/>
                <w:sz w:val="20"/>
                <w:szCs w:val="20"/>
              </w:rPr>
              <w:t>Количество расселенных жилых помещений (шт.)</w:t>
            </w:r>
          </w:p>
        </w:tc>
        <w:tc>
          <w:tcPr>
            <w:tcW w:w="600" w:type="pct"/>
            <w:tcBorders>
              <w:top w:val="nil"/>
              <w:left w:val="single" w:color="auto" w:sz="4" w:space="0"/>
              <w:bottom w:val="single" w:color="auto" w:sz="4" w:space="0"/>
              <w:right w:val="single" w:color="auto" w:sz="4" w:space="0"/>
            </w:tcBorders>
            <w:shd w:val="clear" w:color="auto" w:fill="auto"/>
            <w:noWrap/>
            <w:vAlign w:val="center"/>
          </w:tcPr>
          <w:p w14:paraId="4CDE6D5D">
            <w:pPr>
              <w:jc w:val="right"/>
              <w:rPr>
                <w:b/>
                <w:bCs/>
                <w:color w:val="000000"/>
                <w:sz w:val="20"/>
                <w:szCs w:val="20"/>
              </w:rPr>
            </w:pPr>
            <w:r>
              <w:rPr>
                <w:b/>
                <w:sz w:val="20"/>
                <w:szCs w:val="20"/>
              </w:rPr>
              <w:t>1 964</w:t>
            </w:r>
          </w:p>
        </w:tc>
        <w:tc>
          <w:tcPr>
            <w:tcW w:w="591" w:type="pct"/>
            <w:tcBorders>
              <w:top w:val="nil"/>
              <w:left w:val="nil"/>
              <w:bottom w:val="single" w:color="auto" w:sz="4" w:space="0"/>
              <w:right w:val="single" w:color="auto" w:sz="4" w:space="0"/>
            </w:tcBorders>
            <w:shd w:val="clear" w:color="auto" w:fill="auto"/>
            <w:noWrap/>
            <w:vAlign w:val="center"/>
          </w:tcPr>
          <w:p w14:paraId="0C167566">
            <w:pPr>
              <w:jc w:val="right"/>
              <w:rPr>
                <w:color w:val="000000"/>
                <w:sz w:val="20"/>
                <w:szCs w:val="20"/>
              </w:rPr>
            </w:pPr>
            <w:r>
              <w:rPr>
                <w:sz w:val="20"/>
                <w:szCs w:val="20"/>
              </w:rPr>
              <w:t>102</w:t>
            </w:r>
          </w:p>
        </w:tc>
        <w:tc>
          <w:tcPr>
            <w:tcW w:w="591" w:type="pct"/>
            <w:tcBorders>
              <w:top w:val="nil"/>
              <w:left w:val="nil"/>
              <w:bottom w:val="single" w:color="auto" w:sz="4" w:space="0"/>
              <w:right w:val="single" w:color="auto" w:sz="4" w:space="0"/>
            </w:tcBorders>
            <w:shd w:val="clear" w:color="auto" w:fill="auto"/>
            <w:noWrap/>
            <w:vAlign w:val="center"/>
          </w:tcPr>
          <w:p w14:paraId="54A2755D">
            <w:pPr>
              <w:jc w:val="right"/>
              <w:rPr>
                <w:color w:val="000000"/>
                <w:sz w:val="20"/>
                <w:szCs w:val="20"/>
              </w:rPr>
            </w:pPr>
            <w:r>
              <w:rPr>
                <w:sz w:val="20"/>
                <w:szCs w:val="20"/>
              </w:rPr>
              <w:t>186</w:t>
            </w:r>
          </w:p>
        </w:tc>
        <w:tc>
          <w:tcPr>
            <w:tcW w:w="591" w:type="pct"/>
            <w:tcBorders>
              <w:top w:val="nil"/>
              <w:left w:val="nil"/>
              <w:bottom w:val="single" w:color="auto" w:sz="4" w:space="0"/>
              <w:right w:val="single" w:color="auto" w:sz="4" w:space="0"/>
            </w:tcBorders>
            <w:shd w:val="clear" w:color="auto" w:fill="auto"/>
            <w:vAlign w:val="center"/>
          </w:tcPr>
          <w:p w14:paraId="777D4A2C">
            <w:pPr>
              <w:jc w:val="right"/>
              <w:rPr>
                <w:color w:val="000000"/>
                <w:sz w:val="20"/>
                <w:szCs w:val="20"/>
              </w:rPr>
            </w:pPr>
            <w:r>
              <w:rPr>
                <w:sz w:val="20"/>
                <w:szCs w:val="20"/>
              </w:rPr>
              <w:t>590</w:t>
            </w:r>
          </w:p>
        </w:tc>
        <w:tc>
          <w:tcPr>
            <w:tcW w:w="591" w:type="pct"/>
            <w:tcBorders>
              <w:top w:val="nil"/>
              <w:left w:val="nil"/>
              <w:bottom w:val="single" w:color="auto" w:sz="4" w:space="0"/>
              <w:right w:val="single" w:color="auto" w:sz="4" w:space="0"/>
            </w:tcBorders>
            <w:shd w:val="clear" w:color="auto" w:fill="auto"/>
            <w:vAlign w:val="center"/>
          </w:tcPr>
          <w:p w14:paraId="1C936E93">
            <w:pPr>
              <w:jc w:val="right"/>
              <w:rPr>
                <w:color w:val="000000"/>
                <w:sz w:val="20"/>
                <w:szCs w:val="20"/>
              </w:rPr>
            </w:pPr>
            <w:r>
              <w:rPr>
                <w:sz w:val="20"/>
                <w:szCs w:val="20"/>
              </w:rPr>
              <w:t>821</w:t>
            </w:r>
          </w:p>
        </w:tc>
        <w:tc>
          <w:tcPr>
            <w:tcW w:w="591" w:type="pct"/>
            <w:tcBorders>
              <w:top w:val="nil"/>
              <w:left w:val="nil"/>
              <w:bottom w:val="single" w:color="auto" w:sz="4" w:space="0"/>
              <w:right w:val="single" w:color="auto" w:sz="4" w:space="0"/>
            </w:tcBorders>
            <w:shd w:val="clear" w:color="auto" w:fill="auto"/>
            <w:vAlign w:val="center"/>
          </w:tcPr>
          <w:p w14:paraId="5F05C927">
            <w:pPr>
              <w:jc w:val="right"/>
              <w:rPr>
                <w:color w:val="000000"/>
                <w:sz w:val="20"/>
                <w:szCs w:val="20"/>
              </w:rPr>
            </w:pPr>
            <w:r>
              <w:rPr>
                <w:sz w:val="20"/>
                <w:szCs w:val="20"/>
              </w:rPr>
              <w:t>265</w:t>
            </w:r>
          </w:p>
        </w:tc>
      </w:tr>
    </w:tbl>
    <w:p w14:paraId="60350436"/>
    <w:p w14:paraId="0452D7D1">
      <w:pPr>
        <w:spacing w:after="200" w:line="276" w:lineRule="auto"/>
      </w:pPr>
      <w:r>
        <w:br w:type="page"/>
      </w:r>
    </w:p>
    <w:p w14:paraId="66832418">
      <w:pPr>
        <w:sectPr>
          <w:footerReference r:id="rId6" w:type="first"/>
          <w:footerReference r:id="rId5" w:type="default"/>
          <w:pgSz w:w="16838" w:h="11906" w:orient="landscape"/>
          <w:pgMar w:top="1701" w:right="852" w:bottom="567" w:left="1134" w:header="708" w:footer="708" w:gutter="0"/>
          <w:pgNumType w:start="1"/>
          <w:cols w:space="708" w:num="1"/>
          <w:titlePg/>
          <w:docGrid w:linePitch="360" w:charSpace="0"/>
        </w:sectPr>
      </w:pPr>
    </w:p>
    <w:p w14:paraId="500CA98C">
      <w:pPr>
        <w:jc w:val="center"/>
        <w:rPr>
          <w:b/>
          <w:bCs/>
        </w:rPr>
      </w:pPr>
      <w:r>
        <w:rPr>
          <w:b/>
          <w:bCs/>
        </w:rPr>
        <w:t>2. Общая характеристика сферы реализации муниципальной программы,</w:t>
      </w:r>
    </w:p>
    <w:p w14:paraId="10D1513B">
      <w:pPr>
        <w:spacing w:after="240"/>
        <w:jc w:val="center"/>
        <w:rPr>
          <w:b/>
          <w:bCs/>
        </w:rPr>
      </w:pPr>
      <w:r>
        <w:rPr>
          <w:b/>
          <w:bCs/>
        </w:rPr>
        <w:t>в том числе формулировка основных проблем, инерционный прогноз ее развития, описание цели муниципальной программы</w:t>
      </w:r>
    </w:p>
    <w:p w14:paraId="4925F117">
      <w:pPr>
        <w:ind w:firstLine="567"/>
        <w:jc w:val="both"/>
      </w:pPr>
      <w:r>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pPr>
        <w:ind w:firstLine="567"/>
        <w:jc w:val="both"/>
        <w:rPr>
          <w:rFonts w:eastAsia="Calibri"/>
        </w:rPr>
      </w:pPr>
      <w:r>
        <w:rPr>
          <w:rFonts w:eastAsia="Calibri"/>
        </w:rPr>
        <w:t xml:space="preserve">Муниципальная программа «Переселение граждан из аварийного жилищного фонда» (далее – муниципальная программа) подготовлена </w:t>
      </w:r>
      <w:r>
        <w:rPr>
          <w:rFonts w:eastAsia="Calibri"/>
        </w:rPr>
        <w:br w:type="textWrapping"/>
      </w:r>
      <w:r>
        <w:rPr>
          <w:rFonts w:eastAsia="Calibri"/>
        </w:rPr>
        <w:t xml:space="preserve">с целью реализации полномочий в области жилищной политики на территории </w:t>
      </w:r>
      <w:r>
        <w:t>Сергиево-Посадского городского округа</w:t>
      </w:r>
      <w:r>
        <w:rPr>
          <w:rFonts w:eastAsia="Calibri"/>
        </w:rPr>
        <w:t xml:space="preserve"> Московской области </w:t>
      </w:r>
      <w:r>
        <w:rPr>
          <w:rFonts w:eastAsia="Calibri"/>
        </w:rPr>
        <w:br w:type="textWrapping"/>
      </w:r>
      <w:r>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Pr>
          <w:rFonts w:eastAsia="Calibri"/>
        </w:rPr>
        <w:br w:type="textWrapping"/>
      </w:r>
      <w:r>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pPr>
        <w:ind w:right="-2" w:firstLine="567"/>
        <w:jc w:val="both"/>
      </w:pPr>
      <w:r>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pPr>
        <w:ind w:right="-2" w:firstLine="567"/>
        <w:jc w:val="both"/>
      </w:pPr>
      <w:r>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публично-правовой компании «Фонд развития территорий», за счет средств бюджета Московской области, за счет средств бюджета Сергиево-Посадского городского округа Московской области.</w:t>
      </w:r>
    </w:p>
    <w:p w14:paraId="0D85E458">
      <w:pPr>
        <w:widowControl w:val="0"/>
        <w:autoSpaceDE w:val="0"/>
        <w:autoSpaceDN w:val="0"/>
        <w:adjustRightInd w:val="0"/>
        <w:ind w:firstLine="567"/>
        <w:jc w:val="both"/>
        <w:rPr>
          <w:rFonts w:eastAsia="Calibri"/>
        </w:rPr>
      </w:pPr>
      <w:r>
        <w:rPr>
          <w:rFonts w:eastAsia="Calibri"/>
        </w:rPr>
        <w:t>Перечень аварийных многоквартирных домов, расположенных на территории городского округа и подлежащих переселению в 2023-2027 годах, в том числе включенных в государственную программу и финансируемых с привлечением средств публично-правовой компании «Фонд развития территорий», бюджета Московской области и бюджета городского округа, представлен в Подпрограмме 1 «Обеспечение устойчивого сокращения непригодного для проживания жилищного фонда» муниципальной программы.</w:t>
      </w:r>
    </w:p>
    <w:p w14:paraId="6495CB3A">
      <w:pPr>
        <w:widowControl w:val="0"/>
        <w:autoSpaceDE w:val="0"/>
        <w:autoSpaceDN w:val="0"/>
        <w:adjustRightInd w:val="0"/>
        <w:ind w:firstLine="567"/>
        <w:jc w:val="both"/>
        <w:rPr>
          <w:rFonts w:eastAsia="Calibri"/>
        </w:rPr>
      </w:pPr>
      <w:r>
        <w:rPr>
          <w:rFonts w:eastAsia="Calibri"/>
        </w:rPr>
        <w:t>Перечень аварийных многоквартирных домов, расположенных на территории городского округа и подлежащих переселению в 2023-2027 годах, в том числе включенных в региональную программу и финансируемых с привлечением средств бюджета Московской области и бюджета городского округа, представлен в Подпрограмме 2 «Обеспечение мероприятий по переселению граждан из аварийного жилищного фонда</w:t>
      </w:r>
      <w:r>
        <w:rPr>
          <w:sz w:val="20"/>
          <w:szCs w:val="20"/>
        </w:rPr>
        <w:t xml:space="preserve"> </w:t>
      </w:r>
      <w:r>
        <w:rPr>
          <w:rFonts w:eastAsia="Calibri"/>
        </w:rPr>
        <w:t>в Московской области» муниципальной программы.</w:t>
      </w:r>
    </w:p>
    <w:p w14:paraId="30B7D185">
      <w:pPr>
        <w:widowControl w:val="0"/>
        <w:autoSpaceDE w:val="0"/>
        <w:autoSpaceDN w:val="0"/>
        <w:adjustRightInd w:val="0"/>
        <w:ind w:firstLine="567"/>
        <w:jc w:val="both"/>
        <w:rPr>
          <w:rFonts w:eastAsia="Calibri"/>
        </w:rPr>
      </w:pPr>
      <w:r>
        <w:rPr>
          <w:rFonts w:eastAsia="Calibri"/>
        </w:rPr>
        <w:t>Перечень аварийных многоквартирных домов, расположенных на территории городского округа и подлежащих переселению в 2024-2027 годах, в том числе включенных в региональную программу и финансируемых с привлечением средств бюджета Московской области и бюджета городского округа, представлен в Подпрограмме 4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pPr>
        <w:spacing w:after="200" w:line="276" w:lineRule="auto"/>
        <w:rPr>
          <w:rFonts w:eastAsia="Calibri"/>
        </w:rPr>
      </w:pPr>
      <w:r>
        <w:rPr>
          <w:rFonts w:eastAsia="Calibri"/>
        </w:rPr>
        <w:br w:type="page"/>
      </w:r>
    </w:p>
    <w:p w14:paraId="48DEB785">
      <w:pPr>
        <w:widowControl w:val="0"/>
        <w:autoSpaceDE w:val="0"/>
        <w:autoSpaceDN w:val="0"/>
        <w:adjustRightInd w:val="0"/>
        <w:spacing w:after="240"/>
        <w:ind w:firstLine="567"/>
        <w:jc w:val="center"/>
        <w:rPr>
          <w:rFonts w:eastAsia="Calibri"/>
          <w:b/>
        </w:rPr>
      </w:pPr>
      <w:r>
        <w:rPr>
          <w:rFonts w:eastAsia="Calibri"/>
          <w:b/>
        </w:rPr>
        <w:t>3. Цели и задачи муниципальной программы</w:t>
      </w:r>
    </w:p>
    <w:p w14:paraId="233343FB">
      <w:pPr>
        <w:widowControl w:val="0"/>
        <w:autoSpaceDE w:val="0"/>
        <w:autoSpaceDN w:val="0"/>
        <w:adjustRightInd w:val="0"/>
        <w:ind w:firstLine="567"/>
        <w:jc w:val="both"/>
        <w:rPr>
          <w:rFonts w:eastAsia="Calibri"/>
        </w:rPr>
      </w:pPr>
      <w:r>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pPr>
        <w:widowControl w:val="0"/>
        <w:autoSpaceDE w:val="0"/>
        <w:autoSpaceDN w:val="0"/>
        <w:adjustRightInd w:val="0"/>
        <w:ind w:firstLine="567"/>
        <w:jc w:val="both"/>
        <w:rPr>
          <w:rFonts w:eastAsia="Calibri"/>
        </w:rPr>
      </w:pPr>
      <w:r>
        <w:rPr>
          <w:rFonts w:eastAsia="Calibri"/>
        </w:rPr>
        <w:t>Целями муниципальной программы являются:</w:t>
      </w:r>
    </w:p>
    <w:p w14:paraId="71875C13">
      <w:pPr>
        <w:widowControl w:val="0"/>
        <w:autoSpaceDE w:val="0"/>
        <w:autoSpaceDN w:val="0"/>
        <w:adjustRightInd w:val="0"/>
        <w:ind w:firstLine="567"/>
        <w:jc w:val="both"/>
        <w:rPr>
          <w:rFonts w:eastAsia="Calibri"/>
        </w:rPr>
      </w:pPr>
      <w:r>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pPr>
        <w:widowControl w:val="0"/>
        <w:autoSpaceDE w:val="0"/>
        <w:autoSpaceDN w:val="0"/>
        <w:adjustRightInd w:val="0"/>
        <w:ind w:firstLine="567"/>
        <w:jc w:val="both"/>
        <w:rPr>
          <w:rFonts w:eastAsia="Calibri"/>
        </w:rPr>
      </w:pPr>
      <w:r>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pPr>
        <w:widowControl w:val="0"/>
        <w:autoSpaceDE w:val="0"/>
        <w:autoSpaceDN w:val="0"/>
        <w:adjustRightInd w:val="0"/>
        <w:ind w:firstLine="567"/>
        <w:jc w:val="both"/>
        <w:rPr>
          <w:rFonts w:eastAsia="Calibri"/>
        </w:rPr>
      </w:pPr>
      <w:r>
        <w:rPr>
          <w:rFonts w:eastAsia="Calibri"/>
        </w:rPr>
        <w:t>- финансовое и организационное обеспечение переселения граждан из непригодного для проживания жилищного фонда.</w:t>
      </w:r>
    </w:p>
    <w:p w14:paraId="0474ED0A">
      <w:pPr>
        <w:widowControl w:val="0"/>
        <w:autoSpaceDE w:val="0"/>
        <w:autoSpaceDN w:val="0"/>
        <w:adjustRightInd w:val="0"/>
        <w:ind w:firstLine="567"/>
        <w:jc w:val="both"/>
        <w:rPr>
          <w:rFonts w:eastAsia="Calibri"/>
        </w:rPr>
      </w:pPr>
      <w:r>
        <w:rPr>
          <w:rFonts w:eastAsia="Calibri"/>
        </w:rPr>
        <w:t>В ходе реализации муниципальной программы осуществляются:</w:t>
      </w:r>
    </w:p>
    <w:p w14:paraId="14B655DA">
      <w:pPr>
        <w:widowControl w:val="0"/>
        <w:autoSpaceDE w:val="0"/>
        <w:autoSpaceDN w:val="0"/>
        <w:adjustRightInd w:val="0"/>
        <w:ind w:firstLine="567"/>
        <w:jc w:val="both"/>
        <w:rPr>
          <w:rFonts w:eastAsia="Calibri"/>
        </w:rPr>
      </w:pPr>
      <w:r>
        <w:rPr>
          <w:rFonts w:eastAsia="Calibri"/>
        </w:rPr>
        <w:t>- финансовое и организационное обеспечение Министерством строительного комплекса Московской области в вопросе переселения граждан из аварийных многоквартирных домов;</w:t>
      </w:r>
    </w:p>
    <w:p w14:paraId="32084F08">
      <w:pPr>
        <w:widowControl w:val="0"/>
        <w:autoSpaceDE w:val="0"/>
        <w:autoSpaceDN w:val="0"/>
        <w:adjustRightInd w:val="0"/>
        <w:ind w:firstLine="567"/>
        <w:jc w:val="both"/>
        <w:rPr>
          <w:rFonts w:eastAsia="Calibri"/>
        </w:rPr>
      </w:pPr>
      <w:r>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pPr>
        <w:widowControl w:val="0"/>
        <w:autoSpaceDE w:val="0"/>
        <w:autoSpaceDN w:val="0"/>
        <w:adjustRightInd w:val="0"/>
        <w:ind w:firstLine="567"/>
        <w:jc w:val="both"/>
        <w:rPr>
          <w:rFonts w:eastAsia="Calibri"/>
        </w:rPr>
      </w:pPr>
      <w:r>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pPr>
        <w:widowControl w:val="0"/>
        <w:autoSpaceDE w:val="0"/>
        <w:autoSpaceDN w:val="0"/>
        <w:adjustRightInd w:val="0"/>
        <w:ind w:firstLine="567"/>
        <w:jc w:val="both"/>
        <w:rPr>
          <w:rFonts w:eastAsia="Calibri"/>
        </w:rPr>
      </w:pPr>
      <w:r>
        <w:rPr>
          <w:rFonts w:eastAsia="Calibri"/>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11.11.2021 № 817/пр;</w:t>
      </w:r>
    </w:p>
    <w:p w14:paraId="70F51386">
      <w:pPr>
        <w:widowControl w:val="0"/>
        <w:autoSpaceDE w:val="0"/>
        <w:autoSpaceDN w:val="0"/>
        <w:adjustRightInd w:val="0"/>
        <w:ind w:firstLine="567"/>
        <w:jc w:val="both"/>
        <w:rPr>
          <w:rFonts w:eastAsia="Calibri"/>
        </w:rPr>
      </w:pPr>
      <w:r>
        <w:rPr>
          <w:rFonts w:eastAsia="Calibri"/>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04FAF4C5">
      <w:pPr>
        <w:widowControl w:val="0"/>
        <w:autoSpaceDE w:val="0"/>
        <w:autoSpaceDN w:val="0"/>
        <w:adjustRightInd w:val="0"/>
        <w:ind w:firstLine="567"/>
        <w:jc w:val="both"/>
        <w:rPr>
          <w:rFonts w:eastAsia="Calibri"/>
        </w:rPr>
      </w:pPr>
      <w:r>
        <w:rPr>
          <w:rFonts w:eastAsia="Calibri"/>
        </w:rPr>
        <w:t>Основными задачами муниципальной программы являются:</w:t>
      </w:r>
    </w:p>
    <w:p w14:paraId="2A8CCB10">
      <w:pPr>
        <w:widowControl w:val="0"/>
        <w:autoSpaceDE w:val="0"/>
        <w:autoSpaceDN w:val="0"/>
        <w:adjustRightInd w:val="0"/>
        <w:ind w:firstLine="567"/>
        <w:jc w:val="both"/>
        <w:rPr>
          <w:rFonts w:eastAsia="Calibri"/>
        </w:rPr>
      </w:pPr>
      <w:r>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pPr>
        <w:widowControl w:val="0"/>
        <w:autoSpaceDE w:val="0"/>
        <w:autoSpaceDN w:val="0"/>
        <w:adjustRightInd w:val="0"/>
        <w:ind w:firstLine="567"/>
        <w:jc w:val="both"/>
        <w:rPr>
          <w:rFonts w:eastAsia="Calibri"/>
        </w:rPr>
      </w:pPr>
      <w:r>
        <w:rPr>
          <w:rFonts w:eastAsia="Calibri"/>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7DD0F3BF">
      <w:pPr>
        <w:widowControl w:val="0"/>
        <w:autoSpaceDE w:val="0"/>
        <w:autoSpaceDN w:val="0"/>
        <w:adjustRightInd w:val="0"/>
        <w:spacing w:after="240"/>
        <w:ind w:firstLine="567"/>
        <w:jc w:val="both"/>
        <w:rPr>
          <w:rFonts w:eastAsia="Calibri"/>
        </w:rPr>
      </w:pPr>
      <w:r>
        <w:rPr>
          <w:rFonts w:eastAsia="Calibri"/>
        </w:rPr>
        <w:t>- переселение граждан, проживающих в признанных аварийными многоквартирных жилых домах.</w:t>
      </w:r>
    </w:p>
    <w:p w14:paraId="5423F43A">
      <w:pPr>
        <w:widowControl w:val="0"/>
        <w:autoSpaceDE w:val="0"/>
        <w:autoSpaceDN w:val="0"/>
        <w:adjustRightInd w:val="0"/>
        <w:spacing w:after="240"/>
        <w:ind w:firstLine="567"/>
        <w:jc w:val="center"/>
        <w:rPr>
          <w:rFonts w:eastAsia="Calibri"/>
          <w:b/>
        </w:rPr>
      </w:pPr>
      <w:r>
        <w:rPr>
          <w:rFonts w:eastAsia="Calibri"/>
          <w:b/>
        </w:rPr>
        <w:t>4. Объемы и источники финансирования муниципальной программы</w:t>
      </w:r>
    </w:p>
    <w:p w14:paraId="025D2912">
      <w:pPr>
        <w:widowControl w:val="0"/>
        <w:autoSpaceDE w:val="0"/>
        <w:autoSpaceDN w:val="0"/>
        <w:adjustRightInd w:val="0"/>
        <w:ind w:firstLine="567"/>
        <w:jc w:val="both"/>
        <w:rPr>
          <w:rFonts w:eastAsia="Calibri"/>
        </w:rPr>
      </w:pPr>
      <w:r>
        <w:rPr>
          <w:rFonts w:eastAsia="Calibri"/>
        </w:rPr>
        <w:t xml:space="preserve">1. Финансирование мероприятий Подпрограммы 1 муниципальной программы осуществляется в пределах средств, предусмотренных Подпрограммой 1 </w:t>
      </w:r>
      <w:r>
        <w:t xml:space="preserve">«Обеспечение устойчивого сокращения непригодного для проживания жилищного фонда» </w:t>
      </w:r>
      <w:r>
        <w:rPr>
          <w:rFonts w:eastAsia="Calibri"/>
        </w:rPr>
        <w:t>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pPr>
        <w:widowControl w:val="0"/>
        <w:autoSpaceDE w:val="0"/>
        <w:autoSpaceDN w:val="0"/>
        <w:adjustRightInd w:val="0"/>
        <w:ind w:firstLine="567"/>
        <w:jc w:val="both"/>
        <w:rPr>
          <w:rFonts w:eastAsia="Calibri"/>
        </w:rPr>
      </w:pPr>
      <w:r>
        <w:rPr>
          <w:rFonts w:eastAsia="Calibri"/>
        </w:rPr>
        <w:t>Источниками финансирования муниципальной программы в части реализации Подпрограммы 1 являются средства публично-правовой компании «Фонд развития территорий», средства бюджета Московской области и средства бюджета Сергиево-Посадского городского округа Московской области.</w:t>
      </w:r>
    </w:p>
    <w:p w14:paraId="70032358">
      <w:pPr>
        <w:widowControl w:val="0"/>
        <w:autoSpaceDE w:val="0"/>
        <w:autoSpaceDN w:val="0"/>
        <w:adjustRightInd w:val="0"/>
        <w:ind w:firstLine="567"/>
        <w:jc w:val="both"/>
        <w:rPr>
          <w:rFonts w:eastAsia="Calibri"/>
        </w:rPr>
      </w:pPr>
      <w:r>
        <w:rPr>
          <w:rFonts w:eastAsia="Calibri"/>
        </w:rPr>
        <w:t xml:space="preserve">Общий объем средств, направляемых на софинансирование мероприятий Подпрограммы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t xml:space="preserve">2 405 486,78 тыс. </w:t>
      </w:r>
      <w:r>
        <w:rPr>
          <w:rFonts w:eastAsia="Calibri"/>
        </w:rPr>
        <w:t>рублей, в том числе:</w:t>
      </w:r>
    </w:p>
    <w:p w14:paraId="436FD557">
      <w:pPr>
        <w:widowControl w:val="0"/>
        <w:autoSpaceDE w:val="0"/>
        <w:autoSpaceDN w:val="0"/>
        <w:adjustRightInd w:val="0"/>
        <w:ind w:firstLine="567"/>
        <w:jc w:val="both"/>
        <w:rPr>
          <w:rFonts w:eastAsia="Calibri"/>
        </w:rPr>
      </w:pPr>
      <w:r>
        <w:rPr>
          <w:rFonts w:eastAsia="Calibri"/>
        </w:rPr>
        <w:t xml:space="preserve">666 194,35 тыс. рублей – средства публично-правовой компании «Фонд развития территорий»; </w:t>
      </w:r>
    </w:p>
    <w:p w14:paraId="34583383">
      <w:pPr>
        <w:widowControl w:val="0"/>
        <w:autoSpaceDE w:val="0"/>
        <w:autoSpaceDN w:val="0"/>
        <w:adjustRightInd w:val="0"/>
        <w:ind w:firstLine="567"/>
        <w:jc w:val="both"/>
        <w:rPr>
          <w:rFonts w:eastAsia="Calibri"/>
        </w:rPr>
      </w:pPr>
      <w:r>
        <w:rPr>
          <w:rFonts w:eastAsia="Calibri"/>
        </w:rPr>
        <w:t xml:space="preserve">1 089 172,44 тыс. рублей – средства бюджета Московской области (далее – средства бюджета Московской области); </w:t>
      </w:r>
    </w:p>
    <w:p w14:paraId="36BCF850">
      <w:pPr>
        <w:widowControl w:val="0"/>
        <w:autoSpaceDE w:val="0"/>
        <w:autoSpaceDN w:val="0"/>
        <w:adjustRightInd w:val="0"/>
        <w:ind w:firstLine="567"/>
        <w:jc w:val="both"/>
        <w:rPr>
          <w:rFonts w:eastAsia="Calibri"/>
        </w:rPr>
      </w:pPr>
      <w:r>
        <w:rPr>
          <w:rFonts w:eastAsia="Calibri"/>
        </w:rPr>
        <w:t>650 119,99 тыс. рублей – средства бюджета Сергиево-Посадского городского округа Московской области (далее – средства бюджета городского округа).</w:t>
      </w:r>
    </w:p>
    <w:p w14:paraId="0A8EF918">
      <w:pPr>
        <w:widowControl w:val="0"/>
        <w:autoSpaceDE w:val="0"/>
        <w:autoSpaceDN w:val="0"/>
        <w:adjustRightInd w:val="0"/>
        <w:ind w:firstLine="567"/>
        <w:jc w:val="both"/>
        <w:rPr>
          <w:rFonts w:eastAsia="Calibri"/>
        </w:rPr>
      </w:pPr>
      <w:r>
        <w:rPr>
          <w:rFonts w:eastAsia="Calibri"/>
        </w:rPr>
        <w:t>Объем долевого финансирования муниципальной программы за счет средств финансовой поддержки Фонда составляет не более 75 % от общей стоимости программы, за счет средств консолидированного бюджета Московской области не может составлять менее 25%.</w:t>
      </w:r>
    </w:p>
    <w:p w14:paraId="29F6D401">
      <w:pPr>
        <w:widowControl w:val="0"/>
        <w:autoSpaceDE w:val="0"/>
        <w:autoSpaceDN w:val="0"/>
        <w:adjustRightInd w:val="0"/>
        <w:ind w:firstLine="567"/>
        <w:jc w:val="both"/>
        <w:rPr>
          <w:rFonts w:eastAsia="Calibri"/>
        </w:rPr>
      </w:pPr>
      <w:r>
        <w:rPr>
          <w:rFonts w:eastAsia="Calibri"/>
        </w:rPr>
        <w:t>2. Финансирование мероприятий Подпрограммы 2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 2 «Обеспечение мероприятий по переселению граждан из аварийного жилищного фонда в Московской области»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pPr>
        <w:widowControl w:val="0"/>
        <w:autoSpaceDE w:val="0"/>
        <w:autoSpaceDN w:val="0"/>
        <w:adjustRightInd w:val="0"/>
        <w:ind w:firstLine="567"/>
        <w:jc w:val="both"/>
        <w:rPr>
          <w:rFonts w:eastAsia="Calibri"/>
        </w:rPr>
      </w:pPr>
      <w:r>
        <w:rPr>
          <w:rFonts w:eastAsia="Calibri"/>
        </w:rPr>
        <w:t>Источниками финансирования муниципальной программы в части реализации Подпрограммы 2 являются средства бюджета Московской области и средства бюджета Сергиево-Посадского городского округа Московской области.</w:t>
      </w:r>
    </w:p>
    <w:p w14:paraId="328BF9B0">
      <w:pPr>
        <w:widowControl w:val="0"/>
        <w:autoSpaceDE w:val="0"/>
        <w:autoSpaceDN w:val="0"/>
        <w:adjustRightInd w:val="0"/>
        <w:ind w:firstLine="567"/>
        <w:jc w:val="both"/>
        <w:rPr>
          <w:rFonts w:eastAsia="Calibri"/>
        </w:rPr>
      </w:pPr>
      <w:r>
        <w:rPr>
          <w:rFonts w:eastAsia="Calibri"/>
        </w:rPr>
        <w:t>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2 563 093,58 тыс. рублей в том числе:</w:t>
      </w:r>
    </w:p>
    <w:p w14:paraId="3EF6B479">
      <w:pPr>
        <w:widowControl w:val="0"/>
        <w:autoSpaceDE w:val="0"/>
        <w:autoSpaceDN w:val="0"/>
        <w:adjustRightInd w:val="0"/>
        <w:ind w:firstLine="567"/>
        <w:jc w:val="both"/>
        <w:rPr>
          <w:rFonts w:eastAsia="Calibri"/>
        </w:rPr>
      </w:pPr>
      <w:r>
        <w:rPr>
          <w:rFonts w:eastAsia="Calibri"/>
        </w:rPr>
        <w:t xml:space="preserve">1 442 724,60 тыс. рублей – средства бюджета Московской области; </w:t>
      </w:r>
    </w:p>
    <w:p w14:paraId="19765024">
      <w:pPr>
        <w:widowControl w:val="0"/>
        <w:autoSpaceDE w:val="0"/>
        <w:autoSpaceDN w:val="0"/>
        <w:adjustRightInd w:val="0"/>
        <w:ind w:firstLine="567"/>
        <w:jc w:val="both"/>
        <w:rPr>
          <w:rFonts w:eastAsia="Calibri"/>
        </w:rPr>
      </w:pPr>
      <w:r>
        <w:rPr>
          <w:rFonts w:eastAsia="Calibri"/>
        </w:rPr>
        <w:t>1 120 368,98 тыс. рублей – средства бюджета городского округа.</w:t>
      </w:r>
    </w:p>
    <w:p w14:paraId="30B13DD5">
      <w:pPr>
        <w:widowControl w:val="0"/>
        <w:autoSpaceDE w:val="0"/>
        <w:autoSpaceDN w:val="0"/>
        <w:adjustRightInd w:val="0"/>
        <w:ind w:firstLine="567"/>
        <w:jc w:val="both"/>
        <w:rPr>
          <w:rFonts w:eastAsia="Calibri"/>
        </w:rPr>
      </w:pPr>
      <w:r>
        <w:rPr>
          <w:rFonts w:eastAsia="Calibri"/>
        </w:rPr>
        <w:t>3. Финансирование мероприятий Подпрограммы 4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 4 «Обеспечение мероприятий по переселению граждан из аварийного жилищного фонда в Московской области, признанного таковым после 1 января 2017 года»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1AED3C0">
      <w:pPr>
        <w:widowControl w:val="0"/>
        <w:autoSpaceDE w:val="0"/>
        <w:autoSpaceDN w:val="0"/>
        <w:adjustRightInd w:val="0"/>
        <w:ind w:firstLine="567"/>
        <w:jc w:val="both"/>
        <w:rPr>
          <w:rFonts w:eastAsia="Calibri"/>
        </w:rPr>
      </w:pPr>
      <w:r>
        <w:rPr>
          <w:rFonts w:eastAsia="Calibri"/>
        </w:rPr>
        <w:t>Источниками финансирования государственной программы в части реализации Подпрограммы 4 являются средства бюджета Московской области и средства бюджета Сергиево-Посадского городского округа Московской области.</w:t>
      </w:r>
    </w:p>
    <w:p w14:paraId="5AFE4EAE">
      <w:pPr>
        <w:widowControl w:val="0"/>
        <w:autoSpaceDE w:val="0"/>
        <w:autoSpaceDN w:val="0"/>
        <w:adjustRightInd w:val="0"/>
        <w:ind w:firstLine="567"/>
        <w:jc w:val="both"/>
        <w:rPr>
          <w:rFonts w:eastAsia="Calibri"/>
        </w:rPr>
      </w:pPr>
      <w:r>
        <w:rPr>
          <w:rFonts w:eastAsia="Calibri"/>
        </w:rPr>
        <w:t>Общий объем средств, направляемых на реализацию мероприятий Подпрограммы 4, составляет 6 666 626,62 тыс. рублей, в том числе:</w:t>
      </w:r>
    </w:p>
    <w:p w14:paraId="691D52A2">
      <w:pPr>
        <w:widowControl w:val="0"/>
        <w:autoSpaceDE w:val="0"/>
        <w:autoSpaceDN w:val="0"/>
        <w:adjustRightInd w:val="0"/>
        <w:ind w:firstLine="567"/>
        <w:jc w:val="both"/>
        <w:rPr>
          <w:rFonts w:eastAsia="Calibri"/>
        </w:rPr>
      </w:pPr>
      <w:r>
        <w:rPr>
          <w:rFonts w:eastAsia="Calibri"/>
        </w:rPr>
        <w:t>4 325 010,01 тыс. рублей - средства бюджета Московской области;</w:t>
      </w:r>
    </w:p>
    <w:p w14:paraId="24F8007F">
      <w:pPr>
        <w:widowControl w:val="0"/>
        <w:autoSpaceDE w:val="0"/>
        <w:autoSpaceDN w:val="0"/>
        <w:adjustRightInd w:val="0"/>
        <w:ind w:firstLine="567"/>
        <w:jc w:val="both"/>
        <w:rPr>
          <w:rFonts w:eastAsia="Calibri"/>
        </w:rPr>
      </w:pPr>
      <w:r>
        <w:rPr>
          <w:rFonts w:eastAsia="Calibri"/>
        </w:rPr>
        <w:t>2 341 616,61 тыс. рублей – средства бюджета городского округа.</w:t>
      </w:r>
    </w:p>
    <w:p w14:paraId="5E7910D2">
      <w:pPr>
        <w:widowControl w:val="0"/>
        <w:autoSpaceDE w:val="0"/>
        <w:autoSpaceDN w:val="0"/>
        <w:adjustRightInd w:val="0"/>
        <w:ind w:firstLine="567"/>
        <w:jc w:val="both"/>
        <w:rPr>
          <w:rFonts w:eastAsia="Calibri"/>
        </w:rPr>
      </w:pPr>
      <w:r>
        <w:rPr>
          <w:rFonts w:eastAsia="Calibri"/>
        </w:rPr>
        <w:t>Подпрограмма 4 предусматривает предоставление бюджетам муниципальных образований Московской области субсидий из средств бюджета Московской области в установленном порядке.</w:t>
      </w:r>
    </w:p>
    <w:p w14:paraId="2636ECE6">
      <w:pPr>
        <w:widowControl w:val="0"/>
        <w:autoSpaceDE w:val="0"/>
        <w:autoSpaceDN w:val="0"/>
        <w:adjustRightInd w:val="0"/>
        <w:ind w:firstLine="567"/>
        <w:jc w:val="both"/>
        <w:rPr>
          <w:rFonts w:eastAsia="Calibri"/>
        </w:rPr>
      </w:pPr>
      <w:r>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 установленную государственной программой.</w:t>
      </w:r>
    </w:p>
    <w:p w14:paraId="20B3C420">
      <w:pPr>
        <w:widowControl w:val="0"/>
        <w:autoSpaceDE w:val="0"/>
        <w:autoSpaceDN w:val="0"/>
        <w:adjustRightInd w:val="0"/>
        <w:ind w:firstLine="567"/>
        <w:jc w:val="both"/>
        <w:rPr>
          <w:rFonts w:eastAsia="Calibri"/>
        </w:rPr>
      </w:pPr>
      <w:r>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 утвержденную государственной программой.</w:t>
      </w:r>
    </w:p>
    <w:p w14:paraId="7C9F0C8E">
      <w:pPr>
        <w:widowControl w:val="0"/>
        <w:autoSpaceDE w:val="0"/>
        <w:autoSpaceDN w:val="0"/>
        <w:adjustRightInd w:val="0"/>
        <w:ind w:firstLine="567"/>
        <w:jc w:val="both"/>
        <w:rPr>
          <w:rFonts w:eastAsia="Calibri"/>
        </w:rPr>
      </w:pPr>
      <w:r>
        <w:rPr>
          <w:rFonts w:eastAsia="Calibri"/>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 </w:t>
      </w:r>
    </w:p>
    <w:p w14:paraId="04EBBF4E">
      <w:pPr>
        <w:widowControl w:val="0"/>
        <w:autoSpaceDE w:val="0"/>
        <w:autoSpaceDN w:val="0"/>
        <w:adjustRightInd w:val="0"/>
        <w:ind w:firstLine="567"/>
        <w:jc w:val="both"/>
        <w:rPr>
          <w:rFonts w:eastAsia="Calibri"/>
        </w:rPr>
      </w:pPr>
      <w:r>
        <w:rPr>
          <w:rFonts w:eastAsia="Calibri"/>
        </w:rPr>
        <w:t>При предоставлении субсидий на приобретение (строительство) жилых помещений собственникам жилых помещений в многоквартирном домах,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33,0 квадратных метров подлежат оплате за счет средств бюджета городского округа.</w:t>
      </w:r>
    </w:p>
    <w:p w14:paraId="2F1D9AD1">
      <w:pPr>
        <w:widowControl w:val="0"/>
        <w:autoSpaceDE w:val="0"/>
        <w:autoSpaceDN w:val="0"/>
        <w:adjustRightInd w:val="0"/>
        <w:ind w:firstLine="567"/>
        <w:jc w:val="both"/>
        <w:rPr>
          <w:rFonts w:eastAsia="Calibri"/>
        </w:rPr>
      </w:pPr>
      <w:r>
        <w:rPr>
          <w:rFonts w:eastAsia="Calibri"/>
        </w:rPr>
        <w:t xml:space="preserve">Средства на строительство жилых помещений расходуются в пределах цен, определенных исходя из стоимости заключённых контрактов. </w:t>
      </w:r>
    </w:p>
    <w:p w14:paraId="07510CAC">
      <w:pPr>
        <w:widowControl w:val="0"/>
        <w:autoSpaceDE w:val="0"/>
        <w:autoSpaceDN w:val="0"/>
        <w:adjustRightInd w:val="0"/>
        <w:ind w:firstLine="567"/>
        <w:jc w:val="both"/>
        <w:rPr>
          <w:rFonts w:eastAsia="Calibri"/>
        </w:rPr>
      </w:pPr>
      <w:r>
        <w:rPr>
          <w:rFonts w:eastAsia="Calibri"/>
        </w:rPr>
        <w:t>При заключении контрактов ПИР+СМР учитываются нормы Стандартов качества</w:t>
      </w:r>
      <w:r>
        <w:t xml:space="preserve"> </w:t>
      </w:r>
      <w:r>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pPr>
        <w:widowControl w:val="0"/>
        <w:autoSpaceDE w:val="0"/>
        <w:autoSpaceDN w:val="0"/>
        <w:adjustRightInd w:val="0"/>
        <w:ind w:firstLine="567"/>
        <w:jc w:val="both"/>
        <w:rPr>
          <w:rFonts w:eastAsia="Calibri"/>
        </w:rPr>
      </w:pPr>
      <w:r>
        <w:rPr>
          <w:rFonts w:eastAsia="Calibri"/>
        </w:rPr>
        <w:t>В случае невозможности приобретения (строительства) жилого помещения площади равной расселяемой, общая площадь жилого помещения может превышать установленную норму предоставления. 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государственной 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pPr>
        <w:widowControl w:val="0"/>
        <w:autoSpaceDE w:val="0"/>
        <w:autoSpaceDN w:val="0"/>
        <w:adjustRightInd w:val="0"/>
        <w:ind w:firstLine="567"/>
        <w:jc w:val="both"/>
        <w:rPr>
          <w:rFonts w:eastAsia="Calibri"/>
        </w:rPr>
      </w:pPr>
      <w:r>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pPr>
        <w:widowControl w:val="0"/>
        <w:autoSpaceDE w:val="0"/>
        <w:autoSpaceDN w:val="0"/>
        <w:adjustRightInd w:val="0"/>
        <w:ind w:firstLine="567"/>
        <w:jc w:val="both"/>
        <w:rPr>
          <w:rFonts w:eastAsia="Calibri"/>
        </w:rPr>
      </w:pPr>
      <w:r>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 других жилых помещений, связанное с превышением стоимости 1 квадратного метра общей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pPr>
        <w:widowControl w:val="0"/>
        <w:autoSpaceDE w:val="0"/>
        <w:autoSpaceDN w:val="0"/>
        <w:adjustRightInd w:val="0"/>
        <w:ind w:firstLine="567"/>
        <w:jc w:val="both"/>
        <w:rPr>
          <w:rFonts w:eastAsia="Calibri"/>
        </w:rPr>
      </w:pPr>
      <w:r>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Московской области приобретаемых жилых помещений 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pPr>
        <w:widowControl w:val="0"/>
        <w:autoSpaceDE w:val="0"/>
        <w:autoSpaceDN w:val="0"/>
        <w:adjustRightInd w:val="0"/>
        <w:ind w:firstLine="567"/>
        <w:jc w:val="both"/>
        <w:rPr>
          <w:rFonts w:eastAsia="Calibri"/>
        </w:rPr>
      </w:pPr>
      <w:r>
        <w:t>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Сергиево-Посадского городского округа не подлежит корректировке (уменьшению).</w:t>
      </w:r>
    </w:p>
    <w:p w14:paraId="4269D036">
      <w:pPr>
        <w:widowControl w:val="0"/>
        <w:autoSpaceDE w:val="0"/>
        <w:autoSpaceDN w:val="0"/>
        <w:adjustRightInd w:val="0"/>
        <w:ind w:firstLine="567"/>
        <w:jc w:val="both"/>
        <w:rPr>
          <w:rFonts w:eastAsia="Calibri"/>
        </w:rPr>
      </w:pPr>
      <w:r>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r>
        <w:fldChar w:fldCharType="begin"/>
      </w:r>
      <w:r>
        <w:instrText xml:space="preserve"> HYPERLINK "consultantplus://offline/ref=53EFC814FB496C0471683450DC027870E2F9A983FA2BED8BDBD42B6939A019C2AF6566FFE9FA40F35510688E2652B8D71CF32FCDB4I0CFN" </w:instrText>
      </w:r>
      <w:r>
        <w:fldChar w:fldCharType="separate"/>
      </w:r>
      <w:r>
        <w:rPr>
          <w:rStyle w:val="8"/>
          <w:rFonts w:eastAsia="Calibri"/>
          <w:color w:val="auto"/>
          <w:u w:val="none"/>
        </w:rPr>
        <w:t>ч. 7</w:t>
      </w:r>
      <w:r>
        <w:rPr>
          <w:rStyle w:val="8"/>
          <w:rFonts w:eastAsia="Calibri"/>
          <w:color w:val="auto"/>
          <w:u w:val="none"/>
        </w:rPr>
        <w:fldChar w:fldCharType="end"/>
      </w:r>
      <w:r>
        <w:rPr>
          <w:rFonts w:eastAsia="Calibri"/>
        </w:rPr>
        <w:t xml:space="preserve"> ст. 32 Жилищного кодекса Российской Федерации, размер которого не может превышать стоимость приобретения ими такого жилого помещения, при этом положения </w:t>
      </w:r>
      <w:r>
        <w:fldChar w:fldCharType="begin"/>
      </w:r>
      <w:r>
        <w:instrText xml:space="preserve"> HYPERLINK "consultantplus://offline/ref=53EFC814FB496C0471683450DC027870E2F9A983FA2BED8BDBD42B6939A019C2AF6566F3EDF440F35510688E2652B8D71CF32FCDB4I0CFN" </w:instrText>
      </w:r>
      <w:r>
        <w:fldChar w:fldCharType="separate"/>
      </w:r>
      <w:r>
        <w:rPr>
          <w:rStyle w:val="8"/>
          <w:rFonts w:eastAsia="Calibri"/>
          <w:color w:val="auto"/>
          <w:u w:val="none"/>
        </w:rPr>
        <w:t>ч.</w:t>
      </w:r>
      <w:r>
        <w:rPr>
          <w:rStyle w:val="8"/>
          <w:rFonts w:eastAsia="Calibri"/>
          <w:color w:val="auto"/>
          <w:u w:val="none"/>
        </w:rPr>
        <w:fldChar w:fldCharType="end"/>
      </w:r>
      <w:r>
        <w:rPr>
          <w:rFonts w:eastAsia="Calibri"/>
        </w:rPr>
        <w:t xml:space="preserve">ч. 8 и </w:t>
      </w:r>
      <w:r>
        <w:fldChar w:fldCharType="begin"/>
      </w:r>
      <w:r>
        <w:instrText xml:space="preserve"> HYPERLINK "consultantplus://offline/ref=53EFC814FB496C0471683450DC027870E2F9A983FA2BED8BDBD42B6939A019C2AF6566FFE9FB40F35510688E2652B8D71CF32FCDB4I0CFN" </w:instrText>
      </w:r>
      <w:r>
        <w:fldChar w:fldCharType="separate"/>
      </w:r>
      <w:r>
        <w:rPr>
          <w:rStyle w:val="8"/>
          <w:rFonts w:eastAsia="Calibri"/>
          <w:color w:val="auto"/>
          <w:u w:val="none"/>
        </w:rPr>
        <w:t>8.1</w:t>
      </w:r>
      <w:r>
        <w:rPr>
          <w:rStyle w:val="8"/>
          <w:rFonts w:eastAsia="Calibri"/>
          <w:color w:val="auto"/>
          <w:u w:val="none"/>
        </w:rPr>
        <w:fldChar w:fldCharType="end"/>
      </w:r>
      <w:r>
        <w:rPr>
          <w:rFonts w:eastAsia="Calibri"/>
        </w:rPr>
        <w:t xml:space="preserve"> ст. 32 Жилищного кодекса Российской Федерации в отношении таких граждан не применяются.</w:t>
      </w:r>
    </w:p>
    <w:p w14:paraId="706587F9">
      <w:pPr>
        <w:widowControl w:val="0"/>
        <w:autoSpaceDE w:val="0"/>
        <w:autoSpaceDN w:val="0"/>
        <w:adjustRightInd w:val="0"/>
        <w:ind w:firstLine="567"/>
        <w:jc w:val="both"/>
        <w:rPr>
          <w:rFonts w:eastAsia="Calibri"/>
        </w:rPr>
      </w:pPr>
      <w:r>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 установленную государственной программой.</w:t>
      </w:r>
    </w:p>
    <w:p w14:paraId="021E4BEE">
      <w:pPr>
        <w:widowControl w:val="0"/>
        <w:autoSpaceDE w:val="0"/>
        <w:autoSpaceDN w:val="0"/>
        <w:adjustRightInd w:val="0"/>
        <w:ind w:firstLine="567"/>
        <w:jc w:val="both"/>
        <w:rPr>
          <w:rFonts w:eastAsia="Calibri"/>
        </w:rPr>
      </w:pPr>
      <w:r>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w:t>
      </w:r>
    </w:p>
    <w:p w14:paraId="1D30532C">
      <w:pPr>
        <w:widowControl w:val="0"/>
        <w:autoSpaceDE w:val="0"/>
        <w:autoSpaceDN w:val="0"/>
        <w:adjustRightInd w:val="0"/>
        <w:ind w:firstLine="567"/>
        <w:jc w:val="both"/>
        <w:rPr>
          <w:rFonts w:eastAsia="Calibri"/>
        </w:rPr>
      </w:pPr>
      <w:r>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 (строительство) жилых помещений при условии, что для постоянного проживания, находящиеся в их собственности либо занимаемые на условиях социального найма. Порядок предоставления гражданами субсидий утвержден постановлением Правительства Московской области от 19.12.2023 № 1261-ПП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pPr>
        <w:widowControl w:val="0"/>
        <w:autoSpaceDE w:val="0"/>
        <w:autoSpaceDN w:val="0"/>
        <w:adjustRightInd w:val="0"/>
        <w:ind w:firstLine="567"/>
        <w:jc w:val="both"/>
        <w:rPr>
          <w:rFonts w:eastAsia="Calibri"/>
        </w:rPr>
      </w:pPr>
      <w:r>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pPr>
        <w:widowControl w:val="0"/>
        <w:autoSpaceDE w:val="0"/>
        <w:autoSpaceDN w:val="0"/>
        <w:adjustRightInd w:val="0"/>
        <w:ind w:firstLine="567"/>
        <w:jc w:val="both"/>
        <w:rPr>
          <w:rFonts w:eastAsia="Calibri"/>
        </w:rPr>
      </w:pPr>
      <w:r>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r>
        <w:fldChar w:fldCharType="begin"/>
      </w:r>
      <w:r>
        <w:instrText xml:space="preserve"> HYPERLINK "consultantplus://offline/ref=82F80D24068908A81485B4C44F3D86EE350D2B018EFE464256825774BF61E5F1DCF1BBBB6A7E5131FDD7E329FDE5C4B44C87F8E314CEM3N" </w:instrText>
      </w:r>
      <w:r>
        <w:fldChar w:fldCharType="separate"/>
      </w:r>
      <w:r>
        <w:rPr>
          <w:rStyle w:val="8"/>
          <w:rFonts w:eastAsia="Calibri"/>
          <w:color w:val="auto"/>
          <w:u w:val="none"/>
        </w:rPr>
        <w:t>ч. 8.2 ст. 32</w:t>
      </w:r>
      <w:r>
        <w:rPr>
          <w:rStyle w:val="8"/>
          <w:rFonts w:eastAsia="Calibri"/>
          <w:color w:val="auto"/>
          <w:u w:val="none"/>
        </w:rPr>
        <w:fldChar w:fldCharType="end"/>
      </w:r>
      <w:r>
        <w:rPr>
          <w:rFonts w:eastAsia="Calibri"/>
        </w:rPr>
        <w:t xml:space="preserve"> Жилищного кодекса Российской Федерации не применяется.</w:t>
      </w:r>
    </w:p>
    <w:p w14:paraId="35D3DDEA">
      <w:pPr>
        <w:widowControl w:val="0"/>
        <w:autoSpaceDE w:val="0"/>
        <w:autoSpaceDN w:val="0"/>
        <w:adjustRightInd w:val="0"/>
        <w:ind w:firstLine="567"/>
        <w:jc w:val="both"/>
        <w:rPr>
          <w:rFonts w:eastAsia="Calibri"/>
        </w:rPr>
      </w:pPr>
      <w:r>
        <w:t>Муниципальный заказчик муниципальной программы</w:t>
      </w:r>
      <w:r>
        <w:rPr>
          <w:sz w:val="20"/>
          <w:szCs w:val="20"/>
        </w:rPr>
        <w:t xml:space="preserve"> </w:t>
      </w:r>
      <w:r>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бюджетов всех уровней. </w:t>
      </w:r>
    </w:p>
    <w:p w14:paraId="1BF51C79">
      <w:pPr>
        <w:widowControl w:val="0"/>
        <w:autoSpaceDE w:val="0"/>
        <w:autoSpaceDN w:val="0"/>
        <w:adjustRightInd w:val="0"/>
        <w:ind w:firstLine="567"/>
        <w:jc w:val="both"/>
        <w:rPr>
          <w:rFonts w:eastAsia="Calibri"/>
        </w:rPr>
      </w:pPr>
    </w:p>
    <w:p w14:paraId="56B7695D">
      <w:pPr>
        <w:widowControl w:val="0"/>
        <w:autoSpaceDE w:val="0"/>
        <w:autoSpaceDN w:val="0"/>
        <w:adjustRightInd w:val="0"/>
        <w:ind w:firstLine="567"/>
        <w:jc w:val="center"/>
        <w:outlineLvl w:val="0"/>
        <w:rPr>
          <w:b/>
        </w:rPr>
      </w:pPr>
      <w:r>
        <w:rPr>
          <w:rFonts w:ascii="Times New Roman CYR" w:hAnsi="Times New Roman CYR" w:cs="Times New Roman CYR" w:eastAsiaTheme="minorEastAsia"/>
          <w:b/>
          <w:bCs/>
        </w:rPr>
        <w:t xml:space="preserve">5. </w:t>
      </w:r>
      <w:r>
        <w:rPr>
          <w:b/>
        </w:rPr>
        <w:t>Механизм реализации муниципальной программы.</w:t>
      </w:r>
    </w:p>
    <w:p w14:paraId="55520793">
      <w:pPr>
        <w:widowControl w:val="0"/>
        <w:autoSpaceDE w:val="0"/>
        <w:autoSpaceDN w:val="0"/>
        <w:adjustRightInd w:val="0"/>
        <w:ind w:firstLine="567"/>
        <w:jc w:val="center"/>
        <w:outlineLvl w:val="0"/>
        <w:rPr>
          <w:rFonts w:ascii="Times New Roman CYR" w:hAnsi="Times New Roman CYR" w:cs="Times New Roman CYR" w:eastAsiaTheme="minorEastAsia"/>
          <w:b/>
          <w:bCs/>
        </w:rPr>
      </w:pPr>
      <w:r>
        <w:rPr>
          <w:b/>
        </w:rPr>
        <w:t>Обобщенная характеристика основных мероприятий муниципальной программы с обоснованием необходимости их осуществления</w:t>
      </w:r>
    </w:p>
    <w:p w14:paraId="46F976BB">
      <w:pPr>
        <w:ind w:firstLine="567"/>
        <w:jc w:val="both"/>
      </w:pPr>
    </w:p>
    <w:p w14:paraId="6B4CC616">
      <w:pPr>
        <w:ind w:firstLine="567"/>
        <w:jc w:val="both"/>
      </w:pPr>
      <w:r>
        <w:t>1. При реализации мероприятий муниципальной программы необходимо исходить из следующих положений:</w:t>
      </w:r>
    </w:p>
    <w:p w14:paraId="7B58383E">
      <w:pPr>
        <w:autoSpaceDE w:val="0"/>
        <w:autoSpaceDN w:val="0"/>
        <w:adjustRightInd w:val="0"/>
        <w:ind w:firstLine="567"/>
        <w:jc w:val="both"/>
      </w:pPr>
      <w:r>
        <w:t>а) 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Жилищного кодекса Российской Федерации:</w:t>
      </w:r>
    </w:p>
    <w:p w14:paraId="0272A547">
      <w:pPr>
        <w:pStyle w:val="22"/>
        <w:numPr>
          <w:ilvl w:val="0"/>
          <w:numId w:val="1"/>
        </w:numPr>
        <w:autoSpaceDE w:val="0"/>
        <w:autoSpaceDN w:val="0"/>
        <w:adjustRightInd w:val="0"/>
        <w:ind w:left="426"/>
        <w:jc w:val="both"/>
        <w:rPr>
          <w:rFonts w:ascii="Times New Roman" w:hAnsi="Times New Roman"/>
        </w:rPr>
      </w:pPr>
      <w:r>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pPr>
        <w:pStyle w:val="22"/>
        <w:numPr>
          <w:ilvl w:val="0"/>
          <w:numId w:val="1"/>
        </w:numPr>
        <w:autoSpaceDE w:val="0"/>
        <w:autoSpaceDN w:val="0"/>
        <w:adjustRightInd w:val="0"/>
        <w:ind w:left="426"/>
        <w:jc w:val="both"/>
        <w:rPr>
          <w:rFonts w:ascii="Times New Roman" w:hAnsi="Times New Roman"/>
        </w:rPr>
      </w:pPr>
      <w:r>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pPr>
        <w:ind w:firstLine="567"/>
        <w:jc w:val="both"/>
      </w:pPr>
      <w:r>
        <w:t>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быть предоставлено 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pPr>
        <w:ind w:firstLine="567"/>
        <w:jc w:val="both"/>
      </w:pPr>
      <w:r>
        <w:t>2. Переселение граждан из аварийного жилищного фонда осуществляется следующими способами:</w:t>
      </w:r>
    </w:p>
    <w:p w14:paraId="4BBF339B">
      <w:pPr>
        <w:pStyle w:val="22"/>
        <w:numPr>
          <w:ilvl w:val="0"/>
          <w:numId w:val="2"/>
        </w:numPr>
        <w:ind w:left="426"/>
        <w:jc w:val="both"/>
        <w:rPr>
          <w:rFonts w:ascii="Times New Roman" w:hAnsi="Times New Roman"/>
        </w:rPr>
      </w:pPr>
      <w:r>
        <w:rPr>
          <w:rFonts w:ascii="Times New Roman" w:hAnsi="Times New Roman"/>
        </w:rPr>
        <w:t>приобретение жилых помещений, в том числе: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pPr>
        <w:pStyle w:val="22"/>
        <w:numPr>
          <w:ilvl w:val="0"/>
          <w:numId w:val="2"/>
        </w:numPr>
        <w:ind w:left="426"/>
        <w:jc w:val="both"/>
        <w:rPr>
          <w:rFonts w:ascii="Times New Roman" w:hAnsi="Times New Roman"/>
        </w:rPr>
      </w:pPr>
      <w:r>
        <w:rPr>
          <w:rFonts w:ascii="Times New Roman" w:hAnsi="Times New Roman"/>
        </w:rPr>
        <w:t>строительство многоквартирных домов (ПИР, СМР);</w:t>
      </w:r>
    </w:p>
    <w:p w14:paraId="0438EC75">
      <w:pPr>
        <w:pStyle w:val="22"/>
        <w:numPr>
          <w:ilvl w:val="0"/>
          <w:numId w:val="2"/>
        </w:numPr>
        <w:ind w:left="426"/>
        <w:jc w:val="both"/>
        <w:rPr>
          <w:rFonts w:ascii="Times New Roman" w:hAnsi="Times New Roman"/>
        </w:rPr>
      </w:pPr>
      <w:r>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16D40792">
      <w:pPr>
        <w:pStyle w:val="22"/>
        <w:numPr>
          <w:ilvl w:val="0"/>
          <w:numId w:val="2"/>
        </w:numPr>
        <w:ind w:left="426"/>
        <w:jc w:val="both"/>
        <w:rPr>
          <w:rFonts w:ascii="Times New Roman" w:hAnsi="Times New Roman"/>
        </w:rPr>
      </w:pPr>
      <w:r>
        <w:rPr>
          <w:rFonts w:ascii="Times New Roman" w:hAnsi="Times New Roman"/>
        </w:rPr>
        <w:t>переселение в свободный жилищный фонд.</w:t>
      </w:r>
    </w:p>
    <w:p w14:paraId="5F331A73">
      <w:pPr>
        <w:ind w:firstLine="567"/>
        <w:jc w:val="both"/>
      </w:pPr>
      <w:r>
        <w:t>Жилые помещения, созданные либо приобретенные за счет средств, предусмотренных настоящей муниципальной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pPr>
        <w:ind w:firstLine="567"/>
        <w:jc w:val="both"/>
      </w:pPr>
      <w:r>
        <w:t>3. Организационные мероприятия по реализации муниципальной программы предусматривают следующие меры:</w:t>
      </w:r>
    </w:p>
    <w:p w14:paraId="50439B49">
      <w:pPr>
        <w:pStyle w:val="22"/>
        <w:numPr>
          <w:ilvl w:val="0"/>
          <w:numId w:val="3"/>
        </w:numPr>
        <w:tabs>
          <w:tab w:val="left" w:pos="0"/>
        </w:tabs>
        <w:ind w:left="426"/>
        <w:jc w:val="both"/>
        <w:rPr>
          <w:rFonts w:ascii="Times New Roman" w:hAnsi="Times New Roman"/>
        </w:rPr>
      </w:pPr>
      <w:r>
        <w:rPr>
          <w:rFonts w:ascii="Times New Roman" w:hAnsi="Times New Roman"/>
        </w:rPr>
        <w:t>информирование собственников и нанимателей жилых помещений аварийного жилищного фонда о порядке и условиях участия в муниципальной программе путем размещения публикаций в средствах массовой информации, на сайтах органов исполнительной власти Сергиево-Посадского городского округа, муниципальных образований в информационно-телекоммуникационной сети Интернет, на телевидении и радио.</w:t>
      </w:r>
    </w:p>
    <w:p w14:paraId="4CA92D10">
      <w:pPr>
        <w:pStyle w:val="22"/>
        <w:numPr>
          <w:ilvl w:val="0"/>
          <w:numId w:val="3"/>
        </w:numPr>
        <w:ind w:left="426"/>
        <w:jc w:val="both"/>
        <w:rPr>
          <w:rFonts w:ascii="Times New Roman" w:hAnsi="Times New Roman"/>
        </w:rPr>
      </w:pPr>
      <w:r>
        <w:rPr>
          <w:rFonts w:ascii="Times New Roman" w:hAnsi="Times New Roman"/>
        </w:rPr>
        <w:t>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pPr>
        <w:autoSpaceDE w:val="0"/>
        <w:autoSpaceDN w:val="0"/>
        <w:adjustRightInd w:val="0"/>
        <w:spacing w:after="240"/>
        <w:ind w:firstLine="567"/>
        <w:jc w:val="both"/>
        <w:outlineLvl w:val="1"/>
      </w:pPr>
      <w:r>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Минстроя России от 11.11.2021 № 817/пр, а именно: </w:t>
      </w:r>
    </w:p>
    <w:tbl>
      <w:tblPr>
        <w:tblStyle w:val="3"/>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660"/>
        <w:gridCol w:w="11659"/>
      </w:tblGrid>
      <w:tr w14:paraId="7E1E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604D2B5A">
            <w:pPr>
              <w:jc w:val="both"/>
              <w:rPr>
                <w:sz w:val="20"/>
                <w:szCs w:val="20"/>
              </w:rPr>
            </w:pPr>
            <w:r>
              <w:rPr>
                <w:sz w:val="20"/>
                <w:szCs w:val="20"/>
              </w:rPr>
              <w:t>№ п/п</w:t>
            </w:r>
          </w:p>
        </w:tc>
        <w:tc>
          <w:tcPr>
            <w:tcW w:w="873" w:type="pct"/>
          </w:tcPr>
          <w:p w14:paraId="0B84FFBA">
            <w:pPr>
              <w:jc w:val="both"/>
              <w:rPr>
                <w:sz w:val="20"/>
                <w:szCs w:val="20"/>
              </w:rPr>
            </w:pPr>
            <w:r>
              <w:rPr>
                <w:sz w:val="20"/>
                <w:szCs w:val="20"/>
              </w:rPr>
              <w:t>Наименование рекомендуемого требования</w:t>
            </w:r>
          </w:p>
        </w:tc>
        <w:tc>
          <w:tcPr>
            <w:tcW w:w="3826" w:type="pct"/>
          </w:tcPr>
          <w:p w14:paraId="085348DB">
            <w:pPr>
              <w:jc w:val="both"/>
              <w:rPr>
                <w:sz w:val="20"/>
                <w:szCs w:val="20"/>
              </w:rPr>
            </w:pPr>
            <w:r>
              <w:rPr>
                <w:sz w:val="20"/>
                <w:szCs w:val="20"/>
              </w:rPr>
              <w:t>Содержание рекомендуемого требования</w:t>
            </w:r>
          </w:p>
        </w:tc>
      </w:tr>
      <w:tr w14:paraId="7478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7C0EAAD9">
            <w:pPr>
              <w:jc w:val="both"/>
              <w:rPr>
                <w:sz w:val="20"/>
                <w:szCs w:val="20"/>
              </w:rPr>
            </w:pPr>
            <w:r>
              <w:rPr>
                <w:sz w:val="20"/>
                <w:szCs w:val="20"/>
              </w:rPr>
              <w:t>1</w:t>
            </w:r>
          </w:p>
        </w:tc>
        <w:tc>
          <w:tcPr>
            <w:tcW w:w="873" w:type="pct"/>
          </w:tcPr>
          <w:p w14:paraId="59BD4CBA">
            <w:pPr>
              <w:rPr>
                <w:sz w:val="20"/>
                <w:szCs w:val="20"/>
              </w:rPr>
            </w:pPr>
            <w:r>
              <w:rPr>
                <w:sz w:val="20"/>
                <w:szCs w:val="20"/>
              </w:rPr>
              <w:t>Требования к проектной документации на дом</w:t>
            </w:r>
          </w:p>
        </w:tc>
        <w:tc>
          <w:tcPr>
            <w:tcW w:w="3826" w:type="pct"/>
          </w:tcPr>
          <w:p w14:paraId="47CF90A4">
            <w:pPr>
              <w:ind w:firstLine="316"/>
              <w:jc w:val="both"/>
              <w:rPr>
                <w:sz w:val="20"/>
                <w:szCs w:val="20"/>
              </w:rPr>
            </w:pPr>
            <w:r>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pPr>
              <w:ind w:firstLine="316"/>
              <w:jc w:val="both"/>
              <w:rPr>
                <w:sz w:val="20"/>
                <w:szCs w:val="20"/>
              </w:rPr>
            </w:pPr>
            <w:r>
              <w:rPr>
                <w:sz w:val="20"/>
                <w:szCs w:val="20"/>
              </w:rPr>
              <w:t>Проектную документацию рекомендуется разрабатывать в соответствии с требованиями:</w:t>
            </w:r>
          </w:p>
          <w:p w14:paraId="14EC5D65">
            <w:pPr>
              <w:ind w:firstLine="316"/>
              <w:jc w:val="both"/>
              <w:rPr>
                <w:sz w:val="20"/>
                <w:szCs w:val="20"/>
              </w:rPr>
            </w:pPr>
            <w:r>
              <w:rPr>
                <w:sz w:val="20"/>
                <w:szCs w:val="20"/>
              </w:rPr>
              <w:t>- Федерального закона от 22 июля 2008 г. N 123-ФЗ "Технический регламент о требованиях пожарной безопасности";</w:t>
            </w:r>
          </w:p>
          <w:p w14:paraId="4AC7A397">
            <w:pPr>
              <w:ind w:firstLine="316"/>
              <w:jc w:val="both"/>
              <w:rPr>
                <w:sz w:val="20"/>
                <w:szCs w:val="20"/>
              </w:rPr>
            </w:pPr>
            <w:r>
              <w:rPr>
                <w:sz w:val="20"/>
                <w:szCs w:val="20"/>
              </w:rPr>
              <w:t>- Федерального закона от 30 декабря 2009 г. N 384-ФЗ "Технический регламент о безопасности зданий и сооружений";</w:t>
            </w:r>
          </w:p>
          <w:p w14:paraId="67DBAA29">
            <w:pPr>
              <w:ind w:firstLine="316"/>
              <w:jc w:val="both"/>
              <w:rPr>
                <w:sz w:val="20"/>
                <w:szCs w:val="20"/>
              </w:rPr>
            </w:pPr>
            <w:r>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pPr>
              <w:ind w:firstLine="316"/>
              <w:jc w:val="both"/>
              <w:rPr>
                <w:sz w:val="20"/>
                <w:szCs w:val="20"/>
              </w:rPr>
            </w:pPr>
            <w:r>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pPr>
              <w:ind w:firstLine="316"/>
              <w:jc w:val="both"/>
              <w:rPr>
                <w:sz w:val="20"/>
                <w:szCs w:val="20"/>
              </w:rPr>
            </w:pPr>
            <w:r>
              <w:rPr>
                <w:sz w:val="20"/>
                <w:szCs w:val="20"/>
              </w:rPr>
              <w:t>- СП 54.13330.2016 "Здания жилые многоквартирные", утвержденным приказом Минстроя России от 3 декабря 2016 г. N 883 пр;</w:t>
            </w:r>
          </w:p>
          <w:p w14:paraId="79AE7CB7">
            <w:pPr>
              <w:ind w:firstLine="316"/>
              <w:jc w:val="both"/>
              <w:rPr>
                <w:sz w:val="20"/>
                <w:szCs w:val="20"/>
              </w:rPr>
            </w:pPr>
            <w:r>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pPr>
              <w:ind w:firstLine="316"/>
              <w:jc w:val="both"/>
              <w:rPr>
                <w:sz w:val="20"/>
                <w:szCs w:val="20"/>
              </w:rPr>
            </w:pPr>
            <w:r>
              <w:rPr>
                <w:sz w:val="20"/>
                <w:szCs w:val="20"/>
              </w:rPr>
              <w:t>- СП 14.13330.2018 "Строительство в сейсмических районах", утвержденным приказом Минстроя России от 24 мая 2018 г. N 309/пр;</w:t>
            </w:r>
          </w:p>
          <w:p w14:paraId="58ABC045">
            <w:pPr>
              <w:ind w:firstLine="316"/>
              <w:jc w:val="both"/>
              <w:rPr>
                <w:sz w:val="20"/>
                <w:szCs w:val="20"/>
              </w:rPr>
            </w:pPr>
            <w:r>
              <w:rPr>
                <w:sz w:val="20"/>
                <w:szCs w:val="20"/>
              </w:rPr>
              <w:t>- СП 22.13330.2016 "Основания зданий и сооружений", утвержденным приказом Минстроя России от 16 декабря 2016 г. N 970/пр;</w:t>
            </w:r>
          </w:p>
          <w:p w14:paraId="4FFC04C3">
            <w:pPr>
              <w:ind w:firstLine="316"/>
              <w:jc w:val="both"/>
              <w:rPr>
                <w:sz w:val="20"/>
                <w:szCs w:val="20"/>
              </w:rPr>
            </w:pPr>
            <w:r>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pPr>
              <w:ind w:firstLine="316"/>
              <w:jc w:val="both"/>
              <w:rPr>
                <w:sz w:val="20"/>
                <w:szCs w:val="20"/>
              </w:rPr>
            </w:pPr>
            <w:r>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pPr>
              <w:ind w:firstLine="316"/>
              <w:jc w:val="both"/>
              <w:rPr>
                <w:sz w:val="20"/>
                <w:szCs w:val="20"/>
              </w:rPr>
            </w:pPr>
            <w:r>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pPr>
              <w:ind w:firstLine="316"/>
              <w:jc w:val="both"/>
              <w:rPr>
                <w:sz w:val="20"/>
                <w:szCs w:val="20"/>
              </w:rPr>
            </w:pPr>
            <w:r>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pPr>
              <w:ind w:firstLine="316"/>
              <w:jc w:val="both"/>
              <w:rPr>
                <w:sz w:val="20"/>
                <w:szCs w:val="20"/>
              </w:rPr>
            </w:pPr>
            <w:r>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14:paraId="0F8F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301" w:type="pct"/>
          </w:tcPr>
          <w:p w14:paraId="4A2CB9EC">
            <w:pPr>
              <w:jc w:val="both"/>
              <w:rPr>
                <w:sz w:val="20"/>
                <w:szCs w:val="20"/>
              </w:rPr>
            </w:pPr>
            <w:r>
              <w:rPr>
                <w:sz w:val="20"/>
                <w:szCs w:val="20"/>
              </w:rPr>
              <w:t>2</w:t>
            </w:r>
          </w:p>
        </w:tc>
        <w:tc>
          <w:tcPr>
            <w:tcW w:w="873" w:type="pct"/>
          </w:tcPr>
          <w:p w14:paraId="30E5672E">
            <w:pPr>
              <w:rPr>
                <w:sz w:val="20"/>
                <w:szCs w:val="20"/>
              </w:rPr>
            </w:pPr>
            <w:r>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pPr>
              <w:ind w:firstLine="316"/>
              <w:jc w:val="both"/>
              <w:rPr>
                <w:sz w:val="20"/>
                <w:szCs w:val="20"/>
              </w:rPr>
            </w:pPr>
            <w:r>
              <w:rPr>
                <w:sz w:val="20"/>
                <w:szCs w:val="20"/>
              </w:rPr>
              <w:t>В строящихся домах рекомендуется обеспечивать наличие:</w:t>
            </w:r>
          </w:p>
          <w:p w14:paraId="27D12027">
            <w:pPr>
              <w:ind w:firstLine="316"/>
              <w:jc w:val="both"/>
              <w:rPr>
                <w:sz w:val="20"/>
                <w:szCs w:val="20"/>
              </w:rPr>
            </w:pPr>
            <w:r>
              <w:rPr>
                <w:sz w:val="20"/>
                <w:szCs w:val="20"/>
              </w:rPr>
              <w:t>- несущих строительных конструкций, выполненных из следующих материалов:</w:t>
            </w:r>
          </w:p>
          <w:p w14:paraId="1CCB48DE">
            <w:pPr>
              <w:ind w:firstLine="316"/>
              <w:jc w:val="both"/>
              <w:rPr>
                <w:sz w:val="20"/>
                <w:szCs w:val="20"/>
              </w:rPr>
            </w:pPr>
            <w:r>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pPr>
              <w:ind w:firstLine="316"/>
              <w:jc w:val="both"/>
              <w:rPr>
                <w:sz w:val="20"/>
                <w:szCs w:val="20"/>
              </w:rPr>
            </w:pPr>
            <w:r>
              <w:rPr>
                <w:sz w:val="20"/>
                <w:szCs w:val="20"/>
              </w:rPr>
              <w:t>б) перекрытия из сборных и монолитных железобетонных конструкций:</w:t>
            </w:r>
          </w:p>
          <w:p w14:paraId="38F2F3C9">
            <w:pPr>
              <w:ind w:firstLine="316"/>
              <w:jc w:val="both"/>
              <w:rPr>
                <w:sz w:val="20"/>
                <w:szCs w:val="20"/>
              </w:rPr>
            </w:pPr>
            <w:r>
              <w:rPr>
                <w:sz w:val="20"/>
                <w:szCs w:val="20"/>
              </w:rPr>
              <w:t>в) фундаменты из сборных и монолитных железобетонных и каменных конструкций.</w:t>
            </w:r>
          </w:p>
          <w:p w14:paraId="5B7F2CE6">
            <w:pPr>
              <w:ind w:firstLine="316"/>
              <w:jc w:val="both"/>
              <w:rPr>
                <w:sz w:val="20"/>
                <w:szCs w:val="20"/>
              </w:rPr>
            </w:pPr>
            <w:r>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pPr>
              <w:ind w:firstLine="316"/>
              <w:jc w:val="both"/>
              <w:rPr>
                <w:sz w:val="20"/>
                <w:szCs w:val="20"/>
              </w:rPr>
            </w:pPr>
            <w:r>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pPr>
              <w:ind w:firstLine="316"/>
              <w:jc w:val="both"/>
              <w:rPr>
                <w:sz w:val="20"/>
                <w:szCs w:val="20"/>
              </w:rPr>
            </w:pPr>
            <w:r>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pPr>
              <w:ind w:firstLine="316"/>
              <w:jc w:val="both"/>
              <w:rPr>
                <w:sz w:val="20"/>
                <w:szCs w:val="20"/>
              </w:rPr>
            </w:pPr>
            <w:r>
              <w:rPr>
                <w:sz w:val="20"/>
                <w:szCs w:val="20"/>
              </w:rPr>
              <w:t>- внутриквартирного санитарного узла (раздельный или совмещенный), включающего ванну, унитаз, раковину;</w:t>
            </w:r>
          </w:p>
          <w:p w14:paraId="02741CF5">
            <w:pPr>
              <w:ind w:firstLine="316"/>
              <w:jc w:val="both"/>
              <w:rPr>
                <w:sz w:val="20"/>
                <w:szCs w:val="20"/>
              </w:rPr>
            </w:pPr>
            <w:r>
              <w:rPr>
                <w:sz w:val="20"/>
                <w:szCs w:val="20"/>
              </w:rPr>
              <w:t>- внутридомовых инженерных систем, включая системы:</w:t>
            </w:r>
          </w:p>
          <w:p w14:paraId="3B878459">
            <w:pPr>
              <w:ind w:firstLine="316"/>
              <w:jc w:val="both"/>
              <w:rPr>
                <w:sz w:val="20"/>
                <w:szCs w:val="20"/>
              </w:rPr>
            </w:pPr>
            <w:r>
              <w:rPr>
                <w:sz w:val="20"/>
                <w:szCs w:val="20"/>
              </w:rPr>
              <w:t>а) электроснабжения (с силовым и иным электрооборудованием в соответствии с проектной документацией):</w:t>
            </w:r>
          </w:p>
          <w:p w14:paraId="58ED1DA7">
            <w:pPr>
              <w:ind w:firstLine="316"/>
              <w:jc w:val="both"/>
              <w:rPr>
                <w:sz w:val="20"/>
                <w:szCs w:val="20"/>
              </w:rPr>
            </w:pPr>
            <w:r>
              <w:rPr>
                <w:sz w:val="20"/>
                <w:szCs w:val="20"/>
              </w:rPr>
              <w:t>б) холодного водоснабжения;</w:t>
            </w:r>
          </w:p>
          <w:p w14:paraId="1B977FEA">
            <w:pPr>
              <w:ind w:firstLine="316"/>
              <w:jc w:val="both"/>
              <w:rPr>
                <w:sz w:val="20"/>
                <w:szCs w:val="20"/>
              </w:rPr>
            </w:pPr>
            <w:r>
              <w:rPr>
                <w:sz w:val="20"/>
                <w:szCs w:val="20"/>
              </w:rPr>
              <w:t>в) водоотведения (канализации);</w:t>
            </w:r>
          </w:p>
          <w:p w14:paraId="1E12EB3B">
            <w:pPr>
              <w:ind w:firstLine="316"/>
              <w:jc w:val="both"/>
              <w:rPr>
                <w:sz w:val="20"/>
                <w:szCs w:val="20"/>
              </w:rPr>
            </w:pPr>
            <w:r>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pPr>
              <w:ind w:firstLine="316"/>
              <w:jc w:val="both"/>
              <w:rPr>
                <w:sz w:val="20"/>
                <w:szCs w:val="20"/>
              </w:rPr>
            </w:pPr>
            <w:r>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pPr>
              <w:ind w:firstLine="316"/>
              <w:jc w:val="both"/>
              <w:rPr>
                <w:sz w:val="20"/>
                <w:szCs w:val="20"/>
              </w:rPr>
            </w:pPr>
            <w:r>
              <w:rPr>
                <w:sz w:val="20"/>
                <w:szCs w:val="20"/>
              </w:rPr>
              <w:t>е) горячего водоснабжения;</w:t>
            </w:r>
          </w:p>
          <w:p w14:paraId="71804B28">
            <w:pPr>
              <w:ind w:firstLine="316"/>
              <w:jc w:val="both"/>
              <w:rPr>
                <w:sz w:val="20"/>
                <w:szCs w:val="20"/>
              </w:rPr>
            </w:pPr>
            <w:r>
              <w:rPr>
                <w:sz w:val="20"/>
                <w:szCs w:val="20"/>
              </w:rPr>
              <w:t>ж) противопожарной безопасности (в соответствии с проектной документацией);</w:t>
            </w:r>
          </w:p>
          <w:p w14:paraId="61D03F61">
            <w:pPr>
              <w:ind w:firstLine="316"/>
              <w:jc w:val="both"/>
              <w:rPr>
                <w:sz w:val="20"/>
                <w:szCs w:val="20"/>
              </w:rPr>
            </w:pPr>
            <w:r>
              <w:rPr>
                <w:sz w:val="20"/>
                <w:szCs w:val="20"/>
              </w:rPr>
              <w:t>з) мусороудаления (при наличии в соответствии с проектной документацией);</w:t>
            </w:r>
          </w:p>
          <w:p w14:paraId="0D1C6434">
            <w:pPr>
              <w:ind w:firstLine="316"/>
              <w:jc w:val="both"/>
              <w:rPr>
                <w:sz w:val="20"/>
                <w:szCs w:val="20"/>
              </w:rPr>
            </w:pPr>
            <w:r>
              <w:rPr>
                <w:sz w:val="20"/>
                <w:szCs w:val="20"/>
              </w:rPr>
              <w:t>- при наличии экономической целесообразности - локальных систем энергоснабжения;</w:t>
            </w:r>
          </w:p>
          <w:p w14:paraId="153CCAF4">
            <w:pPr>
              <w:ind w:firstLine="316"/>
              <w:jc w:val="both"/>
              <w:rPr>
                <w:sz w:val="20"/>
                <w:szCs w:val="20"/>
              </w:rPr>
            </w:pPr>
            <w:r>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pPr>
              <w:ind w:firstLine="316"/>
              <w:jc w:val="both"/>
              <w:rPr>
                <w:sz w:val="20"/>
                <w:szCs w:val="20"/>
              </w:rPr>
            </w:pPr>
            <w:r>
              <w:rPr>
                <w:sz w:val="20"/>
                <w:szCs w:val="20"/>
              </w:rPr>
              <w:t>Лифты рекомендуется оснащать:</w:t>
            </w:r>
          </w:p>
          <w:p w14:paraId="0ECC2B82">
            <w:pPr>
              <w:ind w:firstLine="316"/>
              <w:jc w:val="both"/>
              <w:rPr>
                <w:sz w:val="20"/>
                <w:szCs w:val="20"/>
              </w:rPr>
            </w:pPr>
            <w:r>
              <w:rPr>
                <w:sz w:val="20"/>
                <w:szCs w:val="20"/>
              </w:rPr>
              <w:t>а) кабиной, предназначенной для пользования инвалидом на кресле-коляске с сопровождающим лицом;</w:t>
            </w:r>
          </w:p>
          <w:p w14:paraId="49ADC35D">
            <w:pPr>
              <w:ind w:firstLine="316"/>
              <w:jc w:val="both"/>
              <w:rPr>
                <w:sz w:val="20"/>
                <w:szCs w:val="20"/>
              </w:rPr>
            </w:pPr>
            <w:r>
              <w:rPr>
                <w:sz w:val="20"/>
                <w:szCs w:val="20"/>
              </w:rPr>
              <w:t>б) оборудованием для связи с диспетчером;</w:t>
            </w:r>
          </w:p>
          <w:p w14:paraId="2A2C95E9">
            <w:pPr>
              <w:ind w:firstLine="316"/>
              <w:jc w:val="both"/>
              <w:rPr>
                <w:sz w:val="20"/>
                <w:szCs w:val="20"/>
              </w:rPr>
            </w:pPr>
            <w:r>
              <w:rPr>
                <w:sz w:val="20"/>
                <w:szCs w:val="20"/>
              </w:rPr>
              <w:t>в) аварийным освещением кабины лифта;</w:t>
            </w:r>
          </w:p>
          <w:p w14:paraId="0B7FDE4B">
            <w:pPr>
              <w:ind w:firstLine="316"/>
              <w:jc w:val="both"/>
              <w:rPr>
                <w:sz w:val="20"/>
                <w:szCs w:val="20"/>
              </w:rPr>
            </w:pPr>
            <w:r>
              <w:rPr>
                <w:sz w:val="20"/>
                <w:szCs w:val="20"/>
              </w:rPr>
              <w:t>г) светодиодным освещением кабины лифта в антивандальном исполнении;</w:t>
            </w:r>
          </w:p>
          <w:p w14:paraId="437FA422">
            <w:pPr>
              <w:ind w:firstLine="316"/>
              <w:jc w:val="both"/>
              <w:rPr>
                <w:sz w:val="20"/>
                <w:szCs w:val="20"/>
              </w:rPr>
            </w:pPr>
            <w:r>
              <w:rPr>
                <w:sz w:val="20"/>
                <w:szCs w:val="20"/>
              </w:rPr>
              <w:t>д) панелью управления кабиной лифта в антивандальном исполнении.</w:t>
            </w:r>
          </w:p>
          <w:p w14:paraId="12C891BC">
            <w:pPr>
              <w:ind w:firstLine="316"/>
              <w:jc w:val="both"/>
              <w:rPr>
                <w:sz w:val="20"/>
                <w:szCs w:val="20"/>
              </w:rPr>
            </w:pPr>
            <w:r>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pPr>
              <w:ind w:firstLine="316"/>
              <w:jc w:val="both"/>
              <w:rPr>
                <w:sz w:val="20"/>
                <w:szCs w:val="20"/>
              </w:rPr>
            </w:pPr>
            <w:r>
              <w:rPr>
                <w:sz w:val="20"/>
                <w:szCs w:val="20"/>
              </w:rPr>
              <w:t>- оконных блоков со стеклопакетом класса энергоэффективности в соответствии с классом энергоэффективности дома;</w:t>
            </w:r>
          </w:p>
          <w:p w14:paraId="0A42C983">
            <w:pPr>
              <w:ind w:firstLine="316"/>
              <w:jc w:val="both"/>
              <w:rPr>
                <w:sz w:val="20"/>
                <w:szCs w:val="20"/>
              </w:rPr>
            </w:pPr>
            <w:r>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pPr>
              <w:ind w:firstLine="316"/>
              <w:jc w:val="both"/>
              <w:rPr>
                <w:sz w:val="20"/>
                <w:szCs w:val="20"/>
              </w:rPr>
            </w:pPr>
            <w:r>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pPr>
              <w:ind w:firstLine="316"/>
              <w:jc w:val="both"/>
              <w:rPr>
                <w:sz w:val="20"/>
                <w:szCs w:val="20"/>
              </w:rPr>
            </w:pPr>
            <w:r>
              <w:rPr>
                <w:sz w:val="20"/>
                <w:szCs w:val="20"/>
              </w:rPr>
              <w:t>- во входах в подвал (техническое подполье) дома металлических дверных блоков с замком, ручками и автодоводчиком;</w:t>
            </w:r>
          </w:p>
          <w:p w14:paraId="375E6BF6">
            <w:pPr>
              <w:ind w:firstLine="316"/>
              <w:jc w:val="both"/>
              <w:rPr>
                <w:sz w:val="20"/>
                <w:szCs w:val="20"/>
              </w:rPr>
            </w:pPr>
            <w:r>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pPr>
              <w:ind w:firstLine="316"/>
              <w:jc w:val="both"/>
              <w:rPr>
                <w:sz w:val="20"/>
                <w:szCs w:val="20"/>
              </w:rPr>
            </w:pPr>
            <w:r>
              <w:rPr>
                <w:sz w:val="20"/>
                <w:szCs w:val="20"/>
              </w:rPr>
              <w:t>- организованного водостока;</w:t>
            </w:r>
          </w:p>
          <w:p w14:paraId="4628353E">
            <w:pPr>
              <w:ind w:firstLine="316"/>
              <w:jc w:val="both"/>
              <w:rPr>
                <w:sz w:val="20"/>
                <w:szCs w:val="20"/>
              </w:rPr>
            </w:pPr>
            <w:r>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14:paraId="361D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09140AC6">
            <w:pPr>
              <w:jc w:val="both"/>
              <w:rPr>
                <w:sz w:val="20"/>
                <w:szCs w:val="20"/>
              </w:rPr>
            </w:pPr>
            <w:r>
              <w:rPr>
                <w:sz w:val="20"/>
                <w:szCs w:val="20"/>
              </w:rPr>
              <w:t>3</w:t>
            </w:r>
          </w:p>
        </w:tc>
        <w:tc>
          <w:tcPr>
            <w:tcW w:w="873" w:type="pct"/>
          </w:tcPr>
          <w:p w14:paraId="60EE0872">
            <w:pPr>
              <w:rPr>
                <w:sz w:val="20"/>
                <w:szCs w:val="20"/>
              </w:rPr>
            </w:pPr>
            <w:r>
              <w:rPr>
                <w:sz w:val="20"/>
                <w:szCs w:val="20"/>
              </w:rPr>
              <w:t>Требования к функциональному оснащению и отделке помещений</w:t>
            </w:r>
          </w:p>
        </w:tc>
        <w:tc>
          <w:tcPr>
            <w:tcW w:w="3826" w:type="pct"/>
          </w:tcPr>
          <w:p w14:paraId="7B75BED9">
            <w:pPr>
              <w:ind w:firstLine="316"/>
              <w:jc w:val="both"/>
              <w:rPr>
                <w:sz w:val="20"/>
                <w:szCs w:val="20"/>
              </w:rPr>
            </w:pPr>
            <w:r>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pPr>
              <w:ind w:firstLine="316"/>
              <w:jc w:val="both"/>
              <w:rPr>
                <w:sz w:val="20"/>
                <w:szCs w:val="20"/>
              </w:rPr>
            </w:pPr>
            <w:r>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pPr>
              <w:ind w:firstLine="316"/>
              <w:jc w:val="both"/>
              <w:rPr>
                <w:sz w:val="20"/>
                <w:szCs w:val="20"/>
              </w:rPr>
            </w:pPr>
            <w:r>
              <w:rPr>
                <w:sz w:val="20"/>
                <w:szCs w:val="20"/>
              </w:rPr>
              <w:t>а) электроснабжения с электрическим щитком с устройствами защитного отключения;</w:t>
            </w:r>
          </w:p>
          <w:p w14:paraId="05005ECC">
            <w:pPr>
              <w:ind w:firstLine="316"/>
              <w:jc w:val="both"/>
              <w:rPr>
                <w:sz w:val="20"/>
                <w:szCs w:val="20"/>
              </w:rPr>
            </w:pPr>
            <w:r>
              <w:rPr>
                <w:sz w:val="20"/>
                <w:szCs w:val="20"/>
              </w:rPr>
              <w:t>б) холодного водоснабжения;</w:t>
            </w:r>
          </w:p>
          <w:p w14:paraId="7A416690">
            <w:pPr>
              <w:ind w:firstLine="316"/>
              <w:jc w:val="both"/>
              <w:rPr>
                <w:sz w:val="20"/>
                <w:szCs w:val="20"/>
              </w:rPr>
            </w:pPr>
            <w:r>
              <w:rPr>
                <w:sz w:val="20"/>
                <w:szCs w:val="20"/>
              </w:rPr>
              <w:t>в) горячего водоснабжения (централизованной или автономной);</w:t>
            </w:r>
          </w:p>
          <w:p w14:paraId="3A0893D4">
            <w:pPr>
              <w:ind w:firstLine="316"/>
              <w:jc w:val="both"/>
              <w:rPr>
                <w:sz w:val="20"/>
                <w:szCs w:val="20"/>
              </w:rPr>
            </w:pPr>
            <w:r>
              <w:rPr>
                <w:sz w:val="20"/>
                <w:szCs w:val="20"/>
              </w:rPr>
              <w:t>г) водоотведения (канализации);</w:t>
            </w:r>
          </w:p>
          <w:p w14:paraId="761C0D0B">
            <w:pPr>
              <w:ind w:firstLine="316"/>
              <w:jc w:val="both"/>
              <w:rPr>
                <w:sz w:val="20"/>
                <w:szCs w:val="20"/>
              </w:rPr>
            </w:pPr>
            <w:r>
              <w:rPr>
                <w:sz w:val="20"/>
                <w:szCs w:val="20"/>
              </w:rPr>
              <w:t>д) отопления (централизованного или автономного);</w:t>
            </w:r>
          </w:p>
          <w:p w14:paraId="2D2D67D1">
            <w:pPr>
              <w:ind w:firstLine="316"/>
              <w:jc w:val="both"/>
              <w:rPr>
                <w:sz w:val="20"/>
                <w:szCs w:val="20"/>
              </w:rPr>
            </w:pPr>
            <w:r>
              <w:rPr>
                <w:sz w:val="20"/>
                <w:szCs w:val="20"/>
              </w:rPr>
              <w:t>е) вентиляции;</w:t>
            </w:r>
          </w:p>
          <w:p w14:paraId="41F48A54">
            <w:pPr>
              <w:ind w:firstLine="316"/>
              <w:jc w:val="both"/>
              <w:rPr>
                <w:sz w:val="20"/>
                <w:szCs w:val="20"/>
              </w:rPr>
            </w:pPr>
            <w:r>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pPr>
              <w:ind w:firstLine="316"/>
              <w:jc w:val="both"/>
              <w:rPr>
                <w:sz w:val="20"/>
                <w:szCs w:val="20"/>
              </w:rPr>
            </w:pPr>
            <w:r>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pPr>
              <w:ind w:firstLine="316"/>
              <w:jc w:val="both"/>
              <w:rPr>
                <w:sz w:val="20"/>
                <w:szCs w:val="20"/>
              </w:rPr>
            </w:pPr>
            <w:r>
              <w:rPr>
                <w:sz w:val="20"/>
                <w:szCs w:val="20"/>
              </w:rPr>
              <w:t>- имеющие чистовую отделку "под ключ", в том числе:</w:t>
            </w:r>
          </w:p>
          <w:p w14:paraId="05CD4BC6">
            <w:pPr>
              <w:ind w:firstLine="316"/>
              <w:jc w:val="both"/>
              <w:rPr>
                <w:sz w:val="20"/>
                <w:szCs w:val="20"/>
              </w:rPr>
            </w:pPr>
            <w:r>
              <w:rPr>
                <w:sz w:val="20"/>
                <w:szCs w:val="20"/>
              </w:rPr>
              <w:t>а) входную утепленную дверь с замком, ручками и дверным глазком;</w:t>
            </w:r>
          </w:p>
          <w:p w14:paraId="2FE09976">
            <w:pPr>
              <w:ind w:firstLine="316"/>
              <w:jc w:val="both"/>
              <w:rPr>
                <w:sz w:val="20"/>
                <w:szCs w:val="20"/>
              </w:rPr>
            </w:pPr>
            <w:r>
              <w:rPr>
                <w:sz w:val="20"/>
                <w:szCs w:val="20"/>
              </w:rPr>
              <w:t>б) межкомнатные двери с наличниками и ручками;</w:t>
            </w:r>
          </w:p>
          <w:p w14:paraId="566C217D">
            <w:pPr>
              <w:ind w:firstLine="316"/>
              <w:jc w:val="both"/>
              <w:rPr>
                <w:sz w:val="20"/>
                <w:szCs w:val="20"/>
              </w:rPr>
            </w:pPr>
            <w:r>
              <w:rPr>
                <w:sz w:val="20"/>
                <w:szCs w:val="20"/>
              </w:rPr>
              <w:t>в) оконные блоки со стеклопакетом класса энергоэффективности в соответствии с классом энергоэффективности дома;</w:t>
            </w:r>
          </w:p>
          <w:p w14:paraId="0D4DA3E6">
            <w:pPr>
              <w:ind w:firstLine="316"/>
              <w:jc w:val="both"/>
              <w:rPr>
                <w:sz w:val="20"/>
                <w:szCs w:val="20"/>
              </w:rPr>
            </w:pPr>
            <w:r>
              <w:rPr>
                <w:sz w:val="20"/>
                <w:szCs w:val="20"/>
              </w:rPr>
              <w:t>г) вентиляционные решетки;</w:t>
            </w:r>
          </w:p>
          <w:p w14:paraId="76956480">
            <w:pPr>
              <w:ind w:firstLine="316"/>
              <w:jc w:val="both"/>
              <w:rPr>
                <w:sz w:val="20"/>
                <w:szCs w:val="20"/>
              </w:rPr>
            </w:pPr>
            <w:r>
              <w:rPr>
                <w:sz w:val="20"/>
                <w:szCs w:val="20"/>
              </w:rPr>
              <w:t>д) подвесные крюки для потолочных осветительных приборов во всех помещениях квартиры;</w:t>
            </w:r>
          </w:p>
          <w:p w14:paraId="5C3D7A4F">
            <w:pPr>
              <w:ind w:firstLine="316"/>
              <w:jc w:val="both"/>
              <w:rPr>
                <w:sz w:val="20"/>
                <w:szCs w:val="20"/>
              </w:rPr>
            </w:pPr>
            <w:r>
              <w:rPr>
                <w:sz w:val="20"/>
                <w:szCs w:val="20"/>
              </w:rPr>
              <w:t>е) установленные и подключенные к соответствующим внутри квартирным инженерным сетям:</w:t>
            </w:r>
          </w:p>
          <w:p w14:paraId="3D8A139F">
            <w:pPr>
              <w:ind w:firstLine="316"/>
              <w:jc w:val="both"/>
              <w:rPr>
                <w:sz w:val="20"/>
                <w:szCs w:val="20"/>
              </w:rPr>
            </w:pPr>
            <w:r>
              <w:rPr>
                <w:sz w:val="20"/>
                <w:szCs w:val="20"/>
              </w:rPr>
              <w:t>- звонковую сигнализацию (в соответствии с проектной документацией);</w:t>
            </w:r>
          </w:p>
          <w:p w14:paraId="751F9C51">
            <w:pPr>
              <w:ind w:firstLine="316"/>
              <w:jc w:val="both"/>
              <w:rPr>
                <w:sz w:val="20"/>
                <w:szCs w:val="20"/>
              </w:rPr>
            </w:pPr>
            <w:r>
              <w:rPr>
                <w:sz w:val="20"/>
                <w:szCs w:val="20"/>
              </w:rPr>
              <w:t>- мойку со смесителем и сифоном;</w:t>
            </w:r>
          </w:p>
          <w:p w14:paraId="58BCBC4C">
            <w:pPr>
              <w:ind w:firstLine="316"/>
              <w:jc w:val="both"/>
              <w:rPr>
                <w:sz w:val="20"/>
                <w:szCs w:val="20"/>
              </w:rPr>
            </w:pPr>
            <w:r>
              <w:rPr>
                <w:sz w:val="20"/>
                <w:szCs w:val="20"/>
              </w:rPr>
              <w:t>- умывальник со смесителем и сифоном;</w:t>
            </w:r>
          </w:p>
          <w:p w14:paraId="5B90869A">
            <w:pPr>
              <w:ind w:firstLine="316"/>
              <w:jc w:val="both"/>
              <w:rPr>
                <w:sz w:val="20"/>
                <w:szCs w:val="20"/>
              </w:rPr>
            </w:pPr>
            <w:r>
              <w:rPr>
                <w:sz w:val="20"/>
                <w:szCs w:val="20"/>
              </w:rPr>
              <w:t>- унитаз с сиденьем и сливным бачком;</w:t>
            </w:r>
          </w:p>
          <w:p w14:paraId="5288975D">
            <w:pPr>
              <w:ind w:firstLine="316"/>
              <w:jc w:val="both"/>
              <w:rPr>
                <w:sz w:val="20"/>
                <w:szCs w:val="20"/>
              </w:rPr>
            </w:pPr>
            <w:r>
              <w:rPr>
                <w:sz w:val="20"/>
                <w:szCs w:val="20"/>
              </w:rPr>
              <w:t>- ванну с заземлением, со смесителем и сифоном;</w:t>
            </w:r>
          </w:p>
          <w:p w14:paraId="5D23A752">
            <w:pPr>
              <w:ind w:firstLine="316"/>
              <w:jc w:val="both"/>
              <w:rPr>
                <w:sz w:val="20"/>
                <w:szCs w:val="20"/>
              </w:rPr>
            </w:pPr>
            <w:r>
              <w:rPr>
                <w:sz w:val="20"/>
                <w:szCs w:val="20"/>
              </w:rPr>
              <w:t>- одно-, двухклавишные электровыключатели;</w:t>
            </w:r>
          </w:p>
          <w:p w14:paraId="3BD6DB24">
            <w:pPr>
              <w:ind w:firstLine="316"/>
              <w:jc w:val="both"/>
              <w:rPr>
                <w:sz w:val="20"/>
                <w:szCs w:val="20"/>
              </w:rPr>
            </w:pPr>
            <w:r>
              <w:rPr>
                <w:sz w:val="20"/>
                <w:szCs w:val="20"/>
              </w:rPr>
              <w:t>- электророзетки;</w:t>
            </w:r>
          </w:p>
          <w:p w14:paraId="3CA1D290">
            <w:pPr>
              <w:ind w:firstLine="316"/>
              <w:jc w:val="both"/>
              <w:rPr>
                <w:sz w:val="20"/>
                <w:szCs w:val="20"/>
              </w:rPr>
            </w:pPr>
            <w:r>
              <w:rPr>
                <w:sz w:val="20"/>
                <w:szCs w:val="20"/>
              </w:rPr>
              <w:t>- выпуски электропроводки и патроны во всех помещениях квартиры;</w:t>
            </w:r>
          </w:p>
          <w:p w14:paraId="2717BA07">
            <w:pPr>
              <w:ind w:firstLine="316"/>
              <w:jc w:val="both"/>
              <w:rPr>
                <w:sz w:val="20"/>
                <w:szCs w:val="20"/>
              </w:rPr>
            </w:pPr>
            <w:r>
              <w:rPr>
                <w:sz w:val="20"/>
                <w:szCs w:val="20"/>
              </w:rPr>
              <w:t>- газовую или электрическую плиту (в соответствии с проектным решением);</w:t>
            </w:r>
          </w:p>
          <w:p w14:paraId="54485E9B">
            <w:pPr>
              <w:ind w:firstLine="316"/>
              <w:jc w:val="both"/>
              <w:rPr>
                <w:sz w:val="20"/>
                <w:szCs w:val="20"/>
              </w:rPr>
            </w:pPr>
            <w:r>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pPr>
              <w:ind w:firstLine="316"/>
              <w:jc w:val="both"/>
              <w:rPr>
                <w:sz w:val="20"/>
                <w:szCs w:val="20"/>
              </w:rPr>
            </w:pPr>
            <w:r>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pPr>
              <w:ind w:firstLine="316"/>
              <w:jc w:val="both"/>
              <w:rPr>
                <w:sz w:val="20"/>
                <w:szCs w:val="20"/>
              </w:rPr>
            </w:pPr>
            <w:r>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pPr>
              <w:ind w:firstLine="316"/>
              <w:jc w:val="both"/>
              <w:rPr>
                <w:sz w:val="20"/>
                <w:szCs w:val="20"/>
              </w:rPr>
            </w:pPr>
            <w:r>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14:paraId="7CB4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32FCD83A">
            <w:pPr>
              <w:jc w:val="both"/>
              <w:rPr>
                <w:sz w:val="20"/>
                <w:szCs w:val="20"/>
              </w:rPr>
            </w:pPr>
            <w:r>
              <w:rPr>
                <w:sz w:val="20"/>
                <w:szCs w:val="20"/>
              </w:rPr>
              <w:t>4</w:t>
            </w:r>
          </w:p>
        </w:tc>
        <w:tc>
          <w:tcPr>
            <w:tcW w:w="873" w:type="pct"/>
          </w:tcPr>
          <w:p w14:paraId="28FFE52A">
            <w:pPr>
              <w:rPr>
                <w:sz w:val="20"/>
                <w:szCs w:val="20"/>
              </w:rPr>
            </w:pPr>
            <w:r>
              <w:rPr>
                <w:sz w:val="20"/>
                <w:szCs w:val="20"/>
              </w:rPr>
              <w:t>Требования к материалам, изделиям и оборудованию</w:t>
            </w:r>
          </w:p>
        </w:tc>
        <w:tc>
          <w:tcPr>
            <w:tcW w:w="3826" w:type="pct"/>
          </w:tcPr>
          <w:p w14:paraId="2BCFC81C">
            <w:pPr>
              <w:ind w:firstLine="316"/>
              <w:jc w:val="both"/>
              <w:rPr>
                <w:sz w:val="20"/>
                <w:szCs w:val="20"/>
              </w:rPr>
            </w:pPr>
            <w:r>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pPr>
              <w:ind w:firstLine="316"/>
              <w:jc w:val="both"/>
              <w:rPr>
                <w:sz w:val="20"/>
                <w:szCs w:val="20"/>
              </w:rPr>
            </w:pPr>
            <w:r>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pPr>
              <w:ind w:firstLine="316"/>
              <w:jc w:val="both"/>
              <w:rPr>
                <w:sz w:val="20"/>
                <w:szCs w:val="20"/>
              </w:rPr>
            </w:pPr>
            <w:r>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14:paraId="25A7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314A00DB">
            <w:pPr>
              <w:jc w:val="both"/>
              <w:rPr>
                <w:sz w:val="20"/>
                <w:szCs w:val="20"/>
              </w:rPr>
            </w:pPr>
            <w:r>
              <w:rPr>
                <w:sz w:val="20"/>
                <w:szCs w:val="20"/>
              </w:rPr>
              <w:t>5</w:t>
            </w:r>
          </w:p>
        </w:tc>
        <w:tc>
          <w:tcPr>
            <w:tcW w:w="873" w:type="pct"/>
          </w:tcPr>
          <w:p w14:paraId="7F0FA3C0">
            <w:pPr>
              <w:rPr>
                <w:sz w:val="20"/>
                <w:szCs w:val="20"/>
              </w:rPr>
            </w:pPr>
            <w:r>
              <w:rPr>
                <w:sz w:val="20"/>
                <w:szCs w:val="20"/>
              </w:rPr>
              <w:t>Требование к энерго-эффективности дома</w:t>
            </w:r>
          </w:p>
        </w:tc>
        <w:tc>
          <w:tcPr>
            <w:tcW w:w="3826" w:type="pct"/>
          </w:tcPr>
          <w:p w14:paraId="2EDBB282">
            <w:pPr>
              <w:ind w:firstLine="316"/>
              <w:jc w:val="both"/>
              <w:rPr>
                <w:sz w:val="20"/>
                <w:szCs w:val="20"/>
              </w:rPr>
            </w:pPr>
            <w:r>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pPr>
              <w:ind w:firstLine="316"/>
              <w:jc w:val="both"/>
              <w:rPr>
                <w:sz w:val="20"/>
                <w:szCs w:val="20"/>
              </w:rPr>
            </w:pPr>
            <w:r>
              <w:rPr>
                <w:sz w:val="20"/>
                <w:szCs w:val="20"/>
              </w:rPr>
              <w:t>Рекомендуется предусматривать следующие мероприятия, направленные на повышение энергоэффективности дома:</w:t>
            </w:r>
          </w:p>
          <w:p w14:paraId="0BB9F358">
            <w:pPr>
              <w:ind w:firstLine="316"/>
              <w:jc w:val="both"/>
              <w:rPr>
                <w:sz w:val="20"/>
                <w:szCs w:val="20"/>
              </w:rPr>
            </w:pPr>
            <w:r>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pPr>
              <w:ind w:firstLine="316"/>
              <w:jc w:val="both"/>
              <w:rPr>
                <w:sz w:val="20"/>
                <w:szCs w:val="20"/>
              </w:rPr>
            </w:pPr>
            <w:r>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pPr>
              <w:ind w:firstLine="316"/>
              <w:jc w:val="both"/>
              <w:rPr>
                <w:sz w:val="20"/>
                <w:szCs w:val="20"/>
              </w:rPr>
            </w:pPr>
            <w:r>
              <w:rPr>
                <w:sz w:val="20"/>
                <w:szCs w:val="20"/>
              </w:rPr>
              <w:t>- проводить освещение придомовой территории с использованием светодиодных светильников и датчиков освещенности;</w:t>
            </w:r>
          </w:p>
          <w:p w14:paraId="0AD714E4">
            <w:pPr>
              <w:ind w:firstLine="316"/>
              <w:jc w:val="both"/>
              <w:rPr>
                <w:sz w:val="20"/>
                <w:szCs w:val="20"/>
              </w:rPr>
            </w:pPr>
            <w:r>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pPr>
              <w:ind w:firstLine="316"/>
              <w:jc w:val="both"/>
              <w:rPr>
                <w:sz w:val="20"/>
                <w:szCs w:val="20"/>
              </w:rPr>
            </w:pPr>
            <w:r>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pPr>
              <w:ind w:firstLine="316"/>
              <w:jc w:val="both"/>
              <w:rPr>
                <w:sz w:val="20"/>
                <w:szCs w:val="20"/>
              </w:rPr>
            </w:pPr>
            <w:r>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pPr>
              <w:ind w:firstLine="316"/>
              <w:jc w:val="both"/>
              <w:rPr>
                <w:sz w:val="20"/>
                <w:szCs w:val="20"/>
              </w:rPr>
            </w:pPr>
            <w:r>
              <w:rPr>
                <w:sz w:val="20"/>
                <w:szCs w:val="20"/>
              </w:rPr>
              <w:t>- проводить устройство входных дверей в подъезды дома с утеплением и оборудованием автодоводчиками;</w:t>
            </w:r>
          </w:p>
          <w:p w14:paraId="4AC4E044">
            <w:pPr>
              <w:ind w:firstLine="316"/>
              <w:jc w:val="both"/>
              <w:rPr>
                <w:sz w:val="20"/>
                <w:szCs w:val="20"/>
              </w:rPr>
            </w:pPr>
            <w:r>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pPr>
              <w:ind w:firstLine="316"/>
              <w:jc w:val="both"/>
              <w:rPr>
                <w:sz w:val="20"/>
                <w:szCs w:val="20"/>
              </w:rPr>
            </w:pPr>
            <w:r>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14:paraId="3DC3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tcPr>
          <w:p w14:paraId="2F29B346">
            <w:pPr>
              <w:jc w:val="both"/>
              <w:rPr>
                <w:sz w:val="20"/>
                <w:szCs w:val="20"/>
              </w:rPr>
            </w:pPr>
            <w:r>
              <w:rPr>
                <w:sz w:val="20"/>
                <w:szCs w:val="20"/>
              </w:rPr>
              <w:t>6</w:t>
            </w:r>
          </w:p>
        </w:tc>
        <w:tc>
          <w:tcPr>
            <w:tcW w:w="873" w:type="pct"/>
          </w:tcPr>
          <w:p w14:paraId="6DCF4EAE">
            <w:pPr>
              <w:rPr>
                <w:sz w:val="20"/>
                <w:szCs w:val="20"/>
              </w:rPr>
            </w:pPr>
            <w:r>
              <w:rPr>
                <w:sz w:val="20"/>
                <w:szCs w:val="20"/>
              </w:rPr>
              <w:t>Требования к эксплуатационной документации дома</w:t>
            </w:r>
          </w:p>
        </w:tc>
        <w:tc>
          <w:tcPr>
            <w:tcW w:w="3826" w:type="pct"/>
          </w:tcPr>
          <w:p w14:paraId="3B8378F1">
            <w:pPr>
              <w:ind w:firstLine="316"/>
              <w:jc w:val="both"/>
              <w:rPr>
                <w:sz w:val="20"/>
                <w:szCs w:val="20"/>
              </w:rPr>
            </w:pPr>
            <w:r>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71680BB2">
      <w:pPr>
        <w:ind w:firstLine="709"/>
        <w:jc w:val="both"/>
        <w:rPr>
          <w:rFonts w:eastAsia="Calibri"/>
        </w:rPr>
      </w:pPr>
    </w:p>
    <w:p w14:paraId="128BDF10">
      <w:pPr>
        <w:ind w:firstLine="709"/>
        <w:jc w:val="both"/>
        <w:rPr>
          <w:rFonts w:eastAsia="Calibri"/>
          <w:bCs/>
        </w:rPr>
      </w:pPr>
      <w:r>
        <w:rPr>
          <w:rFonts w:eastAsia="Calibri"/>
        </w:rPr>
        <w:t xml:space="preserve">Подпрограмма 1 «Обеспечение устойчивого сокращения непригодного для проживания жилищного фонда» включает основное мероприятие </w:t>
      </w:r>
      <w:r>
        <w:rPr>
          <w:rFonts w:eastAsia="Calibri"/>
          <w:lang w:val="en-US"/>
        </w:rPr>
        <w:t>F</w:t>
      </w:r>
      <w:r>
        <w:rPr>
          <w:rFonts w:eastAsia="Calibri"/>
        </w:rPr>
        <w:t xml:space="preserve">3 </w:t>
      </w:r>
      <w:r>
        <w:rPr>
          <w:rFonts w:eastAsia="Calibri"/>
          <w:bCs/>
        </w:rPr>
        <w:t xml:space="preserve">Федеральный проект «Обеспечение устойчивого сокращения непригодного для проживания жилищного фонда», 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 основное мероприятие 02 «Реализация мероприятий по завершению Федерального проекта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снос расселенных аварийных многоквартирных домов.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 </w:t>
      </w:r>
    </w:p>
    <w:p w14:paraId="6ABCE8A6">
      <w:pPr>
        <w:ind w:firstLine="709"/>
        <w:jc w:val="both"/>
        <w:rPr>
          <w:rFonts w:eastAsia="Calibri"/>
          <w:bCs/>
        </w:rPr>
      </w:pPr>
      <w:r>
        <w:rPr>
          <w:rFonts w:eastAsia="Calibri"/>
          <w:bCs/>
        </w:rPr>
        <w:t xml:space="preserve">Подпрограмма 2 «Обеспечение мероприятий по переселению граждан из аварийного жилищного фонда в Московской области» включает основное мероприятие </w:t>
      </w:r>
      <w:r>
        <w:rPr>
          <w:rFonts w:eastAsia="Calibri"/>
          <w:bCs/>
          <w:lang w:val="en-US"/>
        </w:rPr>
        <w:t>F</w:t>
      </w:r>
      <w:r>
        <w:rPr>
          <w:rFonts w:eastAsia="Calibri"/>
          <w:bCs/>
        </w:rPr>
        <w:t>3 «Обеспечение устойчивого сокращения непригодного для проживания жилищного фонда», основное мероприятие 02 «Переселение граждан из аварийного жилищного фонда», 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pPr>
        <w:ind w:firstLine="709"/>
        <w:jc w:val="both"/>
        <w:rPr>
          <w:rFonts w:eastAsia="Calibri"/>
          <w:bCs/>
        </w:rPr>
      </w:pPr>
      <w:r>
        <w:rPr>
          <w:rFonts w:eastAsia="Calibri"/>
          <w:bCs/>
        </w:rPr>
        <w:t>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3A005F59">
      <w:pPr>
        <w:jc w:val="both"/>
        <w:rPr>
          <w:rFonts w:eastAsia="Calibri"/>
          <w:bCs/>
        </w:rPr>
      </w:pPr>
    </w:p>
    <w:p w14:paraId="1D9A39E0">
      <w:pPr>
        <w:ind w:firstLine="709"/>
        <w:jc w:val="center"/>
        <w:rPr>
          <w:rFonts w:eastAsia="Calibri"/>
          <w:b/>
        </w:rPr>
      </w:pPr>
      <w:r>
        <w:rPr>
          <w:rFonts w:eastAsia="Calibri"/>
          <w:b/>
        </w:rPr>
        <w:t>6. Прогноз развития в сфере переселения граждан из аварийного жилищного фонда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pPr>
        <w:ind w:firstLine="709"/>
        <w:jc w:val="center"/>
        <w:rPr>
          <w:rFonts w:eastAsia="Calibri"/>
          <w:b/>
        </w:rPr>
      </w:pPr>
    </w:p>
    <w:p w14:paraId="40AB102E">
      <w:pPr>
        <w:widowControl w:val="0"/>
        <w:autoSpaceDE w:val="0"/>
        <w:autoSpaceDN w:val="0"/>
        <w:adjustRightInd w:val="0"/>
        <w:ind w:firstLine="567"/>
        <w:jc w:val="both"/>
        <w:rPr>
          <w:rFonts w:eastAsia="Calibri"/>
        </w:rPr>
      </w:pPr>
      <w:r>
        <w:rPr>
          <w:rFonts w:eastAsia="Calibri"/>
        </w:rPr>
        <w:t>Муниципальная программа нацелена на поэтапное решение поставленных задач, позволит обеспечить систематичную ликвидацию аварийного фонда, обеспечить жителей городского округа безопасным и комфортабельным жильем, сократить количество коммунальных квартир; мероприятия по обследованию жилого фонда позволят своевременно выявить аварийный жилищный фонд с целью отнесения его к категории аварийного и не пригодного для проживания; обеспечить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в Подпрограмму 2 государственной программы Московской области «Переселение граждан из аварийного жилищного фонда в Московской области».</w:t>
      </w:r>
    </w:p>
    <w:p w14:paraId="7D988B53">
      <w:pPr>
        <w:widowControl w:val="0"/>
        <w:autoSpaceDE w:val="0"/>
        <w:autoSpaceDN w:val="0"/>
        <w:adjustRightInd w:val="0"/>
        <w:ind w:firstLine="567"/>
        <w:jc w:val="both"/>
      </w:pPr>
      <w:r>
        <w:t>Сроки реализации муниципальной программы – 2023-2027 годы:</w:t>
      </w:r>
    </w:p>
    <w:p w14:paraId="6025EE74">
      <w:pPr>
        <w:widowControl w:val="0"/>
        <w:autoSpaceDE w:val="0"/>
        <w:autoSpaceDN w:val="0"/>
        <w:adjustRightInd w:val="0"/>
        <w:ind w:firstLine="567"/>
        <w:jc w:val="both"/>
      </w:pPr>
      <w:r>
        <w:t>Подпрограмма 1</w:t>
      </w:r>
      <w:r>
        <w:rPr>
          <w:rFonts w:eastAsia="Calibri"/>
        </w:rPr>
        <w:t xml:space="preserve"> «</w:t>
      </w:r>
      <w:r>
        <w:t>Обеспечение устойчивого сокращения непригодного для проживания жилищного фонда</w:t>
      </w:r>
      <w:r>
        <w:rPr>
          <w:rFonts w:eastAsia="Calibri"/>
        </w:rPr>
        <w:t>» муниципальной программы</w:t>
      </w:r>
      <w:r>
        <w:t>:</w:t>
      </w:r>
    </w:p>
    <w:tbl>
      <w:tblPr>
        <w:tblStyle w:val="18"/>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tblGrid>
      <w:tr w14:paraId="28C2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9" w:type="dxa"/>
          </w:tcPr>
          <w:p w14:paraId="253EF378">
            <w:pPr>
              <w:widowControl w:val="0"/>
              <w:autoSpaceDE w:val="0"/>
              <w:autoSpaceDN w:val="0"/>
              <w:adjustRightInd w:val="0"/>
              <w:rPr>
                <w:szCs w:val="20"/>
              </w:rPr>
            </w:pPr>
            <w:r>
              <w:rPr>
                <w:szCs w:val="20"/>
              </w:rPr>
              <w:t xml:space="preserve">Этап </w:t>
            </w:r>
            <w:r>
              <w:rPr>
                <w:szCs w:val="20"/>
                <w:lang w:val="en-US"/>
              </w:rPr>
              <w:t>III</w:t>
            </w:r>
            <w:r>
              <w:rPr>
                <w:szCs w:val="20"/>
              </w:rPr>
              <w:t xml:space="preserve"> 2023-2025 годы;</w:t>
            </w:r>
          </w:p>
          <w:p w14:paraId="05EE9382">
            <w:pPr>
              <w:widowControl w:val="0"/>
              <w:autoSpaceDE w:val="0"/>
              <w:autoSpaceDN w:val="0"/>
              <w:adjustRightInd w:val="0"/>
              <w:rPr>
                <w:szCs w:val="20"/>
              </w:rPr>
            </w:pPr>
            <w:r>
              <w:rPr>
                <w:szCs w:val="20"/>
              </w:rPr>
              <w:t>Этап V 2023-2025 годы;</w:t>
            </w:r>
          </w:p>
        </w:tc>
      </w:tr>
    </w:tbl>
    <w:p w14:paraId="4A32FC01">
      <w:pPr>
        <w:widowControl w:val="0"/>
        <w:autoSpaceDE w:val="0"/>
        <w:autoSpaceDN w:val="0"/>
        <w:adjustRightInd w:val="0"/>
        <w:ind w:firstLine="567"/>
        <w:jc w:val="both"/>
      </w:pPr>
      <w:r>
        <w:t xml:space="preserve">Подпрограмма </w:t>
      </w:r>
      <w:r>
        <w:rPr>
          <w:rFonts w:eastAsia="Calibri"/>
        </w:rPr>
        <w:t>2</w:t>
      </w:r>
      <w:r>
        <w:t xml:space="preserve"> </w:t>
      </w:r>
      <w:r>
        <w:rPr>
          <w:rFonts w:eastAsia="Calibri"/>
        </w:rPr>
        <w:t>«</w:t>
      </w:r>
      <w:r>
        <w:t>Обеспечение мероприятий по переселению граждан из аварийного жилищного фонда в Московской области</w:t>
      </w:r>
      <w:r>
        <w:rPr>
          <w:rFonts w:eastAsia="Calibri"/>
        </w:rPr>
        <w:t>» муниципальной программы</w:t>
      </w:r>
      <w:r>
        <w:t>: 2023 – 2025 годы;</w:t>
      </w:r>
    </w:p>
    <w:p w14:paraId="223A3878">
      <w:pPr>
        <w:widowControl w:val="0"/>
        <w:autoSpaceDE w:val="0"/>
        <w:autoSpaceDN w:val="0"/>
        <w:adjustRightInd w:val="0"/>
        <w:ind w:firstLine="567"/>
        <w:jc w:val="both"/>
      </w:pPr>
      <w:r>
        <w:t xml:space="preserve">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 </w:t>
      </w:r>
    </w:p>
    <w:p w14:paraId="6E5DC2B7">
      <w:pPr>
        <w:widowControl w:val="0"/>
        <w:autoSpaceDE w:val="0"/>
        <w:autoSpaceDN w:val="0"/>
        <w:adjustRightInd w:val="0"/>
        <w:ind w:firstLine="709"/>
        <w:jc w:val="both"/>
      </w:pPr>
      <w:r>
        <w:t xml:space="preserve">Этап </w:t>
      </w:r>
      <w:r>
        <w:rPr>
          <w:lang w:val="en-US"/>
        </w:rPr>
        <w:t>I</w:t>
      </w:r>
      <w:r>
        <w:t xml:space="preserve"> 2024 – 2027 годы.</w:t>
      </w:r>
    </w:p>
    <w:p w14:paraId="1BFCD121">
      <w:pPr>
        <w:widowControl w:val="0"/>
        <w:autoSpaceDE w:val="0"/>
        <w:autoSpaceDN w:val="0"/>
        <w:adjustRightInd w:val="0"/>
        <w:spacing w:before="240" w:after="240"/>
        <w:jc w:val="center"/>
        <w:outlineLvl w:val="1"/>
        <w:rPr>
          <w:rFonts w:eastAsia="Calibri"/>
          <w:b/>
        </w:rPr>
      </w:pPr>
      <w:r>
        <w:rPr>
          <w:rFonts w:eastAsia="Calibri"/>
          <w:b/>
        </w:rPr>
        <w:t>7. Финансовое обеспечение реализации муниципальной программы</w:t>
      </w:r>
    </w:p>
    <w:p w14:paraId="4CEFAA11">
      <w:pPr>
        <w:widowControl w:val="0"/>
        <w:autoSpaceDE w:val="0"/>
        <w:autoSpaceDN w:val="0"/>
        <w:adjustRightInd w:val="0"/>
        <w:ind w:firstLine="567"/>
        <w:jc w:val="both"/>
      </w:pPr>
      <w:r>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pPr>
        <w:autoSpaceDE w:val="0"/>
        <w:autoSpaceDN w:val="0"/>
        <w:adjustRightInd w:val="0"/>
        <w:ind w:firstLine="567"/>
        <w:jc w:val="both"/>
      </w:pPr>
      <w:r>
        <w:t>Потребность в финансовых средствах для приобретения и (или) строительства жилья под переселение граждан из аварийных жилых домов рассчитывается следующим образом:</w:t>
      </w:r>
    </w:p>
    <w:p w14:paraId="677DB2DD">
      <w:pPr>
        <w:autoSpaceDE w:val="0"/>
        <w:autoSpaceDN w:val="0"/>
        <w:adjustRightInd w:val="0"/>
        <w:jc w:val="center"/>
      </w:pPr>
      <w:r>
        <w:rPr>
          <w:lang w:val="en-US"/>
        </w:rPr>
        <w:t>V</w:t>
      </w:r>
      <w:r>
        <w:t xml:space="preserve"> ф.ср.</w:t>
      </w:r>
      <w:r>
        <w:rPr>
          <w:lang w:val="en-US"/>
        </w:rPr>
        <w:t>i</w:t>
      </w:r>
      <w:r>
        <w:t xml:space="preserve"> = С х </w:t>
      </w:r>
      <w:r>
        <w:rPr>
          <w:lang w:val="en-US"/>
        </w:rPr>
        <w:t>Spac</w:t>
      </w:r>
      <w:r>
        <w:t>.</w:t>
      </w:r>
      <w:r>
        <w:rPr>
          <w:lang w:val="en-US"/>
        </w:rPr>
        <w:t>i</w:t>
      </w:r>
      <w:r>
        <w:t>, где</w:t>
      </w:r>
    </w:p>
    <w:p w14:paraId="2E21C416">
      <w:pPr>
        <w:autoSpaceDE w:val="0"/>
        <w:autoSpaceDN w:val="0"/>
        <w:adjustRightInd w:val="0"/>
        <w:ind w:firstLine="567"/>
        <w:jc w:val="both"/>
      </w:pPr>
      <w:r>
        <w:t xml:space="preserve">С – стоимость 1 квадратного метра общей площади жилых помещений по Московской области равная 61 040,00 руб. в соответствии с 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Pr>
          <w:lang w:val="en-US"/>
        </w:rPr>
        <w:t>I</w:t>
      </w:r>
      <w:r>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pPr>
        <w:autoSpaceDE w:val="0"/>
        <w:autoSpaceDN w:val="0"/>
        <w:adjustRightInd w:val="0"/>
        <w:ind w:firstLine="567"/>
        <w:jc w:val="both"/>
      </w:pPr>
      <w:r>
        <w:rPr>
          <w:lang w:val="en-US"/>
        </w:rPr>
        <w:t>C</w:t>
      </w:r>
      <w:r>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pPr>
        <w:widowControl w:val="0"/>
        <w:autoSpaceDE w:val="0"/>
        <w:autoSpaceDN w:val="0"/>
        <w:adjustRightInd w:val="0"/>
        <w:ind w:firstLine="567"/>
        <w:jc w:val="both"/>
      </w:pPr>
      <w:r>
        <w:t>С – стоимость 1 квадратного метра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1B2A1AF7">
      <w:pPr>
        <w:widowControl w:val="0"/>
        <w:autoSpaceDE w:val="0"/>
        <w:autoSpaceDN w:val="0"/>
        <w:adjustRightInd w:val="0"/>
        <w:ind w:firstLine="567"/>
        <w:jc w:val="both"/>
      </w:pPr>
      <w:r>
        <w:t>С – стоимость 1 квадратного метра 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6292FEE6">
      <w:pPr>
        <w:widowControl w:val="0"/>
        <w:autoSpaceDE w:val="0"/>
        <w:autoSpaceDN w:val="0"/>
        <w:adjustRightInd w:val="0"/>
        <w:ind w:firstLine="567"/>
        <w:jc w:val="both"/>
      </w:pPr>
      <w:r>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pPr>
        <w:widowControl w:val="0"/>
        <w:autoSpaceDE w:val="0"/>
        <w:autoSpaceDN w:val="0"/>
        <w:adjustRightInd w:val="0"/>
        <w:ind w:firstLine="567"/>
        <w:jc w:val="both"/>
      </w:pPr>
      <w:r>
        <w:t>При расчете по 5 этапу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pPr>
        <w:widowControl w:val="0"/>
        <w:autoSpaceDE w:val="0"/>
        <w:autoSpaceDN w:val="0"/>
        <w:adjustRightInd w:val="0"/>
        <w:ind w:firstLine="567"/>
        <w:jc w:val="both"/>
      </w:pPr>
      <w:r>
        <w:rPr>
          <w:lang w:val="en-US"/>
        </w:rPr>
        <w:t>Spac</w:t>
      </w:r>
      <w:r>
        <w:t>.</w:t>
      </w:r>
      <w:r>
        <w:rPr>
          <w:lang w:val="en-US"/>
        </w:rPr>
        <w:t>i</w:t>
      </w:r>
      <w:r>
        <w:t xml:space="preserve"> – расселяемая площадь жилых помещений на соответствующем этапе реализации муниципальной программы.</w:t>
      </w:r>
    </w:p>
    <w:p w14:paraId="3E93B0F2">
      <w:pPr>
        <w:widowControl w:val="0"/>
        <w:autoSpaceDE w:val="0"/>
        <w:autoSpaceDN w:val="0"/>
        <w:adjustRightInd w:val="0"/>
        <w:ind w:firstLine="567"/>
        <w:jc w:val="both"/>
      </w:pPr>
      <w:r>
        <w:t>Источниками финансирования программы являются средства публично-правовой компании «Фонд развития территорий», бюджета Московской области и бюджета Сергиево-Посадского городского округа.</w:t>
      </w:r>
    </w:p>
    <w:p w14:paraId="42F80B95">
      <w:pPr>
        <w:widowControl w:val="0"/>
        <w:autoSpaceDE w:val="0"/>
        <w:autoSpaceDN w:val="0"/>
        <w:adjustRightInd w:val="0"/>
        <w:ind w:firstLine="567"/>
        <w:jc w:val="both"/>
      </w:pPr>
      <w:r>
        <w:t>Объем софинансирования за счет средств публично-правовой компании «Фонд развития территорий», бюджета Московской области и Сергиево-Посадского городского округа определяется в долевом соотношении в соответствии с государственной и региональной программами.</w:t>
      </w:r>
    </w:p>
    <w:p w14:paraId="40E11A89">
      <w:pPr>
        <w:widowControl w:val="0"/>
        <w:autoSpaceDE w:val="0"/>
        <w:autoSpaceDN w:val="0"/>
        <w:adjustRightInd w:val="0"/>
        <w:ind w:firstLine="567"/>
        <w:jc w:val="both"/>
      </w:pPr>
      <w:r>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pPr>
        <w:widowControl w:val="0"/>
        <w:autoSpaceDE w:val="0"/>
        <w:autoSpaceDN w:val="0"/>
        <w:adjustRightInd w:val="0"/>
        <w:ind w:firstLine="567"/>
        <w:jc w:val="both"/>
      </w:pPr>
      <w:r>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pPr>
        <w:widowControl w:val="0"/>
        <w:autoSpaceDE w:val="0"/>
        <w:autoSpaceDN w:val="0"/>
        <w:adjustRightInd w:val="0"/>
        <w:ind w:firstLine="567"/>
        <w:jc w:val="both"/>
      </w:pPr>
      <w:r>
        <w:t>Субсидия бюджету i-го муниципального образования Московской области рассчитывается по формуле:</w:t>
      </w:r>
    </w:p>
    <w:p w14:paraId="2DB2D88C">
      <w:pPr>
        <w:widowControl w:val="0"/>
        <w:autoSpaceDE w:val="0"/>
        <w:autoSpaceDN w:val="0"/>
        <w:adjustRightInd w:val="0"/>
        <w:ind w:firstLine="567"/>
        <w:jc w:val="center"/>
      </w:pPr>
      <w:r>
        <w:t>Сбi = Срфi +Vcpi,</w:t>
      </w:r>
    </w:p>
    <w:p w14:paraId="09CE1A41">
      <w:pPr>
        <w:widowControl w:val="0"/>
        <w:autoSpaceDE w:val="0"/>
        <w:autoSpaceDN w:val="0"/>
        <w:adjustRightInd w:val="0"/>
        <w:ind w:firstLine="567"/>
        <w:jc w:val="both"/>
      </w:pPr>
      <w:r>
        <w:t>Сбi – субсидия бюджету муниципального образования Московской области;</w:t>
      </w:r>
    </w:p>
    <w:p w14:paraId="42D1DB12">
      <w:pPr>
        <w:widowControl w:val="0"/>
        <w:autoSpaceDE w:val="0"/>
        <w:autoSpaceDN w:val="0"/>
        <w:adjustRightInd w:val="0"/>
        <w:ind w:firstLine="567"/>
        <w:jc w:val="both"/>
      </w:pPr>
      <w:r>
        <w:t>Срфi – субсидия бюджету i-го муниципального образования Московской области, сформированная за счет средств Фонда;</w:t>
      </w:r>
    </w:p>
    <w:p w14:paraId="07CE28DE">
      <w:pPr>
        <w:widowControl w:val="0"/>
        <w:autoSpaceDE w:val="0"/>
        <w:autoSpaceDN w:val="0"/>
        <w:adjustRightInd w:val="0"/>
        <w:ind w:firstLine="567"/>
        <w:jc w:val="both"/>
      </w:pPr>
      <w:r>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pPr>
        <w:widowControl w:val="0"/>
        <w:autoSpaceDE w:val="0"/>
        <w:autoSpaceDN w:val="0"/>
        <w:adjustRightInd w:val="0"/>
        <w:ind w:firstLine="567"/>
        <w:jc w:val="both"/>
      </w:pPr>
      <w:r>
        <w:t>Распределение субсидий утверждается законом Московской области о бюджете Московской области на очередной финансовый год и плановый период. Порядок и условия предоставления и расходования субсидии из публично-правовой компании «Фонд развития территорий»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pPr>
        <w:widowControl w:val="0"/>
        <w:autoSpaceDE w:val="0"/>
        <w:autoSpaceDN w:val="0"/>
        <w:adjustRightInd w:val="0"/>
        <w:ind w:firstLine="567"/>
        <w:jc w:val="both"/>
      </w:pPr>
      <w:r>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pPr>
        <w:widowControl w:val="0"/>
        <w:autoSpaceDE w:val="0"/>
        <w:autoSpaceDN w:val="0"/>
        <w:adjustRightInd w:val="0"/>
        <w:ind w:firstLine="567"/>
        <w:jc w:val="both"/>
      </w:pPr>
      <w:r>
        <w:t>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pPr>
        <w:widowControl w:val="0"/>
        <w:autoSpaceDE w:val="0"/>
        <w:autoSpaceDN w:val="0"/>
        <w:adjustRightInd w:val="0"/>
        <w:ind w:firstLine="567"/>
        <w:jc w:val="both"/>
      </w:pPr>
      <w:r>
        <w:t>обязательства,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pPr>
        <w:widowControl w:val="0"/>
        <w:autoSpaceDE w:val="0"/>
        <w:autoSpaceDN w:val="0"/>
        <w:adjustRightInd w:val="0"/>
        <w:ind w:firstLine="567"/>
        <w:jc w:val="both"/>
      </w:pPr>
      <w:r>
        <w:t>наличие обязательств по достижению планируемых показателей и расселению многоквартирных домов в рамках Подпрограммы 4;</w:t>
      </w:r>
    </w:p>
    <w:p w14:paraId="0ED41147">
      <w:pPr>
        <w:widowControl w:val="0"/>
        <w:autoSpaceDE w:val="0"/>
        <w:autoSpaceDN w:val="0"/>
        <w:adjustRightInd w:val="0"/>
        <w:ind w:firstLine="567"/>
        <w:jc w:val="both"/>
      </w:pPr>
      <w:r>
        <w:t>наличие разрешения на строительство объектов, строящихся в рамках Подпрограммы 4 для переселения граждан из аварийного жилья;</w:t>
      </w:r>
    </w:p>
    <w:p w14:paraId="78A78025">
      <w:pPr>
        <w:widowControl w:val="0"/>
        <w:autoSpaceDE w:val="0"/>
        <w:autoSpaceDN w:val="0"/>
        <w:adjustRightInd w:val="0"/>
        <w:ind w:firstLine="567"/>
        <w:jc w:val="both"/>
      </w:pPr>
      <w:r>
        <w:t>обязательство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pPr>
        <w:widowControl w:val="0"/>
        <w:autoSpaceDE w:val="0"/>
        <w:autoSpaceDN w:val="0"/>
        <w:adjustRightInd w:val="0"/>
        <w:ind w:firstLine="567"/>
        <w:jc w:val="both"/>
      </w:pPr>
      <w:r>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06AE0790">
      <w:pPr>
        <w:widowControl w:val="0"/>
        <w:autoSpaceDE w:val="0"/>
        <w:autoSpaceDN w:val="0"/>
        <w:adjustRightInd w:val="0"/>
        <w:ind w:firstLine="567"/>
        <w:jc w:val="center"/>
      </w:pPr>
      <w:r>
        <w:t>Vф.ср.i = С х Sрас.i+ Vф.ср.i серт.,</w:t>
      </w:r>
    </w:p>
    <w:p w14:paraId="721DB1D7">
      <w:pPr>
        <w:widowControl w:val="0"/>
        <w:autoSpaceDE w:val="0"/>
        <w:autoSpaceDN w:val="0"/>
        <w:adjustRightInd w:val="0"/>
        <w:ind w:firstLine="567"/>
        <w:jc w:val="both"/>
      </w:pPr>
      <w:r>
        <w:t xml:space="preserve">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w:t>
      </w:r>
    </w:p>
    <w:p w14:paraId="45F003E6">
      <w:pPr>
        <w:widowControl w:val="0"/>
        <w:autoSpaceDE w:val="0"/>
        <w:autoSpaceDN w:val="0"/>
        <w:adjustRightInd w:val="0"/>
        <w:ind w:firstLine="567"/>
        <w:jc w:val="both"/>
      </w:pPr>
      <w:r>
        <w:t>С – стоимость одного кв.м 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783C878D">
      <w:pPr>
        <w:widowControl w:val="0"/>
        <w:autoSpaceDE w:val="0"/>
        <w:autoSpaceDN w:val="0"/>
        <w:adjustRightInd w:val="0"/>
        <w:ind w:firstLine="567"/>
        <w:jc w:val="both"/>
      </w:pPr>
      <w:r>
        <w:t>Sрас.i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pPr>
        <w:widowControl w:val="0"/>
        <w:autoSpaceDE w:val="0"/>
        <w:autoSpaceDN w:val="0"/>
        <w:adjustRightInd w:val="0"/>
        <w:ind w:firstLine="567"/>
        <w:jc w:val="both"/>
      </w:pPr>
      <w:r>
        <w:t>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pPr>
        <w:widowControl w:val="0"/>
        <w:autoSpaceDE w:val="0"/>
        <w:autoSpaceDN w:val="0"/>
        <w:adjustRightInd w:val="0"/>
        <w:ind w:firstLine="567"/>
        <w:jc w:val="both"/>
      </w:pPr>
      <w:r>
        <w:t>Кроме того, при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области  Vф.ср.i серт. определяется по формуле:</w:t>
      </w:r>
    </w:p>
    <w:p w14:paraId="2CAF6EAD">
      <w:pPr>
        <w:widowControl w:val="0"/>
        <w:autoSpaceDE w:val="0"/>
        <w:autoSpaceDN w:val="0"/>
        <w:adjustRightInd w:val="0"/>
        <w:ind w:firstLine="567"/>
        <w:jc w:val="both"/>
      </w:pPr>
      <w:r>
        <w:t>для расселяемых помещений более 33 кв.м.</w:t>
      </w:r>
    </w:p>
    <w:p w14:paraId="6135AB60">
      <w:pPr>
        <w:widowControl w:val="0"/>
        <w:autoSpaceDE w:val="0"/>
        <w:autoSpaceDN w:val="0"/>
        <w:adjustRightInd w:val="0"/>
        <w:ind w:firstLine="567"/>
        <w:jc w:val="center"/>
      </w:pPr>
      <w:r>
        <w:t>Vф.ср.i серт. = Sрас.i серт. х С х 0,2,</w:t>
      </w:r>
    </w:p>
    <w:p w14:paraId="0B1A1652">
      <w:pPr>
        <w:widowControl w:val="0"/>
        <w:autoSpaceDE w:val="0"/>
        <w:autoSpaceDN w:val="0"/>
        <w:adjustRightInd w:val="0"/>
        <w:ind w:firstLine="567"/>
        <w:jc w:val="both"/>
      </w:pPr>
      <w:r>
        <w:t>для расселяемых помещений менее 33 кв.м.</w:t>
      </w:r>
    </w:p>
    <w:p w14:paraId="02D70C34">
      <w:pPr>
        <w:widowControl w:val="0"/>
        <w:autoSpaceDE w:val="0"/>
        <w:autoSpaceDN w:val="0"/>
        <w:adjustRightInd w:val="0"/>
        <w:ind w:firstLine="567"/>
        <w:jc w:val="center"/>
      </w:pPr>
      <w:r>
        <w:t>Vф.ср.i серт. = Sрас.i серт. х С х 0,2+ С х (33 кв.м - Sрас.i серт.) х 0,2</w:t>
      </w:r>
    </w:p>
    <w:p w14:paraId="0B1828C3">
      <w:pPr>
        <w:widowControl w:val="0"/>
        <w:autoSpaceDE w:val="0"/>
        <w:autoSpaceDN w:val="0"/>
        <w:adjustRightInd w:val="0"/>
        <w:ind w:firstLine="567"/>
        <w:jc w:val="both"/>
      </w:pPr>
      <w:r>
        <w:t>Sрас.i серт. – расселяемая площадь жилых помещений в муниципальном образовании Московской области в домах,</w:t>
      </w:r>
    </w:p>
    <w:p w14:paraId="38E066FB">
      <w:pPr>
        <w:widowControl w:val="0"/>
        <w:autoSpaceDE w:val="0"/>
        <w:autoSpaceDN w:val="0"/>
        <w:adjustRightInd w:val="0"/>
        <w:ind w:firstLine="567"/>
        <w:jc w:val="both"/>
      </w:pPr>
      <w:r>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pPr>
        <w:widowControl w:val="0"/>
        <w:autoSpaceDE w:val="0"/>
        <w:autoSpaceDN w:val="0"/>
        <w:adjustRightInd w:val="0"/>
        <w:ind w:firstLine="567"/>
        <w:jc w:val="both"/>
      </w:pPr>
      <w:r>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pPr>
        <w:widowControl w:val="0"/>
        <w:autoSpaceDE w:val="0"/>
        <w:autoSpaceDN w:val="0"/>
        <w:adjustRightInd w:val="0"/>
        <w:ind w:firstLine="567"/>
        <w:jc w:val="both"/>
      </w:pPr>
      <w:r>
        <w:t>- уменьшения расселяемой площади аварийного жилищного фонда в результате освобождения жилых помещений;</w:t>
      </w:r>
    </w:p>
    <w:p w14:paraId="4A541E4F">
      <w:pPr>
        <w:widowControl w:val="0"/>
        <w:autoSpaceDE w:val="0"/>
        <w:autoSpaceDN w:val="0"/>
        <w:adjustRightInd w:val="0"/>
        <w:ind w:firstLine="567"/>
        <w:jc w:val="both"/>
      </w:pPr>
      <w:r>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pPr>
        <w:widowControl w:val="0"/>
        <w:autoSpaceDE w:val="0"/>
        <w:autoSpaceDN w:val="0"/>
        <w:adjustRightInd w:val="0"/>
        <w:ind w:firstLine="567"/>
        <w:jc w:val="both"/>
      </w:pPr>
      <w:r>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pPr>
        <w:widowControl w:val="0"/>
        <w:autoSpaceDE w:val="0"/>
        <w:autoSpaceDN w:val="0"/>
        <w:adjustRightInd w:val="0"/>
        <w:ind w:firstLine="567"/>
        <w:jc w:val="both"/>
      </w:pPr>
      <w:r>
        <w:t>Средства бюджета Московской области, поступившие за счет финансовой поддержки Фонда, подлежат возврату в следующих случаях:</w:t>
      </w:r>
    </w:p>
    <w:p w14:paraId="5D5F28DC">
      <w:pPr>
        <w:widowControl w:val="0"/>
        <w:autoSpaceDE w:val="0"/>
        <w:autoSpaceDN w:val="0"/>
        <w:adjustRightInd w:val="0"/>
        <w:ind w:firstLine="567"/>
        <w:jc w:val="both"/>
      </w:pPr>
      <w:r>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pPr>
        <w:widowControl w:val="0"/>
        <w:autoSpaceDE w:val="0"/>
        <w:autoSpaceDN w:val="0"/>
        <w:adjustRightInd w:val="0"/>
        <w:ind w:firstLine="567"/>
        <w:jc w:val="both"/>
      </w:pPr>
      <w:r>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pPr>
        <w:widowControl w:val="0"/>
        <w:autoSpaceDE w:val="0"/>
        <w:autoSpaceDN w:val="0"/>
        <w:adjustRightInd w:val="0"/>
        <w:ind w:firstLine="567"/>
        <w:jc w:val="both"/>
      </w:pPr>
      <w:r>
        <w:t>- неиспользования полученных средств в соответствии с пунктом 1.1 статьи 23.1 Федерального закона.</w:t>
      </w:r>
    </w:p>
    <w:p w14:paraId="75318063">
      <w:pPr>
        <w:widowControl w:val="0"/>
        <w:autoSpaceDE w:val="0"/>
        <w:autoSpaceDN w:val="0"/>
        <w:adjustRightInd w:val="0"/>
        <w:ind w:firstLine="567"/>
        <w:jc w:val="both"/>
      </w:pPr>
      <w:r>
        <w:t>Субсидии носят целевой характер и не могут использоваться на другие цели.</w:t>
      </w:r>
    </w:p>
    <w:p w14:paraId="07175B6A">
      <w:pPr>
        <w:widowControl w:val="0"/>
        <w:autoSpaceDE w:val="0"/>
        <w:autoSpaceDN w:val="0"/>
        <w:adjustRightInd w:val="0"/>
        <w:ind w:firstLine="567"/>
        <w:jc w:val="both"/>
      </w:pPr>
      <w:r>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pPr>
        <w:widowControl w:val="0"/>
        <w:autoSpaceDE w:val="0"/>
        <w:autoSpaceDN w:val="0"/>
        <w:adjustRightInd w:val="0"/>
        <w:ind w:firstLine="567"/>
        <w:jc w:val="both"/>
      </w:pPr>
      <w:r>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pPr>
        <w:widowControl w:val="0"/>
        <w:autoSpaceDE w:val="0"/>
        <w:autoSpaceDN w:val="0"/>
        <w:adjustRightInd w:val="0"/>
        <w:ind w:firstLine="567"/>
        <w:jc w:val="both"/>
      </w:pPr>
      <w:r>
        <w:t>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городского округом условий предоставления субсидий.</w:t>
      </w:r>
    </w:p>
    <w:p w14:paraId="1388DA87">
      <w:pPr>
        <w:widowControl w:val="0"/>
        <w:autoSpaceDE w:val="0"/>
        <w:autoSpaceDN w:val="0"/>
        <w:adjustRightInd w:val="0"/>
        <w:ind w:firstLine="567"/>
        <w:jc w:val="both"/>
      </w:pPr>
      <w:r>
        <w:t>При невозможности устранения допущенного городским округом нарушения условий предоставления субсидии, предоставление субсидий прекращается.</w:t>
      </w:r>
    </w:p>
    <w:p w14:paraId="043428D7">
      <w:pPr>
        <w:widowControl w:val="0"/>
        <w:autoSpaceDE w:val="0"/>
        <w:autoSpaceDN w:val="0"/>
        <w:adjustRightInd w:val="0"/>
        <w:ind w:firstLine="567"/>
        <w:jc w:val="both"/>
      </w:pPr>
      <w:r>
        <w:t>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Сергиево-Посадского городского округа.</w:t>
      </w:r>
    </w:p>
    <w:p w14:paraId="600F71A2">
      <w:pPr>
        <w:widowControl w:val="0"/>
        <w:autoSpaceDE w:val="0"/>
        <w:autoSpaceDN w:val="0"/>
        <w:adjustRightInd w:val="0"/>
        <w:ind w:firstLine="567"/>
        <w:jc w:val="both"/>
        <w:rPr>
          <w:rFonts w:eastAsia="Calibri"/>
        </w:rPr>
      </w:pPr>
      <w:r>
        <w:t>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городского округа.</w:t>
      </w:r>
    </w:p>
    <w:p w14:paraId="4B87302A">
      <w:pPr>
        <w:widowControl w:val="0"/>
        <w:autoSpaceDE w:val="0"/>
        <w:autoSpaceDN w:val="0"/>
        <w:adjustRightInd w:val="0"/>
        <w:ind w:firstLine="567"/>
        <w:jc w:val="both"/>
      </w:pPr>
      <w:r>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t xml:space="preserve"> </w:t>
      </w:r>
    </w:p>
    <w:p w14:paraId="7F592FA6">
      <w:pPr>
        <w:widowControl w:val="0"/>
        <w:autoSpaceDE w:val="0"/>
        <w:autoSpaceDN w:val="0"/>
        <w:adjustRightInd w:val="0"/>
        <w:spacing w:after="240"/>
        <w:ind w:firstLine="567"/>
        <w:jc w:val="both"/>
      </w:pPr>
      <w:r>
        <w:t>Средства, предусмотренные на реализацию программы и не использованные в текущем финансовом году, подлежат использованию в следующем финансовом году на те же цели.</w:t>
      </w:r>
    </w:p>
    <w:p w14:paraId="17C5B28A">
      <w:pPr>
        <w:widowControl w:val="0"/>
        <w:autoSpaceDE w:val="0"/>
        <w:autoSpaceDN w:val="0"/>
        <w:adjustRightInd w:val="0"/>
        <w:spacing w:after="240"/>
        <w:ind w:firstLine="567"/>
        <w:jc w:val="center"/>
        <w:rPr>
          <w:b/>
        </w:rPr>
      </w:pPr>
      <w:r>
        <w:rPr>
          <w:b/>
        </w:rPr>
        <w:t>8. Планируемые показатели реализации муниципальной программы</w:t>
      </w:r>
    </w:p>
    <w:p w14:paraId="1CADBA71">
      <w:pPr>
        <w:autoSpaceDE w:val="0"/>
        <w:autoSpaceDN w:val="0"/>
        <w:adjustRightInd w:val="0"/>
        <w:ind w:firstLine="567"/>
        <w:jc w:val="both"/>
      </w:pPr>
      <w:r>
        <w:t>Эффективность реализации программных мероприятий определяется достижением планируемых показателей реализации муниципальной программы.</w:t>
      </w:r>
    </w:p>
    <w:p w14:paraId="6B019EEA">
      <w:pPr>
        <w:autoSpaceDE w:val="0"/>
        <w:autoSpaceDN w:val="0"/>
        <w:adjustRightInd w:val="0"/>
        <w:ind w:firstLine="567"/>
        <w:jc w:val="both"/>
      </w:pPr>
      <w:r>
        <w:t>Планируемые показатели переселения граждан из аварийного жилищного фонда отображены в Приложении № 1.</w:t>
      </w:r>
    </w:p>
    <w:p w14:paraId="18D53241">
      <w:pPr>
        <w:autoSpaceDE w:val="0"/>
        <w:autoSpaceDN w:val="0"/>
        <w:adjustRightInd w:val="0"/>
        <w:ind w:firstLine="567"/>
        <w:jc w:val="both"/>
      </w:pPr>
    </w:p>
    <w:tbl>
      <w:tblPr>
        <w:tblStyle w:val="3"/>
        <w:tblW w:w="15080"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539"/>
        <w:gridCol w:w="2868"/>
        <w:gridCol w:w="1358"/>
        <w:gridCol w:w="1356"/>
        <w:gridCol w:w="1134"/>
        <w:gridCol w:w="993"/>
        <w:gridCol w:w="1135"/>
        <w:gridCol w:w="993"/>
        <w:gridCol w:w="993"/>
        <w:gridCol w:w="851"/>
        <w:gridCol w:w="1447"/>
        <w:gridCol w:w="1413"/>
      </w:tblGrid>
      <w:tr w14:paraId="53784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539" w:type="dxa"/>
            <w:vMerge w:val="restart"/>
            <w:tcBorders>
              <w:top w:val="single" w:color="000000" w:sz="4" w:space="0"/>
              <w:left w:val="single" w:color="000000" w:sz="4" w:space="0"/>
              <w:bottom w:val="single" w:color="000000" w:sz="4" w:space="0"/>
              <w:right w:val="single" w:color="000000" w:sz="4" w:space="0"/>
            </w:tcBorders>
          </w:tcPr>
          <w:p w14:paraId="4C09A6A0">
            <w:pPr>
              <w:rPr>
                <w:sz w:val="18"/>
                <w:szCs w:val="18"/>
                <w:lang w:eastAsia="en-US"/>
              </w:rPr>
            </w:pPr>
            <w:bookmarkStart w:id="0" w:name="OLE_LINK1"/>
            <w:r>
              <w:rPr>
                <w:sz w:val="18"/>
                <w:szCs w:val="18"/>
                <w:lang w:eastAsia="en-US"/>
              </w:rPr>
              <w:t xml:space="preserve">№ </w:t>
            </w:r>
          </w:p>
          <w:p w14:paraId="294A2018">
            <w:pPr>
              <w:rPr>
                <w:sz w:val="18"/>
                <w:szCs w:val="18"/>
                <w:lang w:eastAsia="en-US"/>
              </w:rPr>
            </w:pPr>
            <w:r>
              <w:rPr>
                <w:sz w:val="18"/>
                <w:szCs w:val="18"/>
                <w:lang w:eastAsia="en-US"/>
              </w:rPr>
              <w:t>п/п</w:t>
            </w:r>
          </w:p>
        </w:tc>
        <w:tc>
          <w:tcPr>
            <w:tcW w:w="2868" w:type="dxa"/>
            <w:vMerge w:val="restart"/>
            <w:tcBorders>
              <w:top w:val="single" w:color="000000" w:sz="4" w:space="0"/>
              <w:left w:val="single" w:color="000000" w:sz="4" w:space="0"/>
              <w:bottom w:val="single" w:color="000000" w:sz="4" w:space="0"/>
              <w:right w:val="single" w:color="000000" w:sz="4" w:space="0"/>
            </w:tcBorders>
          </w:tcPr>
          <w:p w14:paraId="1BBDF5A3">
            <w:pPr>
              <w:rPr>
                <w:sz w:val="18"/>
                <w:szCs w:val="18"/>
                <w:lang w:eastAsia="en-US"/>
              </w:rPr>
            </w:pPr>
            <w:r>
              <w:rPr>
                <w:rFonts w:eastAsiaTheme="minorHAnsi"/>
                <w:sz w:val="18"/>
                <w:szCs w:val="18"/>
                <w:lang w:eastAsia="en-US"/>
              </w:rPr>
              <w:t>Наименование целевых показателей</w:t>
            </w:r>
          </w:p>
        </w:tc>
        <w:tc>
          <w:tcPr>
            <w:tcW w:w="1358" w:type="dxa"/>
            <w:vMerge w:val="restart"/>
            <w:tcBorders>
              <w:top w:val="single" w:color="000000" w:sz="4" w:space="0"/>
              <w:left w:val="single" w:color="000000" w:sz="4" w:space="0"/>
              <w:right w:val="single" w:color="000000" w:sz="4" w:space="0"/>
            </w:tcBorders>
          </w:tcPr>
          <w:p w14:paraId="61853B8A">
            <w:pPr>
              <w:rPr>
                <w:sz w:val="18"/>
                <w:szCs w:val="18"/>
                <w:lang w:eastAsia="en-US"/>
              </w:rPr>
            </w:pPr>
            <w:r>
              <w:rPr>
                <w:sz w:val="18"/>
                <w:szCs w:val="18"/>
                <w:lang w:eastAsia="en-US"/>
              </w:rPr>
              <w:t>Тип показателя</w:t>
            </w:r>
          </w:p>
        </w:tc>
        <w:tc>
          <w:tcPr>
            <w:tcW w:w="1356" w:type="dxa"/>
            <w:vMerge w:val="restart"/>
            <w:tcBorders>
              <w:top w:val="single" w:color="000000" w:sz="4" w:space="0"/>
              <w:left w:val="single" w:color="000000" w:sz="4" w:space="0"/>
              <w:bottom w:val="single" w:color="000000" w:sz="4" w:space="0"/>
              <w:right w:val="single" w:color="000000" w:sz="4" w:space="0"/>
            </w:tcBorders>
          </w:tcPr>
          <w:p w14:paraId="4F4A085B">
            <w:pPr>
              <w:rPr>
                <w:sz w:val="18"/>
                <w:szCs w:val="18"/>
                <w:lang w:eastAsia="en-US"/>
              </w:rPr>
            </w:pPr>
            <w:r>
              <w:rPr>
                <w:sz w:val="18"/>
                <w:szCs w:val="18"/>
                <w:lang w:eastAsia="en-US"/>
              </w:rPr>
              <w:t xml:space="preserve">Единица измерения </w:t>
            </w:r>
            <w:r>
              <w:rPr>
                <w:sz w:val="18"/>
                <w:szCs w:val="18"/>
                <w:lang w:eastAsia="en-US"/>
              </w:rPr>
              <w:br w:type="textWrapping"/>
            </w:r>
            <w:r>
              <w:rPr>
                <w:sz w:val="18"/>
                <w:szCs w:val="18"/>
                <w:lang w:eastAsia="en-US"/>
              </w:rPr>
              <w:t>(по ОКЕИ)</w:t>
            </w:r>
          </w:p>
        </w:tc>
        <w:tc>
          <w:tcPr>
            <w:tcW w:w="1134" w:type="dxa"/>
            <w:vMerge w:val="restart"/>
            <w:tcBorders>
              <w:top w:val="single" w:color="000000" w:sz="4" w:space="0"/>
              <w:left w:val="single" w:color="000000" w:sz="4" w:space="0"/>
              <w:bottom w:val="single" w:color="000000" w:sz="4" w:space="0"/>
              <w:right w:val="single" w:color="000000" w:sz="4" w:space="0"/>
            </w:tcBorders>
          </w:tcPr>
          <w:p w14:paraId="662F6220">
            <w:pPr>
              <w:rPr>
                <w:sz w:val="18"/>
                <w:szCs w:val="18"/>
                <w:lang w:eastAsia="en-US"/>
              </w:rPr>
            </w:pPr>
            <w:r>
              <w:rPr>
                <w:rFonts w:eastAsiaTheme="minorHAnsi"/>
                <w:sz w:val="18"/>
                <w:szCs w:val="18"/>
                <w:lang w:eastAsia="en-US"/>
              </w:rPr>
              <w:t xml:space="preserve">Базовое значение </w:t>
            </w:r>
          </w:p>
        </w:tc>
        <w:tc>
          <w:tcPr>
            <w:tcW w:w="4965" w:type="dxa"/>
            <w:gridSpan w:val="5"/>
            <w:tcBorders>
              <w:top w:val="single" w:color="000000" w:sz="4" w:space="0"/>
              <w:left w:val="single" w:color="000000" w:sz="4" w:space="0"/>
              <w:bottom w:val="single" w:color="000000" w:sz="4" w:space="0"/>
              <w:right w:val="single" w:color="000000" w:sz="4" w:space="0"/>
            </w:tcBorders>
          </w:tcPr>
          <w:p w14:paraId="42D44203">
            <w:pPr>
              <w:rPr>
                <w:sz w:val="18"/>
                <w:szCs w:val="18"/>
                <w:lang w:eastAsia="en-US"/>
              </w:rPr>
            </w:pPr>
            <w:r>
              <w:rPr>
                <w:sz w:val="18"/>
                <w:szCs w:val="18"/>
                <w:lang w:eastAsia="en-US"/>
              </w:rPr>
              <w:t>Планируемое значение по годам реализации</w:t>
            </w:r>
          </w:p>
        </w:tc>
        <w:tc>
          <w:tcPr>
            <w:tcW w:w="1447" w:type="dxa"/>
            <w:vMerge w:val="restart"/>
            <w:tcBorders>
              <w:top w:val="single" w:color="000000" w:sz="4" w:space="0"/>
              <w:left w:val="single" w:color="000000" w:sz="4" w:space="0"/>
              <w:right w:val="single" w:color="000000" w:sz="4" w:space="0"/>
            </w:tcBorders>
          </w:tcPr>
          <w:p w14:paraId="119439DA">
            <w:pPr>
              <w:rPr>
                <w:rFonts w:eastAsiaTheme="minorHAnsi"/>
                <w:sz w:val="18"/>
                <w:szCs w:val="18"/>
                <w:lang w:eastAsia="en-US"/>
              </w:rPr>
            </w:pPr>
            <w:r>
              <w:rPr>
                <w:rFonts w:eastAsiaTheme="minorHAnsi"/>
                <w:sz w:val="18"/>
                <w:szCs w:val="18"/>
                <w:lang w:eastAsia="en-US"/>
              </w:rPr>
              <w:t>Ответственный за достижение показателя</w:t>
            </w:r>
          </w:p>
        </w:tc>
        <w:tc>
          <w:tcPr>
            <w:tcW w:w="1413" w:type="dxa"/>
            <w:vMerge w:val="restart"/>
            <w:tcBorders>
              <w:top w:val="single" w:color="000000" w:sz="4" w:space="0"/>
              <w:left w:val="single" w:color="000000" w:sz="4" w:space="0"/>
              <w:right w:val="single" w:color="000000" w:sz="4" w:space="0"/>
            </w:tcBorders>
          </w:tcPr>
          <w:p w14:paraId="63F54581">
            <w:pPr>
              <w:jc w:val="center"/>
              <w:rPr>
                <w:sz w:val="18"/>
                <w:szCs w:val="18"/>
                <w:lang w:eastAsia="en-US"/>
              </w:rPr>
            </w:pPr>
            <w:r>
              <w:rPr>
                <w:rFonts w:eastAsiaTheme="minorHAnsi"/>
                <w:sz w:val="18"/>
                <w:szCs w:val="18"/>
                <w:lang w:eastAsia="en-US"/>
              </w:rPr>
              <w:t>Номер подпрограммы, мероприятий, оказывающих влияние на достижение показателя</w:t>
            </w:r>
          </w:p>
        </w:tc>
      </w:tr>
      <w:tr w14:paraId="16490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1" w:hRule="atLeast"/>
        </w:trPr>
        <w:tc>
          <w:tcPr>
            <w:tcW w:w="539" w:type="dxa"/>
            <w:vMerge w:val="continue"/>
            <w:tcBorders>
              <w:top w:val="single" w:color="000000" w:sz="4" w:space="0"/>
              <w:left w:val="single" w:color="000000" w:sz="4" w:space="0"/>
              <w:bottom w:val="single" w:color="000000" w:sz="4" w:space="0"/>
              <w:right w:val="single" w:color="000000" w:sz="4" w:space="0"/>
            </w:tcBorders>
          </w:tcPr>
          <w:p w14:paraId="491F17D1">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18"/>
                <w:szCs w:val="18"/>
                <w:lang w:eastAsia="en-US"/>
              </w:rPr>
            </w:pPr>
          </w:p>
        </w:tc>
        <w:tc>
          <w:tcPr>
            <w:tcW w:w="2868" w:type="dxa"/>
            <w:vMerge w:val="continue"/>
            <w:tcBorders>
              <w:top w:val="single" w:color="000000" w:sz="4" w:space="0"/>
              <w:left w:val="single" w:color="000000" w:sz="4" w:space="0"/>
              <w:bottom w:val="single" w:color="000000" w:sz="4" w:space="0"/>
              <w:right w:val="single" w:color="000000" w:sz="4" w:space="0"/>
            </w:tcBorders>
          </w:tcPr>
          <w:p w14:paraId="48E19A65">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18"/>
                <w:szCs w:val="18"/>
                <w:lang w:eastAsia="en-US"/>
              </w:rPr>
            </w:pPr>
          </w:p>
        </w:tc>
        <w:tc>
          <w:tcPr>
            <w:tcW w:w="1358" w:type="dxa"/>
            <w:vMerge w:val="continue"/>
            <w:tcBorders>
              <w:top w:val="single" w:color="000000" w:sz="4" w:space="0"/>
              <w:left w:val="single" w:color="000000" w:sz="4" w:space="0"/>
              <w:right w:val="single" w:color="000000" w:sz="4" w:space="0"/>
            </w:tcBorders>
          </w:tcPr>
          <w:p w14:paraId="11ECFCFF">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18"/>
                <w:szCs w:val="18"/>
                <w:lang w:eastAsia="en-US"/>
              </w:rPr>
            </w:pPr>
          </w:p>
        </w:tc>
        <w:tc>
          <w:tcPr>
            <w:tcW w:w="1356" w:type="dxa"/>
            <w:vMerge w:val="continue"/>
            <w:tcBorders>
              <w:top w:val="single" w:color="000000" w:sz="4" w:space="0"/>
              <w:left w:val="single" w:color="000000" w:sz="4" w:space="0"/>
              <w:bottom w:val="single" w:color="000000" w:sz="4" w:space="0"/>
              <w:right w:val="single" w:color="000000" w:sz="4" w:space="0"/>
            </w:tcBorders>
          </w:tcPr>
          <w:p w14:paraId="4BB2701E">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18"/>
                <w:szCs w:val="18"/>
                <w:lang w:eastAsia="en-US"/>
              </w:rPr>
            </w:pPr>
          </w:p>
        </w:tc>
        <w:tc>
          <w:tcPr>
            <w:tcW w:w="1134" w:type="dxa"/>
            <w:vMerge w:val="continue"/>
            <w:tcBorders>
              <w:top w:val="single" w:color="000000" w:sz="4" w:space="0"/>
              <w:left w:val="single" w:color="000000" w:sz="4" w:space="0"/>
              <w:bottom w:val="single" w:color="000000" w:sz="4" w:space="0"/>
              <w:right w:val="single" w:color="000000" w:sz="4" w:space="0"/>
            </w:tcBorders>
          </w:tcPr>
          <w:p w14:paraId="1784128E">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18"/>
                <w:szCs w:val="18"/>
                <w:lang w:eastAsia="en-US"/>
              </w:rPr>
            </w:pPr>
          </w:p>
        </w:tc>
        <w:tc>
          <w:tcPr>
            <w:tcW w:w="993" w:type="dxa"/>
            <w:tcBorders>
              <w:top w:val="single" w:color="000000" w:sz="4" w:space="0"/>
              <w:left w:val="single" w:color="000000" w:sz="4" w:space="0"/>
              <w:bottom w:val="single" w:color="000000" w:sz="4" w:space="0"/>
              <w:right w:val="single" w:color="000000" w:sz="4" w:space="0"/>
            </w:tcBorders>
          </w:tcPr>
          <w:p w14:paraId="40C89B64">
            <w:pPr>
              <w:rPr>
                <w:sz w:val="18"/>
                <w:szCs w:val="18"/>
                <w:lang w:eastAsia="en-US"/>
              </w:rPr>
            </w:pPr>
            <w:r>
              <w:rPr>
                <w:sz w:val="18"/>
                <w:szCs w:val="18"/>
                <w:lang w:eastAsia="en-US"/>
              </w:rPr>
              <w:t>2023 год</w:t>
            </w:r>
          </w:p>
        </w:tc>
        <w:tc>
          <w:tcPr>
            <w:tcW w:w="1135" w:type="dxa"/>
            <w:tcBorders>
              <w:top w:val="single" w:color="000000" w:sz="4" w:space="0"/>
              <w:left w:val="single" w:color="000000" w:sz="4" w:space="0"/>
              <w:bottom w:val="single" w:color="000000" w:sz="4" w:space="0"/>
              <w:right w:val="single" w:color="000000" w:sz="4" w:space="0"/>
            </w:tcBorders>
          </w:tcPr>
          <w:p w14:paraId="6AFE21F1">
            <w:pPr>
              <w:rPr>
                <w:sz w:val="18"/>
                <w:szCs w:val="18"/>
                <w:lang w:eastAsia="en-US"/>
              </w:rPr>
            </w:pPr>
            <w:r>
              <w:rPr>
                <w:sz w:val="18"/>
                <w:szCs w:val="18"/>
                <w:lang w:eastAsia="en-US"/>
              </w:rPr>
              <w:t>2024 год</w:t>
            </w:r>
          </w:p>
        </w:tc>
        <w:tc>
          <w:tcPr>
            <w:tcW w:w="993" w:type="dxa"/>
            <w:tcBorders>
              <w:top w:val="single" w:color="000000" w:sz="4" w:space="0"/>
              <w:left w:val="single" w:color="000000" w:sz="4" w:space="0"/>
              <w:bottom w:val="single" w:color="000000" w:sz="4" w:space="0"/>
              <w:right w:val="single" w:color="000000" w:sz="4" w:space="0"/>
            </w:tcBorders>
          </w:tcPr>
          <w:p w14:paraId="326919DB">
            <w:pPr>
              <w:rPr>
                <w:sz w:val="18"/>
                <w:szCs w:val="18"/>
                <w:lang w:eastAsia="en-US"/>
              </w:rPr>
            </w:pPr>
            <w:r>
              <w:rPr>
                <w:sz w:val="18"/>
                <w:szCs w:val="18"/>
                <w:lang w:eastAsia="en-US"/>
              </w:rPr>
              <w:t>2025 год</w:t>
            </w:r>
          </w:p>
        </w:tc>
        <w:tc>
          <w:tcPr>
            <w:tcW w:w="993" w:type="dxa"/>
            <w:tcBorders>
              <w:top w:val="single" w:color="000000" w:sz="4" w:space="0"/>
              <w:left w:val="single" w:color="000000" w:sz="4" w:space="0"/>
              <w:bottom w:val="single" w:color="000000" w:sz="4" w:space="0"/>
              <w:right w:val="single" w:color="000000" w:sz="4" w:space="0"/>
            </w:tcBorders>
          </w:tcPr>
          <w:p w14:paraId="0511B16A">
            <w:pPr>
              <w:rPr>
                <w:sz w:val="18"/>
                <w:szCs w:val="18"/>
                <w:lang w:eastAsia="en-US"/>
              </w:rPr>
            </w:pPr>
            <w:r>
              <w:rPr>
                <w:sz w:val="18"/>
                <w:szCs w:val="18"/>
                <w:lang w:eastAsia="en-US"/>
              </w:rPr>
              <w:t>2026 год</w:t>
            </w:r>
          </w:p>
        </w:tc>
        <w:tc>
          <w:tcPr>
            <w:tcW w:w="851" w:type="dxa"/>
            <w:tcBorders>
              <w:top w:val="single" w:color="000000" w:sz="4" w:space="0"/>
              <w:left w:val="single" w:color="000000" w:sz="4" w:space="0"/>
              <w:bottom w:val="single" w:color="000000" w:sz="4" w:space="0"/>
              <w:right w:val="single" w:color="000000" w:sz="4" w:space="0"/>
            </w:tcBorders>
          </w:tcPr>
          <w:p w14:paraId="12CFF498">
            <w:pPr>
              <w:rPr>
                <w:sz w:val="18"/>
                <w:szCs w:val="18"/>
                <w:lang w:eastAsia="en-US"/>
              </w:rPr>
            </w:pPr>
            <w:r>
              <w:rPr>
                <w:sz w:val="18"/>
                <w:szCs w:val="18"/>
                <w:lang w:eastAsia="en-US"/>
              </w:rPr>
              <w:t>2027 год</w:t>
            </w:r>
          </w:p>
        </w:tc>
        <w:tc>
          <w:tcPr>
            <w:tcW w:w="1447" w:type="dxa"/>
            <w:vMerge w:val="continue"/>
            <w:tcBorders>
              <w:left w:val="single" w:color="000000" w:sz="4" w:space="0"/>
              <w:right w:val="single" w:color="000000" w:sz="4" w:space="0"/>
            </w:tcBorders>
          </w:tcPr>
          <w:p w14:paraId="7B9AE1AB">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18"/>
                <w:szCs w:val="18"/>
                <w:lang w:eastAsia="en-US"/>
              </w:rPr>
            </w:pPr>
          </w:p>
        </w:tc>
        <w:tc>
          <w:tcPr>
            <w:tcW w:w="1413" w:type="dxa"/>
            <w:vMerge w:val="continue"/>
            <w:tcBorders>
              <w:top w:val="single" w:color="000000" w:sz="4" w:space="0"/>
              <w:left w:val="single" w:color="000000" w:sz="4" w:space="0"/>
              <w:right w:val="single" w:color="000000" w:sz="4" w:space="0"/>
            </w:tcBorders>
          </w:tcPr>
          <w:p w14:paraId="4EE730D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18"/>
                <w:szCs w:val="18"/>
                <w:lang w:eastAsia="en-US"/>
              </w:rPr>
            </w:pPr>
          </w:p>
        </w:tc>
      </w:tr>
      <w:tr w14:paraId="484BF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1" w:hRule="atLeast"/>
        </w:trPr>
        <w:tc>
          <w:tcPr>
            <w:tcW w:w="539" w:type="dxa"/>
            <w:tcBorders>
              <w:top w:val="single" w:color="000000" w:sz="4" w:space="0"/>
              <w:left w:val="single" w:color="000000" w:sz="4" w:space="0"/>
              <w:bottom w:val="single" w:color="000000" w:sz="4" w:space="0"/>
              <w:right w:val="single" w:color="000000" w:sz="4" w:space="0"/>
            </w:tcBorders>
          </w:tcPr>
          <w:p w14:paraId="0A532A2D">
            <w:pPr>
              <w:jc w:val="center"/>
              <w:rPr>
                <w:sz w:val="18"/>
                <w:szCs w:val="18"/>
                <w:lang w:eastAsia="en-US"/>
              </w:rPr>
            </w:pPr>
            <w:r>
              <w:rPr>
                <w:sz w:val="18"/>
                <w:szCs w:val="18"/>
                <w:lang w:eastAsia="en-US"/>
              </w:rPr>
              <w:t>1</w:t>
            </w:r>
          </w:p>
        </w:tc>
        <w:tc>
          <w:tcPr>
            <w:tcW w:w="2868" w:type="dxa"/>
            <w:tcBorders>
              <w:top w:val="single" w:color="000000" w:sz="4" w:space="0"/>
              <w:left w:val="single" w:color="000000" w:sz="4" w:space="0"/>
              <w:bottom w:val="single" w:color="000000" w:sz="4" w:space="0"/>
              <w:right w:val="single" w:color="000000" w:sz="4" w:space="0"/>
            </w:tcBorders>
          </w:tcPr>
          <w:p w14:paraId="3385B626">
            <w:pPr>
              <w:jc w:val="center"/>
              <w:rPr>
                <w:sz w:val="18"/>
                <w:szCs w:val="18"/>
                <w:lang w:eastAsia="en-US"/>
              </w:rPr>
            </w:pPr>
            <w:r>
              <w:rPr>
                <w:sz w:val="18"/>
                <w:szCs w:val="18"/>
                <w:lang w:eastAsia="en-US"/>
              </w:rPr>
              <w:t>2</w:t>
            </w:r>
          </w:p>
        </w:tc>
        <w:tc>
          <w:tcPr>
            <w:tcW w:w="1358" w:type="dxa"/>
            <w:tcBorders>
              <w:left w:val="single" w:color="000000" w:sz="4" w:space="0"/>
              <w:right w:val="single" w:color="000000" w:sz="4" w:space="0"/>
            </w:tcBorders>
          </w:tcPr>
          <w:p w14:paraId="2BA99351">
            <w:pPr>
              <w:jc w:val="center"/>
              <w:rPr>
                <w:sz w:val="18"/>
                <w:szCs w:val="18"/>
                <w:lang w:eastAsia="en-US"/>
              </w:rPr>
            </w:pPr>
            <w:r>
              <w:rPr>
                <w:sz w:val="18"/>
                <w:szCs w:val="18"/>
                <w:lang w:eastAsia="en-US"/>
              </w:rPr>
              <w:t>3</w:t>
            </w:r>
          </w:p>
        </w:tc>
        <w:tc>
          <w:tcPr>
            <w:tcW w:w="1356" w:type="dxa"/>
            <w:tcBorders>
              <w:top w:val="single" w:color="000000" w:sz="4" w:space="0"/>
              <w:left w:val="single" w:color="000000" w:sz="4" w:space="0"/>
              <w:bottom w:val="single" w:color="000000" w:sz="4" w:space="0"/>
              <w:right w:val="single" w:color="000000" w:sz="4" w:space="0"/>
            </w:tcBorders>
          </w:tcPr>
          <w:p w14:paraId="23855728">
            <w:pPr>
              <w:jc w:val="center"/>
              <w:rPr>
                <w:sz w:val="18"/>
                <w:szCs w:val="18"/>
                <w:lang w:eastAsia="en-US"/>
              </w:rPr>
            </w:pPr>
            <w:r>
              <w:rPr>
                <w:sz w:val="18"/>
                <w:szCs w:val="18"/>
                <w:lang w:eastAsia="en-US"/>
              </w:rPr>
              <w:t>4</w:t>
            </w:r>
          </w:p>
        </w:tc>
        <w:tc>
          <w:tcPr>
            <w:tcW w:w="1134" w:type="dxa"/>
            <w:tcBorders>
              <w:top w:val="single" w:color="000000" w:sz="4" w:space="0"/>
              <w:left w:val="single" w:color="000000" w:sz="4" w:space="0"/>
              <w:bottom w:val="single" w:color="000000" w:sz="4" w:space="0"/>
              <w:right w:val="single" w:color="000000" w:sz="4" w:space="0"/>
            </w:tcBorders>
          </w:tcPr>
          <w:p w14:paraId="4D6D4D02">
            <w:pPr>
              <w:jc w:val="center"/>
              <w:rPr>
                <w:sz w:val="18"/>
                <w:szCs w:val="18"/>
                <w:lang w:eastAsia="en-US"/>
              </w:rPr>
            </w:pPr>
            <w:r>
              <w:rPr>
                <w:sz w:val="18"/>
                <w:szCs w:val="18"/>
                <w:lang w:eastAsia="en-US"/>
              </w:rPr>
              <w:t>5</w:t>
            </w:r>
          </w:p>
        </w:tc>
        <w:tc>
          <w:tcPr>
            <w:tcW w:w="993" w:type="dxa"/>
            <w:tcBorders>
              <w:top w:val="single" w:color="000000" w:sz="4" w:space="0"/>
              <w:left w:val="single" w:color="000000" w:sz="4" w:space="0"/>
              <w:bottom w:val="single" w:color="000000" w:sz="4" w:space="0"/>
              <w:right w:val="single" w:color="000000" w:sz="4" w:space="0"/>
            </w:tcBorders>
          </w:tcPr>
          <w:p w14:paraId="75301765">
            <w:pPr>
              <w:jc w:val="center"/>
              <w:rPr>
                <w:sz w:val="18"/>
                <w:szCs w:val="18"/>
                <w:lang w:eastAsia="en-US"/>
              </w:rPr>
            </w:pPr>
            <w:r>
              <w:rPr>
                <w:sz w:val="18"/>
                <w:szCs w:val="18"/>
                <w:lang w:eastAsia="en-US"/>
              </w:rPr>
              <w:t>6</w:t>
            </w:r>
          </w:p>
        </w:tc>
        <w:tc>
          <w:tcPr>
            <w:tcW w:w="1135" w:type="dxa"/>
            <w:tcBorders>
              <w:top w:val="single" w:color="000000" w:sz="4" w:space="0"/>
              <w:left w:val="single" w:color="000000" w:sz="4" w:space="0"/>
              <w:bottom w:val="single" w:color="000000" w:sz="4" w:space="0"/>
              <w:right w:val="single" w:color="000000" w:sz="4" w:space="0"/>
            </w:tcBorders>
          </w:tcPr>
          <w:p w14:paraId="50FE7D72">
            <w:pPr>
              <w:jc w:val="center"/>
              <w:rPr>
                <w:sz w:val="18"/>
                <w:szCs w:val="18"/>
                <w:lang w:eastAsia="en-US"/>
              </w:rPr>
            </w:pPr>
            <w:r>
              <w:rPr>
                <w:sz w:val="18"/>
                <w:szCs w:val="18"/>
                <w:lang w:eastAsia="en-US"/>
              </w:rPr>
              <w:t>7</w:t>
            </w:r>
          </w:p>
        </w:tc>
        <w:tc>
          <w:tcPr>
            <w:tcW w:w="993" w:type="dxa"/>
            <w:tcBorders>
              <w:top w:val="single" w:color="000000" w:sz="4" w:space="0"/>
              <w:left w:val="single" w:color="000000" w:sz="4" w:space="0"/>
              <w:bottom w:val="single" w:color="000000" w:sz="4" w:space="0"/>
              <w:right w:val="single" w:color="000000" w:sz="4" w:space="0"/>
            </w:tcBorders>
          </w:tcPr>
          <w:p w14:paraId="4E1F4CB7">
            <w:pPr>
              <w:jc w:val="center"/>
              <w:rPr>
                <w:sz w:val="18"/>
                <w:szCs w:val="18"/>
                <w:lang w:eastAsia="en-US"/>
              </w:rPr>
            </w:pPr>
            <w:r>
              <w:rPr>
                <w:sz w:val="18"/>
                <w:szCs w:val="18"/>
                <w:lang w:eastAsia="en-US"/>
              </w:rPr>
              <w:t>8</w:t>
            </w:r>
          </w:p>
        </w:tc>
        <w:tc>
          <w:tcPr>
            <w:tcW w:w="993" w:type="dxa"/>
            <w:tcBorders>
              <w:top w:val="single" w:color="000000" w:sz="4" w:space="0"/>
              <w:left w:val="single" w:color="000000" w:sz="4" w:space="0"/>
              <w:bottom w:val="single" w:color="000000" w:sz="4" w:space="0"/>
              <w:right w:val="single" w:color="000000" w:sz="4" w:space="0"/>
            </w:tcBorders>
          </w:tcPr>
          <w:p w14:paraId="21CEDB34">
            <w:pPr>
              <w:jc w:val="center"/>
              <w:rPr>
                <w:sz w:val="18"/>
                <w:szCs w:val="18"/>
                <w:lang w:eastAsia="en-US"/>
              </w:rPr>
            </w:pPr>
            <w:r>
              <w:rPr>
                <w:sz w:val="18"/>
                <w:szCs w:val="18"/>
                <w:lang w:eastAsia="en-US"/>
              </w:rPr>
              <w:t>9</w:t>
            </w:r>
          </w:p>
        </w:tc>
        <w:tc>
          <w:tcPr>
            <w:tcW w:w="851" w:type="dxa"/>
            <w:tcBorders>
              <w:top w:val="single" w:color="000000" w:sz="4" w:space="0"/>
              <w:left w:val="single" w:color="000000" w:sz="4" w:space="0"/>
              <w:bottom w:val="single" w:color="000000" w:sz="4" w:space="0"/>
              <w:right w:val="single" w:color="000000" w:sz="4" w:space="0"/>
            </w:tcBorders>
          </w:tcPr>
          <w:p w14:paraId="17BC21C0">
            <w:pPr>
              <w:jc w:val="center"/>
              <w:rPr>
                <w:sz w:val="18"/>
                <w:szCs w:val="18"/>
                <w:lang w:eastAsia="en-US"/>
              </w:rPr>
            </w:pPr>
            <w:r>
              <w:rPr>
                <w:sz w:val="18"/>
                <w:szCs w:val="18"/>
                <w:lang w:eastAsia="en-US"/>
              </w:rPr>
              <w:t>10</w:t>
            </w:r>
          </w:p>
        </w:tc>
        <w:tc>
          <w:tcPr>
            <w:tcW w:w="1447" w:type="dxa"/>
            <w:tcBorders>
              <w:left w:val="single" w:color="000000" w:sz="4" w:space="0"/>
              <w:right w:val="single" w:color="000000" w:sz="4" w:space="0"/>
            </w:tcBorders>
          </w:tcPr>
          <w:p w14:paraId="74B36C43">
            <w:pPr>
              <w:jc w:val="center"/>
              <w:rPr>
                <w:sz w:val="18"/>
                <w:szCs w:val="18"/>
                <w:lang w:eastAsia="en-US"/>
              </w:rPr>
            </w:pPr>
            <w:r>
              <w:rPr>
                <w:sz w:val="18"/>
                <w:szCs w:val="18"/>
                <w:lang w:eastAsia="en-US"/>
              </w:rPr>
              <w:t>11</w:t>
            </w:r>
          </w:p>
        </w:tc>
        <w:tc>
          <w:tcPr>
            <w:tcW w:w="1413" w:type="dxa"/>
            <w:tcBorders>
              <w:left w:val="single" w:color="000000" w:sz="4" w:space="0"/>
              <w:right w:val="single" w:color="000000" w:sz="4" w:space="0"/>
            </w:tcBorders>
          </w:tcPr>
          <w:p w14:paraId="27677DA5">
            <w:pPr>
              <w:jc w:val="center"/>
              <w:rPr>
                <w:sz w:val="18"/>
                <w:szCs w:val="18"/>
                <w:lang w:eastAsia="en-US"/>
              </w:rPr>
            </w:pPr>
            <w:r>
              <w:rPr>
                <w:sz w:val="18"/>
                <w:szCs w:val="18"/>
                <w:lang w:eastAsia="en-US"/>
              </w:rPr>
              <w:t>12</w:t>
            </w:r>
          </w:p>
        </w:tc>
      </w:tr>
      <w:tr w14:paraId="2A66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7" w:hRule="atLeast"/>
        </w:trPr>
        <w:tc>
          <w:tcPr>
            <w:tcW w:w="15080" w:type="dxa"/>
            <w:gridSpan w:val="12"/>
            <w:tcBorders>
              <w:top w:val="single" w:color="000000" w:sz="4" w:space="0"/>
              <w:left w:val="single" w:color="000000" w:sz="4" w:space="0"/>
              <w:bottom w:val="single" w:color="000000" w:sz="4" w:space="0"/>
              <w:right w:val="single" w:color="000000" w:sz="4" w:space="0"/>
            </w:tcBorders>
            <w:vAlign w:val="center"/>
          </w:tcPr>
          <w:p w14:paraId="35E84330">
            <w:pPr>
              <w:jc w:val="center"/>
              <w:rPr>
                <w:b/>
                <w:sz w:val="18"/>
                <w:szCs w:val="18"/>
                <w:lang w:eastAsia="en-US"/>
              </w:rPr>
            </w:pPr>
            <w:r>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14:paraId="3D24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8" w:hRule="atLeast"/>
        </w:trPr>
        <w:tc>
          <w:tcPr>
            <w:tcW w:w="539" w:type="dxa"/>
            <w:tcBorders>
              <w:top w:val="single" w:color="000000" w:sz="4" w:space="0"/>
              <w:left w:val="single" w:color="000000" w:sz="4" w:space="0"/>
              <w:bottom w:val="single" w:color="000000" w:sz="4" w:space="0"/>
              <w:right w:val="single" w:color="000000" w:sz="4" w:space="0"/>
            </w:tcBorders>
          </w:tcPr>
          <w:p w14:paraId="47F5B700">
            <w:pPr>
              <w:jc w:val="center"/>
              <w:rPr>
                <w:sz w:val="16"/>
                <w:szCs w:val="16"/>
                <w:lang w:eastAsia="en-US"/>
              </w:rPr>
            </w:pPr>
            <w:r>
              <w:rPr>
                <w:sz w:val="16"/>
                <w:szCs w:val="16"/>
                <w:lang w:eastAsia="en-US"/>
              </w:rPr>
              <w:t>1</w:t>
            </w:r>
          </w:p>
        </w:tc>
        <w:tc>
          <w:tcPr>
            <w:tcW w:w="2868" w:type="dxa"/>
            <w:tcBorders>
              <w:top w:val="single" w:color="000000" w:sz="4" w:space="0"/>
              <w:left w:val="single" w:color="000000" w:sz="4" w:space="0"/>
              <w:bottom w:val="single" w:color="000000" w:sz="4" w:space="0"/>
              <w:right w:val="single" w:color="000000" w:sz="4" w:space="0"/>
            </w:tcBorders>
          </w:tcPr>
          <w:p w14:paraId="387A5058">
            <w:pPr>
              <w:ind w:left="-63"/>
              <w:rPr>
                <w:sz w:val="16"/>
                <w:szCs w:val="16"/>
                <w:lang w:eastAsia="en-US"/>
              </w:rPr>
            </w:pPr>
            <w:r>
              <w:rPr>
                <w:sz w:val="16"/>
                <w:szCs w:val="16"/>
                <w:lang w:eastAsia="en-US"/>
              </w:rPr>
              <w:t>Количество граждан, расселенных из аварийного жилищного фонда</w:t>
            </w:r>
          </w:p>
        </w:tc>
        <w:tc>
          <w:tcPr>
            <w:tcW w:w="1358" w:type="dxa"/>
            <w:tcBorders>
              <w:left w:val="single" w:color="000000" w:sz="4" w:space="0"/>
              <w:right w:val="single" w:color="000000" w:sz="4" w:space="0"/>
            </w:tcBorders>
          </w:tcPr>
          <w:p w14:paraId="47691589">
            <w:pPr>
              <w:ind w:left="-127" w:right="-108" w:firstLine="127"/>
              <w:rPr>
                <w:sz w:val="16"/>
                <w:szCs w:val="16"/>
                <w:lang w:eastAsia="en-US"/>
              </w:rPr>
            </w:pPr>
            <w:r>
              <w:rPr>
                <w:spacing w:val="-4"/>
                <w:sz w:val="16"/>
                <w:szCs w:val="16"/>
                <w:lang w:eastAsia="en-US"/>
              </w:rPr>
              <w:t>Приоритетный</w:t>
            </w:r>
          </w:p>
          <w:p w14:paraId="256C133F">
            <w:pPr>
              <w:rPr>
                <w:sz w:val="16"/>
                <w:szCs w:val="16"/>
                <w:lang w:eastAsia="en-US"/>
              </w:rPr>
            </w:pPr>
            <w:r>
              <w:rPr>
                <w:sz w:val="16"/>
                <w:szCs w:val="16"/>
                <w:lang w:eastAsia="en-US"/>
              </w:rPr>
              <w:t xml:space="preserve">показатель, (Национальный проект) </w:t>
            </w:r>
          </w:p>
        </w:tc>
        <w:tc>
          <w:tcPr>
            <w:tcW w:w="1356" w:type="dxa"/>
            <w:tcBorders>
              <w:top w:val="single" w:color="000000" w:sz="4" w:space="0"/>
              <w:left w:val="single" w:color="000000" w:sz="4" w:space="0"/>
              <w:bottom w:val="single" w:color="000000" w:sz="4" w:space="0"/>
              <w:right w:val="single" w:color="000000" w:sz="4" w:space="0"/>
            </w:tcBorders>
          </w:tcPr>
          <w:p w14:paraId="3E2B0FA2">
            <w:pPr>
              <w:rPr>
                <w:sz w:val="16"/>
                <w:szCs w:val="16"/>
                <w:lang w:eastAsia="en-US"/>
              </w:rPr>
            </w:pPr>
            <w:r>
              <w:rPr>
                <w:sz w:val="16"/>
                <w:szCs w:val="16"/>
                <w:lang w:eastAsia="en-US"/>
              </w:rPr>
              <w:t>Тысяча человек</w:t>
            </w:r>
          </w:p>
        </w:tc>
        <w:tc>
          <w:tcPr>
            <w:tcW w:w="1134" w:type="dxa"/>
            <w:tcBorders>
              <w:top w:val="single" w:color="000000" w:sz="4" w:space="0"/>
              <w:left w:val="single" w:color="000000" w:sz="4" w:space="0"/>
              <w:bottom w:val="single" w:color="000000" w:sz="4" w:space="0"/>
              <w:right w:val="single" w:color="000000" w:sz="4" w:space="0"/>
            </w:tcBorders>
          </w:tcPr>
          <w:p w14:paraId="15039917">
            <w:pPr>
              <w:jc w:val="center"/>
              <w:rPr>
                <w:b/>
                <w:sz w:val="16"/>
                <w:szCs w:val="16"/>
                <w:lang w:eastAsia="en-US"/>
              </w:rPr>
            </w:pPr>
          </w:p>
          <w:p w14:paraId="4614B5A9">
            <w:pPr>
              <w:jc w:val="center"/>
              <w:rPr>
                <w:b/>
                <w:sz w:val="16"/>
                <w:szCs w:val="16"/>
                <w:lang w:eastAsia="en-US"/>
              </w:rPr>
            </w:pPr>
            <w:r>
              <w:rPr>
                <w:b/>
                <w:sz w:val="16"/>
                <w:szCs w:val="16"/>
                <w:lang w:eastAsia="en-US"/>
              </w:rPr>
              <w:t>-</w:t>
            </w:r>
          </w:p>
        </w:tc>
        <w:tc>
          <w:tcPr>
            <w:tcW w:w="993" w:type="dxa"/>
            <w:tcBorders>
              <w:top w:val="single" w:color="000000" w:sz="4" w:space="0"/>
              <w:left w:val="single" w:color="000000" w:sz="4" w:space="0"/>
              <w:bottom w:val="single" w:color="000000" w:sz="4" w:space="0"/>
              <w:right w:val="single" w:color="000000" w:sz="4" w:space="0"/>
            </w:tcBorders>
            <w:vAlign w:val="center"/>
          </w:tcPr>
          <w:p w14:paraId="2389F7FA">
            <w:pPr>
              <w:jc w:val="center"/>
              <w:rPr>
                <w:sz w:val="16"/>
                <w:szCs w:val="16"/>
                <w:lang w:eastAsia="en-US"/>
              </w:rPr>
            </w:pPr>
            <w:r>
              <w:rPr>
                <w:sz w:val="16"/>
                <w:szCs w:val="16"/>
                <w:lang w:eastAsia="en-US"/>
              </w:rPr>
              <w:t>0,118</w:t>
            </w:r>
          </w:p>
        </w:tc>
        <w:tc>
          <w:tcPr>
            <w:tcW w:w="1135" w:type="dxa"/>
            <w:tcBorders>
              <w:top w:val="single" w:color="000000" w:sz="4" w:space="0"/>
              <w:left w:val="single" w:color="000000" w:sz="4" w:space="0"/>
              <w:bottom w:val="single" w:color="000000" w:sz="4" w:space="0"/>
              <w:right w:val="single" w:color="000000" w:sz="4" w:space="0"/>
            </w:tcBorders>
            <w:vAlign w:val="center"/>
          </w:tcPr>
          <w:p w14:paraId="7EFAF4A7">
            <w:pPr>
              <w:jc w:val="center"/>
              <w:rPr>
                <w:sz w:val="16"/>
                <w:szCs w:val="16"/>
                <w:lang w:eastAsia="en-US"/>
              </w:rPr>
            </w:pPr>
            <w:r>
              <w:rPr>
                <w:sz w:val="16"/>
                <w:szCs w:val="16"/>
                <w:lang w:eastAsia="en-US"/>
              </w:rPr>
              <w:t>0,054</w:t>
            </w:r>
          </w:p>
        </w:tc>
        <w:tc>
          <w:tcPr>
            <w:tcW w:w="993" w:type="dxa"/>
            <w:tcBorders>
              <w:top w:val="single" w:color="000000" w:sz="4" w:space="0"/>
              <w:left w:val="single" w:color="000000" w:sz="4" w:space="0"/>
              <w:bottom w:val="single" w:color="000000" w:sz="4" w:space="0"/>
              <w:right w:val="single" w:color="000000" w:sz="4" w:space="0"/>
            </w:tcBorders>
            <w:vAlign w:val="center"/>
          </w:tcPr>
          <w:p w14:paraId="7C88ABC4">
            <w:pPr>
              <w:jc w:val="center"/>
              <w:rPr>
                <w:sz w:val="16"/>
                <w:szCs w:val="16"/>
                <w:lang w:eastAsia="en-US"/>
              </w:rPr>
            </w:pPr>
            <w:r>
              <w:rPr>
                <w:sz w:val="16"/>
                <w:szCs w:val="16"/>
                <w:lang w:eastAsia="en-US"/>
              </w:rPr>
              <w:t>1,054</w:t>
            </w:r>
          </w:p>
        </w:tc>
        <w:tc>
          <w:tcPr>
            <w:tcW w:w="993" w:type="dxa"/>
            <w:tcBorders>
              <w:top w:val="single" w:color="000000" w:sz="4" w:space="0"/>
              <w:left w:val="single" w:color="000000" w:sz="4" w:space="0"/>
              <w:bottom w:val="single" w:color="000000" w:sz="4" w:space="0"/>
              <w:right w:val="single" w:color="000000" w:sz="4" w:space="0"/>
            </w:tcBorders>
            <w:vAlign w:val="center"/>
          </w:tcPr>
          <w:p w14:paraId="22327D35">
            <w:pPr>
              <w:jc w:val="center"/>
              <w:rPr>
                <w:sz w:val="16"/>
                <w:szCs w:val="16"/>
                <w:lang w:eastAsia="en-US"/>
              </w:rPr>
            </w:pPr>
            <w:r>
              <w:rPr>
                <w:sz w:val="16"/>
                <w:szCs w:val="16"/>
                <w:lang w:eastAsia="en-US"/>
              </w:rPr>
              <w:t>-</w:t>
            </w:r>
          </w:p>
        </w:tc>
        <w:tc>
          <w:tcPr>
            <w:tcW w:w="851" w:type="dxa"/>
            <w:tcBorders>
              <w:top w:val="single" w:color="000000" w:sz="4" w:space="0"/>
              <w:left w:val="single" w:color="000000" w:sz="4" w:space="0"/>
              <w:bottom w:val="single" w:color="000000" w:sz="4" w:space="0"/>
              <w:right w:val="single" w:color="000000" w:sz="4" w:space="0"/>
            </w:tcBorders>
            <w:vAlign w:val="center"/>
          </w:tcPr>
          <w:p w14:paraId="05FA2F9A">
            <w:pPr>
              <w:jc w:val="center"/>
              <w:rPr>
                <w:sz w:val="16"/>
                <w:szCs w:val="16"/>
                <w:lang w:eastAsia="en-US"/>
              </w:rPr>
            </w:pPr>
            <w:r>
              <w:rPr>
                <w:sz w:val="16"/>
                <w:szCs w:val="16"/>
                <w:lang w:eastAsia="en-US"/>
              </w:rPr>
              <w:t>-</w:t>
            </w:r>
          </w:p>
        </w:tc>
        <w:tc>
          <w:tcPr>
            <w:tcW w:w="1447" w:type="dxa"/>
            <w:tcBorders>
              <w:left w:val="single" w:color="000000" w:sz="4" w:space="0"/>
              <w:bottom w:val="single" w:color="000000" w:sz="4" w:space="0"/>
              <w:right w:val="single" w:color="000000" w:sz="4" w:space="0"/>
            </w:tcBorders>
          </w:tcPr>
          <w:p w14:paraId="3BA4067C">
            <w:pPr>
              <w:jc w:val="center"/>
              <w:rPr>
                <w:sz w:val="16"/>
                <w:szCs w:val="16"/>
                <w:lang w:eastAsia="en-US"/>
              </w:rPr>
            </w:pPr>
            <w:r>
              <w:rPr>
                <w:sz w:val="16"/>
                <w:szCs w:val="16"/>
                <w:lang w:eastAsia="en-US"/>
              </w:rPr>
              <w:t>Администрация СПГО, МБУ «Развитие»</w:t>
            </w:r>
          </w:p>
        </w:tc>
        <w:tc>
          <w:tcPr>
            <w:tcW w:w="1413" w:type="dxa"/>
            <w:tcBorders>
              <w:left w:val="single" w:color="000000" w:sz="4" w:space="0"/>
              <w:right w:val="single" w:color="auto" w:sz="4" w:space="0"/>
            </w:tcBorders>
            <w:vAlign w:val="center"/>
          </w:tcPr>
          <w:p w14:paraId="6A00D626">
            <w:pPr>
              <w:jc w:val="center"/>
              <w:rPr>
                <w:sz w:val="16"/>
                <w:szCs w:val="16"/>
                <w:lang w:eastAsia="en-US"/>
              </w:rPr>
            </w:pPr>
            <w:r>
              <w:rPr>
                <w:rFonts w:eastAsiaTheme="minorHAnsi"/>
                <w:sz w:val="16"/>
                <w:szCs w:val="16"/>
                <w:lang w:eastAsia="en-US"/>
              </w:rPr>
              <w:t>01.</w:t>
            </w:r>
            <w:r>
              <w:rPr>
                <w:rFonts w:eastAsiaTheme="minorHAnsi"/>
                <w:sz w:val="16"/>
                <w:szCs w:val="16"/>
                <w:lang w:val="en-US" w:eastAsia="en-US"/>
              </w:rPr>
              <w:t>F</w:t>
            </w:r>
            <w:r>
              <w:rPr>
                <w:rFonts w:eastAsiaTheme="minorHAnsi"/>
                <w:sz w:val="16"/>
                <w:szCs w:val="16"/>
                <w:lang w:eastAsia="en-US"/>
              </w:rPr>
              <w:t>3.05, 01.</w:t>
            </w:r>
            <w:r>
              <w:rPr>
                <w:rFonts w:eastAsiaTheme="minorHAnsi"/>
                <w:sz w:val="16"/>
                <w:szCs w:val="16"/>
                <w:lang w:val="en-US" w:eastAsia="en-US"/>
              </w:rPr>
              <w:t>F</w:t>
            </w:r>
            <w:r>
              <w:rPr>
                <w:rFonts w:eastAsiaTheme="minorHAnsi"/>
                <w:sz w:val="16"/>
                <w:szCs w:val="16"/>
                <w:lang w:eastAsia="en-US"/>
              </w:rPr>
              <w:t xml:space="preserve">3.10. </w:t>
            </w:r>
          </w:p>
        </w:tc>
      </w:tr>
      <w:tr w14:paraId="485C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9" w:hRule="atLeast"/>
        </w:trPr>
        <w:tc>
          <w:tcPr>
            <w:tcW w:w="539" w:type="dxa"/>
            <w:tcBorders>
              <w:top w:val="single" w:color="000000" w:sz="4" w:space="0"/>
              <w:left w:val="single" w:color="000000" w:sz="4" w:space="0"/>
              <w:bottom w:val="single" w:color="auto" w:sz="4" w:space="0"/>
              <w:right w:val="single" w:color="000000" w:sz="4" w:space="0"/>
            </w:tcBorders>
          </w:tcPr>
          <w:p w14:paraId="279B7068">
            <w:pPr>
              <w:jc w:val="center"/>
              <w:rPr>
                <w:sz w:val="16"/>
                <w:szCs w:val="16"/>
                <w:lang w:eastAsia="en-US"/>
              </w:rPr>
            </w:pPr>
            <w:r>
              <w:rPr>
                <w:sz w:val="16"/>
                <w:szCs w:val="16"/>
                <w:lang w:eastAsia="en-US"/>
              </w:rPr>
              <w:t>2</w:t>
            </w:r>
          </w:p>
        </w:tc>
        <w:tc>
          <w:tcPr>
            <w:tcW w:w="2868" w:type="dxa"/>
            <w:tcBorders>
              <w:top w:val="single" w:color="000000" w:sz="4" w:space="0"/>
              <w:left w:val="single" w:color="000000" w:sz="4" w:space="0"/>
              <w:bottom w:val="single" w:color="auto" w:sz="4" w:space="0"/>
              <w:right w:val="single" w:color="000000" w:sz="4" w:space="0"/>
            </w:tcBorders>
            <w:vAlign w:val="center"/>
          </w:tcPr>
          <w:p w14:paraId="11342000">
            <w:pPr>
              <w:rPr>
                <w:sz w:val="16"/>
                <w:szCs w:val="16"/>
                <w:lang w:eastAsia="en-US"/>
              </w:rPr>
            </w:pPr>
            <w:r>
              <w:rPr>
                <w:sz w:val="16"/>
                <w:szCs w:val="16"/>
                <w:lang w:eastAsia="en-US"/>
              </w:rPr>
              <w:t xml:space="preserve">Количество граждан, расселенных из непригодного для проживания жилищного фонда, признанного аварийными </w:t>
            </w:r>
            <w:r>
              <w:rPr>
                <w:bCs/>
                <w:sz w:val="16"/>
                <w:szCs w:val="16"/>
                <w:lang w:eastAsia="en-US"/>
              </w:rPr>
              <w:t>до 01.01.2017</w:t>
            </w:r>
            <w:r>
              <w:rPr>
                <w:sz w:val="16"/>
                <w:szCs w:val="16"/>
                <w:lang w:eastAsia="en-US"/>
              </w:rPr>
              <w:t xml:space="preserve"> года, расселенного по Подпрограмме 2.</w:t>
            </w:r>
          </w:p>
        </w:tc>
        <w:tc>
          <w:tcPr>
            <w:tcW w:w="1358" w:type="dxa"/>
            <w:tcBorders>
              <w:left w:val="single" w:color="000000" w:sz="4" w:space="0"/>
              <w:bottom w:val="single" w:color="auto" w:sz="4" w:space="0"/>
              <w:right w:val="single" w:color="000000" w:sz="4" w:space="0"/>
            </w:tcBorders>
          </w:tcPr>
          <w:p w14:paraId="17BC47CA">
            <w:pPr>
              <w:rPr>
                <w:rFonts w:eastAsiaTheme="minorHAnsi" w:cstheme="minorBidi"/>
                <w:sz w:val="16"/>
                <w:szCs w:val="16"/>
                <w:lang w:eastAsia="en-US"/>
              </w:rPr>
            </w:pPr>
            <w:r>
              <w:rPr>
                <w:sz w:val="16"/>
                <w:szCs w:val="16"/>
                <w:lang w:eastAsia="en-US"/>
              </w:rPr>
              <w:t>Отраслевой показатель</w:t>
            </w:r>
          </w:p>
        </w:tc>
        <w:tc>
          <w:tcPr>
            <w:tcW w:w="1356" w:type="dxa"/>
            <w:tcBorders>
              <w:top w:val="single" w:color="000000" w:sz="4" w:space="0"/>
              <w:left w:val="single" w:color="000000" w:sz="4" w:space="0"/>
              <w:bottom w:val="single" w:color="auto" w:sz="4" w:space="0"/>
              <w:right w:val="single" w:color="000000" w:sz="4" w:space="0"/>
            </w:tcBorders>
          </w:tcPr>
          <w:p w14:paraId="2D1AD52B">
            <w:pPr>
              <w:rPr>
                <w:sz w:val="16"/>
                <w:szCs w:val="16"/>
                <w:lang w:eastAsia="en-US"/>
              </w:rPr>
            </w:pPr>
            <w:r>
              <w:rPr>
                <w:sz w:val="16"/>
                <w:szCs w:val="16"/>
                <w:lang w:eastAsia="en-US"/>
              </w:rPr>
              <w:t>Тысяча человек</w:t>
            </w:r>
          </w:p>
        </w:tc>
        <w:tc>
          <w:tcPr>
            <w:tcW w:w="1134" w:type="dxa"/>
            <w:tcBorders>
              <w:top w:val="single" w:color="000000" w:sz="4" w:space="0"/>
              <w:left w:val="single" w:color="000000" w:sz="4" w:space="0"/>
              <w:bottom w:val="single" w:color="auto" w:sz="4" w:space="0"/>
              <w:right w:val="single" w:color="000000" w:sz="4" w:space="0"/>
            </w:tcBorders>
            <w:vAlign w:val="center"/>
          </w:tcPr>
          <w:p w14:paraId="7970A2B7">
            <w:pPr>
              <w:jc w:val="center"/>
              <w:rPr>
                <w:rFonts w:eastAsiaTheme="minorHAnsi"/>
                <w:sz w:val="16"/>
                <w:szCs w:val="16"/>
                <w:lang w:eastAsia="en-US"/>
              </w:rPr>
            </w:pPr>
            <w:r>
              <w:rPr>
                <w:rFonts w:eastAsiaTheme="minorHAnsi"/>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11F4D59">
            <w:pPr>
              <w:jc w:val="center"/>
              <w:rPr>
                <w:rFonts w:eastAsiaTheme="minorHAnsi"/>
                <w:sz w:val="16"/>
                <w:szCs w:val="16"/>
                <w:lang w:eastAsia="en-US"/>
              </w:rPr>
            </w:pPr>
            <w:r>
              <w:rPr>
                <w:sz w:val="16"/>
                <w:szCs w:val="16"/>
              </w:rPr>
              <w:t>0,118</w:t>
            </w:r>
          </w:p>
        </w:tc>
        <w:tc>
          <w:tcPr>
            <w:tcW w:w="1135" w:type="dxa"/>
            <w:tcBorders>
              <w:top w:val="single" w:color="auto" w:sz="4" w:space="0"/>
              <w:left w:val="nil"/>
              <w:bottom w:val="single" w:color="auto" w:sz="4" w:space="0"/>
              <w:right w:val="single" w:color="auto" w:sz="4" w:space="0"/>
            </w:tcBorders>
            <w:shd w:val="clear" w:color="auto" w:fill="auto"/>
            <w:vAlign w:val="center"/>
          </w:tcPr>
          <w:p w14:paraId="58E74DBC">
            <w:pPr>
              <w:jc w:val="center"/>
              <w:rPr>
                <w:sz w:val="16"/>
                <w:szCs w:val="16"/>
                <w:lang w:val="en-US" w:eastAsia="en-US"/>
              </w:rPr>
            </w:pPr>
            <w:r>
              <w:rPr>
                <w:sz w:val="16"/>
                <w:szCs w:val="16"/>
              </w:rPr>
              <w:t>0,257</w:t>
            </w:r>
          </w:p>
        </w:tc>
        <w:tc>
          <w:tcPr>
            <w:tcW w:w="993" w:type="dxa"/>
            <w:tcBorders>
              <w:top w:val="single" w:color="000000" w:sz="4" w:space="0"/>
              <w:left w:val="single" w:color="000000" w:sz="4" w:space="0"/>
              <w:bottom w:val="single" w:color="auto" w:sz="4" w:space="0"/>
              <w:right w:val="single" w:color="000000" w:sz="4" w:space="0"/>
            </w:tcBorders>
            <w:vAlign w:val="center"/>
          </w:tcPr>
          <w:p w14:paraId="3C9E0F9F">
            <w:pPr>
              <w:jc w:val="center"/>
              <w:rPr>
                <w:sz w:val="16"/>
                <w:szCs w:val="16"/>
                <w:lang w:eastAsia="en-US"/>
              </w:rPr>
            </w:pPr>
            <w:r>
              <w:rPr>
                <w:sz w:val="16"/>
                <w:szCs w:val="16"/>
                <w:lang w:eastAsia="en-US"/>
              </w:rPr>
              <w:t>0,514</w:t>
            </w:r>
          </w:p>
        </w:tc>
        <w:tc>
          <w:tcPr>
            <w:tcW w:w="993" w:type="dxa"/>
            <w:tcBorders>
              <w:top w:val="single" w:color="000000" w:sz="4" w:space="0"/>
              <w:left w:val="single" w:color="000000" w:sz="4" w:space="0"/>
              <w:bottom w:val="single" w:color="auto" w:sz="4" w:space="0"/>
              <w:right w:val="single" w:color="000000" w:sz="4" w:space="0"/>
            </w:tcBorders>
            <w:vAlign w:val="center"/>
          </w:tcPr>
          <w:p w14:paraId="31DD1C82">
            <w:pPr>
              <w:jc w:val="center"/>
              <w:rPr>
                <w:sz w:val="16"/>
                <w:szCs w:val="16"/>
                <w:lang w:eastAsia="en-US"/>
              </w:rPr>
            </w:pPr>
            <w:r>
              <w:rPr>
                <w:sz w:val="16"/>
                <w:szCs w:val="16"/>
                <w:lang w:eastAsia="en-US"/>
              </w:rPr>
              <w:t>-</w:t>
            </w:r>
          </w:p>
        </w:tc>
        <w:tc>
          <w:tcPr>
            <w:tcW w:w="851" w:type="dxa"/>
            <w:tcBorders>
              <w:top w:val="single" w:color="000000" w:sz="4" w:space="0"/>
              <w:left w:val="single" w:color="000000" w:sz="4" w:space="0"/>
              <w:bottom w:val="single" w:color="auto" w:sz="4" w:space="0"/>
              <w:right w:val="single" w:color="000000" w:sz="4" w:space="0"/>
            </w:tcBorders>
            <w:vAlign w:val="center"/>
          </w:tcPr>
          <w:p w14:paraId="16CA16F0">
            <w:pPr>
              <w:jc w:val="center"/>
              <w:rPr>
                <w:sz w:val="16"/>
                <w:szCs w:val="16"/>
                <w:lang w:eastAsia="en-US"/>
              </w:rPr>
            </w:pPr>
            <w:r>
              <w:rPr>
                <w:sz w:val="16"/>
                <w:szCs w:val="16"/>
                <w:lang w:eastAsia="en-US"/>
              </w:rPr>
              <w:t>-</w:t>
            </w:r>
          </w:p>
        </w:tc>
        <w:tc>
          <w:tcPr>
            <w:tcW w:w="1447" w:type="dxa"/>
            <w:tcBorders>
              <w:left w:val="single" w:color="000000" w:sz="4" w:space="0"/>
              <w:bottom w:val="single" w:color="auto" w:sz="4" w:space="0"/>
              <w:right w:val="single" w:color="000000" w:sz="4" w:space="0"/>
            </w:tcBorders>
            <w:vAlign w:val="center"/>
          </w:tcPr>
          <w:p w14:paraId="61DEB64C">
            <w:pPr>
              <w:jc w:val="center"/>
              <w:rPr>
                <w:sz w:val="16"/>
                <w:szCs w:val="16"/>
                <w:lang w:eastAsia="en-US"/>
              </w:rPr>
            </w:pPr>
            <w:r>
              <w:rPr>
                <w:sz w:val="16"/>
                <w:szCs w:val="16"/>
                <w:lang w:eastAsia="en-US"/>
              </w:rPr>
              <w:t>Администрация СПГО, МБУ «Развитие»</w:t>
            </w:r>
          </w:p>
        </w:tc>
        <w:tc>
          <w:tcPr>
            <w:tcW w:w="1413" w:type="dxa"/>
            <w:tcBorders>
              <w:left w:val="single" w:color="000000" w:sz="4" w:space="0"/>
              <w:bottom w:val="single" w:color="auto" w:sz="4" w:space="0"/>
            </w:tcBorders>
            <w:vAlign w:val="center"/>
          </w:tcPr>
          <w:p w14:paraId="64811DAE">
            <w:pPr>
              <w:jc w:val="center"/>
              <w:rPr>
                <w:rFonts w:eastAsiaTheme="minorHAnsi"/>
                <w:sz w:val="16"/>
                <w:szCs w:val="16"/>
                <w:lang w:eastAsia="en-US"/>
              </w:rPr>
            </w:pPr>
            <w:r>
              <w:rPr>
                <w:rFonts w:eastAsiaTheme="minorHAnsi"/>
                <w:sz w:val="16"/>
                <w:szCs w:val="16"/>
                <w:lang w:eastAsia="en-US"/>
              </w:rPr>
              <w:t>02.F3.01.</w:t>
            </w:r>
          </w:p>
        </w:tc>
      </w:tr>
      <w:tr w14:paraId="53C0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8" w:hRule="atLeast"/>
        </w:trPr>
        <w:tc>
          <w:tcPr>
            <w:tcW w:w="539" w:type="dxa"/>
            <w:tcBorders>
              <w:top w:val="single" w:color="auto" w:sz="4" w:space="0"/>
              <w:left w:val="single" w:color="auto" w:sz="4" w:space="0"/>
              <w:bottom w:val="single" w:color="auto" w:sz="4" w:space="0"/>
              <w:right w:val="single" w:color="auto" w:sz="4" w:space="0"/>
            </w:tcBorders>
          </w:tcPr>
          <w:p w14:paraId="42ABF5C4">
            <w:pPr>
              <w:jc w:val="center"/>
              <w:rPr>
                <w:sz w:val="16"/>
                <w:szCs w:val="16"/>
                <w:lang w:eastAsia="en-US"/>
              </w:rPr>
            </w:pPr>
            <w:r>
              <w:rPr>
                <w:sz w:val="16"/>
                <w:szCs w:val="16"/>
                <w:lang w:eastAsia="en-US"/>
              </w:rPr>
              <w:t>3</w:t>
            </w:r>
          </w:p>
        </w:tc>
        <w:tc>
          <w:tcPr>
            <w:tcW w:w="2868" w:type="dxa"/>
            <w:tcBorders>
              <w:top w:val="single" w:color="auto" w:sz="4" w:space="0"/>
              <w:left w:val="single" w:color="auto" w:sz="4" w:space="0"/>
              <w:bottom w:val="single" w:color="auto" w:sz="4" w:space="0"/>
              <w:right w:val="single" w:color="auto" w:sz="4" w:space="0"/>
            </w:tcBorders>
            <w:vAlign w:val="center"/>
          </w:tcPr>
          <w:p w14:paraId="5A003911">
            <w:pPr>
              <w:rPr>
                <w:sz w:val="16"/>
                <w:szCs w:val="16"/>
                <w:lang w:eastAsia="en-US"/>
              </w:rPr>
            </w:pPr>
            <w:r>
              <w:rPr>
                <w:sz w:val="16"/>
                <w:szCs w:val="16"/>
                <w:lang w:eastAsia="en-US"/>
              </w:rPr>
              <w:t xml:space="preserve">Количество граждан, расселенных из непригодного для проживания жилищного фонда, признанного аварийными </w:t>
            </w:r>
            <w:r>
              <w:rPr>
                <w:bCs/>
                <w:sz w:val="16"/>
                <w:szCs w:val="16"/>
                <w:lang w:eastAsia="en-US"/>
              </w:rPr>
              <w:t>после 01.01.2017</w:t>
            </w:r>
            <w:r>
              <w:rPr>
                <w:sz w:val="16"/>
                <w:szCs w:val="16"/>
                <w:lang w:eastAsia="en-US"/>
              </w:rPr>
              <w:t xml:space="preserve"> года, расселенного по Подпрограмме 2.</w:t>
            </w:r>
          </w:p>
        </w:tc>
        <w:tc>
          <w:tcPr>
            <w:tcW w:w="1358" w:type="dxa"/>
            <w:tcBorders>
              <w:top w:val="single" w:color="auto" w:sz="4" w:space="0"/>
              <w:left w:val="single" w:color="auto" w:sz="4" w:space="0"/>
              <w:bottom w:val="single" w:color="auto" w:sz="4" w:space="0"/>
              <w:right w:val="single" w:color="auto" w:sz="4" w:space="0"/>
            </w:tcBorders>
          </w:tcPr>
          <w:p w14:paraId="559A2B59">
            <w:pPr>
              <w:rPr>
                <w:rFonts w:eastAsiaTheme="minorHAnsi" w:cstheme="minorBidi"/>
                <w:sz w:val="16"/>
                <w:szCs w:val="16"/>
                <w:lang w:eastAsia="en-US"/>
              </w:rPr>
            </w:pPr>
            <w:r>
              <w:rPr>
                <w:sz w:val="16"/>
                <w:szCs w:val="16"/>
                <w:lang w:eastAsia="en-US"/>
              </w:rPr>
              <w:t>Отраслевой показатель</w:t>
            </w:r>
          </w:p>
        </w:tc>
        <w:tc>
          <w:tcPr>
            <w:tcW w:w="1356" w:type="dxa"/>
            <w:tcBorders>
              <w:top w:val="single" w:color="auto" w:sz="4" w:space="0"/>
              <w:left w:val="single" w:color="auto" w:sz="4" w:space="0"/>
              <w:bottom w:val="single" w:color="auto" w:sz="4" w:space="0"/>
              <w:right w:val="single" w:color="auto" w:sz="4" w:space="0"/>
            </w:tcBorders>
          </w:tcPr>
          <w:p w14:paraId="167DDDEF">
            <w:pPr>
              <w:rPr>
                <w:sz w:val="16"/>
                <w:szCs w:val="16"/>
                <w:lang w:eastAsia="en-US"/>
              </w:rPr>
            </w:pPr>
            <w:r>
              <w:rPr>
                <w:sz w:val="16"/>
                <w:szCs w:val="16"/>
                <w:lang w:eastAsia="en-US"/>
              </w:rPr>
              <w:t>Тысяча человек</w:t>
            </w:r>
          </w:p>
        </w:tc>
        <w:tc>
          <w:tcPr>
            <w:tcW w:w="1134" w:type="dxa"/>
            <w:tcBorders>
              <w:top w:val="single" w:color="auto" w:sz="4" w:space="0"/>
              <w:left w:val="single" w:color="auto" w:sz="4" w:space="0"/>
              <w:bottom w:val="single" w:color="auto" w:sz="4" w:space="0"/>
              <w:right w:val="single" w:color="auto" w:sz="4" w:space="0"/>
            </w:tcBorders>
            <w:vAlign w:val="center"/>
          </w:tcPr>
          <w:p w14:paraId="75B7E32D">
            <w:pPr>
              <w:jc w:val="center"/>
              <w:rPr>
                <w:sz w:val="16"/>
                <w:szCs w:val="16"/>
                <w:lang w:eastAsia="en-US"/>
              </w:rPr>
            </w:pPr>
            <w:r>
              <w:rPr>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A932EE2">
            <w:pPr>
              <w:jc w:val="center"/>
              <w:rPr>
                <w:sz w:val="16"/>
                <w:szCs w:val="16"/>
                <w:lang w:val="en-US" w:eastAsia="en-US"/>
              </w:rPr>
            </w:pPr>
            <w:r>
              <w:rPr>
                <w:color w:val="000000"/>
                <w:sz w:val="16"/>
                <w:szCs w:val="16"/>
              </w:rPr>
              <w:t>0,022</w:t>
            </w:r>
          </w:p>
        </w:tc>
        <w:tc>
          <w:tcPr>
            <w:tcW w:w="1135" w:type="dxa"/>
            <w:tcBorders>
              <w:top w:val="single" w:color="auto" w:sz="4" w:space="0"/>
              <w:left w:val="nil"/>
              <w:bottom w:val="single" w:color="auto" w:sz="4" w:space="0"/>
              <w:right w:val="single" w:color="auto" w:sz="4" w:space="0"/>
            </w:tcBorders>
            <w:shd w:val="clear" w:color="auto" w:fill="auto"/>
            <w:vAlign w:val="center"/>
          </w:tcPr>
          <w:p w14:paraId="6B7A5F67">
            <w:pPr>
              <w:jc w:val="center"/>
              <w:rPr>
                <w:sz w:val="16"/>
                <w:szCs w:val="16"/>
                <w:lang w:val="en-US" w:eastAsia="en-US"/>
              </w:rPr>
            </w:pPr>
            <w:r>
              <w:rPr>
                <w:color w:val="000000"/>
                <w:sz w:val="16"/>
                <w:szCs w:val="16"/>
              </w:rPr>
              <w:t>0,294</w:t>
            </w:r>
          </w:p>
        </w:tc>
        <w:tc>
          <w:tcPr>
            <w:tcW w:w="993" w:type="dxa"/>
            <w:tcBorders>
              <w:top w:val="single" w:color="auto" w:sz="4" w:space="0"/>
              <w:left w:val="single" w:color="auto" w:sz="4" w:space="0"/>
              <w:bottom w:val="single" w:color="auto" w:sz="4" w:space="0"/>
              <w:right w:val="single" w:color="auto" w:sz="4" w:space="0"/>
            </w:tcBorders>
            <w:vAlign w:val="center"/>
          </w:tcPr>
          <w:p w14:paraId="50AAE150">
            <w:pPr>
              <w:jc w:val="center"/>
              <w:rPr>
                <w:sz w:val="16"/>
                <w:szCs w:val="16"/>
                <w:lang w:eastAsia="en-US"/>
              </w:rPr>
            </w:pPr>
            <w:r>
              <w:rPr>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vAlign w:val="center"/>
          </w:tcPr>
          <w:p w14:paraId="6380F4D8">
            <w:pPr>
              <w:jc w:val="center"/>
              <w:rPr>
                <w:sz w:val="16"/>
                <w:szCs w:val="16"/>
                <w:lang w:eastAsia="en-US"/>
              </w:rPr>
            </w:pPr>
            <w:r>
              <w:rPr>
                <w:sz w:val="16"/>
                <w:szCs w:val="16"/>
                <w:lang w:eastAsia="en-US"/>
              </w:rPr>
              <w:t>-</w:t>
            </w:r>
          </w:p>
        </w:tc>
        <w:tc>
          <w:tcPr>
            <w:tcW w:w="851" w:type="dxa"/>
            <w:tcBorders>
              <w:top w:val="single" w:color="auto" w:sz="4" w:space="0"/>
              <w:left w:val="single" w:color="auto" w:sz="4" w:space="0"/>
              <w:bottom w:val="single" w:color="auto" w:sz="4" w:space="0"/>
              <w:right w:val="single" w:color="auto" w:sz="4" w:space="0"/>
            </w:tcBorders>
            <w:vAlign w:val="center"/>
          </w:tcPr>
          <w:p w14:paraId="46928D4F">
            <w:pPr>
              <w:jc w:val="center"/>
              <w:rPr>
                <w:sz w:val="16"/>
                <w:szCs w:val="16"/>
                <w:lang w:eastAsia="en-US"/>
              </w:rPr>
            </w:pPr>
            <w:r>
              <w:rPr>
                <w:sz w:val="16"/>
                <w:szCs w:val="16"/>
                <w:lang w:eastAsia="en-US"/>
              </w:rPr>
              <w:t>-</w:t>
            </w:r>
          </w:p>
        </w:tc>
        <w:tc>
          <w:tcPr>
            <w:tcW w:w="1447" w:type="dxa"/>
            <w:tcBorders>
              <w:top w:val="single" w:color="auto" w:sz="4" w:space="0"/>
              <w:left w:val="single" w:color="auto" w:sz="4" w:space="0"/>
              <w:bottom w:val="single" w:color="auto" w:sz="4" w:space="0"/>
              <w:right w:val="single" w:color="auto" w:sz="4" w:space="0"/>
            </w:tcBorders>
            <w:vAlign w:val="center"/>
          </w:tcPr>
          <w:p w14:paraId="7F43E1F8">
            <w:pPr>
              <w:jc w:val="center"/>
              <w:rPr>
                <w:sz w:val="16"/>
                <w:szCs w:val="16"/>
                <w:lang w:eastAsia="en-US"/>
              </w:rPr>
            </w:pPr>
            <w:r>
              <w:rPr>
                <w:sz w:val="16"/>
                <w:szCs w:val="16"/>
                <w:lang w:eastAsia="en-US"/>
              </w:rPr>
              <w:t>Администрация СПГО, МБУ «Развитие»</w:t>
            </w:r>
          </w:p>
        </w:tc>
        <w:tc>
          <w:tcPr>
            <w:tcW w:w="1413" w:type="dxa"/>
            <w:tcBorders>
              <w:top w:val="single" w:color="auto" w:sz="4" w:space="0"/>
              <w:left w:val="single" w:color="auto" w:sz="4" w:space="0"/>
              <w:bottom w:val="single" w:color="auto" w:sz="4" w:space="0"/>
              <w:right w:val="single" w:color="auto" w:sz="4" w:space="0"/>
            </w:tcBorders>
            <w:vAlign w:val="center"/>
          </w:tcPr>
          <w:p w14:paraId="6A40D1DD">
            <w:pPr>
              <w:jc w:val="center"/>
              <w:rPr>
                <w:sz w:val="16"/>
                <w:szCs w:val="16"/>
                <w:lang w:eastAsia="en-US"/>
              </w:rPr>
            </w:pPr>
            <w:r>
              <w:rPr>
                <w:sz w:val="16"/>
                <w:szCs w:val="16"/>
                <w:lang w:eastAsia="en-US"/>
              </w:rPr>
              <w:t>02.02.01.</w:t>
            </w:r>
          </w:p>
        </w:tc>
      </w:tr>
      <w:tr w14:paraId="7BB0A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2" w:hRule="atLeast"/>
        </w:trPr>
        <w:tc>
          <w:tcPr>
            <w:tcW w:w="539" w:type="dxa"/>
            <w:tcBorders>
              <w:top w:val="single" w:color="auto" w:sz="4" w:space="0"/>
              <w:left w:val="single" w:color="auto" w:sz="4" w:space="0"/>
              <w:bottom w:val="single" w:color="auto" w:sz="4" w:space="0"/>
              <w:right w:val="single" w:color="auto" w:sz="4" w:space="0"/>
            </w:tcBorders>
          </w:tcPr>
          <w:p w14:paraId="79069C70">
            <w:pPr>
              <w:jc w:val="center"/>
              <w:rPr>
                <w:sz w:val="16"/>
                <w:szCs w:val="16"/>
                <w:lang w:eastAsia="en-US"/>
              </w:rPr>
            </w:pPr>
            <w:r>
              <w:rPr>
                <w:sz w:val="16"/>
                <w:szCs w:val="16"/>
                <w:lang w:eastAsia="en-US"/>
              </w:rPr>
              <w:t>4</w:t>
            </w:r>
          </w:p>
        </w:tc>
        <w:tc>
          <w:tcPr>
            <w:tcW w:w="2868" w:type="dxa"/>
            <w:tcBorders>
              <w:top w:val="single" w:color="auto" w:sz="4" w:space="0"/>
              <w:left w:val="single" w:color="auto" w:sz="4" w:space="0"/>
              <w:bottom w:val="single" w:color="auto" w:sz="4" w:space="0"/>
              <w:right w:val="single" w:color="auto" w:sz="4" w:space="0"/>
            </w:tcBorders>
            <w:vAlign w:val="center"/>
          </w:tcPr>
          <w:p w14:paraId="0DAC7E7C">
            <w:pPr>
              <w:rPr>
                <w:sz w:val="16"/>
                <w:szCs w:val="16"/>
                <w:lang w:eastAsia="en-US"/>
              </w:rPr>
            </w:pPr>
            <w:r>
              <w:rPr>
                <w:sz w:val="16"/>
                <w:szCs w:val="16"/>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1358" w:type="dxa"/>
            <w:tcBorders>
              <w:top w:val="single" w:color="auto" w:sz="4" w:space="0"/>
              <w:left w:val="single" w:color="auto" w:sz="4" w:space="0"/>
              <w:bottom w:val="single" w:color="auto" w:sz="4" w:space="0"/>
              <w:right w:val="single" w:color="auto" w:sz="4" w:space="0"/>
            </w:tcBorders>
          </w:tcPr>
          <w:p w14:paraId="2D7D1006">
            <w:pPr>
              <w:rPr>
                <w:sz w:val="16"/>
                <w:szCs w:val="16"/>
                <w:lang w:eastAsia="en-US"/>
              </w:rPr>
            </w:pPr>
            <w:r>
              <w:rPr>
                <w:sz w:val="16"/>
                <w:szCs w:val="16"/>
                <w:lang w:eastAsia="en-US"/>
              </w:rPr>
              <w:t>Отраслевой показатель</w:t>
            </w:r>
          </w:p>
        </w:tc>
        <w:tc>
          <w:tcPr>
            <w:tcW w:w="1356" w:type="dxa"/>
            <w:tcBorders>
              <w:top w:val="single" w:color="auto" w:sz="4" w:space="0"/>
              <w:left w:val="single" w:color="auto" w:sz="4" w:space="0"/>
              <w:bottom w:val="single" w:color="auto" w:sz="4" w:space="0"/>
              <w:right w:val="single" w:color="auto" w:sz="4" w:space="0"/>
            </w:tcBorders>
          </w:tcPr>
          <w:p w14:paraId="31DC79C4">
            <w:pPr>
              <w:rPr>
                <w:sz w:val="16"/>
                <w:szCs w:val="16"/>
                <w:lang w:eastAsia="en-US"/>
              </w:rPr>
            </w:pPr>
            <w:r>
              <w:rPr>
                <w:sz w:val="16"/>
                <w:szCs w:val="16"/>
                <w:lang w:eastAsia="en-US"/>
              </w:rPr>
              <w:t>Тысяча квадратных метров</w:t>
            </w:r>
          </w:p>
        </w:tc>
        <w:tc>
          <w:tcPr>
            <w:tcW w:w="1134" w:type="dxa"/>
            <w:tcBorders>
              <w:top w:val="single" w:color="auto" w:sz="4" w:space="0"/>
              <w:left w:val="single" w:color="auto" w:sz="4" w:space="0"/>
              <w:bottom w:val="single" w:color="auto" w:sz="4" w:space="0"/>
              <w:right w:val="single" w:color="auto" w:sz="4" w:space="0"/>
            </w:tcBorders>
            <w:vAlign w:val="center"/>
          </w:tcPr>
          <w:p w14:paraId="723827E5">
            <w:pPr>
              <w:jc w:val="center"/>
              <w:rPr>
                <w:sz w:val="16"/>
                <w:szCs w:val="16"/>
                <w:lang w:eastAsia="en-US"/>
              </w:rPr>
            </w:pPr>
            <w:r>
              <w:rPr>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vAlign w:val="center"/>
          </w:tcPr>
          <w:p w14:paraId="6F5F7845">
            <w:pPr>
              <w:jc w:val="center"/>
              <w:rPr>
                <w:sz w:val="16"/>
                <w:szCs w:val="16"/>
                <w:lang w:eastAsia="en-US"/>
              </w:rPr>
            </w:pPr>
            <w:r>
              <w:rPr>
                <w:sz w:val="16"/>
                <w:szCs w:val="16"/>
                <w:lang w:eastAsia="en-US"/>
              </w:rPr>
              <w:t>-</w:t>
            </w:r>
          </w:p>
        </w:tc>
        <w:tc>
          <w:tcPr>
            <w:tcW w:w="1135" w:type="dxa"/>
            <w:tcBorders>
              <w:top w:val="single" w:color="auto" w:sz="4" w:space="0"/>
              <w:left w:val="single" w:color="auto" w:sz="4" w:space="0"/>
              <w:bottom w:val="single" w:color="auto" w:sz="4" w:space="0"/>
              <w:right w:val="single" w:color="auto" w:sz="4" w:space="0"/>
            </w:tcBorders>
            <w:vAlign w:val="center"/>
          </w:tcPr>
          <w:p w14:paraId="3C95E77A">
            <w:pPr>
              <w:jc w:val="center"/>
              <w:rPr>
                <w:sz w:val="16"/>
                <w:szCs w:val="16"/>
                <w:lang w:eastAsia="en-US"/>
              </w:rPr>
            </w:pPr>
            <w:r>
              <w:rPr>
                <w:sz w:val="16"/>
                <w:szCs w:val="16"/>
                <w:lang w:eastAsia="en-US"/>
              </w:rPr>
              <w:t>-</w:t>
            </w:r>
          </w:p>
        </w:tc>
        <w:tc>
          <w:tcPr>
            <w:tcW w:w="993" w:type="dxa"/>
            <w:tcBorders>
              <w:top w:val="single" w:color="auto" w:sz="4" w:space="0"/>
              <w:left w:val="single" w:color="auto" w:sz="4" w:space="0"/>
              <w:bottom w:val="single" w:color="auto" w:sz="4" w:space="0"/>
              <w:right w:val="single" w:color="auto" w:sz="4" w:space="0"/>
            </w:tcBorders>
            <w:vAlign w:val="center"/>
          </w:tcPr>
          <w:p w14:paraId="5DDE0943">
            <w:pPr>
              <w:jc w:val="center"/>
              <w:rPr>
                <w:sz w:val="16"/>
                <w:szCs w:val="16"/>
                <w:lang w:eastAsia="en-US"/>
              </w:rPr>
            </w:pPr>
          </w:p>
        </w:tc>
        <w:tc>
          <w:tcPr>
            <w:tcW w:w="993" w:type="dxa"/>
            <w:tcBorders>
              <w:top w:val="single" w:color="auto" w:sz="4" w:space="0"/>
              <w:left w:val="single" w:color="auto" w:sz="4" w:space="0"/>
              <w:bottom w:val="single" w:color="auto" w:sz="4" w:space="0"/>
              <w:right w:val="single" w:color="auto" w:sz="4" w:space="0"/>
            </w:tcBorders>
            <w:vAlign w:val="center"/>
          </w:tcPr>
          <w:p w14:paraId="2A16364B">
            <w:pPr>
              <w:jc w:val="center"/>
              <w:rPr>
                <w:sz w:val="16"/>
                <w:szCs w:val="16"/>
                <w:lang w:eastAsia="en-US"/>
              </w:rPr>
            </w:pPr>
            <w:r>
              <w:rPr>
                <w:sz w:val="16"/>
                <w:szCs w:val="16"/>
                <w:lang w:eastAsia="en-US"/>
              </w:rPr>
              <w:t>35,588</w:t>
            </w:r>
          </w:p>
        </w:tc>
        <w:tc>
          <w:tcPr>
            <w:tcW w:w="851" w:type="dxa"/>
            <w:tcBorders>
              <w:top w:val="single" w:color="auto" w:sz="4" w:space="0"/>
              <w:left w:val="single" w:color="auto" w:sz="4" w:space="0"/>
              <w:bottom w:val="single" w:color="auto" w:sz="4" w:space="0"/>
              <w:right w:val="single" w:color="auto" w:sz="4" w:space="0"/>
            </w:tcBorders>
            <w:vAlign w:val="center"/>
          </w:tcPr>
          <w:p w14:paraId="312DA4C1">
            <w:pPr>
              <w:jc w:val="center"/>
              <w:rPr>
                <w:sz w:val="16"/>
                <w:szCs w:val="16"/>
                <w:lang w:eastAsia="en-US"/>
              </w:rPr>
            </w:pPr>
            <w:r>
              <w:rPr>
                <w:sz w:val="16"/>
                <w:szCs w:val="16"/>
                <w:lang w:eastAsia="en-US"/>
              </w:rPr>
              <w:t>9,673</w:t>
            </w:r>
          </w:p>
        </w:tc>
        <w:tc>
          <w:tcPr>
            <w:tcW w:w="1447" w:type="dxa"/>
            <w:tcBorders>
              <w:top w:val="single" w:color="auto" w:sz="4" w:space="0"/>
              <w:left w:val="single" w:color="auto" w:sz="4" w:space="0"/>
              <w:bottom w:val="single" w:color="auto" w:sz="4" w:space="0"/>
              <w:right w:val="single" w:color="auto" w:sz="4" w:space="0"/>
            </w:tcBorders>
            <w:vAlign w:val="center"/>
          </w:tcPr>
          <w:p w14:paraId="3F163ADC">
            <w:pPr>
              <w:jc w:val="center"/>
              <w:rPr>
                <w:sz w:val="16"/>
                <w:szCs w:val="16"/>
                <w:lang w:eastAsia="en-US"/>
              </w:rPr>
            </w:pPr>
            <w:r>
              <w:rPr>
                <w:sz w:val="16"/>
                <w:szCs w:val="16"/>
                <w:lang w:eastAsia="en-US"/>
              </w:rPr>
              <w:t>Администрация СПГО, МБУ «Развитие»</w:t>
            </w:r>
          </w:p>
        </w:tc>
        <w:tc>
          <w:tcPr>
            <w:tcW w:w="1413" w:type="dxa"/>
            <w:tcBorders>
              <w:top w:val="single" w:color="auto" w:sz="4" w:space="0"/>
              <w:left w:val="single" w:color="auto" w:sz="4" w:space="0"/>
              <w:bottom w:val="single" w:color="auto" w:sz="4" w:space="0"/>
              <w:right w:val="single" w:color="auto" w:sz="4" w:space="0"/>
            </w:tcBorders>
            <w:vAlign w:val="center"/>
          </w:tcPr>
          <w:p w14:paraId="52DCCCFB">
            <w:pPr>
              <w:jc w:val="center"/>
              <w:rPr>
                <w:sz w:val="16"/>
                <w:szCs w:val="16"/>
                <w:lang w:eastAsia="en-US"/>
              </w:rPr>
            </w:pPr>
            <w:r>
              <w:rPr>
                <w:sz w:val="16"/>
                <w:szCs w:val="16"/>
                <w:lang w:eastAsia="en-US"/>
              </w:rPr>
              <w:t>04.01.01.</w:t>
            </w:r>
          </w:p>
        </w:tc>
      </w:tr>
      <w:bookmarkEnd w:id="0"/>
    </w:tbl>
    <w:p w14:paraId="02BFFF03">
      <w:pPr>
        <w:spacing w:after="200" w:line="276" w:lineRule="auto"/>
        <w:rPr>
          <w:b/>
          <w:sz w:val="16"/>
          <w:szCs w:val="16"/>
        </w:rPr>
      </w:pPr>
    </w:p>
    <w:p w14:paraId="0F7F2DF1">
      <w:pPr>
        <w:jc w:val="center"/>
        <w:rPr>
          <w:b/>
        </w:rPr>
      </w:pPr>
      <w:r>
        <w:rPr>
          <w:b/>
        </w:rPr>
        <w:t>9. Методика расчёта значений целевых показателей/определения результатов выполнения мероприятий</w:t>
      </w:r>
    </w:p>
    <w:p w14:paraId="19A8A181">
      <w:pPr>
        <w:jc w:val="center"/>
        <w:rPr>
          <w:b/>
        </w:rPr>
      </w:pPr>
      <w:r>
        <w:rPr>
          <w:b/>
        </w:rPr>
        <w:t>муниципальной программы</w:t>
      </w:r>
    </w:p>
    <w:p w14:paraId="052DD32A">
      <w:pPr>
        <w:jc w:val="center"/>
        <w:rPr>
          <w:b/>
        </w:rPr>
      </w:pPr>
    </w:p>
    <w:p w14:paraId="5B4DD273">
      <w:pPr>
        <w:autoSpaceDE w:val="0"/>
        <w:autoSpaceDN w:val="0"/>
        <w:adjustRightInd w:val="0"/>
        <w:ind w:firstLine="567"/>
        <w:jc w:val="both"/>
      </w:pPr>
      <w:r>
        <w:t>Основными показателями эффективности программы являются достижение значений планируемых результатов/показателей по количеству граждан, переселенных из аварийного жилищного фонда, площади и количества расселенных помещений в результате выполнения программы.</w:t>
      </w:r>
    </w:p>
    <w:p w14:paraId="538F64C9">
      <w:pPr>
        <w:autoSpaceDE w:val="0"/>
        <w:autoSpaceDN w:val="0"/>
        <w:adjustRightInd w:val="0"/>
        <w:ind w:firstLine="567"/>
        <w:jc w:val="both"/>
      </w:pPr>
      <w:r>
        <w:t>В результате реализации программы планируется:</w:t>
      </w:r>
    </w:p>
    <w:p w14:paraId="3F1A5926">
      <w:pPr>
        <w:autoSpaceDE w:val="0"/>
        <w:autoSpaceDN w:val="0"/>
        <w:adjustRightInd w:val="0"/>
        <w:ind w:firstLine="567"/>
        <w:jc w:val="both"/>
      </w:pPr>
      <w:r>
        <w:t>- переселить из аварийных жилых помещений 4 638 чел.;</w:t>
      </w:r>
    </w:p>
    <w:p w14:paraId="70DAD062">
      <w:pPr>
        <w:autoSpaceDE w:val="0"/>
        <w:autoSpaceDN w:val="0"/>
        <w:adjustRightInd w:val="0"/>
        <w:ind w:firstLine="567"/>
        <w:jc w:val="both"/>
      </w:pPr>
      <w:r>
        <w:t>- расселить 1 964 аварийных жилых помещений;</w:t>
      </w:r>
    </w:p>
    <w:p w14:paraId="79DB1D59">
      <w:pPr>
        <w:autoSpaceDE w:val="0"/>
        <w:autoSpaceDN w:val="0"/>
        <w:adjustRightInd w:val="0"/>
        <w:ind w:firstLine="567"/>
        <w:jc w:val="both"/>
      </w:pPr>
      <w:r>
        <w:t>- общая расселяемая площадь аварийного жилищного фонда 81,276 тыс. кв. м.</w:t>
      </w:r>
    </w:p>
    <w:tbl>
      <w:tblPr>
        <w:tblStyle w:val="3"/>
        <w:tblW w:w="5011" w:type="pct"/>
        <w:tblInd w:w="0" w:type="dxa"/>
        <w:tblLayout w:type="fixed"/>
        <w:tblCellMar>
          <w:top w:w="0" w:type="dxa"/>
          <w:left w:w="85" w:type="dxa"/>
          <w:bottom w:w="0" w:type="dxa"/>
          <w:right w:w="85" w:type="dxa"/>
        </w:tblCellMar>
      </w:tblPr>
      <w:tblGrid>
        <w:gridCol w:w="440"/>
        <w:gridCol w:w="4132"/>
        <w:gridCol w:w="1354"/>
        <w:gridCol w:w="5323"/>
        <w:gridCol w:w="2616"/>
        <w:gridCol w:w="1415"/>
      </w:tblGrid>
      <w:tr w14:paraId="2A1559EF">
        <w:tblPrEx>
          <w:tblCellMar>
            <w:top w:w="0" w:type="dxa"/>
            <w:left w:w="85" w:type="dxa"/>
            <w:bottom w:w="0" w:type="dxa"/>
            <w:right w:w="85" w:type="dxa"/>
          </w:tblCellMar>
        </w:tblPrEx>
        <w:trPr>
          <w:trHeight w:val="269" w:hRule="atLeast"/>
        </w:trPr>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337C">
            <w:pPr>
              <w:rPr>
                <w:sz w:val="18"/>
                <w:szCs w:val="18"/>
                <w:lang w:eastAsia="en-US"/>
              </w:rPr>
            </w:pPr>
            <w:r>
              <w:rPr>
                <w:sz w:val="18"/>
                <w:szCs w:val="18"/>
                <w:lang w:eastAsia="en-US"/>
              </w:rPr>
              <w:t>№ п/п</w:t>
            </w:r>
          </w:p>
        </w:tc>
        <w:tc>
          <w:tcPr>
            <w:tcW w:w="1352" w:type="pct"/>
            <w:tcBorders>
              <w:top w:val="single" w:color="000000" w:sz="4" w:space="0"/>
              <w:left w:val="nil"/>
              <w:bottom w:val="single" w:color="000000" w:sz="4" w:space="0"/>
              <w:right w:val="single" w:color="000000" w:sz="4" w:space="0"/>
            </w:tcBorders>
            <w:shd w:val="clear" w:color="auto" w:fill="auto"/>
            <w:vAlign w:val="center"/>
          </w:tcPr>
          <w:p w14:paraId="6A480BB0">
            <w:pPr>
              <w:rPr>
                <w:sz w:val="18"/>
                <w:szCs w:val="18"/>
                <w:lang w:eastAsia="en-US"/>
              </w:rPr>
            </w:pPr>
            <w:r>
              <w:rPr>
                <w:sz w:val="18"/>
                <w:szCs w:val="18"/>
                <w:lang w:eastAsia="en-US"/>
              </w:rPr>
              <w:t>Наименование целевого показателя</w:t>
            </w:r>
          </w:p>
        </w:tc>
        <w:tc>
          <w:tcPr>
            <w:tcW w:w="443" w:type="pct"/>
            <w:tcBorders>
              <w:top w:val="single" w:color="000000" w:sz="4" w:space="0"/>
              <w:left w:val="nil"/>
              <w:bottom w:val="single" w:color="000000" w:sz="4" w:space="0"/>
              <w:right w:val="single" w:color="000000" w:sz="4" w:space="0"/>
            </w:tcBorders>
            <w:shd w:val="clear" w:color="auto" w:fill="auto"/>
            <w:vAlign w:val="center"/>
          </w:tcPr>
          <w:p w14:paraId="68F55180">
            <w:pPr>
              <w:rPr>
                <w:sz w:val="18"/>
                <w:szCs w:val="18"/>
                <w:lang w:eastAsia="en-US"/>
              </w:rPr>
            </w:pPr>
            <w:r>
              <w:rPr>
                <w:sz w:val="18"/>
                <w:szCs w:val="18"/>
                <w:lang w:eastAsia="en-US"/>
              </w:rPr>
              <w:t>Единица измерения</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2644914A">
            <w:pPr>
              <w:rPr>
                <w:sz w:val="18"/>
                <w:szCs w:val="18"/>
                <w:lang w:eastAsia="en-US"/>
              </w:rPr>
            </w:pPr>
            <w:r>
              <w:rPr>
                <w:sz w:val="18"/>
                <w:szCs w:val="18"/>
                <w:lang w:eastAsia="en-US"/>
              </w:rPr>
              <w:t>Порядок расчета значений целевого показателя</w:t>
            </w:r>
          </w:p>
        </w:tc>
        <w:tc>
          <w:tcPr>
            <w:tcW w:w="856" w:type="pct"/>
            <w:tcBorders>
              <w:top w:val="single" w:color="000000" w:sz="4" w:space="0"/>
              <w:left w:val="nil"/>
              <w:bottom w:val="single" w:color="000000" w:sz="4" w:space="0"/>
              <w:right w:val="single" w:color="000000" w:sz="4" w:space="0"/>
            </w:tcBorders>
            <w:shd w:val="clear" w:color="auto" w:fill="auto"/>
            <w:vAlign w:val="center"/>
          </w:tcPr>
          <w:p w14:paraId="2F868C0A">
            <w:pPr>
              <w:rPr>
                <w:sz w:val="18"/>
                <w:szCs w:val="18"/>
                <w:lang w:eastAsia="en-US"/>
              </w:rPr>
            </w:pPr>
            <w:r>
              <w:rPr>
                <w:sz w:val="18"/>
                <w:szCs w:val="18"/>
                <w:lang w:eastAsia="en-US"/>
              </w:rPr>
              <w:t>Источник данных</w:t>
            </w:r>
          </w:p>
        </w:tc>
        <w:tc>
          <w:tcPr>
            <w:tcW w:w="463" w:type="pct"/>
            <w:tcBorders>
              <w:top w:val="single" w:color="000000" w:sz="4" w:space="0"/>
              <w:left w:val="nil"/>
              <w:bottom w:val="single" w:color="000000" w:sz="4" w:space="0"/>
              <w:right w:val="single" w:color="000000" w:sz="4" w:space="0"/>
            </w:tcBorders>
          </w:tcPr>
          <w:p w14:paraId="57B73266">
            <w:pPr>
              <w:rPr>
                <w:sz w:val="18"/>
                <w:szCs w:val="18"/>
                <w:lang w:eastAsia="en-US"/>
              </w:rPr>
            </w:pPr>
            <w:r>
              <w:rPr>
                <w:sz w:val="18"/>
                <w:szCs w:val="18"/>
                <w:lang w:eastAsia="en-US"/>
              </w:rPr>
              <w:t>Периодичность предоставления</w:t>
            </w:r>
          </w:p>
        </w:tc>
      </w:tr>
      <w:tr w14:paraId="0491AFD1">
        <w:tblPrEx>
          <w:tblCellMar>
            <w:top w:w="0" w:type="dxa"/>
            <w:left w:w="85" w:type="dxa"/>
            <w:bottom w:w="0" w:type="dxa"/>
            <w:right w:w="85" w:type="dxa"/>
          </w:tblCellMar>
        </w:tblPrEx>
        <w:trPr>
          <w:trHeight w:val="147" w:hRule="atLeast"/>
        </w:trPr>
        <w:tc>
          <w:tcPr>
            <w:tcW w:w="144" w:type="pct"/>
            <w:tcBorders>
              <w:top w:val="nil"/>
              <w:left w:val="single" w:color="000000" w:sz="4" w:space="0"/>
              <w:bottom w:val="single" w:color="000000" w:sz="4" w:space="0"/>
              <w:right w:val="single" w:color="000000" w:sz="4" w:space="0"/>
            </w:tcBorders>
            <w:shd w:val="clear" w:color="auto" w:fill="auto"/>
            <w:vAlign w:val="center"/>
          </w:tcPr>
          <w:p w14:paraId="1027E85D">
            <w:pPr>
              <w:jc w:val="center"/>
              <w:rPr>
                <w:sz w:val="18"/>
                <w:szCs w:val="18"/>
                <w:lang w:eastAsia="en-US"/>
              </w:rPr>
            </w:pPr>
            <w:r>
              <w:rPr>
                <w:sz w:val="18"/>
                <w:szCs w:val="18"/>
                <w:lang w:eastAsia="en-US"/>
              </w:rPr>
              <w:t>1</w:t>
            </w:r>
          </w:p>
        </w:tc>
        <w:tc>
          <w:tcPr>
            <w:tcW w:w="1352" w:type="pct"/>
            <w:tcBorders>
              <w:top w:val="nil"/>
              <w:left w:val="nil"/>
              <w:bottom w:val="single" w:color="000000" w:sz="4" w:space="0"/>
              <w:right w:val="single" w:color="000000" w:sz="4" w:space="0"/>
            </w:tcBorders>
            <w:shd w:val="clear" w:color="auto" w:fill="auto"/>
            <w:vAlign w:val="center"/>
          </w:tcPr>
          <w:p w14:paraId="6609F6A6">
            <w:pPr>
              <w:jc w:val="center"/>
              <w:rPr>
                <w:sz w:val="18"/>
                <w:szCs w:val="18"/>
                <w:lang w:eastAsia="en-US"/>
              </w:rPr>
            </w:pPr>
            <w:r>
              <w:rPr>
                <w:sz w:val="18"/>
                <w:szCs w:val="18"/>
                <w:lang w:eastAsia="en-US"/>
              </w:rPr>
              <w:t>2</w:t>
            </w:r>
          </w:p>
        </w:tc>
        <w:tc>
          <w:tcPr>
            <w:tcW w:w="443" w:type="pct"/>
            <w:tcBorders>
              <w:top w:val="nil"/>
              <w:left w:val="nil"/>
              <w:bottom w:val="single" w:color="000000" w:sz="4" w:space="0"/>
              <w:right w:val="single" w:color="000000" w:sz="4" w:space="0"/>
            </w:tcBorders>
            <w:shd w:val="clear" w:color="auto" w:fill="auto"/>
            <w:vAlign w:val="center"/>
          </w:tcPr>
          <w:p w14:paraId="2748275B">
            <w:pPr>
              <w:jc w:val="center"/>
              <w:rPr>
                <w:sz w:val="18"/>
                <w:szCs w:val="18"/>
                <w:lang w:eastAsia="en-US"/>
              </w:rPr>
            </w:pPr>
            <w:r>
              <w:rPr>
                <w:sz w:val="18"/>
                <w:szCs w:val="18"/>
                <w:lang w:eastAsia="en-US"/>
              </w:rPr>
              <w:t>3</w:t>
            </w:r>
          </w:p>
        </w:tc>
        <w:tc>
          <w:tcPr>
            <w:tcW w:w="1742" w:type="pct"/>
            <w:tcBorders>
              <w:top w:val="nil"/>
              <w:left w:val="nil"/>
              <w:bottom w:val="single" w:color="000000" w:sz="4" w:space="0"/>
              <w:right w:val="single" w:color="000000" w:sz="4" w:space="0"/>
            </w:tcBorders>
            <w:shd w:val="clear" w:color="auto" w:fill="auto"/>
            <w:vAlign w:val="center"/>
          </w:tcPr>
          <w:p w14:paraId="161A9ADD">
            <w:pPr>
              <w:jc w:val="center"/>
              <w:rPr>
                <w:sz w:val="18"/>
                <w:szCs w:val="18"/>
                <w:lang w:eastAsia="en-US"/>
              </w:rPr>
            </w:pPr>
            <w:r>
              <w:rPr>
                <w:sz w:val="18"/>
                <w:szCs w:val="18"/>
                <w:lang w:eastAsia="en-US"/>
              </w:rPr>
              <w:t>4</w:t>
            </w:r>
          </w:p>
        </w:tc>
        <w:tc>
          <w:tcPr>
            <w:tcW w:w="856" w:type="pct"/>
            <w:tcBorders>
              <w:top w:val="nil"/>
              <w:left w:val="nil"/>
              <w:bottom w:val="single" w:color="000000" w:sz="4" w:space="0"/>
              <w:right w:val="single" w:color="000000" w:sz="4" w:space="0"/>
            </w:tcBorders>
            <w:shd w:val="clear" w:color="auto" w:fill="auto"/>
            <w:vAlign w:val="center"/>
          </w:tcPr>
          <w:p w14:paraId="15B3CABB">
            <w:pPr>
              <w:jc w:val="center"/>
              <w:rPr>
                <w:sz w:val="18"/>
                <w:szCs w:val="18"/>
                <w:lang w:eastAsia="en-US"/>
              </w:rPr>
            </w:pPr>
            <w:r>
              <w:rPr>
                <w:sz w:val="18"/>
                <w:szCs w:val="18"/>
                <w:lang w:eastAsia="en-US"/>
              </w:rPr>
              <w:t>5</w:t>
            </w:r>
          </w:p>
        </w:tc>
        <w:tc>
          <w:tcPr>
            <w:tcW w:w="463" w:type="pct"/>
            <w:tcBorders>
              <w:top w:val="nil"/>
              <w:left w:val="nil"/>
              <w:bottom w:val="single" w:color="000000" w:sz="4" w:space="0"/>
              <w:right w:val="single" w:color="000000" w:sz="4" w:space="0"/>
            </w:tcBorders>
          </w:tcPr>
          <w:p w14:paraId="2D75357C">
            <w:pPr>
              <w:jc w:val="center"/>
              <w:rPr>
                <w:sz w:val="18"/>
                <w:szCs w:val="18"/>
                <w:lang w:eastAsia="en-US"/>
              </w:rPr>
            </w:pPr>
            <w:r>
              <w:rPr>
                <w:sz w:val="18"/>
                <w:szCs w:val="18"/>
                <w:lang w:eastAsia="en-US"/>
              </w:rPr>
              <w:t>6</w:t>
            </w:r>
          </w:p>
        </w:tc>
      </w:tr>
      <w:tr w14:paraId="2625330E">
        <w:tblPrEx>
          <w:tblCellMar>
            <w:top w:w="0" w:type="dxa"/>
            <w:left w:w="85" w:type="dxa"/>
            <w:bottom w:w="0" w:type="dxa"/>
            <w:right w:w="85" w:type="dxa"/>
          </w:tblCellMar>
        </w:tblPrEx>
        <w:trPr>
          <w:trHeight w:val="147" w:hRule="atLeast"/>
        </w:trPr>
        <w:tc>
          <w:tcPr>
            <w:tcW w:w="5000" w:type="pct"/>
            <w:gridSpan w:val="6"/>
            <w:tcBorders>
              <w:top w:val="nil"/>
              <w:left w:val="single" w:color="000000" w:sz="4" w:space="0"/>
              <w:bottom w:val="single" w:color="000000" w:sz="4" w:space="0"/>
              <w:right w:val="single" w:color="000000" w:sz="4" w:space="0"/>
            </w:tcBorders>
            <w:shd w:val="clear" w:color="auto" w:fill="auto"/>
            <w:vAlign w:val="center"/>
          </w:tcPr>
          <w:p w14:paraId="2814198E">
            <w:pPr>
              <w:jc w:val="center"/>
              <w:rPr>
                <w:b/>
                <w:sz w:val="18"/>
                <w:szCs w:val="18"/>
                <w:lang w:eastAsia="en-US"/>
              </w:rPr>
            </w:pPr>
            <w:r>
              <w:rPr>
                <w:b/>
                <w:sz w:val="18"/>
                <w:szCs w:val="18"/>
                <w:lang w:eastAsia="en-US"/>
              </w:rPr>
              <w:t>Показатели</w:t>
            </w:r>
          </w:p>
        </w:tc>
      </w:tr>
      <w:tr w14:paraId="27EEE297">
        <w:tblPrEx>
          <w:tblCellMar>
            <w:top w:w="0" w:type="dxa"/>
            <w:left w:w="85" w:type="dxa"/>
            <w:bottom w:w="0" w:type="dxa"/>
            <w:right w:w="85" w:type="dxa"/>
          </w:tblCellMar>
        </w:tblPrEx>
        <w:trPr>
          <w:trHeight w:val="461" w:hRule="atLeast"/>
        </w:trPr>
        <w:tc>
          <w:tcPr>
            <w:tcW w:w="144" w:type="pct"/>
            <w:tcBorders>
              <w:top w:val="nil"/>
              <w:left w:val="single" w:color="000000" w:sz="4" w:space="0"/>
              <w:bottom w:val="single" w:color="000000" w:sz="4" w:space="0"/>
              <w:right w:val="single" w:color="000000" w:sz="4" w:space="0"/>
            </w:tcBorders>
            <w:shd w:val="clear" w:color="auto" w:fill="auto"/>
            <w:vAlign w:val="center"/>
          </w:tcPr>
          <w:p w14:paraId="68BD6526">
            <w:pPr>
              <w:jc w:val="center"/>
              <w:rPr>
                <w:sz w:val="18"/>
                <w:szCs w:val="18"/>
                <w:lang w:eastAsia="en-US"/>
              </w:rPr>
            </w:pPr>
            <w:r>
              <w:rPr>
                <w:sz w:val="18"/>
                <w:szCs w:val="18"/>
                <w:lang w:eastAsia="en-US"/>
              </w:rPr>
              <w:t>1</w:t>
            </w:r>
          </w:p>
        </w:tc>
        <w:tc>
          <w:tcPr>
            <w:tcW w:w="1352" w:type="pct"/>
            <w:tcBorders>
              <w:top w:val="nil"/>
              <w:left w:val="nil"/>
              <w:bottom w:val="single" w:color="000000" w:sz="4" w:space="0"/>
              <w:right w:val="single" w:color="000000" w:sz="4" w:space="0"/>
            </w:tcBorders>
            <w:shd w:val="clear" w:color="auto" w:fill="auto"/>
            <w:vAlign w:val="center"/>
          </w:tcPr>
          <w:p w14:paraId="44DE43FD">
            <w:pPr>
              <w:rPr>
                <w:sz w:val="18"/>
                <w:szCs w:val="18"/>
                <w:lang w:eastAsia="en-US"/>
              </w:rPr>
            </w:pPr>
            <w:r>
              <w:rPr>
                <w:sz w:val="18"/>
                <w:szCs w:val="18"/>
                <w:lang w:eastAsia="en-US"/>
              </w:rPr>
              <w:t>Количество граждан, расселенных из аварийного жилищного фонда</w:t>
            </w:r>
          </w:p>
        </w:tc>
        <w:tc>
          <w:tcPr>
            <w:tcW w:w="443" w:type="pct"/>
            <w:tcBorders>
              <w:top w:val="nil"/>
              <w:left w:val="nil"/>
              <w:bottom w:val="single" w:color="000000" w:sz="4" w:space="0"/>
              <w:right w:val="single" w:color="000000" w:sz="4" w:space="0"/>
            </w:tcBorders>
            <w:shd w:val="clear" w:color="auto" w:fill="auto"/>
            <w:vAlign w:val="center"/>
          </w:tcPr>
          <w:p w14:paraId="1DE30AF1">
            <w:pPr>
              <w:jc w:val="center"/>
              <w:rPr>
                <w:sz w:val="18"/>
                <w:szCs w:val="18"/>
                <w:lang w:eastAsia="en-US"/>
              </w:rPr>
            </w:pPr>
            <w:r>
              <w:rPr>
                <w:sz w:val="18"/>
                <w:szCs w:val="18"/>
                <w:lang w:eastAsia="en-US"/>
              </w:rPr>
              <w:t>Тысяча человек</w:t>
            </w:r>
          </w:p>
        </w:tc>
        <w:tc>
          <w:tcPr>
            <w:tcW w:w="1742" w:type="pct"/>
            <w:tcBorders>
              <w:top w:val="nil"/>
              <w:left w:val="nil"/>
              <w:bottom w:val="single" w:color="000000" w:sz="4" w:space="0"/>
              <w:right w:val="single" w:color="000000" w:sz="4" w:space="0"/>
            </w:tcBorders>
            <w:shd w:val="clear" w:color="auto" w:fill="auto"/>
            <w:vAlign w:val="center"/>
          </w:tcPr>
          <w:p w14:paraId="2A2784B6">
            <w:pPr>
              <w:rPr>
                <w:sz w:val="18"/>
                <w:szCs w:val="18"/>
                <w:lang w:eastAsia="en-US"/>
              </w:rPr>
            </w:pPr>
            <w:r>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Pr>
                <w:rFonts w:eastAsia="Calibri"/>
                <w:sz w:val="18"/>
                <w:szCs w:val="18"/>
              </w:rPr>
              <w:t>публично-правовой компании «Фонд развития территорий»</w:t>
            </w:r>
          </w:p>
        </w:tc>
        <w:tc>
          <w:tcPr>
            <w:tcW w:w="856" w:type="pct"/>
            <w:tcBorders>
              <w:top w:val="nil"/>
              <w:left w:val="nil"/>
              <w:bottom w:val="single" w:color="000000" w:sz="4" w:space="0"/>
              <w:right w:val="single" w:color="000000" w:sz="4" w:space="0"/>
            </w:tcBorders>
            <w:shd w:val="clear" w:color="auto" w:fill="auto"/>
            <w:vAlign w:val="center"/>
          </w:tcPr>
          <w:p w14:paraId="491B06B2">
            <w:pPr>
              <w:rPr>
                <w:sz w:val="18"/>
                <w:szCs w:val="18"/>
                <w:lang w:eastAsia="en-US"/>
              </w:rPr>
            </w:pPr>
            <w:r>
              <w:rPr>
                <w:sz w:val="18"/>
                <w:szCs w:val="18"/>
                <w:lang w:eastAsia="en-US"/>
              </w:rPr>
              <w:t>Ведомственные данные Министерства строительного комплекса Московской области</w:t>
            </w:r>
          </w:p>
        </w:tc>
        <w:tc>
          <w:tcPr>
            <w:tcW w:w="463" w:type="pct"/>
            <w:tcBorders>
              <w:top w:val="nil"/>
              <w:left w:val="nil"/>
              <w:bottom w:val="single" w:color="000000" w:sz="4" w:space="0"/>
              <w:right w:val="single" w:color="000000" w:sz="4" w:space="0"/>
            </w:tcBorders>
            <w:vAlign w:val="center"/>
          </w:tcPr>
          <w:p w14:paraId="2CDCA691">
            <w:pPr>
              <w:rPr>
                <w:sz w:val="18"/>
                <w:szCs w:val="18"/>
                <w:lang w:eastAsia="en-US"/>
              </w:rPr>
            </w:pPr>
            <w:r>
              <w:rPr>
                <w:sz w:val="18"/>
                <w:szCs w:val="18"/>
                <w:lang w:eastAsia="en-US"/>
              </w:rPr>
              <w:t>Ежегодно</w:t>
            </w:r>
          </w:p>
        </w:tc>
      </w:tr>
      <w:tr w14:paraId="2FCE97AF">
        <w:tblPrEx>
          <w:tblCellMar>
            <w:top w:w="0" w:type="dxa"/>
            <w:left w:w="85" w:type="dxa"/>
            <w:bottom w:w="0" w:type="dxa"/>
            <w:right w:w="85" w:type="dxa"/>
          </w:tblCellMar>
        </w:tblPrEx>
        <w:trPr>
          <w:trHeight w:val="1035" w:hRule="atLeast"/>
        </w:trPr>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EB35">
            <w:pPr>
              <w:jc w:val="center"/>
              <w:rPr>
                <w:sz w:val="18"/>
                <w:szCs w:val="18"/>
                <w:lang w:eastAsia="en-US"/>
              </w:rPr>
            </w:pPr>
            <w:r>
              <w:rPr>
                <w:sz w:val="18"/>
                <w:szCs w:val="18"/>
                <w:lang w:eastAsia="en-US"/>
              </w:rPr>
              <w:t>2</w:t>
            </w:r>
          </w:p>
        </w:tc>
        <w:tc>
          <w:tcPr>
            <w:tcW w:w="1352" w:type="pct"/>
            <w:tcBorders>
              <w:top w:val="single" w:color="000000" w:sz="4" w:space="0"/>
              <w:left w:val="nil"/>
              <w:bottom w:val="single" w:color="000000" w:sz="4" w:space="0"/>
              <w:right w:val="single" w:color="000000" w:sz="4" w:space="0"/>
            </w:tcBorders>
            <w:shd w:val="clear" w:color="auto" w:fill="auto"/>
            <w:vAlign w:val="center"/>
          </w:tcPr>
          <w:p w14:paraId="23CE4B5D">
            <w:pPr>
              <w:rPr>
                <w:sz w:val="18"/>
                <w:szCs w:val="18"/>
                <w:lang w:eastAsia="en-US"/>
              </w:rPr>
            </w:pPr>
            <w:r>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43" w:type="pct"/>
            <w:tcBorders>
              <w:top w:val="single" w:color="000000" w:sz="4" w:space="0"/>
              <w:left w:val="nil"/>
              <w:bottom w:val="single" w:color="000000" w:sz="4" w:space="0"/>
              <w:right w:val="single" w:color="000000" w:sz="4" w:space="0"/>
            </w:tcBorders>
            <w:shd w:val="clear" w:color="auto" w:fill="auto"/>
            <w:vAlign w:val="center"/>
          </w:tcPr>
          <w:p w14:paraId="3C2DF2F8">
            <w:pPr>
              <w:jc w:val="center"/>
              <w:rPr>
                <w:sz w:val="18"/>
                <w:szCs w:val="18"/>
                <w:lang w:eastAsia="en-US"/>
              </w:rPr>
            </w:pPr>
            <w:r>
              <w:rPr>
                <w:sz w:val="18"/>
                <w:szCs w:val="18"/>
                <w:lang w:eastAsia="en-US"/>
              </w:rPr>
              <w:t>Тысяча человек</w:t>
            </w:r>
          </w:p>
        </w:tc>
        <w:tc>
          <w:tcPr>
            <w:tcW w:w="1742" w:type="pct"/>
            <w:tcBorders>
              <w:top w:val="single" w:color="000000" w:sz="4" w:space="0"/>
              <w:left w:val="nil"/>
              <w:bottom w:val="single" w:color="000000" w:sz="4" w:space="0"/>
              <w:right w:val="single" w:color="000000" w:sz="4" w:space="0"/>
            </w:tcBorders>
            <w:shd w:val="clear" w:color="auto" w:fill="auto"/>
            <w:vAlign w:val="center"/>
          </w:tcPr>
          <w:p w14:paraId="49CEF92C">
            <w:pPr>
              <w:rPr>
                <w:sz w:val="18"/>
                <w:szCs w:val="18"/>
                <w:lang w:eastAsia="en-US"/>
              </w:rPr>
            </w:pPr>
            <w:r>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856" w:type="pct"/>
            <w:tcBorders>
              <w:top w:val="single" w:color="000000" w:sz="4" w:space="0"/>
              <w:left w:val="nil"/>
              <w:bottom w:val="single" w:color="000000" w:sz="4" w:space="0"/>
              <w:right w:val="single" w:color="000000" w:sz="4" w:space="0"/>
            </w:tcBorders>
            <w:shd w:val="clear" w:color="auto" w:fill="auto"/>
            <w:vAlign w:val="center"/>
          </w:tcPr>
          <w:p w14:paraId="2439E819">
            <w:pPr>
              <w:rPr>
                <w:sz w:val="18"/>
                <w:szCs w:val="18"/>
                <w:lang w:eastAsia="en-US"/>
              </w:rPr>
            </w:pPr>
            <w:r>
              <w:rPr>
                <w:sz w:val="18"/>
                <w:szCs w:val="18"/>
                <w:lang w:eastAsia="en-US"/>
              </w:rPr>
              <w:t>Ведомственные данные Министерства строительного комплекса Московской области</w:t>
            </w:r>
          </w:p>
        </w:tc>
        <w:tc>
          <w:tcPr>
            <w:tcW w:w="463" w:type="pct"/>
            <w:tcBorders>
              <w:top w:val="single" w:color="000000" w:sz="4" w:space="0"/>
              <w:left w:val="nil"/>
              <w:bottom w:val="single" w:color="000000" w:sz="4" w:space="0"/>
              <w:right w:val="single" w:color="000000" w:sz="4" w:space="0"/>
            </w:tcBorders>
            <w:vAlign w:val="center"/>
          </w:tcPr>
          <w:p w14:paraId="5C89DC20">
            <w:pPr>
              <w:rPr>
                <w:rFonts w:eastAsiaTheme="minorHAnsi" w:cstheme="minorBidi"/>
                <w:sz w:val="18"/>
                <w:szCs w:val="18"/>
                <w:lang w:eastAsia="en-US"/>
              </w:rPr>
            </w:pPr>
            <w:r>
              <w:rPr>
                <w:sz w:val="18"/>
                <w:szCs w:val="18"/>
              </w:rPr>
              <w:t>Ежегодно</w:t>
            </w:r>
          </w:p>
        </w:tc>
      </w:tr>
      <w:tr w14:paraId="41D12872">
        <w:tblPrEx>
          <w:tblCellMar>
            <w:top w:w="0" w:type="dxa"/>
            <w:left w:w="85" w:type="dxa"/>
            <w:bottom w:w="0" w:type="dxa"/>
            <w:right w:w="85" w:type="dxa"/>
          </w:tblCellMar>
        </w:tblPrEx>
        <w:trPr>
          <w:trHeight w:val="1035" w:hRule="atLeast"/>
        </w:trPr>
        <w:tc>
          <w:tcPr>
            <w:tcW w:w="144" w:type="pct"/>
            <w:tcBorders>
              <w:top w:val="single" w:color="auto" w:sz="4" w:space="0"/>
              <w:left w:val="single" w:color="000000" w:sz="4" w:space="0"/>
              <w:bottom w:val="single" w:color="000000" w:sz="4" w:space="0"/>
              <w:right w:val="single" w:color="000000" w:sz="4" w:space="0"/>
            </w:tcBorders>
            <w:shd w:val="clear" w:color="auto" w:fill="auto"/>
            <w:vAlign w:val="center"/>
          </w:tcPr>
          <w:p w14:paraId="4A6B4B63">
            <w:pPr>
              <w:jc w:val="center"/>
              <w:rPr>
                <w:sz w:val="18"/>
                <w:szCs w:val="18"/>
                <w:lang w:eastAsia="en-US"/>
              </w:rPr>
            </w:pPr>
            <w:r>
              <w:rPr>
                <w:sz w:val="18"/>
                <w:szCs w:val="18"/>
                <w:lang w:eastAsia="en-US"/>
              </w:rPr>
              <w:t>3</w:t>
            </w:r>
          </w:p>
        </w:tc>
        <w:tc>
          <w:tcPr>
            <w:tcW w:w="1352" w:type="pct"/>
            <w:tcBorders>
              <w:top w:val="single" w:color="auto" w:sz="4" w:space="0"/>
              <w:left w:val="nil"/>
              <w:bottom w:val="single" w:color="000000" w:sz="4" w:space="0"/>
              <w:right w:val="single" w:color="000000" w:sz="4" w:space="0"/>
            </w:tcBorders>
            <w:shd w:val="clear" w:color="auto" w:fill="auto"/>
            <w:vAlign w:val="center"/>
          </w:tcPr>
          <w:p w14:paraId="1137FE3E">
            <w:pPr>
              <w:rPr>
                <w:sz w:val="18"/>
                <w:szCs w:val="18"/>
                <w:lang w:eastAsia="en-US"/>
              </w:rPr>
            </w:pPr>
            <w:r>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43" w:type="pct"/>
            <w:tcBorders>
              <w:top w:val="single" w:color="auto" w:sz="4" w:space="0"/>
              <w:left w:val="nil"/>
              <w:bottom w:val="single" w:color="000000" w:sz="4" w:space="0"/>
              <w:right w:val="single" w:color="000000" w:sz="4" w:space="0"/>
            </w:tcBorders>
            <w:shd w:val="clear" w:color="auto" w:fill="auto"/>
            <w:vAlign w:val="center"/>
          </w:tcPr>
          <w:p w14:paraId="2C214BDE">
            <w:pPr>
              <w:jc w:val="center"/>
              <w:rPr>
                <w:sz w:val="18"/>
                <w:szCs w:val="18"/>
                <w:lang w:eastAsia="en-US"/>
              </w:rPr>
            </w:pPr>
            <w:r>
              <w:rPr>
                <w:sz w:val="18"/>
                <w:szCs w:val="18"/>
                <w:lang w:eastAsia="en-US"/>
              </w:rPr>
              <w:t>Тысяча человек</w:t>
            </w:r>
          </w:p>
        </w:tc>
        <w:tc>
          <w:tcPr>
            <w:tcW w:w="1742" w:type="pct"/>
            <w:tcBorders>
              <w:top w:val="single" w:color="auto" w:sz="4" w:space="0"/>
              <w:left w:val="nil"/>
              <w:bottom w:val="single" w:color="000000" w:sz="4" w:space="0"/>
              <w:right w:val="single" w:color="000000" w:sz="4" w:space="0"/>
            </w:tcBorders>
            <w:shd w:val="clear" w:color="auto" w:fill="auto"/>
            <w:vAlign w:val="center"/>
          </w:tcPr>
          <w:p w14:paraId="14685818">
            <w:pPr>
              <w:rPr>
                <w:sz w:val="18"/>
                <w:szCs w:val="18"/>
                <w:lang w:eastAsia="en-US"/>
              </w:rPr>
            </w:pPr>
            <w:r>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856" w:type="pct"/>
            <w:tcBorders>
              <w:top w:val="single" w:color="auto" w:sz="4" w:space="0"/>
              <w:left w:val="nil"/>
              <w:bottom w:val="single" w:color="000000" w:sz="4" w:space="0"/>
              <w:right w:val="single" w:color="000000" w:sz="4" w:space="0"/>
            </w:tcBorders>
            <w:shd w:val="clear" w:color="auto" w:fill="auto"/>
            <w:vAlign w:val="center"/>
          </w:tcPr>
          <w:p w14:paraId="02085F66">
            <w:pPr>
              <w:rPr>
                <w:sz w:val="18"/>
                <w:szCs w:val="18"/>
                <w:lang w:eastAsia="en-US"/>
              </w:rPr>
            </w:pPr>
            <w:r>
              <w:rPr>
                <w:sz w:val="18"/>
                <w:szCs w:val="18"/>
                <w:lang w:eastAsia="en-US"/>
              </w:rPr>
              <w:t>Ведомственные данные Министерства строительного комплекса Московской области</w:t>
            </w:r>
          </w:p>
        </w:tc>
        <w:tc>
          <w:tcPr>
            <w:tcW w:w="463" w:type="pct"/>
            <w:tcBorders>
              <w:top w:val="single" w:color="auto" w:sz="4" w:space="0"/>
              <w:left w:val="nil"/>
              <w:bottom w:val="single" w:color="000000" w:sz="4" w:space="0"/>
              <w:right w:val="single" w:color="000000" w:sz="4" w:space="0"/>
            </w:tcBorders>
            <w:vAlign w:val="center"/>
          </w:tcPr>
          <w:p w14:paraId="164074E5">
            <w:pPr>
              <w:rPr>
                <w:rFonts w:eastAsiaTheme="minorHAnsi" w:cstheme="minorBidi"/>
                <w:sz w:val="18"/>
                <w:szCs w:val="18"/>
                <w:lang w:eastAsia="en-US"/>
              </w:rPr>
            </w:pPr>
            <w:r>
              <w:rPr>
                <w:rFonts w:eastAsiaTheme="minorHAnsi" w:cstheme="minorBidi"/>
                <w:sz w:val="18"/>
                <w:szCs w:val="18"/>
                <w:lang w:eastAsia="en-US"/>
              </w:rPr>
              <w:t>Ежегодно</w:t>
            </w:r>
          </w:p>
        </w:tc>
      </w:tr>
      <w:tr w14:paraId="193E1C06">
        <w:tblPrEx>
          <w:tblCellMar>
            <w:top w:w="0" w:type="dxa"/>
            <w:left w:w="85" w:type="dxa"/>
            <w:bottom w:w="0" w:type="dxa"/>
            <w:right w:w="85" w:type="dxa"/>
          </w:tblCellMar>
        </w:tblPrEx>
        <w:trPr>
          <w:trHeight w:val="1035" w:hRule="atLeast"/>
        </w:trPr>
        <w:tc>
          <w:tcPr>
            <w:tcW w:w="144" w:type="pct"/>
            <w:tcBorders>
              <w:top w:val="single" w:color="auto" w:sz="4" w:space="0"/>
              <w:left w:val="single" w:color="000000" w:sz="4" w:space="0"/>
              <w:bottom w:val="single" w:color="000000" w:sz="4" w:space="0"/>
              <w:right w:val="single" w:color="000000" w:sz="4" w:space="0"/>
            </w:tcBorders>
            <w:shd w:val="clear" w:color="auto" w:fill="auto"/>
            <w:vAlign w:val="center"/>
          </w:tcPr>
          <w:p w14:paraId="239F3B6A">
            <w:pPr>
              <w:jc w:val="center"/>
              <w:rPr>
                <w:sz w:val="18"/>
                <w:szCs w:val="18"/>
                <w:lang w:eastAsia="en-US"/>
              </w:rPr>
            </w:pPr>
            <w:r>
              <w:rPr>
                <w:sz w:val="18"/>
                <w:szCs w:val="18"/>
                <w:lang w:eastAsia="en-US"/>
              </w:rPr>
              <w:t>4</w:t>
            </w:r>
          </w:p>
        </w:tc>
        <w:tc>
          <w:tcPr>
            <w:tcW w:w="1352" w:type="pct"/>
            <w:tcBorders>
              <w:top w:val="single" w:color="auto" w:sz="4" w:space="0"/>
              <w:left w:val="nil"/>
              <w:bottom w:val="single" w:color="000000" w:sz="4" w:space="0"/>
              <w:right w:val="single" w:color="000000" w:sz="4" w:space="0"/>
            </w:tcBorders>
            <w:shd w:val="clear" w:color="auto" w:fill="auto"/>
            <w:vAlign w:val="center"/>
          </w:tcPr>
          <w:p w14:paraId="2EB71206">
            <w:pPr>
              <w:rPr>
                <w:sz w:val="18"/>
                <w:szCs w:val="18"/>
                <w:lang w:eastAsia="en-US"/>
              </w:rPr>
            </w:pPr>
            <w:r>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43" w:type="pct"/>
            <w:tcBorders>
              <w:top w:val="single" w:color="auto" w:sz="4" w:space="0"/>
              <w:left w:val="nil"/>
              <w:bottom w:val="single" w:color="000000" w:sz="4" w:space="0"/>
              <w:right w:val="single" w:color="000000" w:sz="4" w:space="0"/>
            </w:tcBorders>
            <w:shd w:val="clear" w:color="auto" w:fill="auto"/>
            <w:vAlign w:val="center"/>
          </w:tcPr>
          <w:p w14:paraId="403B32B7">
            <w:pPr>
              <w:jc w:val="center"/>
              <w:rPr>
                <w:sz w:val="18"/>
                <w:szCs w:val="18"/>
                <w:lang w:eastAsia="en-US"/>
              </w:rPr>
            </w:pPr>
            <w:r>
              <w:rPr>
                <w:sz w:val="18"/>
                <w:szCs w:val="18"/>
                <w:lang w:eastAsia="en-US"/>
              </w:rPr>
              <w:t>Тысяча квадратных метров</w:t>
            </w:r>
          </w:p>
        </w:tc>
        <w:tc>
          <w:tcPr>
            <w:tcW w:w="1742" w:type="pct"/>
            <w:tcBorders>
              <w:top w:val="single" w:color="auto" w:sz="4" w:space="0"/>
              <w:left w:val="nil"/>
              <w:bottom w:val="single" w:color="000000" w:sz="4" w:space="0"/>
              <w:right w:val="single" w:color="000000" w:sz="4" w:space="0"/>
            </w:tcBorders>
            <w:shd w:val="clear" w:color="auto" w:fill="auto"/>
            <w:vAlign w:val="center"/>
          </w:tcPr>
          <w:p w14:paraId="3A157BB6">
            <w:pPr>
              <w:rPr>
                <w:sz w:val="18"/>
                <w:szCs w:val="18"/>
                <w:lang w:eastAsia="en-US"/>
              </w:rPr>
            </w:pPr>
            <w:r>
              <w:rPr>
                <w:sz w:val="18"/>
                <w:szCs w:val="18"/>
                <w:lang w:eastAsia="en-US"/>
              </w:rPr>
              <w:t>Значение целевого показателя определяется исходя из количества расселенных квадратных метров непригодного для проживания жилищного фонда, признанного аварийными после 01.01.2017 года с привлечением средств бюджета Московской области.</w:t>
            </w:r>
          </w:p>
        </w:tc>
        <w:tc>
          <w:tcPr>
            <w:tcW w:w="856" w:type="pct"/>
            <w:tcBorders>
              <w:top w:val="single" w:color="auto" w:sz="4" w:space="0"/>
              <w:left w:val="nil"/>
              <w:bottom w:val="single" w:color="000000" w:sz="4" w:space="0"/>
              <w:right w:val="single" w:color="000000" w:sz="4" w:space="0"/>
            </w:tcBorders>
            <w:shd w:val="clear" w:color="auto" w:fill="auto"/>
            <w:vAlign w:val="center"/>
          </w:tcPr>
          <w:p w14:paraId="6537B7CD">
            <w:pPr>
              <w:rPr>
                <w:sz w:val="18"/>
                <w:szCs w:val="18"/>
                <w:lang w:eastAsia="en-US"/>
              </w:rPr>
            </w:pPr>
            <w:r>
              <w:rPr>
                <w:sz w:val="18"/>
                <w:szCs w:val="18"/>
                <w:lang w:eastAsia="en-US"/>
              </w:rPr>
              <w:t>Ведомственные данные Министерства строительного комплекса Московской области</w:t>
            </w:r>
          </w:p>
        </w:tc>
        <w:tc>
          <w:tcPr>
            <w:tcW w:w="463" w:type="pct"/>
            <w:tcBorders>
              <w:top w:val="single" w:color="auto" w:sz="4" w:space="0"/>
              <w:left w:val="nil"/>
              <w:bottom w:val="single" w:color="000000" w:sz="4" w:space="0"/>
              <w:right w:val="single" w:color="000000" w:sz="4" w:space="0"/>
            </w:tcBorders>
            <w:vAlign w:val="center"/>
          </w:tcPr>
          <w:p w14:paraId="259326A4">
            <w:pPr>
              <w:rPr>
                <w:rFonts w:eastAsiaTheme="minorHAnsi" w:cstheme="minorBidi"/>
                <w:sz w:val="18"/>
                <w:szCs w:val="18"/>
                <w:lang w:eastAsia="en-US"/>
              </w:rPr>
            </w:pPr>
            <w:r>
              <w:rPr>
                <w:rFonts w:eastAsiaTheme="minorHAnsi" w:cstheme="minorBidi"/>
                <w:sz w:val="18"/>
                <w:szCs w:val="18"/>
                <w:lang w:eastAsia="en-US"/>
              </w:rPr>
              <w:t>Ежегодно</w:t>
            </w:r>
          </w:p>
        </w:tc>
      </w:tr>
    </w:tbl>
    <w:p w14:paraId="7E144771">
      <w:pPr>
        <w:jc w:val="center"/>
        <w:rPr>
          <w:b/>
        </w:rPr>
      </w:pPr>
    </w:p>
    <w:p w14:paraId="548DCF88">
      <w:pPr>
        <w:spacing w:after="200" w:line="276" w:lineRule="auto"/>
        <w:rPr>
          <w:b/>
        </w:rPr>
      </w:pPr>
      <w:r>
        <w:rPr>
          <w:b/>
        </w:rPr>
        <w:br w:type="page"/>
      </w:r>
    </w:p>
    <w:p w14:paraId="584E1D0E">
      <w:pPr>
        <w:jc w:val="center"/>
        <w:rPr>
          <w:b/>
        </w:rPr>
      </w:pPr>
      <w:r>
        <w:rPr>
          <w:b/>
        </w:rPr>
        <w:t>Методика определения результатов выполнения мероприятий муниципальной программы</w:t>
      </w:r>
    </w:p>
    <w:p w14:paraId="13AF0F4A">
      <w:pPr>
        <w:rPr>
          <w:b/>
        </w:rPr>
      </w:pPr>
    </w:p>
    <w:tbl>
      <w:tblPr>
        <w:tblStyle w:val="3"/>
        <w:tblW w:w="15169" w:type="dxa"/>
        <w:jc w:val="center"/>
        <w:tblLayout w:type="fixed"/>
        <w:tblCellMar>
          <w:top w:w="102" w:type="dxa"/>
          <w:left w:w="62" w:type="dxa"/>
          <w:bottom w:w="102" w:type="dxa"/>
          <w:right w:w="62" w:type="dxa"/>
        </w:tblCellMar>
      </w:tblPr>
      <w:tblGrid>
        <w:gridCol w:w="527"/>
        <w:gridCol w:w="896"/>
        <w:gridCol w:w="1124"/>
        <w:gridCol w:w="1134"/>
        <w:gridCol w:w="4536"/>
        <w:gridCol w:w="1029"/>
        <w:gridCol w:w="5923"/>
      </w:tblGrid>
      <w:tr w14:paraId="43159BAF">
        <w:tblPrEx>
          <w:tblCellMar>
            <w:top w:w="102" w:type="dxa"/>
            <w:left w:w="62" w:type="dxa"/>
            <w:bottom w:w="102" w:type="dxa"/>
            <w:right w:w="62" w:type="dxa"/>
          </w:tblCellMar>
        </w:tblPrEx>
        <w:trPr>
          <w:trHeight w:val="464" w:hRule="atLeast"/>
          <w:jc w:val="center"/>
        </w:trPr>
        <w:tc>
          <w:tcPr>
            <w:tcW w:w="527" w:type="dxa"/>
            <w:tcBorders>
              <w:top w:val="single" w:color="auto" w:sz="4" w:space="0"/>
              <w:left w:val="single" w:color="auto" w:sz="4" w:space="0"/>
              <w:bottom w:val="single" w:color="auto" w:sz="4" w:space="0"/>
              <w:right w:val="single" w:color="auto" w:sz="4" w:space="0"/>
            </w:tcBorders>
          </w:tcPr>
          <w:p w14:paraId="2B825F0B">
            <w:pPr>
              <w:autoSpaceDE w:val="0"/>
              <w:autoSpaceDN w:val="0"/>
              <w:adjustRightInd w:val="0"/>
              <w:rPr>
                <w:rFonts w:eastAsia="Calibri"/>
                <w:sz w:val="18"/>
                <w:szCs w:val="18"/>
                <w:lang w:eastAsia="en-US"/>
              </w:rPr>
            </w:pPr>
            <w:r>
              <w:rPr>
                <w:rFonts w:eastAsia="Calibri"/>
                <w:sz w:val="18"/>
                <w:szCs w:val="18"/>
                <w:lang w:eastAsia="en-US"/>
              </w:rPr>
              <w:t>№ п/п</w:t>
            </w:r>
          </w:p>
        </w:tc>
        <w:tc>
          <w:tcPr>
            <w:tcW w:w="896" w:type="dxa"/>
            <w:tcBorders>
              <w:top w:val="single" w:color="auto" w:sz="4" w:space="0"/>
              <w:left w:val="single" w:color="auto" w:sz="4" w:space="0"/>
              <w:bottom w:val="single" w:color="auto" w:sz="4" w:space="0"/>
              <w:right w:val="single" w:color="auto" w:sz="4" w:space="0"/>
            </w:tcBorders>
          </w:tcPr>
          <w:p w14:paraId="4384F965">
            <w:pPr>
              <w:autoSpaceDE w:val="0"/>
              <w:autoSpaceDN w:val="0"/>
              <w:adjustRightInd w:val="0"/>
              <w:rPr>
                <w:rFonts w:eastAsia="Calibri"/>
                <w:sz w:val="18"/>
                <w:szCs w:val="18"/>
                <w:lang w:eastAsia="en-US"/>
              </w:rPr>
            </w:pPr>
            <w:r>
              <w:rPr>
                <w:rFonts w:eastAsia="Calibri"/>
                <w:sz w:val="18"/>
                <w:szCs w:val="18"/>
                <w:lang w:eastAsia="en-US"/>
              </w:rPr>
              <w:t xml:space="preserve">№ подпрог-раммы </w:t>
            </w:r>
          </w:p>
        </w:tc>
        <w:tc>
          <w:tcPr>
            <w:tcW w:w="1124" w:type="dxa"/>
            <w:tcBorders>
              <w:top w:val="single" w:color="auto" w:sz="4" w:space="0"/>
              <w:left w:val="single" w:color="auto" w:sz="4" w:space="0"/>
              <w:bottom w:val="single" w:color="auto" w:sz="4" w:space="0"/>
              <w:right w:val="single" w:color="auto" w:sz="4" w:space="0"/>
            </w:tcBorders>
          </w:tcPr>
          <w:p w14:paraId="5F606DB5">
            <w:pPr>
              <w:autoSpaceDE w:val="0"/>
              <w:autoSpaceDN w:val="0"/>
              <w:adjustRightInd w:val="0"/>
              <w:rPr>
                <w:rFonts w:eastAsia="Calibri"/>
                <w:sz w:val="18"/>
                <w:szCs w:val="18"/>
                <w:lang w:eastAsia="en-US"/>
              </w:rPr>
            </w:pPr>
            <w:r>
              <w:rPr>
                <w:rFonts w:eastAsia="Calibri"/>
                <w:sz w:val="18"/>
                <w:szCs w:val="18"/>
                <w:lang w:eastAsia="en-US"/>
              </w:rPr>
              <w:t xml:space="preserve">№ основного мероприятия </w:t>
            </w:r>
          </w:p>
        </w:tc>
        <w:tc>
          <w:tcPr>
            <w:tcW w:w="1134" w:type="dxa"/>
            <w:tcBorders>
              <w:top w:val="single" w:color="auto" w:sz="4" w:space="0"/>
              <w:left w:val="single" w:color="auto" w:sz="4" w:space="0"/>
              <w:bottom w:val="single" w:color="auto" w:sz="4" w:space="0"/>
              <w:right w:val="single" w:color="auto" w:sz="4" w:space="0"/>
            </w:tcBorders>
          </w:tcPr>
          <w:p w14:paraId="115DA6AD">
            <w:pPr>
              <w:autoSpaceDE w:val="0"/>
              <w:autoSpaceDN w:val="0"/>
              <w:adjustRightInd w:val="0"/>
              <w:rPr>
                <w:rFonts w:eastAsia="Calibri"/>
                <w:sz w:val="18"/>
                <w:szCs w:val="18"/>
                <w:lang w:eastAsia="en-US"/>
              </w:rPr>
            </w:pPr>
            <w:r>
              <w:rPr>
                <w:rFonts w:eastAsia="Calibri"/>
                <w:sz w:val="18"/>
                <w:szCs w:val="18"/>
                <w:lang w:eastAsia="en-US"/>
              </w:rPr>
              <w:t>№ мероприятия</w:t>
            </w:r>
          </w:p>
        </w:tc>
        <w:tc>
          <w:tcPr>
            <w:tcW w:w="4536" w:type="dxa"/>
            <w:tcBorders>
              <w:top w:val="single" w:color="auto" w:sz="4" w:space="0"/>
              <w:left w:val="single" w:color="auto" w:sz="4" w:space="0"/>
              <w:bottom w:val="single" w:color="auto" w:sz="4" w:space="0"/>
              <w:right w:val="single" w:color="auto" w:sz="4" w:space="0"/>
            </w:tcBorders>
          </w:tcPr>
          <w:p w14:paraId="50D0003B">
            <w:pPr>
              <w:autoSpaceDE w:val="0"/>
              <w:autoSpaceDN w:val="0"/>
              <w:adjustRightInd w:val="0"/>
              <w:rPr>
                <w:rFonts w:eastAsia="Calibri"/>
                <w:sz w:val="18"/>
                <w:szCs w:val="18"/>
                <w:lang w:eastAsia="en-US"/>
              </w:rPr>
            </w:pPr>
            <w:r>
              <w:rPr>
                <w:rFonts w:eastAsia="Calibri"/>
                <w:sz w:val="18"/>
                <w:szCs w:val="18"/>
                <w:lang w:eastAsia="en-US"/>
              </w:rPr>
              <w:t>Наименование результата</w:t>
            </w:r>
          </w:p>
        </w:tc>
        <w:tc>
          <w:tcPr>
            <w:tcW w:w="1029" w:type="dxa"/>
            <w:tcBorders>
              <w:top w:val="single" w:color="auto" w:sz="4" w:space="0"/>
              <w:left w:val="single" w:color="auto" w:sz="4" w:space="0"/>
              <w:bottom w:val="single" w:color="auto" w:sz="4" w:space="0"/>
              <w:right w:val="single" w:color="auto" w:sz="4" w:space="0"/>
            </w:tcBorders>
          </w:tcPr>
          <w:p w14:paraId="56A5B8EA">
            <w:pPr>
              <w:autoSpaceDE w:val="0"/>
              <w:autoSpaceDN w:val="0"/>
              <w:adjustRightInd w:val="0"/>
              <w:rPr>
                <w:rFonts w:eastAsia="Calibri"/>
                <w:sz w:val="18"/>
                <w:szCs w:val="18"/>
                <w:lang w:eastAsia="en-US"/>
              </w:rPr>
            </w:pPr>
            <w:r>
              <w:rPr>
                <w:rFonts w:eastAsia="Calibri"/>
                <w:sz w:val="18"/>
                <w:szCs w:val="18"/>
                <w:lang w:eastAsia="en-US"/>
              </w:rPr>
              <w:t>Единица измерения</w:t>
            </w:r>
          </w:p>
        </w:tc>
        <w:tc>
          <w:tcPr>
            <w:tcW w:w="5923" w:type="dxa"/>
            <w:tcBorders>
              <w:top w:val="single" w:color="auto" w:sz="4" w:space="0"/>
              <w:left w:val="single" w:color="auto" w:sz="4" w:space="0"/>
              <w:bottom w:val="single" w:color="auto" w:sz="4" w:space="0"/>
              <w:right w:val="single" w:color="auto" w:sz="4" w:space="0"/>
            </w:tcBorders>
          </w:tcPr>
          <w:p w14:paraId="2EB3CEE9">
            <w:pPr>
              <w:autoSpaceDE w:val="0"/>
              <w:autoSpaceDN w:val="0"/>
              <w:adjustRightInd w:val="0"/>
              <w:rPr>
                <w:rFonts w:eastAsia="Calibri"/>
                <w:sz w:val="18"/>
                <w:szCs w:val="18"/>
                <w:lang w:eastAsia="en-US"/>
              </w:rPr>
            </w:pPr>
            <w:r>
              <w:rPr>
                <w:rFonts w:eastAsia="Calibri"/>
                <w:sz w:val="18"/>
                <w:szCs w:val="18"/>
                <w:lang w:eastAsia="en-US"/>
              </w:rPr>
              <w:t>Порядок определения значений</w:t>
            </w:r>
          </w:p>
        </w:tc>
      </w:tr>
      <w:tr w14:paraId="17E3E92D">
        <w:tblPrEx>
          <w:tblCellMar>
            <w:top w:w="102" w:type="dxa"/>
            <w:left w:w="62" w:type="dxa"/>
            <w:bottom w:w="102" w:type="dxa"/>
            <w:right w:w="62" w:type="dxa"/>
          </w:tblCellMar>
        </w:tblPrEx>
        <w:trPr>
          <w:trHeight w:val="26" w:hRule="atLeast"/>
          <w:jc w:val="center"/>
        </w:trPr>
        <w:tc>
          <w:tcPr>
            <w:tcW w:w="527" w:type="dxa"/>
            <w:tcBorders>
              <w:top w:val="single" w:color="auto" w:sz="4" w:space="0"/>
              <w:left w:val="single" w:color="auto" w:sz="4" w:space="0"/>
              <w:bottom w:val="single" w:color="auto" w:sz="4" w:space="0"/>
              <w:right w:val="single" w:color="auto" w:sz="4" w:space="0"/>
            </w:tcBorders>
          </w:tcPr>
          <w:p w14:paraId="2F0256A7">
            <w:pPr>
              <w:autoSpaceDE w:val="0"/>
              <w:autoSpaceDN w:val="0"/>
              <w:adjustRightInd w:val="0"/>
              <w:jc w:val="center"/>
              <w:rPr>
                <w:rFonts w:eastAsia="Calibri"/>
                <w:sz w:val="18"/>
                <w:szCs w:val="18"/>
                <w:lang w:eastAsia="en-US"/>
              </w:rPr>
            </w:pPr>
            <w:r>
              <w:rPr>
                <w:rFonts w:eastAsia="Calibri"/>
                <w:sz w:val="18"/>
                <w:szCs w:val="18"/>
                <w:lang w:eastAsia="en-US"/>
              </w:rPr>
              <w:t>1</w:t>
            </w:r>
          </w:p>
        </w:tc>
        <w:tc>
          <w:tcPr>
            <w:tcW w:w="896" w:type="dxa"/>
            <w:tcBorders>
              <w:top w:val="single" w:color="auto" w:sz="4" w:space="0"/>
              <w:left w:val="single" w:color="auto" w:sz="4" w:space="0"/>
              <w:bottom w:val="single" w:color="auto" w:sz="4" w:space="0"/>
              <w:right w:val="single" w:color="auto" w:sz="4" w:space="0"/>
            </w:tcBorders>
          </w:tcPr>
          <w:p w14:paraId="07C3027D">
            <w:pPr>
              <w:autoSpaceDE w:val="0"/>
              <w:autoSpaceDN w:val="0"/>
              <w:adjustRightInd w:val="0"/>
              <w:jc w:val="center"/>
              <w:rPr>
                <w:rFonts w:eastAsia="Calibri"/>
                <w:sz w:val="18"/>
                <w:szCs w:val="18"/>
                <w:lang w:eastAsia="en-US"/>
              </w:rPr>
            </w:pPr>
            <w:r>
              <w:rPr>
                <w:rFonts w:eastAsia="Calibri"/>
                <w:sz w:val="18"/>
                <w:szCs w:val="18"/>
                <w:lang w:eastAsia="en-US"/>
              </w:rPr>
              <w:t>2</w:t>
            </w:r>
          </w:p>
        </w:tc>
        <w:tc>
          <w:tcPr>
            <w:tcW w:w="1124" w:type="dxa"/>
            <w:tcBorders>
              <w:top w:val="single" w:color="auto" w:sz="4" w:space="0"/>
              <w:left w:val="single" w:color="auto" w:sz="4" w:space="0"/>
              <w:bottom w:val="single" w:color="auto" w:sz="4" w:space="0"/>
              <w:right w:val="single" w:color="auto" w:sz="4" w:space="0"/>
            </w:tcBorders>
          </w:tcPr>
          <w:p w14:paraId="5F432344">
            <w:pPr>
              <w:autoSpaceDE w:val="0"/>
              <w:autoSpaceDN w:val="0"/>
              <w:adjustRightInd w:val="0"/>
              <w:jc w:val="center"/>
              <w:rPr>
                <w:rFonts w:eastAsia="Calibri"/>
                <w:sz w:val="18"/>
                <w:szCs w:val="18"/>
                <w:lang w:eastAsia="en-US"/>
              </w:rPr>
            </w:pPr>
            <w:r>
              <w:rPr>
                <w:rFonts w:eastAsia="Calibri"/>
                <w:sz w:val="18"/>
                <w:szCs w:val="18"/>
                <w:lang w:eastAsia="en-US"/>
              </w:rPr>
              <w:t>3</w:t>
            </w:r>
          </w:p>
        </w:tc>
        <w:tc>
          <w:tcPr>
            <w:tcW w:w="1134" w:type="dxa"/>
            <w:tcBorders>
              <w:top w:val="single" w:color="auto" w:sz="4" w:space="0"/>
              <w:left w:val="single" w:color="auto" w:sz="4" w:space="0"/>
              <w:bottom w:val="single" w:color="auto" w:sz="4" w:space="0"/>
              <w:right w:val="single" w:color="auto" w:sz="4" w:space="0"/>
            </w:tcBorders>
          </w:tcPr>
          <w:p w14:paraId="2DACC7D6">
            <w:pPr>
              <w:autoSpaceDE w:val="0"/>
              <w:autoSpaceDN w:val="0"/>
              <w:adjustRightInd w:val="0"/>
              <w:jc w:val="center"/>
              <w:rPr>
                <w:rFonts w:eastAsia="Calibri"/>
                <w:sz w:val="18"/>
                <w:szCs w:val="18"/>
                <w:lang w:eastAsia="en-US"/>
              </w:rPr>
            </w:pPr>
            <w:r>
              <w:rPr>
                <w:rFonts w:eastAsia="Calibri"/>
                <w:sz w:val="18"/>
                <w:szCs w:val="18"/>
                <w:lang w:eastAsia="en-US"/>
              </w:rPr>
              <w:t>4</w:t>
            </w:r>
          </w:p>
        </w:tc>
        <w:tc>
          <w:tcPr>
            <w:tcW w:w="4536" w:type="dxa"/>
            <w:tcBorders>
              <w:top w:val="single" w:color="auto" w:sz="4" w:space="0"/>
              <w:left w:val="single" w:color="auto" w:sz="4" w:space="0"/>
              <w:bottom w:val="single" w:color="auto" w:sz="4" w:space="0"/>
              <w:right w:val="single" w:color="auto" w:sz="4" w:space="0"/>
            </w:tcBorders>
          </w:tcPr>
          <w:p w14:paraId="587B384E">
            <w:pPr>
              <w:autoSpaceDE w:val="0"/>
              <w:autoSpaceDN w:val="0"/>
              <w:adjustRightInd w:val="0"/>
              <w:jc w:val="center"/>
              <w:rPr>
                <w:rFonts w:eastAsia="Calibri"/>
                <w:sz w:val="18"/>
                <w:szCs w:val="18"/>
                <w:lang w:eastAsia="en-US"/>
              </w:rPr>
            </w:pPr>
            <w:r>
              <w:rPr>
                <w:rFonts w:eastAsia="Calibri"/>
                <w:sz w:val="18"/>
                <w:szCs w:val="18"/>
                <w:lang w:eastAsia="en-US"/>
              </w:rPr>
              <w:t>5</w:t>
            </w:r>
          </w:p>
        </w:tc>
        <w:tc>
          <w:tcPr>
            <w:tcW w:w="1029" w:type="dxa"/>
            <w:tcBorders>
              <w:top w:val="single" w:color="auto" w:sz="4" w:space="0"/>
              <w:left w:val="single" w:color="auto" w:sz="4" w:space="0"/>
              <w:bottom w:val="single" w:color="auto" w:sz="4" w:space="0"/>
              <w:right w:val="single" w:color="auto" w:sz="4" w:space="0"/>
            </w:tcBorders>
          </w:tcPr>
          <w:p w14:paraId="0A2BE0D4">
            <w:pPr>
              <w:autoSpaceDE w:val="0"/>
              <w:autoSpaceDN w:val="0"/>
              <w:adjustRightInd w:val="0"/>
              <w:jc w:val="center"/>
              <w:rPr>
                <w:rFonts w:eastAsia="Calibri"/>
                <w:sz w:val="18"/>
                <w:szCs w:val="18"/>
                <w:lang w:eastAsia="en-US"/>
              </w:rPr>
            </w:pPr>
            <w:r>
              <w:rPr>
                <w:rFonts w:eastAsia="Calibri"/>
                <w:sz w:val="18"/>
                <w:szCs w:val="18"/>
                <w:lang w:eastAsia="en-US"/>
              </w:rPr>
              <w:t>6</w:t>
            </w:r>
          </w:p>
        </w:tc>
        <w:tc>
          <w:tcPr>
            <w:tcW w:w="5923" w:type="dxa"/>
            <w:tcBorders>
              <w:top w:val="single" w:color="auto" w:sz="4" w:space="0"/>
              <w:left w:val="single" w:color="auto" w:sz="4" w:space="0"/>
              <w:bottom w:val="single" w:color="auto" w:sz="4" w:space="0"/>
              <w:right w:val="single" w:color="auto" w:sz="4" w:space="0"/>
            </w:tcBorders>
          </w:tcPr>
          <w:p w14:paraId="505CEC59">
            <w:pPr>
              <w:autoSpaceDE w:val="0"/>
              <w:autoSpaceDN w:val="0"/>
              <w:adjustRightInd w:val="0"/>
              <w:jc w:val="center"/>
              <w:rPr>
                <w:rFonts w:eastAsia="Calibri"/>
                <w:sz w:val="18"/>
                <w:szCs w:val="18"/>
                <w:lang w:eastAsia="en-US"/>
              </w:rPr>
            </w:pPr>
            <w:r>
              <w:rPr>
                <w:rFonts w:eastAsia="Calibri"/>
                <w:sz w:val="18"/>
                <w:szCs w:val="18"/>
                <w:lang w:eastAsia="en-US"/>
              </w:rPr>
              <w:t>7</w:t>
            </w:r>
          </w:p>
        </w:tc>
      </w:tr>
      <w:tr w14:paraId="646F842E">
        <w:tblPrEx>
          <w:tblCellMar>
            <w:top w:w="102" w:type="dxa"/>
            <w:left w:w="62" w:type="dxa"/>
            <w:bottom w:w="102" w:type="dxa"/>
            <w:right w:w="62" w:type="dxa"/>
          </w:tblCellMar>
        </w:tblPrEx>
        <w:trPr>
          <w:trHeight w:val="70" w:hRule="atLeast"/>
          <w:jc w:val="center"/>
        </w:trPr>
        <w:tc>
          <w:tcPr>
            <w:tcW w:w="527" w:type="dxa"/>
            <w:tcBorders>
              <w:top w:val="single" w:color="auto" w:sz="4" w:space="0"/>
              <w:left w:val="single" w:color="auto" w:sz="4" w:space="0"/>
              <w:bottom w:val="single" w:color="auto" w:sz="4" w:space="0"/>
              <w:right w:val="single" w:color="auto" w:sz="4" w:space="0"/>
            </w:tcBorders>
          </w:tcPr>
          <w:p w14:paraId="1D752AD5">
            <w:pPr>
              <w:autoSpaceDE w:val="0"/>
              <w:autoSpaceDN w:val="0"/>
              <w:adjustRightInd w:val="0"/>
              <w:rPr>
                <w:rFonts w:eastAsia="Calibri"/>
                <w:sz w:val="18"/>
                <w:szCs w:val="18"/>
                <w:lang w:eastAsia="en-US"/>
              </w:rPr>
            </w:pPr>
            <w:r>
              <w:rPr>
                <w:rFonts w:eastAsia="Calibri"/>
                <w:sz w:val="18"/>
                <w:szCs w:val="18"/>
                <w:lang w:eastAsia="en-US"/>
              </w:rPr>
              <w:t>1</w:t>
            </w:r>
          </w:p>
        </w:tc>
        <w:tc>
          <w:tcPr>
            <w:tcW w:w="896" w:type="dxa"/>
            <w:tcBorders>
              <w:top w:val="single" w:color="auto" w:sz="4" w:space="0"/>
              <w:left w:val="single" w:color="auto" w:sz="4" w:space="0"/>
              <w:bottom w:val="single" w:color="auto" w:sz="4" w:space="0"/>
              <w:right w:val="single" w:color="auto" w:sz="4" w:space="0"/>
            </w:tcBorders>
          </w:tcPr>
          <w:p w14:paraId="32F8EBCC">
            <w:pPr>
              <w:autoSpaceDE w:val="0"/>
              <w:autoSpaceDN w:val="0"/>
              <w:adjustRightInd w:val="0"/>
              <w:rPr>
                <w:rFonts w:eastAsia="Calibri"/>
                <w:sz w:val="18"/>
                <w:szCs w:val="18"/>
                <w:lang w:eastAsia="en-US"/>
              </w:rPr>
            </w:pPr>
            <w:r>
              <w:rPr>
                <w:rFonts w:eastAsia="Calibri"/>
                <w:sz w:val="18"/>
                <w:szCs w:val="18"/>
                <w:lang w:eastAsia="en-US"/>
              </w:rPr>
              <w:t>01</w:t>
            </w:r>
          </w:p>
        </w:tc>
        <w:tc>
          <w:tcPr>
            <w:tcW w:w="1124" w:type="dxa"/>
            <w:tcBorders>
              <w:top w:val="single" w:color="auto" w:sz="4" w:space="0"/>
              <w:left w:val="single" w:color="auto" w:sz="4" w:space="0"/>
              <w:bottom w:val="single" w:color="auto" w:sz="4" w:space="0"/>
              <w:right w:val="single" w:color="auto" w:sz="4" w:space="0"/>
            </w:tcBorders>
          </w:tcPr>
          <w:p w14:paraId="127AB05A">
            <w:pPr>
              <w:autoSpaceDE w:val="0"/>
              <w:autoSpaceDN w:val="0"/>
              <w:adjustRightInd w:val="0"/>
              <w:rPr>
                <w:rFonts w:eastAsia="Calibri"/>
                <w:sz w:val="18"/>
                <w:szCs w:val="18"/>
                <w:lang w:val="en-US" w:eastAsia="en-US"/>
              </w:rPr>
            </w:pPr>
            <w:r>
              <w:rPr>
                <w:rFonts w:eastAsia="Calibri"/>
                <w:sz w:val="18"/>
                <w:szCs w:val="18"/>
                <w:lang w:val="en-US" w:eastAsia="en-US"/>
              </w:rPr>
              <w:t>F3</w:t>
            </w:r>
          </w:p>
        </w:tc>
        <w:tc>
          <w:tcPr>
            <w:tcW w:w="1134" w:type="dxa"/>
            <w:tcBorders>
              <w:top w:val="single" w:color="auto" w:sz="4" w:space="0"/>
              <w:left w:val="single" w:color="auto" w:sz="4" w:space="0"/>
              <w:bottom w:val="single" w:color="auto" w:sz="4" w:space="0"/>
              <w:right w:val="single" w:color="auto" w:sz="4" w:space="0"/>
            </w:tcBorders>
          </w:tcPr>
          <w:p w14:paraId="07CC2BDD">
            <w:pPr>
              <w:autoSpaceDE w:val="0"/>
              <w:autoSpaceDN w:val="0"/>
              <w:adjustRightInd w:val="0"/>
              <w:rPr>
                <w:rFonts w:eastAsia="Calibri"/>
                <w:sz w:val="18"/>
                <w:szCs w:val="18"/>
                <w:lang w:val="en-US" w:eastAsia="en-US"/>
              </w:rPr>
            </w:pPr>
            <w:r>
              <w:rPr>
                <w:rFonts w:eastAsia="Calibri"/>
                <w:sz w:val="18"/>
                <w:szCs w:val="18"/>
                <w:lang w:val="en-US" w:eastAsia="en-US"/>
              </w:rPr>
              <w:t>05</w:t>
            </w:r>
          </w:p>
        </w:tc>
        <w:tc>
          <w:tcPr>
            <w:tcW w:w="4536" w:type="dxa"/>
            <w:tcBorders>
              <w:top w:val="single" w:color="auto" w:sz="4" w:space="0"/>
              <w:left w:val="single" w:color="auto" w:sz="4" w:space="0"/>
              <w:bottom w:val="single" w:color="auto" w:sz="4" w:space="0"/>
              <w:right w:val="single" w:color="auto" w:sz="4" w:space="0"/>
            </w:tcBorders>
          </w:tcPr>
          <w:p w14:paraId="3EBB757B">
            <w:pPr>
              <w:autoSpaceDE w:val="0"/>
              <w:autoSpaceDN w:val="0"/>
              <w:adjustRightInd w:val="0"/>
              <w:rPr>
                <w:rFonts w:eastAsia="Calibri"/>
                <w:sz w:val="18"/>
                <w:szCs w:val="18"/>
                <w:lang w:eastAsia="en-US"/>
              </w:rPr>
            </w:pPr>
            <w:r>
              <w:rPr>
                <w:sz w:val="18"/>
                <w:szCs w:val="18"/>
                <w:lang w:eastAsia="en-US"/>
              </w:rPr>
              <w:t>Количество квадратных метров расселенного аварийного жилищного фонда</w:t>
            </w:r>
          </w:p>
        </w:tc>
        <w:tc>
          <w:tcPr>
            <w:tcW w:w="1029" w:type="dxa"/>
            <w:tcBorders>
              <w:top w:val="single" w:color="auto" w:sz="4" w:space="0"/>
              <w:left w:val="single" w:color="auto" w:sz="4" w:space="0"/>
              <w:bottom w:val="single" w:color="auto" w:sz="4" w:space="0"/>
              <w:right w:val="single" w:color="auto" w:sz="4" w:space="0"/>
            </w:tcBorders>
          </w:tcPr>
          <w:p w14:paraId="2A85348F">
            <w:pPr>
              <w:rPr>
                <w:sz w:val="18"/>
                <w:szCs w:val="18"/>
                <w:lang w:eastAsia="en-US"/>
              </w:rPr>
            </w:pPr>
            <w:r>
              <w:rPr>
                <w:sz w:val="18"/>
                <w:szCs w:val="18"/>
                <w:lang w:eastAsia="en-US"/>
              </w:rPr>
              <w:t>Тысяча</w:t>
            </w:r>
          </w:p>
          <w:p w14:paraId="3896D25D">
            <w:pPr>
              <w:autoSpaceDE w:val="0"/>
              <w:autoSpaceDN w:val="0"/>
              <w:adjustRightInd w:val="0"/>
              <w:rPr>
                <w:rFonts w:eastAsia="Calibri"/>
                <w:sz w:val="18"/>
                <w:szCs w:val="18"/>
                <w:lang w:eastAsia="en-US"/>
              </w:rPr>
            </w:pPr>
            <w:r>
              <w:rPr>
                <w:sz w:val="18"/>
                <w:szCs w:val="18"/>
                <w:lang w:eastAsia="en-US"/>
              </w:rPr>
              <w:t>квадратных метров</w:t>
            </w:r>
          </w:p>
        </w:tc>
        <w:tc>
          <w:tcPr>
            <w:tcW w:w="5923" w:type="dxa"/>
            <w:tcBorders>
              <w:top w:val="single" w:color="auto" w:sz="4" w:space="0"/>
              <w:left w:val="single" w:color="auto" w:sz="4" w:space="0"/>
              <w:bottom w:val="single" w:color="auto" w:sz="4" w:space="0"/>
              <w:right w:val="single" w:color="auto" w:sz="4" w:space="0"/>
            </w:tcBorders>
          </w:tcPr>
          <w:p w14:paraId="0D111C18">
            <w:pPr>
              <w:autoSpaceDE w:val="0"/>
              <w:autoSpaceDN w:val="0"/>
              <w:adjustRightInd w:val="0"/>
              <w:rPr>
                <w:rFonts w:eastAsia="Calibri"/>
                <w:sz w:val="18"/>
                <w:szCs w:val="18"/>
                <w:lang w:eastAsia="en-US"/>
              </w:rPr>
            </w:pPr>
            <w:r>
              <w:rPr>
                <w:sz w:val="18"/>
                <w:szCs w:val="18"/>
                <w:lang w:eastAsia="en-US"/>
              </w:rPr>
              <w:t xml:space="preserve">Значение результата определяется исходя из количества расселенных квадратных метров аварийного фонда с привлечением средств </w:t>
            </w:r>
            <w:r>
              <w:rPr>
                <w:rFonts w:eastAsia="Calibri"/>
                <w:sz w:val="18"/>
                <w:szCs w:val="18"/>
              </w:rPr>
              <w:t>публично-правовой компании «Фонд развития территорий»</w:t>
            </w:r>
          </w:p>
        </w:tc>
      </w:tr>
      <w:tr w14:paraId="138DFF4E">
        <w:tblPrEx>
          <w:tblCellMar>
            <w:top w:w="102" w:type="dxa"/>
            <w:left w:w="62" w:type="dxa"/>
            <w:bottom w:w="102" w:type="dxa"/>
            <w:right w:w="62" w:type="dxa"/>
          </w:tblCellMar>
        </w:tblPrEx>
        <w:trPr>
          <w:trHeight w:val="21" w:hRule="atLeast"/>
          <w:jc w:val="center"/>
        </w:trPr>
        <w:tc>
          <w:tcPr>
            <w:tcW w:w="527" w:type="dxa"/>
            <w:tcBorders>
              <w:top w:val="single" w:color="auto" w:sz="4" w:space="0"/>
              <w:left w:val="single" w:color="auto" w:sz="4" w:space="0"/>
              <w:bottom w:val="single" w:color="auto" w:sz="4" w:space="0"/>
              <w:right w:val="single" w:color="auto" w:sz="4" w:space="0"/>
            </w:tcBorders>
          </w:tcPr>
          <w:p w14:paraId="252ED325">
            <w:pPr>
              <w:autoSpaceDE w:val="0"/>
              <w:autoSpaceDN w:val="0"/>
              <w:adjustRightInd w:val="0"/>
              <w:rPr>
                <w:rFonts w:eastAsia="Calibri"/>
                <w:sz w:val="18"/>
                <w:szCs w:val="18"/>
                <w:lang w:eastAsia="en-US"/>
              </w:rPr>
            </w:pPr>
            <w:r>
              <w:rPr>
                <w:rFonts w:eastAsia="Calibri"/>
                <w:sz w:val="18"/>
                <w:szCs w:val="18"/>
                <w:lang w:eastAsia="en-US"/>
              </w:rPr>
              <w:t>2</w:t>
            </w:r>
          </w:p>
        </w:tc>
        <w:tc>
          <w:tcPr>
            <w:tcW w:w="896" w:type="dxa"/>
            <w:tcBorders>
              <w:top w:val="single" w:color="auto" w:sz="4" w:space="0"/>
              <w:left w:val="single" w:color="auto" w:sz="4" w:space="0"/>
              <w:bottom w:val="single" w:color="auto" w:sz="4" w:space="0"/>
              <w:right w:val="single" w:color="auto" w:sz="4" w:space="0"/>
            </w:tcBorders>
          </w:tcPr>
          <w:p w14:paraId="106704A4">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color="auto" w:sz="4" w:space="0"/>
              <w:left w:val="single" w:color="auto" w:sz="4" w:space="0"/>
              <w:bottom w:val="single" w:color="auto" w:sz="4" w:space="0"/>
              <w:right w:val="single" w:color="auto" w:sz="4" w:space="0"/>
            </w:tcBorders>
          </w:tcPr>
          <w:p w14:paraId="5B29C505">
            <w:pPr>
              <w:autoSpaceDE w:val="0"/>
              <w:autoSpaceDN w:val="0"/>
              <w:adjustRightInd w:val="0"/>
              <w:rPr>
                <w:rFonts w:eastAsia="Calibri"/>
                <w:sz w:val="18"/>
                <w:szCs w:val="18"/>
                <w:lang w:eastAsia="en-US"/>
              </w:rPr>
            </w:pPr>
            <w:r>
              <w:rPr>
                <w:rFonts w:eastAsia="Calibri"/>
                <w:sz w:val="18"/>
                <w:szCs w:val="18"/>
                <w:lang w:val="en-US" w:eastAsia="en-US"/>
              </w:rPr>
              <w:t>F3</w:t>
            </w:r>
          </w:p>
        </w:tc>
        <w:tc>
          <w:tcPr>
            <w:tcW w:w="1134" w:type="dxa"/>
            <w:tcBorders>
              <w:top w:val="single" w:color="auto" w:sz="4" w:space="0"/>
              <w:left w:val="single" w:color="auto" w:sz="4" w:space="0"/>
              <w:bottom w:val="single" w:color="auto" w:sz="4" w:space="0"/>
              <w:right w:val="single" w:color="auto" w:sz="4" w:space="0"/>
            </w:tcBorders>
          </w:tcPr>
          <w:p w14:paraId="6C78288E">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536" w:type="dxa"/>
            <w:tcBorders>
              <w:top w:val="single" w:color="auto" w:sz="4" w:space="0"/>
              <w:left w:val="single" w:color="auto" w:sz="4" w:space="0"/>
              <w:bottom w:val="single" w:color="auto" w:sz="4" w:space="0"/>
              <w:right w:val="single" w:color="auto" w:sz="4" w:space="0"/>
            </w:tcBorders>
          </w:tcPr>
          <w:p w14:paraId="58B8C453">
            <w:pPr>
              <w:autoSpaceDE w:val="0"/>
              <w:autoSpaceDN w:val="0"/>
              <w:adjustRightInd w:val="0"/>
              <w:rPr>
                <w:rFonts w:eastAsia="Calibri"/>
                <w:sz w:val="18"/>
                <w:szCs w:val="18"/>
                <w:lang w:eastAsia="en-US"/>
              </w:rPr>
            </w:pPr>
            <w:r>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color="auto" w:sz="4" w:space="0"/>
              <w:left w:val="single" w:color="auto" w:sz="4" w:space="0"/>
              <w:bottom w:val="single" w:color="auto" w:sz="4" w:space="0"/>
              <w:right w:val="single" w:color="auto" w:sz="4" w:space="0"/>
            </w:tcBorders>
          </w:tcPr>
          <w:p w14:paraId="0C220FF5">
            <w:pPr>
              <w:rPr>
                <w:sz w:val="18"/>
                <w:szCs w:val="18"/>
                <w:lang w:eastAsia="en-US"/>
              </w:rPr>
            </w:pPr>
            <w:r>
              <w:rPr>
                <w:sz w:val="18"/>
                <w:szCs w:val="18"/>
                <w:lang w:eastAsia="en-US"/>
              </w:rPr>
              <w:t>Тысяча</w:t>
            </w:r>
          </w:p>
          <w:p w14:paraId="43507DFE">
            <w:pPr>
              <w:autoSpaceDE w:val="0"/>
              <w:autoSpaceDN w:val="0"/>
              <w:adjustRightInd w:val="0"/>
              <w:rPr>
                <w:rFonts w:eastAsia="Calibri"/>
                <w:sz w:val="18"/>
                <w:szCs w:val="18"/>
                <w:lang w:eastAsia="en-US"/>
              </w:rPr>
            </w:pPr>
            <w:r>
              <w:rPr>
                <w:sz w:val="18"/>
                <w:szCs w:val="18"/>
                <w:lang w:eastAsia="en-US"/>
              </w:rPr>
              <w:t>квадратных метров</w:t>
            </w:r>
          </w:p>
        </w:tc>
        <w:tc>
          <w:tcPr>
            <w:tcW w:w="5923" w:type="dxa"/>
            <w:tcBorders>
              <w:top w:val="single" w:color="auto" w:sz="4" w:space="0"/>
              <w:left w:val="single" w:color="auto" w:sz="4" w:space="0"/>
              <w:bottom w:val="single" w:color="auto" w:sz="4" w:space="0"/>
              <w:right w:val="single" w:color="auto" w:sz="4" w:space="0"/>
            </w:tcBorders>
          </w:tcPr>
          <w:p w14:paraId="01FE4AF3">
            <w:pPr>
              <w:autoSpaceDE w:val="0"/>
              <w:autoSpaceDN w:val="0"/>
              <w:adjustRightInd w:val="0"/>
              <w:rPr>
                <w:rFonts w:eastAsia="Calibri"/>
                <w:sz w:val="18"/>
                <w:szCs w:val="18"/>
                <w:lang w:eastAsia="en-US"/>
              </w:rPr>
            </w:pPr>
            <w:r>
              <w:rPr>
                <w:sz w:val="18"/>
                <w:szCs w:val="18"/>
                <w:lang w:eastAsia="en-US"/>
              </w:rPr>
              <w:t xml:space="preserve">Значение результата определяется исходя из количества расселенных квадратных метров аварийного фонда с привлечением средств </w:t>
            </w:r>
            <w:r>
              <w:rPr>
                <w:rFonts w:eastAsia="Calibri"/>
                <w:sz w:val="18"/>
                <w:szCs w:val="18"/>
              </w:rPr>
              <w:t>публично-правовой компании «Фонд развития территорий»</w:t>
            </w:r>
          </w:p>
        </w:tc>
      </w:tr>
      <w:tr w14:paraId="5AF1816F">
        <w:tblPrEx>
          <w:tblCellMar>
            <w:top w:w="102" w:type="dxa"/>
            <w:left w:w="62" w:type="dxa"/>
            <w:bottom w:w="102" w:type="dxa"/>
            <w:right w:w="62" w:type="dxa"/>
          </w:tblCellMar>
        </w:tblPrEx>
        <w:trPr>
          <w:trHeight w:val="467" w:hRule="atLeast"/>
          <w:jc w:val="center"/>
        </w:trPr>
        <w:tc>
          <w:tcPr>
            <w:tcW w:w="527" w:type="dxa"/>
            <w:tcBorders>
              <w:top w:val="single" w:color="auto" w:sz="4" w:space="0"/>
              <w:left w:val="single" w:color="auto" w:sz="4" w:space="0"/>
              <w:bottom w:val="single" w:color="auto" w:sz="4" w:space="0"/>
              <w:right w:val="single" w:color="auto" w:sz="4" w:space="0"/>
            </w:tcBorders>
          </w:tcPr>
          <w:p w14:paraId="49882190">
            <w:pPr>
              <w:autoSpaceDE w:val="0"/>
              <w:autoSpaceDN w:val="0"/>
              <w:adjustRightInd w:val="0"/>
              <w:rPr>
                <w:rFonts w:eastAsia="Calibri"/>
                <w:sz w:val="18"/>
                <w:szCs w:val="18"/>
                <w:lang w:eastAsia="en-US"/>
              </w:rPr>
            </w:pPr>
            <w:r>
              <w:rPr>
                <w:rFonts w:eastAsia="Calibri"/>
                <w:sz w:val="18"/>
                <w:szCs w:val="18"/>
                <w:lang w:eastAsia="en-US"/>
              </w:rPr>
              <w:t>3</w:t>
            </w:r>
          </w:p>
        </w:tc>
        <w:tc>
          <w:tcPr>
            <w:tcW w:w="896" w:type="dxa"/>
            <w:tcBorders>
              <w:top w:val="single" w:color="auto" w:sz="4" w:space="0"/>
              <w:left w:val="single" w:color="auto" w:sz="4" w:space="0"/>
              <w:bottom w:val="single" w:color="auto" w:sz="4" w:space="0"/>
              <w:right w:val="single" w:color="auto" w:sz="4" w:space="0"/>
            </w:tcBorders>
          </w:tcPr>
          <w:p w14:paraId="067C7412">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color="auto" w:sz="4" w:space="0"/>
              <w:left w:val="single" w:color="auto" w:sz="4" w:space="0"/>
              <w:bottom w:val="single" w:color="auto" w:sz="4" w:space="0"/>
              <w:right w:val="single" w:color="auto" w:sz="4" w:space="0"/>
            </w:tcBorders>
          </w:tcPr>
          <w:p w14:paraId="6F7D9973">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color="auto" w:sz="4" w:space="0"/>
              <w:left w:val="single" w:color="auto" w:sz="4" w:space="0"/>
              <w:bottom w:val="single" w:color="auto" w:sz="4" w:space="0"/>
              <w:right w:val="single" w:color="auto" w:sz="4" w:space="0"/>
            </w:tcBorders>
          </w:tcPr>
          <w:p w14:paraId="4074B27C">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color="auto" w:sz="4" w:space="0"/>
              <w:left w:val="single" w:color="auto" w:sz="4" w:space="0"/>
              <w:bottom w:val="single" w:color="auto" w:sz="4" w:space="0"/>
              <w:right w:val="single" w:color="auto" w:sz="4" w:space="0"/>
            </w:tcBorders>
          </w:tcPr>
          <w:p w14:paraId="57F0137D">
            <w:pPr>
              <w:autoSpaceDE w:val="0"/>
              <w:autoSpaceDN w:val="0"/>
              <w:adjustRightInd w:val="0"/>
              <w:rPr>
                <w:rFonts w:eastAsia="Calibri"/>
                <w:sz w:val="18"/>
                <w:szCs w:val="18"/>
                <w:lang w:eastAsia="en-US"/>
              </w:rPr>
            </w:pPr>
            <w:r>
              <w:rPr>
                <w:sz w:val="18"/>
                <w:szCs w:val="18"/>
                <w:lang w:eastAsia="en-US"/>
              </w:rPr>
              <w:t>Финансовое обеспечение реализации мероприятий по Подпрограмме 1</w:t>
            </w:r>
          </w:p>
        </w:tc>
        <w:tc>
          <w:tcPr>
            <w:tcW w:w="1029" w:type="dxa"/>
            <w:tcBorders>
              <w:top w:val="single" w:color="auto" w:sz="4" w:space="0"/>
              <w:left w:val="single" w:color="auto" w:sz="4" w:space="0"/>
              <w:bottom w:val="single" w:color="auto" w:sz="4" w:space="0"/>
              <w:right w:val="single" w:color="auto" w:sz="4" w:space="0"/>
            </w:tcBorders>
          </w:tcPr>
          <w:p w14:paraId="30289773">
            <w:pPr>
              <w:autoSpaceDE w:val="0"/>
              <w:autoSpaceDN w:val="0"/>
              <w:adjustRightInd w:val="0"/>
              <w:rPr>
                <w:rFonts w:eastAsia="Calibri"/>
                <w:sz w:val="18"/>
                <w:szCs w:val="18"/>
                <w:lang w:eastAsia="en-US"/>
              </w:rPr>
            </w:pPr>
            <w:r>
              <w:rPr>
                <w:sz w:val="18"/>
                <w:szCs w:val="18"/>
                <w:lang w:eastAsia="en-US"/>
              </w:rPr>
              <w:t>Процентов</w:t>
            </w:r>
          </w:p>
        </w:tc>
        <w:tc>
          <w:tcPr>
            <w:tcW w:w="5923" w:type="dxa"/>
            <w:tcBorders>
              <w:top w:val="single" w:color="auto" w:sz="4" w:space="0"/>
              <w:left w:val="single" w:color="auto" w:sz="4" w:space="0"/>
              <w:bottom w:val="single" w:color="auto" w:sz="4" w:space="0"/>
              <w:right w:val="single" w:color="auto" w:sz="4" w:space="0"/>
            </w:tcBorders>
          </w:tcPr>
          <w:p w14:paraId="2046E5FB">
            <w:pPr>
              <w:autoSpaceDE w:val="0"/>
              <w:autoSpaceDN w:val="0"/>
              <w:adjustRightInd w:val="0"/>
              <w:rPr>
                <w:rFonts w:eastAsia="Calibri"/>
                <w:sz w:val="18"/>
                <w:szCs w:val="18"/>
                <w:lang w:eastAsia="en-US"/>
              </w:rPr>
            </w:pPr>
            <w:r>
              <w:rPr>
                <w:sz w:val="18"/>
                <w:szCs w:val="18"/>
                <w:lang w:eastAsia="en-US"/>
              </w:rPr>
              <w:t>Значение результата определяется исходя из доли фактически исполненных средств местного бюджета на реализацию мероприятий по Подпрограмме 1.</w:t>
            </w:r>
          </w:p>
        </w:tc>
      </w:tr>
      <w:tr w14:paraId="0E269586">
        <w:tblPrEx>
          <w:tblCellMar>
            <w:top w:w="102" w:type="dxa"/>
            <w:left w:w="62" w:type="dxa"/>
            <w:bottom w:w="102" w:type="dxa"/>
            <w:right w:w="62" w:type="dxa"/>
          </w:tblCellMar>
        </w:tblPrEx>
        <w:trPr>
          <w:trHeight w:val="275" w:hRule="atLeast"/>
          <w:jc w:val="center"/>
        </w:trPr>
        <w:tc>
          <w:tcPr>
            <w:tcW w:w="527" w:type="dxa"/>
            <w:tcBorders>
              <w:top w:val="single" w:color="auto" w:sz="4" w:space="0"/>
              <w:left w:val="single" w:color="auto" w:sz="4" w:space="0"/>
              <w:bottom w:val="single" w:color="auto" w:sz="4" w:space="0"/>
              <w:right w:val="single" w:color="auto" w:sz="4" w:space="0"/>
            </w:tcBorders>
          </w:tcPr>
          <w:p w14:paraId="11CC8D97">
            <w:pPr>
              <w:autoSpaceDE w:val="0"/>
              <w:autoSpaceDN w:val="0"/>
              <w:adjustRightInd w:val="0"/>
              <w:rPr>
                <w:rFonts w:eastAsia="Calibri"/>
                <w:sz w:val="18"/>
                <w:szCs w:val="18"/>
                <w:lang w:val="en-US" w:eastAsia="en-US"/>
              </w:rPr>
            </w:pPr>
            <w:r>
              <w:rPr>
                <w:rFonts w:eastAsia="Calibri"/>
                <w:sz w:val="18"/>
                <w:szCs w:val="18"/>
                <w:lang w:val="en-US" w:eastAsia="en-US"/>
              </w:rPr>
              <w:t>4</w:t>
            </w:r>
          </w:p>
        </w:tc>
        <w:tc>
          <w:tcPr>
            <w:tcW w:w="896" w:type="dxa"/>
            <w:tcBorders>
              <w:top w:val="single" w:color="auto" w:sz="4" w:space="0"/>
              <w:left w:val="single" w:color="auto" w:sz="4" w:space="0"/>
              <w:bottom w:val="single" w:color="auto" w:sz="4" w:space="0"/>
              <w:right w:val="single" w:color="auto" w:sz="4" w:space="0"/>
            </w:tcBorders>
          </w:tcPr>
          <w:p w14:paraId="6F608DEE">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color="auto" w:sz="4" w:space="0"/>
              <w:left w:val="single" w:color="auto" w:sz="4" w:space="0"/>
              <w:bottom w:val="single" w:color="auto" w:sz="4" w:space="0"/>
              <w:right w:val="single" w:color="auto" w:sz="4" w:space="0"/>
            </w:tcBorders>
          </w:tcPr>
          <w:p w14:paraId="6631C684">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color="auto" w:sz="4" w:space="0"/>
              <w:left w:val="single" w:color="auto" w:sz="4" w:space="0"/>
              <w:bottom w:val="single" w:color="auto" w:sz="4" w:space="0"/>
              <w:right w:val="single" w:color="auto" w:sz="4" w:space="0"/>
            </w:tcBorders>
          </w:tcPr>
          <w:p w14:paraId="1E9994E4">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color="auto" w:sz="4" w:space="0"/>
              <w:left w:val="single" w:color="auto" w:sz="4" w:space="0"/>
              <w:bottom w:val="single" w:color="auto" w:sz="4" w:space="0"/>
              <w:right w:val="single" w:color="auto" w:sz="4" w:space="0"/>
            </w:tcBorders>
          </w:tcPr>
          <w:p w14:paraId="04F1A7A1">
            <w:pPr>
              <w:autoSpaceDE w:val="0"/>
              <w:autoSpaceDN w:val="0"/>
              <w:adjustRightInd w:val="0"/>
              <w:rPr>
                <w:sz w:val="18"/>
                <w:szCs w:val="18"/>
                <w:lang w:eastAsia="en-US"/>
              </w:rPr>
            </w:pPr>
            <w:r>
              <w:rPr>
                <w:sz w:val="18"/>
                <w:szCs w:val="18"/>
                <w:lang w:eastAsia="en-US"/>
              </w:rPr>
              <w:t>Количество снесенных аварийных домов, расселенных по Подпрограмме 1</w:t>
            </w:r>
          </w:p>
        </w:tc>
        <w:tc>
          <w:tcPr>
            <w:tcW w:w="1029" w:type="dxa"/>
            <w:tcBorders>
              <w:top w:val="single" w:color="auto" w:sz="4" w:space="0"/>
              <w:left w:val="single" w:color="auto" w:sz="4" w:space="0"/>
              <w:bottom w:val="single" w:color="auto" w:sz="4" w:space="0"/>
              <w:right w:val="single" w:color="auto" w:sz="4" w:space="0"/>
            </w:tcBorders>
          </w:tcPr>
          <w:p w14:paraId="45B872D3">
            <w:pPr>
              <w:autoSpaceDE w:val="0"/>
              <w:autoSpaceDN w:val="0"/>
              <w:adjustRightInd w:val="0"/>
              <w:rPr>
                <w:sz w:val="18"/>
                <w:szCs w:val="18"/>
                <w:lang w:eastAsia="en-US"/>
              </w:rPr>
            </w:pPr>
            <w:r>
              <w:rPr>
                <w:sz w:val="18"/>
                <w:szCs w:val="18"/>
                <w:lang w:eastAsia="en-US"/>
              </w:rPr>
              <w:t>Штук</w:t>
            </w:r>
          </w:p>
        </w:tc>
        <w:tc>
          <w:tcPr>
            <w:tcW w:w="5923" w:type="dxa"/>
            <w:tcBorders>
              <w:top w:val="single" w:color="auto" w:sz="4" w:space="0"/>
              <w:left w:val="single" w:color="auto" w:sz="4" w:space="0"/>
              <w:bottom w:val="single" w:color="auto" w:sz="4" w:space="0"/>
              <w:right w:val="single" w:color="auto" w:sz="4" w:space="0"/>
            </w:tcBorders>
          </w:tcPr>
          <w:p w14:paraId="5019F05A">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снесенных аварийных домов, расселенных по Подпрограмме 1.</w:t>
            </w:r>
          </w:p>
        </w:tc>
      </w:tr>
      <w:tr w14:paraId="3ED0BB1D">
        <w:tblPrEx>
          <w:tblCellMar>
            <w:top w:w="102" w:type="dxa"/>
            <w:left w:w="62" w:type="dxa"/>
            <w:bottom w:w="102" w:type="dxa"/>
            <w:right w:w="62" w:type="dxa"/>
          </w:tblCellMar>
        </w:tblPrEx>
        <w:trPr>
          <w:trHeight w:val="275" w:hRule="atLeast"/>
          <w:jc w:val="center"/>
        </w:trPr>
        <w:tc>
          <w:tcPr>
            <w:tcW w:w="527" w:type="dxa"/>
            <w:tcBorders>
              <w:top w:val="single" w:color="auto" w:sz="4" w:space="0"/>
              <w:left w:val="single" w:color="auto" w:sz="4" w:space="0"/>
              <w:bottom w:val="single" w:color="auto" w:sz="4" w:space="0"/>
              <w:right w:val="single" w:color="auto" w:sz="4" w:space="0"/>
            </w:tcBorders>
          </w:tcPr>
          <w:p w14:paraId="46E047A9">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896" w:type="dxa"/>
            <w:tcBorders>
              <w:top w:val="single" w:color="auto" w:sz="4" w:space="0"/>
              <w:left w:val="single" w:color="auto" w:sz="4" w:space="0"/>
              <w:bottom w:val="single" w:color="auto" w:sz="4" w:space="0"/>
              <w:right w:val="single" w:color="auto" w:sz="4" w:space="0"/>
            </w:tcBorders>
          </w:tcPr>
          <w:p w14:paraId="2529FD8E">
            <w:pPr>
              <w:autoSpaceDE w:val="0"/>
              <w:autoSpaceDN w:val="0"/>
              <w:adjustRightInd w:val="0"/>
              <w:rPr>
                <w:rFonts w:eastAsia="Calibri"/>
                <w:sz w:val="18"/>
                <w:szCs w:val="18"/>
                <w:lang w:eastAsia="en-US"/>
              </w:rPr>
            </w:pPr>
            <w:r>
              <w:rPr>
                <w:rFonts w:eastAsia="Calibri"/>
                <w:sz w:val="18"/>
                <w:szCs w:val="18"/>
                <w:lang w:eastAsia="en-US"/>
              </w:rPr>
              <w:t>01</w:t>
            </w:r>
          </w:p>
        </w:tc>
        <w:tc>
          <w:tcPr>
            <w:tcW w:w="1124" w:type="dxa"/>
            <w:tcBorders>
              <w:top w:val="single" w:color="auto" w:sz="4" w:space="0"/>
              <w:left w:val="single" w:color="auto" w:sz="4" w:space="0"/>
              <w:bottom w:val="single" w:color="auto" w:sz="4" w:space="0"/>
              <w:right w:val="single" w:color="auto" w:sz="4" w:space="0"/>
            </w:tcBorders>
          </w:tcPr>
          <w:p w14:paraId="56F0FE49">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color="auto" w:sz="4" w:space="0"/>
              <w:left w:val="single" w:color="auto" w:sz="4" w:space="0"/>
              <w:bottom w:val="single" w:color="auto" w:sz="4" w:space="0"/>
              <w:right w:val="single" w:color="auto" w:sz="4" w:space="0"/>
            </w:tcBorders>
          </w:tcPr>
          <w:p w14:paraId="76581E38">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color="auto" w:sz="4" w:space="0"/>
              <w:left w:val="single" w:color="auto" w:sz="4" w:space="0"/>
              <w:bottom w:val="single" w:color="auto" w:sz="4" w:space="0"/>
              <w:right w:val="single" w:color="auto" w:sz="4" w:space="0"/>
            </w:tcBorders>
          </w:tcPr>
          <w:p w14:paraId="2D8C332B">
            <w:pPr>
              <w:autoSpaceDE w:val="0"/>
              <w:autoSpaceDN w:val="0"/>
              <w:adjustRightInd w:val="0"/>
              <w:rPr>
                <w:sz w:val="18"/>
                <w:szCs w:val="18"/>
                <w:lang w:eastAsia="en-US"/>
              </w:rPr>
            </w:pPr>
            <w:r>
              <w:rPr>
                <w:sz w:val="18"/>
                <w:szCs w:val="18"/>
                <w:lang w:eastAsia="en-US"/>
              </w:rPr>
              <w:t>Количество квадратных метров расселенного аварийного жилищного фонда (тыс. кв.м)</w:t>
            </w:r>
          </w:p>
        </w:tc>
        <w:tc>
          <w:tcPr>
            <w:tcW w:w="1029" w:type="dxa"/>
            <w:tcBorders>
              <w:top w:val="single" w:color="auto" w:sz="4" w:space="0"/>
              <w:left w:val="single" w:color="auto" w:sz="4" w:space="0"/>
              <w:bottom w:val="single" w:color="auto" w:sz="4" w:space="0"/>
              <w:right w:val="single" w:color="auto" w:sz="4" w:space="0"/>
            </w:tcBorders>
          </w:tcPr>
          <w:p w14:paraId="3D909B12">
            <w:pPr>
              <w:rPr>
                <w:sz w:val="18"/>
                <w:szCs w:val="18"/>
                <w:lang w:eastAsia="en-US"/>
              </w:rPr>
            </w:pPr>
            <w:r>
              <w:rPr>
                <w:sz w:val="18"/>
                <w:szCs w:val="18"/>
                <w:lang w:eastAsia="en-US"/>
              </w:rPr>
              <w:t>Тысяча</w:t>
            </w:r>
          </w:p>
          <w:p w14:paraId="7693D6F4">
            <w:pPr>
              <w:autoSpaceDE w:val="0"/>
              <w:autoSpaceDN w:val="0"/>
              <w:adjustRightInd w:val="0"/>
              <w:rPr>
                <w:sz w:val="18"/>
                <w:szCs w:val="18"/>
                <w:lang w:eastAsia="en-US"/>
              </w:rPr>
            </w:pPr>
            <w:r>
              <w:rPr>
                <w:sz w:val="18"/>
                <w:szCs w:val="18"/>
                <w:lang w:eastAsia="en-US"/>
              </w:rPr>
              <w:t>квадратных метров</w:t>
            </w:r>
          </w:p>
        </w:tc>
        <w:tc>
          <w:tcPr>
            <w:tcW w:w="5923" w:type="dxa"/>
            <w:tcBorders>
              <w:top w:val="single" w:color="auto" w:sz="4" w:space="0"/>
              <w:left w:val="single" w:color="auto" w:sz="4" w:space="0"/>
              <w:bottom w:val="single" w:color="auto" w:sz="4" w:space="0"/>
              <w:right w:val="single" w:color="auto" w:sz="4" w:space="0"/>
            </w:tcBorders>
          </w:tcPr>
          <w:p w14:paraId="20AA42C8">
            <w:pPr>
              <w:autoSpaceDE w:val="0"/>
              <w:autoSpaceDN w:val="0"/>
              <w:adjustRightInd w:val="0"/>
              <w:rPr>
                <w:sz w:val="18"/>
                <w:szCs w:val="18"/>
                <w:lang w:eastAsia="en-US"/>
              </w:rPr>
            </w:pPr>
            <w:r>
              <w:rPr>
                <w:sz w:val="18"/>
                <w:szCs w:val="18"/>
                <w:lang w:eastAsia="en-US"/>
              </w:rPr>
              <w:t xml:space="preserve">Значение результата определяется исходя из количества расселенных квадратных метров аварийного фонда с привлечением средств </w:t>
            </w:r>
            <w:r>
              <w:rPr>
                <w:rFonts w:eastAsia="Calibri"/>
                <w:sz w:val="18"/>
                <w:szCs w:val="18"/>
              </w:rPr>
              <w:t>публично-правовой компании «Фонд развития территорий»</w:t>
            </w:r>
          </w:p>
        </w:tc>
      </w:tr>
      <w:tr w14:paraId="7FF20F40">
        <w:tblPrEx>
          <w:tblCellMar>
            <w:top w:w="102" w:type="dxa"/>
            <w:left w:w="62" w:type="dxa"/>
            <w:bottom w:w="102" w:type="dxa"/>
            <w:right w:w="62" w:type="dxa"/>
          </w:tblCellMar>
        </w:tblPrEx>
        <w:trPr>
          <w:trHeight w:val="275" w:hRule="atLeast"/>
          <w:jc w:val="center"/>
        </w:trPr>
        <w:tc>
          <w:tcPr>
            <w:tcW w:w="527" w:type="dxa"/>
            <w:tcBorders>
              <w:top w:val="single" w:color="auto" w:sz="4" w:space="0"/>
              <w:left w:val="single" w:color="auto" w:sz="4" w:space="0"/>
              <w:bottom w:val="single" w:color="auto" w:sz="4" w:space="0"/>
              <w:right w:val="single" w:color="auto" w:sz="4" w:space="0"/>
            </w:tcBorders>
          </w:tcPr>
          <w:p w14:paraId="46B7F98C">
            <w:pPr>
              <w:autoSpaceDE w:val="0"/>
              <w:autoSpaceDN w:val="0"/>
              <w:adjustRightInd w:val="0"/>
              <w:rPr>
                <w:rFonts w:eastAsia="Calibri"/>
                <w:sz w:val="18"/>
                <w:szCs w:val="18"/>
                <w:lang w:val="en-US" w:eastAsia="en-US"/>
              </w:rPr>
            </w:pPr>
            <w:r>
              <w:rPr>
                <w:rFonts w:eastAsia="Calibri"/>
                <w:sz w:val="18"/>
                <w:szCs w:val="18"/>
                <w:lang w:eastAsia="en-US"/>
              </w:rPr>
              <w:t>6</w:t>
            </w:r>
          </w:p>
        </w:tc>
        <w:tc>
          <w:tcPr>
            <w:tcW w:w="896" w:type="dxa"/>
            <w:tcBorders>
              <w:top w:val="single" w:color="auto" w:sz="4" w:space="0"/>
              <w:left w:val="single" w:color="auto" w:sz="4" w:space="0"/>
              <w:bottom w:val="single" w:color="auto" w:sz="4" w:space="0"/>
              <w:right w:val="single" w:color="auto" w:sz="4" w:space="0"/>
            </w:tcBorders>
          </w:tcPr>
          <w:p w14:paraId="1AED401C">
            <w:pPr>
              <w:autoSpaceDE w:val="0"/>
              <w:autoSpaceDN w:val="0"/>
              <w:adjustRightInd w:val="0"/>
              <w:rPr>
                <w:rFonts w:eastAsia="Calibri"/>
                <w:sz w:val="18"/>
                <w:szCs w:val="18"/>
                <w:lang w:eastAsia="en-US"/>
              </w:rPr>
            </w:pPr>
            <w:r>
              <w:rPr>
                <w:rFonts w:eastAsia="Calibri"/>
                <w:sz w:val="18"/>
                <w:szCs w:val="18"/>
                <w:lang w:eastAsia="en-US"/>
              </w:rPr>
              <w:t>01</w:t>
            </w:r>
          </w:p>
        </w:tc>
        <w:tc>
          <w:tcPr>
            <w:tcW w:w="1124" w:type="dxa"/>
            <w:tcBorders>
              <w:top w:val="single" w:color="auto" w:sz="4" w:space="0"/>
              <w:left w:val="single" w:color="auto" w:sz="4" w:space="0"/>
              <w:bottom w:val="single" w:color="auto" w:sz="4" w:space="0"/>
              <w:right w:val="single" w:color="auto" w:sz="4" w:space="0"/>
            </w:tcBorders>
          </w:tcPr>
          <w:p w14:paraId="1AC13A41">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color="auto" w:sz="4" w:space="0"/>
              <w:left w:val="single" w:color="auto" w:sz="4" w:space="0"/>
              <w:bottom w:val="single" w:color="auto" w:sz="4" w:space="0"/>
              <w:right w:val="single" w:color="auto" w:sz="4" w:space="0"/>
            </w:tcBorders>
          </w:tcPr>
          <w:p w14:paraId="01E49F6B">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color="auto" w:sz="4" w:space="0"/>
              <w:left w:val="single" w:color="auto" w:sz="4" w:space="0"/>
              <w:bottom w:val="single" w:color="auto" w:sz="4" w:space="0"/>
              <w:right w:val="single" w:color="auto" w:sz="4" w:space="0"/>
            </w:tcBorders>
          </w:tcPr>
          <w:p w14:paraId="3AC46A25">
            <w:pPr>
              <w:autoSpaceDE w:val="0"/>
              <w:autoSpaceDN w:val="0"/>
              <w:adjustRightInd w:val="0"/>
              <w:rPr>
                <w:sz w:val="18"/>
                <w:szCs w:val="18"/>
                <w:lang w:eastAsia="en-US"/>
              </w:rPr>
            </w:pPr>
            <w:r>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029" w:type="dxa"/>
            <w:tcBorders>
              <w:top w:val="single" w:color="auto" w:sz="4" w:space="0"/>
              <w:left w:val="single" w:color="auto" w:sz="4" w:space="0"/>
              <w:bottom w:val="single" w:color="auto" w:sz="4" w:space="0"/>
              <w:right w:val="single" w:color="auto" w:sz="4" w:space="0"/>
            </w:tcBorders>
          </w:tcPr>
          <w:p w14:paraId="7D2B8247">
            <w:pPr>
              <w:autoSpaceDE w:val="0"/>
              <w:autoSpaceDN w:val="0"/>
              <w:adjustRightInd w:val="0"/>
              <w:rPr>
                <w:sz w:val="18"/>
                <w:szCs w:val="18"/>
                <w:lang w:eastAsia="en-US"/>
              </w:rPr>
            </w:pPr>
            <w:r>
              <w:rPr>
                <w:sz w:val="18"/>
                <w:szCs w:val="18"/>
                <w:lang w:eastAsia="en-US"/>
              </w:rPr>
              <w:t>Тысяча</w:t>
            </w:r>
          </w:p>
          <w:p w14:paraId="1C28CF9C">
            <w:pPr>
              <w:autoSpaceDE w:val="0"/>
              <w:autoSpaceDN w:val="0"/>
              <w:adjustRightInd w:val="0"/>
              <w:rPr>
                <w:sz w:val="18"/>
                <w:szCs w:val="18"/>
                <w:lang w:eastAsia="en-US"/>
              </w:rPr>
            </w:pPr>
            <w:r>
              <w:rPr>
                <w:sz w:val="18"/>
                <w:szCs w:val="18"/>
                <w:lang w:eastAsia="en-US"/>
              </w:rPr>
              <w:t>квадратных метров</w:t>
            </w:r>
          </w:p>
        </w:tc>
        <w:tc>
          <w:tcPr>
            <w:tcW w:w="5923" w:type="dxa"/>
            <w:tcBorders>
              <w:top w:val="single" w:color="auto" w:sz="4" w:space="0"/>
              <w:left w:val="single" w:color="auto" w:sz="4" w:space="0"/>
              <w:bottom w:val="single" w:color="auto" w:sz="4" w:space="0"/>
              <w:right w:val="single" w:color="auto" w:sz="4" w:space="0"/>
            </w:tcBorders>
          </w:tcPr>
          <w:p w14:paraId="64B146B2">
            <w:pPr>
              <w:autoSpaceDE w:val="0"/>
              <w:autoSpaceDN w:val="0"/>
              <w:adjustRightInd w:val="0"/>
              <w:rPr>
                <w:sz w:val="18"/>
                <w:szCs w:val="18"/>
                <w:lang w:eastAsia="en-US"/>
              </w:rPr>
            </w:pPr>
            <w:r>
              <w:rPr>
                <w:sz w:val="18"/>
                <w:szCs w:val="18"/>
                <w:lang w:eastAsia="en-US"/>
              </w:rPr>
              <w:t xml:space="preserve">Значение результата определяется исходя из количества расселенных квадратных метров аварийного фонда с привлечением средств </w:t>
            </w:r>
            <w:r>
              <w:rPr>
                <w:rFonts w:eastAsia="Calibri"/>
                <w:sz w:val="18"/>
                <w:szCs w:val="18"/>
              </w:rPr>
              <w:t>публично-правовой компании «Фонд развития территорий»</w:t>
            </w:r>
          </w:p>
        </w:tc>
      </w:tr>
      <w:tr w14:paraId="10618330">
        <w:tblPrEx>
          <w:tblCellMar>
            <w:top w:w="102" w:type="dxa"/>
            <w:left w:w="62" w:type="dxa"/>
            <w:bottom w:w="102" w:type="dxa"/>
            <w:right w:w="62" w:type="dxa"/>
          </w:tblCellMar>
        </w:tblPrEx>
        <w:trPr>
          <w:trHeight w:val="287" w:hRule="atLeast"/>
          <w:jc w:val="center"/>
        </w:trPr>
        <w:tc>
          <w:tcPr>
            <w:tcW w:w="527" w:type="dxa"/>
            <w:tcBorders>
              <w:top w:val="single" w:color="auto" w:sz="4" w:space="0"/>
              <w:left w:val="single" w:color="auto" w:sz="4" w:space="0"/>
              <w:bottom w:val="single" w:color="auto" w:sz="4" w:space="0"/>
              <w:right w:val="single" w:color="auto" w:sz="4" w:space="0"/>
            </w:tcBorders>
          </w:tcPr>
          <w:p w14:paraId="115DD786">
            <w:pPr>
              <w:autoSpaceDE w:val="0"/>
              <w:autoSpaceDN w:val="0"/>
              <w:adjustRightInd w:val="0"/>
              <w:rPr>
                <w:rFonts w:eastAsia="Calibri"/>
                <w:sz w:val="18"/>
                <w:szCs w:val="18"/>
                <w:lang w:val="en-US" w:eastAsia="en-US"/>
              </w:rPr>
            </w:pPr>
            <w:r>
              <w:rPr>
                <w:rFonts w:eastAsia="Calibri"/>
                <w:sz w:val="18"/>
                <w:szCs w:val="18"/>
                <w:lang w:eastAsia="en-US"/>
              </w:rPr>
              <w:t>7</w:t>
            </w:r>
          </w:p>
        </w:tc>
        <w:tc>
          <w:tcPr>
            <w:tcW w:w="896" w:type="dxa"/>
            <w:tcBorders>
              <w:top w:val="single" w:color="auto" w:sz="4" w:space="0"/>
              <w:left w:val="single" w:color="auto" w:sz="4" w:space="0"/>
              <w:bottom w:val="single" w:color="auto" w:sz="4" w:space="0"/>
              <w:right w:val="single" w:color="auto" w:sz="4" w:space="0"/>
            </w:tcBorders>
          </w:tcPr>
          <w:p w14:paraId="5821E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color="auto" w:sz="4" w:space="0"/>
              <w:left w:val="single" w:color="auto" w:sz="4" w:space="0"/>
              <w:bottom w:val="single" w:color="auto" w:sz="4" w:space="0"/>
              <w:right w:val="single" w:color="auto" w:sz="4" w:space="0"/>
            </w:tcBorders>
          </w:tcPr>
          <w:p w14:paraId="28399104">
            <w:pPr>
              <w:autoSpaceDE w:val="0"/>
              <w:autoSpaceDN w:val="0"/>
              <w:adjustRightInd w:val="0"/>
              <w:rPr>
                <w:rFonts w:eastAsia="Calibri"/>
                <w:sz w:val="18"/>
                <w:szCs w:val="18"/>
                <w:lang w:eastAsia="en-US"/>
              </w:rPr>
            </w:pPr>
            <w:r>
              <w:rPr>
                <w:rFonts w:eastAsia="Calibri"/>
                <w:sz w:val="18"/>
                <w:szCs w:val="18"/>
                <w:lang w:val="en-US" w:eastAsia="en-US"/>
              </w:rPr>
              <w:t>F3</w:t>
            </w:r>
          </w:p>
        </w:tc>
        <w:tc>
          <w:tcPr>
            <w:tcW w:w="1134" w:type="dxa"/>
            <w:tcBorders>
              <w:top w:val="single" w:color="auto" w:sz="4" w:space="0"/>
              <w:left w:val="single" w:color="auto" w:sz="4" w:space="0"/>
              <w:bottom w:val="single" w:color="auto" w:sz="4" w:space="0"/>
              <w:right w:val="single" w:color="auto" w:sz="4" w:space="0"/>
            </w:tcBorders>
          </w:tcPr>
          <w:p w14:paraId="437D186D">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color="auto" w:sz="4" w:space="0"/>
              <w:left w:val="single" w:color="auto" w:sz="4" w:space="0"/>
              <w:bottom w:val="single" w:color="auto" w:sz="4" w:space="0"/>
              <w:right w:val="single" w:color="auto" w:sz="4" w:space="0"/>
            </w:tcBorders>
          </w:tcPr>
          <w:p w14:paraId="311EDC80">
            <w:pPr>
              <w:autoSpaceDE w:val="0"/>
              <w:autoSpaceDN w:val="0"/>
              <w:adjustRightInd w:val="0"/>
              <w:rPr>
                <w:sz w:val="18"/>
                <w:szCs w:val="18"/>
                <w:lang w:eastAsia="en-US"/>
              </w:rPr>
            </w:pPr>
            <w:r>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color="auto" w:sz="4" w:space="0"/>
              <w:left w:val="single" w:color="auto" w:sz="4" w:space="0"/>
              <w:bottom w:val="single" w:color="auto" w:sz="4" w:space="0"/>
              <w:right w:val="single" w:color="auto" w:sz="4" w:space="0"/>
            </w:tcBorders>
          </w:tcPr>
          <w:p w14:paraId="0826D5C7">
            <w:pPr>
              <w:rPr>
                <w:sz w:val="18"/>
                <w:szCs w:val="18"/>
                <w:lang w:eastAsia="en-US"/>
              </w:rPr>
            </w:pPr>
            <w:r>
              <w:rPr>
                <w:sz w:val="18"/>
                <w:szCs w:val="18"/>
                <w:lang w:eastAsia="en-US"/>
              </w:rPr>
              <w:t>Тысяча</w:t>
            </w:r>
          </w:p>
          <w:p w14:paraId="07FDD83F">
            <w:pPr>
              <w:autoSpaceDE w:val="0"/>
              <w:autoSpaceDN w:val="0"/>
              <w:adjustRightInd w:val="0"/>
              <w:rPr>
                <w:sz w:val="18"/>
                <w:szCs w:val="18"/>
                <w:lang w:eastAsia="en-US"/>
              </w:rPr>
            </w:pPr>
            <w:r>
              <w:rPr>
                <w:sz w:val="18"/>
                <w:szCs w:val="18"/>
                <w:lang w:eastAsia="en-US"/>
              </w:rPr>
              <w:t>квадратных метров</w:t>
            </w:r>
          </w:p>
        </w:tc>
        <w:tc>
          <w:tcPr>
            <w:tcW w:w="5923" w:type="dxa"/>
            <w:tcBorders>
              <w:top w:val="single" w:color="auto" w:sz="4" w:space="0"/>
              <w:left w:val="single" w:color="auto" w:sz="4" w:space="0"/>
              <w:bottom w:val="single" w:color="auto" w:sz="4" w:space="0"/>
              <w:right w:val="single" w:color="auto" w:sz="4" w:space="0"/>
            </w:tcBorders>
          </w:tcPr>
          <w:p w14:paraId="305D8FC7">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14:paraId="6DAFF754">
        <w:tblPrEx>
          <w:tblCellMar>
            <w:top w:w="102" w:type="dxa"/>
            <w:left w:w="62" w:type="dxa"/>
            <w:bottom w:w="102" w:type="dxa"/>
            <w:right w:w="62" w:type="dxa"/>
          </w:tblCellMar>
        </w:tblPrEx>
        <w:trPr>
          <w:trHeight w:val="699" w:hRule="atLeast"/>
          <w:jc w:val="center"/>
        </w:trPr>
        <w:tc>
          <w:tcPr>
            <w:tcW w:w="527" w:type="dxa"/>
            <w:tcBorders>
              <w:top w:val="single" w:color="auto" w:sz="4" w:space="0"/>
              <w:left w:val="single" w:color="auto" w:sz="4" w:space="0"/>
              <w:bottom w:val="single" w:color="auto" w:sz="4" w:space="0"/>
              <w:right w:val="single" w:color="auto" w:sz="4" w:space="0"/>
            </w:tcBorders>
          </w:tcPr>
          <w:p w14:paraId="3C916893">
            <w:pPr>
              <w:autoSpaceDE w:val="0"/>
              <w:autoSpaceDN w:val="0"/>
              <w:adjustRightInd w:val="0"/>
              <w:rPr>
                <w:rFonts w:eastAsia="Calibri"/>
                <w:sz w:val="18"/>
                <w:szCs w:val="18"/>
                <w:lang w:eastAsia="en-US"/>
              </w:rPr>
            </w:pPr>
            <w:r>
              <w:rPr>
                <w:rFonts w:eastAsia="Calibri"/>
                <w:sz w:val="18"/>
                <w:szCs w:val="18"/>
                <w:lang w:eastAsia="en-US"/>
              </w:rPr>
              <w:t>8</w:t>
            </w:r>
          </w:p>
        </w:tc>
        <w:tc>
          <w:tcPr>
            <w:tcW w:w="896" w:type="dxa"/>
            <w:tcBorders>
              <w:top w:val="single" w:color="auto" w:sz="4" w:space="0"/>
              <w:left w:val="single" w:color="auto" w:sz="4" w:space="0"/>
              <w:bottom w:val="single" w:color="auto" w:sz="4" w:space="0"/>
              <w:right w:val="single" w:color="auto" w:sz="4" w:space="0"/>
            </w:tcBorders>
          </w:tcPr>
          <w:p w14:paraId="3165AD24">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color="auto" w:sz="4" w:space="0"/>
              <w:left w:val="single" w:color="auto" w:sz="4" w:space="0"/>
              <w:bottom w:val="single" w:color="auto" w:sz="4" w:space="0"/>
              <w:right w:val="single" w:color="auto" w:sz="4" w:space="0"/>
            </w:tcBorders>
          </w:tcPr>
          <w:p w14:paraId="24AFFA79">
            <w:pPr>
              <w:autoSpaceDE w:val="0"/>
              <w:autoSpaceDN w:val="0"/>
              <w:adjustRightInd w:val="0"/>
              <w:rPr>
                <w:rFonts w:eastAsia="Calibri"/>
                <w:sz w:val="18"/>
                <w:szCs w:val="18"/>
                <w:lang w:val="en-US" w:eastAsia="en-US"/>
              </w:rPr>
            </w:pPr>
            <w:r>
              <w:rPr>
                <w:rFonts w:eastAsia="Calibri"/>
                <w:sz w:val="18"/>
                <w:szCs w:val="18"/>
                <w:lang w:val="en-US" w:eastAsia="en-US"/>
              </w:rPr>
              <w:t>F3</w:t>
            </w:r>
          </w:p>
        </w:tc>
        <w:tc>
          <w:tcPr>
            <w:tcW w:w="1134" w:type="dxa"/>
            <w:tcBorders>
              <w:top w:val="single" w:color="auto" w:sz="4" w:space="0"/>
              <w:left w:val="single" w:color="auto" w:sz="4" w:space="0"/>
              <w:bottom w:val="single" w:color="auto" w:sz="4" w:space="0"/>
              <w:right w:val="single" w:color="auto" w:sz="4" w:space="0"/>
            </w:tcBorders>
          </w:tcPr>
          <w:p w14:paraId="0E28B6DF">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color="auto" w:sz="4" w:space="0"/>
              <w:left w:val="single" w:color="auto" w:sz="4" w:space="0"/>
              <w:bottom w:val="single" w:color="auto" w:sz="4" w:space="0"/>
              <w:right w:val="single" w:color="auto" w:sz="4" w:space="0"/>
            </w:tcBorders>
          </w:tcPr>
          <w:p w14:paraId="4AFC445B">
            <w:pPr>
              <w:autoSpaceDE w:val="0"/>
              <w:autoSpaceDN w:val="0"/>
              <w:adjustRightInd w:val="0"/>
              <w:rPr>
                <w:sz w:val="18"/>
                <w:szCs w:val="18"/>
                <w:lang w:eastAsia="en-US"/>
              </w:rPr>
            </w:pPr>
            <w:r>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color="auto" w:sz="4" w:space="0"/>
              <w:left w:val="single" w:color="auto" w:sz="4" w:space="0"/>
              <w:bottom w:val="single" w:color="auto" w:sz="4" w:space="0"/>
              <w:right w:val="single" w:color="auto" w:sz="4" w:space="0"/>
            </w:tcBorders>
          </w:tcPr>
          <w:p w14:paraId="4AD72B81">
            <w:pPr>
              <w:rPr>
                <w:sz w:val="18"/>
                <w:szCs w:val="18"/>
                <w:lang w:eastAsia="en-US"/>
              </w:rPr>
            </w:pPr>
            <w:r>
              <w:rPr>
                <w:sz w:val="18"/>
                <w:szCs w:val="18"/>
                <w:lang w:eastAsia="en-US"/>
              </w:rPr>
              <w:t>Тысяч человек</w:t>
            </w:r>
          </w:p>
        </w:tc>
        <w:tc>
          <w:tcPr>
            <w:tcW w:w="5923" w:type="dxa"/>
            <w:tcBorders>
              <w:top w:val="single" w:color="auto" w:sz="4" w:space="0"/>
              <w:left w:val="single" w:color="auto" w:sz="4" w:space="0"/>
              <w:bottom w:val="single" w:color="auto" w:sz="4" w:space="0"/>
              <w:right w:val="single" w:color="auto" w:sz="4" w:space="0"/>
            </w:tcBorders>
          </w:tcPr>
          <w:p w14:paraId="3BACC28A">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жителей, расселенных из аварийного фонда, признанного аварийными до 01.01.2017 года с привлечением средств бюджета Московской области.</w:t>
            </w:r>
          </w:p>
        </w:tc>
      </w:tr>
      <w:tr w14:paraId="7F4CA5B1">
        <w:tblPrEx>
          <w:tblCellMar>
            <w:top w:w="102" w:type="dxa"/>
            <w:left w:w="62" w:type="dxa"/>
            <w:bottom w:w="102" w:type="dxa"/>
            <w:right w:w="62" w:type="dxa"/>
          </w:tblCellMar>
        </w:tblPrEx>
        <w:trPr>
          <w:jc w:val="center"/>
        </w:trPr>
        <w:tc>
          <w:tcPr>
            <w:tcW w:w="527" w:type="dxa"/>
            <w:tcBorders>
              <w:top w:val="single" w:color="auto" w:sz="4" w:space="0"/>
              <w:left w:val="single" w:color="auto" w:sz="4" w:space="0"/>
              <w:bottom w:val="single" w:color="auto" w:sz="4" w:space="0"/>
              <w:right w:val="single" w:color="auto" w:sz="4" w:space="0"/>
            </w:tcBorders>
          </w:tcPr>
          <w:p w14:paraId="5C035918">
            <w:pPr>
              <w:autoSpaceDE w:val="0"/>
              <w:autoSpaceDN w:val="0"/>
              <w:adjustRightInd w:val="0"/>
              <w:rPr>
                <w:rFonts w:eastAsia="Calibri"/>
                <w:sz w:val="18"/>
                <w:szCs w:val="18"/>
                <w:lang w:eastAsia="en-US"/>
              </w:rPr>
            </w:pPr>
            <w:r>
              <w:rPr>
                <w:rFonts w:eastAsia="Calibri"/>
                <w:sz w:val="18"/>
                <w:szCs w:val="18"/>
                <w:lang w:eastAsia="en-US"/>
              </w:rPr>
              <w:t>9</w:t>
            </w:r>
          </w:p>
        </w:tc>
        <w:tc>
          <w:tcPr>
            <w:tcW w:w="896" w:type="dxa"/>
            <w:tcBorders>
              <w:top w:val="single" w:color="auto" w:sz="4" w:space="0"/>
              <w:left w:val="single" w:color="auto" w:sz="4" w:space="0"/>
              <w:bottom w:val="single" w:color="auto" w:sz="4" w:space="0"/>
              <w:right w:val="single" w:color="auto" w:sz="4" w:space="0"/>
            </w:tcBorders>
          </w:tcPr>
          <w:p w14:paraId="077DE0D0">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color="auto" w:sz="4" w:space="0"/>
              <w:left w:val="single" w:color="auto" w:sz="4" w:space="0"/>
              <w:bottom w:val="single" w:color="auto" w:sz="4" w:space="0"/>
              <w:right w:val="single" w:color="auto" w:sz="4" w:space="0"/>
            </w:tcBorders>
          </w:tcPr>
          <w:p w14:paraId="03263F0B">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color="auto" w:sz="4" w:space="0"/>
              <w:left w:val="single" w:color="auto" w:sz="4" w:space="0"/>
              <w:bottom w:val="single" w:color="auto" w:sz="4" w:space="0"/>
              <w:right w:val="single" w:color="auto" w:sz="4" w:space="0"/>
            </w:tcBorders>
          </w:tcPr>
          <w:p w14:paraId="6D4D344D">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color="auto" w:sz="4" w:space="0"/>
              <w:left w:val="single" w:color="auto" w:sz="4" w:space="0"/>
              <w:bottom w:val="single" w:color="auto" w:sz="4" w:space="0"/>
              <w:right w:val="single" w:color="auto" w:sz="4" w:space="0"/>
            </w:tcBorders>
          </w:tcPr>
          <w:p w14:paraId="45DC6DBA">
            <w:pPr>
              <w:autoSpaceDE w:val="0"/>
              <w:autoSpaceDN w:val="0"/>
              <w:adjustRightInd w:val="0"/>
              <w:rPr>
                <w:sz w:val="18"/>
                <w:szCs w:val="18"/>
                <w:lang w:eastAsia="en-US"/>
              </w:rPr>
            </w:pPr>
            <w:r>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color="auto" w:sz="4" w:space="0"/>
              <w:left w:val="single" w:color="auto" w:sz="4" w:space="0"/>
              <w:bottom w:val="single" w:color="auto" w:sz="4" w:space="0"/>
              <w:right w:val="single" w:color="auto" w:sz="4" w:space="0"/>
            </w:tcBorders>
          </w:tcPr>
          <w:p w14:paraId="252375DF">
            <w:pPr>
              <w:rPr>
                <w:sz w:val="18"/>
                <w:szCs w:val="18"/>
                <w:lang w:eastAsia="en-US"/>
              </w:rPr>
            </w:pPr>
            <w:r>
              <w:rPr>
                <w:sz w:val="18"/>
                <w:szCs w:val="18"/>
                <w:lang w:eastAsia="en-US"/>
              </w:rPr>
              <w:t>Тысяча</w:t>
            </w:r>
          </w:p>
          <w:p w14:paraId="346A5DCD">
            <w:pPr>
              <w:autoSpaceDE w:val="0"/>
              <w:autoSpaceDN w:val="0"/>
              <w:adjustRightInd w:val="0"/>
              <w:rPr>
                <w:sz w:val="18"/>
                <w:szCs w:val="18"/>
                <w:lang w:eastAsia="en-US"/>
              </w:rPr>
            </w:pPr>
            <w:r>
              <w:rPr>
                <w:sz w:val="18"/>
                <w:szCs w:val="18"/>
                <w:lang w:eastAsia="en-US"/>
              </w:rPr>
              <w:t>квадратных метров</w:t>
            </w:r>
          </w:p>
        </w:tc>
        <w:tc>
          <w:tcPr>
            <w:tcW w:w="5923" w:type="dxa"/>
            <w:tcBorders>
              <w:top w:val="single" w:color="auto" w:sz="4" w:space="0"/>
              <w:left w:val="single" w:color="auto" w:sz="4" w:space="0"/>
              <w:bottom w:val="single" w:color="auto" w:sz="4" w:space="0"/>
              <w:right w:val="single" w:color="auto" w:sz="4" w:space="0"/>
            </w:tcBorders>
          </w:tcPr>
          <w:p w14:paraId="6F9D4428">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14:paraId="2D35F55A">
        <w:tblPrEx>
          <w:tblCellMar>
            <w:top w:w="102" w:type="dxa"/>
            <w:left w:w="62" w:type="dxa"/>
            <w:bottom w:w="102" w:type="dxa"/>
            <w:right w:w="62" w:type="dxa"/>
          </w:tblCellMar>
        </w:tblPrEx>
        <w:trPr>
          <w:jc w:val="center"/>
        </w:trPr>
        <w:tc>
          <w:tcPr>
            <w:tcW w:w="527" w:type="dxa"/>
            <w:tcBorders>
              <w:top w:val="single" w:color="auto" w:sz="4" w:space="0"/>
              <w:left w:val="single" w:color="auto" w:sz="4" w:space="0"/>
              <w:bottom w:val="single" w:color="auto" w:sz="4" w:space="0"/>
              <w:right w:val="single" w:color="auto" w:sz="4" w:space="0"/>
            </w:tcBorders>
          </w:tcPr>
          <w:p w14:paraId="41BBF2EF">
            <w:pPr>
              <w:autoSpaceDE w:val="0"/>
              <w:autoSpaceDN w:val="0"/>
              <w:adjustRightInd w:val="0"/>
              <w:rPr>
                <w:rFonts w:eastAsia="Calibri"/>
                <w:sz w:val="18"/>
                <w:szCs w:val="18"/>
                <w:lang w:eastAsia="en-US"/>
              </w:rPr>
            </w:pPr>
            <w:r>
              <w:rPr>
                <w:rFonts w:eastAsia="Calibri"/>
                <w:sz w:val="18"/>
                <w:szCs w:val="18"/>
                <w:lang w:eastAsia="en-US"/>
              </w:rPr>
              <w:t>10</w:t>
            </w:r>
          </w:p>
        </w:tc>
        <w:tc>
          <w:tcPr>
            <w:tcW w:w="896" w:type="dxa"/>
            <w:tcBorders>
              <w:top w:val="single" w:color="auto" w:sz="4" w:space="0"/>
              <w:left w:val="single" w:color="auto" w:sz="4" w:space="0"/>
              <w:bottom w:val="single" w:color="auto" w:sz="4" w:space="0"/>
              <w:right w:val="single" w:color="auto" w:sz="4" w:space="0"/>
            </w:tcBorders>
          </w:tcPr>
          <w:p w14:paraId="62638F1E">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color="auto" w:sz="4" w:space="0"/>
              <w:left w:val="single" w:color="auto" w:sz="4" w:space="0"/>
              <w:bottom w:val="single" w:color="auto" w:sz="4" w:space="0"/>
              <w:right w:val="single" w:color="auto" w:sz="4" w:space="0"/>
            </w:tcBorders>
          </w:tcPr>
          <w:p w14:paraId="20765901">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color="auto" w:sz="4" w:space="0"/>
              <w:left w:val="single" w:color="auto" w:sz="4" w:space="0"/>
              <w:bottom w:val="single" w:color="auto" w:sz="4" w:space="0"/>
              <w:right w:val="single" w:color="auto" w:sz="4" w:space="0"/>
            </w:tcBorders>
          </w:tcPr>
          <w:p w14:paraId="77412C70">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color="auto" w:sz="4" w:space="0"/>
              <w:left w:val="single" w:color="auto" w:sz="4" w:space="0"/>
              <w:bottom w:val="single" w:color="auto" w:sz="4" w:space="0"/>
              <w:right w:val="single" w:color="auto" w:sz="4" w:space="0"/>
            </w:tcBorders>
          </w:tcPr>
          <w:p w14:paraId="1A52C3EB">
            <w:pPr>
              <w:autoSpaceDE w:val="0"/>
              <w:autoSpaceDN w:val="0"/>
              <w:adjustRightInd w:val="0"/>
              <w:rPr>
                <w:sz w:val="18"/>
                <w:szCs w:val="18"/>
                <w:lang w:eastAsia="en-US"/>
              </w:rPr>
            </w:pPr>
            <w:r>
              <w:rPr>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color="auto" w:sz="4" w:space="0"/>
              <w:left w:val="single" w:color="auto" w:sz="4" w:space="0"/>
              <w:bottom w:val="single" w:color="auto" w:sz="4" w:space="0"/>
              <w:right w:val="single" w:color="auto" w:sz="4" w:space="0"/>
            </w:tcBorders>
          </w:tcPr>
          <w:p w14:paraId="7432D254">
            <w:pPr>
              <w:rPr>
                <w:sz w:val="18"/>
                <w:szCs w:val="18"/>
                <w:lang w:eastAsia="en-US"/>
              </w:rPr>
            </w:pPr>
            <w:r>
              <w:rPr>
                <w:sz w:val="18"/>
                <w:szCs w:val="18"/>
                <w:lang w:eastAsia="en-US"/>
              </w:rPr>
              <w:t>Тысяч человек</w:t>
            </w:r>
          </w:p>
        </w:tc>
        <w:tc>
          <w:tcPr>
            <w:tcW w:w="5923" w:type="dxa"/>
            <w:tcBorders>
              <w:top w:val="single" w:color="auto" w:sz="4" w:space="0"/>
              <w:left w:val="single" w:color="auto" w:sz="4" w:space="0"/>
              <w:bottom w:val="single" w:color="auto" w:sz="4" w:space="0"/>
              <w:right w:val="single" w:color="auto" w:sz="4" w:space="0"/>
            </w:tcBorders>
          </w:tcPr>
          <w:p w14:paraId="5CBBD70D">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жителей, расселенных из аварийного фонда, признанного аварийными после 01.01.2017 года с привлечением средств бюджета Московской области.</w:t>
            </w:r>
          </w:p>
        </w:tc>
      </w:tr>
      <w:tr w14:paraId="17664D06">
        <w:tblPrEx>
          <w:tblCellMar>
            <w:top w:w="102" w:type="dxa"/>
            <w:left w:w="62" w:type="dxa"/>
            <w:bottom w:w="102" w:type="dxa"/>
            <w:right w:w="62" w:type="dxa"/>
          </w:tblCellMar>
        </w:tblPrEx>
        <w:trPr>
          <w:jc w:val="center"/>
        </w:trPr>
        <w:tc>
          <w:tcPr>
            <w:tcW w:w="527" w:type="dxa"/>
            <w:tcBorders>
              <w:top w:val="single" w:color="auto" w:sz="4" w:space="0"/>
              <w:left w:val="single" w:color="auto" w:sz="4" w:space="0"/>
              <w:bottom w:val="single" w:color="auto" w:sz="4" w:space="0"/>
              <w:right w:val="single" w:color="auto" w:sz="4" w:space="0"/>
            </w:tcBorders>
          </w:tcPr>
          <w:p w14:paraId="5E08907B">
            <w:pPr>
              <w:autoSpaceDE w:val="0"/>
              <w:autoSpaceDN w:val="0"/>
              <w:adjustRightInd w:val="0"/>
              <w:rPr>
                <w:rFonts w:eastAsia="Calibri"/>
                <w:sz w:val="18"/>
                <w:szCs w:val="18"/>
                <w:lang w:eastAsia="en-US"/>
              </w:rPr>
            </w:pPr>
            <w:r>
              <w:rPr>
                <w:rFonts w:eastAsia="Calibri"/>
                <w:sz w:val="18"/>
                <w:szCs w:val="18"/>
                <w:lang w:eastAsia="en-US"/>
              </w:rPr>
              <w:t>11</w:t>
            </w:r>
          </w:p>
        </w:tc>
        <w:tc>
          <w:tcPr>
            <w:tcW w:w="896" w:type="dxa"/>
            <w:tcBorders>
              <w:top w:val="single" w:color="auto" w:sz="4" w:space="0"/>
              <w:left w:val="single" w:color="auto" w:sz="4" w:space="0"/>
              <w:bottom w:val="single" w:color="auto" w:sz="4" w:space="0"/>
              <w:right w:val="single" w:color="auto" w:sz="4" w:space="0"/>
            </w:tcBorders>
          </w:tcPr>
          <w:p w14:paraId="099B9860">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color="auto" w:sz="4" w:space="0"/>
              <w:left w:val="single" w:color="auto" w:sz="4" w:space="0"/>
              <w:bottom w:val="single" w:color="auto" w:sz="4" w:space="0"/>
              <w:right w:val="single" w:color="auto" w:sz="4" w:space="0"/>
            </w:tcBorders>
          </w:tcPr>
          <w:p w14:paraId="31315E9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color="auto" w:sz="4" w:space="0"/>
              <w:left w:val="single" w:color="auto" w:sz="4" w:space="0"/>
              <w:bottom w:val="single" w:color="auto" w:sz="4" w:space="0"/>
              <w:right w:val="single" w:color="auto" w:sz="4" w:space="0"/>
            </w:tcBorders>
          </w:tcPr>
          <w:p w14:paraId="4E07684E">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color="auto" w:sz="4" w:space="0"/>
              <w:left w:val="single" w:color="auto" w:sz="4" w:space="0"/>
              <w:bottom w:val="single" w:color="auto" w:sz="4" w:space="0"/>
              <w:right w:val="single" w:color="auto" w:sz="4" w:space="0"/>
            </w:tcBorders>
          </w:tcPr>
          <w:p w14:paraId="0D3945D1">
            <w:pPr>
              <w:autoSpaceDE w:val="0"/>
              <w:autoSpaceDN w:val="0"/>
              <w:adjustRightInd w:val="0"/>
              <w:rPr>
                <w:sz w:val="18"/>
                <w:szCs w:val="18"/>
                <w:lang w:eastAsia="en-US"/>
              </w:rPr>
            </w:pPr>
            <w:r>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color="auto" w:sz="4" w:space="0"/>
              <w:left w:val="single" w:color="auto" w:sz="4" w:space="0"/>
              <w:bottom w:val="single" w:color="auto" w:sz="4" w:space="0"/>
              <w:right w:val="single" w:color="auto" w:sz="4" w:space="0"/>
            </w:tcBorders>
          </w:tcPr>
          <w:p w14:paraId="69380F5B">
            <w:pPr>
              <w:rPr>
                <w:sz w:val="18"/>
                <w:szCs w:val="18"/>
                <w:lang w:eastAsia="en-US"/>
              </w:rPr>
            </w:pPr>
            <w:r>
              <w:rPr>
                <w:sz w:val="18"/>
                <w:szCs w:val="18"/>
                <w:lang w:eastAsia="en-US"/>
              </w:rPr>
              <w:t>Тысяч человек</w:t>
            </w:r>
          </w:p>
        </w:tc>
        <w:tc>
          <w:tcPr>
            <w:tcW w:w="5923" w:type="dxa"/>
            <w:tcBorders>
              <w:top w:val="single" w:color="auto" w:sz="4" w:space="0"/>
              <w:left w:val="single" w:color="auto" w:sz="4" w:space="0"/>
              <w:bottom w:val="single" w:color="auto" w:sz="4" w:space="0"/>
              <w:right w:val="single" w:color="auto" w:sz="4" w:space="0"/>
            </w:tcBorders>
          </w:tcPr>
          <w:p w14:paraId="26B20B40">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жителей, расселенных из аварийного фонда, признанного аварийными до 01.01.2017 года с привлечением средств бюджета Московской области</w:t>
            </w:r>
          </w:p>
        </w:tc>
      </w:tr>
      <w:tr w14:paraId="175E5EB4">
        <w:tblPrEx>
          <w:tblCellMar>
            <w:top w:w="102" w:type="dxa"/>
            <w:left w:w="62" w:type="dxa"/>
            <w:bottom w:w="102" w:type="dxa"/>
            <w:right w:w="62" w:type="dxa"/>
          </w:tblCellMar>
        </w:tblPrEx>
        <w:trPr>
          <w:trHeight w:val="174" w:hRule="atLeast"/>
          <w:jc w:val="center"/>
        </w:trPr>
        <w:tc>
          <w:tcPr>
            <w:tcW w:w="527" w:type="dxa"/>
            <w:tcBorders>
              <w:top w:val="single" w:color="auto" w:sz="4" w:space="0"/>
              <w:left w:val="single" w:color="auto" w:sz="4" w:space="0"/>
              <w:bottom w:val="single" w:color="auto" w:sz="4" w:space="0"/>
              <w:right w:val="single" w:color="auto" w:sz="4" w:space="0"/>
            </w:tcBorders>
          </w:tcPr>
          <w:p w14:paraId="7FD5C484">
            <w:pPr>
              <w:autoSpaceDE w:val="0"/>
              <w:autoSpaceDN w:val="0"/>
              <w:adjustRightInd w:val="0"/>
              <w:rPr>
                <w:rFonts w:eastAsia="Calibri"/>
                <w:sz w:val="18"/>
                <w:szCs w:val="18"/>
                <w:lang w:eastAsia="en-US"/>
              </w:rPr>
            </w:pPr>
            <w:r>
              <w:rPr>
                <w:rFonts w:eastAsia="Calibri"/>
                <w:sz w:val="18"/>
                <w:szCs w:val="18"/>
                <w:lang w:eastAsia="en-US"/>
              </w:rPr>
              <w:t>12</w:t>
            </w:r>
          </w:p>
        </w:tc>
        <w:tc>
          <w:tcPr>
            <w:tcW w:w="896" w:type="dxa"/>
            <w:tcBorders>
              <w:top w:val="single" w:color="auto" w:sz="4" w:space="0"/>
              <w:left w:val="single" w:color="auto" w:sz="4" w:space="0"/>
              <w:bottom w:val="single" w:color="auto" w:sz="4" w:space="0"/>
              <w:right w:val="single" w:color="auto" w:sz="4" w:space="0"/>
            </w:tcBorders>
          </w:tcPr>
          <w:p w14:paraId="46E0F629">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color="auto" w:sz="4" w:space="0"/>
              <w:left w:val="single" w:color="auto" w:sz="4" w:space="0"/>
              <w:bottom w:val="single" w:color="auto" w:sz="4" w:space="0"/>
              <w:right w:val="single" w:color="auto" w:sz="4" w:space="0"/>
            </w:tcBorders>
          </w:tcPr>
          <w:p w14:paraId="3F5066A0">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color="auto" w:sz="4" w:space="0"/>
              <w:left w:val="single" w:color="auto" w:sz="4" w:space="0"/>
              <w:bottom w:val="single" w:color="auto" w:sz="4" w:space="0"/>
              <w:right w:val="single" w:color="auto" w:sz="4" w:space="0"/>
            </w:tcBorders>
          </w:tcPr>
          <w:p w14:paraId="0A7DD8E7">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color="auto" w:sz="4" w:space="0"/>
              <w:left w:val="single" w:color="auto" w:sz="4" w:space="0"/>
              <w:bottom w:val="single" w:color="auto" w:sz="4" w:space="0"/>
              <w:right w:val="single" w:color="auto" w:sz="4" w:space="0"/>
            </w:tcBorders>
          </w:tcPr>
          <w:p w14:paraId="18F6C20E">
            <w:pPr>
              <w:autoSpaceDE w:val="0"/>
              <w:autoSpaceDN w:val="0"/>
              <w:adjustRightInd w:val="0"/>
              <w:rPr>
                <w:sz w:val="18"/>
                <w:szCs w:val="18"/>
                <w:lang w:eastAsia="en-US"/>
              </w:rPr>
            </w:pPr>
            <w:r>
              <w:rPr>
                <w:sz w:val="18"/>
                <w:szCs w:val="18"/>
                <w:lang w:eastAsia="en-US"/>
              </w:rPr>
              <w:t>Финансовое обеспечение реализации мероприятий по Подпрограмме 2</w:t>
            </w:r>
          </w:p>
        </w:tc>
        <w:tc>
          <w:tcPr>
            <w:tcW w:w="1029" w:type="dxa"/>
            <w:tcBorders>
              <w:top w:val="single" w:color="auto" w:sz="4" w:space="0"/>
              <w:left w:val="single" w:color="auto" w:sz="4" w:space="0"/>
              <w:bottom w:val="single" w:color="auto" w:sz="4" w:space="0"/>
              <w:right w:val="single" w:color="auto" w:sz="4" w:space="0"/>
            </w:tcBorders>
          </w:tcPr>
          <w:p w14:paraId="4D7F4609">
            <w:pPr>
              <w:autoSpaceDE w:val="0"/>
              <w:autoSpaceDN w:val="0"/>
              <w:adjustRightInd w:val="0"/>
              <w:rPr>
                <w:sz w:val="18"/>
                <w:szCs w:val="18"/>
                <w:lang w:eastAsia="en-US"/>
              </w:rPr>
            </w:pPr>
            <w:r>
              <w:rPr>
                <w:sz w:val="18"/>
                <w:szCs w:val="18"/>
                <w:lang w:eastAsia="en-US"/>
              </w:rPr>
              <w:t>Процентов</w:t>
            </w:r>
          </w:p>
        </w:tc>
        <w:tc>
          <w:tcPr>
            <w:tcW w:w="5923" w:type="dxa"/>
            <w:tcBorders>
              <w:top w:val="single" w:color="auto" w:sz="4" w:space="0"/>
              <w:left w:val="single" w:color="auto" w:sz="4" w:space="0"/>
              <w:bottom w:val="single" w:color="auto" w:sz="4" w:space="0"/>
              <w:right w:val="single" w:color="auto" w:sz="4" w:space="0"/>
            </w:tcBorders>
          </w:tcPr>
          <w:p w14:paraId="26AEB4E4">
            <w:pPr>
              <w:autoSpaceDE w:val="0"/>
              <w:autoSpaceDN w:val="0"/>
              <w:adjustRightInd w:val="0"/>
              <w:rPr>
                <w:sz w:val="18"/>
                <w:szCs w:val="18"/>
                <w:lang w:eastAsia="en-US"/>
              </w:rPr>
            </w:pPr>
            <w:r>
              <w:rPr>
                <w:sz w:val="18"/>
                <w:szCs w:val="18"/>
                <w:lang w:eastAsia="en-US"/>
              </w:rPr>
              <w:t>Значение результата определяется исходя из доли фактически исполненных средств местного бюджета на реализацию мероприятий по Подпрограмме 2.</w:t>
            </w:r>
          </w:p>
        </w:tc>
      </w:tr>
      <w:tr w14:paraId="1100164A">
        <w:tblPrEx>
          <w:tblCellMar>
            <w:top w:w="102" w:type="dxa"/>
            <w:left w:w="62" w:type="dxa"/>
            <w:bottom w:w="102" w:type="dxa"/>
            <w:right w:w="62" w:type="dxa"/>
          </w:tblCellMar>
        </w:tblPrEx>
        <w:trPr>
          <w:jc w:val="center"/>
        </w:trPr>
        <w:tc>
          <w:tcPr>
            <w:tcW w:w="527" w:type="dxa"/>
            <w:tcBorders>
              <w:top w:val="single" w:color="auto" w:sz="4" w:space="0"/>
              <w:left w:val="single" w:color="auto" w:sz="4" w:space="0"/>
              <w:bottom w:val="single" w:color="auto" w:sz="4" w:space="0"/>
              <w:right w:val="single" w:color="auto" w:sz="4" w:space="0"/>
            </w:tcBorders>
          </w:tcPr>
          <w:p w14:paraId="553062A1">
            <w:pPr>
              <w:autoSpaceDE w:val="0"/>
              <w:autoSpaceDN w:val="0"/>
              <w:adjustRightInd w:val="0"/>
              <w:rPr>
                <w:rFonts w:eastAsia="Calibri"/>
                <w:sz w:val="18"/>
                <w:szCs w:val="18"/>
                <w:lang w:eastAsia="en-US"/>
              </w:rPr>
            </w:pPr>
            <w:r>
              <w:rPr>
                <w:rFonts w:eastAsia="Calibri"/>
                <w:sz w:val="18"/>
                <w:szCs w:val="18"/>
                <w:lang w:eastAsia="en-US"/>
              </w:rPr>
              <w:t>13</w:t>
            </w:r>
          </w:p>
        </w:tc>
        <w:tc>
          <w:tcPr>
            <w:tcW w:w="896" w:type="dxa"/>
            <w:tcBorders>
              <w:top w:val="single" w:color="auto" w:sz="4" w:space="0"/>
              <w:left w:val="single" w:color="auto" w:sz="4" w:space="0"/>
              <w:bottom w:val="single" w:color="auto" w:sz="4" w:space="0"/>
              <w:right w:val="single" w:color="auto" w:sz="4" w:space="0"/>
            </w:tcBorders>
          </w:tcPr>
          <w:p w14:paraId="3C449CF2">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color="auto" w:sz="4" w:space="0"/>
              <w:left w:val="single" w:color="auto" w:sz="4" w:space="0"/>
              <w:bottom w:val="single" w:color="auto" w:sz="4" w:space="0"/>
              <w:right w:val="single" w:color="auto" w:sz="4" w:space="0"/>
            </w:tcBorders>
          </w:tcPr>
          <w:p w14:paraId="2F45BD51">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color="auto" w:sz="4" w:space="0"/>
              <w:left w:val="single" w:color="auto" w:sz="4" w:space="0"/>
              <w:bottom w:val="single" w:color="auto" w:sz="4" w:space="0"/>
              <w:right w:val="single" w:color="auto" w:sz="4" w:space="0"/>
            </w:tcBorders>
          </w:tcPr>
          <w:p w14:paraId="217C9841">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color="auto" w:sz="4" w:space="0"/>
              <w:left w:val="single" w:color="auto" w:sz="4" w:space="0"/>
              <w:bottom w:val="single" w:color="auto" w:sz="4" w:space="0"/>
              <w:right w:val="single" w:color="auto" w:sz="4" w:space="0"/>
            </w:tcBorders>
          </w:tcPr>
          <w:p w14:paraId="43E9C88F">
            <w:pPr>
              <w:autoSpaceDE w:val="0"/>
              <w:autoSpaceDN w:val="0"/>
              <w:adjustRightInd w:val="0"/>
              <w:rPr>
                <w:sz w:val="18"/>
                <w:szCs w:val="18"/>
                <w:lang w:eastAsia="en-US"/>
              </w:rPr>
            </w:pPr>
            <w:r>
              <w:rPr>
                <w:sz w:val="18"/>
                <w:szCs w:val="18"/>
                <w:lang w:eastAsia="en-US"/>
              </w:rPr>
              <w:t>Количество снесенных аварийных домов, расселенных по Подпрограмме 2.</w:t>
            </w:r>
          </w:p>
        </w:tc>
        <w:tc>
          <w:tcPr>
            <w:tcW w:w="1029" w:type="dxa"/>
            <w:tcBorders>
              <w:top w:val="single" w:color="auto" w:sz="4" w:space="0"/>
              <w:left w:val="single" w:color="auto" w:sz="4" w:space="0"/>
              <w:bottom w:val="single" w:color="auto" w:sz="4" w:space="0"/>
              <w:right w:val="single" w:color="auto" w:sz="4" w:space="0"/>
            </w:tcBorders>
          </w:tcPr>
          <w:p w14:paraId="7ABFF2B5">
            <w:pPr>
              <w:autoSpaceDE w:val="0"/>
              <w:autoSpaceDN w:val="0"/>
              <w:adjustRightInd w:val="0"/>
              <w:rPr>
                <w:sz w:val="18"/>
                <w:szCs w:val="18"/>
                <w:lang w:eastAsia="en-US"/>
              </w:rPr>
            </w:pPr>
            <w:r>
              <w:rPr>
                <w:sz w:val="18"/>
                <w:szCs w:val="18"/>
                <w:lang w:eastAsia="en-US"/>
              </w:rPr>
              <w:t>Штук</w:t>
            </w:r>
          </w:p>
        </w:tc>
        <w:tc>
          <w:tcPr>
            <w:tcW w:w="5923" w:type="dxa"/>
            <w:tcBorders>
              <w:top w:val="single" w:color="auto" w:sz="4" w:space="0"/>
              <w:left w:val="single" w:color="auto" w:sz="4" w:space="0"/>
              <w:bottom w:val="single" w:color="auto" w:sz="4" w:space="0"/>
              <w:right w:val="single" w:color="auto" w:sz="4" w:space="0"/>
            </w:tcBorders>
          </w:tcPr>
          <w:p w14:paraId="30CF0503">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снесенных аварийных домов, расселенных по Подпрограмме 2.</w:t>
            </w:r>
          </w:p>
        </w:tc>
      </w:tr>
      <w:tr w14:paraId="2DE95E9B">
        <w:tblPrEx>
          <w:tblCellMar>
            <w:top w:w="102" w:type="dxa"/>
            <w:left w:w="62" w:type="dxa"/>
            <w:bottom w:w="102" w:type="dxa"/>
            <w:right w:w="62" w:type="dxa"/>
          </w:tblCellMar>
        </w:tblPrEx>
        <w:trPr>
          <w:jc w:val="center"/>
        </w:trPr>
        <w:tc>
          <w:tcPr>
            <w:tcW w:w="527" w:type="dxa"/>
            <w:tcBorders>
              <w:top w:val="single" w:color="auto" w:sz="4" w:space="0"/>
              <w:left w:val="single" w:color="auto" w:sz="4" w:space="0"/>
              <w:bottom w:val="single" w:color="auto" w:sz="4" w:space="0"/>
              <w:right w:val="single" w:color="auto" w:sz="4" w:space="0"/>
            </w:tcBorders>
          </w:tcPr>
          <w:p w14:paraId="17C38746">
            <w:pPr>
              <w:autoSpaceDE w:val="0"/>
              <w:autoSpaceDN w:val="0"/>
              <w:adjustRightInd w:val="0"/>
              <w:rPr>
                <w:rFonts w:eastAsia="Calibri"/>
                <w:sz w:val="18"/>
                <w:szCs w:val="18"/>
                <w:lang w:eastAsia="en-US"/>
              </w:rPr>
            </w:pPr>
            <w:r>
              <w:rPr>
                <w:rFonts w:eastAsia="Calibri"/>
                <w:sz w:val="18"/>
                <w:szCs w:val="18"/>
                <w:lang w:eastAsia="en-US"/>
              </w:rPr>
              <w:t>14</w:t>
            </w:r>
          </w:p>
        </w:tc>
        <w:tc>
          <w:tcPr>
            <w:tcW w:w="896" w:type="dxa"/>
            <w:tcBorders>
              <w:top w:val="single" w:color="auto" w:sz="4" w:space="0"/>
              <w:left w:val="single" w:color="auto" w:sz="4" w:space="0"/>
              <w:bottom w:val="single" w:color="auto" w:sz="4" w:space="0"/>
              <w:right w:val="single" w:color="auto" w:sz="4" w:space="0"/>
            </w:tcBorders>
          </w:tcPr>
          <w:p w14:paraId="4329595A">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color="auto" w:sz="4" w:space="0"/>
              <w:left w:val="single" w:color="auto" w:sz="4" w:space="0"/>
              <w:bottom w:val="single" w:color="auto" w:sz="4" w:space="0"/>
              <w:right w:val="single" w:color="auto" w:sz="4" w:space="0"/>
            </w:tcBorders>
          </w:tcPr>
          <w:p w14:paraId="2455B221">
            <w:pPr>
              <w:autoSpaceDE w:val="0"/>
              <w:autoSpaceDN w:val="0"/>
              <w:adjustRightInd w:val="0"/>
              <w:rPr>
                <w:rFonts w:eastAsia="Calibri"/>
                <w:sz w:val="18"/>
                <w:szCs w:val="18"/>
                <w:lang w:eastAsia="en-US"/>
              </w:rPr>
            </w:pPr>
            <w:r>
              <w:rPr>
                <w:rFonts w:eastAsia="Calibri"/>
                <w:sz w:val="18"/>
                <w:szCs w:val="18"/>
                <w:lang w:eastAsia="en-US"/>
              </w:rPr>
              <w:t>03</w:t>
            </w:r>
          </w:p>
        </w:tc>
        <w:tc>
          <w:tcPr>
            <w:tcW w:w="1134" w:type="dxa"/>
            <w:tcBorders>
              <w:top w:val="single" w:color="auto" w:sz="4" w:space="0"/>
              <w:left w:val="single" w:color="auto" w:sz="4" w:space="0"/>
              <w:bottom w:val="single" w:color="auto" w:sz="4" w:space="0"/>
              <w:right w:val="single" w:color="auto" w:sz="4" w:space="0"/>
            </w:tcBorders>
          </w:tcPr>
          <w:p w14:paraId="069F6D11">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color="auto" w:sz="4" w:space="0"/>
              <w:left w:val="single" w:color="auto" w:sz="4" w:space="0"/>
              <w:bottom w:val="single" w:color="auto" w:sz="4" w:space="0"/>
              <w:right w:val="single" w:color="auto" w:sz="4" w:space="0"/>
            </w:tcBorders>
          </w:tcPr>
          <w:p w14:paraId="2D27C6D2">
            <w:pPr>
              <w:autoSpaceDE w:val="0"/>
              <w:autoSpaceDN w:val="0"/>
              <w:adjustRightInd w:val="0"/>
              <w:rPr>
                <w:sz w:val="18"/>
                <w:szCs w:val="18"/>
                <w:lang w:eastAsia="en-US"/>
              </w:rPr>
            </w:pPr>
            <w:r>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color="auto" w:sz="4" w:space="0"/>
              <w:left w:val="single" w:color="auto" w:sz="4" w:space="0"/>
              <w:bottom w:val="single" w:color="auto" w:sz="4" w:space="0"/>
              <w:right w:val="single" w:color="auto" w:sz="4" w:space="0"/>
            </w:tcBorders>
          </w:tcPr>
          <w:p w14:paraId="6A032F1E">
            <w:pPr>
              <w:autoSpaceDE w:val="0"/>
              <w:autoSpaceDN w:val="0"/>
              <w:adjustRightInd w:val="0"/>
              <w:rPr>
                <w:sz w:val="18"/>
                <w:szCs w:val="18"/>
                <w:lang w:eastAsia="en-US"/>
              </w:rPr>
            </w:pPr>
            <w:r>
              <w:rPr>
                <w:sz w:val="18"/>
                <w:szCs w:val="18"/>
                <w:lang w:eastAsia="en-US"/>
              </w:rPr>
              <w:t>Тысяч человек</w:t>
            </w:r>
          </w:p>
        </w:tc>
        <w:tc>
          <w:tcPr>
            <w:tcW w:w="5923" w:type="dxa"/>
            <w:tcBorders>
              <w:top w:val="single" w:color="auto" w:sz="4" w:space="0"/>
              <w:left w:val="single" w:color="auto" w:sz="4" w:space="0"/>
              <w:bottom w:val="single" w:color="auto" w:sz="4" w:space="0"/>
              <w:right w:val="single" w:color="auto" w:sz="4" w:space="0"/>
            </w:tcBorders>
          </w:tcPr>
          <w:p w14:paraId="17338105">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жителей, расселенных из аварийного фонда, признанного аварийными до 01.01.2017 года с привлечением средств бюджета Московской области.</w:t>
            </w:r>
          </w:p>
        </w:tc>
      </w:tr>
      <w:tr w14:paraId="40BF9BC8">
        <w:tblPrEx>
          <w:tblCellMar>
            <w:top w:w="102" w:type="dxa"/>
            <w:left w:w="62" w:type="dxa"/>
            <w:bottom w:w="102" w:type="dxa"/>
            <w:right w:w="62" w:type="dxa"/>
          </w:tblCellMar>
        </w:tblPrEx>
        <w:trPr>
          <w:jc w:val="center"/>
        </w:trPr>
        <w:tc>
          <w:tcPr>
            <w:tcW w:w="527" w:type="dxa"/>
            <w:tcBorders>
              <w:top w:val="single" w:color="auto" w:sz="4" w:space="0"/>
              <w:left w:val="single" w:color="auto" w:sz="4" w:space="0"/>
              <w:bottom w:val="single" w:color="auto" w:sz="4" w:space="0"/>
              <w:right w:val="single" w:color="auto" w:sz="4" w:space="0"/>
            </w:tcBorders>
          </w:tcPr>
          <w:p w14:paraId="7E6E95C9">
            <w:pPr>
              <w:autoSpaceDE w:val="0"/>
              <w:autoSpaceDN w:val="0"/>
              <w:adjustRightInd w:val="0"/>
              <w:rPr>
                <w:rFonts w:eastAsia="Calibri"/>
                <w:sz w:val="18"/>
                <w:szCs w:val="18"/>
                <w:lang w:eastAsia="en-US"/>
              </w:rPr>
            </w:pPr>
            <w:r>
              <w:rPr>
                <w:rFonts w:eastAsia="Calibri"/>
                <w:sz w:val="18"/>
                <w:szCs w:val="18"/>
                <w:lang w:eastAsia="en-US"/>
              </w:rPr>
              <w:t>15</w:t>
            </w:r>
          </w:p>
        </w:tc>
        <w:tc>
          <w:tcPr>
            <w:tcW w:w="896" w:type="dxa"/>
            <w:tcBorders>
              <w:top w:val="single" w:color="auto" w:sz="4" w:space="0"/>
              <w:left w:val="single" w:color="auto" w:sz="4" w:space="0"/>
              <w:bottom w:val="single" w:color="auto" w:sz="4" w:space="0"/>
              <w:right w:val="single" w:color="auto" w:sz="4" w:space="0"/>
            </w:tcBorders>
          </w:tcPr>
          <w:p w14:paraId="73754B15">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color="auto" w:sz="4" w:space="0"/>
              <w:left w:val="single" w:color="auto" w:sz="4" w:space="0"/>
              <w:bottom w:val="single" w:color="auto" w:sz="4" w:space="0"/>
              <w:right w:val="single" w:color="auto" w:sz="4" w:space="0"/>
            </w:tcBorders>
          </w:tcPr>
          <w:p w14:paraId="75CE69A0">
            <w:pPr>
              <w:autoSpaceDE w:val="0"/>
              <w:autoSpaceDN w:val="0"/>
              <w:adjustRightInd w:val="0"/>
              <w:rPr>
                <w:rFonts w:eastAsia="Calibri"/>
                <w:sz w:val="18"/>
                <w:szCs w:val="18"/>
                <w:lang w:eastAsia="en-US"/>
              </w:rPr>
            </w:pPr>
            <w:r>
              <w:rPr>
                <w:rFonts w:eastAsia="Calibri"/>
                <w:sz w:val="18"/>
                <w:szCs w:val="18"/>
                <w:lang w:eastAsia="en-US"/>
              </w:rPr>
              <w:t>03</w:t>
            </w:r>
          </w:p>
        </w:tc>
        <w:tc>
          <w:tcPr>
            <w:tcW w:w="1134" w:type="dxa"/>
            <w:tcBorders>
              <w:top w:val="single" w:color="auto" w:sz="4" w:space="0"/>
              <w:left w:val="single" w:color="auto" w:sz="4" w:space="0"/>
              <w:bottom w:val="single" w:color="auto" w:sz="4" w:space="0"/>
              <w:right w:val="single" w:color="auto" w:sz="4" w:space="0"/>
            </w:tcBorders>
          </w:tcPr>
          <w:p w14:paraId="0AB708DA">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color="auto" w:sz="4" w:space="0"/>
              <w:left w:val="single" w:color="auto" w:sz="4" w:space="0"/>
              <w:bottom w:val="single" w:color="auto" w:sz="4" w:space="0"/>
              <w:right w:val="single" w:color="auto" w:sz="4" w:space="0"/>
            </w:tcBorders>
          </w:tcPr>
          <w:p w14:paraId="2ADB5210">
            <w:pPr>
              <w:autoSpaceDE w:val="0"/>
              <w:autoSpaceDN w:val="0"/>
              <w:adjustRightInd w:val="0"/>
              <w:rPr>
                <w:sz w:val="18"/>
                <w:szCs w:val="18"/>
                <w:lang w:eastAsia="en-US"/>
              </w:rPr>
            </w:pPr>
            <w:r>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color="auto" w:sz="4" w:space="0"/>
              <w:left w:val="single" w:color="auto" w:sz="4" w:space="0"/>
              <w:bottom w:val="single" w:color="auto" w:sz="4" w:space="0"/>
              <w:right w:val="single" w:color="auto" w:sz="4" w:space="0"/>
            </w:tcBorders>
          </w:tcPr>
          <w:p w14:paraId="386E850E">
            <w:pPr>
              <w:rPr>
                <w:sz w:val="18"/>
                <w:szCs w:val="18"/>
                <w:lang w:eastAsia="en-US"/>
              </w:rPr>
            </w:pPr>
            <w:r>
              <w:rPr>
                <w:sz w:val="18"/>
                <w:szCs w:val="18"/>
                <w:lang w:eastAsia="en-US"/>
              </w:rPr>
              <w:t>Тысяча</w:t>
            </w:r>
          </w:p>
          <w:p w14:paraId="3AE7F280">
            <w:pPr>
              <w:autoSpaceDE w:val="0"/>
              <w:autoSpaceDN w:val="0"/>
              <w:adjustRightInd w:val="0"/>
              <w:rPr>
                <w:sz w:val="18"/>
                <w:szCs w:val="18"/>
                <w:lang w:eastAsia="en-US"/>
              </w:rPr>
            </w:pPr>
            <w:r>
              <w:rPr>
                <w:sz w:val="18"/>
                <w:szCs w:val="18"/>
                <w:lang w:eastAsia="en-US"/>
              </w:rPr>
              <w:t>квадратных метров</w:t>
            </w:r>
          </w:p>
        </w:tc>
        <w:tc>
          <w:tcPr>
            <w:tcW w:w="5923" w:type="dxa"/>
            <w:tcBorders>
              <w:top w:val="single" w:color="auto" w:sz="4" w:space="0"/>
              <w:left w:val="single" w:color="auto" w:sz="4" w:space="0"/>
              <w:bottom w:val="single" w:color="auto" w:sz="4" w:space="0"/>
              <w:right w:val="single" w:color="auto" w:sz="4" w:space="0"/>
            </w:tcBorders>
          </w:tcPr>
          <w:p w14:paraId="6F4EE54D">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14:paraId="7010F871">
        <w:tblPrEx>
          <w:tblCellMar>
            <w:top w:w="102" w:type="dxa"/>
            <w:left w:w="62" w:type="dxa"/>
            <w:bottom w:w="102" w:type="dxa"/>
            <w:right w:w="62" w:type="dxa"/>
          </w:tblCellMar>
        </w:tblPrEx>
        <w:trPr>
          <w:trHeight w:val="174" w:hRule="atLeast"/>
          <w:jc w:val="center"/>
        </w:trPr>
        <w:tc>
          <w:tcPr>
            <w:tcW w:w="527" w:type="dxa"/>
            <w:tcBorders>
              <w:top w:val="single" w:color="auto" w:sz="4" w:space="0"/>
              <w:left w:val="single" w:color="auto" w:sz="4" w:space="0"/>
              <w:bottom w:val="single" w:color="auto" w:sz="4" w:space="0"/>
              <w:right w:val="single" w:color="auto" w:sz="4" w:space="0"/>
            </w:tcBorders>
          </w:tcPr>
          <w:p w14:paraId="63748FD9">
            <w:pPr>
              <w:autoSpaceDE w:val="0"/>
              <w:autoSpaceDN w:val="0"/>
              <w:adjustRightInd w:val="0"/>
              <w:rPr>
                <w:rFonts w:eastAsia="Calibri"/>
                <w:sz w:val="18"/>
                <w:szCs w:val="18"/>
                <w:lang w:eastAsia="en-US"/>
              </w:rPr>
            </w:pPr>
            <w:r>
              <w:rPr>
                <w:rFonts w:eastAsia="Calibri"/>
                <w:sz w:val="18"/>
                <w:szCs w:val="18"/>
                <w:lang w:eastAsia="en-US"/>
              </w:rPr>
              <w:t>16</w:t>
            </w:r>
          </w:p>
        </w:tc>
        <w:tc>
          <w:tcPr>
            <w:tcW w:w="896" w:type="dxa"/>
            <w:tcBorders>
              <w:top w:val="single" w:color="auto" w:sz="4" w:space="0"/>
              <w:left w:val="single" w:color="auto" w:sz="4" w:space="0"/>
              <w:bottom w:val="single" w:color="auto" w:sz="4" w:space="0"/>
              <w:right w:val="single" w:color="auto" w:sz="4" w:space="0"/>
            </w:tcBorders>
          </w:tcPr>
          <w:p w14:paraId="09BF57BE">
            <w:pPr>
              <w:autoSpaceDE w:val="0"/>
              <w:autoSpaceDN w:val="0"/>
              <w:adjustRightInd w:val="0"/>
              <w:rPr>
                <w:rFonts w:eastAsia="Calibri"/>
                <w:sz w:val="18"/>
                <w:szCs w:val="18"/>
                <w:lang w:eastAsia="en-US"/>
              </w:rPr>
            </w:pPr>
            <w:r>
              <w:rPr>
                <w:rFonts w:eastAsia="Calibri"/>
                <w:sz w:val="18"/>
                <w:szCs w:val="18"/>
                <w:lang w:eastAsia="en-US"/>
              </w:rPr>
              <w:t>04</w:t>
            </w:r>
          </w:p>
        </w:tc>
        <w:tc>
          <w:tcPr>
            <w:tcW w:w="1124" w:type="dxa"/>
            <w:tcBorders>
              <w:top w:val="single" w:color="auto" w:sz="4" w:space="0"/>
              <w:left w:val="single" w:color="auto" w:sz="4" w:space="0"/>
              <w:bottom w:val="single" w:color="auto" w:sz="4" w:space="0"/>
              <w:right w:val="single" w:color="auto" w:sz="4" w:space="0"/>
            </w:tcBorders>
          </w:tcPr>
          <w:p w14:paraId="0C95DAA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color="auto" w:sz="4" w:space="0"/>
              <w:left w:val="single" w:color="auto" w:sz="4" w:space="0"/>
              <w:bottom w:val="single" w:color="auto" w:sz="4" w:space="0"/>
              <w:right w:val="single" w:color="auto" w:sz="4" w:space="0"/>
            </w:tcBorders>
          </w:tcPr>
          <w:p w14:paraId="6BF32A10">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color="auto" w:sz="4" w:space="0"/>
              <w:left w:val="single" w:color="auto" w:sz="4" w:space="0"/>
              <w:bottom w:val="single" w:color="auto" w:sz="4" w:space="0"/>
              <w:right w:val="single" w:color="auto" w:sz="4" w:space="0"/>
            </w:tcBorders>
          </w:tcPr>
          <w:p w14:paraId="6AA19462">
            <w:pPr>
              <w:autoSpaceDE w:val="0"/>
              <w:autoSpaceDN w:val="0"/>
              <w:adjustRightInd w:val="0"/>
              <w:rPr>
                <w:sz w:val="18"/>
                <w:szCs w:val="18"/>
                <w:lang w:eastAsia="en-US"/>
              </w:rPr>
            </w:pPr>
            <w:r>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color="auto" w:sz="4" w:space="0"/>
              <w:left w:val="single" w:color="auto" w:sz="4" w:space="0"/>
              <w:bottom w:val="single" w:color="auto" w:sz="4" w:space="0"/>
              <w:right w:val="single" w:color="auto" w:sz="4" w:space="0"/>
            </w:tcBorders>
          </w:tcPr>
          <w:p w14:paraId="411F56A7">
            <w:pPr>
              <w:rPr>
                <w:sz w:val="18"/>
                <w:szCs w:val="18"/>
                <w:lang w:eastAsia="en-US"/>
              </w:rPr>
            </w:pPr>
            <w:r>
              <w:rPr>
                <w:sz w:val="18"/>
                <w:szCs w:val="18"/>
                <w:lang w:eastAsia="en-US"/>
              </w:rPr>
              <w:t>Тысяча</w:t>
            </w:r>
          </w:p>
          <w:p w14:paraId="53C65515">
            <w:pPr>
              <w:autoSpaceDE w:val="0"/>
              <w:autoSpaceDN w:val="0"/>
              <w:adjustRightInd w:val="0"/>
              <w:rPr>
                <w:sz w:val="18"/>
                <w:szCs w:val="18"/>
                <w:lang w:eastAsia="en-US"/>
              </w:rPr>
            </w:pPr>
            <w:r>
              <w:rPr>
                <w:sz w:val="18"/>
                <w:szCs w:val="18"/>
                <w:lang w:eastAsia="en-US"/>
              </w:rPr>
              <w:t>человек</w:t>
            </w:r>
          </w:p>
        </w:tc>
        <w:tc>
          <w:tcPr>
            <w:tcW w:w="5923" w:type="dxa"/>
            <w:tcBorders>
              <w:top w:val="single" w:color="auto" w:sz="4" w:space="0"/>
              <w:left w:val="single" w:color="auto" w:sz="4" w:space="0"/>
              <w:bottom w:val="single" w:color="auto" w:sz="4" w:space="0"/>
              <w:right w:val="single" w:color="auto" w:sz="4" w:space="0"/>
            </w:tcBorders>
          </w:tcPr>
          <w:p w14:paraId="7ABAEC87">
            <w:pPr>
              <w:autoSpaceDE w:val="0"/>
              <w:autoSpaceDN w:val="0"/>
              <w:adjustRightInd w:val="0"/>
              <w:rPr>
                <w:sz w:val="18"/>
                <w:szCs w:val="18"/>
                <w:lang w:eastAsia="en-US"/>
              </w:rPr>
            </w:pPr>
            <w:r>
              <w:rPr>
                <w:sz w:val="18"/>
                <w:szCs w:val="18"/>
                <w:lang w:eastAsia="en-US"/>
              </w:rPr>
              <w:t>Значение результата определяется исходя из количества расселенных граждан из непригодного для проживания жилищного фонда, признанного аварийными после 01.01.2017 года, расселенного по Подпрограмме 4</w:t>
            </w:r>
          </w:p>
        </w:tc>
      </w:tr>
    </w:tbl>
    <w:p w14:paraId="525B96FF">
      <w:pPr>
        <w:rPr>
          <w:b/>
        </w:rPr>
      </w:pPr>
    </w:p>
    <w:p w14:paraId="401640B3">
      <w:pPr>
        <w:ind w:firstLine="567"/>
        <w:jc w:val="center"/>
        <w:rPr>
          <w:b/>
        </w:rPr>
      </w:pPr>
      <w:r>
        <w:rPr>
          <w:b/>
        </w:rPr>
        <w:t xml:space="preserve">10. Порядок взаимодействия ответственного за выполнение мероприятий программы с муниципальным заказчиком программы. </w:t>
      </w:r>
      <w:r>
        <w:rPr>
          <w:b/>
        </w:rPr>
        <w:br w:type="textWrapping"/>
      </w:r>
    </w:p>
    <w:p w14:paraId="30BCF050">
      <w:pPr>
        <w:ind w:firstLine="567"/>
        <w:jc w:val="both"/>
      </w:pPr>
      <w:r>
        <w:t>Управление реализацией муниципальной программы осуществляет координатор программы.</w:t>
      </w:r>
    </w:p>
    <w:p w14:paraId="5B5C0C5F">
      <w:pPr>
        <w:ind w:firstLine="567"/>
        <w:jc w:val="both"/>
      </w:pPr>
      <w:r>
        <w:t>Координатор программы организовывает работу, направленную на:</w:t>
      </w:r>
    </w:p>
    <w:p w14:paraId="75537425">
      <w:pPr>
        <w:ind w:firstLine="567"/>
        <w:jc w:val="both"/>
      </w:pPr>
      <w:r>
        <w:t>-</w:t>
      </w:r>
      <w:r>
        <w:tab/>
      </w:r>
      <w:r>
        <w:t>координацию деятельности муниципального заказчика муниципальной программы в процессе разработки муниципальной программы, обеспечивает согласование проекта постановления администрации Сергиево-Посадского городского округа об утверждении муниципальной программы, внесении изменений в муниципальную программу, и вносит его в установленном порядке на рассмотрение администрации Сергиево-Посадского городского округа;</w:t>
      </w:r>
    </w:p>
    <w:p w14:paraId="1D9BB544">
      <w:pPr>
        <w:ind w:firstLine="567"/>
        <w:jc w:val="both"/>
      </w:pPr>
      <w:r>
        <w:t>-</w:t>
      </w:r>
      <w:r>
        <w:tab/>
      </w:r>
      <w:r>
        <w:t>организацию управления муниципальной программой;</w:t>
      </w:r>
    </w:p>
    <w:p w14:paraId="7985B50F">
      <w:pPr>
        <w:ind w:firstLine="567"/>
        <w:jc w:val="both"/>
      </w:pPr>
      <w:r>
        <w:t>-</w:t>
      </w:r>
      <w:r>
        <w:tab/>
      </w:r>
      <w:r>
        <w:t>создание при необходимости комиссии (рабочей группы) по управлению муниципальной программой;</w:t>
      </w:r>
    </w:p>
    <w:p w14:paraId="19800BF8">
      <w:pPr>
        <w:ind w:firstLine="567"/>
        <w:jc w:val="both"/>
      </w:pPr>
      <w:r>
        <w:t>-</w:t>
      </w:r>
      <w:r>
        <w:tab/>
      </w:r>
      <w:r>
        <w:t>реализацию муниципальной программы;</w:t>
      </w:r>
    </w:p>
    <w:p w14:paraId="6057E4F6">
      <w:pPr>
        <w:ind w:firstLine="567"/>
        <w:jc w:val="both"/>
      </w:pPr>
      <w:r>
        <w:t>-</w:t>
      </w:r>
      <w:r>
        <w:tab/>
      </w:r>
      <w:r>
        <w:t>достижение целей, планируемых конечных результатов реализации муниципальной программы.</w:t>
      </w:r>
    </w:p>
    <w:p w14:paraId="26F7903A">
      <w:pPr>
        <w:ind w:firstLine="567"/>
        <w:jc w:val="both"/>
      </w:pPr>
      <w:r>
        <w:t>Муниципальный заказчик программы:</w:t>
      </w:r>
    </w:p>
    <w:p w14:paraId="0264D944">
      <w:pPr>
        <w:ind w:firstLine="567"/>
        <w:jc w:val="both"/>
      </w:pPr>
      <w:r>
        <w:t>-</w:t>
      </w:r>
      <w:r>
        <w:tab/>
      </w:r>
      <w:r>
        <w:t>разрабатывает муниципальную программу;</w:t>
      </w:r>
    </w:p>
    <w:p w14:paraId="71EFB129">
      <w:pPr>
        <w:ind w:firstLine="567"/>
        <w:jc w:val="both"/>
      </w:pPr>
      <w:r>
        <w:t>-</w:t>
      </w:r>
      <w:r>
        <w:tab/>
      </w:r>
      <w:r>
        <w:t>формирует прогноз расходов на реализацию мероприятий муниципальной программы;</w:t>
      </w:r>
    </w:p>
    <w:p w14:paraId="136C593A">
      <w:pPr>
        <w:ind w:firstLine="567"/>
        <w:jc w:val="both"/>
      </w:pPr>
      <w:r>
        <w:t>-</w:t>
      </w:r>
      <w:r>
        <w:tab/>
      </w:r>
      <w:r>
        <w:t>обеспечивает привлечение дополнительных средств бюджета Московской области (субсидий, субвенций) и публично-правовой компании «Фонд развития территорий» на реализацию мероприятий муниципальной программы, направленных на достижение целей государственной и региональной программ;</w:t>
      </w:r>
    </w:p>
    <w:p w14:paraId="3EA7BCB2">
      <w:pPr>
        <w:ind w:firstLine="567"/>
        <w:jc w:val="both"/>
      </w:pPr>
      <w:r>
        <w:t>- формирует и представляет в Министерство строительного комплекса Московской области заявки на предоставление финансовой поддержки;</w:t>
      </w:r>
    </w:p>
    <w:p w14:paraId="43FEBC1A">
      <w:pPr>
        <w:ind w:firstLine="567"/>
        <w:jc w:val="both"/>
      </w:pPr>
      <w:r>
        <w:t>-</w:t>
      </w:r>
      <w:r>
        <w:tab/>
      </w:r>
      <w:r>
        <w:t xml:space="preserve">обеспечивает заключение соглашений (договоров) с Министерством строительного комплекса Московской области по софинансированию мероприятий региональной программы; </w:t>
      </w:r>
    </w:p>
    <w:p w14:paraId="1E82F735">
      <w:pPr>
        <w:ind w:firstLine="567"/>
        <w:jc w:val="both"/>
      </w:pPr>
      <w:r>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pPr>
        <w:ind w:firstLine="567"/>
        <w:jc w:val="both"/>
      </w:pPr>
      <w:r>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pPr>
        <w:ind w:firstLine="567"/>
        <w:jc w:val="both"/>
      </w:pPr>
      <w:r>
        <w:t>- обеспечивает предоставление жилых помещений гражданам для переселения из аварийных многоквартирных жилых домов;</w:t>
      </w:r>
    </w:p>
    <w:p w14:paraId="14D485B0">
      <w:pPr>
        <w:ind w:firstLine="567"/>
        <w:jc w:val="both"/>
      </w:pPr>
      <w:r>
        <w:t>- организует и проводит информационно-разъяснительную работу по доведению до граждан целей, условий, критериев и мероприятий муниципальной программы,</w:t>
      </w:r>
    </w:p>
    <w:p w14:paraId="38196D68">
      <w:pPr>
        <w:ind w:firstLine="567"/>
        <w:jc w:val="both"/>
      </w:pPr>
      <w:r>
        <w:t>- предоставляет в Министерство строительного комплекса Московской области отчеты о ходе реализации государственной и региональной программ и расходовании финансовых средств.</w:t>
      </w:r>
    </w:p>
    <w:p w14:paraId="4286F8A9">
      <w:pPr>
        <w:ind w:firstLine="567"/>
        <w:jc w:val="both"/>
      </w:pPr>
      <w:r>
        <w:t>- формирует проекты адресных перечней, а также предложения по внесению в них изменений;</w:t>
      </w:r>
    </w:p>
    <w:p w14:paraId="4EFE48FB">
      <w:pPr>
        <w:ind w:firstLine="567"/>
        <w:jc w:val="both"/>
      </w:pPr>
      <w:r>
        <w:t>-</w:t>
      </w:r>
      <w:r>
        <w:tab/>
      </w:r>
      <w:r>
        <w:t>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w:t>
      </w:r>
    </w:p>
    <w:p w14:paraId="0C429A02">
      <w:pPr>
        <w:ind w:firstLine="567"/>
        <w:jc w:val="both"/>
      </w:pPr>
      <w:r>
        <w:t>-</w:t>
      </w:r>
      <w:r>
        <w:tab/>
      </w:r>
      <w:r>
        <w:t>участвует в обсуждении вопросов, связанных с реализацией и финансированием муниципальной программы;</w:t>
      </w:r>
    </w:p>
    <w:p w14:paraId="721AE383">
      <w:pPr>
        <w:ind w:firstLine="567"/>
        <w:jc w:val="both"/>
      </w:pPr>
      <w:r>
        <w:t>-</w:t>
      </w:r>
      <w:r>
        <w:tab/>
      </w:r>
      <w:r>
        <w:t>обеспечивает заключение соответствующих договоров по привлечению внебюджетных средств для финансирования муниципальной программы;</w:t>
      </w:r>
    </w:p>
    <w:p w14:paraId="0C971FEA">
      <w:pPr>
        <w:ind w:firstLine="567"/>
        <w:jc w:val="both"/>
      </w:pPr>
      <w:r>
        <w:t>-</w:t>
      </w:r>
      <w:r>
        <w:tab/>
      </w:r>
      <w:r>
        <w:t>готовит и представляет координатору программы и в управление экономики отчёт о реализации муниципальной программы;</w:t>
      </w:r>
    </w:p>
    <w:p w14:paraId="1CB00949">
      <w:pPr>
        <w:ind w:firstLine="567"/>
        <w:jc w:val="both"/>
      </w:pPr>
      <w:r>
        <w:t>-</w:t>
      </w:r>
      <w:r>
        <w:tab/>
      </w:r>
      <w:r>
        <w:t>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pPr>
        <w:ind w:firstLine="567"/>
        <w:jc w:val="both"/>
      </w:pPr>
      <w:r>
        <w:t>-</w:t>
      </w:r>
      <w:r>
        <w:tab/>
      </w:r>
      <w:r>
        <w:t>размещает на официальном сайте администрации Сергиево-Посадского городского округа в сети Интернет утвержденную муниципальную программу;</w:t>
      </w:r>
    </w:p>
    <w:p w14:paraId="29AEE69C">
      <w:pPr>
        <w:ind w:firstLine="567"/>
        <w:jc w:val="both"/>
      </w:pPr>
      <w:r>
        <w:t>-</w:t>
      </w:r>
      <w:r>
        <w:tab/>
      </w:r>
      <w:r>
        <w:t>обеспечивает выполнение программы, эффективность и результативность ее реализации.</w:t>
      </w:r>
    </w:p>
    <w:p w14:paraId="35D1C5E4">
      <w:pPr>
        <w:ind w:firstLine="567"/>
        <w:jc w:val="both"/>
      </w:pPr>
      <w:r>
        <w:t>Муниципальный заказчик программы несёт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14:paraId="4BA17FCA">
      <w:pPr>
        <w:ind w:firstLine="567"/>
        <w:jc w:val="both"/>
      </w:pPr>
      <w:r>
        <w:t>Ответственный за выполнение мероприятий муниципальной программы:</w:t>
      </w:r>
    </w:p>
    <w:p w14:paraId="0DB0388F">
      <w:pPr>
        <w:ind w:firstLine="567"/>
        <w:jc w:val="both"/>
      </w:pPr>
      <w:r>
        <w:t>-</w:t>
      </w:r>
      <w:r>
        <w:tab/>
      </w:r>
      <w:r>
        <w:t>формирует прогноз расходов на реализацию мероприятий программы и направляет его муниципальному заказчику программы;</w:t>
      </w:r>
    </w:p>
    <w:p w14:paraId="3C768710">
      <w:pPr>
        <w:ind w:firstLine="567"/>
        <w:jc w:val="both"/>
      </w:pPr>
      <w:r>
        <w:t>-</w:t>
      </w:r>
      <w:r>
        <w:tab/>
      </w:r>
      <w:r>
        <w:t>определяет исполнителей мероприятия муниципальной программы, в том числе путем проведения торгов, в форме конкурса или аукциона;</w:t>
      </w:r>
    </w:p>
    <w:p w14:paraId="2A2844BC">
      <w:pPr>
        <w:ind w:firstLine="567"/>
        <w:jc w:val="both"/>
      </w:pPr>
      <w:r>
        <w:t>-</w:t>
      </w:r>
      <w:r>
        <w:tab/>
      </w:r>
      <w:r>
        <w:t>участвует в обсуждении вопросов, связанных с реализацией и финансированием муниципальной программы в части соответствующего мероприятия;</w:t>
      </w:r>
    </w:p>
    <w:p w14:paraId="65E1A48E">
      <w:pPr>
        <w:ind w:firstLine="567"/>
        <w:jc w:val="both"/>
      </w:pPr>
      <w:r>
        <w:t>-</w:t>
      </w:r>
      <w:r>
        <w:tab/>
      </w:r>
      <w:r>
        <w:t>готовит и представляет муниципальному заказчику программы отчёт о реализации мероприятий.</w:t>
      </w:r>
    </w:p>
    <w:p w14:paraId="58729638">
      <w:pPr>
        <w:ind w:firstLine="567"/>
        <w:jc w:val="both"/>
      </w:pPr>
    </w:p>
    <w:p w14:paraId="29F4D28F">
      <w:pPr>
        <w:spacing w:after="200"/>
        <w:jc w:val="center"/>
        <w:rPr>
          <w:b/>
        </w:rPr>
      </w:pPr>
      <w:r>
        <w:rPr>
          <w:b/>
        </w:rPr>
        <w:t>11. Состав, форма и сроки представления отчетности о ходе реализации мероприятий программы</w:t>
      </w:r>
    </w:p>
    <w:p w14:paraId="5BE80126">
      <w:pPr>
        <w:ind w:firstLine="567"/>
        <w:jc w:val="both"/>
      </w:pPr>
      <w:r>
        <w:t>Контроль за реализацией муниципальной программы осуществляется администрацией Сергиево-Посадского городского округа.</w:t>
      </w:r>
    </w:p>
    <w:p w14:paraId="6E80FC92">
      <w:pPr>
        <w:ind w:firstLine="567"/>
        <w:jc w:val="both"/>
      </w:pPr>
      <w:r>
        <w:t>С целью контроля за реализацией муниципальной программы муниципальный заказчик формирует и направляет в управление экономики:</w:t>
      </w:r>
    </w:p>
    <w:p w14:paraId="65667136">
      <w:pPr>
        <w:ind w:firstLine="567"/>
        <w:jc w:val="both"/>
      </w:pPr>
      <w: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pPr>
        <w:ind w:firstLine="567"/>
        <w:jc w:val="both"/>
      </w:pPr>
      <w:r>
        <w:t>2) ежегодно в срок до 15 февраля года, следующего за отчетным, годовой отчет о реализации мероприятий муниципальной программы.</w:t>
      </w:r>
    </w:p>
    <w:p w14:paraId="1DBD04C3">
      <w:pPr>
        <w:ind w:firstLine="567"/>
        <w:jc w:val="both"/>
      </w:pPr>
      <w:r>
        <w:t>Оперативный (годовой) отчёт о реализации мероприятий муниципальной программы содержит:</w:t>
      </w:r>
    </w:p>
    <w:p w14:paraId="776C688E">
      <w:pPr>
        <w:ind w:firstLine="616"/>
        <w:jc w:val="both"/>
      </w:pPr>
      <w:r>
        <w:t>а) аналитическую записку;</w:t>
      </w:r>
    </w:p>
    <w:p w14:paraId="14F406E0">
      <w:pPr>
        <w:ind w:firstLine="616"/>
        <w:jc w:val="both"/>
      </w:pPr>
      <w: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pPr>
        <w:ind w:firstLine="616"/>
        <w:jc w:val="both"/>
      </w:pPr>
      <w:r>
        <w:t>в)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pPr>
        <w:ind w:firstLine="602"/>
        <w:jc w:val="both"/>
      </w:pPr>
      <w:r>
        <w:t>К годовому отчёту о реализации мероприятий муниципальной программы дополнительно представляется:</w:t>
      </w:r>
    </w:p>
    <w:p w14:paraId="5E4C126A">
      <w:pPr>
        <w:ind w:firstLine="602"/>
        <w:jc w:val="both"/>
      </w:pPr>
      <w:r>
        <w:t>а) аналитическая записка, в которой отражаются результаты:</w:t>
      </w:r>
    </w:p>
    <w:p w14:paraId="276B5BC7">
      <w:pPr>
        <w:ind w:firstLine="602"/>
        <w:jc w:val="both"/>
      </w:pPr>
      <w:r>
        <w:t>- анализа достижения планируемых результатов реализации муниципальной программы;</w:t>
      </w:r>
    </w:p>
    <w:p w14:paraId="5CACB104">
      <w:pPr>
        <w:ind w:firstLine="602"/>
        <w:jc w:val="both"/>
      </w:pPr>
      <w: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pPr>
        <w:ind w:firstLine="602"/>
        <w:jc w:val="both"/>
      </w:pPr>
      <w: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pPr>
        <w:ind w:firstLine="602"/>
        <w:jc w:val="both"/>
      </w:pPr>
      <w:r>
        <w:t>- анализа фактически произведенных расходов, в том числе по источникам финансирования, с указанием основных причин не освоения средств.</w:t>
      </w:r>
    </w:p>
    <w:p w14:paraId="731026CF">
      <w:pPr>
        <w:spacing w:after="200" w:line="276" w:lineRule="auto"/>
        <w:rPr>
          <w:b/>
          <w:color w:val="000000" w:themeColor="text1"/>
          <w:szCs w:val="20"/>
          <w14:textFill>
            <w14:solidFill>
              <w14:schemeClr w14:val="tx1"/>
            </w14:solidFill>
          </w14:textFill>
        </w:rPr>
      </w:pPr>
      <w:r>
        <w:rPr>
          <w:b/>
          <w:color w:val="000000" w:themeColor="text1"/>
          <w:szCs w:val="20"/>
          <w14:textFill>
            <w14:solidFill>
              <w14:schemeClr w14:val="tx1"/>
            </w14:solidFill>
          </w14:textFill>
        </w:rPr>
        <w:br w:type="page"/>
      </w:r>
    </w:p>
    <w:p w14:paraId="4911D6AE">
      <w:pPr>
        <w:jc w:val="center"/>
        <w:rPr>
          <w:b/>
          <w:color w:val="000000" w:themeColor="text1"/>
          <w:szCs w:val="20"/>
          <w14:textFill>
            <w14:solidFill>
              <w14:schemeClr w14:val="tx1"/>
            </w14:solidFill>
          </w14:textFill>
        </w:rPr>
      </w:pPr>
      <w:r>
        <w:rPr>
          <w:b/>
          <w:color w:val="000000" w:themeColor="text1"/>
          <w:szCs w:val="20"/>
          <w14:textFill>
            <w14:solidFill>
              <w14:schemeClr w14:val="tx1"/>
            </w14:solidFill>
          </w14:textFill>
        </w:rPr>
        <w:t>12. Подпрограмма 1 «Обеспечение устойчивого сокращения непригодного для проживания жилищного фонда»</w:t>
      </w:r>
    </w:p>
    <w:p w14:paraId="49016F89">
      <w:pPr>
        <w:jc w:val="center"/>
      </w:pPr>
      <w:r>
        <w:rPr>
          <w:b/>
          <w:color w:val="000000" w:themeColor="text1"/>
          <w:szCs w:val="20"/>
          <w14:textFill>
            <w14:solidFill>
              <w14:schemeClr w14:val="tx1"/>
            </w14:solidFill>
          </w14:textFill>
        </w:rPr>
        <w:t>12.1. Паспорт Подпрограммы 1</w:t>
      </w:r>
    </w:p>
    <w:tbl>
      <w:tblPr>
        <w:tblStyle w:val="3"/>
        <w:tblpPr w:leftFromText="180" w:rightFromText="180" w:vertAnchor="text" w:horzAnchor="margin" w:tblpY="286"/>
        <w:tblW w:w="15129" w:type="dxa"/>
        <w:tblInd w:w="0" w:type="dxa"/>
        <w:tblLayout w:type="fixed"/>
        <w:tblCellMar>
          <w:top w:w="28" w:type="dxa"/>
          <w:left w:w="62" w:type="dxa"/>
          <w:bottom w:w="28" w:type="dxa"/>
          <w:right w:w="62" w:type="dxa"/>
        </w:tblCellMar>
      </w:tblPr>
      <w:tblGrid>
        <w:gridCol w:w="1985"/>
        <w:gridCol w:w="1981"/>
        <w:gridCol w:w="1700"/>
        <w:gridCol w:w="1705"/>
        <w:gridCol w:w="1306"/>
        <w:gridCol w:w="1204"/>
        <w:gridCol w:w="1275"/>
        <w:gridCol w:w="1276"/>
        <w:gridCol w:w="1276"/>
        <w:gridCol w:w="1421"/>
      </w:tblGrid>
      <w:tr w14:paraId="1332563D">
        <w:tblPrEx>
          <w:tblCellMar>
            <w:top w:w="28" w:type="dxa"/>
            <w:left w:w="62" w:type="dxa"/>
            <w:bottom w:w="28" w:type="dxa"/>
            <w:right w:w="62" w:type="dxa"/>
          </w:tblCellMar>
        </w:tblPrEx>
        <w:tc>
          <w:tcPr>
            <w:tcW w:w="3966" w:type="dxa"/>
            <w:gridSpan w:val="2"/>
            <w:tcBorders>
              <w:top w:val="single" w:color="auto" w:sz="4" w:space="0"/>
              <w:left w:val="single" w:color="auto" w:sz="4" w:space="0"/>
              <w:bottom w:val="single" w:color="auto" w:sz="4" w:space="0"/>
              <w:right w:val="single" w:color="auto" w:sz="4" w:space="0"/>
            </w:tcBorders>
          </w:tcPr>
          <w:p w14:paraId="33BDDDF7">
            <w:pPr>
              <w:autoSpaceDE w:val="0"/>
              <w:autoSpaceDN w:val="0"/>
              <w:adjustRightInd w:val="0"/>
              <w:rPr>
                <w:sz w:val="18"/>
                <w:szCs w:val="18"/>
              </w:rPr>
            </w:pPr>
            <w:r>
              <w:rPr>
                <w:sz w:val="18"/>
                <w:szCs w:val="18"/>
              </w:rPr>
              <w:t>Муниципальный заказчик подпрограммы</w:t>
            </w:r>
          </w:p>
        </w:tc>
        <w:tc>
          <w:tcPr>
            <w:tcW w:w="11163" w:type="dxa"/>
            <w:gridSpan w:val="8"/>
            <w:tcBorders>
              <w:top w:val="single" w:color="auto" w:sz="4" w:space="0"/>
              <w:left w:val="single" w:color="auto" w:sz="4" w:space="0"/>
              <w:bottom w:val="single" w:color="auto" w:sz="4" w:space="0"/>
              <w:right w:val="single" w:color="auto" w:sz="4" w:space="0"/>
            </w:tcBorders>
            <w:vAlign w:val="bottom"/>
          </w:tcPr>
          <w:p w14:paraId="15F92CA4">
            <w:pPr>
              <w:autoSpaceDE w:val="0"/>
              <w:autoSpaceDN w:val="0"/>
              <w:adjustRightInd w:val="0"/>
              <w:rPr>
                <w:sz w:val="18"/>
                <w:szCs w:val="18"/>
              </w:rPr>
            </w:pPr>
            <w:r>
              <w:rPr>
                <w:sz w:val="18"/>
                <w:szCs w:val="18"/>
              </w:rPr>
              <w:t>Администрация Сергиево-Посадского городского округа</w:t>
            </w:r>
          </w:p>
        </w:tc>
      </w:tr>
      <w:tr w14:paraId="3365AEC8">
        <w:tblPrEx>
          <w:tblCellMar>
            <w:top w:w="28" w:type="dxa"/>
            <w:left w:w="62" w:type="dxa"/>
            <w:bottom w:w="28" w:type="dxa"/>
            <w:right w:w="62" w:type="dxa"/>
          </w:tblCellMar>
        </w:tblPrEx>
        <w:trPr>
          <w:trHeight w:val="2384" w:hRule="atLeast"/>
        </w:trPr>
        <w:tc>
          <w:tcPr>
            <w:tcW w:w="3966" w:type="dxa"/>
            <w:gridSpan w:val="2"/>
            <w:tcBorders>
              <w:top w:val="single" w:color="auto" w:sz="4" w:space="0"/>
              <w:left w:val="single" w:color="auto" w:sz="4" w:space="0"/>
              <w:bottom w:val="single" w:color="auto" w:sz="4" w:space="0"/>
              <w:right w:val="single" w:color="auto" w:sz="4" w:space="0"/>
            </w:tcBorders>
          </w:tcPr>
          <w:p w14:paraId="0D2320A7">
            <w:pPr>
              <w:autoSpaceDE w:val="0"/>
              <w:autoSpaceDN w:val="0"/>
              <w:adjustRightInd w:val="0"/>
              <w:rPr>
                <w:sz w:val="18"/>
                <w:szCs w:val="18"/>
              </w:rPr>
            </w:pPr>
            <w:r>
              <w:rPr>
                <w:sz w:val="18"/>
                <w:szCs w:val="18"/>
              </w:rPr>
              <w:t>Цели и задачи подпрограммы</w:t>
            </w:r>
          </w:p>
        </w:tc>
        <w:tc>
          <w:tcPr>
            <w:tcW w:w="11163" w:type="dxa"/>
            <w:gridSpan w:val="8"/>
            <w:tcBorders>
              <w:top w:val="single" w:color="auto" w:sz="4" w:space="0"/>
              <w:left w:val="single" w:color="auto" w:sz="4" w:space="0"/>
              <w:bottom w:val="single" w:color="auto" w:sz="4" w:space="0"/>
              <w:right w:val="single" w:color="auto" w:sz="4" w:space="0"/>
            </w:tcBorders>
            <w:vAlign w:val="bottom"/>
          </w:tcPr>
          <w:p w14:paraId="0A09036F">
            <w:pPr>
              <w:rPr>
                <w:sz w:val="18"/>
                <w:szCs w:val="18"/>
              </w:rPr>
            </w:pPr>
            <w:r>
              <w:rPr>
                <w:sz w:val="18"/>
                <w:szCs w:val="18"/>
              </w:rPr>
              <w:t xml:space="preserve">Цели Подпрограммы 1: </w:t>
            </w:r>
          </w:p>
          <w:p w14:paraId="17A86CE1">
            <w:pPr>
              <w:autoSpaceDE w:val="0"/>
              <w:autoSpaceDN w:val="0"/>
              <w:adjustRightInd w:val="0"/>
              <w:rPr>
                <w:sz w:val="18"/>
                <w:szCs w:val="18"/>
              </w:rPr>
            </w:pPr>
            <w:r>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sz w:val="18"/>
                <w:szCs w:val="18"/>
              </w:rPr>
              <w:br w:type="textWrapping"/>
            </w:r>
            <w:r>
              <w:rPr>
                <w:sz w:val="18"/>
                <w:szCs w:val="18"/>
              </w:rPr>
              <w:t>- создание безопасных и благоприятных условий проживания граждан;</w:t>
            </w:r>
            <w:r>
              <w:rPr>
                <w:sz w:val="18"/>
                <w:szCs w:val="18"/>
              </w:rPr>
              <w:br w:type="textWrapping"/>
            </w:r>
            <w:r>
              <w:rPr>
                <w:sz w:val="18"/>
                <w:szCs w:val="18"/>
              </w:rPr>
              <w:t>- финансовое и организационное обеспечение переселения граждан из непригодного для проживания жилищного фонда.</w:t>
            </w:r>
            <w:r>
              <w:rPr>
                <w:sz w:val="18"/>
                <w:szCs w:val="18"/>
              </w:rPr>
              <w:br w:type="textWrapping"/>
            </w:r>
            <w:r>
              <w:rPr>
                <w:sz w:val="18"/>
                <w:szCs w:val="18"/>
              </w:rPr>
              <w:t xml:space="preserve">Задачи Подпрограммы 1: </w:t>
            </w:r>
            <w:r>
              <w:rPr>
                <w:sz w:val="18"/>
                <w:szCs w:val="18"/>
              </w:rPr>
              <w:br w:type="textWrapping"/>
            </w:r>
            <w:r>
              <w:rPr>
                <w:sz w:val="18"/>
                <w:szCs w:val="18"/>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Pr>
                <w:sz w:val="18"/>
                <w:szCs w:val="18"/>
              </w:rPr>
              <w:br w:type="textWrapping"/>
            </w:r>
            <w:r>
              <w:rPr>
                <w:sz w:val="18"/>
                <w:szCs w:val="18"/>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Pr>
                <w:sz w:val="18"/>
                <w:szCs w:val="18"/>
              </w:rPr>
              <w:br w:type="textWrapping"/>
            </w:r>
            <w:r>
              <w:rPr>
                <w:sz w:val="18"/>
                <w:szCs w:val="18"/>
              </w:rPr>
              <w:t>- переселение граждан, проживающих в признанных аварийными многоквартирных жилых домах.</w:t>
            </w:r>
          </w:p>
        </w:tc>
      </w:tr>
      <w:tr w14:paraId="753D1C27">
        <w:tblPrEx>
          <w:tblCellMar>
            <w:top w:w="28" w:type="dxa"/>
            <w:left w:w="62" w:type="dxa"/>
            <w:bottom w:w="28" w:type="dxa"/>
            <w:right w:w="62" w:type="dxa"/>
          </w:tblCellMar>
        </w:tblPrEx>
        <w:tc>
          <w:tcPr>
            <w:tcW w:w="3966" w:type="dxa"/>
            <w:gridSpan w:val="2"/>
            <w:tcBorders>
              <w:top w:val="single" w:color="auto" w:sz="4" w:space="0"/>
              <w:left w:val="single" w:color="auto" w:sz="4" w:space="0"/>
              <w:bottom w:val="single" w:color="auto" w:sz="4" w:space="0"/>
              <w:right w:val="single" w:color="auto" w:sz="4" w:space="0"/>
            </w:tcBorders>
          </w:tcPr>
          <w:p w14:paraId="5EEF0D97">
            <w:pPr>
              <w:autoSpaceDE w:val="0"/>
              <w:autoSpaceDN w:val="0"/>
              <w:adjustRightInd w:val="0"/>
              <w:rPr>
                <w:sz w:val="18"/>
                <w:szCs w:val="18"/>
              </w:rPr>
            </w:pPr>
            <w:r>
              <w:rPr>
                <w:sz w:val="18"/>
                <w:szCs w:val="18"/>
              </w:rPr>
              <w:t>Этапы и сроки реализации подпрограммы</w:t>
            </w:r>
          </w:p>
        </w:tc>
        <w:tc>
          <w:tcPr>
            <w:tcW w:w="11163" w:type="dxa"/>
            <w:gridSpan w:val="8"/>
            <w:tcBorders>
              <w:top w:val="single" w:color="auto" w:sz="4" w:space="0"/>
              <w:left w:val="single" w:color="auto" w:sz="4" w:space="0"/>
              <w:bottom w:val="single" w:color="auto" w:sz="4" w:space="0"/>
              <w:right w:val="single" w:color="auto" w:sz="4" w:space="0"/>
            </w:tcBorders>
            <w:vAlign w:val="bottom"/>
          </w:tcPr>
          <w:p w14:paraId="7546EA14">
            <w:pPr>
              <w:autoSpaceDE w:val="0"/>
              <w:autoSpaceDN w:val="0"/>
              <w:adjustRightInd w:val="0"/>
              <w:rPr>
                <w:sz w:val="18"/>
                <w:szCs w:val="18"/>
              </w:rPr>
            </w:pPr>
            <w:r>
              <w:rPr>
                <w:sz w:val="18"/>
                <w:szCs w:val="18"/>
              </w:rPr>
              <w:t xml:space="preserve">Этап </w:t>
            </w:r>
            <w:r>
              <w:rPr>
                <w:sz w:val="18"/>
                <w:szCs w:val="18"/>
                <w:lang w:val="en-US"/>
              </w:rPr>
              <w:t>III</w:t>
            </w:r>
            <w:r>
              <w:rPr>
                <w:sz w:val="18"/>
                <w:szCs w:val="18"/>
              </w:rPr>
              <w:t xml:space="preserve"> 2023-2025 года;</w:t>
            </w:r>
          </w:p>
          <w:p w14:paraId="13E93904">
            <w:pPr>
              <w:autoSpaceDE w:val="0"/>
              <w:autoSpaceDN w:val="0"/>
              <w:adjustRightInd w:val="0"/>
              <w:rPr>
                <w:sz w:val="18"/>
                <w:szCs w:val="18"/>
              </w:rPr>
            </w:pPr>
            <w:r>
              <w:rPr>
                <w:sz w:val="18"/>
                <w:szCs w:val="18"/>
              </w:rPr>
              <w:t>Этап V 2023-2025 года.</w:t>
            </w:r>
          </w:p>
        </w:tc>
      </w:tr>
      <w:tr w14:paraId="1F5E4E8D">
        <w:tblPrEx>
          <w:tblCellMar>
            <w:top w:w="28" w:type="dxa"/>
            <w:left w:w="62" w:type="dxa"/>
            <w:bottom w:w="28" w:type="dxa"/>
            <w:right w:w="62" w:type="dxa"/>
          </w:tblCellMar>
        </w:tblPrEx>
        <w:trPr>
          <w:trHeight w:val="228" w:hRule="atLeast"/>
        </w:trPr>
        <w:tc>
          <w:tcPr>
            <w:tcW w:w="1985" w:type="dxa"/>
            <w:vMerge w:val="restart"/>
            <w:tcBorders>
              <w:top w:val="single" w:color="auto" w:sz="4" w:space="0"/>
              <w:left w:val="single" w:color="auto" w:sz="4" w:space="0"/>
              <w:bottom w:val="single" w:color="auto" w:sz="4" w:space="0"/>
              <w:right w:val="single" w:color="auto" w:sz="4" w:space="0"/>
            </w:tcBorders>
          </w:tcPr>
          <w:p w14:paraId="446DEBDE">
            <w:pPr>
              <w:autoSpaceDE w:val="0"/>
              <w:autoSpaceDN w:val="0"/>
              <w:adjustRightInd w:val="0"/>
              <w:rPr>
                <w:sz w:val="18"/>
                <w:szCs w:val="18"/>
              </w:rPr>
            </w:pPr>
            <w:r>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color="auto" w:sz="4" w:space="0"/>
              <w:left w:val="single" w:color="auto" w:sz="4" w:space="0"/>
              <w:bottom w:val="single" w:color="auto" w:sz="4" w:space="0"/>
              <w:right w:val="single" w:color="auto" w:sz="4" w:space="0"/>
            </w:tcBorders>
          </w:tcPr>
          <w:p w14:paraId="47FE8C79">
            <w:pPr>
              <w:autoSpaceDE w:val="0"/>
              <w:autoSpaceDN w:val="0"/>
              <w:adjustRightInd w:val="0"/>
              <w:rPr>
                <w:sz w:val="18"/>
                <w:szCs w:val="18"/>
              </w:rPr>
            </w:pPr>
            <w:r>
              <w:rPr>
                <w:sz w:val="18"/>
                <w:szCs w:val="18"/>
              </w:rPr>
              <w:t>Наименование подпрограммы</w:t>
            </w:r>
          </w:p>
        </w:tc>
        <w:tc>
          <w:tcPr>
            <w:tcW w:w="1700" w:type="dxa"/>
            <w:vMerge w:val="restart"/>
            <w:tcBorders>
              <w:top w:val="single" w:color="auto" w:sz="4" w:space="0"/>
              <w:left w:val="single" w:color="auto" w:sz="4" w:space="0"/>
              <w:bottom w:val="single" w:color="auto" w:sz="4" w:space="0"/>
              <w:right w:val="single" w:color="auto" w:sz="4" w:space="0"/>
            </w:tcBorders>
          </w:tcPr>
          <w:p w14:paraId="0B5FDC38">
            <w:pPr>
              <w:autoSpaceDE w:val="0"/>
              <w:autoSpaceDN w:val="0"/>
              <w:adjustRightInd w:val="0"/>
              <w:rPr>
                <w:sz w:val="18"/>
                <w:szCs w:val="18"/>
              </w:rPr>
            </w:pPr>
            <w:r>
              <w:rPr>
                <w:sz w:val="18"/>
                <w:szCs w:val="18"/>
              </w:rPr>
              <w:t>Главный распорядитель бюджетных средств</w:t>
            </w:r>
          </w:p>
        </w:tc>
        <w:tc>
          <w:tcPr>
            <w:tcW w:w="1705" w:type="dxa"/>
            <w:vMerge w:val="restart"/>
            <w:tcBorders>
              <w:top w:val="single" w:color="auto" w:sz="4" w:space="0"/>
              <w:left w:val="single" w:color="auto" w:sz="4" w:space="0"/>
              <w:bottom w:val="single" w:color="auto" w:sz="4" w:space="0"/>
              <w:right w:val="single" w:color="auto" w:sz="4" w:space="0"/>
            </w:tcBorders>
          </w:tcPr>
          <w:p w14:paraId="77901726">
            <w:pPr>
              <w:autoSpaceDE w:val="0"/>
              <w:autoSpaceDN w:val="0"/>
              <w:adjustRightInd w:val="0"/>
              <w:rPr>
                <w:sz w:val="18"/>
                <w:szCs w:val="18"/>
              </w:rPr>
            </w:pPr>
            <w:r>
              <w:rPr>
                <w:sz w:val="18"/>
                <w:szCs w:val="18"/>
              </w:rPr>
              <w:t>Источник финансирования</w:t>
            </w:r>
          </w:p>
        </w:tc>
        <w:tc>
          <w:tcPr>
            <w:tcW w:w="7758" w:type="dxa"/>
            <w:gridSpan w:val="6"/>
            <w:tcBorders>
              <w:top w:val="single" w:color="auto" w:sz="4" w:space="0"/>
              <w:left w:val="single" w:color="auto" w:sz="4" w:space="0"/>
              <w:bottom w:val="single" w:color="auto" w:sz="4" w:space="0"/>
              <w:right w:val="single" w:color="auto" w:sz="4" w:space="0"/>
            </w:tcBorders>
          </w:tcPr>
          <w:p w14:paraId="6DD4FF98">
            <w:pPr>
              <w:autoSpaceDE w:val="0"/>
              <w:autoSpaceDN w:val="0"/>
              <w:adjustRightInd w:val="0"/>
              <w:jc w:val="center"/>
              <w:rPr>
                <w:sz w:val="18"/>
                <w:szCs w:val="18"/>
              </w:rPr>
            </w:pPr>
            <w:r>
              <w:rPr>
                <w:sz w:val="18"/>
                <w:szCs w:val="18"/>
              </w:rPr>
              <w:t>Расходы (тыс. рублей)</w:t>
            </w:r>
          </w:p>
        </w:tc>
      </w:tr>
      <w:tr w14:paraId="1909BEC2">
        <w:tblPrEx>
          <w:tblCellMar>
            <w:top w:w="28" w:type="dxa"/>
            <w:left w:w="62" w:type="dxa"/>
            <w:bottom w:w="28" w:type="dxa"/>
            <w:right w:w="62" w:type="dxa"/>
          </w:tblCellMar>
        </w:tblPrEx>
        <w:trPr>
          <w:trHeight w:val="40" w:hRule="atLeast"/>
        </w:trPr>
        <w:tc>
          <w:tcPr>
            <w:tcW w:w="1985" w:type="dxa"/>
            <w:vMerge w:val="continue"/>
            <w:tcBorders>
              <w:top w:val="single" w:color="auto" w:sz="4" w:space="0"/>
              <w:left w:val="single" w:color="auto" w:sz="4" w:space="0"/>
              <w:bottom w:val="single" w:color="auto" w:sz="4" w:space="0"/>
              <w:right w:val="single" w:color="auto" w:sz="4" w:space="0"/>
            </w:tcBorders>
          </w:tcPr>
          <w:p w14:paraId="7FF83316">
            <w:pPr>
              <w:autoSpaceDE w:val="0"/>
              <w:autoSpaceDN w:val="0"/>
              <w:adjustRightInd w:val="0"/>
              <w:jc w:val="both"/>
              <w:rPr>
                <w:sz w:val="18"/>
                <w:szCs w:val="18"/>
              </w:rPr>
            </w:pPr>
          </w:p>
        </w:tc>
        <w:tc>
          <w:tcPr>
            <w:tcW w:w="1981" w:type="dxa"/>
            <w:vMerge w:val="continue"/>
            <w:tcBorders>
              <w:top w:val="single" w:color="auto" w:sz="4" w:space="0"/>
              <w:left w:val="single" w:color="auto" w:sz="4" w:space="0"/>
              <w:bottom w:val="single" w:color="auto" w:sz="4" w:space="0"/>
              <w:right w:val="single" w:color="auto" w:sz="4" w:space="0"/>
            </w:tcBorders>
          </w:tcPr>
          <w:p w14:paraId="6FCCD836">
            <w:pPr>
              <w:autoSpaceDE w:val="0"/>
              <w:autoSpaceDN w:val="0"/>
              <w:adjustRightInd w:val="0"/>
              <w:jc w:val="both"/>
              <w:rPr>
                <w:sz w:val="18"/>
                <w:szCs w:val="18"/>
              </w:rPr>
            </w:pPr>
          </w:p>
        </w:tc>
        <w:tc>
          <w:tcPr>
            <w:tcW w:w="1700" w:type="dxa"/>
            <w:vMerge w:val="continue"/>
            <w:tcBorders>
              <w:top w:val="single" w:color="auto" w:sz="4" w:space="0"/>
              <w:left w:val="single" w:color="auto" w:sz="4" w:space="0"/>
              <w:bottom w:val="single" w:color="auto" w:sz="4" w:space="0"/>
              <w:right w:val="single" w:color="auto" w:sz="4" w:space="0"/>
            </w:tcBorders>
          </w:tcPr>
          <w:p w14:paraId="208F8E2C">
            <w:pPr>
              <w:autoSpaceDE w:val="0"/>
              <w:autoSpaceDN w:val="0"/>
              <w:adjustRightInd w:val="0"/>
              <w:jc w:val="both"/>
              <w:rPr>
                <w:sz w:val="18"/>
                <w:szCs w:val="18"/>
              </w:rPr>
            </w:pPr>
          </w:p>
        </w:tc>
        <w:tc>
          <w:tcPr>
            <w:tcW w:w="1705" w:type="dxa"/>
            <w:vMerge w:val="continue"/>
            <w:tcBorders>
              <w:top w:val="single" w:color="auto" w:sz="4" w:space="0"/>
              <w:left w:val="single" w:color="auto" w:sz="4" w:space="0"/>
              <w:bottom w:val="single" w:color="auto" w:sz="4" w:space="0"/>
              <w:right w:val="single" w:color="auto" w:sz="4" w:space="0"/>
            </w:tcBorders>
          </w:tcPr>
          <w:p w14:paraId="3E4DFFE2">
            <w:pPr>
              <w:autoSpaceDE w:val="0"/>
              <w:autoSpaceDN w:val="0"/>
              <w:adjustRightInd w:val="0"/>
              <w:jc w:val="both"/>
              <w:rPr>
                <w:sz w:val="18"/>
                <w:szCs w:val="18"/>
              </w:rPr>
            </w:pPr>
          </w:p>
        </w:tc>
        <w:tc>
          <w:tcPr>
            <w:tcW w:w="1306" w:type="dxa"/>
            <w:tcBorders>
              <w:top w:val="single" w:color="auto" w:sz="4" w:space="0"/>
              <w:left w:val="single" w:color="auto" w:sz="4" w:space="0"/>
              <w:bottom w:val="single" w:color="auto" w:sz="4" w:space="0"/>
              <w:right w:val="single" w:color="auto" w:sz="4" w:space="0"/>
            </w:tcBorders>
          </w:tcPr>
          <w:p w14:paraId="515E4908">
            <w:pPr>
              <w:autoSpaceDE w:val="0"/>
              <w:autoSpaceDN w:val="0"/>
              <w:adjustRightInd w:val="0"/>
              <w:rPr>
                <w:sz w:val="18"/>
                <w:szCs w:val="18"/>
              </w:rPr>
            </w:pPr>
            <w:r>
              <w:rPr>
                <w:sz w:val="18"/>
                <w:szCs w:val="18"/>
              </w:rPr>
              <w:t>2023 год</w:t>
            </w:r>
          </w:p>
        </w:tc>
        <w:tc>
          <w:tcPr>
            <w:tcW w:w="1204" w:type="dxa"/>
            <w:tcBorders>
              <w:top w:val="single" w:color="auto" w:sz="4" w:space="0"/>
              <w:left w:val="single" w:color="auto" w:sz="4" w:space="0"/>
              <w:bottom w:val="single" w:color="auto" w:sz="4" w:space="0"/>
              <w:right w:val="single" w:color="auto" w:sz="4" w:space="0"/>
            </w:tcBorders>
          </w:tcPr>
          <w:p w14:paraId="2924A022">
            <w:pPr>
              <w:autoSpaceDE w:val="0"/>
              <w:autoSpaceDN w:val="0"/>
              <w:adjustRightInd w:val="0"/>
              <w:rPr>
                <w:sz w:val="18"/>
                <w:szCs w:val="18"/>
              </w:rPr>
            </w:pPr>
            <w:r>
              <w:rPr>
                <w:sz w:val="18"/>
                <w:szCs w:val="18"/>
              </w:rPr>
              <w:t>2024 год</w:t>
            </w:r>
          </w:p>
        </w:tc>
        <w:tc>
          <w:tcPr>
            <w:tcW w:w="1275" w:type="dxa"/>
            <w:tcBorders>
              <w:top w:val="single" w:color="auto" w:sz="4" w:space="0"/>
              <w:left w:val="single" w:color="auto" w:sz="4" w:space="0"/>
              <w:bottom w:val="single" w:color="auto" w:sz="4" w:space="0"/>
              <w:right w:val="single" w:color="auto" w:sz="4" w:space="0"/>
            </w:tcBorders>
          </w:tcPr>
          <w:p w14:paraId="7D200539">
            <w:pPr>
              <w:autoSpaceDE w:val="0"/>
              <w:autoSpaceDN w:val="0"/>
              <w:adjustRightInd w:val="0"/>
              <w:rPr>
                <w:sz w:val="18"/>
                <w:szCs w:val="18"/>
              </w:rPr>
            </w:pPr>
            <w:r>
              <w:rPr>
                <w:sz w:val="18"/>
                <w:szCs w:val="18"/>
              </w:rPr>
              <w:t>2025 год</w:t>
            </w:r>
          </w:p>
        </w:tc>
        <w:tc>
          <w:tcPr>
            <w:tcW w:w="1276" w:type="dxa"/>
            <w:tcBorders>
              <w:top w:val="single" w:color="auto" w:sz="4" w:space="0"/>
              <w:left w:val="single" w:color="auto" w:sz="4" w:space="0"/>
              <w:bottom w:val="single" w:color="auto" w:sz="4" w:space="0"/>
              <w:right w:val="single" w:color="auto" w:sz="4" w:space="0"/>
            </w:tcBorders>
          </w:tcPr>
          <w:p w14:paraId="507569D8">
            <w:pPr>
              <w:autoSpaceDE w:val="0"/>
              <w:autoSpaceDN w:val="0"/>
              <w:adjustRightInd w:val="0"/>
              <w:rPr>
                <w:sz w:val="18"/>
                <w:szCs w:val="18"/>
              </w:rPr>
            </w:pPr>
            <w:r>
              <w:rPr>
                <w:sz w:val="18"/>
                <w:szCs w:val="18"/>
              </w:rPr>
              <w:t>2026 год</w:t>
            </w:r>
          </w:p>
        </w:tc>
        <w:tc>
          <w:tcPr>
            <w:tcW w:w="1276" w:type="dxa"/>
            <w:tcBorders>
              <w:top w:val="single" w:color="auto" w:sz="4" w:space="0"/>
              <w:left w:val="single" w:color="auto" w:sz="4" w:space="0"/>
              <w:bottom w:val="single" w:color="auto" w:sz="4" w:space="0"/>
              <w:right w:val="single" w:color="auto" w:sz="4" w:space="0"/>
            </w:tcBorders>
          </w:tcPr>
          <w:p w14:paraId="436A7356">
            <w:pPr>
              <w:autoSpaceDE w:val="0"/>
              <w:autoSpaceDN w:val="0"/>
              <w:adjustRightInd w:val="0"/>
              <w:rPr>
                <w:sz w:val="18"/>
                <w:szCs w:val="18"/>
              </w:rPr>
            </w:pPr>
            <w:r>
              <w:rPr>
                <w:sz w:val="18"/>
                <w:szCs w:val="18"/>
              </w:rPr>
              <w:t>2027 год</w:t>
            </w:r>
          </w:p>
        </w:tc>
        <w:tc>
          <w:tcPr>
            <w:tcW w:w="1421" w:type="dxa"/>
            <w:tcBorders>
              <w:top w:val="single" w:color="auto" w:sz="4" w:space="0"/>
              <w:left w:val="single" w:color="auto" w:sz="4" w:space="0"/>
              <w:bottom w:val="single" w:color="auto" w:sz="4" w:space="0"/>
              <w:right w:val="single" w:color="auto" w:sz="4" w:space="0"/>
            </w:tcBorders>
          </w:tcPr>
          <w:p w14:paraId="65D78B59">
            <w:pPr>
              <w:autoSpaceDE w:val="0"/>
              <w:autoSpaceDN w:val="0"/>
              <w:adjustRightInd w:val="0"/>
              <w:rPr>
                <w:b/>
                <w:sz w:val="18"/>
                <w:szCs w:val="18"/>
              </w:rPr>
            </w:pPr>
            <w:r>
              <w:rPr>
                <w:b/>
                <w:sz w:val="18"/>
                <w:szCs w:val="18"/>
              </w:rPr>
              <w:t>Итого</w:t>
            </w:r>
          </w:p>
        </w:tc>
      </w:tr>
      <w:tr w14:paraId="48E638D0">
        <w:tblPrEx>
          <w:tblCellMar>
            <w:top w:w="28" w:type="dxa"/>
            <w:left w:w="62" w:type="dxa"/>
            <w:bottom w:w="28" w:type="dxa"/>
            <w:right w:w="62" w:type="dxa"/>
          </w:tblCellMar>
        </w:tblPrEx>
        <w:trPr>
          <w:trHeight w:val="181" w:hRule="atLeast"/>
        </w:trPr>
        <w:tc>
          <w:tcPr>
            <w:tcW w:w="1985" w:type="dxa"/>
            <w:vMerge w:val="continue"/>
            <w:tcBorders>
              <w:top w:val="single" w:color="auto" w:sz="4" w:space="0"/>
              <w:left w:val="single" w:color="auto" w:sz="4" w:space="0"/>
              <w:bottom w:val="single" w:color="auto" w:sz="4" w:space="0"/>
              <w:right w:val="single" w:color="auto" w:sz="4" w:space="0"/>
            </w:tcBorders>
          </w:tcPr>
          <w:p w14:paraId="25E7E1C2">
            <w:pPr>
              <w:autoSpaceDE w:val="0"/>
              <w:autoSpaceDN w:val="0"/>
              <w:adjustRightInd w:val="0"/>
              <w:jc w:val="both"/>
              <w:rPr>
                <w:sz w:val="18"/>
                <w:szCs w:val="18"/>
              </w:rPr>
            </w:pPr>
          </w:p>
        </w:tc>
        <w:tc>
          <w:tcPr>
            <w:tcW w:w="1981" w:type="dxa"/>
            <w:vMerge w:val="restart"/>
            <w:tcBorders>
              <w:top w:val="single" w:color="auto" w:sz="4" w:space="0"/>
              <w:left w:val="single" w:color="auto" w:sz="4" w:space="0"/>
              <w:bottom w:val="single" w:color="auto" w:sz="4" w:space="0"/>
              <w:right w:val="single" w:color="auto" w:sz="4" w:space="0"/>
            </w:tcBorders>
          </w:tcPr>
          <w:p w14:paraId="4BCC9BAE">
            <w:pPr>
              <w:autoSpaceDE w:val="0"/>
              <w:autoSpaceDN w:val="0"/>
              <w:adjustRightInd w:val="0"/>
              <w:rPr>
                <w:sz w:val="18"/>
                <w:szCs w:val="18"/>
              </w:rPr>
            </w:pPr>
            <w:r>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color="auto" w:sz="4" w:space="0"/>
              <w:left w:val="single" w:color="auto" w:sz="4" w:space="0"/>
              <w:right w:val="single" w:color="auto" w:sz="4" w:space="0"/>
            </w:tcBorders>
          </w:tcPr>
          <w:p w14:paraId="037D31A4">
            <w:pPr>
              <w:autoSpaceDE w:val="0"/>
              <w:autoSpaceDN w:val="0"/>
              <w:adjustRightInd w:val="0"/>
              <w:rPr>
                <w:sz w:val="16"/>
                <w:szCs w:val="16"/>
              </w:rPr>
            </w:pPr>
            <w:r>
              <w:rPr>
                <w:sz w:val="16"/>
                <w:szCs w:val="16"/>
              </w:rPr>
              <w:t>Министерство строительного комплекса Московской области</w:t>
            </w:r>
          </w:p>
        </w:tc>
        <w:tc>
          <w:tcPr>
            <w:tcW w:w="1705" w:type="dxa"/>
            <w:tcBorders>
              <w:top w:val="single" w:color="auto" w:sz="4" w:space="0"/>
              <w:left w:val="single" w:color="auto" w:sz="4" w:space="0"/>
              <w:bottom w:val="single" w:color="auto" w:sz="4" w:space="0"/>
              <w:right w:val="single" w:color="auto" w:sz="4" w:space="0"/>
            </w:tcBorders>
          </w:tcPr>
          <w:p w14:paraId="74E6025E">
            <w:pPr>
              <w:autoSpaceDE w:val="0"/>
              <w:autoSpaceDN w:val="0"/>
              <w:adjustRightInd w:val="0"/>
              <w:rPr>
                <w:sz w:val="16"/>
                <w:szCs w:val="16"/>
              </w:rPr>
            </w:pPr>
            <w:r>
              <w:rPr>
                <w:sz w:val="16"/>
                <w:szCs w:val="16"/>
              </w:rPr>
              <w:t>Всего:</w:t>
            </w:r>
          </w:p>
          <w:p w14:paraId="36F5CD48">
            <w:pPr>
              <w:autoSpaceDE w:val="0"/>
              <w:autoSpaceDN w:val="0"/>
              <w:adjustRightInd w:val="0"/>
              <w:rPr>
                <w:sz w:val="16"/>
                <w:szCs w:val="16"/>
              </w:rPr>
            </w:pPr>
            <w:r>
              <w:rPr>
                <w:sz w:val="16"/>
                <w:szCs w:val="16"/>
              </w:rPr>
              <w:t>в том числе:</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0ED103AC">
            <w:pPr>
              <w:autoSpaceDE w:val="0"/>
              <w:autoSpaceDN w:val="0"/>
              <w:adjustRightInd w:val="0"/>
              <w:rPr>
                <w:b/>
                <w:sz w:val="18"/>
                <w:szCs w:val="18"/>
              </w:rPr>
            </w:pPr>
            <w:r>
              <w:rPr>
                <w:color w:val="000000"/>
                <w:sz w:val="18"/>
                <w:szCs w:val="18"/>
              </w:rPr>
              <w:t>1 060 881,08</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0386A006">
            <w:pPr>
              <w:autoSpaceDE w:val="0"/>
              <w:autoSpaceDN w:val="0"/>
              <w:adjustRightInd w:val="0"/>
              <w:rPr>
                <w:b/>
                <w:sz w:val="18"/>
                <w:szCs w:val="18"/>
              </w:rPr>
            </w:pPr>
            <w:r>
              <w:rPr>
                <w:color w:val="000000"/>
                <w:sz w:val="18"/>
                <w:szCs w:val="18"/>
              </w:rPr>
              <w:t>983 757,93</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EB5C50B">
            <w:pPr>
              <w:autoSpaceDE w:val="0"/>
              <w:autoSpaceDN w:val="0"/>
              <w:adjustRightInd w:val="0"/>
              <w:rPr>
                <w:b/>
                <w:sz w:val="18"/>
                <w:szCs w:val="18"/>
              </w:rPr>
            </w:pPr>
            <w:r>
              <w:rPr>
                <w:color w:val="000000"/>
                <w:sz w:val="18"/>
                <w:szCs w:val="18"/>
              </w:rPr>
              <w:t xml:space="preserve">282 555,57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55200B">
            <w:pPr>
              <w:autoSpaceDE w:val="0"/>
              <w:autoSpaceDN w:val="0"/>
              <w:adjustRightInd w:val="0"/>
              <w:rPr>
                <w:b/>
                <w:sz w:val="18"/>
                <w:szCs w:val="18"/>
              </w:rPr>
            </w:pPr>
            <w:r>
              <w:rPr>
                <w:color w:val="000000"/>
                <w:sz w:val="18"/>
                <w:szCs w:val="18"/>
              </w:rPr>
              <w:t xml:space="preserve">78 292,20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2BB392A">
            <w:pPr>
              <w:autoSpaceDE w:val="0"/>
              <w:autoSpaceDN w:val="0"/>
              <w:adjustRightInd w:val="0"/>
              <w:rPr>
                <w:b/>
                <w:sz w:val="18"/>
                <w:szCs w:val="18"/>
              </w:rPr>
            </w:pPr>
            <w:r>
              <w:rPr>
                <w:color w:val="000000"/>
                <w:sz w:val="18"/>
                <w:szCs w:val="18"/>
              </w:rPr>
              <w:t xml:space="preserve">0,00  </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14:paraId="038CBAC8">
            <w:pPr>
              <w:autoSpaceDE w:val="0"/>
              <w:autoSpaceDN w:val="0"/>
              <w:adjustRightInd w:val="0"/>
              <w:rPr>
                <w:b/>
                <w:sz w:val="18"/>
                <w:szCs w:val="18"/>
              </w:rPr>
            </w:pPr>
            <w:r>
              <w:rPr>
                <w:b/>
                <w:color w:val="000000"/>
                <w:sz w:val="18"/>
                <w:szCs w:val="18"/>
              </w:rPr>
              <w:t>2 405 486,78</w:t>
            </w:r>
          </w:p>
        </w:tc>
      </w:tr>
      <w:tr w14:paraId="5BC272C2">
        <w:tblPrEx>
          <w:tblCellMar>
            <w:top w:w="28" w:type="dxa"/>
            <w:left w:w="62" w:type="dxa"/>
            <w:bottom w:w="28" w:type="dxa"/>
            <w:right w:w="62" w:type="dxa"/>
          </w:tblCellMar>
        </w:tblPrEx>
        <w:trPr>
          <w:trHeight w:val="407" w:hRule="atLeast"/>
        </w:trPr>
        <w:tc>
          <w:tcPr>
            <w:tcW w:w="1985" w:type="dxa"/>
            <w:vMerge w:val="continue"/>
            <w:tcBorders>
              <w:top w:val="single" w:color="auto" w:sz="4" w:space="0"/>
              <w:left w:val="single" w:color="auto" w:sz="4" w:space="0"/>
              <w:bottom w:val="single" w:color="auto" w:sz="4" w:space="0"/>
              <w:right w:val="single" w:color="auto" w:sz="4" w:space="0"/>
            </w:tcBorders>
          </w:tcPr>
          <w:p w14:paraId="5179A444">
            <w:pPr>
              <w:autoSpaceDE w:val="0"/>
              <w:autoSpaceDN w:val="0"/>
              <w:adjustRightInd w:val="0"/>
              <w:jc w:val="both"/>
              <w:rPr>
                <w:sz w:val="18"/>
                <w:szCs w:val="18"/>
              </w:rPr>
            </w:pPr>
          </w:p>
        </w:tc>
        <w:tc>
          <w:tcPr>
            <w:tcW w:w="1981" w:type="dxa"/>
            <w:vMerge w:val="continue"/>
            <w:tcBorders>
              <w:top w:val="single" w:color="auto" w:sz="4" w:space="0"/>
              <w:left w:val="single" w:color="auto" w:sz="4" w:space="0"/>
              <w:bottom w:val="single" w:color="auto" w:sz="4" w:space="0"/>
              <w:right w:val="single" w:color="auto" w:sz="4" w:space="0"/>
            </w:tcBorders>
          </w:tcPr>
          <w:p w14:paraId="429FB7CB">
            <w:pPr>
              <w:autoSpaceDE w:val="0"/>
              <w:autoSpaceDN w:val="0"/>
              <w:adjustRightInd w:val="0"/>
              <w:jc w:val="both"/>
              <w:rPr>
                <w:sz w:val="18"/>
                <w:szCs w:val="18"/>
              </w:rPr>
            </w:pPr>
          </w:p>
        </w:tc>
        <w:tc>
          <w:tcPr>
            <w:tcW w:w="1700" w:type="dxa"/>
            <w:vMerge w:val="continue"/>
            <w:tcBorders>
              <w:left w:val="single" w:color="auto" w:sz="4" w:space="0"/>
              <w:right w:val="single" w:color="auto" w:sz="4" w:space="0"/>
            </w:tcBorders>
            <w:vAlign w:val="center"/>
          </w:tcPr>
          <w:p w14:paraId="045AC097">
            <w:pPr>
              <w:autoSpaceDE w:val="0"/>
              <w:autoSpaceDN w:val="0"/>
              <w:adjustRightInd w:val="0"/>
              <w:jc w:val="both"/>
              <w:rPr>
                <w:sz w:val="16"/>
                <w:szCs w:val="16"/>
              </w:rPr>
            </w:pPr>
          </w:p>
        </w:tc>
        <w:tc>
          <w:tcPr>
            <w:tcW w:w="1705" w:type="dxa"/>
            <w:tcBorders>
              <w:top w:val="single" w:color="auto" w:sz="4" w:space="0"/>
              <w:left w:val="single" w:color="auto" w:sz="4" w:space="0"/>
              <w:bottom w:val="single" w:color="auto" w:sz="4" w:space="0"/>
              <w:right w:val="single" w:color="auto" w:sz="4" w:space="0"/>
            </w:tcBorders>
          </w:tcPr>
          <w:p w14:paraId="289B0C2A">
            <w:pPr>
              <w:autoSpaceDE w:val="0"/>
              <w:autoSpaceDN w:val="0"/>
              <w:adjustRightInd w:val="0"/>
              <w:rPr>
                <w:sz w:val="16"/>
                <w:szCs w:val="16"/>
              </w:rPr>
            </w:pPr>
            <w:r>
              <w:rPr>
                <w:sz w:val="16"/>
                <w:szCs w:val="16"/>
              </w:rPr>
              <w:t>Средства бюджета Московской области</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5F2E80A5">
            <w:pPr>
              <w:autoSpaceDE w:val="0"/>
              <w:autoSpaceDN w:val="0"/>
              <w:adjustRightInd w:val="0"/>
              <w:rPr>
                <w:sz w:val="18"/>
                <w:szCs w:val="18"/>
              </w:rPr>
            </w:pPr>
            <w:r>
              <w:rPr>
                <w:color w:val="000000"/>
                <w:sz w:val="18"/>
                <w:szCs w:val="18"/>
              </w:rPr>
              <w:t>232 024,07</w:t>
            </w:r>
          </w:p>
        </w:tc>
        <w:tc>
          <w:tcPr>
            <w:tcW w:w="1204" w:type="dxa"/>
            <w:tcBorders>
              <w:top w:val="single" w:color="auto" w:sz="4" w:space="0"/>
              <w:left w:val="nil"/>
              <w:bottom w:val="single" w:color="auto" w:sz="4" w:space="0"/>
              <w:right w:val="single" w:color="auto" w:sz="4" w:space="0"/>
            </w:tcBorders>
            <w:shd w:val="clear" w:color="auto" w:fill="auto"/>
            <w:vAlign w:val="center"/>
          </w:tcPr>
          <w:p w14:paraId="160A2E88">
            <w:pPr>
              <w:autoSpaceDE w:val="0"/>
              <w:autoSpaceDN w:val="0"/>
              <w:adjustRightInd w:val="0"/>
              <w:rPr>
                <w:sz w:val="18"/>
                <w:szCs w:val="18"/>
              </w:rPr>
            </w:pPr>
            <w:r>
              <w:rPr>
                <w:color w:val="000000"/>
                <w:sz w:val="18"/>
                <w:szCs w:val="18"/>
              </w:rPr>
              <w:t>695 493,63</w:t>
            </w:r>
          </w:p>
        </w:tc>
        <w:tc>
          <w:tcPr>
            <w:tcW w:w="1275" w:type="dxa"/>
            <w:tcBorders>
              <w:top w:val="single" w:color="auto" w:sz="4" w:space="0"/>
              <w:left w:val="nil"/>
              <w:bottom w:val="single" w:color="auto" w:sz="4" w:space="0"/>
              <w:right w:val="single" w:color="auto" w:sz="4" w:space="0"/>
            </w:tcBorders>
            <w:shd w:val="clear" w:color="auto" w:fill="auto"/>
            <w:vAlign w:val="center"/>
          </w:tcPr>
          <w:p w14:paraId="1FA7E329">
            <w:pPr>
              <w:autoSpaceDE w:val="0"/>
              <w:autoSpaceDN w:val="0"/>
              <w:adjustRightInd w:val="0"/>
              <w:rPr>
                <w:sz w:val="18"/>
                <w:szCs w:val="18"/>
              </w:rPr>
            </w:pPr>
            <w:r>
              <w:rPr>
                <w:color w:val="000000"/>
                <w:sz w:val="18"/>
                <w:szCs w:val="18"/>
              </w:rPr>
              <w:t xml:space="preserve">161 654,74  </w:t>
            </w:r>
          </w:p>
        </w:tc>
        <w:tc>
          <w:tcPr>
            <w:tcW w:w="1276" w:type="dxa"/>
            <w:tcBorders>
              <w:top w:val="single" w:color="auto" w:sz="4" w:space="0"/>
              <w:left w:val="nil"/>
              <w:bottom w:val="single" w:color="auto" w:sz="4" w:space="0"/>
              <w:right w:val="single" w:color="auto" w:sz="4" w:space="0"/>
            </w:tcBorders>
            <w:shd w:val="clear" w:color="auto" w:fill="auto"/>
            <w:vAlign w:val="center"/>
          </w:tcPr>
          <w:p w14:paraId="06C267E0">
            <w:pPr>
              <w:autoSpaceDE w:val="0"/>
              <w:autoSpaceDN w:val="0"/>
              <w:adjustRightInd w:val="0"/>
              <w:rPr>
                <w:sz w:val="18"/>
                <w:szCs w:val="18"/>
              </w:rPr>
            </w:pPr>
            <w:r>
              <w:rPr>
                <w:color w:val="000000"/>
                <w:sz w:val="18"/>
                <w:szCs w:val="18"/>
              </w:rPr>
              <w:t xml:space="preserve">0,00  </w:t>
            </w:r>
          </w:p>
        </w:tc>
        <w:tc>
          <w:tcPr>
            <w:tcW w:w="1276" w:type="dxa"/>
            <w:tcBorders>
              <w:top w:val="single" w:color="auto" w:sz="4" w:space="0"/>
              <w:left w:val="nil"/>
              <w:bottom w:val="single" w:color="auto" w:sz="4" w:space="0"/>
              <w:right w:val="single" w:color="auto" w:sz="4" w:space="0"/>
            </w:tcBorders>
            <w:shd w:val="clear" w:color="auto" w:fill="auto"/>
            <w:vAlign w:val="center"/>
          </w:tcPr>
          <w:p w14:paraId="6B17B6E4">
            <w:pPr>
              <w:autoSpaceDE w:val="0"/>
              <w:autoSpaceDN w:val="0"/>
              <w:adjustRightInd w:val="0"/>
              <w:rPr>
                <w:sz w:val="18"/>
                <w:szCs w:val="18"/>
              </w:rPr>
            </w:pPr>
            <w:r>
              <w:rPr>
                <w:color w:val="000000"/>
                <w:sz w:val="18"/>
                <w:szCs w:val="18"/>
              </w:rPr>
              <w:t xml:space="preserve">0,00  </w:t>
            </w:r>
          </w:p>
        </w:tc>
        <w:tc>
          <w:tcPr>
            <w:tcW w:w="1421" w:type="dxa"/>
            <w:tcBorders>
              <w:top w:val="single" w:color="auto" w:sz="4" w:space="0"/>
              <w:left w:val="nil"/>
              <w:bottom w:val="single" w:color="auto" w:sz="4" w:space="0"/>
              <w:right w:val="single" w:color="auto" w:sz="4" w:space="0"/>
            </w:tcBorders>
            <w:shd w:val="clear" w:color="auto" w:fill="auto"/>
            <w:vAlign w:val="center"/>
          </w:tcPr>
          <w:p w14:paraId="07D043B7">
            <w:pPr>
              <w:autoSpaceDE w:val="0"/>
              <w:autoSpaceDN w:val="0"/>
              <w:adjustRightInd w:val="0"/>
              <w:rPr>
                <w:b/>
                <w:sz w:val="18"/>
                <w:szCs w:val="18"/>
              </w:rPr>
            </w:pPr>
            <w:r>
              <w:rPr>
                <w:b/>
                <w:color w:val="000000"/>
                <w:sz w:val="18"/>
                <w:szCs w:val="18"/>
              </w:rPr>
              <w:t>1 089 172,44</w:t>
            </w:r>
          </w:p>
        </w:tc>
      </w:tr>
      <w:tr w14:paraId="0DDD1A12">
        <w:tblPrEx>
          <w:tblCellMar>
            <w:top w:w="28" w:type="dxa"/>
            <w:left w:w="62" w:type="dxa"/>
            <w:bottom w:w="28" w:type="dxa"/>
            <w:right w:w="62" w:type="dxa"/>
          </w:tblCellMar>
        </w:tblPrEx>
        <w:trPr>
          <w:trHeight w:val="430" w:hRule="atLeast"/>
        </w:trPr>
        <w:tc>
          <w:tcPr>
            <w:tcW w:w="1985" w:type="dxa"/>
            <w:vMerge w:val="continue"/>
            <w:tcBorders>
              <w:top w:val="single" w:color="auto" w:sz="4" w:space="0"/>
              <w:left w:val="single" w:color="auto" w:sz="4" w:space="0"/>
              <w:bottom w:val="single" w:color="auto" w:sz="4" w:space="0"/>
              <w:right w:val="single" w:color="auto" w:sz="4" w:space="0"/>
            </w:tcBorders>
          </w:tcPr>
          <w:p w14:paraId="4DB96DEB">
            <w:pPr>
              <w:autoSpaceDE w:val="0"/>
              <w:autoSpaceDN w:val="0"/>
              <w:adjustRightInd w:val="0"/>
              <w:jc w:val="both"/>
              <w:rPr>
                <w:sz w:val="18"/>
                <w:szCs w:val="18"/>
              </w:rPr>
            </w:pPr>
          </w:p>
        </w:tc>
        <w:tc>
          <w:tcPr>
            <w:tcW w:w="1981" w:type="dxa"/>
            <w:vMerge w:val="continue"/>
            <w:tcBorders>
              <w:top w:val="single" w:color="auto" w:sz="4" w:space="0"/>
              <w:left w:val="single" w:color="auto" w:sz="4" w:space="0"/>
              <w:bottom w:val="single" w:color="auto" w:sz="4" w:space="0"/>
              <w:right w:val="single" w:color="auto" w:sz="4" w:space="0"/>
            </w:tcBorders>
          </w:tcPr>
          <w:p w14:paraId="5DBAAA5C">
            <w:pPr>
              <w:autoSpaceDE w:val="0"/>
              <w:autoSpaceDN w:val="0"/>
              <w:adjustRightInd w:val="0"/>
              <w:jc w:val="both"/>
              <w:rPr>
                <w:sz w:val="18"/>
                <w:szCs w:val="18"/>
              </w:rPr>
            </w:pPr>
          </w:p>
        </w:tc>
        <w:tc>
          <w:tcPr>
            <w:tcW w:w="1700" w:type="dxa"/>
            <w:vMerge w:val="continue"/>
            <w:tcBorders>
              <w:left w:val="single" w:color="auto" w:sz="4" w:space="0"/>
              <w:bottom w:val="single" w:color="auto" w:sz="4" w:space="0"/>
              <w:right w:val="single" w:color="auto" w:sz="4" w:space="0"/>
            </w:tcBorders>
            <w:vAlign w:val="center"/>
          </w:tcPr>
          <w:p w14:paraId="5D266B07">
            <w:pPr>
              <w:autoSpaceDE w:val="0"/>
              <w:autoSpaceDN w:val="0"/>
              <w:adjustRightInd w:val="0"/>
              <w:jc w:val="both"/>
              <w:rPr>
                <w:sz w:val="16"/>
                <w:szCs w:val="16"/>
              </w:rPr>
            </w:pPr>
          </w:p>
        </w:tc>
        <w:tc>
          <w:tcPr>
            <w:tcW w:w="1705" w:type="dxa"/>
            <w:tcBorders>
              <w:top w:val="single" w:color="auto" w:sz="4" w:space="0"/>
              <w:left w:val="single" w:color="auto" w:sz="4" w:space="0"/>
              <w:bottom w:val="single" w:color="auto" w:sz="4" w:space="0"/>
              <w:right w:val="single" w:color="auto" w:sz="4" w:space="0"/>
            </w:tcBorders>
          </w:tcPr>
          <w:p w14:paraId="25E4E30E">
            <w:pPr>
              <w:autoSpaceDE w:val="0"/>
              <w:autoSpaceDN w:val="0"/>
              <w:adjustRightInd w:val="0"/>
              <w:rPr>
                <w:sz w:val="16"/>
                <w:szCs w:val="16"/>
              </w:rPr>
            </w:pPr>
            <w:r>
              <w:rPr>
                <w:sz w:val="16"/>
                <w:szCs w:val="16"/>
              </w:rPr>
              <w:t>Средства публично-правовой компании «Фонд развития территорий»</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58E75F0F">
            <w:pPr>
              <w:autoSpaceDE w:val="0"/>
              <w:autoSpaceDN w:val="0"/>
              <w:adjustRightInd w:val="0"/>
              <w:rPr>
                <w:sz w:val="18"/>
                <w:szCs w:val="18"/>
                <w:lang w:val="en-US"/>
              </w:rPr>
            </w:pPr>
            <w:r>
              <w:rPr>
                <w:color w:val="000000"/>
                <w:sz w:val="18"/>
                <w:szCs w:val="18"/>
              </w:rPr>
              <w:t>662 157,81</w:t>
            </w:r>
          </w:p>
        </w:tc>
        <w:tc>
          <w:tcPr>
            <w:tcW w:w="1204" w:type="dxa"/>
            <w:tcBorders>
              <w:top w:val="single" w:color="auto" w:sz="4" w:space="0"/>
              <w:left w:val="nil"/>
              <w:bottom w:val="single" w:color="auto" w:sz="4" w:space="0"/>
              <w:right w:val="single" w:color="auto" w:sz="4" w:space="0"/>
            </w:tcBorders>
            <w:shd w:val="clear" w:color="auto" w:fill="auto"/>
            <w:vAlign w:val="center"/>
          </w:tcPr>
          <w:p w14:paraId="3F36AD86">
            <w:pPr>
              <w:autoSpaceDE w:val="0"/>
              <w:autoSpaceDN w:val="0"/>
              <w:adjustRightInd w:val="0"/>
              <w:rPr>
                <w:sz w:val="18"/>
                <w:szCs w:val="18"/>
                <w:lang w:val="en-US"/>
              </w:rPr>
            </w:pPr>
            <w:r>
              <w:rPr>
                <w:color w:val="000000"/>
                <w:sz w:val="18"/>
                <w:szCs w:val="18"/>
              </w:rPr>
              <w:t>4 036,54</w:t>
            </w:r>
          </w:p>
        </w:tc>
        <w:tc>
          <w:tcPr>
            <w:tcW w:w="1275" w:type="dxa"/>
            <w:tcBorders>
              <w:top w:val="single" w:color="auto" w:sz="4" w:space="0"/>
              <w:left w:val="nil"/>
              <w:bottom w:val="single" w:color="auto" w:sz="4" w:space="0"/>
              <w:right w:val="single" w:color="auto" w:sz="4" w:space="0"/>
            </w:tcBorders>
            <w:shd w:val="clear" w:color="auto" w:fill="auto"/>
            <w:vAlign w:val="center"/>
          </w:tcPr>
          <w:p w14:paraId="2FABB6D0">
            <w:pPr>
              <w:autoSpaceDE w:val="0"/>
              <w:autoSpaceDN w:val="0"/>
              <w:adjustRightInd w:val="0"/>
              <w:rPr>
                <w:sz w:val="18"/>
                <w:szCs w:val="18"/>
              </w:rPr>
            </w:pPr>
            <w:r>
              <w:rPr>
                <w:color w:val="000000"/>
                <w:sz w:val="18"/>
                <w:szCs w:val="18"/>
              </w:rPr>
              <w:t xml:space="preserve">0,00  </w:t>
            </w:r>
          </w:p>
        </w:tc>
        <w:tc>
          <w:tcPr>
            <w:tcW w:w="1276" w:type="dxa"/>
            <w:tcBorders>
              <w:top w:val="single" w:color="auto" w:sz="4" w:space="0"/>
              <w:left w:val="nil"/>
              <w:bottom w:val="single" w:color="auto" w:sz="4" w:space="0"/>
              <w:right w:val="single" w:color="auto" w:sz="4" w:space="0"/>
            </w:tcBorders>
            <w:shd w:val="clear" w:color="auto" w:fill="auto"/>
            <w:vAlign w:val="center"/>
          </w:tcPr>
          <w:p w14:paraId="699107D3">
            <w:pPr>
              <w:autoSpaceDE w:val="0"/>
              <w:autoSpaceDN w:val="0"/>
              <w:adjustRightInd w:val="0"/>
              <w:rPr>
                <w:sz w:val="18"/>
                <w:szCs w:val="18"/>
              </w:rPr>
            </w:pPr>
            <w:r>
              <w:rPr>
                <w:color w:val="000000"/>
                <w:sz w:val="18"/>
                <w:szCs w:val="18"/>
              </w:rPr>
              <w:t xml:space="preserve">0,00  </w:t>
            </w:r>
          </w:p>
        </w:tc>
        <w:tc>
          <w:tcPr>
            <w:tcW w:w="1276" w:type="dxa"/>
            <w:tcBorders>
              <w:top w:val="single" w:color="auto" w:sz="4" w:space="0"/>
              <w:left w:val="nil"/>
              <w:bottom w:val="single" w:color="auto" w:sz="4" w:space="0"/>
              <w:right w:val="single" w:color="auto" w:sz="4" w:space="0"/>
            </w:tcBorders>
            <w:shd w:val="clear" w:color="auto" w:fill="auto"/>
            <w:vAlign w:val="center"/>
          </w:tcPr>
          <w:p w14:paraId="7BE627AE">
            <w:pPr>
              <w:autoSpaceDE w:val="0"/>
              <w:autoSpaceDN w:val="0"/>
              <w:adjustRightInd w:val="0"/>
              <w:rPr>
                <w:sz w:val="18"/>
                <w:szCs w:val="18"/>
              </w:rPr>
            </w:pPr>
            <w:r>
              <w:rPr>
                <w:color w:val="000000"/>
                <w:sz w:val="18"/>
                <w:szCs w:val="18"/>
              </w:rPr>
              <w:t xml:space="preserve">0,00  </w:t>
            </w:r>
          </w:p>
        </w:tc>
        <w:tc>
          <w:tcPr>
            <w:tcW w:w="1421" w:type="dxa"/>
            <w:tcBorders>
              <w:top w:val="single" w:color="auto" w:sz="4" w:space="0"/>
              <w:left w:val="nil"/>
              <w:bottom w:val="single" w:color="auto" w:sz="4" w:space="0"/>
              <w:right w:val="single" w:color="auto" w:sz="4" w:space="0"/>
            </w:tcBorders>
            <w:shd w:val="clear" w:color="auto" w:fill="auto"/>
            <w:vAlign w:val="center"/>
          </w:tcPr>
          <w:p w14:paraId="478D2BFB">
            <w:pPr>
              <w:autoSpaceDE w:val="0"/>
              <w:autoSpaceDN w:val="0"/>
              <w:adjustRightInd w:val="0"/>
              <w:rPr>
                <w:b/>
                <w:sz w:val="18"/>
                <w:szCs w:val="18"/>
              </w:rPr>
            </w:pPr>
            <w:r>
              <w:rPr>
                <w:b/>
                <w:color w:val="000000"/>
                <w:sz w:val="18"/>
                <w:szCs w:val="18"/>
              </w:rPr>
              <w:t>666 194,35</w:t>
            </w:r>
          </w:p>
        </w:tc>
      </w:tr>
      <w:tr w14:paraId="7AF98104">
        <w:tblPrEx>
          <w:tblCellMar>
            <w:top w:w="28" w:type="dxa"/>
            <w:left w:w="62" w:type="dxa"/>
            <w:bottom w:w="28" w:type="dxa"/>
            <w:right w:w="62" w:type="dxa"/>
          </w:tblCellMar>
        </w:tblPrEx>
        <w:tc>
          <w:tcPr>
            <w:tcW w:w="1985" w:type="dxa"/>
            <w:vMerge w:val="continue"/>
            <w:tcBorders>
              <w:top w:val="single" w:color="auto" w:sz="4" w:space="0"/>
              <w:left w:val="single" w:color="auto" w:sz="4" w:space="0"/>
              <w:bottom w:val="single" w:color="auto" w:sz="4" w:space="0"/>
              <w:right w:val="single" w:color="auto" w:sz="4" w:space="0"/>
            </w:tcBorders>
          </w:tcPr>
          <w:p w14:paraId="763DEEDD">
            <w:pPr>
              <w:autoSpaceDE w:val="0"/>
              <w:autoSpaceDN w:val="0"/>
              <w:adjustRightInd w:val="0"/>
              <w:jc w:val="both"/>
              <w:rPr>
                <w:sz w:val="18"/>
                <w:szCs w:val="18"/>
              </w:rPr>
            </w:pPr>
          </w:p>
        </w:tc>
        <w:tc>
          <w:tcPr>
            <w:tcW w:w="1981" w:type="dxa"/>
            <w:vMerge w:val="continue"/>
            <w:tcBorders>
              <w:top w:val="single" w:color="auto" w:sz="4" w:space="0"/>
              <w:left w:val="single" w:color="auto" w:sz="4" w:space="0"/>
              <w:bottom w:val="single" w:color="auto" w:sz="4" w:space="0"/>
              <w:right w:val="single" w:color="auto" w:sz="4" w:space="0"/>
            </w:tcBorders>
          </w:tcPr>
          <w:p w14:paraId="41019BAE">
            <w:pPr>
              <w:autoSpaceDE w:val="0"/>
              <w:autoSpaceDN w:val="0"/>
              <w:adjustRightInd w:val="0"/>
              <w:jc w:val="both"/>
              <w:rPr>
                <w:sz w:val="18"/>
                <w:szCs w:val="18"/>
              </w:rPr>
            </w:pPr>
          </w:p>
        </w:tc>
        <w:tc>
          <w:tcPr>
            <w:tcW w:w="1700" w:type="dxa"/>
            <w:tcBorders>
              <w:top w:val="single" w:color="auto" w:sz="4" w:space="0"/>
              <w:left w:val="single" w:color="auto" w:sz="4" w:space="0"/>
              <w:bottom w:val="single" w:color="auto" w:sz="4" w:space="0"/>
              <w:right w:val="single" w:color="auto" w:sz="4" w:space="0"/>
            </w:tcBorders>
            <w:vAlign w:val="bottom"/>
          </w:tcPr>
          <w:p w14:paraId="75BE44BD">
            <w:pPr>
              <w:autoSpaceDE w:val="0"/>
              <w:autoSpaceDN w:val="0"/>
              <w:adjustRightInd w:val="0"/>
              <w:jc w:val="both"/>
              <w:rPr>
                <w:sz w:val="16"/>
                <w:szCs w:val="16"/>
              </w:rPr>
            </w:pPr>
            <w:r>
              <w:rPr>
                <w:sz w:val="16"/>
                <w:szCs w:val="16"/>
              </w:rPr>
              <w:t>Администрация Сергиево-Посадского городского округа</w:t>
            </w:r>
          </w:p>
        </w:tc>
        <w:tc>
          <w:tcPr>
            <w:tcW w:w="1705" w:type="dxa"/>
            <w:tcBorders>
              <w:top w:val="single" w:color="auto" w:sz="4" w:space="0"/>
              <w:left w:val="single" w:color="auto" w:sz="4" w:space="0"/>
              <w:bottom w:val="single" w:color="auto" w:sz="4" w:space="0"/>
              <w:right w:val="single" w:color="auto" w:sz="4" w:space="0"/>
            </w:tcBorders>
          </w:tcPr>
          <w:p w14:paraId="1F600165">
            <w:pPr>
              <w:autoSpaceDE w:val="0"/>
              <w:autoSpaceDN w:val="0"/>
              <w:adjustRightInd w:val="0"/>
              <w:rPr>
                <w:sz w:val="16"/>
                <w:szCs w:val="16"/>
              </w:rPr>
            </w:pPr>
            <w:r>
              <w:rPr>
                <w:sz w:val="16"/>
                <w:szCs w:val="16"/>
              </w:rPr>
              <w:t>Средства бюджета Сергиево-Посадского городского округа</w:t>
            </w:r>
          </w:p>
        </w:tc>
        <w:tc>
          <w:tcPr>
            <w:tcW w:w="1306" w:type="dxa"/>
            <w:tcBorders>
              <w:top w:val="nil"/>
              <w:left w:val="single" w:color="auto" w:sz="4" w:space="0"/>
              <w:bottom w:val="single" w:color="auto" w:sz="4" w:space="0"/>
              <w:right w:val="single" w:color="auto" w:sz="4" w:space="0"/>
            </w:tcBorders>
            <w:shd w:val="clear" w:color="auto" w:fill="auto"/>
            <w:vAlign w:val="center"/>
          </w:tcPr>
          <w:p w14:paraId="41224766">
            <w:pPr>
              <w:rPr>
                <w:color w:val="000000"/>
                <w:sz w:val="18"/>
                <w:szCs w:val="18"/>
              </w:rPr>
            </w:pPr>
            <w:r>
              <w:rPr>
                <w:color w:val="000000"/>
                <w:sz w:val="18"/>
                <w:szCs w:val="18"/>
              </w:rPr>
              <w:t>166 699,20</w:t>
            </w:r>
          </w:p>
        </w:tc>
        <w:tc>
          <w:tcPr>
            <w:tcW w:w="1204" w:type="dxa"/>
            <w:tcBorders>
              <w:top w:val="nil"/>
              <w:left w:val="nil"/>
              <w:bottom w:val="single" w:color="auto" w:sz="4" w:space="0"/>
              <w:right w:val="single" w:color="auto" w:sz="4" w:space="0"/>
            </w:tcBorders>
            <w:shd w:val="clear" w:color="auto" w:fill="auto"/>
            <w:vAlign w:val="center"/>
          </w:tcPr>
          <w:p w14:paraId="5B19E760">
            <w:pPr>
              <w:autoSpaceDE w:val="0"/>
              <w:autoSpaceDN w:val="0"/>
              <w:adjustRightInd w:val="0"/>
              <w:rPr>
                <w:sz w:val="18"/>
                <w:szCs w:val="18"/>
                <w:lang w:val="en-US"/>
              </w:rPr>
            </w:pPr>
            <w:r>
              <w:rPr>
                <w:color w:val="000000"/>
                <w:sz w:val="18"/>
                <w:szCs w:val="18"/>
              </w:rPr>
              <w:t>284 227,76</w:t>
            </w:r>
          </w:p>
        </w:tc>
        <w:tc>
          <w:tcPr>
            <w:tcW w:w="1275" w:type="dxa"/>
            <w:tcBorders>
              <w:top w:val="nil"/>
              <w:left w:val="nil"/>
              <w:bottom w:val="single" w:color="auto" w:sz="4" w:space="0"/>
              <w:right w:val="single" w:color="auto" w:sz="4" w:space="0"/>
            </w:tcBorders>
            <w:shd w:val="clear" w:color="auto" w:fill="auto"/>
            <w:vAlign w:val="center"/>
          </w:tcPr>
          <w:p w14:paraId="0BCE271E">
            <w:pPr>
              <w:autoSpaceDE w:val="0"/>
              <w:autoSpaceDN w:val="0"/>
              <w:adjustRightInd w:val="0"/>
              <w:rPr>
                <w:sz w:val="18"/>
                <w:szCs w:val="18"/>
              </w:rPr>
            </w:pPr>
            <w:r>
              <w:rPr>
                <w:color w:val="000000"/>
                <w:sz w:val="18"/>
                <w:szCs w:val="18"/>
              </w:rPr>
              <w:t xml:space="preserve">120 900,83  </w:t>
            </w:r>
          </w:p>
        </w:tc>
        <w:tc>
          <w:tcPr>
            <w:tcW w:w="1276" w:type="dxa"/>
            <w:tcBorders>
              <w:top w:val="nil"/>
              <w:left w:val="nil"/>
              <w:bottom w:val="single" w:color="auto" w:sz="4" w:space="0"/>
              <w:right w:val="single" w:color="auto" w:sz="4" w:space="0"/>
            </w:tcBorders>
            <w:shd w:val="clear" w:color="auto" w:fill="auto"/>
            <w:vAlign w:val="center"/>
          </w:tcPr>
          <w:p w14:paraId="7EBF6A2F">
            <w:pPr>
              <w:autoSpaceDE w:val="0"/>
              <w:autoSpaceDN w:val="0"/>
              <w:adjustRightInd w:val="0"/>
              <w:rPr>
                <w:sz w:val="18"/>
                <w:szCs w:val="18"/>
              </w:rPr>
            </w:pPr>
            <w:r>
              <w:rPr>
                <w:color w:val="000000"/>
                <w:sz w:val="18"/>
                <w:szCs w:val="18"/>
              </w:rPr>
              <w:t xml:space="preserve">78 292,20  </w:t>
            </w:r>
          </w:p>
        </w:tc>
        <w:tc>
          <w:tcPr>
            <w:tcW w:w="1276" w:type="dxa"/>
            <w:tcBorders>
              <w:top w:val="nil"/>
              <w:left w:val="nil"/>
              <w:bottom w:val="single" w:color="auto" w:sz="4" w:space="0"/>
              <w:right w:val="single" w:color="auto" w:sz="4" w:space="0"/>
            </w:tcBorders>
            <w:shd w:val="clear" w:color="auto" w:fill="auto"/>
            <w:vAlign w:val="center"/>
          </w:tcPr>
          <w:p w14:paraId="1059876F">
            <w:pPr>
              <w:autoSpaceDE w:val="0"/>
              <w:autoSpaceDN w:val="0"/>
              <w:adjustRightInd w:val="0"/>
              <w:rPr>
                <w:sz w:val="18"/>
                <w:szCs w:val="18"/>
              </w:rPr>
            </w:pPr>
            <w:r>
              <w:rPr>
                <w:color w:val="000000"/>
                <w:sz w:val="18"/>
                <w:szCs w:val="18"/>
              </w:rPr>
              <w:t xml:space="preserve">0,00  </w:t>
            </w:r>
          </w:p>
        </w:tc>
        <w:tc>
          <w:tcPr>
            <w:tcW w:w="1421" w:type="dxa"/>
            <w:tcBorders>
              <w:top w:val="nil"/>
              <w:left w:val="nil"/>
              <w:bottom w:val="single" w:color="auto" w:sz="4" w:space="0"/>
              <w:right w:val="single" w:color="auto" w:sz="4" w:space="0"/>
            </w:tcBorders>
            <w:shd w:val="clear" w:color="auto" w:fill="auto"/>
            <w:vAlign w:val="center"/>
          </w:tcPr>
          <w:p w14:paraId="55AD78A0">
            <w:pPr>
              <w:autoSpaceDE w:val="0"/>
              <w:autoSpaceDN w:val="0"/>
              <w:adjustRightInd w:val="0"/>
              <w:rPr>
                <w:b/>
                <w:sz w:val="18"/>
                <w:szCs w:val="18"/>
              </w:rPr>
            </w:pPr>
            <w:r>
              <w:rPr>
                <w:b/>
                <w:color w:val="000000"/>
                <w:sz w:val="18"/>
                <w:szCs w:val="18"/>
              </w:rPr>
              <w:t>650 119,99</w:t>
            </w:r>
          </w:p>
        </w:tc>
      </w:tr>
      <w:tr w14:paraId="66827634">
        <w:tblPrEx>
          <w:tblCellMar>
            <w:top w:w="28" w:type="dxa"/>
            <w:left w:w="62" w:type="dxa"/>
            <w:bottom w:w="28" w:type="dxa"/>
            <w:right w:w="62" w:type="dxa"/>
          </w:tblCellMar>
        </w:tblPrEx>
        <w:trPr>
          <w:trHeight w:val="190" w:hRule="atLeast"/>
        </w:trPr>
        <w:tc>
          <w:tcPr>
            <w:tcW w:w="7371" w:type="dxa"/>
            <w:gridSpan w:val="4"/>
            <w:tcBorders>
              <w:top w:val="single" w:color="auto" w:sz="4" w:space="0"/>
              <w:left w:val="single" w:color="auto" w:sz="4" w:space="0"/>
              <w:bottom w:val="single" w:color="auto" w:sz="4" w:space="0"/>
              <w:right w:val="single" w:color="auto" w:sz="4" w:space="0"/>
            </w:tcBorders>
          </w:tcPr>
          <w:p w14:paraId="294299A0">
            <w:pPr>
              <w:autoSpaceDE w:val="0"/>
              <w:autoSpaceDN w:val="0"/>
              <w:adjustRightInd w:val="0"/>
              <w:rPr>
                <w:sz w:val="18"/>
                <w:szCs w:val="18"/>
              </w:rPr>
            </w:pPr>
            <w:r>
              <w:rPr>
                <w:sz w:val="18"/>
                <w:szCs w:val="18"/>
              </w:rPr>
              <w:t>Ожидаемые конечные результаты реализации подпрограммы</w:t>
            </w:r>
          </w:p>
        </w:tc>
        <w:tc>
          <w:tcPr>
            <w:tcW w:w="1306" w:type="dxa"/>
            <w:tcBorders>
              <w:top w:val="single" w:color="auto" w:sz="4" w:space="0"/>
              <w:left w:val="single" w:color="auto" w:sz="4" w:space="0"/>
              <w:bottom w:val="single" w:color="auto" w:sz="4" w:space="0"/>
              <w:right w:val="single" w:color="auto" w:sz="4" w:space="0"/>
            </w:tcBorders>
            <w:vAlign w:val="bottom"/>
          </w:tcPr>
          <w:p w14:paraId="7B0C67E9">
            <w:pPr>
              <w:autoSpaceDE w:val="0"/>
              <w:autoSpaceDN w:val="0"/>
              <w:adjustRightInd w:val="0"/>
              <w:rPr>
                <w:sz w:val="18"/>
                <w:szCs w:val="18"/>
              </w:rPr>
            </w:pPr>
            <w:r>
              <w:rPr>
                <w:sz w:val="18"/>
                <w:szCs w:val="18"/>
              </w:rPr>
              <w:t xml:space="preserve">2023 год </w:t>
            </w:r>
          </w:p>
        </w:tc>
        <w:tc>
          <w:tcPr>
            <w:tcW w:w="1204" w:type="dxa"/>
            <w:tcBorders>
              <w:top w:val="single" w:color="auto" w:sz="4" w:space="0"/>
              <w:left w:val="single" w:color="auto" w:sz="4" w:space="0"/>
              <w:bottom w:val="single" w:color="auto" w:sz="4" w:space="0"/>
              <w:right w:val="single" w:color="auto" w:sz="4" w:space="0"/>
            </w:tcBorders>
            <w:vAlign w:val="bottom"/>
          </w:tcPr>
          <w:p w14:paraId="25FB5F37">
            <w:pPr>
              <w:autoSpaceDE w:val="0"/>
              <w:autoSpaceDN w:val="0"/>
              <w:adjustRightInd w:val="0"/>
              <w:rPr>
                <w:sz w:val="18"/>
                <w:szCs w:val="18"/>
              </w:rPr>
            </w:pPr>
            <w:r>
              <w:rPr>
                <w:sz w:val="18"/>
                <w:szCs w:val="18"/>
              </w:rPr>
              <w:t xml:space="preserve">2024 год </w:t>
            </w:r>
          </w:p>
        </w:tc>
        <w:tc>
          <w:tcPr>
            <w:tcW w:w="1275" w:type="dxa"/>
            <w:tcBorders>
              <w:top w:val="single" w:color="auto" w:sz="4" w:space="0"/>
              <w:left w:val="single" w:color="auto" w:sz="4" w:space="0"/>
              <w:bottom w:val="single" w:color="auto" w:sz="4" w:space="0"/>
              <w:right w:val="single" w:color="auto" w:sz="4" w:space="0"/>
            </w:tcBorders>
            <w:vAlign w:val="bottom"/>
          </w:tcPr>
          <w:p w14:paraId="37808757">
            <w:pPr>
              <w:autoSpaceDE w:val="0"/>
              <w:autoSpaceDN w:val="0"/>
              <w:adjustRightInd w:val="0"/>
              <w:rPr>
                <w:sz w:val="18"/>
                <w:szCs w:val="18"/>
              </w:rPr>
            </w:pPr>
            <w:r>
              <w:rPr>
                <w:sz w:val="18"/>
                <w:szCs w:val="18"/>
              </w:rPr>
              <w:t xml:space="preserve">2025 год </w:t>
            </w:r>
          </w:p>
        </w:tc>
        <w:tc>
          <w:tcPr>
            <w:tcW w:w="1276" w:type="dxa"/>
            <w:tcBorders>
              <w:top w:val="single" w:color="auto" w:sz="4" w:space="0"/>
              <w:left w:val="single" w:color="auto" w:sz="4" w:space="0"/>
              <w:bottom w:val="single" w:color="auto" w:sz="4" w:space="0"/>
              <w:right w:val="single" w:color="auto" w:sz="4" w:space="0"/>
            </w:tcBorders>
            <w:vAlign w:val="bottom"/>
          </w:tcPr>
          <w:p w14:paraId="58D4DD96">
            <w:pPr>
              <w:autoSpaceDE w:val="0"/>
              <w:autoSpaceDN w:val="0"/>
              <w:adjustRightInd w:val="0"/>
              <w:rPr>
                <w:sz w:val="18"/>
                <w:szCs w:val="18"/>
              </w:rPr>
            </w:pPr>
            <w:r>
              <w:rPr>
                <w:sz w:val="18"/>
                <w:szCs w:val="18"/>
              </w:rPr>
              <w:t xml:space="preserve">2026 год </w:t>
            </w:r>
          </w:p>
        </w:tc>
        <w:tc>
          <w:tcPr>
            <w:tcW w:w="1276" w:type="dxa"/>
            <w:tcBorders>
              <w:top w:val="single" w:color="auto" w:sz="4" w:space="0"/>
              <w:left w:val="single" w:color="auto" w:sz="4" w:space="0"/>
              <w:bottom w:val="single" w:color="auto" w:sz="4" w:space="0"/>
              <w:right w:val="single" w:color="auto" w:sz="4" w:space="0"/>
            </w:tcBorders>
            <w:vAlign w:val="bottom"/>
          </w:tcPr>
          <w:p w14:paraId="79459A2E">
            <w:pPr>
              <w:autoSpaceDE w:val="0"/>
              <w:autoSpaceDN w:val="0"/>
              <w:adjustRightInd w:val="0"/>
              <w:rPr>
                <w:sz w:val="18"/>
                <w:szCs w:val="18"/>
              </w:rPr>
            </w:pPr>
            <w:r>
              <w:rPr>
                <w:sz w:val="18"/>
                <w:szCs w:val="18"/>
              </w:rPr>
              <w:t xml:space="preserve">2027 год </w:t>
            </w:r>
          </w:p>
        </w:tc>
        <w:tc>
          <w:tcPr>
            <w:tcW w:w="1421" w:type="dxa"/>
            <w:tcBorders>
              <w:top w:val="single" w:color="auto" w:sz="4" w:space="0"/>
              <w:left w:val="single" w:color="auto" w:sz="4" w:space="0"/>
              <w:bottom w:val="single" w:color="auto" w:sz="4" w:space="0"/>
              <w:right w:val="single" w:color="auto" w:sz="4" w:space="0"/>
            </w:tcBorders>
            <w:vAlign w:val="bottom"/>
          </w:tcPr>
          <w:p w14:paraId="7E38DCFB">
            <w:pPr>
              <w:autoSpaceDE w:val="0"/>
              <w:autoSpaceDN w:val="0"/>
              <w:adjustRightInd w:val="0"/>
              <w:rPr>
                <w:b/>
                <w:sz w:val="18"/>
                <w:szCs w:val="18"/>
              </w:rPr>
            </w:pPr>
            <w:r>
              <w:rPr>
                <w:b/>
                <w:sz w:val="18"/>
                <w:szCs w:val="18"/>
              </w:rPr>
              <w:t>Итого</w:t>
            </w:r>
          </w:p>
        </w:tc>
      </w:tr>
      <w:tr w14:paraId="38A3945E">
        <w:tblPrEx>
          <w:tblCellMar>
            <w:top w:w="28" w:type="dxa"/>
            <w:left w:w="62" w:type="dxa"/>
            <w:bottom w:w="28" w:type="dxa"/>
            <w:right w:w="62" w:type="dxa"/>
          </w:tblCellMar>
        </w:tblPrEx>
        <w:trPr>
          <w:trHeight w:val="131" w:hRule="atLeast"/>
        </w:trPr>
        <w:tc>
          <w:tcPr>
            <w:tcW w:w="7371" w:type="dxa"/>
            <w:gridSpan w:val="4"/>
            <w:tcBorders>
              <w:top w:val="single" w:color="auto" w:sz="4" w:space="0"/>
              <w:left w:val="single" w:color="auto" w:sz="4" w:space="0"/>
              <w:bottom w:val="single" w:color="auto" w:sz="4" w:space="0"/>
              <w:right w:val="single" w:color="auto" w:sz="4" w:space="0"/>
            </w:tcBorders>
            <w:vAlign w:val="center"/>
          </w:tcPr>
          <w:p w14:paraId="35FD8DD2">
            <w:pPr>
              <w:tabs>
                <w:tab w:val="left" w:pos="4755"/>
              </w:tabs>
              <w:autoSpaceDE w:val="0"/>
              <w:autoSpaceDN w:val="0"/>
              <w:adjustRightInd w:val="0"/>
              <w:rPr>
                <w:sz w:val="18"/>
                <w:szCs w:val="18"/>
              </w:rPr>
            </w:pPr>
            <w:r>
              <w:rPr>
                <w:sz w:val="18"/>
                <w:szCs w:val="18"/>
              </w:rPr>
              <w:t>Количество квадратных метров расселенного аварийного жилищного фонда (тыс. кв. м.)</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5B367E77">
            <w:pPr>
              <w:autoSpaceDE w:val="0"/>
              <w:autoSpaceDN w:val="0"/>
              <w:adjustRightInd w:val="0"/>
              <w:rPr>
                <w:sz w:val="18"/>
                <w:szCs w:val="18"/>
                <w:lang w:val="en-US"/>
              </w:rPr>
            </w:pPr>
            <w:r>
              <w:rPr>
                <w:color w:val="000000"/>
                <w:sz w:val="18"/>
                <w:szCs w:val="18"/>
              </w:rPr>
              <w:t>2,188</w:t>
            </w:r>
          </w:p>
        </w:tc>
        <w:tc>
          <w:tcPr>
            <w:tcW w:w="1204" w:type="dxa"/>
            <w:tcBorders>
              <w:top w:val="single" w:color="auto" w:sz="4" w:space="0"/>
              <w:left w:val="nil"/>
              <w:bottom w:val="single" w:color="auto" w:sz="4" w:space="0"/>
              <w:right w:val="single" w:color="auto" w:sz="4" w:space="0"/>
            </w:tcBorders>
            <w:shd w:val="clear" w:color="auto" w:fill="auto"/>
            <w:vAlign w:val="center"/>
          </w:tcPr>
          <w:p w14:paraId="549E7884">
            <w:pPr>
              <w:autoSpaceDE w:val="0"/>
              <w:autoSpaceDN w:val="0"/>
              <w:adjustRightInd w:val="0"/>
              <w:rPr>
                <w:sz w:val="18"/>
                <w:szCs w:val="18"/>
              </w:rPr>
            </w:pPr>
            <w:r>
              <w:rPr>
                <w:color w:val="000000"/>
                <w:sz w:val="18"/>
                <w:szCs w:val="18"/>
              </w:rPr>
              <w:t>0,919</w:t>
            </w:r>
          </w:p>
        </w:tc>
        <w:tc>
          <w:tcPr>
            <w:tcW w:w="1275" w:type="dxa"/>
            <w:tcBorders>
              <w:top w:val="single" w:color="auto" w:sz="4" w:space="0"/>
              <w:left w:val="nil"/>
              <w:bottom w:val="single" w:color="auto" w:sz="4" w:space="0"/>
              <w:right w:val="single" w:color="auto" w:sz="4" w:space="0"/>
            </w:tcBorders>
            <w:shd w:val="clear" w:color="auto" w:fill="auto"/>
            <w:vAlign w:val="center"/>
          </w:tcPr>
          <w:p w14:paraId="5E823F43">
            <w:pPr>
              <w:autoSpaceDE w:val="0"/>
              <w:autoSpaceDN w:val="0"/>
              <w:adjustRightInd w:val="0"/>
              <w:rPr>
                <w:sz w:val="18"/>
                <w:szCs w:val="18"/>
              </w:rPr>
            </w:pPr>
            <w:r>
              <w:rPr>
                <w:color w:val="000000"/>
                <w:sz w:val="18"/>
                <w:szCs w:val="18"/>
              </w:rPr>
              <w:t>17,320</w:t>
            </w:r>
          </w:p>
        </w:tc>
        <w:tc>
          <w:tcPr>
            <w:tcW w:w="1276" w:type="dxa"/>
            <w:tcBorders>
              <w:top w:val="single" w:color="auto" w:sz="4" w:space="0"/>
              <w:left w:val="nil"/>
              <w:bottom w:val="single" w:color="auto" w:sz="4" w:space="0"/>
              <w:right w:val="single" w:color="auto" w:sz="4" w:space="0"/>
            </w:tcBorders>
            <w:shd w:val="clear" w:color="auto" w:fill="auto"/>
            <w:vAlign w:val="center"/>
          </w:tcPr>
          <w:p w14:paraId="45C1C8FA">
            <w:pPr>
              <w:autoSpaceDE w:val="0"/>
              <w:autoSpaceDN w:val="0"/>
              <w:adjustRightInd w:val="0"/>
              <w:rPr>
                <w:sz w:val="18"/>
                <w:szCs w:val="18"/>
              </w:rPr>
            </w:pPr>
            <w:r>
              <w:rPr>
                <w:color w:val="000000"/>
                <w:sz w:val="18"/>
                <w:szCs w:val="18"/>
              </w:rPr>
              <w:t>0</w:t>
            </w:r>
          </w:p>
        </w:tc>
        <w:tc>
          <w:tcPr>
            <w:tcW w:w="1276" w:type="dxa"/>
            <w:tcBorders>
              <w:top w:val="single" w:color="auto" w:sz="4" w:space="0"/>
              <w:left w:val="nil"/>
              <w:bottom w:val="single" w:color="auto" w:sz="4" w:space="0"/>
              <w:right w:val="single" w:color="auto" w:sz="4" w:space="0"/>
            </w:tcBorders>
            <w:shd w:val="clear" w:color="auto" w:fill="auto"/>
            <w:vAlign w:val="center"/>
          </w:tcPr>
          <w:p w14:paraId="3647FE48">
            <w:pPr>
              <w:autoSpaceDE w:val="0"/>
              <w:autoSpaceDN w:val="0"/>
              <w:adjustRightInd w:val="0"/>
              <w:rPr>
                <w:sz w:val="18"/>
                <w:szCs w:val="18"/>
              </w:rPr>
            </w:pPr>
            <w:r>
              <w:rPr>
                <w:color w:val="000000"/>
                <w:sz w:val="18"/>
                <w:szCs w:val="18"/>
              </w:rPr>
              <w:t>0</w:t>
            </w:r>
          </w:p>
        </w:tc>
        <w:tc>
          <w:tcPr>
            <w:tcW w:w="1421" w:type="dxa"/>
            <w:tcBorders>
              <w:top w:val="single" w:color="auto" w:sz="4" w:space="0"/>
              <w:left w:val="nil"/>
              <w:bottom w:val="single" w:color="auto" w:sz="4" w:space="0"/>
              <w:right w:val="single" w:color="auto" w:sz="4" w:space="0"/>
            </w:tcBorders>
            <w:shd w:val="clear" w:color="auto" w:fill="auto"/>
            <w:vAlign w:val="center"/>
          </w:tcPr>
          <w:p w14:paraId="02F2D35F">
            <w:pPr>
              <w:autoSpaceDE w:val="0"/>
              <w:autoSpaceDN w:val="0"/>
              <w:adjustRightInd w:val="0"/>
              <w:rPr>
                <w:b/>
                <w:sz w:val="18"/>
                <w:szCs w:val="18"/>
                <w:lang w:val="en-US"/>
              </w:rPr>
            </w:pPr>
            <w:r>
              <w:rPr>
                <w:b/>
                <w:color w:val="000000"/>
                <w:sz w:val="18"/>
                <w:szCs w:val="18"/>
              </w:rPr>
              <w:t>20,427</w:t>
            </w:r>
          </w:p>
        </w:tc>
      </w:tr>
      <w:tr w14:paraId="0D18188E">
        <w:tblPrEx>
          <w:tblCellMar>
            <w:top w:w="28" w:type="dxa"/>
            <w:left w:w="62" w:type="dxa"/>
            <w:bottom w:w="28" w:type="dxa"/>
            <w:right w:w="62" w:type="dxa"/>
          </w:tblCellMar>
        </w:tblPrEx>
        <w:tc>
          <w:tcPr>
            <w:tcW w:w="7371" w:type="dxa"/>
            <w:gridSpan w:val="4"/>
            <w:tcBorders>
              <w:top w:val="single" w:color="auto" w:sz="4" w:space="0"/>
              <w:left w:val="single" w:color="auto" w:sz="4" w:space="0"/>
              <w:bottom w:val="single" w:color="auto" w:sz="4" w:space="0"/>
              <w:right w:val="single" w:color="auto" w:sz="4" w:space="0"/>
            </w:tcBorders>
            <w:vAlign w:val="center"/>
          </w:tcPr>
          <w:p w14:paraId="295966BB">
            <w:pPr>
              <w:autoSpaceDE w:val="0"/>
              <w:autoSpaceDN w:val="0"/>
              <w:adjustRightInd w:val="0"/>
              <w:rPr>
                <w:sz w:val="18"/>
                <w:szCs w:val="18"/>
              </w:rPr>
            </w:pPr>
            <w:r>
              <w:rPr>
                <w:sz w:val="18"/>
                <w:szCs w:val="18"/>
              </w:rPr>
              <w:t>Количество граждан, расселенных из аварийного жилищного фонда (тыс. чел.)</w:t>
            </w:r>
          </w:p>
        </w:tc>
        <w:tc>
          <w:tcPr>
            <w:tcW w:w="1306" w:type="dxa"/>
            <w:tcBorders>
              <w:top w:val="nil"/>
              <w:left w:val="single" w:color="auto" w:sz="4" w:space="0"/>
              <w:bottom w:val="single" w:color="auto" w:sz="4" w:space="0"/>
              <w:right w:val="single" w:color="auto" w:sz="4" w:space="0"/>
            </w:tcBorders>
            <w:shd w:val="clear" w:color="auto" w:fill="auto"/>
            <w:vAlign w:val="center"/>
          </w:tcPr>
          <w:p w14:paraId="65C6E9E0">
            <w:pPr>
              <w:autoSpaceDE w:val="0"/>
              <w:autoSpaceDN w:val="0"/>
              <w:adjustRightInd w:val="0"/>
              <w:rPr>
                <w:sz w:val="18"/>
                <w:szCs w:val="18"/>
                <w:lang w:val="en-US"/>
              </w:rPr>
            </w:pPr>
            <w:r>
              <w:rPr>
                <w:color w:val="000000"/>
                <w:sz w:val="18"/>
                <w:szCs w:val="18"/>
              </w:rPr>
              <w:t>0,118</w:t>
            </w:r>
          </w:p>
        </w:tc>
        <w:tc>
          <w:tcPr>
            <w:tcW w:w="1204" w:type="dxa"/>
            <w:tcBorders>
              <w:top w:val="nil"/>
              <w:left w:val="nil"/>
              <w:bottom w:val="single" w:color="auto" w:sz="4" w:space="0"/>
              <w:right w:val="single" w:color="auto" w:sz="4" w:space="0"/>
            </w:tcBorders>
            <w:shd w:val="clear" w:color="auto" w:fill="auto"/>
            <w:vAlign w:val="center"/>
          </w:tcPr>
          <w:p w14:paraId="1B071D54">
            <w:pPr>
              <w:autoSpaceDE w:val="0"/>
              <w:autoSpaceDN w:val="0"/>
              <w:adjustRightInd w:val="0"/>
              <w:rPr>
                <w:sz w:val="18"/>
                <w:szCs w:val="18"/>
              </w:rPr>
            </w:pPr>
            <w:r>
              <w:rPr>
                <w:color w:val="000000"/>
                <w:sz w:val="18"/>
                <w:szCs w:val="18"/>
              </w:rPr>
              <w:t>0,054</w:t>
            </w:r>
          </w:p>
        </w:tc>
        <w:tc>
          <w:tcPr>
            <w:tcW w:w="1275" w:type="dxa"/>
            <w:tcBorders>
              <w:top w:val="nil"/>
              <w:left w:val="nil"/>
              <w:bottom w:val="single" w:color="auto" w:sz="4" w:space="0"/>
              <w:right w:val="single" w:color="auto" w:sz="4" w:space="0"/>
            </w:tcBorders>
            <w:shd w:val="clear" w:color="auto" w:fill="auto"/>
            <w:vAlign w:val="center"/>
          </w:tcPr>
          <w:p w14:paraId="7AFCE904">
            <w:pPr>
              <w:autoSpaceDE w:val="0"/>
              <w:autoSpaceDN w:val="0"/>
              <w:adjustRightInd w:val="0"/>
              <w:rPr>
                <w:sz w:val="18"/>
                <w:szCs w:val="18"/>
              </w:rPr>
            </w:pPr>
            <w:r>
              <w:rPr>
                <w:color w:val="000000"/>
                <w:sz w:val="18"/>
                <w:szCs w:val="18"/>
              </w:rPr>
              <w:t>1,054</w:t>
            </w:r>
          </w:p>
        </w:tc>
        <w:tc>
          <w:tcPr>
            <w:tcW w:w="1276" w:type="dxa"/>
            <w:tcBorders>
              <w:top w:val="nil"/>
              <w:left w:val="nil"/>
              <w:bottom w:val="single" w:color="auto" w:sz="4" w:space="0"/>
              <w:right w:val="single" w:color="auto" w:sz="4" w:space="0"/>
            </w:tcBorders>
            <w:shd w:val="clear" w:color="auto" w:fill="auto"/>
            <w:vAlign w:val="center"/>
          </w:tcPr>
          <w:p w14:paraId="538445EC">
            <w:pPr>
              <w:autoSpaceDE w:val="0"/>
              <w:autoSpaceDN w:val="0"/>
              <w:adjustRightInd w:val="0"/>
              <w:rPr>
                <w:sz w:val="18"/>
                <w:szCs w:val="18"/>
              </w:rPr>
            </w:pPr>
            <w:r>
              <w:rPr>
                <w:color w:val="000000"/>
                <w:sz w:val="18"/>
                <w:szCs w:val="18"/>
              </w:rPr>
              <w:t>0</w:t>
            </w:r>
          </w:p>
        </w:tc>
        <w:tc>
          <w:tcPr>
            <w:tcW w:w="1276" w:type="dxa"/>
            <w:tcBorders>
              <w:top w:val="nil"/>
              <w:left w:val="nil"/>
              <w:bottom w:val="single" w:color="auto" w:sz="4" w:space="0"/>
              <w:right w:val="single" w:color="auto" w:sz="4" w:space="0"/>
            </w:tcBorders>
            <w:shd w:val="clear" w:color="auto" w:fill="auto"/>
            <w:vAlign w:val="center"/>
          </w:tcPr>
          <w:p w14:paraId="147B5829">
            <w:pPr>
              <w:autoSpaceDE w:val="0"/>
              <w:autoSpaceDN w:val="0"/>
              <w:adjustRightInd w:val="0"/>
              <w:rPr>
                <w:sz w:val="18"/>
                <w:szCs w:val="18"/>
              </w:rPr>
            </w:pPr>
            <w:r>
              <w:rPr>
                <w:color w:val="000000"/>
                <w:sz w:val="18"/>
                <w:szCs w:val="18"/>
              </w:rPr>
              <w:t>0</w:t>
            </w:r>
          </w:p>
        </w:tc>
        <w:tc>
          <w:tcPr>
            <w:tcW w:w="1421" w:type="dxa"/>
            <w:tcBorders>
              <w:top w:val="nil"/>
              <w:left w:val="nil"/>
              <w:bottom w:val="single" w:color="auto" w:sz="4" w:space="0"/>
              <w:right w:val="single" w:color="auto" w:sz="4" w:space="0"/>
            </w:tcBorders>
            <w:shd w:val="clear" w:color="auto" w:fill="auto"/>
            <w:vAlign w:val="center"/>
          </w:tcPr>
          <w:p w14:paraId="5AF1E62C">
            <w:pPr>
              <w:autoSpaceDE w:val="0"/>
              <w:autoSpaceDN w:val="0"/>
              <w:adjustRightInd w:val="0"/>
              <w:rPr>
                <w:b/>
                <w:sz w:val="18"/>
                <w:szCs w:val="18"/>
              </w:rPr>
            </w:pPr>
            <w:r>
              <w:rPr>
                <w:b/>
                <w:color w:val="000000"/>
                <w:sz w:val="18"/>
                <w:szCs w:val="18"/>
              </w:rPr>
              <w:t>1,226</w:t>
            </w:r>
          </w:p>
        </w:tc>
      </w:tr>
      <w:tr w14:paraId="1ECCF2D5">
        <w:tblPrEx>
          <w:tblCellMar>
            <w:top w:w="28" w:type="dxa"/>
            <w:left w:w="62" w:type="dxa"/>
            <w:bottom w:w="28" w:type="dxa"/>
            <w:right w:w="62" w:type="dxa"/>
          </w:tblCellMar>
        </w:tblPrEx>
        <w:tc>
          <w:tcPr>
            <w:tcW w:w="7371" w:type="dxa"/>
            <w:gridSpan w:val="4"/>
            <w:tcBorders>
              <w:top w:val="single" w:color="auto" w:sz="4" w:space="0"/>
              <w:left w:val="single" w:color="auto" w:sz="4" w:space="0"/>
              <w:bottom w:val="single" w:color="auto" w:sz="4" w:space="0"/>
              <w:right w:val="single" w:color="auto" w:sz="4" w:space="0"/>
            </w:tcBorders>
            <w:vAlign w:val="center"/>
          </w:tcPr>
          <w:p w14:paraId="0BEDAA7D">
            <w:pPr>
              <w:rPr>
                <w:sz w:val="18"/>
                <w:szCs w:val="18"/>
              </w:rPr>
            </w:pPr>
            <w:r>
              <w:rPr>
                <w:sz w:val="18"/>
                <w:szCs w:val="18"/>
              </w:rPr>
              <w:t>Количество расселенных жилых помещений (шт.)</w:t>
            </w:r>
          </w:p>
        </w:tc>
        <w:tc>
          <w:tcPr>
            <w:tcW w:w="1306" w:type="dxa"/>
            <w:tcBorders>
              <w:top w:val="nil"/>
              <w:left w:val="single" w:color="auto" w:sz="4" w:space="0"/>
              <w:bottom w:val="single" w:color="auto" w:sz="4" w:space="0"/>
              <w:right w:val="single" w:color="auto" w:sz="4" w:space="0"/>
            </w:tcBorders>
            <w:shd w:val="clear" w:color="auto" w:fill="auto"/>
            <w:vAlign w:val="center"/>
          </w:tcPr>
          <w:p w14:paraId="37B22B44">
            <w:pPr>
              <w:autoSpaceDE w:val="0"/>
              <w:autoSpaceDN w:val="0"/>
              <w:adjustRightInd w:val="0"/>
              <w:rPr>
                <w:sz w:val="18"/>
                <w:szCs w:val="18"/>
                <w:lang w:val="en-US"/>
              </w:rPr>
            </w:pPr>
            <w:r>
              <w:rPr>
                <w:color w:val="000000"/>
                <w:sz w:val="18"/>
                <w:szCs w:val="18"/>
              </w:rPr>
              <w:t>49</w:t>
            </w:r>
          </w:p>
        </w:tc>
        <w:tc>
          <w:tcPr>
            <w:tcW w:w="1204" w:type="dxa"/>
            <w:tcBorders>
              <w:top w:val="nil"/>
              <w:left w:val="nil"/>
              <w:bottom w:val="single" w:color="auto" w:sz="4" w:space="0"/>
              <w:right w:val="single" w:color="auto" w:sz="4" w:space="0"/>
            </w:tcBorders>
            <w:shd w:val="clear" w:color="auto" w:fill="auto"/>
            <w:vAlign w:val="center"/>
          </w:tcPr>
          <w:p w14:paraId="4932AFD6">
            <w:pPr>
              <w:autoSpaceDE w:val="0"/>
              <w:autoSpaceDN w:val="0"/>
              <w:adjustRightInd w:val="0"/>
              <w:rPr>
                <w:sz w:val="18"/>
                <w:szCs w:val="18"/>
              </w:rPr>
            </w:pPr>
            <w:r>
              <w:rPr>
                <w:color w:val="000000"/>
                <w:sz w:val="18"/>
                <w:szCs w:val="18"/>
              </w:rPr>
              <w:t>20</w:t>
            </w:r>
          </w:p>
        </w:tc>
        <w:tc>
          <w:tcPr>
            <w:tcW w:w="1275" w:type="dxa"/>
            <w:tcBorders>
              <w:top w:val="nil"/>
              <w:left w:val="nil"/>
              <w:bottom w:val="single" w:color="auto" w:sz="4" w:space="0"/>
              <w:right w:val="single" w:color="auto" w:sz="4" w:space="0"/>
            </w:tcBorders>
            <w:shd w:val="clear" w:color="auto" w:fill="auto"/>
            <w:vAlign w:val="center"/>
          </w:tcPr>
          <w:p w14:paraId="3890804E">
            <w:pPr>
              <w:autoSpaceDE w:val="0"/>
              <w:autoSpaceDN w:val="0"/>
              <w:adjustRightInd w:val="0"/>
              <w:rPr>
                <w:sz w:val="18"/>
                <w:szCs w:val="18"/>
              </w:rPr>
            </w:pPr>
            <w:r>
              <w:rPr>
                <w:color w:val="000000"/>
                <w:sz w:val="18"/>
                <w:szCs w:val="18"/>
              </w:rPr>
              <w:t>403</w:t>
            </w:r>
          </w:p>
        </w:tc>
        <w:tc>
          <w:tcPr>
            <w:tcW w:w="1276" w:type="dxa"/>
            <w:tcBorders>
              <w:top w:val="nil"/>
              <w:left w:val="nil"/>
              <w:bottom w:val="single" w:color="auto" w:sz="4" w:space="0"/>
              <w:right w:val="single" w:color="auto" w:sz="4" w:space="0"/>
            </w:tcBorders>
            <w:shd w:val="clear" w:color="auto" w:fill="auto"/>
            <w:vAlign w:val="center"/>
          </w:tcPr>
          <w:p w14:paraId="1A9708D4">
            <w:pPr>
              <w:autoSpaceDE w:val="0"/>
              <w:autoSpaceDN w:val="0"/>
              <w:adjustRightInd w:val="0"/>
              <w:rPr>
                <w:sz w:val="18"/>
                <w:szCs w:val="18"/>
              </w:rPr>
            </w:pPr>
            <w:r>
              <w:rPr>
                <w:color w:val="000000"/>
                <w:sz w:val="18"/>
                <w:szCs w:val="18"/>
              </w:rPr>
              <w:t>0</w:t>
            </w:r>
          </w:p>
        </w:tc>
        <w:tc>
          <w:tcPr>
            <w:tcW w:w="1276" w:type="dxa"/>
            <w:tcBorders>
              <w:top w:val="nil"/>
              <w:left w:val="nil"/>
              <w:bottom w:val="single" w:color="auto" w:sz="4" w:space="0"/>
              <w:right w:val="single" w:color="auto" w:sz="4" w:space="0"/>
            </w:tcBorders>
            <w:shd w:val="clear" w:color="auto" w:fill="auto"/>
            <w:vAlign w:val="center"/>
          </w:tcPr>
          <w:p w14:paraId="2F3A7459">
            <w:pPr>
              <w:autoSpaceDE w:val="0"/>
              <w:autoSpaceDN w:val="0"/>
              <w:adjustRightInd w:val="0"/>
              <w:rPr>
                <w:sz w:val="18"/>
                <w:szCs w:val="18"/>
              </w:rPr>
            </w:pPr>
            <w:r>
              <w:rPr>
                <w:color w:val="000000"/>
                <w:sz w:val="18"/>
                <w:szCs w:val="18"/>
              </w:rPr>
              <w:t>0</w:t>
            </w:r>
          </w:p>
        </w:tc>
        <w:tc>
          <w:tcPr>
            <w:tcW w:w="1421" w:type="dxa"/>
            <w:tcBorders>
              <w:top w:val="nil"/>
              <w:left w:val="nil"/>
              <w:bottom w:val="single" w:color="auto" w:sz="4" w:space="0"/>
              <w:right w:val="single" w:color="auto" w:sz="4" w:space="0"/>
            </w:tcBorders>
            <w:shd w:val="clear" w:color="auto" w:fill="auto"/>
            <w:vAlign w:val="center"/>
          </w:tcPr>
          <w:p w14:paraId="708E512C">
            <w:pPr>
              <w:autoSpaceDE w:val="0"/>
              <w:autoSpaceDN w:val="0"/>
              <w:adjustRightInd w:val="0"/>
              <w:rPr>
                <w:b/>
                <w:sz w:val="18"/>
                <w:szCs w:val="18"/>
                <w:lang w:val="en-US"/>
              </w:rPr>
            </w:pPr>
            <w:r>
              <w:rPr>
                <w:b/>
                <w:color w:val="000000"/>
                <w:sz w:val="18"/>
                <w:szCs w:val="18"/>
              </w:rPr>
              <w:t>472</w:t>
            </w:r>
          </w:p>
        </w:tc>
      </w:tr>
    </w:tbl>
    <w:p w14:paraId="7375FC48">
      <w:pPr>
        <w:rPr>
          <w:sz w:val="18"/>
          <w:szCs w:val="18"/>
        </w:rPr>
      </w:pPr>
    </w:p>
    <w:p w14:paraId="33B0DDC6">
      <w:pPr>
        <w:spacing w:after="200" w:line="276" w:lineRule="auto"/>
        <w:rPr>
          <w:b/>
        </w:rPr>
      </w:pPr>
      <w:r>
        <w:rPr>
          <w:b/>
        </w:rPr>
        <w:br w:type="page"/>
      </w:r>
    </w:p>
    <w:p w14:paraId="0ADCBFB2">
      <w:pPr>
        <w:spacing w:after="200"/>
        <w:jc w:val="center"/>
        <w:rPr>
          <w:b/>
        </w:rPr>
      </w:pPr>
      <w:r>
        <w:rPr>
          <w:b/>
        </w:rPr>
        <w:t>12.2. Характеристика проблем, решаемых посредством мероприятий Подпрограммы 1</w:t>
      </w:r>
    </w:p>
    <w:p w14:paraId="51B2BB46">
      <w:pPr>
        <w:pStyle w:val="23"/>
        <w:suppressAutoHyphens/>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1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pPr>
        <w:pStyle w:val="23"/>
        <w:suppressAutoHyphens/>
        <w:ind w:firstLine="709"/>
        <w:jc w:val="both"/>
        <w:rPr>
          <w:rFonts w:ascii="Times New Roman" w:hAnsi="Times New Roman" w:cs="Times New Roman"/>
          <w:sz w:val="24"/>
          <w:szCs w:val="24"/>
        </w:rPr>
      </w:pPr>
      <w:r>
        <w:rPr>
          <w:rFonts w:ascii="Times New Roman" w:hAnsi="Times New Roman" w:cs="Times New Roman"/>
          <w:sz w:val="24"/>
          <w:szCs w:val="24"/>
        </w:rPr>
        <w:t>Подпрограммой 1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pPr>
        <w:ind w:firstLine="709"/>
        <w:jc w:val="both"/>
      </w:pPr>
      <w:r>
        <w:t xml:space="preserve">Основное мероприятие направлено на переселение граждан из аварийного жилищного фонда, признанного таковым до 01.01.2017. </w:t>
      </w:r>
    </w:p>
    <w:p w14:paraId="437E4603">
      <w:pPr>
        <w:ind w:firstLine="709"/>
        <w:jc w:val="both"/>
      </w:pPr>
      <w:r>
        <w:t>В ходе реализации Подпрограммы 1 осуществляются:</w:t>
      </w:r>
    </w:p>
    <w:p w14:paraId="5E50C558">
      <w:pPr>
        <w:ind w:firstLine="709"/>
        <w:jc w:val="both"/>
      </w:pPr>
      <w:r>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pPr>
        <w:ind w:firstLine="709"/>
        <w:jc w:val="both"/>
      </w:pPr>
      <w: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pPr>
        <w:ind w:firstLine="709"/>
        <w:jc w:val="both"/>
      </w:pPr>
      <w: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pPr>
        <w:ind w:firstLine="709"/>
        <w:jc w:val="both"/>
      </w:pPr>
      <w: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1, должны соответствовать рекомендуемым требованиям к жилью, установленным в приложении № 2 к методическим рекомендациям, утвержденным приказом Министерства строительства и жилищно-коммунального хозяйства Российской Федерации от 11.11.2021 № 817/пр </w:t>
      </w:r>
      <w:r>
        <w:br w:type="textWrapping"/>
      </w:r>
      <w:r>
        <w:t>«</w:t>
      </w:r>
      <w:r>
        <w:rPr>
          <w:rFonts w:eastAsiaTheme="minorEastAsia"/>
        </w:rPr>
        <w:t>Об утверждении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w:t>
      </w:r>
    </w:p>
    <w:p w14:paraId="59879D5E">
      <w:pPr>
        <w:autoSpaceDE w:val="0"/>
        <w:autoSpaceDN w:val="0"/>
        <w:adjustRightInd w:val="0"/>
        <w:ind w:firstLine="708"/>
        <w:jc w:val="both"/>
      </w:pPr>
      <w: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pPr>
        <w:autoSpaceDE w:val="0"/>
        <w:autoSpaceDN w:val="0"/>
        <w:adjustRightInd w:val="0"/>
        <w:spacing w:after="240"/>
        <w:ind w:firstLine="708"/>
        <w:jc w:val="both"/>
      </w:pPr>
      <w:r>
        <w:t>- установление порядка реализации мероприятий по переселению граждан из аварийного жилищного фонда.</w:t>
      </w:r>
    </w:p>
    <w:p w14:paraId="01C768DA">
      <w:pPr>
        <w:pStyle w:val="23"/>
        <w:suppressAutoHyphens/>
        <w:spacing w:after="240"/>
        <w:ind w:firstLine="709"/>
        <w:jc w:val="center"/>
        <w:rPr>
          <w:rFonts w:ascii="Times New Roman" w:hAnsi="Times New Roman" w:cs="Times New Roman"/>
          <w:b/>
          <w:sz w:val="24"/>
          <w:szCs w:val="24"/>
        </w:rPr>
      </w:pPr>
      <w:r>
        <w:rPr>
          <w:rFonts w:ascii="Times New Roman" w:hAnsi="Times New Roman" w:cs="Times New Roman"/>
          <w:b/>
          <w:sz w:val="24"/>
          <w:szCs w:val="24"/>
        </w:rPr>
        <w:t>12.3. Концептуальные направления Подпрограммы 1</w:t>
      </w:r>
    </w:p>
    <w:p w14:paraId="5A0E2971">
      <w:pPr>
        <w:ind w:firstLine="708"/>
        <w:jc w:val="both"/>
      </w:pPr>
      <w:r>
        <w:t>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pPr>
        <w:autoSpaceDE w:val="0"/>
        <w:autoSpaceDN w:val="0"/>
        <w:adjustRightInd w:val="0"/>
        <w:ind w:firstLine="709"/>
        <w:jc w:val="both"/>
      </w:pPr>
      <w:r>
        <w:t>Расходование средств, предусмотренных на реализацию муниципальной программы, осуществляется на:</w:t>
      </w:r>
    </w:p>
    <w:p w14:paraId="23FF4AE1">
      <w:pPr>
        <w:autoSpaceDE w:val="0"/>
        <w:autoSpaceDN w:val="0"/>
        <w:adjustRightInd w:val="0"/>
        <w:ind w:firstLine="709"/>
        <w:jc w:val="both"/>
        <w:outlineLvl w:val="1"/>
      </w:pPr>
      <w:r>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br w:type="textWrapping"/>
      </w:r>
      <w:r>
        <w:t xml:space="preserve">и (или) юридических лиц); </w:t>
      </w:r>
    </w:p>
    <w:p w14:paraId="13E86CD6">
      <w:pPr>
        <w:autoSpaceDE w:val="0"/>
        <w:autoSpaceDN w:val="0"/>
        <w:adjustRightInd w:val="0"/>
        <w:ind w:firstLine="709"/>
        <w:jc w:val="both"/>
        <w:outlineLvl w:val="1"/>
      </w:pPr>
      <w:r>
        <w:t xml:space="preserve">б) выплату лицам, в чьей собственности находятся жилые помещения, входящие в аварийный жилищный фонд, выкупной цены </w:t>
      </w:r>
      <w:r>
        <w:br w:type="textWrapping"/>
      </w:r>
      <w:r>
        <w:t xml:space="preserve">в соответствии со статьей 32 Жилищного кодекса Российской Федерации; </w:t>
      </w:r>
    </w:p>
    <w:p w14:paraId="56A41213">
      <w:pPr>
        <w:autoSpaceDE w:val="0"/>
        <w:autoSpaceDN w:val="0"/>
        <w:adjustRightInd w:val="0"/>
        <w:ind w:firstLine="709"/>
        <w:jc w:val="both"/>
        <w:outlineLvl w:val="1"/>
      </w:pPr>
      <w:r>
        <w:t>в) строительство многоквартирных домов (ПИР, СМР);</w:t>
      </w:r>
    </w:p>
    <w:p w14:paraId="6F5655EA">
      <w:pPr>
        <w:autoSpaceDE w:val="0"/>
        <w:autoSpaceDN w:val="0"/>
        <w:adjustRightInd w:val="0"/>
        <w:ind w:firstLine="709"/>
        <w:jc w:val="both"/>
        <w:outlineLvl w:val="1"/>
      </w:pPr>
      <w:r>
        <w:t>г) приобретение жилых помещений у лиц, не являющихся застройщиками в домах, введенных в эксплуатацию.</w:t>
      </w:r>
    </w:p>
    <w:p w14:paraId="5E2AEB3E">
      <w:pPr>
        <w:autoSpaceDE w:val="0"/>
        <w:autoSpaceDN w:val="0"/>
        <w:adjustRightInd w:val="0"/>
        <w:ind w:firstLine="709"/>
        <w:jc w:val="both"/>
        <w:outlineLvl w:val="1"/>
      </w:pPr>
      <w:r>
        <w:t>Иные способы переселения граждан из аварийного жилищного фонда в рамках региональной программы не допускаются.</w:t>
      </w:r>
    </w:p>
    <w:p w14:paraId="2F8F7F78">
      <w:pPr>
        <w:autoSpaceDE w:val="0"/>
        <w:autoSpaceDN w:val="0"/>
        <w:adjustRightInd w:val="0"/>
        <w:ind w:firstLine="709"/>
        <w:jc w:val="both"/>
        <w:outlineLvl w:val="1"/>
      </w:pPr>
      <w:r>
        <w:t xml:space="preserve">Перечень необходимых мероприятий, направленных на расселение аварийного жилья, признанного таковым до 01.01.2017, приведен </w:t>
      </w:r>
      <w:r>
        <w:br w:type="textWrapping"/>
      </w:r>
      <w:r>
        <w:t>в разделе 12.4.</w:t>
      </w:r>
    </w:p>
    <w:p w14:paraId="2F19DF2F">
      <w:pPr>
        <w:autoSpaceDE w:val="0"/>
        <w:autoSpaceDN w:val="0"/>
        <w:adjustRightInd w:val="0"/>
        <w:ind w:firstLine="709"/>
        <w:jc w:val="both"/>
        <w:outlineLvl w:val="1"/>
      </w:pPr>
      <w:r>
        <w:t>План мероприятий по переселению граждан из аварийного жилищного фонда, признанного таковым до 01.01.2017, по источникам финансирования, приведен в разделе 12.5.</w:t>
      </w:r>
    </w:p>
    <w:p w14:paraId="0E93D795">
      <w:pPr>
        <w:autoSpaceDE w:val="0"/>
        <w:autoSpaceDN w:val="0"/>
        <w:adjustRightInd w:val="0"/>
        <w:ind w:firstLine="709"/>
        <w:jc w:val="both"/>
        <w:outlineLvl w:val="1"/>
      </w:pPr>
      <w:r>
        <w:t xml:space="preserve">План реализации мероприятий по переселению граждан из аварийного жилищного фонда, признанного таковым до 01.01.2017, </w:t>
      </w:r>
      <w:r>
        <w:br w:type="textWrapping"/>
      </w:r>
      <w:r>
        <w:t xml:space="preserve">по способам переселения, приведен в разделе 12.6. </w:t>
      </w:r>
    </w:p>
    <w:p w14:paraId="58C229DF">
      <w:pPr>
        <w:autoSpaceDE w:val="0"/>
        <w:autoSpaceDN w:val="0"/>
        <w:adjustRightInd w:val="0"/>
        <w:ind w:firstLine="709"/>
        <w:jc w:val="both"/>
        <w:outlineLvl w:val="1"/>
      </w:pPr>
      <w:r>
        <w:t xml:space="preserve">План-график реализации Подпрограммы 1, содержащий информацию о механизмах реализации Подпрограммы 1, </w:t>
      </w:r>
      <w:r>
        <w:br w:type="textWrapping"/>
      </w:r>
      <w:r>
        <w:t>а также промежуточные результаты реализации Подпрограммы 1 в разбивке по способам и планируемым срокам достижения этих промежуточных результатов приведены в разделе 12.7.</w:t>
      </w:r>
    </w:p>
    <w:p w14:paraId="2BCD3970">
      <w:pPr>
        <w:autoSpaceDE w:val="0"/>
        <w:autoSpaceDN w:val="0"/>
        <w:adjustRightInd w:val="0"/>
        <w:ind w:firstLine="709"/>
        <w:jc w:val="both"/>
        <w:outlineLvl w:val="1"/>
      </w:pPr>
      <w:r>
        <w:t xml:space="preserve">Расчет объема финансовых средств по Подпрограмме 1,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 </w:t>
      </w:r>
    </w:p>
    <w:p w14:paraId="7B2146F7">
      <w:pPr>
        <w:autoSpaceDE w:val="0"/>
        <w:autoSpaceDN w:val="0"/>
        <w:adjustRightInd w:val="0"/>
        <w:ind w:firstLine="709"/>
        <w:jc w:val="both"/>
        <w:outlineLvl w:val="1"/>
      </w:pPr>
    </w:p>
    <w:p w14:paraId="46AC644C">
      <w:pPr>
        <w:spacing w:after="200" w:line="276" w:lineRule="auto"/>
      </w:pPr>
      <w:r>
        <w:br w:type="page"/>
      </w:r>
    </w:p>
    <w:p w14:paraId="5E90871B">
      <w:pPr>
        <w:spacing w:before="240" w:after="200" w:line="276" w:lineRule="auto"/>
        <w:jc w:val="center"/>
        <w:rPr>
          <w:b/>
          <w:szCs w:val="16"/>
        </w:rPr>
      </w:pPr>
      <w:r>
        <w:rPr>
          <w:b/>
          <w:szCs w:val="16"/>
        </w:rPr>
        <w:t>1</w:t>
      </w:r>
      <w:r>
        <w:rPr>
          <w:b/>
          <w:szCs w:val="16"/>
          <w:lang w:val="en-US"/>
        </w:rPr>
        <w:t>2</w:t>
      </w:r>
      <w:r>
        <w:rPr>
          <w:b/>
          <w:szCs w:val="16"/>
        </w:rPr>
        <w:t>.4. Перечень мероприятий Подпрограммы 1</w:t>
      </w:r>
    </w:p>
    <w:tbl>
      <w:tblPr>
        <w:tblStyle w:val="3"/>
        <w:tblW w:w="15197"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62" w:type="dxa"/>
          <w:bottom w:w="28" w:type="dxa"/>
          <w:right w:w="62" w:type="dxa"/>
        </w:tblCellMar>
      </w:tblPr>
      <w:tblGrid>
        <w:gridCol w:w="493"/>
        <w:gridCol w:w="2265"/>
        <w:gridCol w:w="1124"/>
        <w:gridCol w:w="1792"/>
        <w:gridCol w:w="1106"/>
        <w:gridCol w:w="1106"/>
        <w:gridCol w:w="1170"/>
        <w:gridCol w:w="606"/>
        <w:gridCol w:w="67"/>
        <w:gridCol w:w="32"/>
        <w:gridCol w:w="402"/>
        <w:gridCol w:w="56"/>
        <w:gridCol w:w="546"/>
        <w:gridCol w:w="14"/>
        <w:gridCol w:w="28"/>
        <w:gridCol w:w="546"/>
        <w:gridCol w:w="56"/>
        <w:gridCol w:w="13"/>
        <w:gridCol w:w="667"/>
        <w:gridCol w:w="966"/>
        <w:gridCol w:w="854"/>
        <w:gridCol w:w="1288"/>
      </w:tblGrid>
      <w:tr w14:paraId="18B2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41" w:hRule="atLeast"/>
        </w:trPr>
        <w:tc>
          <w:tcPr>
            <w:tcW w:w="493" w:type="dxa"/>
            <w:vMerge w:val="restart"/>
            <w:vAlign w:val="center"/>
          </w:tcPr>
          <w:p w14:paraId="6D53A1AA">
            <w:pPr>
              <w:widowControl w:val="0"/>
              <w:autoSpaceDE w:val="0"/>
              <w:autoSpaceDN w:val="0"/>
              <w:adjustRightInd w:val="0"/>
              <w:rPr>
                <w:sz w:val="18"/>
                <w:szCs w:val="18"/>
                <w:lang w:eastAsia="en-US"/>
              </w:rPr>
            </w:pPr>
            <w:r>
              <w:rPr>
                <w:sz w:val="18"/>
                <w:szCs w:val="18"/>
                <w:lang w:eastAsia="en-US"/>
              </w:rPr>
              <w:t>№ п/п</w:t>
            </w:r>
          </w:p>
        </w:tc>
        <w:tc>
          <w:tcPr>
            <w:tcW w:w="2265" w:type="dxa"/>
            <w:vMerge w:val="restart"/>
            <w:vAlign w:val="center"/>
          </w:tcPr>
          <w:p w14:paraId="3C6DF29D">
            <w:pPr>
              <w:widowControl w:val="0"/>
              <w:autoSpaceDE w:val="0"/>
              <w:autoSpaceDN w:val="0"/>
              <w:adjustRightInd w:val="0"/>
              <w:ind w:firstLine="8"/>
              <w:rPr>
                <w:sz w:val="18"/>
                <w:szCs w:val="18"/>
                <w:lang w:eastAsia="en-US"/>
              </w:rPr>
            </w:pPr>
            <w:r>
              <w:rPr>
                <w:sz w:val="18"/>
                <w:szCs w:val="18"/>
                <w:lang w:eastAsia="en-US"/>
              </w:rPr>
              <w:t>Мероприятие подпрограммы</w:t>
            </w:r>
          </w:p>
        </w:tc>
        <w:tc>
          <w:tcPr>
            <w:tcW w:w="1124" w:type="dxa"/>
            <w:vMerge w:val="restart"/>
            <w:vAlign w:val="center"/>
          </w:tcPr>
          <w:p w14:paraId="6101549D">
            <w:pPr>
              <w:widowControl w:val="0"/>
              <w:autoSpaceDE w:val="0"/>
              <w:autoSpaceDN w:val="0"/>
              <w:adjustRightInd w:val="0"/>
              <w:ind w:firstLine="8"/>
              <w:rPr>
                <w:sz w:val="18"/>
                <w:szCs w:val="18"/>
                <w:lang w:eastAsia="en-US"/>
              </w:rPr>
            </w:pPr>
            <w:r>
              <w:rPr>
                <w:sz w:val="18"/>
                <w:szCs w:val="18"/>
                <w:lang w:eastAsia="en-US"/>
              </w:rPr>
              <w:t>Сроки исполнения мероприятия</w:t>
            </w:r>
          </w:p>
        </w:tc>
        <w:tc>
          <w:tcPr>
            <w:tcW w:w="1792" w:type="dxa"/>
            <w:vMerge w:val="restart"/>
            <w:vAlign w:val="center"/>
          </w:tcPr>
          <w:p w14:paraId="0B17F43D">
            <w:pPr>
              <w:widowControl w:val="0"/>
              <w:autoSpaceDE w:val="0"/>
              <w:autoSpaceDN w:val="0"/>
              <w:adjustRightInd w:val="0"/>
              <w:ind w:firstLine="8"/>
              <w:rPr>
                <w:sz w:val="18"/>
                <w:szCs w:val="18"/>
                <w:lang w:eastAsia="en-US"/>
              </w:rPr>
            </w:pPr>
            <w:r>
              <w:rPr>
                <w:sz w:val="18"/>
                <w:szCs w:val="18"/>
                <w:lang w:eastAsia="en-US"/>
              </w:rPr>
              <w:t>Источники финансирования</w:t>
            </w:r>
          </w:p>
        </w:tc>
        <w:tc>
          <w:tcPr>
            <w:tcW w:w="1106" w:type="dxa"/>
            <w:vMerge w:val="restart"/>
            <w:vAlign w:val="center"/>
          </w:tcPr>
          <w:p w14:paraId="31017C89">
            <w:pPr>
              <w:widowControl w:val="0"/>
              <w:autoSpaceDE w:val="0"/>
              <w:autoSpaceDN w:val="0"/>
              <w:adjustRightInd w:val="0"/>
              <w:ind w:firstLine="8"/>
              <w:rPr>
                <w:sz w:val="18"/>
                <w:szCs w:val="18"/>
                <w:lang w:eastAsia="en-US"/>
              </w:rPr>
            </w:pPr>
            <w:r>
              <w:rPr>
                <w:sz w:val="18"/>
                <w:szCs w:val="18"/>
                <w:lang w:eastAsia="en-US"/>
              </w:rPr>
              <w:t>Всего</w:t>
            </w:r>
          </w:p>
          <w:p w14:paraId="21136C56">
            <w:pPr>
              <w:widowControl w:val="0"/>
              <w:autoSpaceDE w:val="0"/>
              <w:autoSpaceDN w:val="0"/>
              <w:adjustRightInd w:val="0"/>
              <w:ind w:firstLine="8"/>
              <w:rPr>
                <w:sz w:val="18"/>
                <w:szCs w:val="18"/>
                <w:lang w:eastAsia="en-US"/>
              </w:rPr>
            </w:pPr>
            <w:r>
              <w:rPr>
                <w:sz w:val="18"/>
                <w:szCs w:val="18"/>
                <w:lang w:eastAsia="en-US"/>
              </w:rPr>
              <w:t>(тыс. руб.)</w:t>
            </w:r>
          </w:p>
        </w:tc>
        <w:tc>
          <w:tcPr>
            <w:tcW w:w="7129" w:type="dxa"/>
            <w:gridSpan w:val="16"/>
            <w:vAlign w:val="center"/>
          </w:tcPr>
          <w:p w14:paraId="012FED8C">
            <w:pPr>
              <w:widowControl w:val="0"/>
              <w:autoSpaceDE w:val="0"/>
              <w:autoSpaceDN w:val="0"/>
              <w:adjustRightInd w:val="0"/>
              <w:ind w:firstLine="8"/>
              <w:rPr>
                <w:sz w:val="18"/>
                <w:szCs w:val="18"/>
                <w:lang w:eastAsia="en-US"/>
              </w:rPr>
            </w:pPr>
            <w:r>
              <w:rPr>
                <w:sz w:val="18"/>
                <w:szCs w:val="18"/>
                <w:lang w:eastAsia="en-US"/>
              </w:rPr>
              <w:t>Объем финансирования по годам (тыс. руб.)</w:t>
            </w:r>
          </w:p>
        </w:tc>
        <w:tc>
          <w:tcPr>
            <w:tcW w:w="1288" w:type="dxa"/>
            <w:vMerge w:val="restart"/>
            <w:vAlign w:val="center"/>
          </w:tcPr>
          <w:p w14:paraId="26B8C038">
            <w:pPr>
              <w:widowControl w:val="0"/>
              <w:autoSpaceDE w:val="0"/>
              <w:autoSpaceDN w:val="0"/>
              <w:adjustRightInd w:val="0"/>
              <w:ind w:left="-49" w:right="-39" w:firstLine="8"/>
              <w:rPr>
                <w:sz w:val="18"/>
                <w:szCs w:val="18"/>
                <w:lang w:eastAsia="en-US"/>
              </w:rPr>
            </w:pPr>
            <w:r>
              <w:rPr>
                <w:sz w:val="18"/>
                <w:szCs w:val="18"/>
                <w:lang w:eastAsia="en-US"/>
              </w:rPr>
              <w:t>Ответственный за выполнение мероприятия</w:t>
            </w:r>
          </w:p>
        </w:tc>
      </w:tr>
      <w:tr w14:paraId="56BE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c>
          <w:tcPr>
            <w:tcW w:w="493" w:type="dxa"/>
            <w:vMerge w:val="continue"/>
            <w:vAlign w:val="center"/>
          </w:tcPr>
          <w:p w14:paraId="231C4D4A">
            <w:pPr>
              <w:rPr>
                <w:sz w:val="18"/>
                <w:szCs w:val="18"/>
                <w:lang w:eastAsia="en-US"/>
              </w:rPr>
            </w:pPr>
          </w:p>
        </w:tc>
        <w:tc>
          <w:tcPr>
            <w:tcW w:w="2265" w:type="dxa"/>
            <w:vMerge w:val="continue"/>
            <w:vAlign w:val="center"/>
          </w:tcPr>
          <w:p w14:paraId="0FCDC92B">
            <w:pPr>
              <w:rPr>
                <w:sz w:val="18"/>
                <w:szCs w:val="18"/>
                <w:lang w:eastAsia="en-US"/>
              </w:rPr>
            </w:pPr>
          </w:p>
        </w:tc>
        <w:tc>
          <w:tcPr>
            <w:tcW w:w="1124" w:type="dxa"/>
            <w:vMerge w:val="continue"/>
            <w:vAlign w:val="center"/>
          </w:tcPr>
          <w:p w14:paraId="64AB3812">
            <w:pPr>
              <w:rPr>
                <w:sz w:val="18"/>
                <w:szCs w:val="18"/>
                <w:lang w:eastAsia="en-US"/>
              </w:rPr>
            </w:pPr>
          </w:p>
        </w:tc>
        <w:tc>
          <w:tcPr>
            <w:tcW w:w="1792" w:type="dxa"/>
            <w:vMerge w:val="continue"/>
            <w:vAlign w:val="center"/>
          </w:tcPr>
          <w:p w14:paraId="1792EAA3">
            <w:pPr>
              <w:rPr>
                <w:sz w:val="18"/>
                <w:szCs w:val="18"/>
                <w:lang w:eastAsia="en-US"/>
              </w:rPr>
            </w:pPr>
          </w:p>
        </w:tc>
        <w:tc>
          <w:tcPr>
            <w:tcW w:w="1106" w:type="dxa"/>
            <w:vMerge w:val="continue"/>
            <w:vAlign w:val="center"/>
          </w:tcPr>
          <w:p w14:paraId="7A403425">
            <w:pPr>
              <w:rPr>
                <w:sz w:val="18"/>
                <w:szCs w:val="18"/>
                <w:lang w:eastAsia="en-US"/>
              </w:rPr>
            </w:pPr>
          </w:p>
        </w:tc>
        <w:tc>
          <w:tcPr>
            <w:tcW w:w="1106" w:type="dxa"/>
            <w:vAlign w:val="center"/>
          </w:tcPr>
          <w:p w14:paraId="0C1D73D8">
            <w:pPr>
              <w:widowControl w:val="0"/>
              <w:autoSpaceDE w:val="0"/>
              <w:autoSpaceDN w:val="0"/>
              <w:adjustRightInd w:val="0"/>
              <w:rPr>
                <w:sz w:val="18"/>
                <w:szCs w:val="18"/>
                <w:lang w:eastAsia="en-US"/>
              </w:rPr>
            </w:pPr>
            <w:r>
              <w:rPr>
                <w:sz w:val="18"/>
                <w:szCs w:val="18"/>
                <w:lang w:eastAsia="en-US"/>
              </w:rPr>
              <w:t>2023 год</w:t>
            </w:r>
          </w:p>
        </w:tc>
        <w:tc>
          <w:tcPr>
            <w:tcW w:w="1170" w:type="dxa"/>
            <w:vAlign w:val="center"/>
          </w:tcPr>
          <w:p w14:paraId="60F1D772">
            <w:pPr>
              <w:widowControl w:val="0"/>
              <w:autoSpaceDE w:val="0"/>
              <w:autoSpaceDN w:val="0"/>
              <w:adjustRightInd w:val="0"/>
              <w:rPr>
                <w:sz w:val="18"/>
                <w:szCs w:val="18"/>
                <w:lang w:eastAsia="en-US"/>
              </w:rPr>
            </w:pPr>
            <w:r>
              <w:rPr>
                <w:sz w:val="18"/>
                <w:szCs w:val="18"/>
                <w:lang w:eastAsia="en-US"/>
              </w:rPr>
              <w:t>2024 год</w:t>
            </w:r>
          </w:p>
        </w:tc>
        <w:tc>
          <w:tcPr>
            <w:tcW w:w="3033" w:type="dxa"/>
            <w:gridSpan w:val="12"/>
            <w:vAlign w:val="center"/>
          </w:tcPr>
          <w:p w14:paraId="38E3102C">
            <w:pPr>
              <w:widowControl w:val="0"/>
              <w:autoSpaceDE w:val="0"/>
              <w:autoSpaceDN w:val="0"/>
              <w:adjustRightInd w:val="0"/>
              <w:rPr>
                <w:sz w:val="18"/>
                <w:szCs w:val="18"/>
                <w:lang w:eastAsia="en-US"/>
              </w:rPr>
            </w:pPr>
            <w:r>
              <w:rPr>
                <w:sz w:val="18"/>
                <w:szCs w:val="18"/>
                <w:lang w:eastAsia="en-US"/>
              </w:rPr>
              <w:t>2025 год</w:t>
            </w:r>
          </w:p>
        </w:tc>
        <w:tc>
          <w:tcPr>
            <w:tcW w:w="966" w:type="dxa"/>
            <w:vAlign w:val="center"/>
          </w:tcPr>
          <w:p w14:paraId="699D06D1">
            <w:pPr>
              <w:widowControl w:val="0"/>
              <w:autoSpaceDE w:val="0"/>
              <w:autoSpaceDN w:val="0"/>
              <w:adjustRightInd w:val="0"/>
              <w:rPr>
                <w:sz w:val="18"/>
                <w:szCs w:val="18"/>
                <w:lang w:eastAsia="en-US"/>
              </w:rPr>
            </w:pPr>
            <w:r>
              <w:rPr>
                <w:sz w:val="18"/>
                <w:szCs w:val="18"/>
                <w:lang w:eastAsia="en-US"/>
              </w:rPr>
              <w:t>2026 год</w:t>
            </w:r>
          </w:p>
        </w:tc>
        <w:tc>
          <w:tcPr>
            <w:tcW w:w="854" w:type="dxa"/>
            <w:vAlign w:val="center"/>
          </w:tcPr>
          <w:p w14:paraId="481B6395">
            <w:pPr>
              <w:widowControl w:val="0"/>
              <w:autoSpaceDE w:val="0"/>
              <w:autoSpaceDN w:val="0"/>
              <w:adjustRightInd w:val="0"/>
              <w:rPr>
                <w:sz w:val="18"/>
                <w:szCs w:val="18"/>
                <w:lang w:eastAsia="en-US"/>
              </w:rPr>
            </w:pPr>
            <w:r>
              <w:rPr>
                <w:sz w:val="18"/>
                <w:szCs w:val="18"/>
                <w:lang w:eastAsia="en-US"/>
              </w:rPr>
              <w:t>2027 год</w:t>
            </w:r>
          </w:p>
        </w:tc>
        <w:tc>
          <w:tcPr>
            <w:tcW w:w="1288" w:type="dxa"/>
            <w:vMerge w:val="continue"/>
            <w:vAlign w:val="center"/>
          </w:tcPr>
          <w:p w14:paraId="11E34446">
            <w:pPr>
              <w:ind w:left="-49" w:right="-39"/>
              <w:rPr>
                <w:sz w:val="18"/>
                <w:szCs w:val="18"/>
                <w:lang w:eastAsia="en-US"/>
              </w:rPr>
            </w:pPr>
          </w:p>
        </w:tc>
      </w:tr>
      <w:tr w14:paraId="0A72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77" w:hRule="atLeast"/>
        </w:trPr>
        <w:tc>
          <w:tcPr>
            <w:tcW w:w="493" w:type="dxa"/>
            <w:vAlign w:val="center"/>
          </w:tcPr>
          <w:p w14:paraId="77124AE9">
            <w:pPr>
              <w:widowControl w:val="0"/>
              <w:autoSpaceDE w:val="0"/>
              <w:autoSpaceDN w:val="0"/>
              <w:adjustRightInd w:val="0"/>
              <w:rPr>
                <w:sz w:val="18"/>
                <w:szCs w:val="18"/>
                <w:lang w:eastAsia="en-US"/>
              </w:rPr>
            </w:pPr>
            <w:r>
              <w:rPr>
                <w:sz w:val="18"/>
                <w:szCs w:val="18"/>
                <w:lang w:eastAsia="en-US"/>
              </w:rPr>
              <w:t>1</w:t>
            </w:r>
          </w:p>
        </w:tc>
        <w:tc>
          <w:tcPr>
            <w:tcW w:w="2265" w:type="dxa"/>
            <w:vAlign w:val="center"/>
          </w:tcPr>
          <w:p w14:paraId="13D0D4CB">
            <w:pPr>
              <w:widowControl w:val="0"/>
              <w:autoSpaceDE w:val="0"/>
              <w:autoSpaceDN w:val="0"/>
              <w:adjustRightInd w:val="0"/>
              <w:ind w:firstLine="8"/>
              <w:rPr>
                <w:sz w:val="18"/>
                <w:szCs w:val="18"/>
                <w:lang w:eastAsia="en-US"/>
              </w:rPr>
            </w:pPr>
            <w:r>
              <w:rPr>
                <w:sz w:val="18"/>
                <w:szCs w:val="18"/>
                <w:lang w:eastAsia="en-US"/>
              </w:rPr>
              <w:t>2</w:t>
            </w:r>
          </w:p>
        </w:tc>
        <w:tc>
          <w:tcPr>
            <w:tcW w:w="1124" w:type="dxa"/>
            <w:vAlign w:val="center"/>
          </w:tcPr>
          <w:p w14:paraId="4D8024DF">
            <w:pPr>
              <w:widowControl w:val="0"/>
              <w:autoSpaceDE w:val="0"/>
              <w:autoSpaceDN w:val="0"/>
              <w:adjustRightInd w:val="0"/>
              <w:ind w:firstLine="8"/>
              <w:rPr>
                <w:sz w:val="18"/>
                <w:szCs w:val="18"/>
                <w:lang w:eastAsia="en-US"/>
              </w:rPr>
            </w:pPr>
            <w:r>
              <w:rPr>
                <w:sz w:val="18"/>
                <w:szCs w:val="18"/>
                <w:lang w:eastAsia="en-US"/>
              </w:rPr>
              <w:t>3</w:t>
            </w:r>
          </w:p>
        </w:tc>
        <w:tc>
          <w:tcPr>
            <w:tcW w:w="1792" w:type="dxa"/>
            <w:vAlign w:val="center"/>
          </w:tcPr>
          <w:p w14:paraId="48135089">
            <w:pPr>
              <w:widowControl w:val="0"/>
              <w:autoSpaceDE w:val="0"/>
              <w:autoSpaceDN w:val="0"/>
              <w:adjustRightInd w:val="0"/>
              <w:ind w:firstLine="8"/>
              <w:rPr>
                <w:sz w:val="18"/>
                <w:szCs w:val="18"/>
                <w:lang w:eastAsia="en-US"/>
              </w:rPr>
            </w:pPr>
            <w:r>
              <w:rPr>
                <w:sz w:val="18"/>
                <w:szCs w:val="18"/>
                <w:lang w:eastAsia="en-US"/>
              </w:rPr>
              <w:t>4</w:t>
            </w:r>
          </w:p>
        </w:tc>
        <w:tc>
          <w:tcPr>
            <w:tcW w:w="1106" w:type="dxa"/>
            <w:vAlign w:val="center"/>
          </w:tcPr>
          <w:p w14:paraId="28056339">
            <w:pPr>
              <w:widowControl w:val="0"/>
              <w:autoSpaceDE w:val="0"/>
              <w:autoSpaceDN w:val="0"/>
              <w:adjustRightInd w:val="0"/>
              <w:ind w:firstLine="8"/>
              <w:rPr>
                <w:sz w:val="18"/>
                <w:szCs w:val="18"/>
                <w:lang w:eastAsia="en-US"/>
              </w:rPr>
            </w:pPr>
            <w:r>
              <w:rPr>
                <w:sz w:val="18"/>
                <w:szCs w:val="18"/>
                <w:lang w:eastAsia="en-US"/>
              </w:rPr>
              <w:t>5</w:t>
            </w:r>
          </w:p>
        </w:tc>
        <w:tc>
          <w:tcPr>
            <w:tcW w:w="1106" w:type="dxa"/>
            <w:vAlign w:val="center"/>
          </w:tcPr>
          <w:p w14:paraId="71BC582C">
            <w:pPr>
              <w:widowControl w:val="0"/>
              <w:autoSpaceDE w:val="0"/>
              <w:autoSpaceDN w:val="0"/>
              <w:adjustRightInd w:val="0"/>
              <w:ind w:firstLine="8"/>
              <w:rPr>
                <w:sz w:val="18"/>
                <w:szCs w:val="18"/>
                <w:lang w:eastAsia="en-US"/>
              </w:rPr>
            </w:pPr>
            <w:r>
              <w:rPr>
                <w:sz w:val="18"/>
                <w:szCs w:val="18"/>
                <w:lang w:eastAsia="en-US"/>
              </w:rPr>
              <w:t>6</w:t>
            </w:r>
          </w:p>
        </w:tc>
        <w:tc>
          <w:tcPr>
            <w:tcW w:w="1170" w:type="dxa"/>
            <w:vAlign w:val="center"/>
          </w:tcPr>
          <w:p w14:paraId="618F8159">
            <w:pPr>
              <w:widowControl w:val="0"/>
              <w:autoSpaceDE w:val="0"/>
              <w:autoSpaceDN w:val="0"/>
              <w:adjustRightInd w:val="0"/>
              <w:ind w:firstLine="8"/>
              <w:rPr>
                <w:sz w:val="18"/>
                <w:szCs w:val="18"/>
                <w:lang w:eastAsia="en-US"/>
              </w:rPr>
            </w:pPr>
            <w:r>
              <w:rPr>
                <w:sz w:val="18"/>
                <w:szCs w:val="18"/>
                <w:lang w:eastAsia="en-US"/>
              </w:rPr>
              <w:t>7</w:t>
            </w:r>
          </w:p>
        </w:tc>
        <w:tc>
          <w:tcPr>
            <w:tcW w:w="3033" w:type="dxa"/>
            <w:gridSpan w:val="12"/>
            <w:vAlign w:val="center"/>
          </w:tcPr>
          <w:p w14:paraId="59622CCA">
            <w:pPr>
              <w:widowControl w:val="0"/>
              <w:autoSpaceDE w:val="0"/>
              <w:autoSpaceDN w:val="0"/>
              <w:adjustRightInd w:val="0"/>
              <w:ind w:firstLine="8"/>
              <w:rPr>
                <w:sz w:val="18"/>
                <w:szCs w:val="18"/>
                <w:lang w:eastAsia="en-US"/>
              </w:rPr>
            </w:pPr>
            <w:r>
              <w:rPr>
                <w:sz w:val="18"/>
                <w:szCs w:val="18"/>
                <w:lang w:eastAsia="en-US"/>
              </w:rPr>
              <w:t>8</w:t>
            </w:r>
          </w:p>
        </w:tc>
        <w:tc>
          <w:tcPr>
            <w:tcW w:w="966" w:type="dxa"/>
            <w:vAlign w:val="center"/>
          </w:tcPr>
          <w:p w14:paraId="5FD7EB71">
            <w:pPr>
              <w:widowControl w:val="0"/>
              <w:autoSpaceDE w:val="0"/>
              <w:autoSpaceDN w:val="0"/>
              <w:adjustRightInd w:val="0"/>
              <w:ind w:firstLine="8"/>
              <w:rPr>
                <w:sz w:val="18"/>
                <w:szCs w:val="18"/>
                <w:lang w:eastAsia="en-US"/>
              </w:rPr>
            </w:pPr>
            <w:r>
              <w:rPr>
                <w:sz w:val="18"/>
                <w:szCs w:val="18"/>
                <w:lang w:eastAsia="en-US"/>
              </w:rPr>
              <w:t>9</w:t>
            </w:r>
          </w:p>
        </w:tc>
        <w:tc>
          <w:tcPr>
            <w:tcW w:w="854" w:type="dxa"/>
            <w:vAlign w:val="center"/>
          </w:tcPr>
          <w:p w14:paraId="797026FD">
            <w:pPr>
              <w:widowControl w:val="0"/>
              <w:autoSpaceDE w:val="0"/>
              <w:autoSpaceDN w:val="0"/>
              <w:adjustRightInd w:val="0"/>
              <w:ind w:firstLine="8"/>
              <w:rPr>
                <w:sz w:val="18"/>
                <w:szCs w:val="18"/>
                <w:lang w:eastAsia="en-US"/>
              </w:rPr>
            </w:pPr>
            <w:r>
              <w:rPr>
                <w:sz w:val="18"/>
                <w:szCs w:val="18"/>
                <w:lang w:eastAsia="en-US"/>
              </w:rPr>
              <w:t>10</w:t>
            </w:r>
          </w:p>
        </w:tc>
        <w:tc>
          <w:tcPr>
            <w:tcW w:w="1288" w:type="dxa"/>
            <w:vAlign w:val="center"/>
          </w:tcPr>
          <w:p w14:paraId="5F70EE47">
            <w:pPr>
              <w:widowControl w:val="0"/>
              <w:autoSpaceDE w:val="0"/>
              <w:autoSpaceDN w:val="0"/>
              <w:adjustRightInd w:val="0"/>
              <w:ind w:left="-49" w:right="-39" w:firstLine="8"/>
              <w:rPr>
                <w:sz w:val="18"/>
                <w:szCs w:val="18"/>
                <w:lang w:eastAsia="en-US"/>
              </w:rPr>
            </w:pPr>
            <w:r>
              <w:rPr>
                <w:sz w:val="18"/>
                <w:szCs w:val="18"/>
                <w:lang w:eastAsia="en-US"/>
              </w:rPr>
              <w:t>11</w:t>
            </w:r>
          </w:p>
        </w:tc>
      </w:tr>
      <w:tr w14:paraId="4916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83" w:hRule="atLeast"/>
        </w:trPr>
        <w:tc>
          <w:tcPr>
            <w:tcW w:w="493" w:type="dxa"/>
            <w:vMerge w:val="restart"/>
            <w:vAlign w:val="center"/>
          </w:tcPr>
          <w:p w14:paraId="5550C956">
            <w:pPr>
              <w:widowControl w:val="0"/>
              <w:autoSpaceDE w:val="0"/>
              <w:autoSpaceDN w:val="0"/>
              <w:adjustRightInd w:val="0"/>
              <w:rPr>
                <w:sz w:val="18"/>
                <w:szCs w:val="18"/>
                <w:lang w:eastAsia="en-US"/>
              </w:rPr>
            </w:pPr>
            <w:r>
              <w:rPr>
                <w:sz w:val="18"/>
                <w:szCs w:val="18"/>
                <w:lang w:eastAsia="en-US"/>
              </w:rPr>
              <w:t>1</w:t>
            </w:r>
          </w:p>
        </w:tc>
        <w:tc>
          <w:tcPr>
            <w:tcW w:w="2265" w:type="dxa"/>
            <w:vMerge w:val="restart"/>
            <w:vAlign w:val="center"/>
          </w:tcPr>
          <w:p w14:paraId="1748C143">
            <w:pPr>
              <w:widowControl w:val="0"/>
              <w:autoSpaceDE w:val="0"/>
              <w:autoSpaceDN w:val="0"/>
              <w:adjustRightInd w:val="0"/>
              <w:ind w:firstLine="8"/>
              <w:rPr>
                <w:sz w:val="18"/>
                <w:szCs w:val="18"/>
                <w:lang w:eastAsia="en-US"/>
              </w:rPr>
            </w:pPr>
            <w:r>
              <w:rPr>
                <w:sz w:val="18"/>
                <w:szCs w:val="18"/>
                <w:lang w:eastAsia="en-US"/>
              </w:rPr>
              <w:t xml:space="preserve">Основное мероприятие </w:t>
            </w:r>
            <w:r>
              <w:rPr>
                <w:sz w:val="18"/>
                <w:szCs w:val="18"/>
                <w:lang w:val="en-US" w:eastAsia="en-US"/>
              </w:rPr>
              <w:t>F</w:t>
            </w:r>
            <w:r>
              <w:rPr>
                <w:sz w:val="18"/>
                <w:szCs w:val="18"/>
                <w:lang w:eastAsia="en-US"/>
              </w:rPr>
              <w:t>3 «Обеспечение устойчивого сокращения непригодного для проживания жилищного фонда»</w:t>
            </w:r>
          </w:p>
        </w:tc>
        <w:tc>
          <w:tcPr>
            <w:tcW w:w="1124" w:type="dxa"/>
            <w:vMerge w:val="restart"/>
            <w:vAlign w:val="center"/>
          </w:tcPr>
          <w:p w14:paraId="5D2AD2B9">
            <w:pPr>
              <w:widowControl w:val="0"/>
              <w:autoSpaceDE w:val="0"/>
              <w:autoSpaceDN w:val="0"/>
              <w:adjustRightInd w:val="0"/>
              <w:ind w:firstLine="8"/>
              <w:rPr>
                <w:sz w:val="18"/>
                <w:szCs w:val="18"/>
                <w:lang w:eastAsia="en-US"/>
              </w:rPr>
            </w:pPr>
            <w:r>
              <w:rPr>
                <w:sz w:val="18"/>
                <w:szCs w:val="18"/>
                <w:lang w:val="en-US" w:eastAsia="en-US"/>
              </w:rPr>
              <w:t>2023</w:t>
            </w:r>
            <w:r>
              <w:rPr>
                <w:sz w:val="18"/>
                <w:szCs w:val="18"/>
                <w:lang w:eastAsia="en-US"/>
              </w:rPr>
              <w:t>-2024</w:t>
            </w:r>
          </w:p>
        </w:tc>
        <w:tc>
          <w:tcPr>
            <w:tcW w:w="1792" w:type="dxa"/>
            <w:vAlign w:val="center"/>
          </w:tcPr>
          <w:p w14:paraId="4EE2E390">
            <w:pPr>
              <w:widowControl w:val="0"/>
              <w:autoSpaceDE w:val="0"/>
              <w:autoSpaceDN w:val="0"/>
              <w:adjustRightInd w:val="0"/>
              <w:ind w:firstLine="8"/>
              <w:rPr>
                <w:sz w:val="18"/>
                <w:szCs w:val="18"/>
                <w:lang w:eastAsia="en-US"/>
              </w:rPr>
            </w:pPr>
            <w:r>
              <w:rPr>
                <w:sz w:val="18"/>
                <w:szCs w:val="18"/>
                <w:lang w:eastAsia="en-US"/>
              </w:rPr>
              <w:t>Итого:</w:t>
            </w:r>
          </w:p>
        </w:tc>
        <w:tc>
          <w:tcPr>
            <w:tcW w:w="1106" w:type="dxa"/>
            <w:vAlign w:val="center"/>
          </w:tcPr>
          <w:p w14:paraId="7140FBC7">
            <w:pPr>
              <w:jc w:val="center"/>
              <w:rPr>
                <w:color w:val="000000"/>
                <w:sz w:val="18"/>
                <w:szCs w:val="18"/>
              </w:rPr>
            </w:pPr>
            <w:r>
              <w:rPr>
                <w:color w:val="000000"/>
                <w:sz w:val="18"/>
                <w:szCs w:val="18"/>
              </w:rPr>
              <w:t>2 037 207,42</w:t>
            </w:r>
          </w:p>
        </w:tc>
        <w:tc>
          <w:tcPr>
            <w:tcW w:w="1106" w:type="dxa"/>
            <w:shd w:val="clear" w:color="auto" w:fill="auto"/>
            <w:vAlign w:val="center"/>
          </w:tcPr>
          <w:p w14:paraId="6507F3C8">
            <w:pPr>
              <w:widowControl w:val="0"/>
              <w:autoSpaceDE w:val="0"/>
              <w:autoSpaceDN w:val="0"/>
              <w:adjustRightInd w:val="0"/>
              <w:ind w:firstLine="8"/>
              <w:jc w:val="center"/>
              <w:rPr>
                <w:sz w:val="18"/>
                <w:szCs w:val="18"/>
                <w:lang w:eastAsia="en-US"/>
              </w:rPr>
            </w:pPr>
            <w:r>
              <w:rPr>
                <w:sz w:val="18"/>
                <w:szCs w:val="18"/>
              </w:rPr>
              <w:t>1 060 881,08</w:t>
            </w:r>
          </w:p>
        </w:tc>
        <w:tc>
          <w:tcPr>
            <w:tcW w:w="1170" w:type="dxa"/>
            <w:shd w:val="clear" w:color="auto" w:fill="auto"/>
            <w:vAlign w:val="center"/>
          </w:tcPr>
          <w:p w14:paraId="7D202E79">
            <w:pPr>
              <w:widowControl w:val="0"/>
              <w:autoSpaceDE w:val="0"/>
              <w:autoSpaceDN w:val="0"/>
              <w:adjustRightInd w:val="0"/>
              <w:ind w:firstLine="8"/>
              <w:jc w:val="center"/>
              <w:rPr>
                <w:sz w:val="18"/>
                <w:szCs w:val="18"/>
                <w:lang w:eastAsia="en-US"/>
              </w:rPr>
            </w:pPr>
            <w:r>
              <w:rPr>
                <w:sz w:val="18"/>
                <w:szCs w:val="18"/>
              </w:rPr>
              <w:t>976 326,35</w:t>
            </w:r>
          </w:p>
        </w:tc>
        <w:tc>
          <w:tcPr>
            <w:tcW w:w="3033" w:type="dxa"/>
            <w:gridSpan w:val="12"/>
            <w:shd w:val="clear" w:color="auto" w:fill="auto"/>
            <w:vAlign w:val="center"/>
          </w:tcPr>
          <w:p w14:paraId="56A3CA99">
            <w:pPr>
              <w:widowControl w:val="0"/>
              <w:autoSpaceDE w:val="0"/>
              <w:autoSpaceDN w:val="0"/>
              <w:adjustRightInd w:val="0"/>
              <w:ind w:firstLine="8"/>
              <w:jc w:val="center"/>
              <w:rPr>
                <w:sz w:val="18"/>
                <w:szCs w:val="18"/>
                <w:lang w:eastAsia="en-US"/>
              </w:rPr>
            </w:pPr>
            <w:r>
              <w:rPr>
                <w:sz w:val="18"/>
                <w:szCs w:val="18"/>
              </w:rPr>
              <w:t>0,00</w:t>
            </w:r>
          </w:p>
        </w:tc>
        <w:tc>
          <w:tcPr>
            <w:tcW w:w="966" w:type="dxa"/>
            <w:shd w:val="clear" w:color="auto" w:fill="auto"/>
            <w:vAlign w:val="center"/>
          </w:tcPr>
          <w:p w14:paraId="08263C35">
            <w:pPr>
              <w:widowControl w:val="0"/>
              <w:autoSpaceDE w:val="0"/>
              <w:autoSpaceDN w:val="0"/>
              <w:adjustRightInd w:val="0"/>
              <w:ind w:firstLine="8"/>
              <w:jc w:val="center"/>
              <w:rPr>
                <w:sz w:val="18"/>
                <w:szCs w:val="18"/>
                <w:lang w:eastAsia="en-US"/>
              </w:rPr>
            </w:pPr>
            <w:r>
              <w:rPr>
                <w:sz w:val="18"/>
                <w:szCs w:val="18"/>
              </w:rPr>
              <w:t>0,00</w:t>
            </w:r>
          </w:p>
        </w:tc>
        <w:tc>
          <w:tcPr>
            <w:tcW w:w="854" w:type="dxa"/>
            <w:vAlign w:val="center"/>
          </w:tcPr>
          <w:p w14:paraId="3DE0609F">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restart"/>
            <w:vAlign w:val="center"/>
          </w:tcPr>
          <w:p w14:paraId="6EDDABDA">
            <w:pPr>
              <w:widowControl w:val="0"/>
              <w:autoSpaceDE w:val="0"/>
              <w:autoSpaceDN w:val="0"/>
              <w:adjustRightInd w:val="0"/>
              <w:ind w:left="-49" w:right="-39"/>
              <w:jc w:val="center"/>
              <w:rPr>
                <w:sz w:val="18"/>
                <w:szCs w:val="18"/>
                <w:lang w:eastAsia="en-US"/>
              </w:rPr>
            </w:pPr>
            <w:r>
              <w:rPr>
                <w:sz w:val="18"/>
                <w:szCs w:val="18"/>
                <w:lang w:eastAsia="en-US"/>
              </w:rPr>
              <w:t>Администрация СПГО, МБУ «Развитие»</w:t>
            </w:r>
          </w:p>
        </w:tc>
      </w:tr>
      <w:tr w14:paraId="4B1C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91" w:hRule="atLeast"/>
        </w:trPr>
        <w:tc>
          <w:tcPr>
            <w:tcW w:w="493" w:type="dxa"/>
            <w:vMerge w:val="continue"/>
            <w:vAlign w:val="center"/>
          </w:tcPr>
          <w:p w14:paraId="09F80176">
            <w:pPr>
              <w:rPr>
                <w:sz w:val="18"/>
                <w:szCs w:val="18"/>
                <w:lang w:eastAsia="en-US"/>
              </w:rPr>
            </w:pPr>
          </w:p>
        </w:tc>
        <w:tc>
          <w:tcPr>
            <w:tcW w:w="2265" w:type="dxa"/>
            <w:vMerge w:val="continue"/>
            <w:vAlign w:val="center"/>
          </w:tcPr>
          <w:p w14:paraId="0A5CC0C5">
            <w:pPr>
              <w:ind w:firstLine="8"/>
              <w:rPr>
                <w:sz w:val="18"/>
                <w:szCs w:val="18"/>
                <w:lang w:eastAsia="en-US"/>
              </w:rPr>
            </w:pPr>
          </w:p>
        </w:tc>
        <w:tc>
          <w:tcPr>
            <w:tcW w:w="1124" w:type="dxa"/>
            <w:vMerge w:val="continue"/>
            <w:vAlign w:val="center"/>
          </w:tcPr>
          <w:p w14:paraId="235C022F">
            <w:pPr>
              <w:ind w:firstLine="8"/>
              <w:rPr>
                <w:sz w:val="18"/>
                <w:szCs w:val="18"/>
                <w:lang w:eastAsia="en-US"/>
              </w:rPr>
            </w:pPr>
          </w:p>
        </w:tc>
        <w:tc>
          <w:tcPr>
            <w:tcW w:w="1792" w:type="dxa"/>
            <w:vAlign w:val="center"/>
          </w:tcPr>
          <w:p w14:paraId="1BCC9CE5">
            <w:pPr>
              <w:widowControl w:val="0"/>
              <w:autoSpaceDE w:val="0"/>
              <w:autoSpaceDN w:val="0"/>
              <w:adjustRightInd w:val="0"/>
              <w:ind w:firstLine="8"/>
              <w:rPr>
                <w:sz w:val="18"/>
                <w:szCs w:val="18"/>
                <w:lang w:eastAsia="en-US"/>
              </w:rPr>
            </w:pPr>
            <w:r>
              <w:rPr>
                <w:sz w:val="18"/>
                <w:szCs w:val="18"/>
                <w:lang w:eastAsia="en-US"/>
              </w:rPr>
              <w:t xml:space="preserve">Средства бюджета </w:t>
            </w:r>
            <w:r>
              <w:rPr>
                <w:sz w:val="18"/>
                <w:szCs w:val="18"/>
                <w:lang w:eastAsia="en-US"/>
              </w:rPr>
              <w:br w:type="textWrapping"/>
            </w:r>
            <w:r>
              <w:rPr>
                <w:sz w:val="18"/>
                <w:szCs w:val="18"/>
                <w:lang w:eastAsia="en-US"/>
              </w:rPr>
              <w:t>Московской области</w:t>
            </w:r>
          </w:p>
        </w:tc>
        <w:tc>
          <w:tcPr>
            <w:tcW w:w="1106" w:type="dxa"/>
            <w:shd w:val="clear" w:color="auto" w:fill="auto"/>
            <w:vAlign w:val="center"/>
          </w:tcPr>
          <w:p w14:paraId="13ABAC2D">
            <w:pPr>
              <w:widowControl w:val="0"/>
              <w:autoSpaceDE w:val="0"/>
              <w:autoSpaceDN w:val="0"/>
              <w:adjustRightInd w:val="0"/>
              <w:ind w:firstLine="8"/>
              <w:jc w:val="center"/>
              <w:rPr>
                <w:sz w:val="18"/>
                <w:szCs w:val="18"/>
                <w:lang w:eastAsia="en-US"/>
              </w:rPr>
            </w:pPr>
            <w:r>
              <w:rPr>
                <w:color w:val="000000"/>
                <w:sz w:val="18"/>
                <w:szCs w:val="18"/>
              </w:rPr>
              <w:t>927 517,70</w:t>
            </w:r>
          </w:p>
        </w:tc>
        <w:tc>
          <w:tcPr>
            <w:tcW w:w="1106" w:type="dxa"/>
            <w:shd w:val="clear" w:color="auto" w:fill="auto"/>
            <w:vAlign w:val="center"/>
          </w:tcPr>
          <w:p w14:paraId="3BF8E98E">
            <w:pPr>
              <w:widowControl w:val="0"/>
              <w:autoSpaceDE w:val="0"/>
              <w:autoSpaceDN w:val="0"/>
              <w:adjustRightInd w:val="0"/>
              <w:ind w:firstLine="8"/>
              <w:jc w:val="center"/>
              <w:rPr>
                <w:sz w:val="18"/>
                <w:szCs w:val="18"/>
                <w:lang w:val="en-US" w:eastAsia="en-US"/>
              </w:rPr>
            </w:pPr>
            <w:r>
              <w:rPr>
                <w:sz w:val="18"/>
                <w:szCs w:val="18"/>
              </w:rPr>
              <w:t>232 024,07</w:t>
            </w:r>
          </w:p>
        </w:tc>
        <w:tc>
          <w:tcPr>
            <w:tcW w:w="1170" w:type="dxa"/>
            <w:shd w:val="clear" w:color="auto" w:fill="auto"/>
            <w:vAlign w:val="center"/>
          </w:tcPr>
          <w:p w14:paraId="5724B0B2">
            <w:pPr>
              <w:widowControl w:val="0"/>
              <w:autoSpaceDE w:val="0"/>
              <w:autoSpaceDN w:val="0"/>
              <w:adjustRightInd w:val="0"/>
              <w:ind w:firstLine="8"/>
              <w:jc w:val="center"/>
              <w:rPr>
                <w:sz w:val="18"/>
                <w:szCs w:val="18"/>
                <w:lang w:eastAsia="en-US"/>
              </w:rPr>
            </w:pPr>
            <w:r>
              <w:rPr>
                <w:sz w:val="18"/>
                <w:szCs w:val="18"/>
              </w:rPr>
              <w:t>695 493,63</w:t>
            </w:r>
          </w:p>
        </w:tc>
        <w:tc>
          <w:tcPr>
            <w:tcW w:w="3033" w:type="dxa"/>
            <w:gridSpan w:val="12"/>
            <w:vAlign w:val="center"/>
          </w:tcPr>
          <w:p w14:paraId="359B7AC6">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43A93035">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4CAB2BA8">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304E68EE">
            <w:pPr>
              <w:ind w:left="-49" w:right="-39" w:firstLine="71"/>
              <w:jc w:val="center"/>
              <w:rPr>
                <w:sz w:val="18"/>
                <w:szCs w:val="18"/>
                <w:lang w:eastAsia="en-US"/>
              </w:rPr>
            </w:pPr>
          </w:p>
        </w:tc>
      </w:tr>
      <w:tr w14:paraId="5376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772" w:hRule="atLeast"/>
        </w:trPr>
        <w:tc>
          <w:tcPr>
            <w:tcW w:w="493" w:type="dxa"/>
            <w:vMerge w:val="continue"/>
            <w:vAlign w:val="center"/>
          </w:tcPr>
          <w:p w14:paraId="135DE90D">
            <w:pPr>
              <w:rPr>
                <w:sz w:val="18"/>
                <w:szCs w:val="18"/>
                <w:lang w:eastAsia="en-US"/>
              </w:rPr>
            </w:pPr>
          </w:p>
        </w:tc>
        <w:tc>
          <w:tcPr>
            <w:tcW w:w="2265" w:type="dxa"/>
            <w:vMerge w:val="continue"/>
            <w:vAlign w:val="center"/>
          </w:tcPr>
          <w:p w14:paraId="14C24C1A">
            <w:pPr>
              <w:ind w:firstLine="8"/>
              <w:rPr>
                <w:sz w:val="18"/>
                <w:szCs w:val="18"/>
                <w:lang w:eastAsia="en-US"/>
              </w:rPr>
            </w:pPr>
          </w:p>
        </w:tc>
        <w:tc>
          <w:tcPr>
            <w:tcW w:w="1124" w:type="dxa"/>
            <w:vMerge w:val="continue"/>
            <w:vAlign w:val="center"/>
          </w:tcPr>
          <w:p w14:paraId="7CEE33A5">
            <w:pPr>
              <w:ind w:firstLine="8"/>
              <w:rPr>
                <w:sz w:val="18"/>
                <w:szCs w:val="18"/>
                <w:lang w:eastAsia="en-US"/>
              </w:rPr>
            </w:pPr>
          </w:p>
        </w:tc>
        <w:tc>
          <w:tcPr>
            <w:tcW w:w="1792" w:type="dxa"/>
            <w:vAlign w:val="center"/>
          </w:tcPr>
          <w:p w14:paraId="5940359B">
            <w:pPr>
              <w:widowControl w:val="0"/>
              <w:autoSpaceDE w:val="0"/>
              <w:autoSpaceDN w:val="0"/>
              <w:adjustRightInd w:val="0"/>
              <w:ind w:firstLine="8"/>
              <w:rPr>
                <w:sz w:val="18"/>
                <w:szCs w:val="18"/>
                <w:lang w:eastAsia="en-US"/>
              </w:rPr>
            </w:pPr>
            <w:r>
              <w:rPr>
                <w:sz w:val="18"/>
                <w:szCs w:val="18"/>
                <w:lang w:eastAsia="en-US"/>
              </w:rPr>
              <w:t xml:space="preserve">Средства публично-правовой компании «Фонд развития территорий» </w:t>
            </w:r>
          </w:p>
        </w:tc>
        <w:tc>
          <w:tcPr>
            <w:tcW w:w="1106" w:type="dxa"/>
            <w:shd w:val="clear" w:color="auto" w:fill="auto"/>
            <w:vAlign w:val="center"/>
          </w:tcPr>
          <w:p w14:paraId="0F554E1C">
            <w:pPr>
              <w:widowControl w:val="0"/>
              <w:autoSpaceDE w:val="0"/>
              <w:autoSpaceDN w:val="0"/>
              <w:adjustRightInd w:val="0"/>
              <w:jc w:val="center"/>
              <w:rPr>
                <w:sz w:val="18"/>
                <w:szCs w:val="18"/>
                <w:lang w:eastAsia="en-US"/>
              </w:rPr>
            </w:pPr>
            <w:r>
              <w:rPr>
                <w:color w:val="000000"/>
                <w:sz w:val="18"/>
                <w:szCs w:val="18"/>
              </w:rPr>
              <w:t>666 194,35</w:t>
            </w:r>
          </w:p>
        </w:tc>
        <w:tc>
          <w:tcPr>
            <w:tcW w:w="1106" w:type="dxa"/>
            <w:shd w:val="clear" w:color="auto" w:fill="auto"/>
            <w:vAlign w:val="center"/>
          </w:tcPr>
          <w:p w14:paraId="56A230A2">
            <w:pPr>
              <w:widowControl w:val="0"/>
              <w:autoSpaceDE w:val="0"/>
              <w:autoSpaceDN w:val="0"/>
              <w:adjustRightInd w:val="0"/>
              <w:ind w:firstLine="8"/>
              <w:jc w:val="center"/>
              <w:rPr>
                <w:sz w:val="18"/>
                <w:szCs w:val="18"/>
                <w:lang w:val="en-US" w:eastAsia="en-US"/>
              </w:rPr>
            </w:pPr>
            <w:r>
              <w:rPr>
                <w:sz w:val="18"/>
                <w:szCs w:val="18"/>
              </w:rPr>
              <w:t>662 157,81</w:t>
            </w:r>
          </w:p>
        </w:tc>
        <w:tc>
          <w:tcPr>
            <w:tcW w:w="1170" w:type="dxa"/>
            <w:shd w:val="clear" w:color="auto" w:fill="auto"/>
            <w:vAlign w:val="center"/>
          </w:tcPr>
          <w:p w14:paraId="273093FD">
            <w:pPr>
              <w:widowControl w:val="0"/>
              <w:autoSpaceDE w:val="0"/>
              <w:autoSpaceDN w:val="0"/>
              <w:adjustRightInd w:val="0"/>
              <w:ind w:firstLine="8"/>
              <w:jc w:val="center"/>
              <w:rPr>
                <w:sz w:val="18"/>
                <w:szCs w:val="18"/>
                <w:lang w:val="en-US" w:eastAsia="en-US"/>
              </w:rPr>
            </w:pPr>
            <w:r>
              <w:rPr>
                <w:sz w:val="18"/>
                <w:szCs w:val="18"/>
              </w:rPr>
              <w:t>4 036,54</w:t>
            </w:r>
          </w:p>
        </w:tc>
        <w:tc>
          <w:tcPr>
            <w:tcW w:w="3033" w:type="dxa"/>
            <w:gridSpan w:val="12"/>
            <w:vAlign w:val="center"/>
          </w:tcPr>
          <w:p w14:paraId="0DAA2249">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4525753E">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490F994C">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2A2B1FFB">
            <w:pPr>
              <w:ind w:left="-49" w:right="-39" w:firstLine="71"/>
              <w:jc w:val="center"/>
              <w:rPr>
                <w:sz w:val="18"/>
                <w:szCs w:val="18"/>
                <w:lang w:eastAsia="en-US"/>
              </w:rPr>
            </w:pPr>
          </w:p>
        </w:tc>
      </w:tr>
      <w:tr w14:paraId="4298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421" w:hRule="atLeast"/>
        </w:trPr>
        <w:tc>
          <w:tcPr>
            <w:tcW w:w="493" w:type="dxa"/>
            <w:vMerge w:val="continue"/>
            <w:vAlign w:val="center"/>
          </w:tcPr>
          <w:p w14:paraId="0A7564C1">
            <w:pPr>
              <w:rPr>
                <w:sz w:val="18"/>
                <w:szCs w:val="18"/>
                <w:lang w:eastAsia="en-US"/>
              </w:rPr>
            </w:pPr>
          </w:p>
        </w:tc>
        <w:tc>
          <w:tcPr>
            <w:tcW w:w="2265" w:type="dxa"/>
            <w:vMerge w:val="continue"/>
            <w:vAlign w:val="center"/>
          </w:tcPr>
          <w:p w14:paraId="54A70053">
            <w:pPr>
              <w:ind w:firstLine="8"/>
              <w:rPr>
                <w:sz w:val="18"/>
                <w:szCs w:val="18"/>
                <w:lang w:eastAsia="en-US"/>
              </w:rPr>
            </w:pPr>
          </w:p>
        </w:tc>
        <w:tc>
          <w:tcPr>
            <w:tcW w:w="1124" w:type="dxa"/>
            <w:vMerge w:val="continue"/>
            <w:vAlign w:val="center"/>
          </w:tcPr>
          <w:p w14:paraId="25C4638B">
            <w:pPr>
              <w:ind w:firstLine="8"/>
              <w:rPr>
                <w:sz w:val="18"/>
                <w:szCs w:val="18"/>
                <w:lang w:eastAsia="en-US"/>
              </w:rPr>
            </w:pPr>
          </w:p>
        </w:tc>
        <w:tc>
          <w:tcPr>
            <w:tcW w:w="1792" w:type="dxa"/>
            <w:vAlign w:val="center"/>
          </w:tcPr>
          <w:p w14:paraId="7A2B9AD8">
            <w:pPr>
              <w:widowControl w:val="0"/>
              <w:autoSpaceDE w:val="0"/>
              <w:autoSpaceDN w:val="0"/>
              <w:adjustRightInd w:val="0"/>
              <w:ind w:firstLine="8"/>
              <w:rPr>
                <w:sz w:val="18"/>
                <w:szCs w:val="18"/>
                <w:lang w:eastAsia="en-US"/>
              </w:rPr>
            </w:pPr>
            <w:r>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75E03804">
            <w:pPr>
              <w:widowControl w:val="0"/>
              <w:autoSpaceDE w:val="0"/>
              <w:autoSpaceDN w:val="0"/>
              <w:adjustRightInd w:val="0"/>
              <w:ind w:firstLine="8"/>
              <w:jc w:val="center"/>
              <w:rPr>
                <w:sz w:val="18"/>
                <w:szCs w:val="18"/>
                <w:lang w:eastAsia="en-US"/>
              </w:rPr>
            </w:pPr>
            <w:r>
              <w:rPr>
                <w:color w:val="000000"/>
                <w:sz w:val="18"/>
                <w:szCs w:val="18"/>
              </w:rPr>
              <w:t>443 495,37</w:t>
            </w:r>
          </w:p>
        </w:tc>
        <w:tc>
          <w:tcPr>
            <w:tcW w:w="1106" w:type="dxa"/>
            <w:shd w:val="clear" w:color="auto" w:fill="auto"/>
            <w:vAlign w:val="center"/>
          </w:tcPr>
          <w:p w14:paraId="35D1F2B5">
            <w:pPr>
              <w:widowControl w:val="0"/>
              <w:autoSpaceDE w:val="0"/>
              <w:autoSpaceDN w:val="0"/>
              <w:adjustRightInd w:val="0"/>
              <w:ind w:firstLine="8"/>
              <w:jc w:val="center"/>
              <w:rPr>
                <w:sz w:val="18"/>
                <w:szCs w:val="18"/>
                <w:lang w:eastAsia="en-US"/>
              </w:rPr>
            </w:pPr>
            <w:r>
              <w:rPr>
                <w:sz w:val="18"/>
                <w:szCs w:val="18"/>
              </w:rPr>
              <w:t>166 699,20</w:t>
            </w:r>
          </w:p>
        </w:tc>
        <w:tc>
          <w:tcPr>
            <w:tcW w:w="1170" w:type="dxa"/>
            <w:shd w:val="clear" w:color="auto" w:fill="auto"/>
            <w:vAlign w:val="center"/>
          </w:tcPr>
          <w:p w14:paraId="5258C9F7">
            <w:pPr>
              <w:widowControl w:val="0"/>
              <w:autoSpaceDE w:val="0"/>
              <w:autoSpaceDN w:val="0"/>
              <w:adjustRightInd w:val="0"/>
              <w:ind w:firstLine="8"/>
              <w:jc w:val="center"/>
              <w:rPr>
                <w:sz w:val="18"/>
                <w:szCs w:val="18"/>
                <w:lang w:eastAsia="en-US"/>
              </w:rPr>
            </w:pPr>
            <w:r>
              <w:rPr>
                <w:sz w:val="18"/>
                <w:szCs w:val="18"/>
              </w:rPr>
              <w:t>376 796,17</w:t>
            </w:r>
          </w:p>
        </w:tc>
        <w:tc>
          <w:tcPr>
            <w:tcW w:w="3033" w:type="dxa"/>
            <w:gridSpan w:val="12"/>
            <w:shd w:val="clear" w:color="auto" w:fill="auto"/>
            <w:vAlign w:val="center"/>
          </w:tcPr>
          <w:p w14:paraId="3348FC1F">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174D7380">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1154ADC6">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320D4839">
            <w:pPr>
              <w:ind w:left="-49" w:right="-39" w:firstLine="71"/>
              <w:jc w:val="center"/>
              <w:rPr>
                <w:sz w:val="18"/>
                <w:szCs w:val="18"/>
                <w:lang w:eastAsia="en-US"/>
              </w:rPr>
            </w:pPr>
          </w:p>
        </w:tc>
      </w:tr>
      <w:tr w14:paraId="03A6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3" w:hRule="atLeast"/>
        </w:trPr>
        <w:tc>
          <w:tcPr>
            <w:tcW w:w="493" w:type="dxa"/>
            <w:vMerge w:val="restart"/>
            <w:vAlign w:val="center"/>
          </w:tcPr>
          <w:p w14:paraId="249A3EC2">
            <w:pPr>
              <w:widowControl w:val="0"/>
              <w:autoSpaceDE w:val="0"/>
              <w:autoSpaceDN w:val="0"/>
              <w:adjustRightInd w:val="0"/>
              <w:rPr>
                <w:sz w:val="18"/>
                <w:szCs w:val="18"/>
                <w:lang w:eastAsia="en-US"/>
              </w:rPr>
            </w:pPr>
            <w:r>
              <w:rPr>
                <w:sz w:val="18"/>
                <w:szCs w:val="18"/>
                <w:lang w:eastAsia="en-US"/>
              </w:rPr>
              <w:t>1.1</w:t>
            </w:r>
          </w:p>
        </w:tc>
        <w:tc>
          <w:tcPr>
            <w:tcW w:w="2265" w:type="dxa"/>
            <w:vMerge w:val="restart"/>
            <w:vAlign w:val="center"/>
          </w:tcPr>
          <w:p w14:paraId="1FD7807B">
            <w:pPr>
              <w:widowControl w:val="0"/>
              <w:autoSpaceDE w:val="0"/>
              <w:autoSpaceDN w:val="0"/>
              <w:adjustRightInd w:val="0"/>
              <w:ind w:firstLine="8"/>
              <w:rPr>
                <w:sz w:val="18"/>
                <w:szCs w:val="18"/>
              </w:rPr>
            </w:pPr>
            <w:r>
              <w:rPr>
                <w:sz w:val="18"/>
                <w:szCs w:val="18"/>
                <w:lang w:eastAsia="en-US"/>
              </w:rPr>
              <w:t xml:space="preserve">Мероприятие </w:t>
            </w:r>
            <w:r>
              <w:rPr>
                <w:sz w:val="18"/>
                <w:szCs w:val="18"/>
                <w:lang w:val="en-US" w:eastAsia="en-US"/>
              </w:rPr>
              <w:t>F</w:t>
            </w:r>
            <w:r>
              <w:rPr>
                <w:sz w:val="18"/>
                <w:szCs w:val="18"/>
                <w:lang w:eastAsia="en-US"/>
              </w:rPr>
              <w:t>3.05</w:t>
            </w:r>
          </w:p>
          <w:p w14:paraId="4C665ACA">
            <w:pPr>
              <w:widowControl w:val="0"/>
              <w:autoSpaceDE w:val="0"/>
              <w:autoSpaceDN w:val="0"/>
              <w:adjustRightInd w:val="0"/>
              <w:ind w:firstLine="8"/>
              <w:rPr>
                <w:sz w:val="18"/>
                <w:szCs w:val="18"/>
                <w:lang w:eastAsia="en-US"/>
              </w:rPr>
            </w:pPr>
            <w:r>
              <w:rPr>
                <w:sz w:val="18"/>
                <w:szCs w:val="18"/>
              </w:rPr>
              <w:t>Переселение из непригодного для проживания жилищного фонда по V этапу</w:t>
            </w:r>
          </w:p>
        </w:tc>
        <w:tc>
          <w:tcPr>
            <w:tcW w:w="1124" w:type="dxa"/>
            <w:vMerge w:val="restart"/>
            <w:vAlign w:val="center"/>
          </w:tcPr>
          <w:p w14:paraId="0DB5C7B6">
            <w:pPr>
              <w:widowControl w:val="0"/>
              <w:autoSpaceDE w:val="0"/>
              <w:autoSpaceDN w:val="0"/>
              <w:adjustRightInd w:val="0"/>
              <w:ind w:firstLine="8"/>
              <w:rPr>
                <w:sz w:val="18"/>
                <w:szCs w:val="18"/>
                <w:lang w:eastAsia="en-US"/>
              </w:rPr>
            </w:pPr>
            <w:r>
              <w:rPr>
                <w:sz w:val="18"/>
                <w:szCs w:val="18"/>
                <w:lang w:eastAsia="en-US"/>
              </w:rPr>
              <w:t>2023-2024</w:t>
            </w:r>
          </w:p>
        </w:tc>
        <w:tc>
          <w:tcPr>
            <w:tcW w:w="1792" w:type="dxa"/>
            <w:vAlign w:val="center"/>
          </w:tcPr>
          <w:p w14:paraId="11BB39CE">
            <w:pPr>
              <w:widowControl w:val="0"/>
              <w:autoSpaceDE w:val="0"/>
              <w:autoSpaceDN w:val="0"/>
              <w:adjustRightInd w:val="0"/>
              <w:ind w:firstLine="8"/>
              <w:rPr>
                <w:sz w:val="18"/>
                <w:szCs w:val="18"/>
                <w:lang w:eastAsia="en-US"/>
              </w:rPr>
            </w:pPr>
            <w:r>
              <w:rPr>
                <w:sz w:val="18"/>
                <w:szCs w:val="18"/>
                <w:lang w:eastAsia="en-US"/>
              </w:rPr>
              <w:t>Итого:</w:t>
            </w:r>
          </w:p>
        </w:tc>
        <w:tc>
          <w:tcPr>
            <w:tcW w:w="1106" w:type="dxa"/>
            <w:shd w:val="clear" w:color="auto" w:fill="auto"/>
            <w:vAlign w:val="center"/>
          </w:tcPr>
          <w:p w14:paraId="56A55F83">
            <w:pPr>
              <w:widowControl w:val="0"/>
              <w:autoSpaceDE w:val="0"/>
              <w:autoSpaceDN w:val="0"/>
              <w:adjustRightInd w:val="0"/>
              <w:ind w:firstLine="8"/>
              <w:jc w:val="center"/>
              <w:rPr>
                <w:sz w:val="18"/>
                <w:szCs w:val="18"/>
                <w:lang w:eastAsia="en-US"/>
              </w:rPr>
            </w:pPr>
            <w:r>
              <w:rPr>
                <w:sz w:val="18"/>
                <w:szCs w:val="18"/>
                <w:lang w:eastAsia="en-US"/>
              </w:rPr>
              <w:t>1 205 372,85</w:t>
            </w:r>
          </w:p>
        </w:tc>
        <w:tc>
          <w:tcPr>
            <w:tcW w:w="1106" w:type="dxa"/>
            <w:shd w:val="clear" w:color="auto" w:fill="auto"/>
            <w:vAlign w:val="center"/>
          </w:tcPr>
          <w:p w14:paraId="214E0FF7">
            <w:pPr>
              <w:widowControl w:val="0"/>
              <w:autoSpaceDE w:val="0"/>
              <w:autoSpaceDN w:val="0"/>
              <w:adjustRightInd w:val="0"/>
              <w:ind w:firstLine="8"/>
              <w:jc w:val="center"/>
              <w:rPr>
                <w:sz w:val="18"/>
                <w:szCs w:val="18"/>
                <w:lang w:eastAsia="en-US"/>
              </w:rPr>
            </w:pPr>
            <w:r>
              <w:rPr>
                <w:sz w:val="18"/>
                <w:szCs w:val="18"/>
              </w:rPr>
              <w:t>681 990,05</w:t>
            </w:r>
          </w:p>
        </w:tc>
        <w:tc>
          <w:tcPr>
            <w:tcW w:w="1170" w:type="dxa"/>
            <w:shd w:val="clear" w:color="auto" w:fill="auto"/>
            <w:vAlign w:val="center"/>
          </w:tcPr>
          <w:p w14:paraId="4AC7355F">
            <w:pPr>
              <w:widowControl w:val="0"/>
              <w:autoSpaceDE w:val="0"/>
              <w:autoSpaceDN w:val="0"/>
              <w:adjustRightInd w:val="0"/>
              <w:ind w:firstLine="8"/>
              <w:jc w:val="center"/>
              <w:rPr>
                <w:sz w:val="18"/>
                <w:szCs w:val="18"/>
                <w:lang w:eastAsia="en-US"/>
              </w:rPr>
            </w:pPr>
            <w:r>
              <w:rPr>
                <w:sz w:val="18"/>
                <w:szCs w:val="18"/>
              </w:rPr>
              <w:t>523 382,79</w:t>
            </w:r>
          </w:p>
        </w:tc>
        <w:tc>
          <w:tcPr>
            <w:tcW w:w="3033" w:type="dxa"/>
            <w:gridSpan w:val="12"/>
            <w:vAlign w:val="center"/>
          </w:tcPr>
          <w:p w14:paraId="575751A8">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82E442A">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21F9E589">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restart"/>
            <w:vAlign w:val="center"/>
          </w:tcPr>
          <w:p w14:paraId="162424DA">
            <w:pPr>
              <w:widowControl w:val="0"/>
              <w:autoSpaceDE w:val="0"/>
              <w:autoSpaceDN w:val="0"/>
              <w:adjustRightInd w:val="0"/>
              <w:ind w:left="-49" w:right="-39"/>
              <w:jc w:val="center"/>
              <w:rPr>
                <w:sz w:val="18"/>
                <w:szCs w:val="18"/>
                <w:lang w:eastAsia="en-US"/>
              </w:rPr>
            </w:pPr>
            <w:r>
              <w:rPr>
                <w:sz w:val="18"/>
                <w:szCs w:val="18"/>
                <w:lang w:eastAsia="en-US"/>
              </w:rPr>
              <w:t>Администрация СПГО, МБУ «Развитие»</w:t>
            </w:r>
          </w:p>
        </w:tc>
      </w:tr>
      <w:tr w14:paraId="6591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425" w:hRule="atLeast"/>
        </w:trPr>
        <w:tc>
          <w:tcPr>
            <w:tcW w:w="493" w:type="dxa"/>
            <w:vMerge w:val="continue"/>
            <w:vAlign w:val="center"/>
          </w:tcPr>
          <w:p w14:paraId="2347E522">
            <w:pPr>
              <w:rPr>
                <w:sz w:val="18"/>
                <w:szCs w:val="18"/>
                <w:lang w:eastAsia="en-US"/>
              </w:rPr>
            </w:pPr>
          </w:p>
        </w:tc>
        <w:tc>
          <w:tcPr>
            <w:tcW w:w="2265" w:type="dxa"/>
            <w:vMerge w:val="continue"/>
            <w:vAlign w:val="center"/>
          </w:tcPr>
          <w:p w14:paraId="182E0E70">
            <w:pPr>
              <w:ind w:firstLine="8"/>
              <w:rPr>
                <w:sz w:val="18"/>
                <w:szCs w:val="18"/>
                <w:lang w:eastAsia="en-US"/>
              </w:rPr>
            </w:pPr>
          </w:p>
        </w:tc>
        <w:tc>
          <w:tcPr>
            <w:tcW w:w="1124" w:type="dxa"/>
            <w:vMerge w:val="continue"/>
            <w:vAlign w:val="center"/>
          </w:tcPr>
          <w:p w14:paraId="39ECA44C">
            <w:pPr>
              <w:ind w:firstLine="8"/>
              <w:rPr>
                <w:sz w:val="18"/>
                <w:szCs w:val="18"/>
                <w:lang w:eastAsia="en-US"/>
              </w:rPr>
            </w:pPr>
          </w:p>
        </w:tc>
        <w:tc>
          <w:tcPr>
            <w:tcW w:w="1792" w:type="dxa"/>
            <w:vAlign w:val="center"/>
          </w:tcPr>
          <w:p w14:paraId="4667C7A2">
            <w:pPr>
              <w:widowControl w:val="0"/>
              <w:autoSpaceDE w:val="0"/>
              <w:autoSpaceDN w:val="0"/>
              <w:adjustRightInd w:val="0"/>
              <w:ind w:firstLine="8"/>
              <w:rPr>
                <w:sz w:val="18"/>
                <w:szCs w:val="18"/>
                <w:lang w:eastAsia="en-US"/>
              </w:rPr>
            </w:pPr>
            <w:r>
              <w:rPr>
                <w:sz w:val="18"/>
                <w:szCs w:val="18"/>
                <w:lang w:eastAsia="en-US"/>
              </w:rPr>
              <w:t xml:space="preserve">Средства бюджета </w:t>
            </w:r>
            <w:r>
              <w:rPr>
                <w:sz w:val="18"/>
                <w:szCs w:val="18"/>
                <w:lang w:eastAsia="en-US"/>
              </w:rPr>
              <w:br w:type="textWrapping"/>
            </w:r>
            <w:r>
              <w:rPr>
                <w:sz w:val="18"/>
                <w:szCs w:val="18"/>
                <w:lang w:eastAsia="en-US"/>
              </w:rPr>
              <w:t>Московской области</w:t>
            </w:r>
          </w:p>
        </w:tc>
        <w:tc>
          <w:tcPr>
            <w:tcW w:w="1106" w:type="dxa"/>
            <w:shd w:val="clear" w:color="auto" w:fill="auto"/>
            <w:vAlign w:val="center"/>
          </w:tcPr>
          <w:p w14:paraId="16626B65">
            <w:pPr>
              <w:widowControl w:val="0"/>
              <w:autoSpaceDE w:val="0"/>
              <w:autoSpaceDN w:val="0"/>
              <w:adjustRightInd w:val="0"/>
              <w:ind w:firstLine="8"/>
              <w:jc w:val="center"/>
              <w:rPr>
                <w:sz w:val="18"/>
                <w:szCs w:val="18"/>
                <w:lang w:eastAsia="en-US"/>
              </w:rPr>
            </w:pPr>
            <w:r>
              <w:rPr>
                <w:color w:val="000000"/>
                <w:sz w:val="18"/>
                <w:szCs w:val="18"/>
              </w:rPr>
              <w:t>488 323,60</w:t>
            </w:r>
          </w:p>
        </w:tc>
        <w:tc>
          <w:tcPr>
            <w:tcW w:w="1106" w:type="dxa"/>
            <w:shd w:val="clear" w:color="auto" w:fill="auto"/>
            <w:vAlign w:val="center"/>
          </w:tcPr>
          <w:p w14:paraId="58BEB77D">
            <w:pPr>
              <w:widowControl w:val="0"/>
              <w:autoSpaceDE w:val="0"/>
              <w:autoSpaceDN w:val="0"/>
              <w:adjustRightInd w:val="0"/>
              <w:ind w:firstLine="8"/>
              <w:jc w:val="center"/>
              <w:rPr>
                <w:sz w:val="18"/>
                <w:szCs w:val="18"/>
                <w:lang w:val="en-US" w:eastAsia="en-US"/>
              </w:rPr>
            </w:pPr>
            <w:r>
              <w:rPr>
                <w:sz w:val="18"/>
                <w:szCs w:val="18"/>
              </w:rPr>
              <w:t>122 074,29</w:t>
            </w:r>
          </w:p>
        </w:tc>
        <w:tc>
          <w:tcPr>
            <w:tcW w:w="1170" w:type="dxa"/>
            <w:shd w:val="clear" w:color="auto" w:fill="auto"/>
            <w:vAlign w:val="center"/>
          </w:tcPr>
          <w:p w14:paraId="27922049">
            <w:pPr>
              <w:widowControl w:val="0"/>
              <w:autoSpaceDE w:val="0"/>
              <w:autoSpaceDN w:val="0"/>
              <w:adjustRightInd w:val="0"/>
              <w:ind w:firstLine="8"/>
              <w:jc w:val="center"/>
              <w:rPr>
                <w:sz w:val="18"/>
                <w:szCs w:val="18"/>
                <w:lang w:eastAsia="en-US"/>
              </w:rPr>
            </w:pPr>
            <w:r>
              <w:rPr>
                <w:sz w:val="18"/>
                <w:szCs w:val="18"/>
              </w:rPr>
              <w:t>366 249,31</w:t>
            </w:r>
          </w:p>
        </w:tc>
        <w:tc>
          <w:tcPr>
            <w:tcW w:w="3033" w:type="dxa"/>
            <w:gridSpan w:val="12"/>
            <w:vAlign w:val="center"/>
          </w:tcPr>
          <w:p w14:paraId="2BED5D3F">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09A0039">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5F076CA3">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5F44983E">
            <w:pPr>
              <w:widowControl w:val="0"/>
              <w:autoSpaceDE w:val="0"/>
              <w:autoSpaceDN w:val="0"/>
              <w:adjustRightInd w:val="0"/>
              <w:ind w:left="-49" w:right="-39" w:firstLine="71"/>
              <w:jc w:val="center"/>
              <w:rPr>
                <w:sz w:val="18"/>
                <w:szCs w:val="18"/>
                <w:lang w:eastAsia="en-US"/>
              </w:rPr>
            </w:pPr>
          </w:p>
        </w:tc>
      </w:tr>
      <w:tr w14:paraId="7B0A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6" w:hRule="atLeast"/>
        </w:trPr>
        <w:tc>
          <w:tcPr>
            <w:tcW w:w="493" w:type="dxa"/>
            <w:vMerge w:val="continue"/>
            <w:vAlign w:val="center"/>
          </w:tcPr>
          <w:p w14:paraId="147FEE3C">
            <w:pPr>
              <w:rPr>
                <w:sz w:val="18"/>
                <w:szCs w:val="18"/>
                <w:lang w:eastAsia="en-US"/>
              </w:rPr>
            </w:pPr>
          </w:p>
        </w:tc>
        <w:tc>
          <w:tcPr>
            <w:tcW w:w="2265" w:type="dxa"/>
            <w:vMerge w:val="continue"/>
            <w:vAlign w:val="center"/>
          </w:tcPr>
          <w:p w14:paraId="0AE33F8E">
            <w:pPr>
              <w:ind w:firstLine="8"/>
              <w:rPr>
                <w:sz w:val="18"/>
                <w:szCs w:val="18"/>
                <w:lang w:eastAsia="en-US"/>
              </w:rPr>
            </w:pPr>
          </w:p>
        </w:tc>
        <w:tc>
          <w:tcPr>
            <w:tcW w:w="1124" w:type="dxa"/>
            <w:vMerge w:val="continue"/>
            <w:vAlign w:val="center"/>
          </w:tcPr>
          <w:p w14:paraId="4B09D033">
            <w:pPr>
              <w:ind w:firstLine="8"/>
              <w:rPr>
                <w:sz w:val="18"/>
                <w:szCs w:val="18"/>
                <w:lang w:eastAsia="en-US"/>
              </w:rPr>
            </w:pPr>
          </w:p>
        </w:tc>
        <w:tc>
          <w:tcPr>
            <w:tcW w:w="1792" w:type="dxa"/>
            <w:vAlign w:val="center"/>
          </w:tcPr>
          <w:p w14:paraId="52851569">
            <w:pPr>
              <w:widowControl w:val="0"/>
              <w:autoSpaceDE w:val="0"/>
              <w:autoSpaceDN w:val="0"/>
              <w:adjustRightInd w:val="0"/>
              <w:ind w:firstLine="8"/>
              <w:rPr>
                <w:sz w:val="18"/>
                <w:szCs w:val="18"/>
                <w:lang w:eastAsia="en-US"/>
              </w:rPr>
            </w:pPr>
            <w:r>
              <w:rPr>
                <w:sz w:val="18"/>
                <w:szCs w:val="18"/>
                <w:lang w:eastAsia="en-US"/>
              </w:rPr>
              <w:t>Средства публично-правовой компании «Фонд развития территорий»</w:t>
            </w:r>
          </w:p>
        </w:tc>
        <w:tc>
          <w:tcPr>
            <w:tcW w:w="1106" w:type="dxa"/>
            <w:shd w:val="clear" w:color="auto" w:fill="auto"/>
            <w:vAlign w:val="center"/>
          </w:tcPr>
          <w:p w14:paraId="569331AA">
            <w:pPr>
              <w:widowControl w:val="0"/>
              <w:autoSpaceDE w:val="0"/>
              <w:autoSpaceDN w:val="0"/>
              <w:adjustRightInd w:val="0"/>
              <w:ind w:firstLine="8"/>
              <w:jc w:val="center"/>
              <w:rPr>
                <w:sz w:val="18"/>
                <w:szCs w:val="18"/>
                <w:lang w:eastAsia="en-US"/>
              </w:rPr>
            </w:pPr>
            <w:r>
              <w:rPr>
                <w:color w:val="000000"/>
                <w:sz w:val="18"/>
                <w:szCs w:val="18"/>
              </w:rPr>
              <w:t>439 851,28</w:t>
            </w:r>
          </w:p>
        </w:tc>
        <w:tc>
          <w:tcPr>
            <w:tcW w:w="1106" w:type="dxa"/>
            <w:shd w:val="clear" w:color="auto" w:fill="auto"/>
            <w:vAlign w:val="center"/>
          </w:tcPr>
          <w:p w14:paraId="67E51C66">
            <w:pPr>
              <w:widowControl w:val="0"/>
              <w:autoSpaceDE w:val="0"/>
              <w:autoSpaceDN w:val="0"/>
              <w:adjustRightInd w:val="0"/>
              <w:ind w:firstLine="8"/>
              <w:jc w:val="center"/>
              <w:rPr>
                <w:sz w:val="18"/>
                <w:szCs w:val="18"/>
                <w:lang w:val="en-US" w:eastAsia="en-US"/>
              </w:rPr>
            </w:pPr>
            <w:r>
              <w:rPr>
                <w:sz w:val="18"/>
                <w:szCs w:val="18"/>
              </w:rPr>
              <w:t>439 735,40</w:t>
            </w:r>
          </w:p>
        </w:tc>
        <w:tc>
          <w:tcPr>
            <w:tcW w:w="1170" w:type="dxa"/>
            <w:shd w:val="clear" w:color="auto" w:fill="auto"/>
            <w:vAlign w:val="center"/>
          </w:tcPr>
          <w:p w14:paraId="5B7F667F">
            <w:pPr>
              <w:widowControl w:val="0"/>
              <w:autoSpaceDE w:val="0"/>
              <w:autoSpaceDN w:val="0"/>
              <w:adjustRightInd w:val="0"/>
              <w:ind w:firstLine="8"/>
              <w:jc w:val="center"/>
              <w:rPr>
                <w:sz w:val="18"/>
                <w:szCs w:val="18"/>
                <w:lang w:val="en-US" w:eastAsia="en-US"/>
              </w:rPr>
            </w:pPr>
            <w:r>
              <w:rPr>
                <w:sz w:val="18"/>
                <w:szCs w:val="18"/>
              </w:rPr>
              <w:t>115,88</w:t>
            </w:r>
          </w:p>
        </w:tc>
        <w:tc>
          <w:tcPr>
            <w:tcW w:w="3033" w:type="dxa"/>
            <w:gridSpan w:val="12"/>
            <w:vAlign w:val="center"/>
          </w:tcPr>
          <w:p w14:paraId="418BF020">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2E0966DC">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39BBD220">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66F25DF1">
            <w:pPr>
              <w:widowControl w:val="0"/>
              <w:autoSpaceDE w:val="0"/>
              <w:autoSpaceDN w:val="0"/>
              <w:adjustRightInd w:val="0"/>
              <w:ind w:left="-49" w:right="-39" w:firstLine="71"/>
              <w:jc w:val="center"/>
              <w:rPr>
                <w:sz w:val="18"/>
                <w:szCs w:val="18"/>
                <w:lang w:eastAsia="en-US"/>
              </w:rPr>
            </w:pPr>
          </w:p>
        </w:tc>
      </w:tr>
      <w:tr w14:paraId="7ED1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88" w:hRule="atLeast"/>
        </w:trPr>
        <w:tc>
          <w:tcPr>
            <w:tcW w:w="493" w:type="dxa"/>
            <w:vMerge w:val="continue"/>
            <w:vAlign w:val="center"/>
          </w:tcPr>
          <w:p w14:paraId="59D24A37">
            <w:pPr>
              <w:rPr>
                <w:sz w:val="18"/>
                <w:szCs w:val="18"/>
                <w:lang w:eastAsia="en-US"/>
              </w:rPr>
            </w:pPr>
          </w:p>
        </w:tc>
        <w:tc>
          <w:tcPr>
            <w:tcW w:w="2265" w:type="dxa"/>
            <w:vMerge w:val="continue"/>
            <w:vAlign w:val="center"/>
          </w:tcPr>
          <w:p w14:paraId="7375F612">
            <w:pPr>
              <w:ind w:firstLine="8"/>
              <w:rPr>
                <w:sz w:val="18"/>
                <w:szCs w:val="18"/>
                <w:lang w:eastAsia="en-US"/>
              </w:rPr>
            </w:pPr>
          </w:p>
        </w:tc>
        <w:tc>
          <w:tcPr>
            <w:tcW w:w="1124" w:type="dxa"/>
            <w:vMerge w:val="continue"/>
            <w:vAlign w:val="center"/>
          </w:tcPr>
          <w:p w14:paraId="0F6E056E">
            <w:pPr>
              <w:ind w:firstLine="8"/>
              <w:rPr>
                <w:sz w:val="18"/>
                <w:szCs w:val="18"/>
                <w:lang w:eastAsia="en-US"/>
              </w:rPr>
            </w:pPr>
          </w:p>
        </w:tc>
        <w:tc>
          <w:tcPr>
            <w:tcW w:w="1792" w:type="dxa"/>
            <w:vAlign w:val="center"/>
          </w:tcPr>
          <w:p w14:paraId="0AD30E3A">
            <w:pPr>
              <w:widowControl w:val="0"/>
              <w:autoSpaceDE w:val="0"/>
              <w:autoSpaceDN w:val="0"/>
              <w:adjustRightInd w:val="0"/>
              <w:ind w:firstLine="8"/>
              <w:rPr>
                <w:rFonts w:eastAsia="Calibri"/>
                <w:sz w:val="18"/>
                <w:szCs w:val="18"/>
              </w:rPr>
            </w:pPr>
            <w:r>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5DD58290">
            <w:pPr>
              <w:widowControl w:val="0"/>
              <w:autoSpaceDE w:val="0"/>
              <w:autoSpaceDN w:val="0"/>
              <w:adjustRightInd w:val="0"/>
              <w:ind w:firstLine="8"/>
              <w:jc w:val="center"/>
              <w:rPr>
                <w:sz w:val="18"/>
                <w:szCs w:val="18"/>
                <w:lang w:eastAsia="en-US"/>
              </w:rPr>
            </w:pPr>
            <w:r>
              <w:rPr>
                <w:color w:val="000000"/>
                <w:sz w:val="18"/>
                <w:szCs w:val="18"/>
              </w:rPr>
              <w:t>277 197,97</w:t>
            </w:r>
          </w:p>
        </w:tc>
        <w:tc>
          <w:tcPr>
            <w:tcW w:w="1106" w:type="dxa"/>
            <w:shd w:val="clear" w:color="auto" w:fill="auto"/>
            <w:vAlign w:val="center"/>
          </w:tcPr>
          <w:p w14:paraId="62FEB0B1">
            <w:pPr>
              <w:widowControl w:val="0"/>
              <w:autoSpaceDE w:val="0"/>
              <w:autoSpaceDN w:val="0"/>
              <w:adjustRightInd w:val="0"/>
              <w:ind w:firstLine="8"/>
              <w:jc w:val="center"/>
              <w:rPr>
                <w:sz w:val="18"/>
                <w:szCs w:val="18"/>
                <w:lang w:eastAsia="en-US"/>
              </w:rPr>
            </w:pPr>
            <w:r>
              <w:rPr>
                <w:sz w:val="18"/>
                <w:szCs w:val="18"/>
              </w:rPr>
              <w:t>120 180,36</w:t>
            </w:r>
          </w:p>
        </w:tc>
        <w:tc>
          <w:tcPr>
            <w:tcW w:w="1170" w:type="dxa"/>
            <w:shd w:val="clear" w:color="auto" w:fill="auto"/>
            <w:vAlign w:val="center"/>
          </w:tcPr>
          <w:p w14:paraId="5FCD6318">
            <w:pPr>
              <w:widowControl w:val="0"/>
              <w:autoSpaceDE w:val="0"/>
              <w:autoSpaceDN w:val="0"/>
              <w:adjustRightInd w:val="0"/>
              <w:ind w:firstLine="8"/>
              <w:jc w:val="center"/>
              <w:rPr>
                <w:sz w:val="18"/>
                <w:szCs w:val="18"/>
                <w:lang w:eastAsia="en-US"/>
              </w:rPr>
            </w:pPr>
            <w:r>
              <w:rPr>
                <w:sz w:val="18"/>
                <w:szCs w:val="18"/>
              </w:rPr>
              <w:t>157 017,61</w:t>
            </w:r>
          </w:p>
        </w:tc>
        <w:tc>
          <w:tcPr>
            <w:tcW w:w="3033" w:type="dxa"/>
            <w:gridSpan w:val="12"/>
            <w:vAlign w:val="center"/>
          </w:tcPr>
          <w:p w14:paraId="655F8607">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1CA5B37B">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1BE32F9B">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75A61071">
            <w:pPr>
              <w:widowControl w:val="0"/>
              <w:autoSpaceDE w:val="0"/>
              <w:autoSpaceDN w:val="0"/>
              <w:adjustRightInd w:val="0"/>
              <w:ind w:left="-49" w:right="-39" w:firstLine="71"/>
              <w:jc w:val="center"/>
              <w:rPr>
                <w:sz w:val="18"/>
                <w:szCs w:val="18"/>
                <w:lang w:eastAsia="en-US"/>
              </w:rPr>
            </w:pPr>
          </w:p>
        </w:tc>
      </w:tr>
      <w:tr w14:paraId="2AED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7" w:hRule="atLeast"/>
        </w:trPr>
        <w:tc>
          <w:tcPr>
            <w:tcW w:w="493" w:type="dxa"/>
            <w:vMerge w:val="continue"/>
            <w:vAlign w:val="center"/>
          </w:tcPr>
          <w:p w14:paraId="283759D5">
            <w:pPr>
              <w:rPr>
                <w:sz w:val="18"/>
                <w:szCs w:val="18"/>
                <w:lang w:eastAsia="en-US"/>
              </w:rPr>
            </w:pPr>
          </w:p>
        </w:tc>
        <w:tc>
          <w:tcPr>
            <w:tcW w:w="2265" w:type="dxa"/>
            <w:vMerge w:val="restart"/>
            <w:shd w:val="clear" w:color="auto" w:fill="auto"/>
            <w:vAlign w:val="center"/>
          </w:tcPr>
          <w:p w14:paraId="6E7E1366">
            <w:pPr>
              <w:widowControl w:val="0"/>
              <w:autoSpaceDE w:val="0"/>
              <w:autoSpaceDN w:val="0"/>
              <w:adjustRightInd w:val="0"/>
              <w:ind w:firstLine="8"/>
              <w:rPr>
                <w:i/>
                <w:sz w:val="18"/>
                <w:szCs w:val="18"/>
                <w:lang w:eastAsia="en-US"/>
              </w:rPr>
            </w:pPr>
            <w:r>
              <w:rPr>
                <w:i/>
                <w:color w:val="000000"/>
                <w:sz w:val="18"/>
                <w:szCs w:val="18"/>
              </w:rPr>
              <w:t>Количество квадратных метров расселенного аварийного жилищного фонда (тыс. кв.м)</w:t>
            </w:r>
          </w:p>
        </w:tc>
        <w:tc>
          <w:tcPr>
            <w:tcW w:w="1124" w:type="dxa"/>
            <w:vMerge w:val="restart"/>
            <w:vAlign w:val="center"/>
          </w:tcPr>
          <w:p w14:paraId="75BB13C8">
            <w:pPr>
              <w:widowControl w:val="0"/>
              <w:autoSpaceDE w:val="0"/>
              <w:autoSpaceDN w:val="0"/>
              <w:adjustRightInd w:val="0"/>
              <w:ind w:firstLine="8"/>
              <w:jc w:val="center"/>
              <w:rPr>
                <w:i/>
                <w:sz w:val="18"/>
                <w:szCs w:val="18"/>
                <w:lang w:eastAsia="en-US"/>
              </w:rPr>
            </w:pPr>
            <w:r>
              <w:rPr>
                <w:i/>
                <w:sz w:val="18"/>
                <w:szCs w:val="18"/>
                <w:lang w:eastAsia="en-US"/>
              </w:rPr>
              <w:t>х</w:t>
            </w:r>
          </w:p>
        </w:tc>
        <w:tc>
          <w:tcPr>
            <w:tcW w:w="1792" w:type="dxa"/>
            <w:vMerge w:val="restart"/>
            <w:vAlign w:val="center"/>
          </w:tcPr>
          <w:p w14:paraId="24F2D6DF">
            <w:pPr>
              <w:widowControl w:val="0"/>
              <w:autoSpaceDE w:val="0"/>
              <w:autoSpaceDN w:val="0"/>
              <w:adjustRightInd w:val="0"/>
              <w:ind w:firstLine="8"/>
              <w:jc w:val="center"/>
              <w:rPr>
                <w:i/>
                <w:sz w:val="18"/>
                <w:szCs w:val="18"/>
                <w:lang w:eastAsia="en-US"/>
              </w:rPr>
            </w:pPr>
            <w:r>
              <w:rPr>
                <w:i/>
                <w:sz w:val="18"/>
                <w:szCs w:val="18"/>
                <w:lang w:eastAsia="en-US"/>
              </w:rPr>
              <w:t>х</w:t>
            </w:r>
          </w:p>
        </w:tc>
        <w:tc>
          <w:tcPr>
            <w:tcW w:w="1106" w:type="dxa"/>
            <w:vMerge w:val="restart"/>
            <w:vAlign w:val="center"/>
          </w:tcPr>
          <w:p w14:paraId="1329DC31">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1106" w:type="dxa"/>
            <w:vMerge w:val="restart"/>
            <w:vAlign w:val="center"/>
          </w:tcPr>
          <w:p w14:paraId="0E639E75">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70" w:type="dxa"/>
            <w:vMerge w:val="restart"/>
            <w:vAlign w:val="center"/>
          </w:tcPr>
          <w:p w14:paraId="02A44C76">
            <w:pPr>
              <w:ind w:firstLine="8"/>
              <w:jc w:val="center"/>
              <w:rPr>
                <w:i/>
                <w:sz w:val="18"/>
                <w:szCs w:val="18"/>
                <w:lang w:eastAsia="en-US"/>
              </w:rPr>
            </w:pPr>
            <w:r>
              <w:rPr>
                <w:i/>
                <w:sz w:val="18"/>
                <w:szCs w:val="18"/>
                <w:lang w:eastAsia="en-US"/>
              </w:rPr>
              <w:t>2024 год</w:t>
            </w:r>
          </w:p>
        </w:tc>
        <w:tc>
          <w:tcPr>
            <w:tcW w:w="705" w:type="dxa"/>
            <w:gridSpan w:val="3"/>
            <w:vMerge w:val="restart"/>
            <w:vAlign w:val="center"/>
          </w:tcPr>
          <w:p w14:paraId="3B69370C">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328" w:type="dxa"/>
            <w:gridSpan w:val="9"/>
            <w:vAlign w:val="center"/>
          </w:tcPr>
          <w:p w14:paraId="08D43E47">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966" w:type="dxa"/>
            <w:vMerge w:val="restart"/>
            <w:vAlign w:val="center"/>
          </w:tcPr>
          <w:p w14:paraId="5165EC1B">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854" w:type="dxa"/>
            <w:vMerge w:val="restart"/>
            <w:vAlign w:val="center"/>
          </w:tcPr>
          <w:p w14:paraId="4E1F9822">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288" w:type="dxa"/>
            <w:vMerge w:val="continue"/>
            <w:vAlign w:val="center"/>
          </w:tcPr>
          <w:p w14:paraId="2D1C1F67">
            <w:pPr>
              <w:widowControl w:val="0"/>
              <w:autoSpaceDE w:val="0"/>
              <w:autoSpaceDN w:val="0"/>
              <w:adjustRightInd w:val="0"/>
              <w:ind w:left="-49" w:right="-39" w:firstLine="71"/>
              <w:jc w:val="center"/>
              <w:rPr>
                <w:i/>
                <w:sz w:val="18"/>
                <w:szCs w:val="18"/>
                <w:lang w:eastAsia="en-US"/>
              </w:rPr>
            </w:pPr>
          </w:p>
        </w:tc>
      </w:tr>
      <w:tr w14:paraId="008D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95" w:hRule="atLeast"/>
        </w:trPr>
        <w:tc>
          <w:tcPr>
            <w:tcW w:w="493" w:type="dxa"/>
            <w:vMerge w:val="continue"/>
            <w:vAlign w:val="center"/>
          </w:tcPr>
          <w:p w14:paraId="740B4A17">
            <w:pPr>
              <w:rPr>
                <w:sz w:val="18"/>
                <w:szCs w:val="18"/>
                <w:lang w:eastAsia="en-US"/>
              </w:rPr>
            </w:pPr>
          </w:p>
        </w:tc>
        <w:tc>
          <w:tcPr>
            <w:tcW w:w="2265" w:type="dxa"/>
            <w:vMerge w:val="continue"/>
            <w:vAlign w:val="center"/>
          </w:tcPr>
          <w:p w14:paraId="7026395B">
            <w:pPr>
              <w:ind w:firstLine="8"/>
              <w:rPr>
                <w:i/>
                <w:sz w:val="18"/>
                <w:szCs w:val="18"/>
                <w:lang w:eastAsia="en-US"/>
              </w:rPr>
            </w:pPr>
          </w:p>
        </w:tc>
        <w:tc>
          <w:tcPr>
            <w:tcW w:w="1124" w:type="dxa"/>
            <w:vMerge w:val="continue"/>
            <w:vAlign w:val="center"/>
          </w:tcPr>
          <w:p w14:paraId="05735292">
            <w:pPr>
              <w:ind w:firstLine="8"/>
              <w:rPr>
                <w:i/>
                <w:sz w:val="18"/>
                <w:szCs w:val="18"/>
                <w:lang w:eastAsia="en-US"/>
              </w:rPr>
            </w:pPr>
          </w:p>
        </w:tc>
        <w:tc>
          <w:tcPr>
            <w:tcW w:w="1792" w:type="dxa"/>
            <w:vMerge w:val="continue"/>
            <w:vAlign w:val="center"/>
          </w:tcPr>
          <w:p w14:paraId="34335DEB">
            <w:pPr>
              <w:ind w:firstLine="8"/>
              <w:rPr>
                <w:i/>
                <w:sz w:val="18"/>
                <w:szCs w:val="18"/>
                <w:lang w:eastAsia="en-US"/>
              </w:rPr>
            </w:pPr>
          </w:p>
        </w:tc>
        <w:tc>
          <w:tcPr>
            <w:tcW w:w="1106" w:type="dxa"/>
            <w:vMerge w:val="continue"/>
            <w:vAlign w:val="center"/>
          </w:tcPr>
          <w:p w14:paraId="31A6C0A9">
            <w:pPr>
              <w:ind w:firstLine="8"/>
              <w:jc w:val="center"/>
              <w:rPr>
                <w:i/>
                <w:sz w:val="18"/>
                <w:szCs w:val="18"/>
                <w:lang w:eastAsia="en-US"/>
              </w:rPr>
            </w:pPr>
          </w:p>
        </w:tc>
        <w:tc>
          <w:tcPr>
            <w:tcW w:w="1106" w:type="dxa"/>
            <w:vMerge w:val="continue"/>
            <w:vAlign w:val="center"/>
          </w:tcPr>
          <w:p w14:paraId="2C48864C">
            <w:pPr>
              <w:ind w:firstLine="8"/>
              <w:jc w:val="center"/>
              <w:rPr>
                <w:i/>
                <w:sz w:val="18"/>
                <w:szCs w:val="18"/>
                <w:lang w:eastAsia="en-US"/>
              </w:rPr>
            </w:pPr>
          </w:p>
        </w:tc>
        <w:tc>
          <w:tcPr>
            <w:tcW w:w="1170" w:type="dxa"/>
            <w:vMerge w:val="continue"/>
            <w:vAlign w:val="center"/>
          </w:tcPr>
          <w:p w14:paraId="739361C5">
            <w:pPr>
              <w:ind w:firstLine="8"/>
              <w:jc w:val="center"/>
              <w:rPr>
                <w:i/>
                <w:sz w:val="18"/>
                <w:szCs w:val="18"/>
                <w:lang w:eastAsia="en-US"/>
              </w:rPr>
            </w:pPr>
          </w:p>
        </w:tc>
        <w:tc>
          <w:tcPr>
            <w:tcW w:w="705" w:type="dxa"/>
            <w:gridSpan w:val="3"/>
            <w:vMerge w:val="continue"/>
            <w:vAlign w:val="center"/>
          </w:tcPr>
          <w:p w14:paraId="20F69D4A">
            <w:pPr>
              <w:ind w:firstLine="8"/>
              <w:jc w:val="center"/>
              <w:rPr>
                <w:i/>
                <w:sz w:val="18"/>
                <w:szCs w:val="18"/>
                <w:lang w:eastAsia="en-US"/>
              </w:rPr>
            </w:pPr>
          </w:p>
        </w:tc>
        <w:tc>
          <w:tcPr>
            <w:tcW w:w="458" w:type="dxa"/>
            <w:gridSpan w:val="2"/>
            <w:vAlign w:val="center"/>
          </w:tcPr>
          <w:p w14:paraId="2FFCE4AB">
            <w:pPr>
              <w:ind w:firstLine="8"/>
              <w:jc w:val="center"/>
              <w:rPr>
                <w:i/>
                <w:sz w:val="18"/>
                <w:szCs w:val="18"/>
                <w:lang w:eastAsia="en-US"/>
              </w:rPr>
            </w:pPr>
            <w:r>
              <w:rPr>
                <w:i/>
                <w:sz w:val="18"/>
                <w:szCs w:val="18"/>
                <w:lang w:val="en-US" w:eastAsia="en-US"/>
              </w:rPr>
              <w:t>I</w:t>
            </w:r>
            <w:r>
              <w:rPr>
                <w:i/>
                <w:sz w:val="18"/>
                <w:szCs w:val="18"/>
                <w:lang w:eastAsia="en-US"/>
              </w:rPr>
              <w:t xml:space="preserve"> кв.</w:t>
            </w:r>
          </w:p>
        </w:tc>
        <w:tc>
          <w:tcPr>
            <w:tcW w:w="588" w:type="dxa"/>
            <w:gridSpan w:val="3"/>
            <w:vAlign w:val="center"/>
          </w:tcPr>
          <w:p w14:paraId="13DD4439">
            <w:pPr>
              <w:ind w:firstLine="8"/>
              <w:jc w:val="center"/>
              <w:rPr>
                <w:i/>
                <w:sz w:val="18"/>
                <w:szCs w:val="18"/>
                <w:lang w:eastAsia="en-US"/>
              </w:rPr>
            </w:pPr>
            <w:r>
              <w:rPr>
                <w:i/>
                <w:sz w:val="18"/>
                <w:szCs w:val="18"/>
                <w:lang w:val="en-US" w:eastAsia="en-US"/>
              </w:rPr>
              <w:t>I пол.</w:t>
            </w:r>
          </w:p>
        </w:tc>
        <w:tc>
          <w:tcPr>
            <w:tcW w:w="602" w:type="dxa"/>
            <w:gridSpan w:val="2"/>
            <w:vAlign w:val="center"/>
          </w:tcPr>
          <w:p w14:paraId="2A8EF8DA">
            <w:pPr>
              <w:ind w:firstLine="8"/>
              <w:jc w:val="center"/>
              <w:rPr>
                <w:i/>
                <w:sz w:val="18"/>
                <w:szCs w:val="18"/>
                <w:lang w:eastAsia="en-US"/>
              </w:rPr>
            </w:pPr>
            <w:r>
              <w:rPr>
                <w:i/>
                <w:sz w:val="18"/>
                <w:szCs w:val="18"/>
                <w:lang w:val="en-US" w:eastAsia="en-US"/>
              </w:rPr>
              <w:t>9 мес.</w:t>
            </w:r>
          </w:p>
        </w:tc>
        <w:tc>
          <w:tcPr>
            <w:tcW w:w="680" w:type="dxa"/>
            <w:gridSpan w:val="2"/>
            <w:vAlign w:val="center"/>
          </w:tcPr>
          <w:p w14:paraId="3261B756">
            <w:pPr>
              <w:ind w:firstLine="8"/>
              <w:jc w:val="center"/>
              <w:rPr>
                <w:i/>
                <w:sz w:val="18"/>
                <w:szCs w:val="18"/>
                <w:lang w:eastAsia="en-US"/>
              </w:rPr>
            </w:pPr>
            <w:r>
              <w:rPr>
                <w:i/>
                <w:sz w:val="18"/>
                <w:szCs w:val="18"/>
                <w:lang w:val="en-US" w:eastAsia="en-US"/>
              </w:rPr>
              <w:t>12 мес.</w:t>
            </w:r>
          </w:p>
        </w:tc>
        <w:tc>
          <w:tcPr>
            <w:tcW w:w="966" w:type="dxa"/>
            <w:vMerge w:val="continue"/>
            <w:vAlign w:val="center"/>
          </w:tcPr>
          <w:p w14:paraId="69C32EA3">
            <w:pPr>
              <w:ind w:firstLine="8"/>
              <w:jc w:val="center"/>
              <w:rPr>
                <w:i/>
                <w:sz w:val="18"/>
                <w:szCs w:val="18"/>
                <w:lang w:eastAsia="en-US"/>
              </w:rPr>
            </w:pPr>
          </w:p>
        </w:tc>
        <w:tc>
          <w:tcPr>
            <w:tcW w:w="854" w:type="dxa"/>
            <w:vMerge w:val="continue"/>
            <w:vAlign w:val="center"/>
          </w:tcPr>
          <w:p w14:paraId="7FE11F98">
            <w:pPr>
              <w:ind w:firstLine="8"/>
              <w:jc w:val="center"/>
              <w:rPr>
                <w:i/>
                <w:sz w:val="18"/>
                <w:szCs w:val="18"/>
                <w:lang w:eastAsia="en-US"/>
              </w:rPr>
            </w:pPr>
          </w:p>
        </w:tc>
        <w:tc>
          <w:tcPr>
            <w:tcW w:w="1288" w:type="dxa"/>
            <w:vMerge w:val="continue"/>
            <w:vAlign w:val="center"/>
          </w:tcPr>
          <w:p w14:paraId="7A85F823">
            <w:pPr>
              <w:ind w:left="-49" w:right="-39" w:firstLine="71"/>
              <w:jc w:val="center"/>
              <w:rPr>
                <w:sz w:val="18"/>
                <w:szCs w:val="18"/>
                <w:lang w:eastAsia="en-US"/>
              </w:rPr>
            </w:pPr>
          </w:p>
        </w:tc>
      </w:tr>
      <w:tr w14:paraId="0BE0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20" w:hRule="atLeast"/>
        </w:trPr>
        <w:tc>
          <w:tcPr>
            <w:tcW w:w="493" w:type="dxa"/>
            <w:vMerge w:val="continue"/>
            <w:vAlign w:val="center"/>
          </w:tcPr>
          <w:p w14:paraId="463E6A4B">
            <w:pPr>
              <w:rPr>
                <w:sz w:val="18"/>
                <w:szCs w:val="18"/>
                <w:lang w:eastAsia="en-US"/>
              </w:rPr>
            </w:pPr>
          </w:p>
        </w:tc>
        <w:tc>
          <w:tcPr>
            <w:tcW w:w="2265" w:type="dxa"/>
            <w:vMerge w:val="continue"/>
            <w:vAlign w:val="center"/>
          </w:tcPr>
          <w:p w14:paraId="6380A7FF">
            <w:pPr>
              <w:ind w:firstLine="8"/>
              <w:rPr>
                <w:i/>
                <w:sz w:val="18"/>
                <w:szCs w:val="18"/>
                <w:lang w:eastAsia="en-US"/>
              </w:rPr>
            </w:pPr>
          </w:p>
        </w:tc>
        <w:tc>
          <w:tcPr>
            <w:tcW w:w="1124" w:type="dxa"/>
            <w:vMerge w:val="continue"/>
            <w:vAlign w:val="center"/>
          </w:tcPr>
          <w:p w14:paraId="59B9C464">
            <w:pPr>
              <w:ind w:firstLine="8"/>
              <w:rPr>
                <w:i/>
                <w:sz w:val="18"/>
                <w:szCs w:val="18"/>
                <w:lang w:eastAsia="en-US"/>
              </w:rPr>
            </w:pPr>
          </w:p>
        </w:tc>
        <w:tc>
          <w:tcPr>
            <w:tcW w:w="1792" w:type="dxa"/>
            <w:vMerge w:val="continue"/>
            <w:vAlign w:val="center"/>
          </w:tcPr>
          <w:p w14:paraId="46B0199A">
            <w:pPr>
              <w:ind w:firstLine="8"/>
              <w:rPr>
                <w:i/>
                <w:sz w:val="18"/>
                <w:szCs w:val="18"/>
                <w:lang w:eastAsia="en-US"/>
              </w:rPr>
            </w:pPr>
          </w:p>
        </w:tc>
        <w:tc>
          <w:tcPr>
            <w:tcW w:w="1106" w:type="dxa"/>
            <w:vAlign w:val="center"/>
          </w:tcPr>
          <w:p w14:paraId="6CD30AA6">
            <w:pPr>
              <w:widowControl w:val="0"/>
              <w:autoSpaceDE w:val="0"/>
              <w:autoSpaceDN w:val="0"/>
              <w:adjustRightInd w:val="0"/>
              <w:ind w:firstLine="8"/>
              <w:jc w:val="center"/>
              <w:rPr>
                <w:i/>
                <w:sz w:val="18"/>
                <w:szCs w:val="18"/>
                <w:lang w:eastAsia="en-US"/>
              </w:rPr>
            </w:pPr>
            <w:r>
              <w:rPr>
                <w:i/>
                <w:sz w:val="18"/>
                <w:szCs w:val="18"/>
                <w:lang w:eastAsia="en-US"/>
              </w:rPr>
              <w:t>2,618</w:t>
            </w:r>
          </w:p>
        </w:tc>
        <w:tc>
          <w:tcPr>
            <w:tcW w:w="1106" w:type="dxa"/>
            <w:vAlign w:val="center"/>
          </w:tcPr>
          <w:p w14:paraId="5238F638">
            <w:pPr>
              <w:widowControl w:val="0"/>
              <w:autoSpaceDE w:val="0"/>
              <w:autoSpaceDN w:val="0"/>
              <w:adjustRightInd w:val="0"/>
              <w:ind w:firstLine="8"/>
              <w:jc w:val="center"/>
              <w:rPr>
                <w:i/>
                <w:sz w:val="18"/>
                <w:szCs w:val="18"/>
                <w:lang w:eastAsia="en-US"/>
              </w:rPr>
            </w:pPr>
            <w:r>
              <w:rPr>
                <w:i/>
                <w:sz w:val="18"/>
                <w:szCs w:val="18"/>
                <w:lang w:eastAsia="en-US"/>
              </w:rPr>
              <w:t>1,869</w:t>
            </w:r>
          </w:p>
        </w:tc>
        <w:tc>
          <w:tcPr>
            <w:tcW w:w="1170" w:type="dxa"/>
            <w:vAlign w:val="center"/>
          </w:tcPr>
          <w:p w14:paraId="23E3505C">
            <w:pPr>
              <w:widowControl w:val="0"/>
              <w:autoSpaceDE w:val="0"/>
              <w:autoSpaceDN w:val="0"/>
              <w:adjustRightInd w:val="0"/>
              <w:ind w:firstLine="8"/>
              <w:jc w:val="center"/>
              <w:rPr>
                <w:i/>
                <w:sz w:val="18"/>
                <w:szCs w:val="18"/>
                <w:lang w:eastAsia="en-US"/>
              </w:rPr>
            </w:pPr>
            <w:r>
              <w:rPr>
                <w:i/>
                <w:sz w:val="18"/>
                <w:szCs w:val="18"/>
                <w:lang w:eastAsia="en-US"/>
              </w:rPr>
              <w:t>0,749</w:t>
            </w:r>
          </w:p>
        </w:tc>
        <w:tc>
          <w:tcPr>
            <w:tcW w:w="705" w:type="dxa"/>
            <w:gridSpan w:val="3"/>
            <w:vAlign w:val="center"/>
          </w:tcPr>
          <w:p w14:paraId="45955BA1">
            <w:pPr>
              <w:widowControl w:val="0"/>
              <w:autoSpaceDE w:val="0"/>
              <w:autoSpaceDN w:val="0"/>
              <w:adjustRightInd w:val="0"/>
              <w:ind w:firstLine="8"/>
              <w:jc w:val="center"/>
              <w:rPr>
                <w:i/>
                <w:sz w:val="18"/>
                <w:szCs w:val="18"/>
                <w:lang w:eastAsia="en-US"/>
              </w:rPr>
            </w:pPr>
            <w:r>
              <w:rPr>
                <w:i/>
                <w:sz w:val="18"/>
                <w:szCs w:val="18"/>
                <w:lang w:eastAsia="en-US"/>
              </w:rPr>
              <w:t>-</w:t>
            </w:r>
          </w:p>
        </w:tc>
        <w:tc>
          <w:tcPr>
            <w:tcW w:w="458" w:type="dxa"/>
            <w:gridSpan w:val="2"/>
            <w:vAlign w:val="center"/>
          </w:tcPr>
          <w:p w14:paraId="0DE8FFE4">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3EAD7D7C">
            <w:pPr>
              <w:widowControl w:val="0"/>
              <w:autoSpaceDE w:val="0"/>
              <w:autoSpaceDN w:val="0"/>
              <w:adjustRightInd w:val="0"/>
              <w:ind w:firstLine="8"/>
              <w:jc w:val="center"/>
              <w:rPr>
                <w:i/>
                <w:sz w:val="18"/>
                <w:szCs w:val="18"/>
                <w:lang w:eastAsia="en-US"/>
              </w:rPr>
            </w:pPr>
            <w:r>
              <w:rPr>
                <w:i/>
                <w:sz w:val="18"/>
                <w:szCs w:val="18"/>
                <w:lang w:eastAsia="en-US"/>
              </w:rPr>
              <w:t>-</w:t>
            </w:r>
          </w:p>
        </w:tc>
        <w:tc>
          <w:tcPr>
            <w:tcW w:w="602" w:type="dxa"/>
            <w:gridSpan w:val="2"/>
            <w:vAlign w:val="center"/>
          </w:tcPr>
          <w:p w14:paraId="20B3C59B">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13107619">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798F60AA">
            <w:pPr>
              <w:widowControl w:val="0"/>
              <w:autoSpaceDE w:val="0"/>
              <w:autoSpaceDN w:val="0"/>
              <w:adjustRightInd w:val="0"/>
              <w:ind w:firstLine="8"/>
              <w:jc w:val="center"/>
              <w:rPr>
                <w:i/>
                <w:sz w:val="18"/>
                <w:szCs w:val="18"/>
                <w:lang w:eastAsia="en-US"/>
              </w:rPr>
            </w:pPr>
            <w:r>
              <w:rPr>
                <w:i/>
                <w:sz w:val="18"/>
                <w:szCs w:val="18"/>
                <w:lang w:eastAsia="en-US"/>
              </w:rPr>
              <w:t>-</w:t>
            </w:r>
          </w:p>
        </w:tc>
        <w:tc>
          <w:tcPr>
            <w:tcW w:w="854" w:type="dxa"/>
            <w:vAlign w:val="center"/>
          </w:tcPr>
          <w:p w14:paraId="0C7C53D2">
            <w:pPr>
              <w:widowControl w:val="0"/>
              <w:autoSpaceDE w:val="0"/>
              <w:autoSpaceDN w:val="0"/>
              <w:adjustRightInd w:val="0"/>
              <w:ind w:firstLine="8"/>
              <w:jc w:val="center"/>
              <w:rPr>
                <w:i/>
                <w:sz w:val="18"/>
                <w:szCs w:val="18"/>
                <w:lang w:eastAsia="en-US"/>
              </w:rPr>
            </w:pPr>
            <w:r>
              <w:rPr>
                <w:i/>
                <w:sz w:val="18"/>
                <w:szCs w:val="18"/>
                <w:lang w:eastAsia="en-US"/>
              </w:rPr>
              <w:t>-</w:t>
            </w:r>
          </w:p>
        </w:tc>
        <w:tc>
          <w:tcPr>
            <w:tcW w:w="1288" w:type="dxa"/>
            <w:vMerge w:val="continue"/>
            <w:vAlign w:val="center"/>
          </w:tcPr>
          <w:p w14:paraId="18A84EB9">
            <w:pPr>
              <w:ind w:left="-49" w:right="-39" w:firstLine="71"/>
              <w:jc w:val="center"/>
              <w:rPr>
                <w:sz w:val="18"/>
                <w:szCs w:val="18"/>
                <w:lang w:eastAsia="en-US"/>
              </w:rPr>
            </w:pPr>
          </w:p>
        </w:tc>
      </w:tr>
      <w:tr w14:paraId="4E93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81" w:hRule="atLeast"/>
        </w:trPr>
        <w:tc>
          <w:tcPr>
            <w:tcW w:w="493" w:type="dxa"/>
            <w:vMerge w:val="restart"/>
            <w:vAlign w:val="center"/>
          </w:tcPr>
          <w:p w14:paraId="32510078">
            <w:pPr>
              <w:widowControl w:val="0"/>
              <w:autoSpaceDE w:val="0"/>
              <w:autoSpaceDN w:val="0"/>
              <w:adjustRightInd w:val="0"/>
              <w:rPr>
                <w:sz w:val="18"/>
                <w:szCs w:val="18"/>
                <w:lang w:eastAsia="en-US"/>
              </w:rPr>
            </w:pPr>
            <w:r>
              <w:rPr>
                <w:sz w:val="18"/>
                <w:szCs w:val="18"/>
                <w:lang w:eastAsia="en-US"/>
              </w:rPr>
              <w:t>1.2</w:t>
            </w:r>
          </w:p>
        </w:tc>
        <w:tc>
          <w:tcPr>
            <w:tcW w:w="2265" w:type="dxa"/>
            <w:vMerge w:val="restart"/>
            <w:vAlign w:val="center"/>
          </w:tcPr>
          <w:p w14:paraId="722A7306">
            <w:pPr>
              <w:widowControl w:val="0"/>
              <w:autoSpaceDE w:val="0"/>
              <w:autoSpaceDN w:val="0"/>
              <w:adjustRightInd w:val="0"/>
              <w:ind w:firstLine="8"/>
              <w:rPr>
                <w:sz w:val="18"/>
                <w:szCs w:val="18"/>
                <w:lang w:eastAsia="en-US"/>
              </w:rPr>
            </w:pPr>
            <w:r>
              <w:rPr>
                <w:sz w:val="18"/>
                <w:szCs w:val="18"/>
                <w:lang w:eastAsia="en-US"/>
              </w:rPr>
              <w:t xml:space="preserve">Мероприятие </w:t>
            </w:r>
            <w:r>
              <w:rPr>
                <w:sz w:val="18"/>
                <w:szCs w:val="18"/>
                <w:lang w:val="en-US" w:eastAsia="en-US"/>
              </w:rPr>
              <w:t>F</w:t>
            </w:r>
            <w:r>
              <w:rPr>
                <w:sz w:val="18"/>
                <w:szCs w:val="18"/>
                <w:lang w:eastAsia="en-US"/>
              </w:rPr>
              <w:t>3.10</w:t>
            </w:r>
          </w:p>
          <w:p w14:paraId="19CD71F2">
            <w:pPr>
              <w:widowControl w:val="0"/>
              <w:autoSpaceDE w:val="0"/>
              <w:autoSpaceDN w:val="0"/>
              <w:adjustRightInd w:val="0"/>
              <w:ind w:firstLine="8"/>
              <w:rPr>
                <w:sz w:val="18"/>
                <w:szCs w:val="18"/>
                <w:lang w:eastAsia="en-US"/>
              </w:rPr>
            </w:pPr>
            <w:r>
              <w:rPr>
                <w:sz w:val="18"/>
                <w:szCs w:val="18"/>
                <w:lang w:eastAsia="en-US"/>
              </w:rPr>
              <w:t xml:space="preserve">Завершение мероприятия по переселению из </w:t>
            </w:r>
          </w:p>
          <w:p w14:paraId="688BB80F">
            <w:pPr>
              <w:widowControl w:val="0"/>
              <w:autoSpaceDE w:val="0"/>
              <w:autoSpaceDN w:val="0"/>
              <w:adjustRightInd w:val="0"/>
              <w:ind w:firstLine="8"/>
              <w:rPr>
                <w:sz w:val="18"/>
                <w:szCs w:val="18"/>
                <w:lang w:eastAsia="en-US"/>
              </w:rPr>
            </w:pPr>
            <w:r>
              <w:rPr>
                <w:sz w:val="18"/>
                <w:szCs w:val="18"/>
                <w:lang w:eastAsia="en-US"/>
              </w:rPr>
              <w:t xml:space="preserve">непригодного для проживания жилищного фонда по </w:t>
            </w:r>
            <w:r>
              <w:rPr>
                <w:sz w:val="18"/>
                <w:szCs w:val="18"/>
                <w:lang w:val="en-US" w:eastAsia="en-US"/>
              </w:rPr>
              <w:t>III</w:t>
            </w:r>
            <w:r>
              <w:rPr>
                <w:sz w:val="18"/>
                <w:szCs w:val="18"/>
                <w:lang w:eastAsia="en-US"/>
              </w:rPr>
              <w:t xml:space="preserve"> этапу</w:t>
            </w:r>
          </w:p>
        </w:tc>
        <w:tc>
          <w:tcPr>
            <w:tcW w:w="1124" w:type="dxa"/>
            <w:vMerge w:val="restart"/>
            <w:vAlign w:val="center"/>
          </w:tcPr>
          <w:p w14:paraId="532107B1">
            <w:pPr>
              <w:widowControl w:val="0"/>
              <w:autoSpaceDE w:val="0"/>
              <w:autoSpaceDN w:val="0"/>
              <w:adjustRightInd w:val="0"/>
              <w:ind w:firstLine="8"/>
              <w:rPr>
                <w:sz w:val="18"/>
                <w:szCs w:val="18"/>
                <w:lang w:val="en-US" w:eastAsia="en-US"/>
              </w:rPr>
            </w:pPr>
            <w:r>
              <w:rPr>
                <w:sz w:val="18"/>
                <w:szCs w:val="18"/>
                <w:lang w:eastAsia="en-US"/>
              </w:rPr>
              <w:t>2023-</w:t>
            </w:r>
            <w:r>
              <w:rPr>
                <w:sz w:val="18"/>
                <w:szCs w:val="18"/>
                <w:lang w:val="en-US" w:eastAsia="en-US"/>
              </w:rPr>
              <w:t>2024</w:t>
            </w:r>
          </w:p>
        </w:tc>
        <w:tc>
          <w:tcPr>
            <w:tcW w:w="1792" w:type="dxa"/>
            <w:vAlign w:val="center"/>
          </w:tcPr>
          <w:p w14:paraId="3530EEE3">
            <w:pPr>
              <w:widowControl w:val="0"/>
              <w:autoSpaceDE w:val="0"/>
              <w:autoSpaceDN w:val="0"/>
              <w:adjustRightInd w:val="0"/>
              <w:ind w:firstLine="8"/>
              <w:rPr>
                <w:sz w:val="18"/>
                <w:szCs w:val="18"/>
                <w:lang w:eastAsia="en-US"/>
              </w:rPr>
            </w:pPr>
            <w:r>
              <w:rPr>
                <w:sz w:val="18"/>
                <w:szCs w:val="18"/>
                <w:lang w:eastAsia="en-US"/>
              </w:rPr>
              <w:t>Итого:</w:t>
            </w:r>
          </w:p>
        </w:tc>
        <w:tc>
          <w:tcPr>
            <w:tcW w:w="1106" w:type="dxa"/>
            <w:shd w:val="clear" w:color="auto" w:fill="auto"/>
            <w:vAlign w:val="center"/>
          </w:tcPr>
          <w:p w14:paraId="31494F49">
            <w:pPr>
              <w:widowControl w:val="0"/>
              <w:autoSpaceDE w:val="0"/>
              <w:autoSpaceDN w:val="0"/>
              <w:adjustRightInd w:val="0"/>
              <w:ind w:firstLine="8"/>
              <w:jc w:val="center"/>
              <w:rPr>
                <w:sz w:val="18"/>
                <w:szCs w:val="18"/>
                <w:lang w:eastAsia="en-US"/>
              </w:rPr>
            </w:pPr>
            <w:r>
              <w:rPr>
                <w:sz w:val="18"/>
                <w:szCs w:val="18"/>
              </w:rPr>
              <w:t>831 834,58</w:t>
            </w:r>
          </w:p>
        </w:tc>
        <w:tc>
          <w:tcPr>
            <w:tcW w:w="1106" w:type="dxa"/>
            <w:shd w:val="clear" w:color="auto" w:fill="auto"/>
            <w:vAlign w:val="center"/>
          </w:tcPr>
          <w:p w14:paraId="64736EAC">
            <w:pPr>
              <w:widowControl w:val="0"/>
              <w:autoSpaceDE w:val="0"/>
              <w:autoSpaceDN w:val="0"/>
              <w:adjustRightInd w:val="0"/>
              <w:ind w:firstLine="8"/>
              <w:jc w:val="center"/>
              <w:rPr>
                <w:sz w:val="18"/>
                <w:szCs w:val="18"/>
                <w:lang w:eastAsia="en-US"/>
              </w:rPr>
            </w:pPr>
            <w:r>
              <w:rPr>
                <w:sz w:val="18"/>
                <w:szCs w:val="18"/>
              </w:rPr>
              <w:t>378 891,02</w:t>
            </w:r>
          </w:p>
        </w:tc>
        <w:tc>
          <w:tcPr>
            <w:tcW w:w="1170" w:type="dxa"/>
            <w:shd w:val="clear" w:color="auto" w:fill="auto"/>
            <w:vAlign w:val="center"/>
          </w:tcPr>
          <w:p w14:paraId="3B699D71">
            <w:pPr>
              <w:widowControl w:val="0"/>
              <w:autoSpaceDE w:val="0"/>
              <w:autoSpaceDN w:val="0"/>
              <w:adjustRightInd w:val="0"/>
              <w:ind w:firstLine="8"/>
              <w:jc w:val="center"/>
              <w:rPr>
                <w:sz w:val="18"/>
                <w:szCs w:val="18"/>
                <w:lang w:eastAsia="en-US"/>
              </w:rPr>
            </w:pPr>
            <w:r>
              <w:rPr>
                <w:sz w:val="18"/>
                <w:szCs w:val="18"/>
              </w:rPr>
              <w:t>452 943,55</w:t>
            </w:r>
          </w:p>
        </w:tc>
        <w:tc>
          <w:tcPr>
            <w:tcW w:w="3033" w:type="dxa"/>
            <w:gridSpan w:val="12"/>
            <w:vAlign w:val="center"/>
          </w:tcPr>
          <w:p w14:paraId="5DC9D389">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7DC21C64">
            <w:pPr>
              <w:widowControl w:val="0"/>
              <w:autoSpaceDE w:val="0"/>
              <w:autoSpaceDN w:val="0"/>
              <w:adjustRightInd w:val="0"/>
              <w:ind w:firstLine="8"/>
              <w:jc w:val="center"/>
              <w:rPr>
                <w:sz w:val="18"/>
                <w:szCs w:val="18"/>
                <w:lang w:eastAsia="en-US"/>
              </w:rPr>
            </w:pPr>
            <w:r>
              <w:rPr>
                <w:color w:val="000000"/>
                <w:sz w:val="18"/>
                <w:szCs w:val="18"/>
              </w:rPr>
              <w:t>0,00</w:t>
            </w:r>
          </w:p>
        </w:tc>
        <w:tc>
          <w:tcPr>
            <w:tcW w:w="854" w:type="dxa"/>
            <w:vAlign w:val="center"/>
          </w:tcPr>
          <w:p w14:paraId="1AC81AAC">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restart"/>
            <w:vAlign w:val="center"/>
          </w:tcPr>
          <w:p w14:paraId="0068C67D">
            <w:pPr>
              <w:widowControl w:val="0"/>
              <w:autoSpaceDE w:val="0"/>
              <w:autoSpaceDN w:val="0"/>
              <w:adjustRightInd w:val="0"/>
              <w:ind w:left="-49" w:right="-39"/>
              <w:jc w:val="center"/>
              <w:rPr>
                <w:sz w:val="18"/>
                <w:szCs w:val="18"/>
                <w:lang w:eastAsia="en-US"/>
              </w:rPr>
            </w:pPr>
            <w:r>
              <w:rPr>
                <w:sz w:val="18"/>
                <w:szCs w:val="18"/>
                <w:lang w:eastAsia="en-US"/>
              </w:rPr>
              <w:t>Администрация СПГО, МБУ «Развитие»</w:t>
            </w:r>
          </w:p>
        </w:tc>
      </w:tr>
      <w:tr w14:paraId="7700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55" w:hRule="atLeast"/>
        </w:trPr>
        <w:tc>
          <w:tcPr>
            <w:tcW w:w="493" w:type="dxa"/>
            <w:vMerge w:val="continue"/>
            <w:vAlign w:val="center"/>
          </w:tcPr>
          <w:p w14:paraId="05DDE7F6">
            <w:pPr>
              <w:rPr>
                <w:sz w:val="18"/>
                <w:szCs w:val="18"/>
                <w:lang w:eastAsia="en-US"/>
              </w:rPr>
            </w:pPr>
          </w:p>
        </w:tc>
        <w:tc>
          <w:tcPr>
            <w:tcW w:w="2265" w:type="dxa"/>
            <w:vMerge w:val="continue"/>
            <w:vAlign w:val="center"/>
          </w:tcPr>
          <w:p w14:paraId="2D18836A">
            <w:pPr>
              <w:ind w:firstLine="8"/>
              <w:rPr>
                <w:sz w:val="18"/>
                <w:szCs w:val="18"/>
                <w:lang w:eastAsia="en-US"/>
              </w:rPr>
            </w:pPr>
          </w:p>
        </w:tc>
        <w:tc>
          <w:tcPr>
            <w:tcW w:w="1124" w:type="dxa"/>
            <w:vMerge w:val="continue"/>
            <w:vAlign w:val="center"/>
          </w:tcPr>
          <w:p w14:paraId="20763215">
            <w:pPr>
              <w:ind w:firstLine="8"/>
              <w:rPr>
                <w:sz w:val="18"/>
                <w:szCs w:val="18"/>
                <w:lang w:eastAsia="en-US"/>
              </w:rPr>
            </w:pPr>
          </w:p>
        </w:tc>
        <w:tc>
          <w:tcPr>
            <w:tcW w:w="1792" w:type="dxa"/>
            <w:vAlign w:val="center"/>
          </w:tcPr>
          <w:p w14:paraId="51A8A453">
            <w:pPr>
              <w:widowControl w:val="0"/>
              <w:autoSpaceDE w:val="0"/>
              <w:autoSpaceDN w:val="0"/>
              <w:adjustRightInd w:val="0"/>
              <w:ind w:firstLine="8"/>
              <w:rPr>
                <w:sz w:val="18"/>
                <w:szCs w:val="18"/>
                <w:lang w:eastAsia="en-US"/>
              </w:rPr>
            </w:pPr>
            <w:r>
              <w:rPr>
                <w:sz w:val="18"/>
                <w:szCs w:val="18"/>
                <w:lang w:eastAsia="en-US"/>
              </w:rPr>
              <w:t>Средства бюджета Московской области</w:t>
            </w:r>
          </w:p>
        </w:tc>
        <w:tc>
          <w:tcPr>
            <w:tcW w:w="1106" w:type="dxa"/>
            <w:shd w:val="clear" w:color="auto" w:fill="auto"/>
            <w:vAlign w:val="center"/>
          </w:tcPr>
          <w:p w14:paraId="588C0B4C">
            <w:pPr>
              <w:widowControl w:val="0"/>
              <w:autoSpaceDE w:val="0"/>
              <w:autoSpaceDN w:val="0"/>
              <w:adjustRightInd w:val="0"/>
              <w:ind w:firstLine="8"/>
              <w:jc w:val="center"/>
              <w:rPr>
                <w:sz w:val="18"/>
                <w:szCs w:val="18"/>
                <w:lang w:eastAsia="en-US"/>
              </w:rPr>
            </w:pPr>
            <w:r>
              <w:rPr>
                <w:color w:val="000000"/>
                <w:sz w:val="18"/>
                <w:szCs w:val="18"/>
              </w:rPr>
              <w:t>439 194,10</w:t>
            </w:r>
          </w:p>
        </w:tc>
        <w:tc>
          <w:tcPr>
            <w:tcW w:w="1106" w:type="dxa"/>
            <w:shd w:val="clear" w:color="auto" w:fill="auto"/>
            <w:vAlign w:val="center"/>
          </w:tcPr>
          <w:p w14:paraId="0F9A4A63">
            <w:pPr>
              <w:widowControl w:val="0"/>
              <w:autoSpaceDE w:val="0"/>
              <w:autoSpaceDN w:val="0"/>
              <w:adjustRightInd w:val="0"/>
              <w:ind w:firstLine="8"/>
              <w:jc w:val="center"/>
              <w:rPr>
                <w:sz w:val="18"/>
                <w:szCs w:val="18"/>
                <w:lang w:eastAsia="en-US"/>
              </w:rPr>
            </w:pPr>
            <w:r>
              <w:rPr>
                <w:sz w:val="18"/>
                <w:szCs w:val="18"/>
              </w:rPr>
              <w:t>109 949,78</w:t>
            </w:r>
          </w:p>
        </w:tc>
        <w:tc>
          <w:tcPr>
            <w:tcW w:w="1170" w:type="dxa"/>
            <w:shd w:val="clear" w:color="auto" w:fill="auto"/>
            <w:vAlign w:val="center"/>
          </w:tcPr>
          <w:p w14:paraId="2D248165">
            <w:pPr>
              <w:widowControl w:val="0"/>
              <w:autoSpaceDE w:val="0"/>
              <w:autoSpaceDN w:val="0"/>
              <w:adjustRightInd w:val="0"/>
              <w:ind w:firstLine="8"/>
              <w:jc w:val="center"/>
              <w:rPr>
                <w:sz w:val="18"/>
                <w:szCs w:val="18"/>
                <w:lang w:eastAsia="en-US"/>
              </w:rPr>
            </w:pPr>
            <w:r>
              <w:rPr>
                <w:sz w:val="18"/>
                <w:szCs w:val="18"/>
              </w:rPr>
              <w:t>329 244,33</w:t>
            </w:r>
          </w:p>
        </w:tc>
        <w:tc>
          <w:tcPr>
            <w:tcW w:w="3033" w:type="dxa"/>
            <w:gridSpan w:val="12"/>
            <w:shd w:val="clear" w:color="auto" w:fill="auto"/>
            <w:vAlign w:val="center"/>
          </w:tcPr>
          <w:p w14:paraId="6C84D9D4">
            <w:pPr>
              <w:widowControl w:val="0"/>
              <w:autoSpaceDE w:val="0"/>
              <w:autoSpaceDN w:val="0"/>
              <w:adjustRightInd w:val="0"/>
              <w:ind w:right="-62"/>
              <w:jc w:val="center"/>
              <w:rPr>
                <w:sz w:val="18"/>
                <w:szCs w:val="18"/>
                <w:lang w:eastAsia="en-US"/>
              </w:rPr>
            </w:pPr>
            <w:r>
              <w:rPr>
                <w:sz w:val="18"/>
                <w:szCs w:val="18"/>
              </w:rPr>
              <w:t>0,00</w:t>
            </w:r>
          </w:p>
        </w:tc>
        <w:tc>
          <w:tcPr>
            <w:tcW w:w="966" w:type="dxa"/>
            <w:vAlign w:val="center"/>
          </w:tcPr>
          <w:p w14:paraId="577E41E2">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21B250BF">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4C4E6838">
            <w:pPr>
              <w:ind w:left="-49" w:right="-39" w:firstLine="71"/>
              <w:jc w:val="center"/>
              <w:rPr>
                <w:sz w:val="18"/>
                <w:szCs w:val="18"/>
                <w:lang w:eastAsia="en-US"/>
              </w:rPr>
            </w:pPr>
          </w:p>
        </w:tc>
      </w:tr>
      <w:tr w14:paraId="030E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28" w:hRule="atLeast"/>
        </w:trPr>
        <w:tc>
          <w:tcPr>
            <w:tcW w:w="493" w:type="dxa"/>
            <w:vMerge w:val="continue"/>
            <w:vAlign w:val="center"/>
          </w:tcPr>
          <w:p w14:paraId="7BD2FC34">
            <w:pPr>
              <w:rPr>
                <w:sz w:val="18"/>
                <w:szCs w:val="18"/>
                <w:lang w:eastAsia="en-US"/>
              </w:rPr>
            </w:pPr>
          </w:p>
        </w:tc>
        <w:tc>
          <w:tcPr>
            <w:tcW w:w="2265" w:type="dxa"/>
            <w:vMerge w:val="continue"/>
            <w:vAlign w:val="center"/>
          </w:tcPr>
          <w:p w14:paraId="6822439C">
            <w:pPr>
              <w:ind w:firstLine="8"/>
              <w:rPr>
                <w:sz w:val="18"/>
                <w:szCs w:val="18"/>
                <w:lang w:eastAsia="en-US"/>
              </w:rPr>
            </w:pPr>
          </w:p>
        </w:tc>
        <w:tc>
          <w:tcPr>
            <w:tcW w:w="1124" w:type="dxa"/>
            <w:vMerge w:val="continue"/>
            <w:vAlign w:val="center"/>
          </w:tcPr>
          <w:p w14:paraId="0588A718">
            <w:pPr>
              <w:ind w:firstLine="8"/>
              <w:rPr>
                <w:sz w:val="18"/>
                <w:szCs w:val="18"/>
                <w:lang w:eastAsia="en-US"/>
              </w:rPr>
            </w:pPr>
          </w:p>
        </w:tc>
        <w:tc>
          <w:tcPr>
            <w:tcW w:w="1792" w:type="dxa"/>
            <w:vAlign w:val="center"/>
          </w:tcPr>
          <w:p w14:paraId="667EFB04">
            <w:pPr>
              <w:widowControl w:val="0"/>
              <w:autoSpaceDE w:val="0"/>
              <w:autoSpaceDN w:val="0"/>
              <w:adjustRightInd w:val="0"/>
              <w:ind w:firstLine="8"/>
              <w:rPr>
                <w:sz w:val="18"/>
                <w:szCs w:val="18"/>
                <w:lang w:eastAsia="en-US"/>
              </w:rPr>
            </w:pPr>
            <w:r>
              <w:rPr>
                <w:sz w:val="18"/>
                <w:szCs w:val="18"/>
                <w:lang w:eastAsia="en-US"/>
              </w:rPr>
              <w:t>Средства публично-правовой компании «Фонд развития территорий»</w:t>
            </w:r>
          </w:p>
        </w:tc>
        <w:tc>
          <w:tcPr>
            <w:tcW w:w="1106" w:type="dxa"/>
            <w:shd w:val="clear" w:color="auto" w:fill="auto"/>
            <w:vAlign w:val="center"/>
          </w:tcPr>
          <w:p w14:paraId="3070A43E">
            <w:pPr>
              <w:widowControl w:val="0"/>
              <w:autoSpaceDE w:val="0"/>
              <w:autoSpaceDN w:val="0"/>
              <w:adjustRightInd w:val="0"/>
              <w:ind w:firstLine="8"/>
              <w:jc w:val="center"/>
              <w:rPr>
                <w:sz w:val="18"/>
                <w:szCs w:val="18"/>
                <w:lang w:val="en-US" w:eastAsia="en-US"/>
              </w:rPr>
            </w:pPr>
            <w:r>
              <w:rPr>
                <w:color w:val="000000"/>
                <w:sz w:val="18"/>
                <w:szCs w:val="18"/>
              </w:rPr>
              <w:t>226 343,07</w:t>
            </w:r>
          </w:p>
        </w:tc>
        <w:tc>
          <w:tcPr>
            <w:tcW w:w="1106" w:type="dxa"/>
            <w:shd w:val="clear" w:color="auto" w:fill="auto"/>
            <w:vAlign w:val="center"/>
          </w:tcPr>
          <w:p w14:paraId="6C59A58E">
            <w:pPr>
              <w:widowControl w:val="0"/>
              <w:autoSpaceDE w:val="0"/>
              <w:autoSpaceDN w:val="0"/>
              <w:adjustRightInd w:val="0"/>
              <w:ind w:firstLine="8"/>
              <w:jc w:val="center"/>
              <w:rPr>
                <w:sz w:val="18"/>
                <w:szCs w:val="18"/>
                <w:lang w:val="en-US" w:eastAsia="en-US"/>
              </w:rPr>
            </w:pPr>
            <w:r>
              <w:rPr>
                <w:sz w:val="18"/>
                <w:szCs w:val="18"/>
              </w:rPr>
              <w:t>222 422,41</w:t>
            </w:r>
          </w:p>
        </w:tc>
        <w:tc>
          <w:tcPr>
            <w:tcW w:w="1170" w:type="dxa"/>
            <w:shd w:val="clear" w:color="auto" w:fill="auto"/>
            <w:vAlign w:val="center"/>
          </w:tcPr>
          <w:p w14:paraId="463119EB">
            <w:pPr>
              <w:widowControl w:val="0"/>
              <w:autoSpaceDE w:val="0"/>
              <w:autoSpaceDN w:val="0"/>
              <w:adjustRightInd w:val="0"/>
              <w:ind w:firstLine="8"/>
              <w:jc w:val="center"/>
              <w:rPr>
                <w:sz w:val="18"/>
                <w:szCs w:val="18"/>
                <w:lang w:val="en-US" w:eastAsia="en-US"/>
              </w:rPr>
            </w:pPr>
            <w:r>
              <w:rPr>
                <w:sz w:val="18"/>
                <w:szCs w:val="18"/>
              </w:rPr>
              <w:t>3 920,66</w:t>
            </w:r>
          </w:p>
        </w:tc>
        <w:tc>
          <w:tcPr>
            <w:tcW w:w="3033" w:type="dxa"/>
            <w:gridSpan w:val="12"/>
            <w:shd w:val="clear" w:color="auto" w:fill="auto"/>
            <w:vAlign w:val="center"/>
          </w:tcPr>
          <w:p w14:paraId="64BC2469">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68F70138">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66F6A0F3">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0F747DE6">
            <w:pPr>
              <w:ind w:left="-49" w:right="-39" w:firstLine="71"/>
              <w:jc w:val="center"/>
              <w:rPr>
                <w:sz w:val="18"/>
                <w:szCs w:val="18"/>
                <w:lang w:eastAsia="en-US"/>
              </w:rPr>
            </w:pPr>
          </w:p>
        </w:tc>
      </w:tr>
      <w:tr w14:paraId="786F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0" w:hRule="atLeast"/>
        </w:trPr>
        <w:tc>
          <w:tcPr>
            <w:tcW w:w="493" w:type="dxa"/>
            <w:vMerge w:val="continue"/>
            <w:vAlign w:val="center"/>
          </w:tcPr>
          <w:p w14:paraId="240E180D">
            <w:pPr>
              <w:rPr>
                <w:sz w:val="18"/>
                <w:szCs w:val="18"/>
                <w:lang w:eastAsia="en-US"/>
              </w:rPr>
            </w:pPr>
          </w:p>
        </w:tc>
        <w:tc>
          <w:tcPr>
            <w:tcW w:w="2265" w:type="dxa"/>
            <w:vMerge w:val="continue"/>
            <w:vAlign w:val="center"/>
          </w:tcPr>
          <w:p w14:paraId="4BBD7C3F">
            <w:pPr>
              <w:ind w:firstLine="8"/>
              <w:rPr>
                <w:sz w:val="18"/>
                <w:szCs w:val="18"/>
                <w:lang w:eastAsia="en-US"/>
              </w:rPr>
            </w:pPr>
          </w:p>
        </w:tc>
        <w:tc>
          <w:tcPr>
            <w:tcW w:w="1124" w:type="dxa"/>
            <w:vMerge w:val="continue"/>
            <w:vAlign w:val="center"/>
          </w:tcPr>
          <w:p w14:paraId="3F544857">
            <w:pPr>
              <w:ind w:firstLine="8"/>
              <w:rPr>
                <w:sz w:val="18"/>
                <w:szCs w:val="18"/>
                <w:lang w:eastAsia="en-US"/>
              </w:rPr>
            </w:pPr>
          </w:p>
        </w:tc>
        <w:tc>
          <w:tcPr>
            <w:tcW w:w="1792" w:type="dxa"/>
            <w:vAlign w:val="center"/>
          </w:tcPr>
          <w:p w14:paraId="1F680813">
            <w:pPr>
              <w:widowControl w:val="0"/>
              <w:autoSpaceDE w:val="0"/>
              <w:autoSpaceDN w:val="0"/>
              <w:adjustRightInd w:val="0"/>
              <w:ind w:firstLine="8"/>
              <w:rPr>
                <w:rFonts w:eastAsia="Calibri"/>
                <w:sz w:val="18"/>
                <w:szCs w:val="18"/>
              </w:rPr>
            </w:pPr>
            <w:r>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750A8BE7">
            <w:pPr>
              <w:widowControl w:val="0"/>
              <w:autoSpaceDE w:val="0"/>
              <w:autoSpaceDN w:val="0"/>
              <w:adjustRightInd w:val="0"/>
              <w:ind w:firstLine="8"/>
              <w:jc w:val="center"/>
              <w:rPr>
                <w:sz w:val="18"/>
                <w:szCs w:val="18"/>
                <w:lang w:eastAsia="en-US"/>
              </w:rPr>
            </w:pPr>
            <w:r>
              <w:rPr>
                <w:color w:val="000000"/>
                <w:sz w:val="18"/>
                <w:szCs w:val="18"/>
              </w:rPr>
              <w:t>166 297,40</w:t>
            </w:r>
          </w:p>
        </w:tc>
        <w:tc>
          <w:tcPr>
            <w:tcW w:w="1106" w:type="dxa"/>
            <w:shd w:val="clear" w:color="auto" w:fill="auto"/>
            <w:vAlign w:val="center"/>
          </w:tcPr>
          <w:p w14:paraId="30A6164E">
            <w:pPr>
              <w:widowControl w:val="0"/>
              <w:autoSpaceDE w:val="0"/>
              <w:autoSpaceDN w:val="0"/>
              <w:adjustRightInd w:val="0"/>
              <w:ind w:firstLine="8"/>
              <w:jc w:val="center"/>
              <w:rPr>
                <w:sz w:val="18"/>
                <w:szCs w:val="18"/>
                <w:lang w:eastAsia="en-US"/>
              </w:rPr>
            </w:pPr>
            <w:r>
              <w:rPr>
                <w:sz w:val="18"/>
                <w:szCs w:val="18"/>
              </w:rPr>
              <w:t>46 518,84</w:t>
            </w:r>
          </w:p>
        </w:tc>
        <w:tc>
          <w:tcPr>
            <w:tcW w:w="1170" w:type="dxa"/>
            <w:shd w:val="clear" w:color="auto" w:fill="auto"/>
            <w:vAlign w:val="center"/>
          </w:tcPr>
          <w:p w14:paraId="6EB26BB3">
            <w:pPr>
              <w:widowControl w:val="0"/>
              <w:autoSpaceDE w:val="0"/>
              <w:autoSpaceDN w:val="0"/>
              <w:adjustRightInd w:val="0"/>
              <w:ind w:firstLine="8"/>
              <w:jc w:val="center"/>
              <w:rPr>
                <w:sz w:val="18"/>
                <w:szCs w:val="18"/>
                <w:lang w:eastAsia="en-US"/>
              </w:rPr>
            </w:pPr>
            <w:r>
              <w:rPr>
                <w:sz w:val="18"/>
                <w:szCs w:val="18"/>
              </w:rPr>
              <w:t>119 778,56</w:t>
            </w:r>
          </w:p>
        </w:tc>
        <w:tc>
          <w:tcPr>
            <w:tcW w:w="3033" w:type="dxa"/>
            <w:gridSpan w:val="12"/>
            <w:shd w:val="clear" w:color="auto" w:fill="auto"/>
            <w:vAlign w:val="center"/>
          </w:tcPr>
          <w:p w14:paraId="4DDAA92A">
            <w:pPr>
              <w:widowControl w:val="0"/>
              <w:autoSpaceDE w:val="0"/>
              <w:autoSpaceDN w:val="0"/>
              <w:adjustRightInd w:val="0"/>
              <w:ind w:firstLine="8"/>
              <w:jc w:val="center"/>
              <w:rPr>
                <w:sz w:val="18"/>
                <w:szCs w:val="18"/>
                <w:lang w:eastAsia="en-US"/>
              </w:rPr>
            </w:pPr>
            <w:r>
              <w:rPr>
                <w:sz w:val="18"/>
                <w:szCs w:val="18"/>
              </w:rPr>
              <w:t>0,00</w:t>
            </w:r>
          </w:p>
        </w:tc>
        <w:tc>
          <w:tcPr>
            <w:tcW w:w="966" w:type="dxa"/>
            <w:vAlign w:val="center"/>
          </w:tcPr>
          <w:p w14:paraId="589882C1">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6DDCFF6D">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523FE638">
            <w:pPr>
              <w:ind w:left="-49" w:right="-39" w:firstLine="71"/>
              <w:jc w:val="center"/>
              <w:rPr>
                <w:sz w:val="18"/>
                <w:szCs w:val="18"/>
                <w:lang w:eastAsia="en-US"/>
              </w:rPr>
            </w:pPr>
          </w:p>
        </w:tc>
      </w:tr>
      <w:tr w14:paraId="1D27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268" w:hRule="atLeast"/>
        </w:trPr>
        <w:tc>
          <w:tcPr>
            <w:tcW w:w="493" w:type="dxa"/>
            <w:vMerge w:val="continue"/>
            <w:vAlign w:val="center"/>
          </w:tcPr>
          <w:p w14:paraId="1608D204">
            <w:pPr>
              <w:rPr>
                <w:sz w:val="18"/>
                <w:szCs w:val="18"/>
                <w:lang w:eastAsia="en-US"/>
              </w:rPr>
            </w:pPr>
          </w:p>
        </w:tc>
        <w:tc>
          <w:tcPr>
            <w:tcW w:w="2265" w:type="dxa"/>
            <w:vMerge w:val="restart"/>
            <w:shd w:val="clear" w:color="auto" w:fill="auto"/>
            <w:vAlign w:val="center"/>
          </w:tcPr>
          <w:p w14:paraId="6B6D9FFE">
            <w:pPr>
              <w:widowControl w:val="0"/>
              <w:autoSpaceDE w:val="0"/>
              <w:autoSpaceDN w:val="0"/>
              <w:adjustRightInd w:val="0"/>
              <w:ind w:firstLine="8"/>
              <w:rPr>
                <w:i/>
                <w:sz w:val="18"/>
                <w:szCs w:val="18"/>
                <w:lang w:eastAsia="en-US"/>
              </w:rPr>
            </w:pPr>
            <w:r>
              <w:rPr>
                <w:i/>
                <w:color w:val="000000"/>
                <w:sz w:val="18"/>
                <w:szCs w:val="18"/>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124" w:type="dxa"/>
            <w:vMerge w:val="restart"/>
            <w:vAlign w:val="center"/>
          </w:tcPr>
          <w:p w14:paraId="679FCA7B">
            <w:pPr>
              <w:widowControl w:val="0"/>
              <w:autoSpaceDE w:val="0"/>
              <w:autoSpaceDN w:val="0"/>
              <w:adjustRightInd w:val="0"/>
              <w:ind w:firstLine="8"/>
              <w:jc w:val="center"/>
              <w:rPr>
                <w:i/>
                <w:sz w:val="18"/>
                <w:szCs w:val="18"/>
                <w:lang w:eastAsia="en-US"/>
              </w:rPr>
            </w:pPr>
            <w:r>
              <w:rPr>
                <w:i/>
                <w:sz w:val="18"/>
                <w:szCs w:val="18"/>
                <w:lang w:eastAsia="en-US"/>
              </w:rPr>
              <w:t>х</w:t>
            </w:r>
          </w:p>
        </w:tc>
        <w:tc>
          <w:tcPr>
            <w:tcW w:w="1792" w:type="dxa"/>
            <w:vMerge w:val="restart"/>
            <w:vAlign w:val="center"/>
          </w:tcPr>
          <w:p w14:paraId="7827D095">
            <w:pPr>
              <w:widowControl w:val="0"/>
              <w:autoSpaceDE w:val="0"/>
              <w:autoSpaceDN w:val="0"/>
              <w:adjustRightInd w:val="0"/>
              <w:ind w:firstLine="8"/>
              <w:jc w:val="center"/>
              <w:rPr>
                <w:i/>
                <w:sz w:val="18"/>
                <w:szCs w:val="18"/>
                <w:lang w:eastAsia="en-US"/>
              </w:rPr>
            </w:pPr>
            <w:r>
              <w:rPr>
                <w:i/>
                <w:sz w:val="18"/>
                <w:szCs w:val="18"/>
                <w:lang w:eastAsia="en-US"/>
              </w:rPr>
              <w:t>х</w:t>
            </w:r>
          </w:p>
        </w:tc>
        <w:tc>
          <w:tcPr>
            <w:tcW w:w="1106" w:type="dxa"/>
            <w:vMerge w:val="restart"/>
            <w:vAlign w:val="center"/>
          </w:tcPr>
          <w:p w14:paraId="2A79E6A8">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1106" w:type="dxa"/>
            <w:vMerge w:val="restart"/>
            <w:vAlign w:val="center"/>
          </w:tcPr>
          <w:p w14:paraId="42D2C4E5">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70" w:type="dxa"/>
            <w:vMerge w:val="restart"/>
            <w:vAlign w:val="center"/>
          </w:tcPr>
          <w:p w14:paraId="0C0D673A">
            <w:pPr>
              <w:ind w:firstLine="8"/>
              <w:jc w:val="center"/>
              <w:rPr>
                <w:i/>
                <w:sz w:val="18"/>
                <w:szCs w:val="18"/>
                <w:lang w:eastAsia="en-US"/>
              </w:rPr>
            </w:pPr>
            <w:r>
              <w:rPr>
                <w:i/>
                <w:sz w:val="18"/>
                <w:szCs w:val="18"/>
                <w:lang w:eastAsia="en-US"/>
              </w:rPr>
              <w:t>2024 год</w:t>
            </w:r>
          </w:p>
        </w:tc>
        <w:tc>
          <w:tcPr>
            <w:tcW w:w="673" w:type="dxa"/>
            <w:gridSpan w:val="2"/>
            <w:vMerge w:val="restart"/>
            <w:vAlign w:val="center"/>
          </w:tcPr>
          <w:p w14:paraId="00D8BC5D">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360" w:type="dxa"/>
            <w:gridSpan w:val="10"/>
            <w:vAlign w:val="center"/>
          </w:tcPr>
          <w:p w14:paraId="534FFF88">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966" w:type="dxa"/>
            <w:vMerge w:val="restart"/>
            <w:vAlign w:val="center"/>
          </w:tcPr>
          <w:p w14:paraId="3F0ADDCC">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854" w:type="dxa"/>
            <w:vMerge w:val="restart"/>
            <w:vAlign w:val="center"/>
          </w:tcPr>
          <w:p w14:paraId="1EEBA956">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288" w:type="dxa"/>
            <w:vMerge w:val="continue"/>
            <w:vAlign w:val="center"/>
          </w:tcPr>
          <w:p w14:paraId="51CC13FE">
            <w:pPr>
              <w:widowControl w:val="0"/>
              <w:autoSpaceDE w:val="0"/>
              <w:autoSpaceDN w:val="0"/>
              <w:adjustRightInd w:val="0"/>
              <w:ind w:left="-49" w:right="-39" w:firstLine="71"/>
              <w:jc w:val="center"/>
              <w:rPr>
                <w:i/>
                <w:sz w:val="18"/>
                <w:szCs w:val="18"/>
                <w:lang w:eastAsia="en-US"/>
              </w:rPr>
            </w:pPr>
          </w:p>
        </w:tc>
      </w:tr>
      <w:tr w14:paraId="4C3D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268" w:hRule="atLeast"/>
        </w:trPr>
        <w:tc>
          <w:tcPr>
            <w:tcW w:w="493" w:type="dxa"/>
            <w:vMerge w:val="continue"/>
            <w:vAlign w:val="center"/>
          </w:tcPr>
          <w:p w14:paraId="4D4B89B1">
            <w:pPr>
              <w:rPr>
                <w:sz w:val="18"/>
                <w:szCs w:val="18"/>
                <w:lang w:eastAsia="en-US"/>
              </w:rPr>
            </w:pPr>
          </w:p>
        </w:tc>
        <w:tc>
          <w:tcPr>
            <w:tcW w:w="2265" w:type="dxa"/>
            <w:vMerge w:val="continue"/>
            <w:shd w:val="clear" w:color="auto" w:fill="auto"/>
            <w:vAlign w:val="center"/>
          </w:tcPr>
          <w:p w14:paraId="65EE27C3">
            <w:pPr>
              <w:widowControl w:val="0"/>
              <w:autoSpaceDE w:val="0"/>
              <w:autoSpaceDN w:val="0"/>
              <w:adjustRightInd w:val="0"/>
              <w:ind w:firstLine="8"/>
              <w:rPr>
                <w:i/>
                <w:color w:val="000000"/>
                <w:sz w:val="18"/>
                <w:szCs w:val="18"/>
              </w:rPr>
            </w:pPr>
          </w:p>
        </w:tc>
        <w:tc>
          <w:tcPr>
            <w:tcW w:w="1124" w:type="dxa"/>
            <w:vMerge w:val="continue"/>
            <w:vAlign w:val="center"/>
          </w:tcPr>
          <w:p w14:paraId="7C784338">
            <w:pPr>
              <w:widowControl w:val="0"/>
              <w:autoSpaceDE w:val="0"/>
              <w:autoSpaceDN w:val="0"/>
              <w:adjustRightInd w:val="0"/>
              <w:ind w:firstLine="8"/>
              <w:rPr>
                <w:i/>
                <w:sz w:val="18"/>
                <w:szCs w:val="18"/>
                <w:lang w:eastAsia="en-US"/>
              </w:rPr>
            </w:pPr>
          </w:p>
        </w:tc>
        <w:tc>
          <w:tcPr>
            <w:tcW w:w="1792" w:type="dxa"/>
            <w:vMerge w:val="continue"/>
            <w:vAlign w:val="center"/>
          </w:tcPr>
          <w:p w14:paraId="2CB7C450">
            <w:pPr>
              <w:widowControl w:val="0"/>
              <w:autoSpaceDE w:val="0"/>
              <w:autoSpaceDN w:val="0"/>
              <w:adjustRightInd w:val="0"/>
              <w:ind w:firstLine="8"/>
              <w:rPr>
                <w:i/>
                <w:sz w:val="18"/>
                <w:szCs w:val="18"/>
                <w:lang w:eastAsia="en-US"/>
              </w:rPr>
            </w:pPr>
          </w:p>
        </w:tc>
        <w:tc>
          <w:tcPr>
            <w:tcW w:w="1106" w:type="dxa"/>
            <w:vMerge w:val="continue"/>
            <w:vAlign w:val="center"/>
          </w:tcPr>
          <w:p w14:paraId="20F30C67">
            <w:pPr>
              <w:widowControl w:val="0"/>
              <w:autoSpaceDE w:val="0"/>
              <w:autoSpaceDN w:val="0"/>
              <w:adjustRightInd w:val="0"/>
              <w:ind w:firstLine="8"/>
              <w:jc w:val="center"/>
              <w:rPr>
                <w:i/>
                <w:sz w:val="18"/>
                <w:szCs w:val="18"/>
                <w:lang w:eastAsia="en-US"/>
              </w:rPr>
            </w:pPr>
          </w:p>
        </w:tc>
        <w:tc>
          <w:tcPr>
            <w:tcW w:w="1106" w:type="dxa"/>
            <w:vMerge w:val="continue"/>
            <w:vAlign w:val="center"/>
          </w:tcPr>
          <w:p w14:paraId="272F8F01">
            <w:pPr>
              <w:widowControl w:val="0"/>
              <w:autoSpaceDE w:val="0"/>
              <w:autoSpaceDN w:val="0"/>
              <w:adjustRightInd w:val="0"/>
              <w:ind w:firstLine="8"/>
              <w:jc w:val="center"/>
              <w:rPr>
                <w:i/>
                <w:sz w:val="18"/>
                <w:szCs w:val="18"/>
                <w:lang w:eastAsia="en-US"/>
              </w:rPr>
            </w:pPr>
          </w:p>
        </w:tc>
        <w:tc>
          <w:tcPr>
            <w:tcW w:w="1170" w:type="dxa"/>
            <w:vMerge w:val="continue"/>
            <w:vAlign w:val="center"/>
          </w:tcPr>
          <w:p w14:paraId="668DED0E">
            <w:pPr>
              <w:ind w:firstLine="8"/>
              <w:jc w:val="center"/>
              <w:rPr>
                <w:i/>
                <w:sz w:val="18"/>
                <w:szCs w:val="18"/>
                <w:lang w:eastAsia="en-US"/>
              </w:rPr>
            </w:pPr>
          </w:p>
        </w:tc>
        <w:tc>
          <w:tcPr>
            <w:tcW w:w="673" w:type="dxa"/>
            <w:gridSpan w:val="2"/>
            <w:vMerge w:val="continue"/>
            <w:vAlign w:val="center"/>
          </w:tcPr>
          <w:p w14:paraId="20461629">
            <w:pPr>
              <w:widowControl w:val="0"/>
              <w:autoSpaceDE w:val="0"/>
              <w:autoSpaceDN w:val="0"/>
              <w:adjustRightInd w:val="0"/>
              <w:ind w:firstLine="8"/>
              <w:jc w:val="center"/>
              <w:rPr>
                <w:i/>
                <w:sz w:val="18"/>
                <w:szCs w:val="18"/>
                <w:lang w:eastAsia="en-US"/>
              </w:rPr>
            </w:pPr>
          </w:p>
        </w:tc>
        <w:tc>
          <w:tcPr>
            <w:tcW w:w="490" w:type="dxa"/>
            <w:gridSpan w:val="3"/>
            <w:vAlign w:val="center"/>
          </w:tcPr>
          <w:p w14:paraId="3BCCDCE4">
            <w:pPr>
              <w:widowControl w:val="0"/>
              <w:autoSpaceDE w:val="0"/>
              <w:autoSpaceDN w:val="0"/>
              <w:adjustRightInd w:val="0"/>
              <w:ind w:firstLine="8"/>
              <w:jc w:val="center"/>
              <w:rPr>
                <w:i/>
                <w:sz w:val="18"/>
                <w:szCs w:val="18"/>
                <w:lang w:eastAsia="en-US"/>
              </w:rPr>
            </w:pPr>
            <w:r>
              <w:rPr>
                <w:i/>
                <w:sz w:val="18"/>
                <w:szCs w:val="18"/>
                <w:lang w:val="en-US" w:eastAsia="en-US"/>
              </w:rPr>
              <w:t>I</w:t>
            </w:r>
            <w:r>
              <w:rPr>
                <w:i/>
                <w:sz w:val="18"/>
                <w:szCs w:val="18"/>
                <w:lang w:eastAsia="en-US"/>
              </w:rPr>
              <w:t xml:space="preserve"> кв.</w:t>
            </w:r>
          </w:p>
        </w:tc>
        <w:tc>
          <w:tcPr>
            <w:tcW w:w="588" w:type="dxa"/>
            <w:gridSpan w:val="3"/>
            <w:vAlign w:val="center"/>
          </w:tcPr>
          <w:p w14:paraId="3D42E0EF">
            <w:pPr>
              <w:widowControl w:val="0"/>
              <w:autoSpaceDE w:val="0"/>
              <w:autoSpaceDN w:val="0"/>
              <w:adjustRightInd w:val="0"/>
              <w:ind w:firstLine="8"/>
              <w:jc w:val="center"/>
              <w:rPr>
                <w:i/>
                <w:sz w:val="18"/>
                <w:szCs w:val="18"/>
                <w:lang w:eastAsia="en-US"/>
              </w:rPr>
            </w:pPr>
            <w:r>
              <w:rPr>
                <w:i/>
                <w:sz w:val="18"/>
                <w:szCs w:val="18"/>
                <w:lang w:val="en-US" w:eastAsia="en-US"/>
              </w:rPr>
              <w:t>I пол.</w:t>
            </w:r>
          </w:p>
        </w:tc>
        <w:tc>
          <w:tcPr>
            <w:tcW w:w="602" w:type="dxa"/>
            <w:gridSpan w:val="2"/>
            <w:vAlign w:val="center"/>
          </w:tcPr>
          <w:p w14:paraId="49BBFCF3">
            <w:pPr>
              <w:widowControl w:val="0"/>
              <w:autoSpaceDE w:val="0"/>
              <w:autoSpaceDN w:val="0"/>
              <w:adjustRightInd w:val="0"/>
              <w:ind w:firstLine="8"/>
              <w:jc w:val="center"/>
              <w:rPr>
                <w:i/>
                <w:sz w:val="18"/>
                <w:szCs w:val="18"/>
                <w:lang w:eastAsia="en-US"/>
              </w:rPr>
            </w:pPr>
            <w:r>
              <w:rPr>
                <w:i/>
                <w:sz w:val="18"/>
                <w:szCs w:val="18"/>
                <w:lang w:val="en-US" w:eastAsia="en-US"/>
              </w:rPr>
              <w:t>9 мес.</w:t>
            </w:r>
          </w:p>
        </w:tc>
        <w:tc>
          <w:tcPr>
            <w:tcW w:w="680" w:type="dxa"/>
            <w:gridSpan w:val="2"/>
            <w:vAlign w:val="center"/>
          </w:tcPr>
          <w:p w14:paraId="6DCC2E2A">
            <w:pPr>
              <w:widowControl w:val="0"/>
              <w:autoSpaceDE w:val="0"/>
              <w:autoSpaceDN w:val="0"/>
              <w:adjustRightInd w:val="0"/>
              <w:ind w:left="-81" w:firstLine="8"/>
              <w:jc w:val="center"/>
              <w:rPr>
                <w:i/>
                <w:sz w:val="18"/>
                <w:szCs w:val="18"/>
                <w:lang w:eastAsia="en-US"/>
              </w:rPr>
            </w:pPr>
            <w:r>
              <w:rPr>
                <w:i/>
                <w:sz w:val="18"/>
                <w:szCs w:val="18"/>
                <w:lang w:val="en-US" w:eastAsia="en-US"/>
              </w:rPr>
              <w:t>12 мес.</w:t>
            </w:r>
          </w:p>
        </w:tc>
        <w:tc>
          <w:tcPr>
            <w:tcW w:w="966" w:type="dxa"/>
            <w:vMerge w:val="continue"/>
            <w:vAlign w:val="center"/>
          </w:tcPr>
          <w:p w14:paraId="4D13F9AB">
            <w:pPr>
              <w:widowControl w:val="0"/>
              <w:autoSpaceDE w:val="0"/>
              <w:autoSpaceDN w:val="0"/>
              <w:adjustRightInd w:val="0"/>
              <w:ind w:firstLine="8"/>
              <w:jc w:val="center"/>
              <w:rPr>
                <w:i/>
                <w:sz w:val="18"/>
                <w:szCs w:val="18"/>
                <w:lang w:eastAsia="en-US"/>
              </w:rPr>
            </w:pPr>
          </w:p>
        </w:tc>
        <w:tc>
          <w:tcPr>
            <w:tcW w:w="854" w:type="dxa"/>
            <w:vMerge w:val="continue"/>
            <w:vAlign w:val="center"/>
          </w:tcPr>
          <w:p w14:paraId="125DEB11">
            <w:pPr>
              <w:widowControl w:val="0"/>
              <w:autoSpaceDE w:val="0"/>
              <w:autoSpaceDN w:val="0"/>
              <w:adjustRightInd w:val="0"/>
              <w:ind w:firstLine="8"/>
              <w:jc w:val="center"/>
              <w:rPr>
                <w:i/>
                <w:sz w:val="18"/>
                <w:szCs w:val="18"/>
                <w:lang w:eastAsia="en-US"/>
              </w:rPr>
            </w:pPr>
          </w:p>
        </w:tc>
        <w:tc>
          <w:tcPr>
            <w:tcW w:w="1288" w:type="dxa"/>
            <w:vMerge w:val="continue"/>
            <w:vAlign w:val="center"/>
          </w:tcPr>
          <w:p w14:paraId="380FABC4">
            <w:pPr>
              <w:widowControl w:val="0"/>
              <w:autoSpaceDE w:val="0"/>
              <w:autoSpaceDN w:val="0"/>
              <w:adjustRightInd w:val="0"/>
              <w:ind w:left="-49" w:right="-39" w:firstLine="71"/>
              <w:jc w:val="center"/>
              <w:rPr>
                <w:i/>
                <w:sz w:val="18"/>
                <w:szCs w:val="18"/>
                <w:lang w:eastAsia="en-US"/>
              </w:rPr>
            </w:pPr>
          </w:p>
        </w:tc>
      </w:tr>
      <w:tr w14:paraId="7174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5" w:hRule="atLeast"/>
        </w:trPr>
        <w:tc>
          <w:tcPr>
            <w:tcW w:w="493" w:type="dxa"/>
            <w:vMerge w:val="continue"/>
            <w:vAlign w:val="center"/>
          </w:tcPr>
          <w:p w14:paraId="2BC449FD">
            <w:pPr>
              <w:rPr>
                <w:sz w:val="18"/>
                <w:szCs w:val="18"/>
                <w:lang w:eastAsia="en-US"/>
              </w:rPr>
            </w:pPr>
          </w:p>
        </w:tc>
        <w:tc>
          <w:tcPr>
            <w:tcW w:w="2265" w:type="dxa"/>
            <w:vMerge w:val="continue"/>
            <w:vAlign w:val="center"/>
          </w:tcPr>
          <w:p w14:paraId="24573FD6">
            <w:pPr>
              <w:ind w:firstLine="8"/>
              <w:rPr>
                <w:i/>
                <w:sz w:val="18"/>
                <w:szCs w:val="18"/>
                <w:lang w:eastAsia="en-US"/>
              </w:rPr>
            </w:pPr>
          </w:p>
        </w:tc>
        <w:tc>
          <w:tcPr>
            <w:tcW w:w="1124" w:type="dxa"/>
            <w:vMerge w:val="continue"/>
            <w:vAlign w:val="center"/>
          </w:tcPr>
          <w:p w14:paraId="4238AED0">
            <w:pPr>
              <w:ind w:firstLine="8"/>
              <w:rPr>
                <w:i/>
                <w:sz w:val="18"/>
                <w:szCs w:val="18"/>
                <w:lang w:eastAsia="en-US"/>
              </w:rPr>
            </w:pPr>
          </w:p>
        </w:tc>
        <w:tc>
          <w:tcPr>
            <w:tcW w:w="1792" w:type="dxa"/>
            <w:vMerge w:val="continue"/>
            <w:vAlign w:val="center"/>
          </w:tcPr>
          <w:p w14:paraId="139732A3">
            <w:pPr>
              <w:ind w:firstLine="8"/>
              <w:rPr>
                <w:i/>
                <w:sz w:val="18"/>
                <w:szCs w:val="18"/>
                <w:lang w:eastAsia="en-US"/>
              </w:rPr>
            </w:pPr>
          </w:p>
        </w:tc>
        <w:tc>
          <w:tcPr>
            <w:tcW w:w="1106" w:type="dxa"/>
            <w:vAlign w:val="center"/>
          </w:tcPr>
          <w:p w14:paraId="2A7E5F39">
            <w:pPr>
              <w:widowControl w:val="0"/>
              <w:autoSpaceDE w:val="0"/>
              <w:autoSpaceDN w:val="0"/>
              <w:adjustRightInd w:val="0"/>
              <w:ind w:firstLine="8"/>
              <w:jc w:val="center"/>
              <w:rPr>
                <w:i/>
                <w:color w:val="000000" w:themeColor="text1"/>
                <w:sz w:val="18"/>
                <w:szCs w:val="18"/>
                <w:lang w:eastAsia="en-US"/>
                <w14:textFill>
                  <w14:solidFill>
                    <w14:schemeClr w14:val="tx1"/>
                  </w14:solidFill>
                </w14:textFill>
              </w:rPr>
            </w:pPr>
            <w:r>
              <w:rPr>
                <w:i/>
                <w:color w:val="000000" w:themeColor="text1"/>
                <w:sz w:val="18"/>
                <w:szCs w:val="18"/>
                <w:lang w:eastAsia="en-US"/>
                <w14:textFill>
                  <w14:solidFill>
                    <w14:schemeClr w14:val="tx1"/>
                  </w14:solidFill>
                </w14:textFill>
              </w:rPr>
              <w:t>0,489</w:t>
            </w:r>
          </w:p>
        </w:tc>
        <w:tc>
          <w:tcPr>
            <w:tcW w:w="1106" w:type="dxa"/>
            <w:vAlign w:val="center"/>
          </w:tcPr>
          <w:p w14:paraId="7B5B1FAD">
            <w:pPr>
              <w:widowControl w:val="0"/>
              <w:autoSpaceDE w:val="0"/>
              <w:autoSpaceDN w:val="0"/>
              <w:adjustRightInd w:val="0"/>
              <w:ind w:firstLine="8"/>
              <w:jc w:val="center"/>
              <w:rPr>
                <w:i/>
                <w:color w:val="000000" w:themeColor="text1"/>
                <w:sz w:val="18"/>
                <w:szCs w:val="18"/>
                <w:lang w:eastAsia="en-US"/>
                <w14:textFill>
                  <w14:solidFill>
                    <w14:schemeClr w14:val="tx1"/>
                  </w14:solidFill>
                </w14:textFill>
              </w:rPr>
            </w:pPr>
            <w:r>
              <w:rPr>
                <w:i/>
                <w:color w:val="000000" w:themeColor="text1"/>
                <w:sz w:val="18"/>
                <w:szCs w:val="18"/>
                <w:lang w:eastAsia="en-US"/>
                <w14:textFill>
                  <w14:solidFill>
                    <w14:schemeClr w14:val="tx1"/>
                  </w14:solidFill>
                </w14:textFill>
              </w:rPr>
              <w:t>0,318</w:t>
            </w:r>
          </w:p>
        </w:tc>
        <w:tc>
          <w:tcPr>
            <w:tcW w:w="1170" w:type="dxa"/>
            <w:vAlign w:val="center"/>
          </w:tcPr>
          <w:p w14:paraId="25E2B33C">
            <w:pPr>
              <w:widowControl w:val="0"/>
              <w:autoSpaceDE w:val="0"/>
              <w:autoSpaceDN w:val="0"/>
              <w:adjustRightInd w:val="0"/>
              <w:ind w:right="-32" w:firstLine="8"/>
              <w:jc w:val="center"/>
              <w:rPr>
                <w:i/>
                <w:color w:val="000000" w:themeColor="text1"/>
                <w:sz w:val="18"/>
                <w:szCs w:val="18"/>
                <w:lang w:eastAsia="en-US"/>
                <w14:textFill>
                  <w14:solidFill>
                    <w14:schemeClr w14:val="tx1"/>
                  </w14:solidFill>
                </w14:textFill>
              </w:rPr>
            </w:pPr>
            <w:r>
              <w:rPr>
                <w:i/>
                <w:color w:val="000000" w:themeColor="text1"/>
                <w:sz w:val="18"/>
                <w:szCs w:val="18"/>
                <w:lang w:eastAsia="en-US"/>
                <w14:textFill>
                  <w14:solidFill>
                    <w14:schemeClr w14:val="tx1"/>
                  </w14:solidFill>
                </w14:textFill>
              </w:rPr>
              <w:t>0,171</w:t>
            </w:r>
          </w:p>
        </w:tc>
        <w:tc>
          <w:tcPr>
            <w:tcW w:w="673" w:type="dxa"/>
            <w:gridSpan w:val="2"/>
            <w:vAlign w:val="center"/>
          </w:tcPr>
          <w:p w14:paraId="6528A6E6">
            <w:pPr>
              <w:widowControl w:val="0"/>
              <w:autoSpaceDE w:val="0"/>
              <w:autoSpaceDN w:val="0"/>
              <w:adjustRightInd w:val="0"/>
              <w:ind w:firstLine="8"/>
              <w:jc w:val="center"/>
              <w:rPr>
                <w:i/>
                <w:sz w:val="18"/>
                <w:szCs w:val="18"/>
                <w:lang w:eastAsia="en-US"/>
              </w:rPr>
            </w:pPr>
            <w:r>
              <w:rPr>
                <w:i/>
                <w:sz w:val="18"/>
                <w:szCs w:val="18"/>
                <w:lang w:eastAsia="en-US"/>
              </w:rPr>
              <w:t>-</w:t>
            </w:r>
          </w:p>
        </w:tc>
        <w:tc>
          <w:tcPr>
            <w:tcW w:w="490" w:type="dxa"/>
            <w:gridSpan w:val="3"/>
            <w:vAlign w:val="center"/>
          </w:tcPr>
          <w:p w14:paraId="6397BBB7">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4F09467A">
            <w:pPr>
              <w:widowControl w:val="0"/>
              <w:autoSpaceDE w:val="0"/>
              <w:autoSpaceDN w:val="0"/>
              <w:adjustRightInd w:val="0"/>
              <w:ind w:firstLine="8"/>
              <w:jc w:val="center"/>
              <w:rPr>
                <w:i/>
                <w:sz w:val="18"/>
                <w:szCs w:val="18"/>
                <w:lang w:eastAsia="en-US"/>
              </w:rPr>
            </w:pPr>
            <w:r>
              <w:rPr>
                <w:i/>
                <w:sz w:val="18"/>
                <w:szCs w:val="18"/>
                <w:lang w:eastAsia="en-US"/>
              </w:rPr>
              <w:t>-</w:t>
            </w:r>
          </w:p>
        </w:tc>
        <w:tc>
          <w:tcPr>
            <w:tcW w:w="602" w:type="dxa"/>
            <w:gridSpan w:val="2"/>
            <w:vAlign w:val="center"/>
          </w:tcPr>
          <w:p w14:paraId="31E19ED9">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57A0103E">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329BF184">
            <w:pPr>
              <w:widowControl w:val="0"/>
              <w:autoSpaceDE w:val="0"/>
              <w:autoSpaceDN w:val="0"/>
              <w:adjustRightInd w:val="0"/>
              <w:ind w:firstLine="8"/>
              <w:jc w:val="center"/>
              <w:rPr>
                <w:i/>
                <w:sz w:val="18"/>
                <w:szCs w:val="18"/>
                <w:lang w:eastAsia="en-US"/>
              </w:rPr>
            </w:pPr>
            <w:r>
              <w:rPr>
                <w:i/>
                <w:sz w:val="18"/>
                <w:szCs w:val="18"/>
                <w:lang w:eastAsia="en-US"/>
              </w:rPr>
              <w:t>-</w:t>
            </w:r>
          </w:p>
        </w:tc>
        <w:tc>
          <w:tcPr>
            <w:tcW w:w="854" w:type="dxa"/>
            <w:vAlign w:val="center"/>
          </w:tcPr>
          <w:p w14:paraId="238D2A60">
            <w:pPr>
              <w:widowControl w:val="0"/>
              <w:autoSpaceDE w:val="0"/>
              <w:autoSpaceDN w:val="0"/>
              <w:adjustRightInd w:val="0"/>
              <w:ind w:firstLine="8"/>
              <w:jc w:val="center"/>
              <w:rPr>
                <w:i/>
                <w:sz w:val="18"/>
                <w:szCs w:val="18"/>
                <w:lang w:eastAsia="en-US"/>
              </w:rPr>
            </w:pPr>
            <w:r>
              <w:rPr>
                <w:i/>
                <w:sz w:val="18"/>
                <w:szCs w:val="18"/>
                <w:lang w:eastAsia="en-US"/>
              </w:rPr>
              <w:t>-</w:t>
            </w:r>
          </w:p>
        </w:tc>
        <w:tc>
          <w:tcPr>
            <w:tcW w:w="1288" w:type="dxa"/>
            <w:vMerge w:val="continue"/>
            <w:vAlign w:val="center"/>
          </w:tcPr>
          <w:p w14:paraId="799F5B0C">
            <w:pPr>
              <w:ind w:left="-49" w:right="-39" w:firstLine="71"/>
              <w:jc w:val="center"/>
              <w:rPr>
                <w:sz w:val="18"/>
                <w:szCs w:val="18"/>
                <w:lang w:eastAsia="en-US"/>
              </w:rPr>
            </w:pPr>
          </w:p>
        </w:tc>
      </w:tr>
      <w:tr w14:paraId="5FD5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63" w:hRule="atLeast"/>
        </w:trPr>
        <w:tc>
          <w:tcPr>
            <w:tcW w:w="493" w:type="dxa"/>
            <w:vMerge w:val="restart"/>
            <w:vAlign w:val="center"/>
          </w:tcPr>
          <w:p w14:paraId="73BC04BE">
            <w:pPr>
              <w:widowControl w:val="0"/>
              <w:autoSpaceDE w:val="0"/>
              <w:autoSpaceDN w:val="0"/>
              <w:adjustRightInd w:val="0"/>
              <w:rPr>
                <w:sz w:val="18"/>
                <w:szCs w:val="18"/>
                <w:lang w:eastAsia="en-US"/>
              </w:rPr>
            </w:pPr>
            <w:r>
              <w:rPr>
                <w:sz w:val="18"/>
                <w:szCs w:val="18"/>
                <w:lang w:eastAsia="en-US"/>
              </w:rPr>
              <w:t>2.</w:t>
            </w:r>
          </w:p>
        </w:tc>
        <w:tc>
          <w:tcPr>
            <w:tcW w:w="2265" w:type="dxa"/>
            <w:vMerge w:val="restart"/>
            <w:vAlign w:val="center"/>
          </w:tcPr>
          <w:p w14:paraId="0F0EF47F">
            <w:pPr>
              <w:widowControl w:val="0"/>
              <w:autoSpaceDE w:val="0"/>
              <w:autoSpaceDN w:val="0"/>
              <w:adjustRightInd w:val="0"/>
              <w:ind w:firstLine="8"/>
              <w:rPr>
                <w:sz w:val="18"/>
                <w:szCs w:val="18"/>
                <w:lang w:eastAsia="en-US"/>
              </w:rPr>
            </w:pPr>
            <w:r>
              <w:rPr>
                <w:sz w:val="18"/>
                <w:szCs w:val="18"/>
                <w:lang w:eastAsia="en-US"/>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4" w:type="dxa"/>
            <w:vMerge w:val="restart"/>
            <w:vAlign w:val="center"/>
          </w:tcPr>
          <w:p w14:paraId="4BC66F32">
            <w:pPr>
              <w:widowControl w:val="0"/>
              <w:autoSpaceDE w:val="0"/>
              <w:autoSpaceDN w:val="0"/>
              <w:adjustRightInd w:val="0"/>
              <w:ind w:firstLine="8"/>
              <w:rPr>
                <w:sz w:val="18"/>
                <w:szCs w:val="18"/>
                <w:lang w:eastAsia="en-US"/>
              </w:rPr>
            </w:pPr>
            <w:r>
              <w:rPr>
                <w:sz w:val="18"/>
                <w:szCs w:val="18"/>
                <w:lang w:val="en-US" w:eastAsia="en-US"/>
              </w:rPr>
              <w:t>2023</w:t>
            </w:r>
            <w:r>
              <w:rPr>
                <w:sz w:val="18"/>
                <w:szCs w:val="18"/>
                <w:lang w:eastAsia="en-US"/>
              </w:rPr>
              <w:t>-2025</w:t>
            </w:r>
          </w:p>
        </w:tc>
        <w:tc>
          <w:tcPr>
            <w:tcW w:w="1792" w:type="dxa"/>
            <w:vAlign w:val="center"/>
          </w:tcPr>
          <w:p w14:paraId="16A4C0CF">
            <w:pPr>
              <w:widowControl w:val="0"/>
              <w:autoSpaceDE w:val="0"/>
              <w:autoSpaceDN w:val="0"/>
              <w:adjustRightInd w:val="0"/>
              <w:ind w:firstLine="8"/>
              <w:rPr>
                <w:sz w:val="18"/>
                <w:szCs w:val="18"/>
                <w:lang w:eastAsia="en-US"/>
              </w:rPr>
            </w:pPr>
            <w:r>
              <w:rPr>
                <w:sz w:val="18"/>
                <w:szCs w:val="18"/>
                <w:lang w:eastAsia="en-US"/>
              </w:rPr>
              <w:t>Итого:</w:t>
            </w:r>
          </w:p>
        </w:tc>
        <w:tc>
          <w:tcPr>
            <w:tcW w:w="1106" w:type="dxa"/>
            <w:shd w:val="clear" w:color="auto" w:fill="auto"/>
            <w:vAlign w:val="center"/>
          </w:tcPr>
          <w:p w14:paraId="49859167">
            <w:pPr>
              <w:jc w:val="center"/>
              <w:rPr>
                <w:color w:val="000000"/>
                <w:sz w:val="18"/>
                <w:szCs w:val="18"/>
              </w:rPr>
            </w:pPr>
            <w:r>
              <w:rPr>
                <w:color w:val="000000"/>
                <w:sz w:val="18"/>
                <w:szCs w:val="18"/>
              </w:rPr>
              <w:t>140 971,25</w:t>
            </w:r>
          </w:p>
        </w:tc>
        <w:tc>
          <w:tcPr>
            <w:tcW w:w="1106" w:type="dxa"/>
            <w:shd w:val="clear" w:color="auto" w:fill="auto"/>
            <w:vAlign w:val="center"/>
          </w:tcPr>
          <w:p w14:paraId="2427EBD8">
            <w:pPr>
              <w:widowControl w:val="0"/>
              <w:autoSpaceDE w:val="0"/>
              <w:autoSpaceDN w:val="0"/>
              <w:adjustRightInd w:val="0"/>
              <w:ind w:firstLine="8"/>
              <w:jc w:val="center"/>
              <w:rPr>
                <w:sz w:val="18"/>
                <w:szCs w:val="18"/>
                <w:lang w:eastAsia="en-US"/>
              </w:rPr>
            </w:pPr>
            <w:r>
              <w:rPr>
                <w:sz w:val="18"/>
                <w:szCs w:val="18"/>
              </w:rPr>
              <w:t>0,00</w:t>
            </w:r>
          </w:p>
        </w:tc>
        <w:tc>
          <w:tcPr>
            <w:tcW w:w="1170" w:type="dxa"/>
            <w:shd w:val="clear" w:color="auto" w:fill="auto"/>
            <w:vAlign w:val="center"/>
          </w:tcPr>
          <w:p w14:paraId="2A8F85A0">
            <w:pPr>
              <w:jc w:val="center"/>
              <w:rPr>
                <w:sz w:val="18"/>
                <w:szCs w:val="18"/>
              </w:rPr>
            </w:pPr>
            <w:r>
              <w:rPr>
                <w:sz w:val="18"/>
                <w:szCs w:val="18"/>
              </w:rPr>
              <w:t>7 431,59</w:t>
            </w:r>
          </w:p>
        </w:tc>
        <w:tc>
          <w:tcPr>
            <w:tcW w:w="3033" w:type="dxa"/>
            <w:gridSpan w:val="12"/>
            <w:vAlign w:val="center"/>
          </w:tcPr>
          <w:p w14:paraId="5F0621E4">
            <w:pPr>
              <w:widowControl w:val="0"/>
              <w:autoSpaceDE w:val="0"/>
              <w:autoSpaceDN w:val="0"/>
              <w:adjustRightInd w:val="0"/>
              <w:ind w:firstLine="8"/>
              <w:jc w:val="center"/>
              <w:rPr>
                <w:sz w:val="18"/>
                <w:szCs w:val="18"/>
                <w:lang w:eastAsia="en-US"/>
              </w:rPr>
            </w:pPr>
            <w:r>
              <w:rPr>
                <w:sz w:val="18"/>
                <w:szCs w:val="18"/>
                <w:lang w:eastAsia="en-US"/>
              </w:rPr>
              <w:t>55 247,46</w:t>
            </w:r>
          </w:p>
        </w:tc>
        <w:tc>
          <w:tcPr>
            <w:tcW w:w="966" w:type="dxa"/>
            <w:vAlign w:val="center"/>
          </w:tcPr>
          <w:p w14:paraId="094F0EB5">
            <w:pPr>
              <w:widowControl w:val="0"/>
              <w:autoSpaceDE w:val="0"/>
              <w:autoSpaceDN w:val="0"/>
              <w:adjustRightInd w:val="0"/>
              <w:ind w:firstLine="8"/>
              <w:jc w:val="center"/>
              <w:rPr>
                <w:sz w:val="18"/>
                <w:szCs w:val="18"/>
                <w:lang w:eastAsia="en-US"/>
              </w:rPr>
            </w:pPr>
            <w:r>
              <w:rPr>
                <w:sz w:val="18"/>
                <w:szCs w:val="18"/>
                <w:lang w:eastAsia="en-US"/>
              </w:rPr>
              <w:t>78 292,20</w:t>
            </w:r>
          </w:p>
        </w:tc>
        <w:tc>
          <w:tcPr>
            <w:tcW w:w="854" w:type="dxa"/>
            <w:vAlign w:val="center"/>
          </w:tcPr>
          <w:p w14:paraId="38F3F84A">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restart"/>
            <w:vAlign w:val="center"/>
          </w:tcPr>
          <w:p w14:paraId="0289141D">
            <w:pPr>
              <w:widowControl w:val="0"/>
              <w:autoSpaceDE w:val="0"/>
              <w:autoSpaceDN w:val="0"/>
              <w:adjustRightInd w:val="0"/>
              <w:ind w:left="-49" w:right="-39"/>
              <w:jc w:val="center"/>
              <w:rPr>
                <w:sz w:val="18"/>
                <w:szCs w:val="18"/>
                <w:lang w:eastAsia="en-US"/>
              </w:rPr>
            </w:pPr>
            <w:r>
              <w:rPr>
                <w:sz w:val="18"/>
                <w:szCs w:val="18"/>
                <w:lang w:eastAsia="en-US"/>
              </w:rPr>
              <w:t>Администрация СПГО, МБУ «Развитие»</w:t>
            </w:r>
          </w:p>
        </w:tc>
      </w:tr>
      <w:tr w14:paraId="305F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91" w:hRule="atLeast"/>
        </w:trPr>
        <w:tc>
          <w:tcPr>
            <w:tcW w:w="493" w:type="dxa"/>
            <w:vMerge w:val="continue"/>
            <w:vAlign w:val="center"/>
          </w:tcPr>
          <w:p w14:paraId="17B2DA83">
            <w:pPr>
              <w:rPr>
                <w:sz w:val="18"/>
                <w:szCs w:val="18"/>
                <w:lang w:eastAsia="en-US"/>
              </w:rPr>
            </w:pPr>
          </w:p>
        </w:tc>
        <w:tc>
          <w:tcPr>
            <w:tcW w:w="2265" w:type="dxa"/>
            <w:vMerge w:val="continue"/>
            <w:vAlign w:val="center"/>
          </w:tcPr>
          <w:p w14:paraId="4375A509">
            <w:pPr>
              <w:ind w:firstLine="8"/>
              <w:rPr>
                <w:sz w:val="18"/>
                <w:szCs w:val="18"/>
                <w:lang w:eastAsia="en-US"/>
              </w:rPr>
            </w:pPr>
          </w:p>
        </w:tc>
        <w:tc>
          <w:tcPr>
            <w:tcW w:w="1124" w:type="dxa"/>
            <w:vMerge w:val="continue"/>
            <w:vAlign w:val="center"/>
          </w:tcPr>
          <w:p w14:paraId="1349351F">
            <w:pPr>
              <w:ind w:firstLine="8"/>
              <w:rPr>
                <w:sz w:val="18"/>
                <w:szCs w:val="18"/>
                <w:lang w:eastAsia="en-US"/>
              </w:rPr>
            </w:pPr>
          </w:p>
        </w:tc>
        <w:tc>
          <w:tcPr>
            <w:tcW w:w="1792" w:type="dxa"/>
            <w:vAlign w:val="center"/>
          </w:tcPr>
          <w:p w14:paraId="7A879A7C">
            <w:pPr>
              <w:widowControl w:val="0"/>
              <w:autoSpaceDE w:val="0"/>
              <w:autoSpaceDN w:val="0"/>
              <w:adjustRightInd w:val="0"/>
              <w:ind w:firstLine="8"/>
              <w:rPr>
                <w:sz w:val="18"/>
                <w:szCs w:val="18"/>
                <w:lang w:eastAsia="en-US"/>
              </w:rPr>
            </w:pPr>
            <w:r>
              <w:rPr>
                <w:sz w:val="18"/>
                <w:szCs w:val="18"/>
                <w:lang w:eastAsia="en-US"/>
              </w:rPr>
              <w:t xml:space="preserve">Средства бюджета </w:t>
            </w:r>
            <w:r>
              <w:rPr>
                <w:sz w:val="18"/>
                <w:szCs w:val="18"/>
                <w:lang w:eastAsia="en-US"/>
              </w:rPr>
              <w:br w:type="textWrapping"/>
            </w:r>
            <w:r>
              <w:rPr>
                <w:sz w:val="18"/>
                <w:szCs w:val="18"/>
                <w:lang w:eastAsia="en-US"/>
              </w:rPr>
              <w:t>Московской области</w:t>
            </w:r>
          </w:p>
        </w:tc>
        <w:tc>
          <w:tcPr>
            <w:tcW w:w="1106" w:type="dxa"/>
            <w:vAlign w:val="center"/>
          </w:tcPr>
          <w:p w14:paraId="3F3E780A">
            <w:pPr>
              <w:widowControl w:val="0"/>
              <w:autoSpaceDE w:val="0"/>
              <w:autoSpaceDN w:val="0"/>
              <w:adjustRightInd w:val="0"/>
              <w:ind w:firstLine="8"/>
              <w:jc w:val="center"/>
              <w:rPr>
                <w:sz w:val="18"/>
                <w:szCs w:val="18"/>
                <w:lang w:eastAsia="en-US"/>
              </w:rPr>
            </w:pPr>
            <w:r>
              <w:rPr>
                <w:sz w:val="18"/>
                <w:szCs w:val="18"/>
                <w:lang w:eastAsia="en-US"/>
              </w:rPr>
              <w:t>0,00</w:t>
            </w:r>
          </w:p>
        </w:tc>
        <w:tc>
          <w:tcPr>
            <w:tcW w:w="1106" w:type="dxa"/>
            <w:vAlign w:val="center"/>
          </w:tcPr>
          <w:p w14:paraId="5A8FEE2C">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5EB10651">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484C46B0">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3140B20B">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19FB1D40">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519DDE24">
            <w:pPr>
              <w:ind w:left="-49" w:right="-39" w:firstLine="71"/>
              <w:jc w:val="center"/>
              <w:rPr>
                <w:sz w:val="18"/>
                <w:szCs w:val="18"/>
                <w:lang w:eastAsia="en-US"/>
              </w:rPr>
            </w:pPr>
          </w:p>
        </w:tc>
      </w:tr>
      <w:tr w14:paraId="48F5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772" w:hRule="atLeast"/>
        </w:trPr>
        <w:tc>
          <w:tcPr>
            <w:tcW w:w="493" w:type="dxa"/>
            <w:vMerge w:val="continue"/>
            <w:vAlign w:val="center"/>
          </w:tcPr>
          <w:p w14:paraId="6A119AB6">
            <w:pPr>
              <w:rPr>
                <w:sz w:val="18"/>
                <w:szCs w:val="18"/>
                <w:lang w:eastAsia="en-US"/>
              </w:rPr>
            </w:pPr>
          </w:p>
        </w:tc>
        <w:tc>
          <w:tcPr>
            <w:tcW w:w="2265" w:type="dxa"/>
            <w:vMerge w:val="continue"/>
            <w:vAlign w:val="center"/>
          </w:tcPr>
          <w:p w14:paraId="40693A6B">
            <w:pPr>
              <w:ind w:firstLine="8"/>
              <w:rPr>
                <w:sz w:val="18"/>
                <w:szCs w:val="18"/>
                <w:lang w:eastAsia="en-US"/>
              </w:rPr>
            </w:pPr>
          </w:p>
        </w:tc>
        <w:tc>
          <w:tcPr>
            <w:tcW w:w="1124" w:type="dxa"/>
            <w:vMerge w:val="continue"/>
            <w:vAlign w:val="center"/>
          </w:tcPr>
          <w:p w14:paraId="1FF2EFD8">
            <w:pPr>
              <w:ind w:firstLine="8"/>
              <w:rPr>
                <w:sz w:val="18"/>
                <w:szCs w:val="18"/>
                <w:lang w:eastAsia="en-US"/>
              </w:rPr>
            </w:pPr>
          </w:p>
        </w:tc>
        <w:tc>
          <w:tcPr>
            <w:tcW w:w="1792" w:type="dxa"/>
            <w:vAlign w:val="center"/>
          </w:tcPr>
          <w:p w14:paraId="45E7E432">
            <w:pPr>
              <w:widowControl w:val="0"/>
              <w:autoSpaceDE w:val="0"/>
              <w:autoSpaceDN w:val="0"/>
              <w:adjustRightInd w:val="0"/>
              <w:ind w:firstLine="8"/>
              <w:rPr>
                <w:sz w:val="18"/>
                <w:szCs w:val="18"/>
                <w:lang w:eastAsia="en-US"/>
              </w:rPr>
            </w:pPr>
            <w:r>
              <w:rPr>
                <w:sz w:val="18"/>
                <w:szCs w:val="18"/>
                <w:lang w:eastAsia="en-US"/>
              </w:rPr>
              <w:t>Средства публично-правовой компании «Фонд развития территорий»</w:t>
            </w:r>
          </w:p>
        </w:tc>
        <w:tc>
          <w:tcPr>
            <w:tcW w:w="1106" w:type="dxa"/>
            <w:vAlign w:val="center"/>
          </w:tcPr>
          <w:p w14:paraId="6C2A2AE0">
            <w:pPr>
              <w:widowControl w:val="0"/>
              <w:autoSpaceDE w:val="0"/>
              <w:autoSpaceDN w:val="0"/>
              <w:adjustRightInd w:val="0"/>
              <w:jc w:val="center"/>
              <w:rPr>
                <w:sz w:val="18"/>
                <w:szCs w:val="18"/>
                <w:lang w:eastAsia="en-US"/>
              </w:rPr>
            </w:pPr>
            <w:r>
              <w:rPr>
                <w:sz w:val="18"/>
                <w:szCs w:val="18"/>
                <w:lang w:eastAsia="en-US"/>
              </w:rPr>
              <w:t>0,00</w:t>
            </w:r>
          </w:p>
        </w:tc>
        <w:tc>
          <w:tcPr>
            <w:tcW w:w="1106" w:type="dxa"/>
            <w:vAlign w:val="center"/>
          </w:tcPr>
          <w:p w14:paraId="28BBD5FA">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490CA260">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04BE0C74">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09F06DE0">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67B3D289">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78A0B964">
            <w:pPr>
              <w:ind w:left="-49" w:right="-39" w:firstLine="71"/>
              <w:jc w:val="center"/>
              <w:rPr>
                <w:sz w:val="18"/>
                <w:szCs w:val="18"/>
                <w:lang w:eastAsia="en-US"/>
              </w:rPr>
            </w:pPr>
          </w:p>
        </w:tc>
      </w:tr>
      <w:tr w14:paraId="0FD6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478" w:hRule="atLeast"/>
        </w:trPr>
        <w:tc>
          <w:tcPr>
            <w:tcW w:w="493" w:type="dxa"/>
            <w:vMerge w:val="continue"/>
            <w:vAlign w:val="center"/>
          </w:tcPr>
          <w:p w14:paraId="02AD9265">
            <w:pPr>
              <w:rPr>
                <w:sz w:val="18"/>
                <w:szCs w:val="18"/>
                <w:lang w:eastAsia="en-US"/>
              </w:rPr>
            </w:pPr>
          </w:p>
        </w:tc>
        <w:tc>
          <w:tcPr>
            <w:tcW w:w="2265" w:type="dxa"/>
            <w:vMerge w:val="continue"/>
            <w:vAlign w:val="center"/>
          </w:tcPr>
          <w:p w14:paraId="57D5DAB2">
            <w:pPr>
              <w:ind w:firstLine="8"/>
              <w:rPr>
                <w:sz w:val="18"/>
                <w:szCs w:val="18"/>
                <w:lang w:eastAsia="en-US"/>
              </w:rPr>
            </w:pPr>
          </w:p>
        </w:tc>
        <w:tc>
          <w:tcPr>
            <w:tcW w:w="1124" w:type="dxa"/>
            <w:vMerge w:val="continue"/>
            <w:vAlign w:val="center"/>
          </w:tcPr>
          <w:p w14:paraId="4233CCBC">
            <w:pPr>
              <w:ind w:firstLine="8"/>
              <w:rPr>
                <w:sz w:val="18"/>
                <w:szCs w:val="18"/>
                <w:lang w:eastAsia="en-US"/>
              </w:rPr>
            </w:pPr>
          </w:p>
        </w:tc>
        <w:tc>
          <w:tcPr>
            <w:tcW w:w="1792" w:type="dxa"/>
            <w:vAlign w:val="center"/>
          </w:tcPr>
          <w:p w14:paraId="5842329E">
            <w:pPr>
              <w:widowControl w:val="0"/>
              <w:autoSpaceDE w:val="0"/>
              <w:autoSpaceDN w:val="0"/>
              <w:adjustRightInd w:val="0"/>
              <w:ind w:firstLine="8"/>
              <w:rPr>
                <w:rFonts w:eastAsia="Calibri"/>
                <w:sz w:val="18"/>
                <w:szCs w:val="18"/>
              </w:rPr>
            </w:pPr>
            <w:r>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7E9CCDEE">
            <w:pPr>
              <w:jc w:val="center"/>
              <w:rPr>
                <w:color w:val="000000"/>
                <w:sz w:val="18"/>
                <w:szCs w:val="18"/>
              </w:rPr>
            </w:pPr>
            <w:r>
              <w:rPr>
                <w:color w:val="000000"/>
                <w:sz w:val="18"/>
                <w:szCs w:val="18"/>
              </w:rPr>
              <w:t>140 971,25</w:t>
            </w:r>
          </w:p>
        </w:tc>
        <w:tc>
          <w:tcPr>
            <w:tcW w:w="1106" w:type="dxa"/>
            <w:shd w:val="clear" w:color="auto" w:fill="auto"/>
            <w:vAlign w:val="center"/>
          </w:tcPr>
          <w:p w14:paraId="6095314C">
            <w:pPr>
              <w:widowControl w:val="0"/>
              <w:autoSpaceDE w:val="0"/>
              <w:autoSpaceDN w:val="0"/>
              <w:adjustRightInd w:val="0"/>
              <w:ind w:firstLine="8"/>
              <w:jc w:val="center"/>
              <w:rPr>
                <w:sz w:val="18"/>
                <w:szCs w:val="18"/>
                <w:lang w:eastAsia="en-US"/>
              </w:rPr>
            </w:pPr>
            <w:r>
              <w:rPr>
                <w:sz w:val="18"/>
                <w:szCs w:val="18"/>
              </w:rPr>
              <w:t>0,00</w:t>
            </w:r>
          </w:p>
        </w:tc>
        <w:tc>
          <w:tcPr>
            <w:tcW w:w="1170" w:type="dxa"/>
            <w:shd w:val="clear" w:color="auto" w:fill="auto"/>
            <w:vAlign w:val="center"/>
          </w:tcPr>
          <w:p w14:paraId="56912AF7">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1A2A3753">
            <w:pPr>
              <w:widowControl w:val="0"/>
              <w:autoSpaceDE w:val="0"/>
              <w:autoSpaceDN w:val="0"/>
              <w:adjustRightInd w:val="0"/>
              <w:ind w:firstLine="8"/>
              <w:jc w:val="center"/>
              <w:rPr>
                <w:sz w:val="18"/>
                <w:szCs w:val="18"/>
                <w:lang w:eastAsia="en-US"/>
              </w:rPr>
            </w:pPr>
            <w:r>
              <w:rPr>
                <w:sz w:val="18"/>
                <w:szCs w:val="18"/>
                <w:lang w:eastAsia="en-US"/>
              </w:rPr>
              <w:t>55 247,46</w:t>
            </w:r>
          </w:p>
        </w:tc>
        <w:tc>
          <w:tcPr>
            <w:tcW w:w="966" w:type="dxa"/>
            <w:vAlign w:val="center"/>
          </w:tcPr>
          <w:p w14:paraId="60992CB7">
            <w:pPr>
              <w:widowControl w:val="0"/>
              <w:autoSpaceDE w:val="0"/>
              <w:autoSpaceDN w:val="0"/>
              <w:adjustRightInd w:val="0"/>
              <w:ind w:firstLine="8"/>
              <w:jc w:val="center"/>
              <w:rPr>
                <w:sz w:val="18"/>
                <w:szCs w:val="18"/>
                <w:lang w:eastAsia="en-US"/>
              </w:rPr>
            </w:pPr>
            <w:r>
              <w:rPr>
                <w:sz w:val="18"/>
                <w:szCs w:val="18"/>
                <w:lang w:eastAsia="en-US"/>
              </w:rPr>
              <w:t>78 292,20</w:t>
            </w:r>
          </w:p>
        </w:tc>
        <w:tc>
          <w:tcPr>
            <w:tcW w:w="854" w:type="dxa"/>
            <w:vAlign w:val="center"/>
          </w:tcPr>
          <w:p w14:paraId="6F553FD8">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347F39BB">
            <w:pPr>
              <w:ind w:left="-49" w:right="-39" w:firstLine="71"/>
              <w:jc w:val="center"/>
              <w:rPr>
                <w:sz w:val="18"/>
                <w:szCs w:val="18"/>
                <w:lang w:eastAsia="en-US"/>
              </w:rPr>
            </w:pPr>
          </w:p>
        </w:tc>
      </w:tr>
      <w:tr w14:paraId="3421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11" w:hRule="atLeast"/>
        </w:trPr>
        <w:tc>
          <w:tcPr>
            <w:tcW w:w="493" w:type="dxa"/>
            <w:vMerge w:val="restart"/>
            <w:vAlign w:val="center"/>
          </w:tcPr>
          <w:p w14:paraId="336A2062">
            <w:pPr>
              <w:widowControl w:val="0"/>
              <w:autoSpaceDE w:val="0"/>
              <w:autoSpaceDN w:val="0"/>
              <w:adjustRightInd w:val="0"/>
              <w:rPr>
                <w:sz w:val="18"/>
                <w:szCs w:val="18"/>
                <w:lang w:eastAsia="en-US"/>
              </w:rPr>
            </w:pPr>
            <w:r>
              <w:rPr>
                <w:sz w:val="18"/>
                <w:szCs w:val="18"/>
                <w:lang w:eastAsia="en-US"/>
              </w:rPr>
              <w:t>2.1</w:t>
            </w:r>
          </w:p>
        </w:tc>
        <w:tc>
          <w:tcPr>
            <w:tcW w:w="2265" w:type="dxa"/>
            <w:vMerge w:val="restart"/>
            <w:vAlign w:val="center"/>
          </w:tcPr>
          <w:p w14:paraId="0969185C">
            <w:pPr>
              <w:widowControl w:val="0"/>
              <w:autoSpaceDE w:val="0"/>
              <w:autoSpaceDN w:val="0"/>
              <w:adjustRightInd w:val="0"/>
              <w:ind w:firstLine="8"/>
              <w:rPr>
                <w:sz w:val="18"/>
                <w:szCs w:val="18"/>
              </w:rPr>
            </w:pPr>
            <w:r>
              <w:rPr>
                <w:sz w:val="18"/>
                <w:szCs w:val="18"/>
                <w:lang w:eastAsia="en-US"/>
              </w:rPr>
              <w:t>Мероприятие 01.02</w:t>
            </w:r>
          </w:p>
          <w:p w14:paraId="1FD84336">
            <w:pPr>
              <w:widowControl w:val="0"/>
              <w:autoSpaceDE w:val="0"/>
              <w:autoSpaceDN w:val="0"/>
              <w:adjustRightInd w:val="0"/>
              <w:ind w:firstLine="8"/>
              <w:rPr>
                <w:sz w:val="18"/>
                <w:szCs w:val="18"/>
                <w:lang w:eastAsia="en-US"/>
              </w:rPr>
            </w:pPr>
            <w:r>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4" w:type="dxa"/>
            <w:vMerge w:val="restart"/>
            <w:vAlign w:val="center"/>
          </w:tcPr>
          <w:p w14:paraId="46973486">
            <w:pPr>
              <w:widowControl w:val="0"/>
              <w:autoSpaceDE w:val="0"/>
              <w:autoSpaceDN w:val="0"/>
              <w:adjustRightInd w:val="0"/>
              <w:ind w:firstLine="8"/>
              <w:rPr>
                <w:sz w:val="18"/>
                <w:szCs w:val="18"/>
                <w:lang w:eastAsia="en-US"/>
              </w:rPr>
            </w:pPr>
            <w:r>
              <w:rPr>
                <w:sz w:val="18"/>
                <w:szCs w:val="18"/>
                <w:lang w:eastAsia="en-US"/>
              </w:rPr>
              <w:t>2023-2025</w:t>
            </w:r>
          </w:p>
        </w:tc>
        <w:tc>
          <w:tcPr>
            <w:tcW w:w="1792" w:type="dxa"/>
            <w:vAlign w:val="center"/>
          </w:tcPr>
          <w:p w14:paraId="31C6E494">
            <w:pPr>
              <w:widowControl w:val="0"/>
              <w:autoSpaceDE w:val="0"/>
              <w:autoSpaceDN w:val="0"/>
              <w:adjustRightInd w:val="0"/>
              <w:ind w:firstLine="8"/>
              <w:rPr>
                <w:sz w:val="18"/>
                <w:szCs w:val="18"/>
                <w:lang w:eastAsia="en-US"/>
              </w:rPr>
            </w:pPr>
            <w:r>
              <w:rPr>
                <w:sz w:val="18"/>
                <w:szCs w:val="18"/>
                <w:lang w:eastAsia="en-US"/>
              </w:rPr>
              <w:t>Итого:</w:t>
            </w:r>
          </w:p>
        </w:tc>
        <w:tc>
          <w:tcPr>
            <w:tcW w:w="1106" w:type="dxa"/>
            <w:shd w:val="clear" w:color="auto" w:fill="auto"/>
            <w:vAlign w:val="center"/>
          </w:tcPr>
          <w:p w14:paraId="363BCAD2">
            <w:pPr>
              <w:widowControl w:val="0"/>
              <w:autoSpaceDE w:val="0"/>
              <w:autoSpaceDN w:val="0"/>
              <w:adjustRightInd w:val="0"/>
              <w:ind w:firstLine="8"/>
              <w:jc w:val="center"/>
              <w:rPr>
                <w:sz w:val="18"/>
                <w:szCs w:val="18"/>
                <w:lang w:eastAsia="en-US"/>
              </w:rPr>
            </w:pPr>
            <w:r>
              <w:rPr>
                <w:sz w:val="18"/>
                <w:szCs w:val="18"/>
              </w:rPr>
              <w:t>62 679,05</w:t>
            </w:r>
          </w:p>
        </w:tc>
        <w:tc>
          <w:tcPr>
            <w:tcW w:w="1106" w:type="dxa"/>
            <w:shd w:val="clear" w:color="auto" w:fill="auto"/>
            <w:vAlign w:val="center"/>
          </w:tcPr>
          <w:p w14:paraId="2EE0B7F3">
            <w:pPr>
              <w:widowControl w:val="0"/>
              <w:autoSpaceDE w:val="0"/>
              <w:autoSpaceDN w:val="0"/>
              <w:adjustRightInd w:val="0"/>
              <w:ind w:firstLine="8"/>
              <w:jc w:val="center"/>
              <w:rPr>
                <w:sz w:val="18"/>
                <w:szCs w:val="18"/>
                <w:lang w:eastAsia="en-US"/>
              </w:rPr>
            </w:pPr>
            <w:r>
              <w:rPr>
                <w:sz w:val="18"/>
                <w:szCs w:val="18"/>
              </w:rPr>
              <w:t>0,00</w:t>
            </w:r>
          </w:p>
        </w:tc>
        <w:tc>
          <w:tcPr>
            <w:tcW w:w="1170" w:type="dxa"/>
            <w:shd w:val="clear" w:color="auto" w:fill="auto"/>
            <w:vAlign w:val="center"/>
          </w:tcPr>
          <w:p w14:paraId="7DFDC110">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0AE47036">
            <w:pPr>
              <w:widowControl w:val="0"/>
              <w:autoSpaceDE w:val="0"/>
              <w:autoSpaceDN w:val="0"/>
              <w:adjustRightInd w:val="0"/>
              <w:ind w:firstLine="8"/>
              <w:jc w:val="center"/>
              <w:rPr>
                <w:sz w:val="18"/>
                <w:szCs w:val="18"/>
                <w:lang w:eastAsia="en-US"/>
              </w:rPr>
            </w:pPr>
            <w:r>
              <w:rPr>
                <w:sz w:val="18"/>
                <w:szCs w:val="18"/>
                <w:lang w:eastAsia="en-US"/>
              </w:rPr>
              <w:t>55 247,46</w:t>
            </w:r>
          </w:p>
        </w:tc>
        <w:tc>
          <w:tcPr>
            <w:tcW w:w="966" w:type="dxa"/>
            <w:vAlign w:val="center"/>
          </w:tcPr>
          <w:p w14:paraId="78B18295">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4CEB8C75">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restart"/>
            <w:vAlign w:val="center"/>
          </w:tcPr>
          <w:p w14:paraId="386C7716">
            <w:pPr>
              <w:widowControl w:val="0"/>
              <w:autoSpaceDE w:val="0"/>
              <w:autoSpaceDN w:val="0"/>
              <w:adjustRightInd w:val="0"/>
              <w:ind w:left="-49" w:right="-39"/>
              <w:jc w:val="center"/>
              <w:rPr>
                <w:sz w:val="18"/>
                <w:szCs w:val="18"/>
                <w:lang w:eastAsia="en-US"/>
              </w:rPr>
            </w:pPr>
            <w:r>
              <w:rPr>
                <w:sz w:val="18"/>
                <w:szCs w:val="18"/>
                <w:lang w:eastAsia="en-US"/>
              </w:rPr>
              <w:t>Администрация СПГО, МБУ «Развитие»</w:t>
            </w:r>
          </w:p>
        </w:tc>
      </w:tr>
      <w:tr w14:paraId="190B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425" w:hRule="atLeast"/>
        </w:trPr>
        <w:tc>
          <w:tcPr>
            <w:tcW w:w="493" w:type="dxa"/>
            <w:vMerge w:val="continue"/>
            <w:vAlign w:val="center"/>
          </w:tcPr>
          <w:p w14:paraId="00EB4D47">
            <w:pPr>
              <w:rPr>
                <w:sz w:val="18"/>
                <w:szCs w:val="18"/>
                <w:lang w:eastAsia="en-US"/>
              </w:rPr>
            </w:pPr>
          </w:p>
        </w:tc>
        <w:tc>
          <w:tcPr>
            <w:tcW w:w="2265" w:type="dxa"/>
            <w:vMerge w:val="continue"/>
            <w:vAlign w:val="center"/>
          </w:tcPr>
          <w:p w14:paraId="5E004BC6">
            <w:pPr>
              <w:ind w:firstLine="8"/>
              <w:rPr>
                <w:sz w:val="18"/>
                <w:szCs w:val="18"/>
                <w:lang w:eastAsia="en-US"/>
              </w:rPr>
            </w:pPr>
          </w:p>
        </w:tc>
        <w:tc>
          <w:tcPr>
            <w:tcW w:w="1124" w:type="dxa"/>
            <w:vMerge w:val="continue"/>
            <w:vAlign w:val="center"/>
          </w:tcPr>
          <w:p w14:paraId="4C67C080">
            <w:pPr>
              <w:ind w:firstLine="8"/>
              <w:rPr>
                <w:sz w:val="18"/>
                <w:szCs w:val="18"/>
                <w:lang w:eastAsia="en-US"/>
              </w:rPr>
            </w:pPr>
          </w:p>
        </w:tc>
        <w:tc>
          <w:tcPr>
            <w:tcW w:w="1792" w:type="dxa"/>
            <w:vAlign w:val="center"/>
          </w:tcPr>
          <w:p w14:paraId="4350BE13">
            <w:pPr>
              <w:widowControl w:val="0"/>
              <w:autoSpaceDE w:val="0"/>
              <w:autoSpaceDN w:val="0"/>
              <w:adjustRightInd w:val="0"/>
              <w:ind w:firstLine="8"/>
              <w:rPr>
                <w:sz w:val="18"/>
                <w:szCs w:val="18"/>
                <w:lang w:eastAsia="en-US"/>
              </w:rPr>
            </w:pPr>
            <w:r>
              <w:rPr>
                <w:sz w:val="18"/>
                <w:szCs w:val="18"/>
                <w:lang w:eastAsia="en-US"/>
              </w:rPr>
              <w:t xml:space="preserve">Средства бюджета </w:t>
            </w:r>
            <w:r>
              <w:rPr>
                <w:sz w:val="18"/>
                <w:szCs w:val="18"/>
                <w:lang w:eastAsia="en-US"/>
              </w:rPr>
              <w:br w:type="textWrapping"/>
            </w:r>
            <w:r>
              <w:rPr>
                <w:sz w:val="18"/>
                <w:szCs w:val="18"/>
                <w:lang w:eastAsia="en-US"/>
              </w:rPr>
              <w:t>Московской области</w:t>
            </w:r>
          </w:p>
        </w:tc>
        <w:tc>
          <w:tcPr>
            <w:tcW w:w="1106" w:type="dxa"/>
            <w:vAlign w:val="center"/>
          </w:tcPr>
          <w:p w14:paraId="0B98B500">
            <w:pPr>
              <w:widowControl w:val="0"/>
              <w:autoSpaceDE w:val="0"/>
              <w:autoSpaceDN w:val="0"/>
              <w:adjustRightInd w:val="0"/>
              <w:ind w:firstLine="8"/>
              <w:jc w:val="center"/>
              <w:rPr>
                <w:sz w:val="18"/>
                <w:szCs w:val="18"/>
                <w:lang w:eastAsia="en-US"/>
              </w:rPr>
            </w:pPr>
            <w:r>
              <w:rPr>
                <w:sz w:val="18"/>
                <w:szCs w:val="18"/>
              </w:rPr>
              <w:t>0,00</w:t>
            </w:r>
          </w:p>
        </w:tc>
        <w:tc>
          <w:tcPr>
            <w:tcW w:w="1106" w:type="dxa"/>
            <w:vAlign w:val="center"/>
          </w:tcPr>
          <w:p w14:paraId="7C646929">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33233185">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682F9D3F">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05B0633D">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5ADBDD78">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3FCC3B48">
            <w:pPr>
              <w:widowControl w:val="0"/>
              <w:autoSpaceDE w:val="0"/>
              <w:autoSpaceDN w:val="0"/>
              <w:adjustRightInd w:val="0"/>
              <w:ind w:left="-49" w:right="-39"/>
              <w:jc w:val="center"/>
              <w:rPr>
                <w:sz w:val="18"/>
                <w:szCs w:val="18"/>
                <w:lang w:eastAsia="en-US"/>
              </w:rPr>
            </w:pPr>
          </w:p>
        </w:tc>
      </w:tr>
      <w:tr w14:paraId="7B34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6" w:hRule="atLeast"/>
        </w:trPr>
        <w:tc>
          <w:tcPr>
            <w:tcW w:w="493" w:type="dxa"/>
            <w:vMerge w:val="continue"/>
            <w:vAlign w:val="center"/>
          </w:tcPr>
          <w:p w14:paraId="5746A4EE">
            <w:pPr>
              <w:rPr>
                <w:sz w:val="18"/>
                <w:szCs w:val="18"/>
                <w:lang w:eastAsia="en-US"/>
              </w:rPr>
            </w:pPr>
          </w:p>
        </w:tc>
        <w:tc>
          <w:tcPr>
            <w:tcW w:w="2265" w:type="dxa"/>
            <w:vMerge w:val="continue"/>
            <w:vAlign w:val="center"/>
          </w:tcPr>
          <w:p w14:paraId="4C3229D5">
            <w:pPr>
              <w:ind w:firstLine="8"/>
              <w:rPr>
                <w:sz w:val="18"/>
                <w:szCs w:val="18"/>
                <w:lang w:eastAsia="en-US"/>
              </w:rPr>
            </w:pPr>
          </w:p>
        </w:tc>
        <w:tc>
          <w:tcPr>
            <w:tcW w:w="1124" w:type="dxa"/>
            <w:vMerge w:val="continue"/>
            <w:vAlign w:val="center"/>
          </w:tcPr>
          <w:p w14:paraId="3B7BB562">
            <w:pPr>
              <w:ind w:firstLine="8"/>
              <w:rPr>
                <w:sz w:val="18"/>
                <w:szCs w:val="18"/>
                <w:lang w:eastAsia="en-US"/>
              </w:rPr>
            </w:pPr>
          </w:p>
        </w:tc>
        <w:tc>
          <w:tcPr>
            <w:tcW w:w="1792" w:type="dxa"/>
            <w:vAlign w:val="center"/>
          </w:tcPr>
          <w:p w14:paraId="13EA44C0">
            <w:pPr>
              <w:widowControl w:val="0"/>
              <w:autoSpaceDE w:val="0"/>
              <w:autoSpaceDN w:val="0"/>
              <w:adjustRightInd w:val="0"/>
              <w:ind w:firstLine="8"/>
              <w:rPr>
                <w:sz w:val="18"/>
                <w:szCs w:val="18"/>
                <w:lang w:eastAsia="en-US"/>
              </w:rPr>
            </w:pPr>
            <w:r>
              <w:rPr>
                <w:sz w:val="18"/>
                <w:szCs w:val="18"/>
                <w:lang w:eastAsia="en-US"/>
              </w:rPr>
              <w:t>Средства публично-правовой компании «Фонд развития территорий»</w:t>
            </w:r>
          </w:p>
        </w:tc>
        <w:tc>
          <w:tcPr>
            <w:tcW w:w="1106" w:type="dxa"/>
            <w:vAlign w:val="center"/>
          </w:tcPr>
          <w:p w14:paraId="1D5C2C8E">
            <w:pPr>
              <w:widowControl w:val="0"/>
              <w:autoSpaceDE w:val="0"/>
              <w:autoSpaceDN w:val="0"/>
              <w:adjustRightInd w:val="0"/>
              <w:ind w:firstLine="8"/>
              <w:jc w:val="center"/>
              <w:rPr>
                <w:sz w:val="18"/>
                <w:szCs w:val="18"/>
                <w:lang w:val="en-US" w:eastAsia="en-US"/>
              </w:rPr>
            </w:pPr>
            <w:r>
              <w:rPr>
                <w:sz w:val="18"/>
                <w:szCs w:val="18"/>
              </w:rPr>
              <w:t>0,00</w:t>
            </w:r>
          </w:p>
        </w:tc>
        <w:tc>
          <w:tcPr>
            <w:tcW w:w="1106" w:type="dxa"/>
            <w:vAlign w:val="center"/>
          </w:tcPr>
          <w:p w14:paraId="7425FCE7">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70642865">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4D6E9BE8">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275FFECE">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28BEF16A">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40403B69">
            <w:pPr>
              <w:widowControl w:val="0"/>
              <w:autoSpaceDE w:val="0"/>
              <w:autoSpaceDN w:val="0"/>
              <w:adjustRightInd w:val="0"/>
              <w:ind w:left="-49" w:right="-39"/>
              <w:jc w:val="center"/>
              <w:rPr>
                <w:sz w:val="18"/>
                <w:szCs w:val="18"/>
                <w:lang w:eastAsia="en-US"/>
              </w:rPr>
            </w:pPr>
          </w:p>
        </w:tc>
      </w:tr>
      <w:tr w14:paraId="7B30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547" w:hRule="atLeast"/>
        </w:trPr>
        <w:tc>
          <w:tcPr>
            <w:tcW w:w="493" w:type="dxa"/>
            <w:vMerge w:val="continue"/>
            <w:vAlign w:val="center"/>
          </w:tcPr>
          <w:p w14:paraId="15B2E918">
            <w:pPr>
              <w:rPr>
                <w:sz w:val="18"/>
                <w:szCs w:val="18"/>
                <w:lang w:eastAsia="en-US"/>
              </w:rPr>
            </w:pPr>
          </w:p>
        </w:tc>
        <w:tc>
          <w:tcPr>
            <w:tcW w:w="2265" w:type="dxa"/>
            <w:vMerge w:val="continue"/>
            <w:vAlign w:val="center"/>
          </w:tcPr>
          <w:p w14:paraId="0BA4ECB4">
            <w:pPr>
              <w:ind w:firstLine="8"/>
              <w:rPr>
                <w:sz w:val="18"/>
                <w:szCs w:val="18"/>
                <w:lang w:eastAsia="en-US"/>
              </w:rPr>
            </w:pPr>
          </w:p>
        </w:tc>
        <w:tc>
          <w:tcPr>
            <w:tcW w:w="1124" w:type="dxa"/>
            <w:vMerge w:val="continue"/>
            <w:vAlign w:val="center"/>
          </w:tcPr>
          <w:p w14:paraId="51196498">
            <w:pPr>
              <w:ind w:firstLine="8"/>
              <w:rPr>
                <w:sz w:val="18"/>
                <w:szCs w:val="18"/>
                <w:lang w:eastAsia="en-US"/>
              </w:rPr>
            </w:pPr>
          </w:p>
        </w:tc>
        <w:tc>
          <w:tcPr>
            <w:tcW w:w="1792" w:type="dxa"/>
            <w:vAlign w:val="center"/>
          </w:tcPr>
          <w:p w14:paraId="563505B1">
            <w:pPr>
              <w:widowControl w:val="0"/>
              <w:autoSpaceDE w:val="0"/>
              <w:autoSpaceDN w:val="0"/>
              <w:adjustRightInd w:val="0"/>
              <w:ind w:firstLine="8"/>
              <w:rPr>
                <w:rFonts w:eastAsia="Calibri"/>
                <w:sz w:val="18"/>
                <w:szCs w:val="18"/>
              </w:rPr>
            </w:pPr>
            <w:r>
              <w:rPr>
                <w:rFonts w:eastAsia="Calibri"/>
                <w:sz w:val="18"/>
                <w:szCs w:val="18"/>
              </w:rPr>
              <w:t>Средства бюджета Сергиево-Посадского городского округа</w:t>
            </w:r>
          </w:p>
        </w:tc>
        <w:tc>
          <w:tcPr>
            <w:tcW w:w="1106" w:type="dxa"/>
            <w:shd w:val="clear" w:color="auto" w:fill="auto"/>
            <w:vAlign w:val="center"/>
          </w:tcPr>
          <w:p w14:paraId="4B283569">
            <w:pPr>
              <w:widowControl w:val="0"/>
              <w:autoSpaceDE w:val="0"/>
              <w:autoSpaceDN w:val="0"/>
              <w:adjustRightInd w:val="0"/>
              <w:ind w:firstLine="8"/>
              <w:jc w:val="center"/>
              <w:rPr>
                <w:sz w:val="18"/>
                <w:szCs w:val="18"/>
                <w:lang w:eastAsia="en-US"/>
              </w:rPr>
            </w:pPr>
            <w:r>
              <w:rPr>
                <w:sz w:val="18"/>
                <w:szCs w:val="18"/>
              </w:rPr>
              <w:t>62 679,05</w:t>
            </w:r>
          </w:p>
        </w:tc>
        <w:tc>
          <w:tcPr>
            <w:tcW w:w="1106" w:type="dxa"/>
            <w:shd w:val="clear" w:color="auto" w:fill="auto"/>
            <w:vAlign w:val="center"/>
          </w:tcPr>
          <w:p w14:paraId="6095DC60">
            <w:pPr>
              <w:widowControl w:val="0"/>
              <w:autoSpaceDE w:val="0"/>
              <w:autoSpaceDN w:val="0"/>
              <w:adjustRightInd w:val="0"/>
              <w:ind w:firstLine="8"/>
              <w:jc w:val="center"/>
              <w:rPr>
                <w:sz w:val="18"/>
                <w:szCs w:val="18"/>
                <w:lang w:eastAsia="en-US"/>
              </w:rPr>
            </w:pPr>
            <w:r>
              <w:rPr>
                <w:sz w:val="18"/>
                <w:szCs w:val="18"/>
              </w:rPr>
              <w:t>0,00</w:t>
            </w:r>
          </w:p>
        </w:tc>
        <w:tc>
          <w:tcPr>
            <w:tcW w:w="1170" w:type="dxa"/>
            <w:shd w:val="clear" w:color="auto" w:fill="auto"/>
            <w:vAlign w:val="center"/>
          </w:tcPr>
          <w:p w14:paraId="703449E8">
            <w:pPr>
              <w:widowControl w:val="0"/>
              <w:autoSpaceDE w:val="0"/>
              <w:autoSpaceDN w:val="0"/>
              <w:adjustRightInd w:val="0"/>
              <w:ind w:firstLine="8"/>
              <w:jc w:val="center"/>
              <w:rPr>
                <w:sz w:val="18"/>
                <w:szCs w:val="18"/>
                <w:lang w:eastAsia="en-US"/>
              </w:rPr>
            </w:pPr>
            <w:r>
              <w:rPr>
                <w:sz w:val="18"/>
                <w:szCs w:val="18"/>
              </w:rPr>
              <w:t>7 431,59</w:t>
            </w:r>
          </w:p>
        </w:tc>
        <w:tc>
          <w:tcPr>
            <w:tcW w:w="3033" w:type="dxa"/>
            <w:gridSpan w:val="12"/>
            <w:vAlign w:val="center"/>
          </w:tcPr>
          <w:p w14:paraId="21042CDD">
            <w:pPr>
              <w:widowControl w:val="0"/>
              <w:autoSpaceDE w:val="0"/>
              <w:autoSpaceDN w:val="0"/>
              <w:adjustRightInd w:val="0"/>
              <w:ind w:firstLine="8"/>
              <w:jc w:val="center"/>
              <w:rPr>
                <w:sz w:val="18"/>
                <w:szCs w:val="18"/>
                <w:lang w:eastAsia="en-US"/>
              </w:rPr>
            </w:pPr>
            <w:r>
              <w:rPr>
                <w:sz w:val="18"/>
                <w:szCs w:val="18"/>
                <w:lang w:eastAsia="en-US"/>
              </w:rPr>
              <w:t>55 247,46</w:t>
            </w:r>
          </w:p>
        </w:tc>
        <w:tc>
          <w:tcPr>
            <w:tcW w:w="966" w:type="dxa"/>
            <w:vAlign w:val="center"/>
          </w:tcPr>
          <w:p w14:paraId="3839DD32">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1EE7A8DF">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38464775">
            <w:pPr>
              <w:widowControl w:val="0"/>
              <w:autoSpaceDE w:val="0"/>
              <w:autoSpaceDN w:val="0"/>
              <w:adjustRightInd w:val="0"/>
              <w:ind w:left="-49" w:right="-39"/>
              <w:jc w:val="center"/>
              <w:rPr>
                <w:sz w:val="18"/>
                <w:szCs w:val="18"/>
                <w:lang w:eastAsia="en-US"/>
              </w:rPr>
            </w:pPr>
          </w:p>
        </w:tc>
      </w:tr>
      <w:tr w14:paraId="7123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2" w:hRule="atLeast"/>
        </w:trPr>
        <w:tc>
          <w:tcPr>
            <w:tcW w:w="493" w:type="dxa"/>
            <w:vMerge w:val="continue"/>
            <w:vAlign w:val="center"/>
          </w:tcPr>
          <w:p w14:paraId="0EBE42CD">
            <w:pPr>
              <w:rPr>
                <w:sz w:val="18"/>
                <w:szCs w:val="18"/>
                <w:lang w:eastAsia="en-US"/>
              </w:rPr>
            </w:pPr>
          </w:p>
        </w:tc>
        <w:tc>
          <w:tcPr>
            <w:tcW w:w="2265" w:type="dxa"/>
            <w:vMerge w:val="restart"/>
            <w:shd w:val="clear" w:color="auto" w:fill="auto"/>
            <w:vAlign w:val="center"/>
          </w:tcPr>
          <w:p w14:paraId="34156F8A">
            <w:pPr>
              <w:widowControl w:val="0"/>
              <w:autoSpaceDE w:val="0"/>
              <w:autoSpaceDN w:val="0"/>
              <w:adjustRightInd w:val="0"/>
              <w:ind w:firstLine="8"/>
              <w:rPr>
                <w:i/>
                <w:sz w:val="18"/>
                <w:szCs w:val="18"/>
                <w:lang w:eastAsia="en-US"/>
              </w:rPr>
            </w:pPr>
            <w:r>
              <w:rPr>
                <w:i/>
                <w:color w:val="000000"/>
                <w:sz w:val="18"/>
                <w:szCs w:val="18"/>
              </w:rPr>
              <w:t>Финансовое обеспечение реализации мероприятий по Подпрограмме 1 (%)</w:t>
            </w:r>
          </w:p>
        </w:tc>
        <w:tc>
          <w:tcPr>
            <w:tcW w:w="1124" w:type="dxa"/>
            <w:vMerge w:val="restart"/>
            <w:vAlign w:val="center"/>
          </w:tcPr>
          <w:p w14:paraId="3564DC65">
            <w:pPr>
              <w:widowControl w:val="0"/>
              <w:autoSpaceDE w:val="0"/>
              <w:autoSpaceDN w:val="0"/>
              <w:adjustRightInd w:val="0"/>
              <w:ind w:firstLine="8"/>
              <w:jc w:val="center"/>
              <w:rPr>
                <w:i/>
                <w:sz w:val="18"/>
                <w:szCs w:val="18"/>
                <w:lang w:eastAsia="en-US"/>
              </w:rPr>
            </w:pPr>
            <w:r>
              <w:rPr>
                <w:i/>
                <w:sz w:val="18"/>
                <w:szCs w:val="18"/>
                <w:lang w:eastAsia="en-US"/>
              </w:rPr>
              <w:t>х</w:t>
            </w:r>
          </w:p>
        </w:tc>
        <w:tc>
          <w:tcPr>
            <w:tcW w:w="1792" w:type="dxa"/>
            <w:vMerge w:val="restart"/>
            <w:vAlign w:val="center"/>
          </w:tcPr>
          <w:p w14:paraId="7967F1AB">
            <w:pPr>
              <w:widowControl w:val="0"/>
              <w:autoSpaceDE w:val="0"/>
              <w:autoSpaceDN w:val="0"/>
              <w:adjustRightInd w:val="0"/>
              <w:ind w:firstLine="8"/>
              <w:jc w:val="center"/>
              <w:rPr>
                <w:i/>
                <w:sz w:val="18"/>
                <w:szCs w:val="18"/>
                <w:lang w:eastAsia="en-US"/>
              </w:rPr>
            </w:pPr>
            <w:r>
              <w:rPr>
                <w:i/>
                <w:sz w:val="18"/>
                <w:szCs w:val="18"/>
                <w:lang w:eastAsia="en-US"/>
              </w:rPr>
              <w:t>х</w:t>
            </w:r>
          </w:p>
        </w:tc>
        <w:tc>
          <w:tcPr>
            <w:tcW w:w="1106" w:type="dxa"/>
            <w:vMerge w:val="restart"/>
            <w:vAlign w:val="center"/>
          </w:tcPr>
          <w:p w14:paraId="23AF2B4D">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1106" w:type="dxa"/>
            <w:vMerge w:val="restart"/>
            <w:vAlign w:val="center"/>
          </w:tcPr>
          <w:p w14:paraId="121CFE52">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70" w:type="dxa"/>
            <w:vMerge w:val="restart"/>
            <w:vAlign w:val="center"/>
          </w:tcPr>
          <w:p w14:paraId="4A5E80BF">
            <w:pPr>
              <w:ind w:firstLine="8"/>
              <w:jc w:val="center"/>
              <w:rPr>
                <w:i/>
                <w:sz w:val="18"/>
                <w:szCs w:val="18"/>
                <w:lang w:eastAsia="en-US"/>
              </w:rPr>
            </w:pPr>
            <w:r>
              <w:rPr>
                <w:i/>
                <w:sz w:val="18"/>
                <w:szCs w:val="18"/>
                <w:lang w:eastAsia="en-US"/>
              </w:rPr>
              <w:t>2024 год</w:t>
            </w:r>
          </w:p>
        </w:tc>
        <w:tc>
          <w:tcPr>
            <w:tcW w:w="606" w:type="dxa"/>
            <w:vMerge w:val="restart"/>
            <w:vAlign w:val="center"/>
          </w:tcPr>
          <w:p w14:paraId="3DDB91AE">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427" w:type="dxa"/>
            <w:gridSpan w:val="11"/>
            <w:vAlign w:val="center"/>
          </w:tcPr>
          <w:p w14:paraId="267DFD93">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966" w:type="dxa"/>
            <w:vMerge w:val="restart"/>
            <w:vAlign w:val="center"/>
          </w:tcPr>
          <w:p w14:paraId="4A75B03E">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854" w:type="dxa"/>
            <w:vMerge w:val="restart"/>
            <w:vAlign w:val="center"/>
          </w:tcPr>
          <w:p w14:paraId="1FF70B13">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288" w:type="dxa"/>
            <w:vMerge w:val="continue"/>
            <w:vAlign w:val="center"/>
          </w:tcPr>
          <w:p w14:paraId="6370957E">
            <w:pPr>
              <w:widowControl w:val="0"/>
              <w:autoSpaceDE w:val="0"/>
              <w:autoSpaceDN w:val="0"/>
              <w:adjustRightInd w:val="0"/>
              <w:ind w:left="-49" w:right="-39"/>
              <w:jc w:val="center"/>
              <w:rPr>
                <w:sz w:val="18"/>
                <w:szCs w:val="18"/>
                <w:lang w:eastAsia="en-US"/>
              </w:rPr>
            </w:pPr>
          </w:p>
        </w:tc>
      </w:tr>
      <w:tr w14:paraId="3E8E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2" w:hRule="atLeast"/>
        </w:trPr>
        <w:tc>
          <w:tcPr>
            <w:tcW w:w="493" w:type="dxa"/>
            <w:vMerge w:val="continue"/>
            <w:vAlign w:val="center"/>
          </w:tcPr>
          <w:p w14:paraId="4949FBC4">
            <w:pPr>
              <w:rPr>
                <w:sz w:val="18"/>
                <w:szCs w:val="18"/>
                <w:lang w:eastAsia="en-US"/>
              </w:rPr>
            </w:pPr>
          </w:p>
        </w:tc>
        <w:tc>
          <w:tcPr>
            <w:tcW w:w="2265" w:type="dxa"/>
            <w:vMerge w:val="continue"/>
            <w:shd w:val="clear" w:color="auto" w:fill="auto"/>
            <w:vAlign w:val="center"/>
          </w:tcPr>
          <w:p w14:paraId="364C5995">
            <w:pPr>
              <w:widowControl w:val="0"/>
              <w:autoSpaceDE w:val="0"/>
              <w:autoSpaceDN w:val="0"/>
              <w:adjustRightInd w:val="0"/>
              <w:ind w:firstLine="8"/>
              <w:rPr>
                <w:i/>
                <w:color w:val="000000"/>
                <w:sz w:val="18"/>
                <w:szCs w:val="18"/>
              </w:rPr>
            </w:pPr>
          </w:p>
        </w:tc>
        <w:tc>
          <w:tcPr>
            <w:tcW w:w="1124" w:type="dxa"/>
            <w:vMerge w:val="continue"/>
            <w:vAlign w:val="center"/>
          </w:tcPr>
          <w:p w14:paraId="2A1578A1">
            <w:pPr>
              <w:widowControl w:val="0"/>
              <w:autoSpaceDE w:val="0"/>
              <w:autoSpaceDN w:val="0"/>
              <w:adjustRightInd w:val="0"/>
              <w:ind w:firstLine="8"/>
              <w:jc w:val="center"/>
              <w:rPr>
                <w:i/>
                <w:sz w:val="18"/>
                <w:szCs w:val="18"/>
                <w:lang w:eastAsia="en-US"/>
              </w:rPr>
            </w:pPr>
          </w:p>
        </w:tc>
        <w:tc>
          <w:tcPr>
            <w:tcW w:w="1792" w:type="dxa"/>
            <w:vMerge w:val="continue"/>
            <w:vAlign w:val="center"/>
          </w:tcPr>
          <w:p w14:paraId="14C1879E">
            <w:pPr>
              <w:widowControl w:val="0"/>
              <w:autoSpaceDE w:val="0"/>
              <w:autoSpaceDN w:val="0"/>
              <w:adjustRightInd w:val="0"/>
              <w:ind w:firstLine="8"/>
              <w:jc w:val="center"/>
              <w:rPr>
                <w:i/>
                <w:sz w:val="18"/>
                <w:szCs w:val="18"/>
                <w:lang w:eastAsia="en-US"/>
              </w:rPr>
            </w:pPr>
          </w:p>
        </w:tc>
        <w:tc>
          <w:tcPr>
            <w:tcW w:w="1106" w:type="dxa"/>
            <w:vMerge w:val="continue"/>
            <w:vAlign w:val="center"/>
          </w:tcPr>
          <w:p w14:paraId="5F7C64AE">
            <w:pPr>
              <w:widowControl w:val="0"/>
              <w:autoSpaceDE w:val="0"/>
              <w:autoSpaceDN w:val="0"/>
              <w:adjustRightInd w:val="0"/>
              <w:ind w:firstLine="8"/>
              <w:jc w:val="center"/>
              <w:rPr>
                <w:i/>
                <w:sz w:val="18"/>
                <w:szCs w:val="18"/>
                <w:lang w:eastAsia="en-US"/>
              </w:rPr>
            </w:pPr>
          </w:p>
        </w:tc>
        <w:tc>
          <w:tcPr>
            <w:tcW w:w="1106" w:type="dxa"/>
            <w:vMerge w:val="continue"/>
            <w:vAlign w:val="center"/>
          </w:tcPr>
          <w:p w14:paraId="422F4E76">
            <w:pPr>
              <w:widowControl w:val="0"/>
              <w:autoSpaceDE w:val="0"/>
              <w:autoSpaceDN w:val="0"/>
              <w:adjustRightInd w:val="0"/>
              <w:ind w:firstLine="8"/>
              <w:jc w:val="center"/>
              <w:rPr>
                <w:i/>
                <w:sz w:val="18"/>
                <w:szCs w:val="18"/>
                <w:lang w:eastAsia="en-US"/>
              </w:rPr>
            </w:pPr>
          </w:p>
        </w:tc>
        <w:tc>
          <w:tcPr>
            <w:tcW w:w="1170" w:type="dxa"/>
            <w:vMerge w:val="continue"/>
            <w:vAlign w:val="center"/>
          </w:tcPr>
          <w:p w14:paraId="2BE1EA3F">
            <w:pPr>
              <w:ind w:firstLine="8"/>
              <w:jc w:val="center"/>
              <w:rPr>
                <w:i/>
                <w:sz w:val="18"/>
                <w:szCs w:val="18"/>
                <w:lang w:eastAsia="en-US"/>
              </w:rPr>
            </w:pPr>
          </w:p>
        </w:tc>
        <w:tc>
          <w:tcPr>
            <w:tcW w:w="606" w:type="dxa"/>
            <w:vMerge w:val="continue"/>
            <w:vAlign w:val="center"/>
          </w:tcPr>
          <w:p w14:paraId="70C1F5D1">
            <w:pPr>
              <w:widowControl w:val="0"/>
              <w:autoSpaceDE w:val="0"/>
              <w:autoSpaceDN w:val="0"/>
              <w:adjustRightInd w:val="0"/>
              <w:ind w:firstLine="8"/>
              <w:jc w:val="center"/>
              <w:rPr>
                <w:i/>
                <w:sz w:val="18"/>
                <w:szCs w:val="18"/>
                <w:lang w:eastAsia="en-US"/>
              </w:rPr>
            </w:pPr>
          </w:p>
        </w:tc>
        <w:tc>
          <w:tcPr>
            <w:tcW w:w="557" w:type="dxa"/>
            <w:gridSpan w:val="4"/>
            <w:vAlign w:val="center"/>
          </w:tcPr>
          <w:p w14:paraId="5C004CC2">
            <w:pPr>
              <w:widowControl w:val="0"/>
              <w:autoSpaceDE w:val="0"/>
              <w:autoSpaceDN w:val="0"/>
              <w:adjustRightInd w:val="0"/>
              <w:ind w:firstLine="8"/>
              <w:jc w:val="center"/>
              <w:rPr>
                <w:i/>
                <w:sz w:val="18"/>
                <w:szCs w:val="18"/>
                <w:lang w:eastAsia="en-US"/>
              </w:rPr>
            </w:pPr>
            <w:r>
              <w:rPr>
                <w:i/>
                <w:sz w:val="18"/>
                <w:szCs w:val="18"/>
                <w:lang w:val="en-US" w:eastAsia="en-US"/>
              </w:rPr>
              <w:t>I</w:t>
            </w:r>
            <w:r>
              <w:rPr>
                <w:i/>
                <w:sz w:val="18"/>
                <w:szCs w:val="18"/>
                <w:lang w:eastAsia="en-US"/>
              </w:rPr>
              <w:t xml:space="preserve"> кв.</w:t>
            </w:r>
          </w:p>
        </w:tc>
        <w:tc>
          <w:tcPr>
            <w:tcW w:w="546" w:type="dxa"/>
            <w:vAlign w:val="center"/>
          </w:tcPr>
          <w:p w14:paraId="128D95CE">
            <w:pPr>
              <w:widowControl w:val="0"/>
              <w:autoSpaceDE w:val="0"/>
              <w:autoSpaceDN w:val="0"/>
              <w:adjustRightInd w:val="0"/>
              <w:ind w:firstLine="8"/>
              <w:jc w:val="center"/>
              <w:rPr>
                <w:i/>
                <w:sz w:val="18"/>
                <w:szCs w:val="18"/>
                <w:lang w:eastAsia="en-US"/>
              </w:rPr>
            </w:pPr>
            <w:r>
              <w:rPr>
                <w:i/>
                <w:sz w:val="18"/>
                <w:szCs w:val="18"/>
                <w:lang w:val="en-US" w:eastAsia="en-US"/>
              </w:rPr>
              <w:t>I пол.</w:t>
            </w:r>
          </w:p>
        </w:tc>
        <w:tc>
          <w:tcPr>
            <w:tcW w:w="588" w:type="dxa"/>
            <w:gridSpan w:val="3"/>
            <w:vAlign w:val="center"/>
          </w:tcPr>
          <w:p w14:paraId="5CB8C5D1">
            <w:pPr>
              <w:widowControl w:val="0"/>
              <w:autoSpaceDE w:val="0"/>
              <w:autoSpaceDN w:val="0"/>
              <w:adjustRightInd w:val="0"/>
              <w:ind w:firstLine="8"/>
              <w:jc w:val="center"/>
              <w:rPr>
                <w:i/>
                <w:sz w:val="18"/>
                <w:szCs w:val="18"/>
                <w:lang w:eastAsia="en-US"/>
              </w:rPr>
            </w:pPr>
            <w:r>
              <w:rPr>
                <w:i/>
                <w:sz w:val="18"/>
                <w:szCs w:val="18"/>
                <w:lang w:val="en-US" w:eastAsia="en-US"/>
              </w:rPr>
              <w:t>9 мес.</w:t>
            </w:r>
          </w:p>
        </w:tc>
        <w:tc>
          <w:tcPr>
            <w:tcW w:w="736" w:type="dxa"/>
            <w:gridSpan w:val="3"/>
            <w:vAlign w:val="center"/>
          </w:tcPr>
          <w:p w14:paraId="14E44383">
            <w:pPr>
              <w:widowControl w:val="0"/>
              <w:autoSpaceDE w:val="0"/>
              <w:autoSpaceDN w:val="0"/>
              <w:adjustRightInd w:val="0"/>
              <w:ind w:firstLine="8"/>
              <w:jc w:val="center"/>
              <w:rPr>
                <w:i/>
                <w:sz w:val="18"/>
                <w:szCs w:val="18"/>
                <w:lang w:eastAsia="en-US"/>
              </w:rPr>
            </w:pPr>
            <w:r>
              <w:rPr>
                <w:i/>
                <w:sz w:val="18"/>
                <w:szCs w:val="18"/>
                <w:lang w:val="en-US" w:eastAsia="en-US"/>
              </w:rPr>
              <w:t>12 мес.</w:t>
            </w:r>
          </w:p>
        </w:tc>
        <w:tc>
          <w:tcPr>
            <w:tcW w:w="966" w:type="dxa"/>
            <w:vMerge w:val="continue"/>
            <w:vAlign w:val="center"/>
          </w:tcPr>
          <w:p w14:paraId="13FEBD27">
            <w:pPr>
              <w:widowControl w:val="0"/>
              <w:autoSpaceDE w:val="0"/>
              <w:autoSpaceDN w:val="0"/>
              <w:adjustRightInd w:val="0"/>
              <w:ind w:firstLine="8"/>
              <w:jc w:val="center"/>
              <w:rPr>
                <w:i/>
                <w:sz w:val="18"/>
                <w:szCs w:val="18"/>
                <w:lang w:eastAsia="en-US"/>
              </w:rPr>
            </w:pPr>
          </w:p>
        </w:tc>
        <w:tc>
          <w:tcPr>
            <w:tcW w:w="854" w:type="dxa"/>
            <w:vMerge w:val="continue"/>
            <w:vAlign w:val="center"/>
          </w:tcPr>
          <w:p w14:paraId="2EAB3C5D">
            <w:pPr>
              <w:widowControl w:val="0"/>
              <w:autoSpaceDE w:val="0"/>
              <w:autoSpaceDN w:val="0"/>
              <w:adjustRightInd w:val="0"/>
              <w:ind w:firstLine="8"/>
              <w:jc w:val="center"/>
              <w:rPr>
                <w:i/>
                <w:sz w:val="18"/>
                <w:szCs w:val="18"/>
                <w:lang w:eastAsia="en-US"/>
              </w:rPr>
            </w:pPr>
          </w:p>
        </w:tc>
        <w:tc>
          <w:tcPr>
            <w:tcW w:w="1288" w:type="dxa"/>
            <w:vMerge w:val="continue"/>
            <w:vAlign w:val="center"/>
          </w:tcPr>
          <w:p w14:paraId="7A37824A">
            <w:pPr>
              <w:widowControl w:val="0"/>
              <w:autoSpaceDE w:val="0"/>
              <w:autoSpaceDN w:val="0"/>
              <w:adjustRightInd w:val="0"/>
              <w:ind w:left="-49" w:right="-39"/>
              <w:jc w:val="center"/>
              <w:rPr>
                <w:sz w:val="18"/>
                <w:szCs w:val="18"/>
                <w:lang w:eastAsia="en-US"/>
              </w:rPr>
            </w:pPr>
          </w:p>
        </w:tc>
      </w:tr>
      <w:tr w14:paraId="649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5" w:hRule="atLeast"/>
        </w:trPr>
        <w:tc>
          <w:tcPr>
            <w:tcW w:w="493" w:type="dxa"/>
            <w:vMerge w:val="continue"/>
            <w:vAlign w:val="center"/>
          </w:tcPr>
          <w:p w14:paraId="1EE70E20">
            <w:pPr>
              <w:rPr>
                <w:sz w:val="18"/>
                <w:szCs w:val="18"/>
                <w:lang w:eastAsia="en-US"/>
              </w:rPr>
            </w:pPr>
          </w:p>
        </w:tc>
        <w:tc>
          <w:tcPr>
            <w:tcW w:w="2265" w:type="dxa"/>
            <w:vMerge w:val="continue"/>
            <w:vAlign w:val="center"/>
          </w:tcPr>
          <w:p w14:paraId="2115A344">
            <w:pPr>
              <w:ind w:firstLine="8"/>
              <w:rPr>
                <w:i/>
                <w:sz w:val="18"/>
                <w:szCs w:val="18"/>
                <w:lang w:eastAsia="en-US"/>
              </w:rPr>
            </w:pPr>
          </w:p>
        </w:tc>
        <w:tc>
          <w:tcPr>
            <w:tcW w:w="1124" w:type="dxa"/>
            <w:vMerge w:val="continue"/>
            <w:vAlign w:val="center"/>
          </w:tcPr>
          <w:p w14:paraId="56251FAC">
            <w:pPr>
              <w:ind w:firstLine="8"/>
              <w:rPr>
                <w:i/>
                <w:sz w:val="18"/>
                <w:szCs w:val="18"/>
                <w:lang w:eastAsia="en-US"/>
              </w:rPr>
            </w:pPr>
          </w:p>
        </w:tc>
        <w:tc>
          <w:tcPr>
            <w:tcW w:w="1792" w:type="dxa"/>
            <w:vMerge w:val="continue"/>
            <w:vAlign w:val="center"/>
          </w:tcPr>
          <w:p w14:paraId="693CFD9F">
            <w:pPr>
              <w:ind w:firstLine="8"/>
              <w:rPr>
                <w:i/>
                <w:sz w:val="18"/>
                <w:szCs w:val="18"/>
                <w:lang w:eastAsia="en-US"/>
              </w:rPr>
            </w:pPr>
          </w:p>
        </w:tc>
        <w:tc>
          <w:tcPr>
            <w:tcW w:w="1106" w:type="dxa"/>
            <w:vAlign w:val="center"/>
          </w:tcPr>
          <w:p w14:paraId="63DAAB6E">
            <w:pPr>
              <w:widowControl w:val="0"/>
              <w:autoSpaceDE w:val="0"/>
              <w:autoSpaceDN w:val="0"/>
              <w:adjustRightInd w:val="0"/>
              <w:ind w:firstLine="8"/>
              <w:jc w:val="center"/>
              <w:rPr>
                <w:i/>
                <w:color w:val="000000" w:themeColor="text1"/>
                <w:sz w:val="18"/>
                <w:szCs w:val="18"/>
                <w:lang w:eastAsia="en-US"/>
                <w14:textFill>
                  <w14:solidFill>
                    <w14:schemeClr w14:val="tx1"/>
                  </w14:solidFill>
                </w14:textFill>
              </w:rPr>
            </w:pPr>
            <w:r>
              <w:rPr>
                <w:i/>
                <w:color w:val="000000" w:themeColor="text1"/>
                <w:sz w:val="18"/>
                <w:szCs w:val="18"/>
                <w:lang w:eastAsia="en-US"/>
                <w14:textFill>
                  <w14:solidFill>
                    <w14:schemeClr w14:val="tx1"/>
                  </w14:solidFill>
                </w14:textFill>
              </w:rPr>
              <w:t>100</w:t>
            </w:r>
          </w:p>
        </w:tc>
        <w:tc>
          <w:tcPr>
            <w:tcW w:w="1106" w:type="dxa"/>
            <w:vAlign w:val="center"/>
          </w:tcPr>
          <w:p w14:paraId="56EF7FAA">
            <w:pPr>
              <w:widowControl w:val="0"/>
              <w:autoSpaceDE w:val="0"/>
              <w:autoSpaceDN w:val="0"/>
              <w:adjustRightInd w:val="0"/>
              <w:ind w:firstLine="8"/>
              <w:jc w:val="center"/>
              <w:rPr>
                <w:i/>
                <w:color w:val="000000" w:themeColor="text1"/>
                <w:sz w:val="18"/>
                <w:szCs w:val="18"/>
                <w:lang w:eastAsia="en-US"/>
                <w14:textFill>
                  <w14:solidFill>
                    <w14:schemeClr w14:val="tx1"/>
                  </w14:solidFill>
                </w14:textFill>
              </w:rPr>
            </w:pPr>
            <w:r>
              <w:rPr>
                <w:i/>
                <w:color w:val="000000" w:themeColor="text1"/>
                <w:sz w:val="18"/>
                <w:szCs w:val="18"/>
                <w:lang w:eastAsia="en-US"/>
                <w14:textFill>
                  <w14:solidFill>
                    <w14:schemeClr w14:val="tx1"/>
                  </w14:solidFill>
                </w14:textFill>
              </w:rPr>
              <w:t>-</w:t>
            </w:r>
          </w:p>
        </w:tc>
        <w:tc>
          <w:tcPr>
            <w:tcW w:w="1170" w:type="dxa"/>
            <w:vAlign w:val="center"/>
          </w:tcPr>
          <w:p w14:paraId="25166819">
            <w:pPr>
              <w:widowControl w:val="0"/>
              <w:autoSpaceDE w:val="0"/>
              <w:autoSpaceDN w:val="0"/>
              <w:adjustRightInd w:val="0"/>
              <w:ind w:firstLine="8"/>
              <w:jc w:val="center"/>
              <w:rPr>
                <w:i/>
                <w:color w:val="000000" w:themeColor="text1"/>
                <w:sz w:val="18"/>
                <w:szCs w:val="18"/>
                <w:lang w:eastAsia="en-US"/>
                <w14:textFill>
                  <w14:solidFill>
                    <w14:schemeClr w14:val="tx1"/>
                  </w14:solidFill>
                </w14:textFill>
              </w:rPr>
            </w:pPr>
            <w:r>
              <w:rPr>
                <w:i/>
                <w:color w:val="000000" w:themeColor="text1"/>
                <w:sz w:val="18"/>
                <w:szCs w:val="18"/>
                <w:lang w:eastAsia="en-US"/>
                <w14:textFill>
                  <w14:solidFill>
                    <w14:schemeClr w14:val="tx1"/>
                  </w14:solidFill>
                </w14:textFill>
              </w:rPr>
              <w:t>-</w:t>
            </w:r>
          </w:p>
        </w:tc>
        <w:tc>
          <w:tcPr>
            <w:tcW w:w="606" w:type="dxa"/>
            <w:vAlign w:val="center"/>
          </w:tcPr>
          <w:p w14:paraId="4506C9DD">
            <w:pPr>
              <w:widowControl w:val="0"/>
              <w:autoSpaceDE w:val="0"/>
              <w:autoSpaceDN w:val="0"/>
              <w:adjustRightInd w:val="0"/>
              <w:ind w:firstLine="8"/>
              <w:jc w:val="center"/>
              <w:rPr>
                <w:i/>
                <w:sz w:val="18"/>
                <w:szCs w:val="18"/>
                <w:lang w:eastAsia="en-US"/>
              </w:rPr>
            </w:pPr>
            <w:r>
              <w:rPr>
                <w:i/>
                <w:sz w:val="18"/>
                <w:szCs w:val="18"/>
                <w:lang w:eastAsia="en-US"/>
              </w:rPr>
              <w:t>100</w:t>
            </w:r>
          </w:p>
        </w:tc>
        <w:tc>
          <w:tcPr>
            <w:tcW w:w="557" w:type="dxa"/>
            <w:gridSpan w:val="4"/>
            <w:vAlign w:val="center"/>
          </w:tcPr>
          <w:p w14:paraId="307B0478">
            <w:pPr>
              <w:widowControl w:val="0"/>
              <w:autoSpaceDE w:val="0"/>
              <w:autoSpaceDN w:val="0"/>
              <w:adjustRightInd w:val="0"/>
              <w:ind w:firstLine="8"/>
              <w:jc w:val="center"/>
              <w:rPr>
                <w:i/>
                <w:sz w:val="18"/>
                <w:szCs w:val="18"/>
                <w:lang w:eastAsia="en-US"/>
              </w:rPr>
            </w:pPr>
            <w:r>
              <w:rPr>
                <w:i/>
                <w:sz w:val="18"/>
                <w:szCs w:val="18"/>
                <w:lang w:eastAsia="en-US"/>
              </w:rPr>
              <w:t>-</w:t>
            </w:r>
          </w:p>
        </w:tc>
        <w:tc>
          <w:tcPr>
            <w:tcW w:w="546" w:type="dxa"/>
            <w:vAlign w:val="center"/>
          </w:tcPr>
          <w:p w14:paraId="7A67399F">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651A7448">
            <w:pPr>
              <w:widowControl w:val="0"/>
              <w:autoSpaceDE w:val="0"/>
              <w:autoSpaceDN w:val="0"/>
              <w:adjustRightInd w:val="0"/>
              <w:ind w:firstLine="8"/>
              <w:jc w:val="center"/>
              <w:rPr>
                <w:i/>
                <w:sz w:val="18"/>
                <w:szCs w:val="18"/>
                <w:lang w:eastAsia="en-US"/>
              </w:rPr>
            </w:pPr>
            <w:r>
              <w:rPr>
                <w:i/>
                <w:sz w:val="18"/>
                <w:szCs w:val="18"/>
                <w:lang w:eastAsia="en-US"/>
              </w:rPr>
              <w:t>-</w:t>
            </w:r>
          </w:p>
        </w:tc>
        <w:tc>
          <w:tcPr>
            <w:tcW w:w="736" w:type="dxa"/>
            <w:gridSpan w:val="3"/>
            <w:vAlign w:val="center"/>
          </w:tcPr>
          <w:p w14:paraId="67A4408D">
            <w:pPr>
              <w:widowControl w:val="0"/>
              <w:autoSpaceDE w:val="0"/>
              <w:autoSpaceDN w:val="0"/>
              <w:adjustRightInd w:val="0"/>
              <w:ind w:firstLine="8"/>
              <w:jc w:val="center"/>
              <w:rPr>
                <w:i/>
                <w:sz w:val="18"/>
                <w:szCs w:val="18"/>
                <w:lang w:eastAsia="en-US"/>
              </w:rPr>
            </w:pPr>
            <w:r>
              <w:rPr>
                <w:i/>
                <w:sz w:val="18"/>
                <w:szCs w:val="18"/>
                <w:lang w:eastAsia="en-US"/>
              </w:rPr>
              <w:t>100</w:t>
            </w:r>
          </w:p>
        </w:tc>
        <w:tc>
          <w:tcPr>
            <w:tcW w:w="966" w:type="dxa"/>
            <w:vAlign w:val="center"/>
          </w:tcPr>
          <w:p w14:paraId="234D4747">
            <w:pPr>
              <w:widowControl w:val="0"/>
              <w:autoSpaceDE w:val="0"/>
              <w:autoSpaceDN w:val="0"/>
              <w:adjustRightInd w:val="0"/>
              <w:ind w:firstLine="8"/>
              <w:jc w:val="center"/>
              <w:rPr>
                <w:i/>
                <w:sz w:val="18"/>
                <w:szCs w:val="18"/>
                <w:lang w:eastAsia="en-US"/>
              </w:rPr>
            </w:pPr>
            <w:r>
              <w:rPr>
                <w:i/>
                <w:sz w:val="18"/>
                <w:szCs w:val="18"/>
                <w:lang w:eastAsia="en-US"/>
              </w:rPr>
              <w:t>-</w:t>
            </w:r>
          </w:p>
        </w:tc>
        <w:tc>
          <w:tcPr>
            <w:tcW w:w="854" w:type="dxa"/>
            <w:vAlign w:val="center"/>
          </w:tcPr>
          <w:p w14:paraId="66B43167">
            <w:pPr>
              <w:widowControl w:val="0"/>
              <w:autoSpaceDE w:val="0"/>
              <w:autoSpaceDN w:val="0"/>
              <w:adjustRightInd w:val="0"/>
              <w:ind w:firstLine="8"/>
              <w:jc w:val="center"/>
              <w:rPr>
                <w:i/>
                <w:sz w:val="18"/>
                <w:szCs w:val="18"/>
                <w:lang w:eastAsia="en-US"/>
              </w:rPr>
            </w:pPr>
            <w:r>
              <w:rPr>
                <w:i/>
                <w:sz w:val="18"/>
                <w:szCs w:val="18"/>
                <w:lang w:eastAsia="en-US"/>
              </w:rPr>
              <w:t>-</w:t>
            </w:r>
          </w:p>
        </w:tc>
        <w:tc>
          <w:tcPr>
            <w:tcW w:w="1288" w:type="dxa"/>
            <w:vMerge w:val="continue"/>
            <w:vAlign w:val="center"/>
          </w:tcPr>
          <w:p w14:paraId="29D8289E">
            <w:pPr>
              <w:ind w:left="-49" w:right="-39"/>
              <w:jc w:val="center"/>
              <w:rPr>
                <w:sz w:val="18"/>
                <w:szCs w:val="18"/>
                <w:lang w:eastAsia="en-US"/>
              </w:rPr>
            </w:pPr>
          </w:p>
        </w:tc>
      </w:tr>
      <w:tr w14:paraId="41C2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3" w:hRule="atLeast"/>
        </w:trPr>
        <w:tc>
          <w:tcPr>
            <w:tcW w:w="493" w:type="dxa"/>
            <w:vMerge w:val="restart"/>
            <w:vAlign w:val="center"/>
          </w:tcPr>
          <w:p w14:paraId="46A5E69A">
            <w:pPr>
              <w:widowControl w:val="0"/>
              <w:autoSpaceDE w:val="0"/>
              <w:autoSpaceDN w:val="0"/>
              <w:adjustRightInd w:val="0"/>
              <w:rPr>
                <w:sz w:val="18"/>
                <w:szCs w:val="18"/>
                <w:lang w:eastAsia="en-US"/>
              </w:rPr>
            </w:pPr>
            <w:r>
              <w:rPr>
                <w:sz w:val="18"/>
                <w:szCs w:val="18"/>
                <w:lang w:eastAsia="en-US"/>
              </w:rPr>
              <w:t>2.2</w:t>
            </w:r>
          </w:p>
        </w:tc>
        <w:tc>
          <w:tcPr>
            <w:tcW w:w="2265" w:type="dxa"/>
            <w:vMerge w:val="restart"/>
            <w:vAlign w:val="center"/>
          </w:tcPr>
          <w:p w14:paraId="658C8FA3">
            <w:pPr>
              <w:widowControl w:val="0"/>
              <w:autoSpaceDE w:val="0"/>
              <w:autoSpaceDN w:val="0"/>
              <w:adjustRightInd w:val="0"/>
              <w:ind w:firstLine="8"/>
              <w:rPr>
                <w:sz w:val="18"/>
                <w:szCs w:val="18"/>
              </w:rPr>
            </w:pPr>
            <w:r>
              <w:rPr>
                <w:sz w:val="18"/>
                <w:szCs w:val="18"/>
                <w:lang w:eastAsia="en-US"/>
              </w:rPr>
              <w:t>Мероприятие 01.05</w:t>
            </w:r>
          </w:p>
          <w:p w14:paraId="5C6F5D6B">
            <w:pPr>
              <w:widowControl w:val="0"/>
              <w:autoSpaceDE w:val="0"/>
              <w:autoSpaceDN w:val="0"/>
              <w:adjustRightInd w:val="0"/>
              <w:ind w:firstLine="8"/>
              <w:rPr>
                <w:sz w:val="18"/>
                <w:szCs w:val="18"/>
                <w:lang w:eastAsia="en-US"/>
              </w:rPr>
            </w:pPr>
            <w:r>
              <w:rPr>
                <w:sz w:val="18"/>
                <w:szCs w:val="18"/>
                <w:lang w:eastAsia="en-US"/>
              </w:rPr>
              <w:t>Реализация мероприятий по сносу аварийного жилья, расселенного в рамках программы переселения</w:t>
            </w:r>
          </w:p>
        </w:tc>
        <w:tc>
          <w:tcPr>
            <w:tcW w:w="1124" w:type="dxa"/>
            <w:vMerge w:val="restart"/>
            <w:vAlign w:val="center"/>
          </w:tcPr>
          <w:p w14:paraId="375FBFB8">
            <w:pPr>
              <w:widowControl w:val="0"/>
              <w:autoSpaceDE w:val="0"/>
              <w:autoSpaceDN w:val="0"/>
              <w:adjustRightInd w:val="0"/>
              <w:ind w:firstLine="8"/>
              <w:rPr>
                <w:sz w:val="18"/>
                <w:szCs w:val="18"/>
                <w:lang w:eastAsia="en-US"/>
              </w:rPr>
            </w:pPr>
            <w:r>
              <w:rPr>
                <w:sz w:val="18"/>
                <w:szCs w:val="18"/>
                <w:lang w:eastAsia="en-US"/>
              </w:rPr>
              <w:t>2026</w:t>
            </w:r>
          </w:p>
        </w:tc>
        <w:tc>
          <w:tcPr>
            <w:tcW w:w="1792" w:type="dxa"/>
            <w:vAlign w:val="center"/>
          </w:tcPr>
          <w:p w14:paraId="6F4AB442">
            <w:pPr>
              <w:widowControl w:val="0"/>
              <w:autoSpaceDE w:val="0"/>
              <w:autoSpaceDN w:val="0"/>
              <w:adjustRightInd w:val="0"/>
              <w:ind w:firstLine="8"/>
              <w:rPr>
                <w:sz w:val="18"/>
                <w:szCs w:val="18"/>
                <w:lang w:eastAsia="en-US"/>
              </w:rPr>
            </w:pPr>
            <w:r>
              <w:rPr>
                <w:sz w:val="18"/>
                <w:szCs w:val="18"/>
                <w:lang w:eastAsia="en-US"/>
              </w:rPr>
              <w:t>Итого:</w:t>
            </w:r>
          </w:p>
        </w:tc>
        <w:tc>
          <w:tcPr>
            <w:tcW w:w="1106" w:type="dxa"/>
            <w:vAlign w:val="center"/>
          </w:tcPr>
          <w:p w14:paraId="1FF22D95">
            <w:pPr>
              <w:widowControl w:val="0"/>
              <w:autoSpaceDE w:val="0"/>
              <w:autoSpaceDN w:val="0"/>
              <w:adjustRightInd w:val="0"/>
              <w:ind w:firstLine="8"/>
              <w:jc w:val="center"/>
              <w:rPr>
                <w:sz w:val="18"/>
                <w:szCs w:val="18"/>
                <w:lang w:eastAsia="en-US"/>
              </w:rPr>
            </w:pPr>
            <w:r>
              <w:rPr>
                <w:sz w:val="18"/>
                <w:szCs w:val="18"/>
                <w:lang w:eastAsia="en-US"/>
              </w:rPr>
              <w:t>78 292,20</w:t>
            </w:r>
          </w:p>
        </w:tc>
        <w:tc>
          <w:tcPr>
            <w:tcW w:w="1106" w:type="dxa"/>
            <w:vAlign w:val="center"/>
          </w:tcPr>
          <w:p w14:paraId="28CB6C4C">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1F0657CF">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51635C84">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6BE11642">
            <w:pPr>
              <w:widowControl w:val="0"/>
              <w:autoSpaceDE w:val="0"/>
              <w:autoSpaceDN w:val="0"/>
              <w:adjustRightInd w:val="0"/>
              <w:ind w:firstLine="8"/>
              <w:jc w:val="center"/>
              <w:rPr>
                <w:sz w:val="18"/>
                <w:szCs w:val="18"/>
                <w:lang w:eastAsia="en-US"/>
              </w:rPr>
            </w:pPr>
            <w:r>
              <w:rPr>
                <w:sz w:val="18"/>
                <w:szCs w:val="18"/>
                <w:lang w:eastAsia="en-US"/>
              </w:rPr>
              <w:t>78 292,20</w:t>
            </w:r>
          </w:p>
        </w:tc>
        <w:tc>
          <w:tcPr>
            <w:tcW w:w="854" w:type="dxa"/>
            <w:vAlign w:val="center"/>
          </w:tcPr>
          <w:p w14:paraId="351FC7CE">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restart"/>
            <w:vAlign w:val="center"/>
          </w:tcPr>
          <w:p w14:paraId="1B5C5F5A">
            <w:pPr>
              <w:widowControl w:val="0"/>
              <w:autoSpaceDE w:val="0"/>
              <w:autoSpaceDN w:val="0"/>
              <w:adjustRightInd w:val="0"/>
              <w:ind w:left="-49" w:right="-39"/>
              <w:jc w:val="center"/>
              <w:rPr>
                <w:sz w:val="18"/>
                <w:szCs w:val="18"/>
                <w:lang w:eastAsia="en-US"/>
              </w:rPr>
            </w:pPr>
            <w:r>
              <w:rPr>
                <w:sz w:val="18"/>
                <w:szCs w:val="18"/>
                <w:lang w:eastAsia="en-US"/>
              </w:rPr>
              <w:t>Администрация СПГО, МБУ «Развитие»</w:t>
            </w:r>
          </w:p>
        </w:tc>
      </w:tr>
      <w:tr w14:paraId="68BA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425" w:hRule="atLeast"/>
        </w:trPr>
        <w:tc>
          <w:tcPr>
            <w:tcW w:w="493" w:type="dxa"/>
            <w:vMerge w:val="continue"/>
            <w:vAlign w:val="center"/>
          </w:tcPr>
          <w:p w14:paraId="6640A691">
            <w:pPr>
              <w:rPr>
                <w:sz w:val="18"/>
                <w:szCs w:val="18"/>
                <w:lang w:eastAsia="en-US"/>
              </w:rPr>
            </w:pPr>
          </w:p>
        </w:tc>
        <w:tc>
          <w:tcPr>
            <w:tcW w:w="2265" w:type="dxa"/>
            <w:vMerge w:val="continue"/>
            <w:vAlign w:val="center"/>
          </w:tcPr>
          <w:p w14:paraId="5942F9E4">
            <w:pPr>
              <w:ind w:firstLine="8"/>
              <w:rPr>
                <w:sz w:val="18"/>
                <w:szCs w:val="18"/>
                <w:lang w:eastAsia="en-US"/>
              </w:rPr>
            </w:pPr>
          </w:p>
        </w:tc>
        <w:tc>
          <w:tcPr>
            <w:tcW w:w="1124" w:type="dxa"/>
            <w:vMerge w:val="continue"/>
            <w:vAlign w:val="center"/>
          </w:tcPr>
          <w:p w14:paraId="79798B46">
            <w:pPr>
              <w:ind w:firstLine="8"/>
              <w:rPr>
                <w:sz w:val="18"/>
                <w:szCs w:val="18"/>
                <w:lang w:eastAsia="en-US"/>
              </w:rPr>
            </w:pPr>
          </w:p>
        </w:tc>
        <w:tc>
          <w:tcPr>
            <w:tcW w:w="1792" w:type="dxa"/>
            <w:vAlign w:val="center"/>
          </w:tcPr>
          <w:p w14:paraId="46E0E867">
            <w:pPr>
              <w:widowControl w:val="0"/>
              <w:autoSpaceDE w:val="0"/>
              <w:autoSpaceDN w:val="0"/>
              <w:adjustRightInd w:val="0"/>
              <w:ind w:firstLine="8"/>
              <w:rPr>
                <w:sz w:val="18"/>
                <w:szCs w:val="18"/>
                <w:lang w:eastAsia="en-US"/>
              </w:rPr>
            </w:pPr>
            <w:r>
              <w:rPr>
                <w:sz w:val="18"/>
                <w:szCs w:val="18"/>
                <w:lang w:eastAsia="en-US"/>
              </w:rPr>
              <w:t xml:space="preserve">Средства бюджета </w:t>
            </w:r>
            <w:r>
              <w:rPr>
                <w:sz w:val="18"/>
                <w:szCs w:val="18"/>
                <w:lang w:eastAsia="en-US"/>
              </w:rPr>
              <w:br w:type="textWrapping"/>
            </w:r>
            <w:r>
              <w:rPr>
                <w:sz w:val="18"/>
                <w:szCs w:val="18"/>
                <w:lang w:eastAsia="en-US"/>
              </w:rPr>
              <w:t>Московской области</w:t>
            </w:r>
          </w:p>
        </w:tc>
        <w:tc>
          <w:tcPr>
            <w:tcW w:w="1106" w:type="dxa"/>
            <w:vAlign w:val="center"/>
          </w:tcPr>
          <w:p w14:paraId="3D408784">
            <w:pPr>
              <w:widowControl w:val="0"/>
              <w:autoSpaceDE w:val="0"/>
              <w:autoSpaceDN w:val="0"/>
              <w:adjustRightInd w:val="0"/>
              <w:ind w:firstLine="8"/>
              <w:jc w:val="center"/>
              <w:rPr>
                <w:sz w:val="18"/>
                <w:szCs w:val="18"/>
                <w:lang w:eastAsia="en-US"/>
              </w:rPr>
            </w:pPr>
            <w:r>
              <w:rPr>
                <w:sz w:val="18"/>
                <w:szCs w:val="18"/>
                <w:lang w:eastAsia="en-US"/>
              </w:rPr>
              <w:t>0,00</w:t>
            </w:r>
          </w:p>
        </w:tc>
        <w:tc>
          <w:tcPr>
            <w:tcW w:w="1106" w:type="dxa"/>
            <w:vAlign w:val="center"/>
          </w:tcPr>
          <w:p w14:paraId="6F9BB375">
            <w:pPr>
              <w:widowControl w:val="0"/>
              <w:autoSpaceDE w:val="0"/>
              <w:autoSpaceDN w:val="0"/>
              <w:adjustRightInd w:val="0"/>
              <w:ind w:firstLine="8"/>
              <w:jc w:val="center"/>
              <w:rPr>
                <w:sz w:val="18"/>
                <w:szCs w:val="18"/>
                <w:lang w:val="en-US" w:eastAsia="en-US"/>
              </w:rPr>
            </w:pPr>
            <w:r>
              <w:rPr>
                <w:sz w:val="18"/>
                <w:szCs w:val="18"/>
                <w:lang w:eastAsia="en-US"/>
              </w:rPr>
              <w:t>0,00</w:t>
            </w:r>
          </w:p>
        </w:tc>
        <w:tc>
          <w:tcPr>
            <w:tcW w:w="1170" w:type="dxa"/>
            <w:vAlign w:val="center"/>
          </w:tcPr>
          <w:p w14:paraId="43408DE8">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1E90E79B">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3811F57C">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24035729">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2F3393D1">
            <w:pPr>
              <w:widowControl w:val="0"/>
              <w:autoSpaceDE w:val="0"/>
              <w:autoSpaceDN w:val="0"/>
              <w:adjustRightInd w:val="0"/>
              <w:ind w:left="-49" w:right="-39"/>
              <w:jc w:val="center"/>
              <w:rPr>
                <w:sz w:val="18"/>
                <w:szCs w:val="18"/>
                <w:lang w:eastAsia="en-US"/>
              </w:rPr>
            </w:pPr>
          </w:p>
        </w:tc>
      </w:tr>
      <w:tr w14:paraId="0979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6" w:hRule="atLeast"/>
        </w:trPr>
        <w:tc>
          <w:tcPr>
            <w:tcW w:w="493" w:type="dxa"/>
            <w:vMerge w:val="continue"/>
            <w:vAlign w:val="center"/>
          </w:tcPr>
          <w:p w14:paraId="5561601F">
            <w:pPr>
              <w:rPr>
                <w:sz w:val="18"/>
                <w:szCs w:val="18"/>
                <w:lang w:eastAsia="en-US"/>
              </w:rPr>
            </w:pPr>
          </w:p>
        </w:tc>
        <w:tc>
          <w:tcPr>
            <w:tcW w:w="2265" w:type="dxa"/>
            <w:vMerge w:val="continue"/>
            <w:vAlign w:val="center"/>
          </w:tcPr>
          <w:p w14:paraId="13B15C42">
            <w:pPr>
              <w:ind w:firstLine="8"/>
              <w:rPr>
                <w:sz w:val="18"/>
                <w:szCs w:val="18"/>
                <w:lang w:eastAsia="en-US"/>
              </w:rPr>
            </w:pPr>
          </w:p>
        </w:tc>
        <w:tc>
          <w:tcPr>
            <w:tcW w:w="1124" w:type="dxa"/>
            <w:vMerge w:val="continue"/>
            <w:vAlign w:val="center"/>
          </w:tcPr>
          <w:p w14:paraId="162CFF09">
            <w:pPr>
              <w:ind w:firstLine="8"/>
              <w:rPr>
                <w:sz w:val="18"/>
                <w:szCs w:val="18"/>
                <w:lang w:eastAsia="en-US"/>
              </w:rPr>
            </w:pPr>
          </w:p>
        </w:tc>
        <w:tc>
          <w:tcPr>
            <w:tcW w:w="1792" w:type="dxa"/>
            <w:vAlign w:val="center"/>
          </w:tcPr>
          <w:p w14:paraId="5740B271">
            <w:pPr>
              <w:widowControl w:val="0"/>
              <w:autoSpaceDE w:val="0"/>
              <w:autoSpaceDN w:val="0"/>
              <w:adjustRightInd w:val="0"/>
              <w:ind w:firstLine="8"/>
              <w:rPr>
                <w:sz w:val="18"/>
                <w:szCs w:val="18"/>
                <w:lang w:eastAsia="en-US"/>
              </w:rPr>
            </w:pPr>
            <w:r>
              <w:rPr>
                <w:sz w:val="18"/>
                <w:szCs w:val="18"/>
                <w:lang w:eastAsia="en-US"/>
              </w:rPr>
              <w:t>Средства публично-правовой компании «Фонд развития территорий»</w:t>
            </w:r>
          </w:p>
        </w:tc>
        <w:tc>
          <w:tcPr>
            <w:tcW w:w="1106" w:type="dxa"/>
            <w:vAlign w:val="center"/>
          </w:tcPr>
          <w:p w14:paraId="680A7F67">
            <w:pPr>
              <w:widowControl w:val="0"/>
              <w:autoSpaceDE w:val="0"/>
              <w:autoSpaceDN w:val="0"/>
              <w:adjustRightInd w:val="0"/>
              <w:ind w:firstLine="8"/>
              <w:jc w:val="center"/>
              <w:rPr>
                <w:sz w:val="18"/>
                <w:szCs w:val="18"/>
                <w:lang w:val="en-US" w:eastAsia="en-US"/>
              </w:rPr>
            </w:pPr>
            <w:r>
              <w:rPr>
                <w:sz w:val="18"/>
                <w:szCs w:val="18"/>
                <w:lang w:eastAsia="en-US"/>
              </w:rPr>
              <w:t>0,00</w:t>
            </w:r>
          </w:p>
        </w:tc>
        <w:tc>
          <w:tcPr>
            <w:tcW w:w="1106" w:type="dxa"/>
            <w:vAlign w:val="center"/>
          </w:tcPr>
          <w:p w14:paraId="75C670E6">
            <w:pPr>
              <w:widowControl w:val="0"/>
              <w:autoSpaceDE w:val="0"/>
              <w:autoSpaceDN w:val="0"/>
              <w:adjustRightInd w:val="0"/>
              <w:ind w:firstLine="8"/>
              <w:jc w:val="center"/>
              <w:rPr>
                <w:sz w:val="18"/>
                <w:szCs w:val="18"/>
                <w:lang w:val="en-US" w:eastAsia="en-US"/>
              </w:rPr>
            </w:pPr>
            <w:r>
              <w:rPr>
                <w:sz w:val="18"/>
                <w:szCs w:val="18"/>
                <w:lang w:eastAsia="en-US"/>
              </w:rPr>
              <w:t>0,00</w:t>
            </w:r>
          </w:p>
        </w:tc>
        <w:tc>
          <w:tcPr>
            <w:tcW w:w="1170" w:type="dxa"/>
            <w:vAlign w:val="center"/>
          </w:tcPr>
          <w:p w14:paraId="58E629A1">
            <w:pPr>
              <w:widowControl w:val="0"/>
              <w:autoSpaceDE w:val="0"/>
              <w:autoSpaceDN w:val="0"/>
              <w:adjustRightInd w:val="0"/>
              <w:ind w:firstLine="8"/>
              <w:jc w:val="center"/>
              <w:rPr>
                <w:sz w:val="18"/>
                <w:szCs w:val="18"/>
                <w:lang w:val="en-US" w:eastAsia="en-US"/>
              </w:rPr>
            </w:pPr>
            <w:r>
              <w:rPr>
                <w:sz w:val="18"/>
                <w:szCs w:val="18"/>
                <w:lang w:eastAsia="en-US"/>
              </w:rPr>
              <w:t>0,00</w:t>
            </w:r>
          </w:p>
        </w:tc>
        <w:tc>
          <w:tcPr>
            <w:tcW w:w="3033" w:type="dxa"/>
            <w:gridSpan w:val="12"/>
            <w:vAlign w:val="center"/>
          </w:tcPr>
          <w:p w14:paraId="10D7EBEB">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46825576">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11156776">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7D2EDA4D">
            <w:pPr>
              <w:widowControl w:val="0"/>
              <w:autoSpaceDE w:val="0"/>
              <w:autoSpaceDN w:val="0"/>
              <w:adjustRightInd w:val="0"/>
              <w:ind w:left="-49" w:right="-39"/>
              <w:jc w:val="center"/>
              <w:rPr>
                <w:sz w:val="18"/>
                <w:szCs w:val="18"/>
                <w:lang w:eastAsia="en-US"/>
              </w:rPr>
            </w:pPr>
          </w:p>
        </w:tc>
      </w:tr>
      <w:tr w14:paraId="7F25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6" w:hRule="atLeast"/>
        </w:trPr>
        <w:tc>
          <w:tcPr>
            <w:tcW w:w="493" w:type="dxa"/>
            <w:vMerge w:val="continue"/>
            <w:vAlign w:val="center"/>
          </w:tcPr>
          <w:p w14:paraId="1F6B4E21">
            <w:pPr>
              <w:rPr>
                <w:sz w:val="18"/>
                <w:szCs w:val="18"/>
                <w:lang w:eastAsia="en-US"/>
              </w:rPr>
            </w:pPr>
          </w:p>
        </w:tc>
        <w:tc>
          <w:tcPr>
            <w:tcW w:w="2265" w:type="dxa"/>
            <w:vMerge w:val="continue"/>
            <w:vAlign w:val="center"/>
          </w:tcPr>
          <w:p w14:paraId="72A11144">
            <w:pPr>
              <w:ind w:firstLine="8"/>
              <w:rPr>
                <w:sz w:val="18"/>
                <w:szCs w:val="18"/>
                <w:lang w:eastAsia="en-US"/>
              </w:rPr>
            </w:pPr>
          </w:p>
        </w:tc>
        <w:tc>
          <w:tcPr>
            <w:tcW w:w="1124" w:type="dxa"/>
            <w:vMerge w:val="continue"/>
            <w:vAlign w:val="center"/>
          </w:tcPr>
          <w:p w14:paraId="28205045">
            <w:pPr>
              <w:ind w:firstLine="8"/>
              <w:rPr>
                <w:sz w:val="18"/>
                <w:szCs w:val="18"/>
                <w:lang w:eastAsia="en-US"/>
              </w:rPr>
            </w:pPr>
          </w:p>
        </w:tc>
        <w:tc>
          <w:tcPr>
            <w:tcW w:w="1792" w:type="dxa"/>
            <w:vAlign w:val="center"/>
          </w:tcPr>
          <w:p w14:paraId="7AB43690">
            <w:pPr>
              <w:widowControl w:val="0"/>
              <w:autoSpaceDE w:val="0"/>
              <w:autoSpaceDN w:val="0"/>
              <w:adjustRightInd w:val="0"/>
              <w:ind w:firstLine="8"/>
              <w:rPr>
                <w:rFonts w:eastAsia="Calibri"/>
                <w:sz w:val="18"/>
                <w:szCs w:val="18"/>
              </w:rPr>
            </w:pPr>
            <w:r>
              <w:rPr>
                <w:rFonts w:eastAsia="Calibri"/>
                <w:sz w:val="18"/>
                <w:szCs w:val="18"/>
              </w:rPr>
              <w:t>Средства бюджета Сергиево-Посадского городского округа</w:t>
            </w:r>
          </w:p>
        </w:tc>
        <w:tc>
          <w:tcPr>
            <w:tcW w:w="1106" w:type="dxa"/>
            <w:vAlign w:val="center"/>
          </w:tcPr>
          <w:p w14:paraId="6E9E27CC">
            <w:pPr>
              <w:widowControl w:val="0"/>
              <w:autoSpaceDE w:val="0"/>
              <w:autoSpaceDN w:val="0"/>
              <w:adjustRightInd w:val="0"/>
              <w:ind w:firstLine="8"/>
              <w:jc w:val="center"/>
              <w:rPr>
                <w:sz w:val="18"/>
                <w:szCs w:val="18"/>
                <w:lang w:eastAsia="en-US"/>
              </w:rPr>
            </w:pPr>
            <w:r>
              <w:rPr>
                <w:sz w:val="18"/>
                <w:szCs w:val="18"/>
                <w:lang w:eastAsia="en-US"/>
              </w:rPr>
              <w:t>78 292,20</w:t>
            </w:r>
          </w:p>
        </w:tc>
        <w:tc>
          <w:tcPr>
            <w:tcW w:w="1106" w:type="dxa"/>
            <w:vAlign w:val="center"/>
          </w:tcPr>
          <w:p w14:paraId="4469B61E">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267C843A">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11E96B0E">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42BCC496">
            <w:pPr>
              <w:widowControl w:val="0"/>
              <w:autoSpaceDE w:val="0"/>
              <w:autoSpaceDN w:val="0"/>
              <w:adjustRightInd w:val="0"/>
              <w:ind w:firstLine="8"/>
              <w:jc w:val="center"/>
              <w:rPr>
                <w:sz w:val="18"/>
                <w:szCs w:val="18"/>
                <w:lang w:eastAsia="en-US"/>
              </w:rPr>
            </w:pPr>
            <w:r>
              <w:rPr>
                <w:sz w:val="18"/>
                <w:szCs w:val="18"/>
                <w:lang w:eastAsia="en-US"/>
              </w:rPr>
              <w:t>78 292,20</w:t>
            </w:r>
          </w:p>
        </w:tc>
        <w:tc>
          <w:tcPr>
            <w:tcW w:w="854" w:type="dxa"/>
            <w:vAlign w:val="center"/>
          </w:tcPr>
          <w:p w14:paraId="5ECE99CA">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36EEB86B">
            <w:pPr>
              <w:widowControl w:val="0"/>
              <w:autoSpaceDE w:val="0"/>
              <w:autoSpaceDN w:val="0"/>
              <w:adjustRightInd w:val="0"/>
              <w:ind w:left="-49" w:right="-39"/>
              <w:jc w:val="center"/>
              <w:rPr>
                <w:sz w:val="18"/>
                <w:szCs w:val="18"/>
                <w:lang w:eastAsia="en-US"/>
              </w:rPr>
            </w:pPr>
          </w:p>
        </w:tc>
      </w:tr>
      <w:tr w14:paraId="19F0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235" w:hRule="atLeast"/>
        </w:trPr>
        <w:tc>
          <w:tcPr>
            <w:tcW w:w="493" w:type="dxa"/>
            <w:vMerge w:val="continue"/>
            <w:vAlign w:val="center"/>
          </w:tcPr>
          <w:p w14:paraId="653C4C81">
            <w:pPr>
              <w:rPr>
                <w:sz w:val="18"/>
                <w:szCs w:val="18"/>
                <w:lang w:eastAsia="en-US"/>
              </w:rPr>
            </w:pPr>
          </w:p>
        </w:tc>
        <w:tc>
          <w:tcPr>
            <w:tcW w:w="2265" w:type="dxa"/>
            <w:vMerge w:val="restart"/>
            <w:shd w:val="clear" w:color="auto" w:fill="auto"/>
            <w:vAlign w:val="center"/>
          </w:tcPr>
          <w:p w14:paraId="554FD424">
            <w:pPr>
              <w:widowControl w:val="0"/>
              <w:autoSpaceDE w:val="0"/>
              <w:autoSpaceDN w:val="0"/>
              <w:adjustRightInd w:val="0"/>
              <w:ind w:firstLine="8"/>
              <w:rPr>
                <w:i/>
                <w:sz w:val="18"/>
                <w:szCs w:val="18"/>
                <w:lang w:eastAsia="en-US"/>
              </w:rPr>
            </w:pPr>
            <w:r>
              <w:rPr>
                <w:i/>
                <w:color w:val="000000"/>
                <w:sz w:val="18"/>
                <w:szCs w:val="18"/>
              </w:rPr>
              <w:t>Количество снесенных аварийных домов, расселенных по Подпрограмме 1 (ед.)</w:t>
            </w:r>
          </w:p>
        </w:tc>
        <w:tc>
          <w:tcPr>
            <w:tcW w:w="1124" w:type="dxa"/>
            <w:vMerge w:val="restart"/>
            <w:vAlign w:val="center"/>
          </w:tcPr>
          <w:p w14:paraId="728A5CC4">
            <w:pPr>
              <w:widowControl w:val="0"/>
              <w:autoSpaceDE w:val="0"/>
              <w:autoSpaceDN w:val="0"/>
              <w:adjustRightInd w:val="0"/>
              <w:ind w:firstLine="8"/>
              <w:jc w:val="center"/>
              <w:rPr>
                <w:i/>
                <w:sz w:val="18"/>
                <w:szCs w:val="18"/>
                <w:lang w:eastAsia="en-US"/>
              </w:rPr>
            </w:pPr>
            <w:r>
              <w:rPr>
                <w:i/>
                <w:sz w:val="18"/>
                <w:szCs w:val="18"/>
                <w:lang w:eastAsia="en-US"/>
              </w:rPr>
              <w:t>х</w:t>
            </w:r>
          </w:p>
        </w:tc>
        <w:tc>
          <w:tcPr>
            <w:tcW w:w="1792" w:type="dxa"/>
            <w:vMerge w:val="restart"/>
            <w:vAlign w:val="center"/>
          </w:tcPr>
          <w:p w14:paraId="4115B66D">
            <w:pPr>
              <w:widowControl w:val="0"/>
              <w:autoSpaceDE w:val="0"/>
              <w:autoSpaceDN w:val="0"/>
              <w:adjustRightInd w:val="0"/>
              <w:ind w:firstLine="8"/>
              <w:jc w:val="center"/>
              <w:rPr>
                <w:i/>
                <w:sz w:val="18"/>
                <w:szCs w:val="18"/>
                <w:lang w:eastAsia="en-US"/>
              </w:rPr>
            </w:pPr>
            <w:r>
              <w:rPr>
                <w:i/>
                <w:sz w:val="18"/>
                <w:szCs w:val="18"/>
                <w:lang w:eastAsia="en-US"/>
              </w:rPr>
              <w:t>х</w:t>
            </w:r>
          </w:p>
        </w:tc>
        <w:tc>
          <w:tcPr>
            <w:tcW w:w="1106" w:type="dxa"/>
            <w:vMerge w:val="restart"/>
            <w:vAlign w:val="center"/>
          </w:tcPr>
          <w:p w14:paraId="79044ABC">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1106" w:type="dxa"/>
            <w:vMerge w:val="restart"/>
            <w:vAlign w:val="center"/>
          </w:tcPr>
          <w:p w14:paraId="34B41804">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70" w:type="dxa"/>
            <w:vMerge w:val="restart"/>
            <w:vAlign w:val="center"/>
          </w:tcPr>
          <w:p w14:paraId="2C5CB73B">
            <w:pPr>
              <w:ind w:firstLine="8"/>
              <w:jc w:val="center"/>
              <w:rPr>
                <w:i/>
                <w:sz w:val="18"/>
                <w:szCs w:val="18"/>
                <w:lang w:eastAsia="en-US"/>
              </w:rPr>
            </w:pPr>
            <w:r>
              <w:rPr>
                <w:i/>
                <w:sz w:val="18"/>
                <w:szCs w:val="18"/>
                <w:lang w:eastAsia="en-US"/>
              </w:rPr>
              <w:t>2024 год</w:t>
            </w:r>
          </w:p>
        </w:tc>
        <w:tc>
          <w:tcPr>
            <w:tcW w:w="606" w:type="dxa"/>
            <w:vMerge w:val="restart"/>
            <w:vAlign w:val="center"/>
          </w:tcPr>
          <w:p w14:paraId="78328399">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427" w:type="dxa"/>
            <w:gridSpan w:val="11"/>
            <w:vAlign w:val="center"/>
          </w:tcPr>
          <w:p w14:paraId="7BEE21C8">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966" w:type="dxa"/>
            <w:vMerge w:val="restart"/>
            <w:vAlign w:val="center"/>
          </w:tcPr>
          <w:p w14:paraId="7992DD34">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854" w:type="dxa"/>
            <w:vMerge w:val="restart"/>
            <w:vAlign w:val="center"/>
          </w:tcPr>
          <w:p w14:paraId="123D154B">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288" w:type="dxa"/>
            <w:vMerge w:val="continue"/>
            <w:vAlign w:val="center"/>
          </w:tcPr>
          <w:p w14:paraId="4C66AC65">
            <w:pPr>
              <w:widowControl w:val="0"/>
              <w:autoSpaceDE w:val="0"/>
              <w:autoSpaceDN w:val="0"/>
              <w:adjustRightInd w:val="0"/>
              <w:ind w:left="-49" w:right="-39"/>
              <w:jc w:val="center"/>
              <w:rPr>
                <w:i/>
                <w:sz w:val="18"/>
                <w:szCs w:val="18"/>
                <w:lang w:eastAsia="en-US"/>
              </w:rPr>
            </w:pPr>
          </w:p>
        </w:tc>
      </w:tr>
      <w:tr w14:paraId="42AC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235" w:hRule="atLeast"/>
        </w:trPr>
        <w:tc>
          <w:tcPr>
            <w:tcW w:w="493" w:type="dxa"/>
            <w:vMerge w:val="continue"/>
            <w:vAlign w:val="center"/>
          </w:tcPr>
          <w:p w14:paraId="6090B9CC">
            <w:pPr>
              <w:rPr>
                <w:sz w:val="18"/>
                <w:szCs w:val="18"/>
                <w:lang w:eastAsia="en-US"/>
              </w:rPr>
            </w:pPr>
          </w:p>
        </w:tc>
        <w:tc>
          <w:tcPr>
            <w:tcW w:w="2265" w:type="dxa"/>
            <w:vMerge w:val="continue"/>
            <w:shd w:val="clear" w:color="auto" w:fill="auto"/>
            <w:vAlign w:val="center"/>
          </w:tcPr>
          <w:p w14:paraId="2B34BA20">
            <w:pPr>
              <w:widowControl w:val="0"/>
              <w:autoSpaceDE w:val="0"/>
              <w:autoSpaceDN w:val="0"/>
              <w:adjustRightInd w:val="0"/>
              <w:ind w:firstLine="8"/>
              <w:rPr>
                <w:i/>
                <w:color w:val="000000"/>
                <w:sz w:val="18"/>
                <w:szCs w:val="18"/>
              </w:rPr>
            </w:pPr>
          </w:p>
        </w:tc>
        <w:tc>
          <w:tcPr>
            <w:tcW w:w="1124" w:type="dxa"/>
            <w:vMerge w:val="continue"/>
            <w:vAlign w:val="center"/>
          </w:tcPr>
          <w:p w14:paraId="20D5307F">
            <w:pPr>
              <w:widowControl w:val="0"/>
              <w:autoSpaceDE w:val="0"/>
              <w:autoSpaceDN w:val="0"/>
              <w:adjustRightInd w:val="0"/>
              <w:ind w:firstLine="8"/>
              <w:jc w:val="center"/>
              <w:rPr>
                <w:i/>
                <w:sz w:val="18"/>
                <w:szCs w:val="18"/>
                <w:lang w:eastAsia="en-US"/>
              </w:rPr>
            </w:pPr>
          </w:p>
        </w:tc>
        <w:tc>
          <w:tcPr>
            <w:tcW w:w="1792" w:type="dxa"/>
            <w:vMerge w:val="continue"/>
            <w:vAlign w:val="center"/>
          </w:tcPr>
          <w:p w14:paraId="2DB24DEE">
            <w:pPr>
              <w:widowControl w:val="0"/>
              <w:autoSpaceDE w:val="0"/>
              <w:autoSpaceDN w:val="0"/>
              <w:adjustRightInd w:val="0"/>
              <w:ind w:firstLine="8"/>
              <w:jc w:val="center"/>
              <w:rPr>
                <w:i/>
                <w:sz w:val="18"/>
                <w:szCs w:val="18"/>
                <w:lang w:eastAsia="en-US"/>
              </w:rPr>
            </w:pPr>
          </w:p>
        </w:tc>
        <w:tc>
          <w:tcPr>
            <w:tcW w:w="1106" w:type="dxa"/>
            <w:vMerge w:val="continue"/>
            <w:vAlign w:val="center"/>
          </w:tcPr>
          <w:p w14:paraId="2C647C7A">
            <w:pPr>
              <w:widowControl w:val="0"/>
              <w:autoSpaceDE w:val="0"/>
              <w:autoSpaceDN w:val="0"/>
              <w:adjustRightInd w:val="0"/>
              <w:ind w:firstLine="8"/>
              <w:jc w:val="center"/>
              <w:rPr>
                <w:i/>
                <w:sz w:val="18"/>
                <w:szCs w:val="18"/>
                <w:lang w:eastAsia="en-US"/>
              </w:rPr>
            </w:pPr>
          </w:p>
        </w:tc>
        <w:tc>
          <w:tcPr>
            <w:tcW w:w="1106" w:type="dxa"/>
            <w:vMerge w:val="continue"/>
            <w:vAlign w:val="center"/>
          </w:tcPr>
          <w:p w14:paraId="26082612">
            <w:pPr>
              <w:widowControl w:val="0"/>
              <w:autoSpaceDE w:val="0"/>
              <w:autoSpaceDN w:val="0"/>
              <w:adjustRightInd w:val="0"/>
              <w:ind w:firstLine="8"/>
              <w:jc w:val="center"/>
              <w:rPr>
                <w:i/>
                <w:sz w:val="18"/>
                <w:szCs w:val="18"/>
                <w:lang w:eastAsia="en-US"/>
              </w:rPr>
            </w:pPr>
          </w:p>
        </w:tc>
        <w:tc>
          <w:tcPr>
            <w:tcW w:w="1170" w:type="dxa"/>
            <w:vMerge w:val="continue"/>
            <w:vAlign w:val="center"/>
          </w:tcPr>
          <w:p w14:paraId="21A93A89">
            <w:pPr>
              <w:ind w:firstLine="8"/>
              <w:jc w:val="center"/>
              <w:rPr>
                <w:i/>
                <w:sz w:val="18"/>
                <w:szCs w:val="18"/>
                <w:lang w:eastAsia="en-US"/>
              </w:rPr>
            </w:pPr>
          </w:p>
        </w:tc>
        <w:tc>
          <w:tcPr>
            <w:tcW w:w="606" w:type="dxa"/>
            <w:vMerge w:val="continue"/>
            <w:vAlign w:val="center"/>
          </w:tcPr>
          <w:p w14:paraId="0EF27A22">
            <w:pPr>
              <w:widowControl w:val="0"/>
              <w:autoSpaceDE w:val="0"/>
              <w:autoSpaceDN w:val="0"/>
              <w:adjustRightInd w:val="0"/>
              <w:ind w:firstLine="8"/>
              <w:jc w:val="center"/>
              <w:rPr>
                <w:i/>
                <w:sz w:val="18"/>
                <w:szCs w:val="18"/>
                <w:lang w:eastAsia="en-US"/>
              </w:rPr>
            </w:pPr>
          </w:p>
        </w:tc>
        <w:tc>
          <w:tcPr>
            <w:tcW w:w="501" w:type="dxa"/>
            <w:gridSpan w:val="3"/>
            <w:vAlign w:val="center"/>
          </w:tcPr>
          <w:p w14:paraId="0744295F">
            <w:pPr>
              <w:widowControl w:val="0"/>
              <w:autoSpaceDE w:val="0"/>
              <w:autoSpaceDN w:val="0"/>
              <w:adjustRightInd w:val="0"/>
              <w:ind w:firstLine="8"/>
              <w:jc w:val="center"/>
              <w:rPr>
                <w:i/>
                <w:sz w:val="18"/>
                <w:szCs w:val="18"/>
                <w:lang w:eastAsia="en-US"/>
              </w:rPr>
            </w:pPr>
            <w:r>
              <w:rPr>
                <w:i/>
                <w:sz w:val="18"/>
                <w:szCs w:val="18"/>
                <w:lang w:val="en-US" w:eastAsia="en-US"/>
              </w:rPr>
              <w:t>I</w:t>
            </w:r>
            <w:r>
              <w:rPr>
                <w:i/>
                <w:sz w:val="18"/>
                <w:szCs w:val="18"/>
                <w:lang w:eastAsia="en-US"/>
              </w:rPr>
              <w:t xml:space="preserve"> кв.</w:t>
            </w:r>
          </w:p>
        </w:tc>
        <w:tc>
          <w:tcPr>
            <w:tcW w:w="616" w:type="dxa"/>
            <w:gridSpan w:val="3"/>
            <w:vAlign w:val="center"/>
          </w:tcPr>
          <w:p w14:paraId="5CF3CBC5">
            <w:pPr>
              <w:widowControl w:val="0"/>
              <w:autoSpaceDE w:val="0"/>
              <w:autoSpaceDN w:val="0"/>
              <w:adjustRightInd w:val="0"/>
              <w:ind w:firstLine="8"/>
              <w:jc w:val="center"/>
              <w:rPr>
                <w:i/>
                <w:sz w:val="18"/>
                <w:szCs w:val="18"/>
                <w:lang w:eastAsia="en-US"/>
              </w:rPr>
            </w:pPr>
            <w:r>
              <w:rPr>
                <w:i/>
                <w:sz w:val="18"/>
                <w:szCs w:val="18"/>
                <w:lang w:val="en-US" w:eastAsia="en-US"/>
              </w:rPr>
              <w:t>I пол.</w:t>
            </w:r>
          </w:p>
        </w:tc>
        <w:tc>
          <w:tcPr>
            <w:tcW w:w="630" w:type="dxa"/>
            <w:gridSpan w:val="3"/>
            <w:vAlign w:val="center"/>
          </w:tcPr>
          <w:p w14:paraId="0FDD2F7E">
            <w:pPr>
              <w:widowControl w:val="0"/>
              <w:autoSpaceDE w:val="0"/>
              <w:autoSpaceDN w:val="0"/>
              <w:adjustRightInd w:val="0"/>
              <w:ind w:firstLine="8"/>
              <w:jc w:val="center"/>
              <w:rPr>
                <w:i/>
                <w:sz w:val="18"/>
                <w:szCs w:val="18"/>
                <w:lang w:eastAsia="en-US"/>
              </w:rPr>
            </w:pPr>
            <w:r>
              <w:rPr>
                <w:i/>
                <w:sz w:val="18"/>
                <w:szCs w:val="18"/>
                <w:lang w:val="en-US" w:eastAsia="en-US"/>
              </w:rPr>
              <w:t>9 мес.</w:t>
            </w:r>
          </w:p>
        </w:tc>
        <w:tc>
          <w:tcPr>
            <w:tcW w:w="680" w:type="dxa"/>
            <w:gridSpan w:val="2"/>
            <w:vAlign w:val="center"/>
          </w:tcPr>
          <w:p w14:paraId="743763DF">
            <w:pPr>
              <w:widowControl w:val="0"/>
              <w:autoSpaceDE w:val="0"/>
              <w:autoSpaceDN w:val="0"/>
              <w:adjustRightInd w:val="0"/>
              <w:ind w:firstLine="8"/>
              <w:jc w:val="center"/>
              <w:rPr>
                <w:i/>
                <w:sz w:val="18"/>
                <w:szCs w:val="18"/>
                <w:lang w:eastAsia="en-US"/>
              </w:rPr>
            </w:pPr>
            <w:r>
              <w:rPr>
                <w:i/>
                <w:sz w:val="18"/>
                <w:szCs w:val="18"/>
                <w:lang w:val="en-US" w:eastAsia="en-US"/>
              </w:rPr>
              <w:t>12 мес.</w:t>
            </w:r>
          </w:p>
        </w:tc>
        <w:tc>
          <w:tcPr>
            <w:tcW w:w="966" w:type="dxa"/>
            <w:vMerge w:val="continue"/>
            <w:vAlign w:val="center"/>
          </w:tcPr>
          <w:p w14:paraId="0BFF5481">
            <w:pPr>
              <w:widowControl w:val="0"/>
              <w:autoSpaceDE w:val="0"/>
              <w:autoSpaceDN w:val="0"/>
              <w:adjustRightInd w:val="0"/>
              <w:ind w:firstLine="8"/>
              <w:jc w:val="center"/>
              <w:rPr>
                <w:i/>
                <w:sz w:val="18"/>
                <w:szCs w:val="18"/>
                <w:lang w:eastAsia="en-US"/>
              </w:rPr>
            </w:pPr>
          </w:p>
        </w:tc>
        <w:tc>
          <w:tcPr>
            <w:tcW w:w="854" w:type="dxa"/>
            <w:vMerge w:val="continue"/>
            <w:vAlign w:val="center"/>
          </w:tcPr>
          <w:p w14:paraId="5D59A151">
            <w:pPr>
              <w:widowControl w:val="0"/>
              <w:autoSpaceDE w:val="0"/>
              <w:autoSpaceDN w:val="0"/>
              <w:adjustRightInd w:val="0"/>
              <w:ind w:firstLine="8"/>
              <w:jc w:val="center"/>
              <w:rPr>
                <w:i/>
                <w:sz w:val="18"/>
                <w:szCs w:val="18"/>
                <w:lang w:eastAsia="en-US"/>
              </w:rPr>
            </w:pPr>
          </w:p>
        </w:tc>
        <w:tc>
          <w:tcPr>
            <w:tcW w:w="1288" w:type="dxa"/>
            <w:vMerge w:val="continue"/>
            <w:vAlign w:val="center"/>
          </w:tcPr>
          <w:p w14:paraId="528E9311">
            <w:pPr>
              <w:widowControl w:val="0"/>
              <w:autoSpaceDE w:val="0"/>
              <w:autoSpaceDN w:val="0"/>
              <w:adjustRightInd w:val="0"/>
              <w:ind w:left="-49" w:right="-39"/>
              <w:jc w:val="center"/>
              <w:rPr>
                <w:i/>
                <w:sz w:val="18"/>
                <w:szCs w:val="18"/>
                <w:lang w:eastAsia="en-US"/>
              </w:rPr>
            </w:pPr>
          </w:p>
        </w:tc>
      </w:tr>
      <w:tr w14:paraId="013D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6" w:hRule="atLeast"/>
        </w:trPr>
        <w:tc>
          <w:tcPr>
            <w:tcW w:w="493" w:type="dxa"/>
            <w:vMerge w:val="continue"/>
            <w:vAlign w:val="center"/>
          </w:tcPr>
          <w:p w14:paraId="11C48E3A">
            <w:pPr>
              <w:rPr>
                <w:sz w:val="18"/>
                <w:szCs w:val="18"/>
                <w:lang w:eastAsia="en-US"/>
              </w:rPr>
            </w:pPr>
          </w:p>
        </w:tc>
        <w:tc>
          <w:tcPr>
            <w:tcW w:w="2265" w:type="dxa"/>
            <w:vMerge w:val="continue"/>
            <w:vAlign w:val="center"/>
          </w:tcPr>
          <w:p w14:paraId="3C910E54">
            <w:pPr>
              <w:ind w:firstLine="8"/>
              <w:rPr>
                <w:i/>
                <w:sz w:val="18"/>
                <w:szCs w:val="18"/>
                <w:lang w:eastAsia="en-US"/>
              </w:rPr>
            </w:pPr>
          </w:p>
        </w:tc>
        <w:tc>
          <w:tcPr>
            <w:tcW w:w="1124" w:type="dxa"/>
            <w:vMerge w:val="continue"/>
            <w:vAlign w:val="center"/>
          </w:tcPr>
          <w:p w14:paraId="23DF7C64">
            <w:pPr>
              <w:ind w:firstLine="8"/>
              <w:rPr>
                <w:i/>
                <w:sz w:val="18"/>
                <w:szCs w:val="18"/>
                <w:lang w:eastAsia="en-US"/>
              </w:rPr>
            </w:pPr>
          </w:p>
        </w:tc>
        <w:tc>
          <w:tcPr>
            <w:tcW w:w="1792" w:type="dxa"/>
            <w:vMerge w:val="continue"/>
            <w:vAlign w:val="center"/>
          </w:tcPr>
          <w:p w14:paraId="4FB3D3EE">
            <w:pPr>
              <w:ind w:firstLine="8"/>
              <w:rPr>
                <w:i/>
                <w:sz w:val="18"/>
                <w:szCs w:val="18"/>
                <w:lang w:eastAsia="en-US"/>
              </w:rPr>
            </w:pPr>
          </w:p>
        </w:tc>
        <w:tc>
          <w:tcPr>
            <w:tcW w:w="1106" w:type="dxa"/>
            <w:vAlign w:val="center"/>
          </w:tcPr>
          <w:p w14:paraId="40D635DD">
            <w:pPr>
              <w:widowControl w:val="0"/>
              <w:autoSpaceDE w:val="0"/>
              <w:autoSpaceDN w:val="0"/>
              <w:adjustRightInd w:val="0"/>
              <w:ind w:firstLine="8"/>
              <w:jc w:val="center"/>
              <w:rPr>
                <w:i/>
                <w:sz w:val="18"/>
                <w:szCs w:val="18"/>
                <w:lang w:eastAsia="en-US"/>
              </w:rPr>
            </w:pPr>
            <w:r>
              <w:rPr>
                <w:i/>
                <w:sz w:val="18"/>
                <w:szCs w:val="18"/>
                <w:lang w:eastAsia="en-US"/>
              </w:rPr>
              <w:t>7</w:t>
            </w:r>
          </w:p>
        </w:tc>
        <w:tc>
          <w:tcPr>
            <w:tcW w:w="1106" w:type="dxa"/>
            <w:vAlign w:val="center"/>
          </w:tcPr>
          <w:p w14:paraId="74DD4868">
            <w:pPr>
              <w:widowControl w:val="0"/>
              <w:autoSpaceDE w:val="0"/>
              <w:autoSpaceDN w:val="0"/>
              <w:adjustRightInd w:val="0"/>
              <w:ind w:firstLine="8"/>
              <w:jc w:val="center"/>
              <w:rPr>
                <w:i/>
                <w:sz w:val="18"/>
                <w:szCs w:val="18"/>
                <w:lang w:eastAsia="en-US"/>
              </w:rPr>
            </w:pPr>
            <w:r>
              <w:rPr>
                <w:i/>
                <w:sz w:val="18"/>
                <w:szCs w:val="18"/>
                <w:lang w:eastAsia="en-US"/>
              </w:rPr>
              <w:t>-</w:t>
            </w:r>
          </w:p>
        </w:tc>
        <w:tc>
          <w:tcPr>
            <w:tcW w:w="1170" w:type="dxa"/>
            <w:vAlign w:val="center"/>
          </w:tcPr>
          <w:p w14:paraId="2FF348F3">
            <w:pPr>
              <w:widowControl w:val="0"/>
              <w:autoSpaceDE w:val="0"/>
              <w:autoSpaceDN w:val="0"/>
              <w:adjustRightInd w:val="0"/>
              <w:ind w:firstLine="8"/>
              <w:jc w:val="center"/>
              <w:rPr>
                <w:i/>
                <w:sz w:val="18"/>
                <w:szCs w:val="18"/>
                <w:lang w:eastAsia="en-US"/>
              </w:rPr>
            </w:pPr>
            <w:r>
              <w:rPr>
                <w:i/>
                <w:sz w:val="18"/>
                <w:szCs w:val="18"/>
                <w:lang w:eastAsia="en-US"/>
              </w:rPr>
              <w:t>-</w:t>
            </w:r>
          </w:p>
        </w:tc>
        <w:tc>
          <w:tcPr>
            <w:tcW w:w="606" w:type="dxa"/>
            <w:vAlign w:val="center"/>
          </w:tcPr>
          <w:p w14:paraId="19FB3056">
            <w:pPr>
              <w:widowControl w:val="0"/>
              <w:autoSpaceDE w:val="0"/>
              <w:autoSpaceDN w:val="0"/>
              <w:adjustRightInd w:val="0"/>
              <w:ind w:firstLine="8"/>
              <w:jc w:val="center"/>
              <w:rPr>
                <w:i/>
                <w:sz w:val="18"/>
                <w:szCs w:val="18"/>
                <w:lang w:eastAsia="en-US"/>
              </w:rPr>
            </w:pPr>
            <w:r>
              <w:rPr>
                <w:i/>
                <w:sz w:val="18"/>
                <w:szCs w:val="18"/>
                <w:lang w:eastAsia="en-US"/>
              </w:rPr>
              <w:t>-</w:t>
            </w:r>
          </w:p>
        </w:tc>
        <w:tc>
          <w:tcPr>
            <w:tcW w:w="501" w:type="dxa"/>
            <w:gridSpan w:val="3"/>
            <w:vAlign w:val="center"/>
          </w:tcPr>
          <w:p w14:paraId="547A22F7">
            <w:pPr>
              <w:widowControl w:val="0"/>
              <w:autoSpaceDE w:val="0"/>
              <w:autoSpaceDN w:val="0"/>
              <w:adjustRightInd w:val="0"/>
              <w:ind w:firstLine="8"/>
              <w:jc w:val="center"/>
              <w:rPr>
                <w:i/>
                <w:sz w:val="18"/>
                <w:szCs w:val="18"/>
                <w:lang w:eastAsia="en-US"/>
              </w:rPr>
            </w:pPr>
            <w:r>
              <w:rPr>
                <w:i/>
                <w:sz w:val="18"/>
                <w:szCs w:val="18"/>
                <w:lang w:eastAsia="en-US"/>
              </w:rPr>
              <w:t>-</w:t>
            </w:r>
          </w:p>
        </w:tc>
        <w:tc>
          <w:tcPr>
            <w:tcW w:w="616" w:type="dxa"/>
            <w:gridSpan w:val="3"/>
            <w:vAlign w:val="center"/>
          </w:tcPr>
          <w:p w14:paraId="6C9C41C2">
            <w:pPr>
              <w:widowControl w:val="0"/>
              <w:autoSpaceDE w:val="0"/>
              <w:autoSpaceDN w:val="0"/>
              <w:adjustRightInd w:val="0"/>
              <w:ind w:firstLine="8"/>
              <w:jc w:val="center"/>
              <w:rPr>
                <w:i/>
                <w:sz w:val="18"/>
                <w:szCs w:val="18"/>
                <w:lang w:eastAsia="en-US"/>
              </w:rPr>
            </w:pPr>
            <w:r>
              <w:rPr>
                <w:i/>
                <w:sz w:val="18"/>
                <w:szCs w:val="18"/>
                <w:lang w:eastAsia="en-US"/>
              </w:rPr>
              <w:t>-</w:t>
            </w:r>
          </w:p>
        </w:tc>
        <w:tc>
          <w:tcPr>
            <w:tcW w:w="630" w:type="dxa"/>
            <w:gridSpan w:val="3"/>
            <w:vAlign w:val="center"/>
          </w:tcPr>
          <w:p w14:paraId="41939C1F">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23426A9F">
            <w:pPr>
              <w:widowControl w:val="0"/>
              <w:autoSpaceDE w:val="0"/>
              <w:autoSpaceDN w:val="0"/>
              <w:adjustRightInd w:val="0"/>
              <w:ind w:firstLine="8"/>
              <w:jc w:val="center"/>
              <w:rPr>
                <w:i/>
                <w:sz w:val="18"/>
                <w:szCs w:val="18"/>
                <w:lang w:eastAsia="en-US"/>
              </w:rPr>
            </w:pPr>
            <w:r>
              <w:rPr>
                <w:i/>
                <w:sz w:val="18"/>
                <w:szCs w:val="18"/>
                <w:lang w:eastAsia="en-US"/>
              </w:rPr>
              <w:t>-</w:t>
            </w:r>
          </w:p>
        </w:tc>
        <w:tc>
          <w:tcPr>
            <w:tcW w:w="966" w:type="dxa"/>
            <w:vAlign w:val="center"/>
          </w:tcPr>
          <w:p w14:paraId="46010F28">
            <w:pPr>
              <w:widowControl w:val="0"/>
              <w:autoSpaceDE w:val="0"/>
              <w:autoSpaceDN w:val="0"/>
              <w:adjustRightInd w:val="0"/>
              <w:ind w:firstLine="8"/>
              <w:jc w:val="center"/>
              <w:rPr>
                <w:i/>
                <w:sz w:val="18"/>
                <w:szCs w:val="18"/>
                <w:lang w:eastAsia="en-US"/>
              </w:rPr>
            </w:pPr>
            <w:r>
              <w:rPr>
                <w:i/>
                <w:sz w:val="18"/>
                <w:szCs w:val="18"/>
                <w:lang w:eastAsia="en-US"/>
              </w:rPr>
              <w:t>7</w:t>
            </w:r>
          </w:p>
        </w:tc>
        <w:tc>
          <w:tcPr>
            <w:tcW w:w="854" w:type="dxa"/>
            <w:vAlign w:val="center"/>
          </w:tcPr>
          <w:p w14:paraId="31AF509E">
            <w:pPr>
              <w:widowControl w:val="0"/>
              <w:autoSpaceDE w:val="0"/>
              <w:autoSpaceDN w:val="0"/>
              <w:adjustRightInd w:val="0"/>
              <w:ind w:firstLine="8"/>
              <w:jc w:val="center"/>
              <w:rPr>
                <w:i/>
                <w:sz w:val="18"/>
                <w:szCs w:val="18"/>
                <w:lang w:eastAsia="en-US"/>
              </w:rPr>
            </w:pPr>
            <w:r>
              <w:rPr>
                <w:i/>
                <w:sz w:val="18"/>
                <w:szCs w:val="18"/>
                <w:lang w:eastAsia="en-US"/>
              </w:rPr>
              <w:t>-</w:t>
            </w:r>
          </w:p>
        </w:tc>
        <w:tc>
          <w:tcPr>
            <w:tcW w:w="1288" w:type="dxa"/>
            <w:vMerge w:val="continue"/>
            <w:vAlign w:val="center"/>
          </w:tcPr>
          <w:p w14:paraId="2DB48422">
            <w:pPr>
              <w:ind w:left="-49" w:right="-39"/>
              <w:jc w:val="center"/>
              <w:rPr>
                <w:sz w:val="18"/>
                <w:szCs w:val="18"/>
                <w:lang w:eastAsia="en-US"/>
              </w:rPr>
            </w:pPr>
          </w:p>
        </w:tc>
      </w:tr>
      <w:tr w14:paraId="752A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5" w:hRule="atLeast"/>
        </w:trPr>
        <w:tc>
          <w:tcPr>
            <w:tcW w:w="493" w:type="dxa"/>
            <w:vMerge w:val="restart"/>
            <w:vAlign w:val="center"/>
          </w:tcPr>
          <w:p w14:paraId="491F5B00">
            <w:pPr>
              <w:rPr>
                <w:sz w:val="18"/>
                <w:szCs w:val="18"/>
                <w:lang w:eastAsia="en-US"/>
              </w:rPr>
            </w:pPr>
            <w:r>
              <w:rPr>
                <w:sz w:val="18"/>
                <w:szCs w:val="18"/>
                <w:lang w:eastAsia="en-US"/>
              </w:rPr>
              <w:t>3.</w:t>
            </w:r>
          </w:p>
        </w:tc>
        <w:tc>
          <w:tcPr>
            <w:tcW w:w="2265" w:type="dxa"/>
            <w:vMerge w:val="restart"/>
            <w:vAlign w:val="center"/>
          </w:tcPr>
          <w:p w14:paraId="52F2F9D9">
            <w:pPr>
              <w:ind w:firstLine="8"/>
              <w:rPr>
                <w:sz w:val="18"/>
                <w:szCs w:val="18"/>
                <w:lang w:eastAsia="en-US"/>
              </w:rPr>
            </w:pPr>
            <w:r>
              <w:rPr>
                <w:sz w:val="18"/>
                <w:szCs w:val="18"/>
                <w:lang w:eastAsia="en-US"/>
              </w:rPr>
              <w:t>Основное мероприятие 02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24" w:type="dxa"/>
            <w:vMerge w:val="restart"/>
            <w:vAlign w:val="center"/>
          </w:tcPr>
          <w:p w14:paraId="4E67D46B">
            <w:pPr>
              <w:ind w:firstLine="8"/>
              <w:rPr>
                <w:i/>
                <w:sz w:val="18"/>
                <w:szCs w:val="18"/>
                <w:lang w:eastAsia="en-US"/>
              </w:rPr>
            </w:pPr>
            <w:r>
              <w:rPr>
                <w:i/>
                <w:sz w:val="18"/>
                <w:szCs w:val="18"/>
                <w:lang w:eastAsia="en-US"/>
              </w:rPr>
              <w:t>2025</w:t>
            </w:r>
          </w:p>
        </w:tc>
        <w:tc>
          <w:tcPr>
            <w:tcW w:w="1792" w:type="dxa"/>
            <w:vAlign w:val="center"/>
          </w:tcPr>
          <w:p w14:paraId="004CFDDE">
            <w:pPr>
              <w:ind w:firstLine="8"/>
              <w:rPr>
                <w:i/>
                <w:sz w:val="18"/>
                <w:szCs w:val="18"/>
                <w:lang w:eastAsia="en-US"/>
              </w:rPr>
            </w:pPr>
            <w:r>
              <w:rPr>
                <w:sz w:val="18"/>
                <w:szCs w:val="18"/>
                <w:lang w:eastAsia="en-US"/>
              </w:rPr>
              <w:t>Итого:</w:t>
            </w:r>
          </w:p>
        </w:tc>
        <w:tc>
          <w:tcPr>
            <w:tcW w:w="1106" w:type="dxa"/>
            <w:vAlign w:val="center"/>
          </w:tcPr>
          <w:p w14:paraId="24B3DDD4">
            <w:pPr>
              <w:widowControl w:val="0"/>
              <w:autoSpaceDE w:val="0"/>
              <w:autoSpaceDN w:val="0"/>
              <w:adjustRightInd w:val="0"/>
              <w:ind w:firstLine="8"/>
              <w:jc w:val="center"/>
              <w:rPr>
                <w:sz w:val="18"/>
                <w:szCs w:val="18"/>
                <w:lang w:eastAsia="en-US"/>
              </w:rPr>
            </w:pPr>
            <w:r>
              <w:rPr>
                <w:sz w:val="18"/>
                <w:szCs w:val="18"/>
                <w:lang w:eastAsia="en-US"/>
              </w:rPr>
              <w:t>227 308,10</w:t>
            </w:r>
          </w:p>
        </w:tc>
        <w:tc>
          <w:tcPr>
            <w:tcW w:w="1106" w:type="dxa"/>
            <w:vAlign w:val="center"/>
          </w:tcPr>
          <w:p w14:paraId="2351DFFE">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170ACA33">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13FBBF7A">
            <w:pPr>
              <w:widowControl w:val="0"/>
              <w:autoSpaceDE w:val="0"/>
              <w:autoSpaceDN w:val="0"/>
              <w:adjustRightInd w:val="0"/>
              <w:ind w:firstLine="8"/>
              <w:jc w:val="center"/>
              <w:rPr>
                <w:sz w:val="18"/>
                <w:szCs w:val="18"/>
                <w:lang w:eastAsia="en-US"/>
              </w:rPr>
            </w:pPr>
            <w:r>
              <w:rPr>
                <w:sz w:val="18"/>
                <w:szCs w:val="18"/>
                <w:lang w:eastAsia="en-US"/>
              </w:rPr>
              <w:t>227 308,10</w:t>
            </w:r>
          </w:p>
        </w:tc>
        <w:tc>
          <w:tcPr>
            <w:tcW w:w="966" w:type="dxa"/>
          </w:tcPr>
          <w:p w14:paraId="3BED6098">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tcPr>
          <w:p w14:paraId="1C9F86AE">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restart"/>
            <w:vAlign w:val="center"/>
          </w:tcPr>
          <w:p w14:paraId="2EFE846C">
            <w:pPr>
              <w:widowControl w:val="0"/>
              <w:autoSpaceDE w:val="0"/>
              <w:autoSpaceDN w:val="0"/>
              <w:adjustRightInd w:val="0"/>
              <w:ind w:left="-49" w:right="-39"/>
              <w:jc w:val="center"/>
              <w:rPr>
                <w:sz w:val="18"/>
                <w:szCs w:val="18"/>
                <w:lang w:eastAsia="en-US"/>
              </w:rPr>
            </w:pPr>
            <w:r>
              <w:rPr>
                <w:sz w:val="18"/>
                <w:szCs w:val="18"/>
                <w:lang w:eastAsia="en-US"/>
              </w:rPr>
              <w:t>Администрация СПГО, МБУ «Развитие»</w:t>
            </w:r>
          </w:p>
        </w:tc>
      </w:tr>
      <w:tr w14:paraId="71E8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5" w:hRule="atLeast"/>
        </w:trPr>
        <w:tc>
          <w:tcPr>
            <w:tcW w:w="493" w:type="dxa"/>
            <w:vMerge w:val="continue"/>
            <w:vAlign w:val="center"/>
          </w:tcPr>
          <w:p w14:paraId="4608EC05">
            <w:pPr>
              <w:rPr>
                <w:sz w:val="18"/>
                <w:szCs w:val="18"/>
                <w:lang w:eastAsia="en-US"/>
              </w:rPr>
            </w:pPr>
          </w:p>
        </w:tc>
        <w:tc>
          <w:tcPr>
            <w:tcW w:w="2265" w:type="dxa"/>
            <w:vMerge w:val="continue"/>
            <w:vAlign w:val="center"/>
          </w:tcPr>
          <w:p w14:paraId="5F534685">
            <w:pPr>
              <w:ind w:firstLine="8"/>
              <w:rPr>
                <w:i/>
                <w:sz w:val="18"/>
                <w:szCs w:val="18"/>
                <w:lang w:eastAsia="en-US"/>
              </w:rPr>
            </w:pPr>
          </w:p>
        </w:tc>
        <w:tc>
          <w:tcPr>
            <w:tcW w:w="1124" w:type="dxa"/>
            <w:vMerge w:val="continue"/>
            <w:vAlign w:val="center"/>
          </w:tcPr>
          <w:p w14:paraId="18C539D4">
            <w:pPr>
              <w:ind w:firstLine="8"/>
              <w:rPr>
                <w:i/>
                <w:sz w:val="18"/>
                <w:szCs w:val="18"/>
                <w:lang w:eastAsia="en-US"/>
              </w:rPr>
            </w:pPr>
          </w:p>
        </w:tc>
        <w:tc>
          <w:tcPr>
            <w:tcW w:w="1792" w:type="dxa"/>
            <w:vAlign w:val="center"/>
          </w:tcPr>
          <w:p w14:paraId="614847DD">
            <w:pPr>
              <w:ind w:firstLine="8"/>
              <w:rPr>
                <w:i/>
                <w:sz w:val="18"/>
                <w:szCs w:val="18"/>
                <w:lang w:eastAsia="en-US"/>
              </w:rPr>
            </w:pPr>
            <w:r>
              <w:rPr>
                <w:sz w:val="18"/>
                <w:szCs w:val="18"/>
                <w:lang w:eastAsia="en-US"/>
              </w:rPr>
              <w:t xml:space="preserve">Средства бюджета </w:t>
            </w:r>
            <w:r>
              <w:rPr>
                <w:sz w:val="18"/>
                <w:szCs w:val="18"/>
                <w:lang w:eastAsia="en-US"/>
              </w:rPr>
              <w:br w:type="textWrapping"/>
            </w:r>
            <w:r>
              <w:rPr>
                <w:sz w:val="18"/>
                <w:szCs w:val="18"/>
                <w:lang w:eastAsia="en-US"/>
              </w:rPr>
              <w:t>Московской области</w:t>
            </w:r>
          </w:p>
        </w:tc>
        <w:tc>
          <w:tcPr>
            <w:tcW w:w="1106" w:type="dxa"/>
            <w:vAlign w:val="center"/>
          </w:tcPr>
          <w:p w14:paraId="2CF9DEED">
            <w:pPr>
              <w:widowControl w:val="0"/>
              <w:autoSpaceDE w:val="0"/>
              <w:autoSpaceDN w:val="0"/>
              <w:adjustRightInd w:val="0"/>
              <w:ind w:firstLine="8"/>
              <w:jc w:val="center"/>
              <w:rPr>
                <w:sz w:val="18"/>
                <w:szCs w:val="18"/>
                <w:lang w:eastAsia="en-US"/>
              </w:rPr>
            </w:pPr>
            <w:r>
              <w:rPr>
                <w:sz w:val="18"/>
                <w:szCs w:val="18"/>
                <w:lang w:eastAsia="en-US"/>
              </w:rPr>
              <w:t>161 654,74</w:t>
            </w:r>
          </w:p>
        </w:tc>
        <w:tc>
          <w:tcPr>
            <w:tcW w:w="1106" w:type="dxa"/>
            <w:vAlign w:val="center"/>
          </w:tcPr>
          <w:p w14:paraId="08E9E452">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0FE8D670">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72774673">
            <w:pPr>
              <w:widowControl w:val="0"/>
              <w:autoSpaceDE w:val="0"/>
              <w:autoSpaceDN w:val="0"/>
              <w:adjustRightInd w:val="0"/>
              <w:ind w:firstLine="8"/>
              <w:jc w:val="center"/>
              <w:rPr>
                <w:sz w:val="18"/>
                <w:szCs w:val="18"/>
                <w:lang w:eastAsia="en-US"/>
              </w:rPr>
            </w:pPr>
            <w:r>
              <w:rPr>
                <w:sz w:val="18"/>
                <w:szCs w:val="18"/>
                <w:lang w:eastAsia="en-US"/>
              </w:rPr>
              <w:t>161 654,74</w:t>
            </w:r>
          </w:p>
        </w:tc>
        <w:tc>
          <w:tcPr>
            <w:tcW w:w="966" w:type="dxa"/>
          </w:tcPr>
          <w:p w14:paraId="64D699B8">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tcPr>
          <w:p w14:paraId="17D41012">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3D794F6A">
            <w:pPr>
              <w:jc w:val="center"/>
              <w:rPr>
                <w:sz w:val="18"/>
                <w:szCs w:val="18"/>
                <w:lang w:eastAsia="en-US"/>
              </w:rPr>
            </w:pPr>
          </w:p>
        </w:tc>
      </w:tr>
      <w:tr w14:paraId="1FE9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35" w:hRule="atLeast"/>
        </w:trPr>
        <w:tc>
          <w:tcPr>
            <w:tcW w:w="493" w:type="dxa"/>
            <w:vMerge w:val="continue"/>
            <w:vAlign w:val="center"/>
          </w:tcPr>
          <w:p w14:paraId="54B961FE">
            <w:pPr>
              <w:rPr>
                <w:sz w:val="18"/>
                <w:szCs w:val="18"/>
                <w:lang w:eastAsia="en-US"/>
              </w:rPr>
            </w:pPr>
          </w:p>
        </w:tc>
        <w:tc>
          <w:tcPr>
            <w:tcW w:w="2265" w:type="dxa"/>
            <w:vMerge w:val="continue"/>
            <w:vAlign w:val="center"/>
          </w:tcPr>
          <w:p w14:paraId="66F1234A">
            <w:pPr>
              <w:ind w:firstLine="8"/>
              <w:rPr>
                <w:i/>
                <w:sz w:val="18"/>
                <w:szCs w:val="18"/>
                <w:lang w:eastAsia="en-US"/>
              </w:rPr>
            </w:pPr>
          </w:p>
        </w:tc>
        <w:tc>
          <w:tcPr>
            <w:tcW w:w="1124" w:type="dxa"/>
            <w:vMerge w:val="continue"/>
            <w:vAlign w:val="center"/>
          </w:tcPr>
          <w:p w14:paraId="4BE3BBCD">
            <w:pPr>
              <w:ind w:firstLine="8"/>
              <w:rPr>
                <w:i/>
                <w:sz w:val="18"/>
                <w:szCs w:val="18"/>
                <w:lang w:eastAsia="en-US"/>
              </w:rPr>
            </w:pPr>
          </w:p>
        </w:tc>
        <w:tc>
          <w:tcPr>
            <w:tcW w:w="1792" w:type="dxa"/>
            <w:vAlign w:val="center"/>
          </w:tcPr>
          <w:p w14:paraId="7AA89337">
            <w:pPr>
              <w:ind w:firstLine="8"/>
              <w:rPr>
                <w:i/>
                <w:sz w:val="18"/>
                <w:szCs w:val="18"/>
                <w:lang w:eastAsia="en-US"/>
              </w:rPr>
            </w:pPr>
            <w:r>
              <w:rPr>
                <w:sz w:val="18"/>
                <w:szCs w:val="18"/>
                <w:lang w:eastAsia="en-US"/>
              </w:rPr>
              <w:t>Средства публично-правовой компании «Фонд развития территорий»</w:t>
            </w:r>
          </w:p>
        </w:tc>
        <w:tc>
          <w:tcPr>
            <w:tcW w:w="1106" w:type="dxa"/>
            <w:vAlign w:val="center"/>
          </w:tcPr>
          <w:p w14:paraId="3024ACD4">
            <w:pPr>
              <w:widowControl w:val="0"/>
              <w:autoSpaceDE w:val="0"/>
              <w:autoSpaceDN w:val="0"/>
              <w:adjustRightInd w:val="0"/>
              <w:ind w:firstLine="8"/>
              <w:jc w:val="center"/>
              <w:rPr>
                <w:sz w:val="18"/>
                <w:szCs w:val="18"/>
                <w:lang w:eastAsia="en-US"/>
              </w:rPr>
            </w:pPr>
            <w:r>
              <w:rPr>
                <w:sz w:val="18"/>
                <w:szCs w:val="18"/>
                <w:lang w:eastAsia="en-US"/>
              </w:rPr>
              <w:t>0,00</w:t>
            </w:r>
          </w:p>
        </w:tc>
        <w:tc>
          <w:tcPr>
            <w:tcW w:w="1106" w:type="dxa"/>
            <w:vAlign w:val="center"/>
          </w:tcPr>
          <w:p w14:paraId="0A0700A2">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49B0027F">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005C8C18">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797732E8">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6CE8E557">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3DB33AF5">
            <w:pPr>
              <w:jc w:val="center"/>
              <w:rPr>
                <w:sz w:val="18"/>
                <w:szCs w:val="18"/>
                <w:lang w:eastAsia="en-US"/>
              </w:rPr>
            </w:pPr>
          </w:p>
        </w:tc>
      </w:tr>
      <w:tr w14:paraId="2CAA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6" w:hRule="atLeast"/>
        </w:trPr>
        <w:tc>
          <w:tcPr>
            <w:tcW w:w="493" w:type="dxa"/>
            <w:vMerge w:val="continue"/>
            <w:vAlign w:val="center"/>
          </w:tcPr>
          <w:p w14:paraId="37421B73">
            <w:pPr>
              <w:rPr>
                <w:sz w:val="18"/>
                <w:szCs w:val="18"/>
                <w:lang w:eastAsia="en-US"/>
              </w:rPr>
            </w:pPr>
          </w:p>
        </w:tc>
        <w:tc>
          <w:tcPr>
            <w:tcW w:w="2265" w:type="dxa"/>
            <w:vMerge w:val="continue"/>
            <w:vAlign w:val="center"/>
          </w:tcPr>
          <w:p w14:paraId="7E23DACC">
            <w:pPr>
              <w:ind w:firstLine="8"/>
              <w:rPr>
                <w:i/>
                <w:sz w:val="18"/>
                <w:szCs w:val="18"/>
                <w:lang w:eastAsia="en-US"/>
              </w:rPr>
            </w:pPr>
          </w:p>
        </w:tc>
        <w:tc>
          <w:tcPr>
            <w:tcW w:w="1124" w:type="dxa"/>
            <w:vMerge w:val="continue"/>
            <w:vAlign w:val="center"/>
          </w:tcPr>
          <w:p w14:paraId="408DC403">
            <w:pPr>
              <w:ind w:firstLine="8"/>
              <w:rPr>
                <w:i/>
                <w:sz w:val="18"/>
                <w:szCs w:val="18"/>
                <w:lang w:eastAsia="en-US"/>
              </w:rPr>
            </w:pPr>
          </w:p>
        </w:tc>
        <w:tc>
          <w:tcPr>
            <w:tcW w:w="1792" w:type="dxa"/>
            <w:vAlign w:val="center"/>
          </w:tcPr>
          <w:p w14:paraId="19A58354">
            <w:pPr>
              <w:ind w:firstLine="8"/>
              <w:rPr>
                <w:i/>
                <w:sz w:val="18"/>
                <w:szCs w:val="18"/>
                <w:lang w:eastAsia="en-US"/>
              </w:rPr>
            </w:pPr>
            <w:r>
              <w:rPr>
                <w:rFonts w:eastAsia="Calibri"/>
                <w:sz w:val="18"/>
                <w:szCs w:val="18"/>
              </w:rPr>
              <w:t>Средства бюджета Сергиево-Посадского городского округа</w:t>
            </w:r>
          </w:p>
        </w:tc>
        <w:tc>
          <w:tcPr>
            <w:tcW w:w="1106" w:type="dxa"/>
            <w:vAlign w:val="center"/>
          </w:tcPr>
          <w:p w14:paraId="7DABF7FE">
            <w:pPr>
              <w:widowControl w:val="0"/>
              <w:autoSpaceDE w:val="0"/>
              <w:autoSpaceDN w:val="0"/>
              <w:adjustRightInd w:val="0"/>
              <w:ind w:firstLine="8"/>
              <w:jc w:val="center"/>
              <w:rPr>
                <w:sz w:val="18"/>
                <w:szCs w:val="18"/>
                <w:lang w:eastAsia="en-US"/>
              </w:rPr>
            </w:pPr>
            <w:r>
              <w:rPr>
                <w:sz w:val="18"/>
                <w:szCs w:val="18"/>
                <w:lang w:eastAsia="en-US"/>
              </w:rPr>
              <w:t>65 653,37</w:t>
            </w:r>
          </w:p>
        </w:tc>
        <w:tc>
          <w:tcPr>
            <w:tcW w:w="1106" w:type="dxa"/>
            <w:vAlign w:val="center"/>
          </w:tcPr>
          <w:p w14:paraId="4955BA3E">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78D6B6CF">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60301EAE">
            <w:pPr>
              <w:widowControl w:val="0"/>
              <w:autoSpaceDE w:val="0"/>
              <w:autoSpaceDN w:val="0"/>
              <w:adjustRightInd w:val="0"/>
              <w:ind w:firstLine="8"/>
              <w:jc w:val="center"/>
              <w:rPr>
                <w:sz w:val="18"/>
                <w:szCs w:val="18"/>
                <w:lang w:eastAsia="en-US"/>
              </w:rPr>
            </w:pPr>
            <w:r>
              <w:rPr>
                <w:sz w:val="18"/>
                <w:szCs w:val="18"/>
                <w:lang w:eastAsia="en-US"/>
              </w:rPr>
              <w:t>65 653,37</w:t>
            </w:r>
          </w:p>
        </w:tc>
        <w:tc>
          <w:tcPr>
            <w:tcW w:w="966" w:type="dxa"/>
            <w:vAlign w:val="center"/>
          </w:tcPr>
          <w:p w14:paraId="3115E03D">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2F4854A2">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04E3A7D7">
            <w:pPr>
              <w:jc w:val="center"/>
              <w:rPr>
                <w:sz w:val="18"/>
                <w:szCs w:val="18"/>
                <w:lang w:eastAsia="en-US"/>
              </w:rPr>
            </w:pPr>
          </w:p>
        </w:tc>
      </w:tr>
      <w:tr w14:paraId="6555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6" w:hRule="atLeast"/>
        </w:trPr>
        <w:tc>
          <w:tcPr>
            <w:tcW w:w="493" w:type="dxa"/>
            <w:vMerge w:val="continue"/>
            <w:vAlign w:val="center"/>
          </w:tcPr>
          <w:p w14:paraId="61A03424">
            <w:pPr>
              <w:rPr>
                <w:sz w:val="18"/>
                <w:szCs w:val="18"/>
                <w:lang w:eastAsia="en-US"/>
              </w:rPr>
            </w:pPr>
          </w:p>
        </w:tc>
        <w:tc>
          <w:tcPr>
            <w:tcW w:w="2265" w:type="dxa"/>
            <w:vMerge w:val="restart"/>
            <w:vAlign w:val="center"/>
          </w:tcPr>
          <w:p w14:paraId="275890B6">
            <w:pPr>
              <w:ind w:left="-9" w:firstLine="17"/>
              <w:rPr>
                <w:sz w:val="18"/>
                <w:szCs w:val="18"/>
                <w:lang w:eastAsia="en-US"/>
              </w:rPr>
            </w:pPr>
            <w:r>
              <w:rPr>
                <w:sz w:val="18"/>
                <w:szCs w:val="18"/>
                <w:lang w:eastAsia="en-US"/>
              </w:rPr>
              <w:t>Мероприятие 02.01</w:t>
            </w:r>
          </w:p>
          <w:p w14:paraId="59FD223E">
            <w:pPr>
              <w:ind w:left="-9" w:firstLine="17"/>
              <w:rPr>
                <w:sz w:val="18"/>
                <w:szCs w:val="18"/>
                <w:lang w:eastAsia="en-US"/>
              </w:rPr>
            </w:pPr>
            <w:r>
              <w:rPr>
                <w:sz w:val="18"/>
                <w:szCs w:val="18"/>
                <w:lang w:eastAsia="en-US"/>
              </w:rPr>
              <w:t>Обеспечение мероприятий по устойчивому сокращению непригодного для проживания жилищного фонда</w:t>
            </w:r>
          </w:p>
        </w:tc>
        <w:tc>
          <w:tcPr>
            <w:tcW w:w="1124" w:type="dxa"/>
            <w:vMerge w:val="restart"/>
            <w:vAlign w:val="center"/>
          </w:tcPr>
          <w:p w14:paraId="5F178435">
            <w:pPr>
              <w:ind w:firstLine="8"/>
              <w:rPr>
                <w:i/>
                <w:sz w:val="18"/>
                <w:szCs w:val="18"/>
                <w:lang w:eastAsia="en-US"/>
              </w:rPr>
            </w:pPr>
          </w:p>
        </w:tc>
        <w:tc>
          <w:tcPr>
            <w:tcW w:w="1792" w:type="dxa"/>
            <w:vAlign w:val="center"/>
          </w:tcPr>
          <w:p w14:paraId="2437BD5F">
            <w:pPr>
              <w:ind w:firstLine="8"/>
              <w:rPr>
                <w:rFonts w:eastAsia="Calibri"/>
                <w:sz w:val="18"/>
                <w:szCs w:val="18"/>
              </w:rPr>
            </w:pPr>
            <w:r>
              <w:rPr>
                <w:sz w:val="18"/>
                <w:szCs w:val="18"/>
                <w:lang w:eastAsia="en-US"/>
              </w:rPr>
              <w:t>Итого:</w:t>
            </w:r>
          </w:p>
        </w:tc>
        <w:tc>
          <w:tcPr>
            <w:tcW w:w="1106" w:type="dxa"/>
            <w:vAlign w:val="center"/>
          </w:tcPr>
          <w:p w14:paraId="0968B05E">
            <w:pPr>
              <w:widowControl w:val="0"/>
              <w:autoSpaceDE w:val="0"/>
              <w:autoSpaceDN w:val="0"/>
              <w:adjustRightInd w:val="0"/>
              <w:ind w:firstLine="8"/>
              <w:jc w:val="center"/>
              <w:rPr>
                <w:sz w:val="18"/>
                <w:szCs w:val="18"/>
                <w:lang w:eastAsia="en-US"/>
              </w:rPr>
            </w:pPr>
            <w:r>
              <w:rPr>
                <w:sz w:val="18"/>
                <w:szCs w:val="18"/>
                <w:lang w:eastAsia="en-US"/>
              </w:rPr>
              <w:t>227 308,10</w:t>
            </w:r>
          </w:p>
        </w:tc>
        <w:tc>
          <w:tcPr>
            <w:tcW w:w="1106" w:type="dxa"/>
            <w:vAlign w:val="center"/>
          </w:tcPr>
          <w:p w14:paraId="1042CB3C">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6D7B8267">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36469FCE">
            <w:pPr>
              <w:widowControl w:val="0"/>
              <w:autoSpaceDE w:val="0"/>
              <w:autoSpaceDN w:val="0"/>
              <w:adjustRightInd w:val="0"/>
              <w:ind w:firstLine="8"/>
              <w:jc w:val="center"/>
              <w:rPr>
                <w:sz w:val="18"/>
                <w:szCs w:val="18"/>
                <w:lang w:eastAsia="en-US"/>
              </w:rPr>
            </w:pPr>
            <w:r>
              <w:rPr>
                <w:sz w:val="18"/>
                <w:szCs w:val="18"/>
                <w:lang w:eastAsia="en-US"/>
              </w:rPr>
              <w:t>227 308,10</w:t>
            </w:r>
          </w:p>
        </w:tc>
        <w:tc>
          <w:tcPr>
            <w:tcW w:w="966" w:type="dxa"/>
          </w:tcPr>
          <w:p w14:paraId="4E6D7B60">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tcPr>
          <w:p w14:paraId="5922EE09">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2C12B925">
            <w:pPr>
              <w:jc w:val="center"/>
              <w:rPr>
                <w:sz w:val="18"/>
                <w:szCs w:val="18"/>
                <w:lang w:eastAsia="en-US"/>
              </w:rPr>
            </w:pPr>
          </w:p>
        </w:tc>
      </w:tr>
      <w:tr w14:paraId="2901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6" w:hRule="atLeast"/>
        </w:trPr>
        <w:tc>
          <w:tcPr>
            <w:tcW w:w="493" w:type="dxa"/>
            <w:vMerge w:val="continue"/>
            <w:vAlign w:val="center"/>
          </w:tcPr>
          <w:p w14:paraId="61DB5B99">
            <w:pPr>
              <w:rPr>
                <w:sz w:val="18"/>
                <w:szCs w:val="18"/>
                <w:lang w:eastAsia="en-US"/>
              </w:rPr>
            </w:pPr>
          </w:p>
        </w:tc>
        <w:tc>
          <w:tcPr>
            <w:tcW w:w="2265" w:type="dxa"/>
            <w:vMerge w:val="continue"/>
            <w:vAlign w:val="center"/>
          </w:tcPr>
          <w:p w14:paraId="3755F07F">
            <w:pPr>
              <w:ind w:firstLine="8"/>
              <w:rPr>
                <w:i/>
                <w:sz w:val="18"/>
                <w:szCs w:val="18"/>
                <w:lang w:eastAsia="en-US"/>
              </w:rPr>
            </w:pPr>
          </w:p>
        </w:tc>
        <w:tc>
          <w:tcPr>
            <w:tcW w:w="1124" w:type="dxa"/>
            <w:vMerge w:val="continue"/>
            <w:vAlign w:val="center"/>
          </w:tcPr>
          <w:p w14:paraId="76F811E6">
            <w:pPr>
              <w:ind w:firstLine="8"/>
              <w:rPr>
                <w:i/>
                <w:sz w:val="18"/>
                <w:szCs w:val="18"/>
                <w:lang w:eastAsia="en-US"/>
              </w:rPr>
            </w:pPr>
          </w:p>
        </w:tc>
        <w:tc>
          <w:tcPr>
            <w:tcW w:w="1792" w:type="dxa"/>
            <w:vAlign w:val="center"/>
          </w:tcPr>
          <w:p w14:paraId="297E7974">
            <w:pPr>
              <w:ind w:firstLine="8"/>
              <w:rPr>
                <w:sz w:val="18"/>
                <w:szCs w:val="18"/>
                <w:lang w:eastAsia="en-US"/>
              </w:rPr>
            </w:pPr>
            <w:r>
              <w:rPr>
                <w:sz w:val="18"/>
                <w:szCs w:val="18"/>
                <w:lang w:eastAsia="en-US"/>
              </w:rPr>
              <w:t xml:space="preserve">Средства бюджета </w:t>
            </w:r>
            <w:r>
              <w:rPr>
                <w:sz w:val="18"/>
                <w:szCs w:val="18"/>
                <w:lang w:eastAsia="en-US"/>
              </w:rPr>
              <w:br w:type="textWrapping"/>
            </w:r>
            <w:r>
              <w:rPr>
                <w:sz w:val="18"/>
                <w:szCs w:val="18"/>
                <w:lang w:eastAsia="en-US"/>
              </w:rPr>
              <w:t>Московской области</w:t>
            </w:r>
          </w:p>
          <w:p w14:paraId="25D395A0">
            <w:pPr>
              <w:ind w:firstLine="8"/>
              <w:rPr>
                <w:rFonts w:eastAsia="Calibri"/>
                <w:sz w:val="18"/>
                <w:szCs w:val="18"/>
              </w:rPr>
            </w:pPr>
          </w:p>
        </w:tc>
        <w:tc>
          <w:tcPr>
            <w:tcW w:w="1106" w:type="dxa"/>
            <w:vAlign w:val="center"/>
          </w:tcPr>
          <w:p w14:paraId="411FD259">
            <w:pPr>
              <w:widowControl w:val="0"/>
              <w:autoSpaceDE w:val="0"/>
              <w:autoSpaceDN w:val="0"/>
              <w:adjustRightInd w:val="0"/>
              <w:ind w:firstLine="8"/>
              <w:jc w:val="center"/>
              <w:rPr>
                <w:sz w:val="18"/>
                <w:szCs w:val="18"/>
                <w:lang w:eastAsia="en-US"/>
              </w:rPr>
            </w:pPr>
            <w:r>
              <w:rPr>
                <w:sz w:val="18"/>
                <w:szCs w:val="18"/>
                <w:lang w:eastAsia="en-US"/>
              </w:rPr>
              <w:t>161 654,74</w:t>
            </w:r>
          </w:p>
        </w:tc>
        <w:tc>
          <w:tcPr>
            <w:tcW w:w="1106" w:type="dxa"/>
            <w:vAlign w:val="center"/>
          </w:tcPr>
          <w:p w14:paraId="7CD57526">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23FC2453">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1B0A3ED3">
            <w:pPr>
              <w:widowControl w:val="0"/>
              <w:autoSpaceDE w:val="0"/>
              <w:autoSpaceDN w:val="0"/>
              <w:adjustRightInd w:val="0"/>
              <w:ind w:firstLine="8"/>
              <w:jc w:val="center"/>
              <w:rPr>
                <w:sz w:val="18"/>
                <w:szCs w:val="18"/>
                <w:lang w:eastAsia="en-US"/>
              </w:rPr>
            </w:pPr>
            <w:r>
              <w:rPr>
                <w:sz w:val="18"/>
                <w:szCs w:val="18"/>
                <w:lang w:eastAsia="en-US"/>
              </w:rPr>
              <w:t>161 654,74</w:t>
            </w:r>
          </w:p>
        </w:tc>
        <w:tc>
          <w:tcPr>
            <w:tcW w:w="966" w:type="dxa"/>
          </w:tcPr>
          <w:p w14:paraId="7318E0BE">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tcPr>
          <w:p w14:paraId="1C72CCCA">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7B272D48">
            <w:pPr>
              <w:jc w:val="center"/>
              <w:rPr>
                <w:sz w:val="18"/>
                <w:szCs w:val="18"/>
                <w:lang w:eastAsia="en-US"/>
              </w:rPr>
            </w:pPr>
          </w:p>
        </w:tc>
      </w:tr>
      <w:tr w14:paraId="1BD6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6" w:hRule="atLeast"/>
        </w:trPr>
        <w:tc>
          <w:tcPr>
            <w:tcW w:w="493" w:type="dxa"/>
            <w:vMerge w:val="continue"/>
            <w:vAlign w:val="center"/>
          </w:tcPr>
          <w:p w14:paraId="50B55711">
            <w:pPr>
              <w:rPr>
                <w:sz w:val="18"/>
                <w:szCs w:val="18"/>
                <w:lang w:eastAsia="en-US"/>
              </w:rPr>
            </w:pPr>
          </w:p>
        </w:tc>
        <w:tc>
          <w:tcPr>
            <w:tcW w:w="2265" w:type="dxa"/>
            <w:vMerge w:val="continue"/>
            <w:vAlign w:val="center"/>
          </w:tcPr>
          <w:p w14:paraId="57DA0BF4">
            <w:pPr>
              <w:ind w:firstLine="8"/>
              <w:rPr>
                <w:i/>
                <w:sz w:val="18"/>
                <w:szCs w:val="18"/>
                <w:lang w:eastAsia="en-US"/>
              </w:rPr>
            </w:pPr>
          </w:p>
        </w:tc>
        <w:tc>
          <w:tcPr>
            <w:tcW w:w="1124" w:type="dxa"/>
            <w:vMerge w:val="continue"/>
            <w:vAlign w:val="center"/>
          </w:tcPr>
          <w:p w14:paraId="6309753E">
            <w:pPr>
              <w:ind w:firstLine="8"/>
              <w:rPr>
                <w:i/>
                <w:sz w:val="18"/>
                <w:szCs w:val="18"/>
                <w:lang w:eastAsia="en-US"/>
              </w:rPr>
            </w:pPr>
          </w:p>
        </w:tc>
        <w:tc>
          <w:tcPr>
            <w:tcW w:w="1792" w:type="dxa"/>
            <w:vAlign w:val="center"/>
          </w:tcPr>
          <w:p w14:paraId="23AB0204">
            <w:pPr>
              <w:ind w:firstLine="8"/>
              <w:rPr>
                <w:sz w:val="18"/>
                <w:szCs w:val="18"/>
                <w:lang w:eastAsia="en-US"/>
              </w:rPr>
            </w:pPr>
            <w:r>
              <w:rPr>
                <w:sz w:val="18"/>
                <w:szCs w:val="18"/>
                <w:lang w:eastAsia="en-US"/>
              </w:rPr>
              <w:t>Средства публично-правовой компании «Фонд развития территорий»</w:t>
            </w:r>
          </w:p>
          <w:p w14:paraId="7CE3B10C">
            <w:pPr>
              <w:ind w:firstLine="8"/>
              <w:rPr>
                <w:rFonts w:eastAsia="Calibri"/>
                <w:sz w:val="18"/>
                <w:szCs w:val="18"/>
              </w:rPr>
            </w:pPr>
          </w:p>
        </w:tc>
        <w:tc>
          <w:tcPr>
            <w:tcW w:w="1106" w:type="dxa"/>
            <w:vAlign w:val="center"/>
          </w:tcPr>
          <w:p w14:paraId="460C1E48">
            <w:pPr>
              <w:widowControl w:val="0"/>
              <w:autoSpaceDE w:val="0"/>
              <w:autoSpaceDN w:val="0"/>
              <w:adjustRightInd w:val="0"/>
              <w:ind w:firstLine="8"/>
              <w:jc w:val="center"/>
              <w:rPr>
                <w:sz w:val="18"/>
                <w:szCs w:val="18"/>
                <w:lang w:eastAsia="en-US"/>
              </w:rPr>
            </w:pPr>
            <w:r>
              <w:rPr>
                <w:sz w:val="18"/>
                <w:szCs w:val="18"/>
                <w:lang w:eastAsia="en-US"/>
              </w:rPr>
              <w:t>0,00</w:t>
            </w:r>
          </w:p>
        </w:tc>
        <w:tc>
          <w:tcPr>
            <w:tcW w:w="1106" w:type="dxa"/>
            <w:vAlign w:val="center"/>
          </w:tcPr>
          <w:p w14:paraId="59F292FC">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49FDBDCA">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2666CBF8">
            <w:pPr>
              <w:widowControl w:val="0"/>
              <w:autoSpaceDE w:val="0"/>
              <w:autoSpaceDN w:val="0"/>
              <w:adjustRightInd w:val="0"/>
              <w:ind w:firstLine="8"/>
              <w:jc w:val="center"/>
              <w:rPr>
                <w:sz w:val="18"/>
                <w:szCs w:val="18"/>
                <w:lang w:eastAsia="en-US"/>
              </w:rPr>
            </w:pPr>
            <w:r>
              <w:rPr>
                <w:sz w:val="18"/>
                <w:szCs w:val="18"/>
                <w:lang w:eastAsia="en-US"/>
              </w:rPr>
              <w:t>0,00</w:t>
            </w:r>
          </w:p>
        </w:tc>
        <w:tc>
          <w:tcPr>
            <w:tcW w:w="966" w:type="dxa"/>
            <w:vAlign w:val="center"/>
          </w:tcPr>
          <w:p w14:paraId="50ABBDE9">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67A18529">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3A7E56DA">
            <w:pPr>
              <w:jc w:val="center"/>
              <w:rPr>
                <w:sz w:val="18"/>
                <w:szCs w:val="18"/>
                <w:lang w:eastAsia="en-US"/>
              </w:rPr>
            </w:pPr>
          </w:p>
        </w:tc>
      </w:tr>
      <w:tr w14:paraId="0937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6" w:hRule="atLeast"/>
        </w:trPr>
        <w:tc>
          <w:tcPr>
            <w:tcW w:w="493" w:type="dxa"/>
            <w:vMerge w:val="continue"/>
            <w:vAlign w:val="center"/>
          </w:tcPr>
          <w:p w14:paraId="10A313D0">
            <w:pPr>
              <w:rPr>
                <w:sz w:val="18"/>
                <w:szCs w:val="18"/>
                <w:lang w:eastAsia="en-US"/>
              </w:rPr>
            </w:pPr>
          </w:p>
        </w:tc>
        <w:tc>
          <w:tcPr>
            <w:tcW w:w="2265" w:type="dxa"/>
            <w:vMerge w:val="continue"/>
            <w:vAlign w:val="center"/>
          </w:tcPr>
          <w:p w14:paraId="5B3BD8C5">
            <w:pPr>
              <w:ind w:firstLine="8"/>
              <w:rPr>
                <w:i/>
                <w:sz w:val="18"/>
                <w:szCs w:val="18"/>
                <w:lang w:eastAsia="en-US"/>
              </w:rPr>
            </w:pPr>
          </w:p>
        </w:tc>
        <w:tc>
          <w:tcPr>
            <w:tcW w:w="1124" w:type="dxa"/>
            <w:vMerge w:val="continue"/>
            <w:vAlign w:val="center"/>
          </w:tcPr>
          <w:p w14:paraId="21F7DEFA">
            <w:pPr>
              <w:ind w:firstLine="8"/>
              <w:rPr>
                <w:i/>
                <w:sz w:val="18"/>
                <w:szCs w:val="18"/>
                <w:lang w:eastAsia="en-US"/>
              </w:rPr>
            </w:pPr>
          </w:p>
        </w:tc>
        <w:tc>
          <w:tcPr>
            <w:tcW w:w="1792" w:type="dxa"/>
            <w:vAlign w:val="center"/>
          </w:tcPr>
          <w:p w14:paraId="72791098">
            <w:pPr>
              <w:ind w:firstLine="8"/>
              <w:rPr>
                <w:rFonts w:eastAsia="Calibri"/>
                <w:sz w:val="18"/>
                <w:szCs w:val="18"/>
              </w:rPr>
            </w:pPr>
            <w:r>
              <w:rPr>
                <w:rFonts w:eastAsia="Calibri"/>
                <w:sz w:val="18"/>
                <w:szCs w:val="18"/>
              </w:rPr>
              <w:t>Средства бюджета Сергиево-Посадского городского округа</w:t>
            </w:r>
          </w:p>
          <w:p w14:paraId="3D31D564">
            <w:pPr>
              <w:ind w:firstLine="8"/>
              <w:rPr>
                <w:rFonts w:eastAsia="Calibri"/>
                <w:sz w:val="18"/>
                <w:szCs w:val="18"/>
              </w:rPr>
            </w:pPr>
          </w:p>
        </w:tc>
        <w:tc>
          <w:tcPr>
            <w:tcW w:w="1106" w:type="dxa"/>
            <w:vAlign w:val="center"/>
          </w:tcPr>
          <w:p w14:paraId="3BD43C7D">
            <w:pPr>
              <w:widowControl w:val="0"/>
              <w:autoSpaceDE w:val="0"/>
              <w:autoSpaceDN w:val="0"/>
              <w:adjustRightInd w:val="0"/>
              <w:ind w:firstLine="8"/>
              <w:jc w:val="center"/>
              <w:rPr>
                <w:sz w:val="18"/>
                <w:szCs w:val="18"/>
                <w:lang w:eastAsia="en-US"/>
              </w:rPr>
            </w:pPr>
            <w:r>
              <w:rPr>
                <w:sz w:val="18"/>
                <w:szCs w:val="18"/>
                <w:lang w:eastAsia="en-US"/>
              </w:rPr>
              <w:t>65 653,37</w:t>
            </w:r>
          </w:p>
        </w:tc>
        <w:tc>
          <w:tcPr>
            <w:tcW w:w="1106" w:type="dxa"/>
            <w:vAlign w:val="center"/>
          </w:tcPr>
          <w:p w14:paraId="5821551C">
            <w:pPr>
              <w:widowControl w:val="0"/>
              <w:autoSpaceDE w:val="0"/>
              <w:autoSpaceDN w:val="0"/>
              <w:adjustRightInd w:val="0"/>
              <w:ind w:firstLine="8"/>
              <w:jc w:val="center"/>
              <w:rPr>
                <w:sz w:val="18"/>
                <w:szCs w:val="18"/>
                <w:lang w:eastAsia="en-US"/>
              </w:rPr>
            </w:pPr>
            <w:r>
              <w:rPr>
                <w:sz w:val="18"/>
                <w:szCs w:val="18"/>
                <w:lang w:eastAsia="en-US"/>
              </w:rPr>
              <w:t>0,00</w:t>
            </w:r>
          </w:p>
        </w:tc>
        <w:tc>
          <w:tcPr>
            <w:tcW w:w="1170" w:type="dxa"/>
            <w:vAlign w:val="center"/>
          </w:tcPr>
          <w:p w14:paraId="11CAFAE0">
            <w:pPr>
              <w:widowControl w:val="0"/>
              <w:autoSpaceDE w:val="0"/>
              <w:autoSpaceDN w:val="0"/>
              <w:adjustRightInd w:val="0"/>
              <w:ind w:firstLine="8"/>
              <w:jc w:val="center"/>
              <w:rPr>
                <w:sz w:val="18"/>
                <w:szCs w:val="18"/>
                <w:lang w:eastAsia="en-US"/>
              </w:rPr>
            </w:pPr>
            <w:r>
              <w:rPr>
                <w:sz w:val="18"/>
                <w:szCs w:val="18"/>
                <w:lang w:eastAsia="en-US"/>
              </w:rPr>
              <w:t>0,00</w:t>
            </w:r>
          </w:p>
        </w:tc>
        <w:tc>
          <w:tcPr>
            <w:tcW w:w="3033" w:type="dxa"/>
            <w:gridSpan w:val="12"/>
            <w:vAlign w:val="center"/>
          </w:tcPr>
          <w:p w14:paraId="330725D6">
            <w:pPr>
              <w:widowControl w:val="0"/>
              <w:autoSpaceDE w:val="0"/>
              <w:autoSpaceDN w:val="0"/>
              <w:adjustRightInd w:val="0"/>
              <w:ind w:firstLine="8"/>
              <w:jc w:val="center"/>
              <w:rPr>
                <w:sz w:val="18"/>
                <w:szCs w:val="18"/>
                <w:lang w:eastAsia="en-US"/>
              </w:rPr>
            </w:pPr>
            <w:r>
              <w:rPr>
                <w:sz w:val="18"/>
                <w:szCs w:val="18"/>
                <w:lang w:eastAsia="en-US"/>
              </w:rPr>
              <w:t>65 653,37</w:t>
            </w:r>
          </w:p>
        </w:tc>
        <w:tc>
          <w:tcPr>
            <w:tcW w:w="966" w:type="dxa"/>
            <w:vAlign w:val="center"/>
          </w:tcPr>
          <w:p w14:paraId="34436101">
            <w:pPr>
              <w:widowControl w:val="0"/>
              <w:autoSpaceDE w:val="0"/>
              <w:autoSpaceDN w:val="0"/>
              <w:adjustRightInd w:val="0"/>
              <w:ind w:firstLine="8"/>
              <w:jc w:val="center"/>
              <w:rPr>
                <w:sz w:val="18"/>
                <w:szCs w:val="18"/>
                <w:lang w:eastAsia="en-US"/>
              </w:rPr>
            </w:pPr>
            <w:r>
              <w:rPr>
                <w:sz w:val="18"/>
                <w:szCs w:val="18"/>
                <w:lang w:eastAsia="en-US"/>
              </w:rPr>
              <w:t>0,00</w:t>
            </w:r>
          </w:p>
        </w:tc>
        <w:tc>
          <w:tcPr>
            <w:tcW w:w="854" w:type="dxa"/>
            <w:vAlign w:val="center"/>
          </w:tcPr>
          <w:p w14:paraId="17ED2A2C">
            <w:pPr>
              <w:widowControl w:val="0"/>
              <w:autoSpaceDE w:val="0"/>
              <w:autoSpaceDN w:val="0"/>
              <w:adjustRightInd w:val="0"/>
              <w:ind w:firstLine="8"/>
              <w:jc w:val="center"/>
              <w:rPr>
                <w:sz w:val="18"/>
                <w:szCs w:val="18"/>
                <w:lang w:eastAsia="en-US"/>
              </w:rPr>
            </w:pPr>
            <w:r>
              <w:rPr>
                <w:sz w:val="18"/>
                <w:szCs w:val="18"/>
                <w:lang w:eastAsia="en-US"/>
              </w:rPr>
              <w:t>0,00</w:t>
            </w:r>
          </w:p>
        </w:tc>
        <w:tc>
          <w:tcPr>
            <w:tcW w:w="1288" w:type="dxa"/>
            <w:vMerge w:val="continue"/>
            <w:vAlign w:val="center"/>
          </w:tcPr>
          <w:p w14:paraId="0077A66A">
            <w:pPr>
              <w:jc w:val="center"/>
              <w:rPr>
                <w:sz w:val="18"/>
                <w:szCs w:val="18"/>
                <w:lang w:eastAsia="en-US"/>
              </w:rPr>
            </w:pPr>
          </w:p>
        </w:tc>
      </w:tr>
      <w:tr w14:paraId="105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90" w:hRule="atLeast"/>
        </w:trPr>
        <w:tc>
          <w:tcPr>
            <w:tcW w:w="493" w:type="dxa"/>
            <w:vMerge w:val="continue"/>
            <w:vAlign w:val="center"/>
          </w:tcPr>
          <w:p w14:paraId="5235F5A1">
            <w:pPr>
              <w:rPr>
                <w:sz w:val="18"/>
                <w:szCs w:val="18"/>
                <w:lang w:eastAsia="en-US"/>
              </w:rPr>
            </w:pPr>
          </w:p>
        </w:tc>
        <w:tc>
          <w:tcPr>
            <w:tcW w:w="2265" w:type="dxa"/>
            <w:vMerge w:val="restart"/>
            <w:vAlign w:val="center"/>
          </w:tcPr>
          <w:p w14:paraId="7B1CFD32">
            <w:pPr>
              <w:ind w:firstLine="8"/>
              <w:rPr>
                <w:i/>
                <w:sz w:val="18"/>
                <w:szCs w:val="18"/>
                <w:lang w:eastAsia="en-US"/>
              </w:rPr>
            </w:pPr>
            <w:r>
              <w:rPr>
                <w:i/>
                <w:color w:val="000000"/>
                <w:sz w:val="18"/>
                <w:szCs w:val="18"/>
              </w:rPr>
              <w:t>Количество квадратных метров расселенного аварийного жилищного фонда (тыс. кв.м)</w:t>
            </w:r>
          </w:p>
        </w:tc>
        <w:tc>
          <w:tcPr>
            <w:tcW w:w="1124" w:type="dxa"/>
            <w:vMerge w:val="restart"/>
            <w:vAlign w:val="center"/>
          </w:tcPr>
          <w:p w14:paraId="222A73F5">
            <w:pPr>
              <w:ind w:firstLine="8"/>
              <w:rPr>
                <w:i/>
                <w:sz w:val="18"/>
                <w:szCs w:val="18"/>
                <w:lang w:eastAsia="en-US"/>
              </w:rPr>
            </w:pPr>
            <w:r>
              <w:rPr>
                <w:i/>
                <w:sz w:val="18"/>
                <w:szCs w:val="18"/>
                <w:lang w:eastAsia="en-US"/>
              </w:rPr>
              <w:t>х</w:t>
            </w:r>
          </w:p>
        </w:tc>
        <w:tc>
          <w:tcPr>
            <w:tcW w:w="1792" w:type="dxa"/>
            <w:vMerge w:val="restart"/>
            <w:vAlign w:val="center"/>
          </w:tcPr>
          <w:p w14:paraId="51AF3D2B">
            <w:pPr>
              <w:ind w:firstLine="8"/>
              <w:rPr>
                <w:rFonts w:eastAsia="Calibri"/>
                <w:sz w:val="18"/>
                <w:szCs w:val="18"/>
              </w:rPr>
            </w:pPr>
            <w:r>
              <w:rPr>
                <w:i/>
                <w:sz w:val="18"/>
                <w:szCs w:val="18"/>
                <w:lang w:eastAsia="en-US"/>
              </w:rPr>
              <w:t>х</w:t>
            </w:r>
          </w:p>
        </w:tc>
        <w:tc>
          <w:tcPr>
            <w:tcW w:w="1106" w:type="dxa"/>
            <w:vMerge w:val="restart"/>
            <w:vAlign w:val="center"/>
          </w:tcPr>
          <w:p w14:paraId="4ACA792E">
            <w:pPr>
              <w:widowControl w:val="0"/>
              <w:autoSpaceDE w:val="0"/>
              <w:autoSpaceDN w:val="0"/>
              <w:adjustRightInd w:val="0"/>
              <w:ind w:firstLine="8"/>
              <w:jc w:val="center"/>
              <w:rPr>
                <w:sz w:val="18"/>
                <w:szCs w:val="18"/>
                <w:lang w:eastAsia="en-US"/>
              </w:rPr>
            </w:pPr>
            <w:r>
              <w:rPr>
                <w:i/>
                <w:sz w:val="18"/>
                <w:szCs w:val="18"/>
                <w:lang w:eastAsia="en-US"/>
              </w:rPr>
              <w:t>Всего</w:t>
            </w:r>
          </w:p>
        </w:tc>
        <w:tc>
          <w:tcPr>
            <w:tcW w:w="1106" w:type="dxa"/>
            <w:vMerge w:val="restart"/>
            <w:vAlign w:val="center"/>
          </w:tcPr>
          <w:p w14:paraId="5497BC64">
            <w:pPr>
              <w:widowControl w:val="0"/>
              <w:autoSpaceDE w:val="0"/>
              <w:autoSpaceDN w:val="0"/>
              <w:adjustRightInd w:val="0"/>
              <w:ind w:firstLine="8"/>
              <w:jc w:val="center"/>
              <w:rPr>
                <w:sz w:val="18"/>
                <w:szCs w:val="18"/>
                <w:lang w:eastAsia="en-US"/>
              </w:rPr>
            </w:pPr>
            <w:r>
              <w:rPr>
                <w:i/>
                <w:sz w:val="18"/>
                <w:szCs w:val="18"/>
                <w:lang w:eastAsia="en-US"/>
              </w:rPr>
              <w:t>2023 год</w:t>
            </w:r>
          </w:p>
        </w:tc>
        <w:tc>
          <w:tcPr>
            <w:tcW w:w="1170" w:type="dxa"/>
            <w:vMerge w:val="restart"/>
            <w:vAlign w:val="center"/>
          </w:tcPr>
          <w:p w14:paraId="5C232AA2">
            <w:pPr>
              <w:widowControl w:val="0"/>
              <w:autoSpaceDE w:val="0"/>
              <w:autoSpaceDN w:val="0"/>
              <w:adjustRightInd w:val="0"/>
              <w:ind w:firstLine="8"/>
              <w:jc w:val="center"/>
              <w:rPr>
                <w:sz w:val="18"/>
                <w:szCs w:val="18"/>
                <w:lang w:eastAsia="en-US"/>
              </w:rPr>
            </w:pPr>
            <w:r>
              <w:rPr>
                <w:i/>
                <w:sz w:val="18"/>
                <w:szCs w:val="18"/>
                <w:lang w:eastAsia="en-US"/>
              </w:rPr>
              <w:t>2024 год</w:t>
            </w:r>
          </w:p>
        </w:tc>
        <w:tc>
          <w:tcPr>
            <w:tcW w:w="673" w:type="dxa"/>
            <w:gridSpan w:val="2"/>
            <w:vMerge w:val="restart"/>
            <w:vAlign w:val="center"/>
          </w:tcPr>
          <w:p w14:paraId="4CC5D385">
            <w:pPr>
              <w:widowControl w:val="0"/>
              <w:autoSpaceDE w:val="0"/>
              <w:autoSpaceDN w:val="0"/>
              <w:adjustRightInd w:val="0"/>
              <w:ind w:firstLine="8"/>
              <w:jc w:val="center"/>
              <w:rPr>
                <w:sz w:val="18"/>
                <w:szCs w:val="18"/>
                <w:lang w:eastAsia="en-US"/>
              </w:rPr>
            </w:pPr>
            <w:r>
              <w:rPr>
                <w:i/>
                <w:sz w:val="18"/>
                <w:szCs w:val="18"/>
                <w:lang w:eastAsia="en-US"/>
              </w:rPr>
              <w:t>2025 год</w:t>
            </w:r>
          </w:p>
        </w:tc>
        <w:tc>
          <w:tcPr>
            <w:tcW w:w="2360" w:type="dxa"/>
            <w:gridSpan w:val="10"/>
            <w:vAlign w:val="center"/>
          </w:tcPr>
          <w:p w14:paraId="4C276EAE">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966" w:type="dxa"/>
            <w:vMerge w:val="restart"/>
            <w:vAlign w:val="center"/>
          </w:tcPr>
          <w:p w14:paraId="1FCDDD48">
            <w:pPr>
              <w:widowControl w:val="0"/>
              <w:autoSpaceDE w:val="0"/>
              <w:autoSpaceDN w:val="0"/>
              <w:adjustRightInd w:val="0"/>
              <w:ind w:firstLine="8"/>
              <w:jc w:val="center"/>
              <w:rPr>
                <w:sz w:val="18"/>
                <w:szCs w:val="18"/>
                <w:lang w:eastAsia="en-US"/>
              </w:rPr>
            </w:pPr>
            <w:r>
              <w:rPr>
                <w:i/>
                <w:sz w:val="18"/>
                <w:szCs w:val="18"/>
                <w:lang w:eastAsia="en-US"/>
              </w:rPr>
              <w:t>2026 год</w:t>
            </w:r>
          </w:p>
        </w:tc>
        <w:tc>
          <w:tcPr>
            <w:tcW w:w="854" w:type="dxa"/>
            <w:vMerge w:val="restart"/>
            <w:vAlign w:val="center"/>
          </w:tcPr>
          <w:p w14:paraId="37AEE55A">
            <w:pPr>
              <w:widowControl w:val="0"/>
              <w:autoSpaceDE w:val="0"/>
              <w:autoSpaceDN w:val="0"/>
              <w:adjustRightInd w:val="0"/>
              <w:ind w:firstLine="8"/>
              <w:jc w:val="center"/>
              <w:rPr>
                <w:sz w:val="18"/>
                <w:szCs w:val="18"/>
                <w:lang w:eastAsia="en-US"/>
              </w:rPr>
            </w:pPr>
            <w:r>
              <w:rPr>
                <w:i/>
                <w:sz w:val="18"/>
                <w:szCs w:val="18"/>
                <w:lang w:eastAsia="en-US"/>
              </w:rPr>
              <w:t>2027 год</w:t>
            </w:r>
          </w:p>
        </w:tc>
        <w:tc>
          <w:tcPr>
            <w:tcW w:w="1288" w:type="dxa"/>
            <w:vMerge w:val="continue"/>
            <w:vAlign w:val="center"/>
          </w:tcPr>
          <w:p w14:paraId="4BA19180">
            <w:pPr>
              <w:jc w:val="center"/>
              <w:rPr>
                <w:sz w:val="18"/>
                <w:szCs w:val="18"/>
                <w:lang w:eastAsia="en-US"/>
              </w:rPr>
            </w:pPr>
          </w:p>
        </w:tc>
      </w:tr>
      <w:tr w14:paraId="7234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190" w:hRule="atLeast"/>
        </w:trPr>
        <w:tc>
          <w:tcPr>
            <w:tcW w:w="493" w:type="dxa"/>
            <w:vMerge w:val="continue"/>
            <w:vAlign w:val="center"/>
          </w:tcPr>
          <w:p w14:paraId="40185C60">
            <w:pPr>
              <w:rPr>
                <w:sz w:val="18"/>
                <w:szCs w:val="18"/>
                <w:lang w:eastAsia="en-US"/>
              </w:rPr>
            </w:pPr>
          </w:p>
        </w:tc>
        <w:tc>
          <w:tcPr>
            <w:tcW w:w="2265" w:type="dxa"/>
            <w:vMerge w:val="continue"/>
            <w:vAlign w:val="center"/>
          </w:tcPr>
          <w:p w14:paraId="019CB3F5">
            <w:pPr>
              <w:ind w:firstLine="8"/>
              <w:rPr>
                <w:i/>
                <w:color w:val="000000"/>
                <w:sz w:val="18"/>
                <w:szCs w:val="18"/>
              </w:rPr>
            </w:pPr>
          </w:p>
        </w:tc>
        <w:tc>
          <w:tcPr>
            <w:tcW w:w="1124" w:type="dxa"/>
            <w:vMerge w:val="continue"/>
            <w:vAlign w:val="center"/>
          </w:tcPr>
          <w:p w14:paraId="73B072C0">
            <w:pPr>
              <w:ind w:firstLine="8"/>
              <w:rPr>
                <w:i/>
                <w:sz w:val="18"/>
                <w:szCs w:val="18"/>
                <w:lang w:eastAsia="en-US"/>
              </w:rPr>
            </w:pPr>
          </w:p>
        </w:tc>
        <w:tc>
          <w:tcPr>
            <w:tcW w:w="1792" w:type="dxa"/>
            <w:vMerge w:val="continue"/>
            <w:vAlign w:val="center"/>
          </w:tcPr>
          <w:p w14:paraId="532F2B28">
            <w:pPr>
              <w:ind w:firstLine="8"/>
              <w:rPr>
                <w:i/>
                <w:sz w:val="18"/>
                <w:szCs w:val="18"/>
                <w:lang w:eastAsia="en-US"/>
              </w:rPr>
            </w:pPr>
          </w:p>
        </w:tc>
        <w:tc>
          <w:tcPr>
            <w:tcW w:w="1106" w:type="dxa"/>
            <w:vMerge w:val="continue"/>
            <w:vAlign w:val="center"/>
          </w:tcPr>
          <w:p w14:paraId="53978934">
            <w:pPr>
              <w:widowControl w:val="0"/>
              <w:autoSpaceDE w:val="0"/>
              <w:autoSpaceDN w:val="0"/>
              <w:adjustRightInd w:val="0"/>
              <w:ind w:firstLine="8"/>
              <w:jc w:val="center"/>
              <w:rPr>
                <w:i/>
                <w:sz w:val="18"/>
                <w:szCs w:val="18"/>
                <w:lang w:eastAsia="en-US"/>
              </w:rPr>
            </w:pPr>
          </w:p>
        </w:tc>
        <w:tc>
          <w:tcPr>
            <w:tcW w:w="1106" w:type="dxa"/>
            <w:vMerge w:val="continue"/>
            <w:vAlign w:val="center"/>
          </w:tcPr>
          <w:p w14:paraId="77776A67">
            <w:pPr>
              <w:widowControl w:val="0"/>
              <w:autoSpaceDE w:val="0"/>
              <w:autoSpaceDN w:val="0"/>
              <w:adjustRightInd w:val="0"/>
              <w:ind w:firstLine="8"/>
              <w:jc w:val="center"/>
              <w:rPr>
                <w:i/>
                <w:sz w:val="18"/>
                <w:szCs w:val="18"/>
                <w:lang w:eastAsia="en-US"/>
              </w:rPr>
            </w:pPr>
          </w:p>
        </w:tc>
        <w:tc>
          <w:tcPr>
            <w:tcW w:w="1170" w:type="dxa"/>
            <w:vMerge w:val="continue"/>
            <w:vAlign w:val="center"/>
          </w:tcPr>
          <w:p w14:paraId="3B39DB71">
            <w:pPr>
              <w:widowControl w:val="0"/>
              <w:autoSpaceDE w:val="0"/>
              <w:autoSpaceDN w:val="0"/>
              <w:adjustRightInd w:val="0"/>
              <w:ind w:firstLine="8"/>
              <w:jc w:val="center"/>
              <w:rPr>
                <w:i/>
                <w:sz w:val="18"/>
                <w:szCs w:val="18"/>
                <w:lang w:eastAsia="en-US"/>
              </w:rPr>
            </w:pPr>
          </w:p>
        </w:tc>
        <w:tc>
          <w:tcPr>
            <w:tcW w:w="673" w:type="dxa"/>
            <w:gridSpan w:val="2"/>
            <w:vMerge w:val="continue"/>
            <w:vAlign w:val="center"/>
          </w:tcPr>
          <w:p w14:paraId="35A458CA">
            <w:pPr>
              <w:widowControl w:val="0"/>
              <w:autoSpaceDE w:val="0"/>
              <w:autoSpaceDN w:val="0"/>
              <w:adjustRightInd w:val="0"/>
              <w:ind w:firstLine="8"/>
              <w:jc w:val="center"/>
              <w:rPr>
                <w:i/>
                <w:sz w:val="18"/>
                <w:szCs w:val="18"/>
                <w:lang w:eastAsia="en-US"/>
              </w:rPr>
            </w:pPr>
          </w:p>
        </w:tc>
        <w:tc>
          <w:tcPr>
            <w:tcW w:w="490" w:type="dxa"/>
            <w:gridSpan w:val="3"/>
            <w:vAlign w:val="center"/>
          </w:tcPr>
          <w:p w14:paraId="7CEF15F2">
            <w:pPr>
              <w:widowControl w:val="0"/>
              <w:autoSpaceDE w:val="0"/>
              <w:autoSpaceDN w:val="0"/>
              <w:adjustRightInd w:val="0"/>
              <w:ind w:firstLine="8"/>
              <w:jc w:val="center"/>
              <w:rPr>
                <w:sz w:val="18"/>
                <w:szCs w:val="18"/>
                <w:lang w:eastAsia="en-US"/>
              </w:rPr>
            </w:pPr>
            <w:r>
              <w:rPr>
                <w:i/>
                <w:sz w:val="18"/>
                <w:szCs w:val="18"/>
                <w:lang w:val="en-US" w:eastAsia="en-US"/>
              </w:rPr>
              <w:t>I</w:t>
            </w:r>
            <w:r>
              <w:rPr>
                <w:i/>
                <w:sz w:val="18"/>
                <w:szCs w:val="18"/>
                <w:lang w:eastAsia="en-US"/>
              </w:rPr>
              <w:t xml:space="preserve"> кв.</w:t>
            </w:r>
          </w:p>
        </w:tc>
        <w:tc>
          <w:tcPr>
            <w:tcW w:w="588" w:type="dxa"/>
            <w:gridSpan w:val="3"/>
            <w:vAlign w:val="center"/>
          </w:tcPr>
          <w:p w14:paraId="7B29D993">
            <w:pPr>
              <w:widowControl w:val="0"/>
              <w:autoSpaceDE w:val="0"/>
              <w:autoSpaceDN w:val="0"/>
              <w:adjustRightInd w:val="0"/>
              <w:ind w:firstLine="8"/>
              <w:jc w:val="center"/>
              <w:rPr>
                <w:sz w:val="18"/>
                <w:szCs w:val="18"/>
                <w:lang w:eastAsia="en-US"/>
              </w:rPr>
            </w:pPr>
            <w:r>
              <w:rPr>
                <w:i/>
                <w:sz w:val="18"/>
                <w:szCs w:val="18"/>
                <w:lang w:val="en-US" w:eastAsia="en-US"/>
              </w:rPr>
              <w:t>I пол.</w:t>
            </w:r>
          </w:p>
        </w:tc>
        <w:tc>
          <w:tcPr>
            <w:tcW w:w="602" w:type="dxa"/>
            <w:gridSpan w:val="2"/>
            <w:vAlign w:val="center"/>
          </w:tcPr>
          <w:p w14:paraId="0F8CD591">
            <w:pPr>
              <w:widowControl w:val="0"/>
              <w:autoSpaceDE w:val="0"/>
              <w:autoSpaceDN w:val="0"/>
              <w:adjustRightInd w:val="0"/>
              <w:ind w:firstLine="8"/>
              <w:jc w:val="center"/>
              <w:rPr>
                <w:sz w:val="18"/>
                <w:szCs w:val="18"/>
                <w:lang w:eastAsia="en-US"/>
              </w:rPr>
            </w:pPr>
            <w:r>
              <w:rPr>
                <w:i/>
                <w:sz w:val="18"/>
                <w:szCs w:val="18"/>
                <w:lang w:val="en-US" w:eastAsia="en-US"/>
              </w:rPr>
              <w:t>9 мес.</w:t>
            </w:r>
          </w:p>
        </w:tc>
        <w:tc>
          <w:tcPr>
            <w:tcW w:w="680" w:type="dxa"/>
            <w:gridSpan w:val="2"/>
            <w:vAlign w:val="center"/>
          </w:tcPr>
          <w:p w14:paraId="28E9C437">
            <w:pPr>
              <w:widowControl w:val="0"/>
              <w:autoSpaceDE w:val="0"/>
              <w:autoSpaceDN w:val="0"/>
              <w:adjustRightInd w:val="0"/>
              <w:ind w:firstLine="8"/>
              <w:jc w:val="center"/>
              <w:rPr>
                <w:sz w:val="18"/>
                <w:szCs w:val="18"/>
                <w:lang w:eastAsia="en-US"/>
              </w:rPr>
            </w:pPr>
            <w:r>
              <w:rPr>
                <w:i/>
                <w:sz w:val="18"/>
                <w:szCs w:val="18"/>
                <w:lang w:val="en-US" w:eastAsia="en-US"/>
              </w:rPr>
              <w:t>12 мес.</w:t>
            </w:r>
          </w:p>
        </w:tc>
        <w:tc>
          <w:tcPr>
            <w:tcW w:w="966" w:type="dxa"/>
            <w:vMerge w:val="continue"/>
            <w:vAlign w:val="center"/>
          </w:tcPr>
          <w:p w14:paraId="2B192FB9">
            <w:pPr>
              <w:widowControl w:val="0"/>
              <w:autoSpaceDE w:val="0"/>
              <w:autoSpaceDN w:val="0"/>
              <w:adjustRightInd w:val="0"/>
              <w:ind w:firstLine="8"/>
              <w:jc w:val="center"/>
              <w:rPr>
                <w:i/>
                <w:sz w:val="18"/>
                <w:szCs w:val="18"/>
                <w:lang w:eastAsia="en-US"/>
              </w:rPr>
            </w:pPr>
          </w:p>
        </w:tc>
        <w:tc>
          <w:tcPr>
            <w:tcW w:w="854" w:type="dxa"/>
            <w:vMerge w:val="continue"/>
            <w:vAlign w:val="center"/>
          </w:tcPr>
          <w:p w14:paraId="00489976">
            <w:pPr>
              <w:widowControl w:val="0"/>
              <w:autoSpaceDE w:val="0"/>
              <w:autoSpaceDN w:val="0"/>
              <w:adjustRightInd w:val="0"/>
              <w:ind w:firstLine="8"/>
              <w:jc w:val="center"/>
              <w:rPr>
                <w:i/>
                <w:sz w:val="18"/>
                <w:szCs w:val="18"/>
                <w:lang w:eastAsia="en-US"/>
              </w:rPr>
            </w:pPr>
          </w:p>
        </w:tc>
        <w:tc>
          <w:tcPr>
            <w:tcW w:w="1288" w:type="dxa"/>
            <w:vMerge w:val="continue"/>
            <w:vAlign w:val="center"/>
          </w:tcPr>
          <w:p w14:paraId="7C3401C1">
            <w:pPr>
              <w:jc w:val="center"/>
              <w:rPr>
                <w:sz w:val="18"/>
                <w:szCs w:val="18"/>
                <w:lang w:eastAsia="en-US"/>
              </w:rPr>
            </w:pPr>
          </w:p>
        </w:tc>
      </w:tr>
      <w:tr w14:paraId="7EC3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73" w:hRule="atLeast"/>
        </w:trPr>
        <w:tc>
          <w:tcPr>
            <w:tcW w:w="493" w:type="dxa"/>
            <w:vMerge w:val="continue"/>
            <w:vAlign w:val="center"/>
          </w:tcPr>
          <w:p w14:paraId="2F35EBE3">
            <w:pPr>
              <w:rPr>
                <w:sz w:val="18"/>
                <w:szCs w:val="18"/>
                <w:lang w:eastAsia="en-US"/>
              </w:rPr>
            </w:pPr>
          </w:p>
        </w:tc>
        <w:tc>
          <w:tcPr>
            <w:tcW w:w="2265" w:type="dxa"/>
            <w:vMerge w:val="continue"/>
            <w:vAlign w:val="center"/>
          </w:tcPr>
          <w:p w14:paraId="42A740AD">
            <w:pPr>
              <w:ind w:firstLine="8"/>
              <w:rPr>
                <w:i/>
                <w:color w:val="000000"/>
                <w:sz w:val="18"/>
                <w:szCs w:val="18"/>
              </w:rPr>
            </w:pPr>
          </w:p>
        </w:tc>
        <w:tc>
          <w:tcPr>
            <w:tcW w:w="1124" w:type="dxa"/>
            <w:vMerge w:val="continue"/>
            <w:vAlign w:val="center"/>
          </w:tcPr>
          <w:p w14:paraId="25690531">
            <w:pPr>
              <w:ind w:firstLine="8"/>
              <w:rPr>
                <w:i/>
                <w:sz w:val="18"/>
                <w:szCs w:val="18"/>
                <w:lang w:eastAsia="en-US"/>
              </w:rPr>
            </w:pPr>
          </w:p>
        </w:tc>
        <w:tc>
          <w:tcPr>
            <w:tcW w:w="1792" w:type="dxa"/>
            <w:vMerge w:val="continue"/>
            <w:vAlign w:val="center"/>
          </w:tcPr>
          <w:p w14:paraId="48F8E232">
            <w:pPr>
              <w:ind w:firstLine="8"/>
              <w:rPr>
                <w:i/>
                <w:sz w:val="18"/>
                <w:szCs w:val="18"/>
                <w:lang w:eastAsia="en-US"/>
              </w:rPr>
            </w:pPr>
          </w:p>
        </w:tc>
        <w:tc>
          <w:tcPr>
            <w:tcW w:w="1106" w:type="dxa"/>
            <w:vAlign w:val="center"/>
          </w:tcPr>
          <w:p w14:paraId="0F0A7740">
            <w:pPr>
              <w:widowControl w:val="0"/>
              <w:autoSpaceDE w:val="0"/>
              <w:autoSpaceDN w:val="0"/>
              <w:adjustRightInd w:val="0"/>
              <w:ind w:firstLine="8"/>
              <w:jc w:val="center"/>
              <w:rPr>
                <w:i/>
                <w:sz w:val="18"/>
                <w:szCs w:val="18"/>
                <w:lang w:eastAsia="en-US"/>
              </w:rPr>
            </w:pPr>
            <w:r>
              <w:rPr>
                <w:i/>
                <w:sz w:val="18"/>
                <w:szCs w:val="18"/>
                <w:lang w:eastAsia="en-US"/>
              </w:rPr>
              <w:t>13,457</w:t>
            </w:r>
          </w:p>
        </w:tc>
        <w:tc>
          <w:tcPr>
            <w:tcW w:w="1106" w:type="dxa"/>
            <w:vAlign w:val="center"/>
          </w:tcPr>
          <w:p w14:paraId="1F8D98FC">
            <w:pPr>
              <w:widowControl w:val="0"/>
              <w:autoSpaceDE w:val="0"/>
              <w:autoSpaceDN w:val="0"/>
              <w:adjustRightInd w:val="0"/>
              <w:ind w:firstLine="8"/>
              <w:jc w:val="center"/>
              <w:rPr>
                <w:i/>
                <w:sz w:val="18"/>
                <w:szCs w:val="18"/>
                <w:lang w:eastAsia="en-US"/>
              </w:rPr>
            </w:pPr>
            <w:r>
              <w:rPr>
                <w:i/>
                <w:sz w:val="18"/>
                <w:szCs w:val="18"/>
                <w:lang w:eastAsia="en-US"/>
              </w:rPr>
              <w:t>-</w:t>
            </w:r>
          </w:p>
        </w:tc>
        <w:tc>
          <w:tcPr>
            <w:tcW w:w="1170" w:type="dxa"/>
            <w:vAlign w:val="center"/>
          </w:tcPr>
          <w:p w14:paraId="1632C102">
            <w:pPr>
              <w:widowControl w:val="0"/>
              <w:autoSpaceDE w:val="0"/>
              <w:autoSpaceDN w:val="0"/>
              <w:adjustRightInd w:val="0"/>
              <w:ind w:firstLine="8"/>
              <w:jc w:val="center"/>
              <w:rPr>
                <w:i/>
                <w:sz w:val="18"/>
                <w:szCs w:val="18"/>
                <w:lang w:eastAsia="en-US"/>
              </w:rPr>
            </w:pPr>
            <w:r>
              <w:rPr>
                <w:i/>
                <w:sz w:val="18"/>
                <w:szCs w:val="18"/>
                <w:lang w:eastAsia="en-US"/>
              </w:rPr>
              <w:t>-</w:t>
            </w:r>
          </w:p>
        </w:tc>
        <w:tc>
          <w:tcPr>
            <w:tcW w:w="673" w:type="dxa"/>
            <w:gridSpan w:val="2"/>
            <w:vAlign w:val="center"/>
          </w:tcPr>
          <w:p w14:paraId="473D6E7B">
            <w:pPr>
              <w:widowControl w:val="0"/>
              <w:autoSpaceDE w:val="0"/>
              <w:autoSpaceDN w:val="0"/>
              <w:adjustRightInd w:val="0"/>
              <w:ind w:firstLine="8"/>
              <w:jc w:val="center"/>
              <w:rPr>
                <w:i/>
                <w:sz w:val="18"/>
                <w:szCs w:val="18"/>
                <w:lang w:eastAsia="en-US"/>
              </w:rPr>
            </w:pPr>
            <w:r>
              <w:rPr>
                <w:i/>
                <w:sz w:val="18"/>
                <w:szCs w:val="18"/>
                <w:lang w:eastAsia="en-US"/>
              </w:rPr>
              <w:t>13,457</w:t>
            </w:r>
          </w:p>
        </w:tc>
        <w:tc>
          <w:tcPr>
            <w:tcW w:w="490" w:type="dxa"/>
            <w:gridSpan w:val="3"/>
            <w:vAlign w:val="center"/>
          </w:tcPr>
          <w:p w14:paraId="1AC43E9A">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75A24C38">
            <w:pPr>
              <w:widowControl w:val="0"/>
              <w:autoSpaceDE w:val="0"/>
              <w:autoSpaceDN w:val="0"/>
              <w:adjustRightInd w:val="0"/>
              <w:ind w:firstLine="8"/>
              <w:jc w:val="center"/>
              <w:rPr>
                <w:i/>
                <w:sz w:val="18"/>
                <w:szCs w:val="18"/>
                <w:lang w:eastAsia="en-US"/>
              </w:rPr>
            </w:pPr>
            <w:r>
              <w:rPr>
                <w:i/>
                <w:sz w:val="18"/>
                <w:szCs w:val="18"/>
                <w:lang w:eastAsia="en-US"/>
              </w:rPr>
              <w:t>-</w:t>
            </w:r>
          </w:p>
        </w:tc>
        <w:tc>
          <w:tcPr>
            <w:tcW w:w="602" w:type="dxa"/>
            <w:gridSpan w:val="2"/>
            <w:vAlign w:val="center"/>
          </w:tcPr>
          <w:p w14:paraId="6E52FBF9">
            <w:pPr>
              <w:widowControl w:val="0"/>
              <w:autoSpaceDE w:val="0"/>
              <w:autoSpaceDN w:val="0"/>
              <w:adjustRightInd w:val="0"/>
              <w:ind w:firstLine="8"/>
              <w:jc w:val="center"/>
              <w:rPr>
                <w:i/>
                <w:sz w:val="18"/>
                <w:szCs w:val="18"/>
                <w:lang w:eastAsia="en-US"/>
              </w:rPr>
            </w:pPr>
            <w:r>
              <w:rPr>
                <w:i/>
                <w:sz w:val="18"/>
                <w:szCs w:val="18"/>
                <w:lang w:eastAsia="en-US"/>
              </w:rPr>
              <w:t>-</w:t>
            </w:r>
          </w:p>
        </w:tc>
        <w:tc>
          <w:tcPr>
            <w:tcW w:w="680" w:type="dxa"/>
            <w:gridSpan w:val="2"/>
            <w:vAlign w:val="center"/>
          </w:tcPr>
          <w:p w14:paraId="34232BD0">
            <w:pPr>
              <w:widowControl w:val="0"/>
              <w:autoSpaceDE w:val="0"/>
              <w:autoSpaceDN w:val="0"/>
              <w:adjustRightInd w:val="0"/>
              <w:ind w:firstLine="8"/>
              <w:jc w:val="center"/>
              <w:rPr>
                <w:i/>
                <w:sz w:val="18"/>
                <w:szCs w:val="18"/>
                <w:lang w:eastAsia="en-US"/>
              </w:rPr>
            </w:pPr>
            <w:r>
              <w:rPr>
                <w:i/>
                <w:sz w:val="18"/>
                <w:szCs w:val="18"/>
                <w:lang w:eastAsia="en-US"/>
              </w:rPr>
              <w:t>13,457</w:t>
            </w:r>
          </w:p>
        </w:tc>
        <w:tc>
          <w:tcPr>
            <w:tcW w:w="966" w:type="dxa"/>
            <w:vAlign w:val="center"/>
          </w:tcPr>
          <w:p w14:paraId="4454AC58">
            <w:pPr>
              <w:widowControl w:val="0"/>
              <w:autoSpaceDE w:val="0"/>
              <w:autoSpaceDN w:val="0"/>
              <w:adjustRightInd w:val="0"/>
              <w:ind w:firstLine="8"/>
              <w:jc w:val="center"/>
              <w:rPr>
                <w:sz w:val="18"/>
                <w:szCs w:val="18"/>
                <w:lang w:eastAsia="en-US"/>
              </w:rPr>
            </w:pPr>
            <w:r>
              <w:rPr>
                <w:sz w:val="18"/>
                <w:szCs w:val="18"/>
                <w:lang w:eastAsia="en-US"/>
              </w:rPr>
              <w:t>-</w:t>
            </w:r>
          </w:p>
        </w:tc>
        <w:tc>
          <w:tcPr>
            <w:tcW w:w="854" w:type="dxa"/>
            <w:vAlign w:val="center"/>
          </w:tcPr>
          <w:p w14:paraId="7F648761">
            <w:pPr>
              <w:widowControl w:val="0"/>
              <w:autoSpaceDE w:val="0"/>
              <w:autoSpaceDN w:val="0"/>
              <w:adjustRightInd w:val="0"/>
              <w:ind w:firstLine="8"/>
              <w:jc w:val="center"/>
              <w:rPr>
                <w:sz w:val="18"/>
                <w:szCs w:val="18"/>
                <w:lang w:eastAsia="en-US"/>
              </w:rPr>
            </w:pPr>
            <w:r>
              <w:rPr>
                <w:sz w:val="18"/>
                <w:szCs w:val="18"/>
                <w:lang w:eastAsia="en-US"/>
              </w:rPr>
              <w:t>-</w:t>
            </w:r>
          </w:p>
        </w:tc>
        <w:tc>
          <w:tcPr>
            <w:tcW w:w="1288" w:type="dxa"/>
            <w:vMerge w:val="continue"/>
            <w:vAlign w:val="center"/>
          </w:tcPr>
          <w:p w14:paraId="4EAA8528">
            <w:pPr>
              <w:jc w:val="center"/>
              <w:rPr>
                <w:sz w:val="18"/>
                <w:szCs w:val="18"/>
                <w:lang w:eastAsia="en-US"/>
              </w:rPr>
            </w:pPr>
          </w:p>
        </w:tc>
      </w:tr>
      <w:tr w14:paraId="5E66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41" w:hRule="atLeast"/>
        </w:trPr>
        <w:tc>
          <w:tcPr>
            <w:tcW w:w="493" w:type="dxa"/>
            <w:vMerge w:val="continue"/>
            <w:vAlign w:val="center"/>
          </w:tcPr>
          <w:p w14:paraId="1E69C4AE">
            <w:pPr>
              <w:rPr>
                <w:sz w:val="18"/>
                <w:szCs w:val="18"/>
                <w:lang w:eastAsia="en-US"/>
              </w:rPr>
            </w:pPr>
          </w:p>
        </w:tc>
        <w:tc>
          <w:tcPr>
            <w:tcW w:w="2265" w:type="dxa"/>
            <w:vMerge w:val="restart"/>
            <w:vAlign w:val="center"/>
          </w:tcPr>
          <w:p w14:paraId="5AAB0E64">
            <w:pPr>
              <w:ind w:firstLine="8"/>
              <w:rPr>
                <w:i/>
                <w:sz w:val="18"/>
                <w:szCs w:val="18"/>
                <w:lang w:eastAsia="en-US"/>
              </w:rPr>
            </w:pPr>
            <w:r>
              <w:rPr>
                <w:i/>
                <w:color w:val="000000"/>
                <w:sz w:val="18"/>
                <w:szCs w:val="18"/>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124" w:type="dxa"/>
            <w:vMerge w:val="restart"/>
            <w:vAlign w:val="center"/>
          </w:tcPr>
          <w:p w14:paraId="6F540198">
            <w:pPr>
              <w:ind w:firstLine="8"/>
              <w:rPr>
                <w:i/>
                <w:sz w:val="18"/>
                <w:szCs w:val="18"/>
                <w:lang w:eastAsia="en-US"/>
              </w:rPr>
            </w:pPr>
            <w:r>
              <w:rPr>
                <w:i/>
                <w:sz w:val="18"/>
                <w:szCs w:val="18"/>
                <w:lang w:eastAsia="en-US"/>
              </w:rPr>
              <w:t>х</w:t>
            </w:r>
          </w:p>
        </w:tc>
        <w:tc>
          <w:tcPr>
            <w:tcW w:w="1792" w:type="dxa"/>
            <w:vMerge w:val="restart"/>
            <w:vAlign w:val="center"/>
          </w:tcPr>
          <w:p w14:paraId="04CE1A4F">
            <w:pPr>
              <w:ind w:firstLine="8"/>
              <w:rPr>
                <w:rFonts w:eastAsia="Calibri"/>
                <w:sz w:val="18"/>
                <w:szCs w:val="18"/>
              </w:rPr>
            </w:pPr>
            <w:r>
              <w:rPr>
                <w:i/>
                <w:sz w:val="18"/>
                <w:szCs w:val="18"/>
                <w:lang w:eastAsia="en-US"/>
              </w:rPr>
              <w:t>х</w:t>
            </w:r>
          </w:p>
        </w:tc>
        <w:tc>
          <w:tcPr>
            <w:tcW w:w="1106" w:type="dxa"/>
            <w:vMerge w:val="restart"/>
            <w:vAlign w:val="center"/>
          </w:tcPr>
          <w:p w14:paraId="71D4065D">
            <w:pPr>
              <w:widowControl w:val="0"/>
              <w:autoSpaceDE w:val="0"/>
              <w:autoSpaceDN w:val="0"/>
              <w:adjustRightInd w:val="0"/>
              <w:ind w:firstLine="8"/>
              <w:jc w:val="center"/>
              <w:rPr>
                <w:sz w:val="18"/>
                <w:szCs w:val="18"/>
                <w:lang w:eastAsia="en-US"/>
              </w:rPr>
            </w:pPr>
            <w:r>
              <w:rPr>
                <w:sz w:val="18"/>
                <w:szCs w:val="18"/>
                <w:lang w:eastAsia="en-US"/>
              </w:rPr>
              <w:t>Всего</w:t>
            </w:r>
          </w:p>
        </w:tc>
        <w:tc>
          <w:tcPr>
            <w:tcW w:w="1106" w:type="dxa"/>
            <w:vMerge w:val="restart"/>
            <w:vAlign w:val="center"/>
          </w:tcPr>
          <w:p w14:paraId="6E050A6E">
            <w:pPr>
              <w:widowControl w:val="0"/>
              <w:autoSpaceDE w:val="0"/>
              <w:autoSpaceDN w:val="0"/>
              <w:adjustRightInd w:val="0"/>
              <w:ind w:firstLine="8"/>
              <w:jc w:val="center"/>
              <w:rPr>
                <w:sz w:val="18"/>
                <w:szCs w:val="18"/>
                <w:lang w:eastAsia="en-US"/>
              </w:rPr>
            </w:pPr>
            <w:r>
              <w:rPr>
                <w:sz w:val="18"/>
                <w:szCs w:val="18"/>
                <w:lang w:eastAsia="en-US"/>
              </w:rPr>
              <w:t>2023 год</w:t>
            </w:r>
          </w:p>
        </w:tc>
        <w:tc>
          <w:tcPr>
            <w:tcW w:w="1170" w:type="dxa"/>
            <w:vMerge w:val="restart"/>
            <w:vAlign w:val="center"/>
          </w:tcPr>
          <w:p w14:paraId="526E067C">
            <w:pPr>
              <w:widowControl w:val="0"/>
              <w:autoSpaceDE w:val="0"/>
              <w:autoSpaceDN w:val="0"/>
              <w:adjustRightInd w:val="0"/>
              <w:ind w:firstLine="8"/>
              <w:jc w:val="center"/>
              <w:rPr>
                <w:sz w:val="18"/>
                <w:szCs w:val="18"/>
                <w:lang w:eastAsia="en-US"/>
              </w:rPr>
            </w:pPr>
            <w:r>
              <w:rPr>
                <w:sz w:val="18"/>
                <w:szCs w:val="18"/>
                <w:lang w:eastAsia="en-US"/>
              </w:rPr>
              <w:t>2024 год</w:t>
            </w:r>
          </w:p>
        </w:tc>
        <w:tc>
          <w:tcPr>
            <w:tcW w:w="673" w:type="dxa"/>
            <w:gridSpan w:val="2"/>
            <w:vMerge w:val="restart"/>
            <w:vAlign w:val="center"/>
          </w:tcPr>
          <w:p w14:paraId="0B66C947">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360" w:type="dxa"/>
            <w:gridSpan w:val="10"/>
            <w:vAlign w:val="center"/>
          </w:tcPr>
          <w:p w14:paraId="61FBABDF">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966" w:type="dxa"/>
            <w:vMerge w:val="restart"/>
            <w:vAlign w:val="center"/>
          </w:tcPr>
          <w:p w14:paraId="0EFD6846">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854" w:type="dxa"/>
            <w:vMerge w:val="restart"/>
            <w:vAlign w:val="center"/>
          </w:tcPr>
          <w:p w14:paraId="2A960C3D">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288" w:type="dxa"/>
            <w:vMerge w:val="continue"/>
            <w:vAlign w:val="center"/>
          </w:tcPr>
          <w:p w14:paraId="59604C96">
            <w:pPr>
              <w:jc w:val="center"/>
              <w:rPr>
                <w:sz w:val="18"/>
                <w:szCs w:val="18"/>
                <w:lang w:eastAsia="en-US"/>
              </w:rPr>
            </w:pPr>
          </w:p>
        </w:tc>
      </w:tr>
      <w:tr w14:paraId="3F77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36" w:hRule="atLeast"/>
        </w:trPr>
        <w:tc>
          <w:tcPr>
            <w:tcW w:w="493" w:type="dxa"/>
            <w:vMerge w:val="continue"/>
            <w:vAlign w:val="center"/>
          </w:tcPr>
          <w:p w14:paraId="2914ABD5">
            <w:pPr>
              <w:rPr>
                <w:sz w:val="18"/>
                <w:szCs w:val="18"/>
                <w:lang w:eastAsia="en-US"/>
              </w:rPr>
            </w:pPr>
          </w:p>
        </w:tc>
        <w:tc>
          <w:tcPr>
            <w:tcW w:w="2265" w:type="dxa"/>
            <w:vMerge w:val="continue"/>
            <w:vAlign w:val="center"/>
          </w:tcPr>
          <w:p w14:paraId="1910E33F">
            <w:pPr>
              <w:ind w:firstLine="8"/>
              <w:rPr>
                <w:i/>
                <w:color w:val="000000"/>
                <w:sz w:val="18"/>
                <w:szCs w:val="18"/>
              </w:rPr>
            </w:pPr>
          </w:p>
        </w:tc>
        <w:tc>
          <w:tcPr>
            <w:tcW w:w="1124" w:type="dxa"/>
            <w:vMerge w:val="continue"/>
            <w:vAlign w:val="center"/>
          </w:tcPr>
          <w:p w14:paraId="37EAABB3">
            <w:pPr>
              <w:ind w:firstLine="8"/>
              <w:rPr>
                <w:i/>
                <w:sz w:val="18"/>
                <w:szCs w:val="18"/>
                <w:lang w:eastAsia="en-US"/>
              </w:rPr>
            </w:pPr>
          </w:p>
        </w:tc>
        <w:tc>
          <w:tcPr>
            <w:tcW w:w="1792" w:type="dxa"/>
            <w:vMerge w:val="continue"/>
            <w:vAlign w:val="center"/>
          </w:tcPr>
          <w:p w14:paraId="40C9B444">
            <w:pPr>
              <w:ind w:firstLine="8"/>
              <w:rPr>
                <w:i/>
                <w:sz w:val="18"/>
                <w:szCs w:val="18"/>
                <w:lang w:eastAsia="en-US"/>
              </w:rPr>
            </w:pPr>
          </w:p>
        </w:tc>
        <w:tc>
          <w:tcPr>
            <w:tcW w:w="1106" w:type="dxa"/>
            <w:vMerge w:val="continue"/>
            <w:vAlign w:val="center"/>
          </w:tcPr>
          <w:p w14:paraId="15155E10">
            <w:pPr>
              <w:widowControl w:val="0"/>
              <w:autoSpaceDE w:val="0"/>
              <w:autoSpaceDN w:val="0"/>
              <w:adjustRightInd w:val="0"/>
              <w:ind w:firstLine="8"/>
              <w:jc w:val="center"/>
              <w:rPr>
                <w:sz w:val="18"/>
                <w:szCs w:val="18"/>
                <w:lang w:eastAsia="en-US"/>
              </w:rPr>
            </w:pPr>
          </w:p>
        </w:tc>
        <w:tc>
          <w:tcPr>
            <w:tcW w:w="1106" w:type="dxa"/>
            <w:vMerge w:val="continue"/>
            <w:vAlign w:val="center"/>
          </w:tcPr>
          <w:p w14:paraId="6FC6389E">
            <w:pPr>
              <w:widowControl w:val="0"/>
              <w:autoSpaceDE w:val="0"/>
              <w:autoSpaceDN w:val="0"/>
              <w:adjustRightInd w:val="0"/>
              <w:ind w:firstLine="8"/>
              <w:jc w:val="center"/>
              <w:rPr>
                <w:sz w:val="18"/>
                <w:szCs w:val="18"/>
                <w:lang w:eastAsia="en-US"/>
              </w:rPr>
            </w:pPr>
          </w:p>
        </w:tc>
        <w:tc>
          <w:tcPr>
            <w:tcW w:w="1170" w:type="dxa"/>
            <w:vMerge w:val="continue"/>
            <w:vAlign w:val="center"/>
          </w:tcPr>
          <w:p w14:paraId="2276F711">
            <w:pPr>
              <w:widowControl w:val="0"/>
              <w:autoSpaceDE w:val="0"/>
              <w:autoSpaceDN w:val="0"/>
              <w:adjustRightInd w:val="0"/>
              <w:ind w:firstLine="8"/>
              <w:jc w:val="center"/>
              <w:rPr>
                <w:sz w:val="18"/>
                <w:szCs w:val="18"/>
                <w:lang w:eastAsia="en-US"/>
              </w:rPr>
            </w:pPr>
          </w:p>
        </w:tc>
        <w:tc>
          <w:tcPr>
            <w:tcW w:w="673" w:type="dxa"/>
            <w:gridSpan w:val="2"/>
            <w:vMerge w:val="continue"/>
            <w:vAlign w:val="center"/>
          </w:tcPr>
          <w:p w14:paraId="37349989">
            <w:pPr>
              <w:widowControl w:val="0"/>
              <w:autoSpaceDE w:val="0"/>
              <w:autoSpaceDN w:val="0"/>
              <w:adjustRightInd w:val="0"/>
              <w:ind w:firstLine="8"/>
              <w:jc w:val="center"/>
              <w:rPr>
                <w:i/>
                <w:sz w:val="18"/>
                <w:szCs w:val="18"/>
                <w:lang w:eastAsia="en-US"/>
              </w:rPr>
            </w:pPr>
          </w:p>
        </w:tc>
        <w:tc>
          <w:tcPr>
            <w:tcW w:w="490" w:type="dxa"/>
            <w:gridSpan w:val="3"/>
            <w:vAlign w:val="center"/>
          </w:tcPr>
          <w:p w14:paraId="77F2F0C3">
            <w:pPr>
              <w:widowControl w:val="0"/>
              <w:autoSpaceDE w:val="0"/>
              <w:autoSpaceDN w:val="0"/>
              <w:adjustRightInd w:val="0"/>
              <w:ind w:firstLine="8"/>
              <w:jc w:val="center"/>
              <w:rPr>
                <w:i/>
                <w:sz w:val="18"/>
                <w:szCs w:val="18"/>
                <w:lang w:eastAsia="en-US"/>
              </w:rPr>
            </w:pPr>
            <w:r>
              <w:rPr>
                <w:i/>
                <w:sz w:val="18"/>
                <w:szCs w:val="18"/>
                <w:lang w:val="en-US" w:eastAsia="en-US"/>
              </w:rPr>
              <w:t>I</w:t>
            </w:r>
            <w:r>
              <w:rPr>
                <w:i/>
                <w:sz w:val="18"/>
                <w:szCs w:val="18"/>
                <w:lang w:eastAsia="en-US"/>
              </w:rPr>
              <w:t xml:space="preserve"> кв.</w:t>
            </w:r>
          </w:p>
        </w:tc>
        <w:tc>
          <w:tcPr>
            <w:tcW w:w="588" w:type="dxa"/>
            <w:gridSpan w:val="3"/>
            <w:vAlign w:val="center"/>
          </w:tcPr>
          <w:p w14:paraId="3E0B5A6E">
            <w:pPr>
              <w:widowControl w:val="0"/>
              <w:autoSpaceDE w:val="0"/>
              <w:autoSpaceDN w:val="0"/>
              <w:adjustRightInd w:val="0"/>
              <w:ind w:firstLine="8"/>
              <w:jc w:val="center"/>
              <w:rPr>
                <w:i/>
                <w:sz w:val="18"/>
                <w:szCs w:val="18"/>
                <w:lang w:eastAsia="en-US"/>
              </w:rPr>
            </w:pPr>
            <w:r>
              <w:rPr>
                <w:i/>
                <w:sz w:val="18"/>
                <w:szCs w:val="18"/>
                <w:lang w:val="en-US" w:eastAsia="en-US"/>
              </w:rPr>
              <w:t>I пол.</w:t>
            </w:r>
          </w:p>
        </w:tc>
        <w:tc>
          <w:tcPr>
            <w:tcW w:w="615" w:type="dxa"/>
            <w:gridSpan w:val="3"/>
            <w:vAlign w:val="center"/>
          </w:tcPr>
          <w:p w14:paraId="549915E3">
            <w:pPr>
              <w:widowControl w:val="0"/>
              <w:autoSpaceDE w:val="0"/>
              <w:autoSpaceDN w:val="0"/>
              <w:adjustRightInd w:val="0"/>
              <w:ind w:firstLine="8"/>
              <w:jc w:val="center"/>
              <w:rPr>
                <w:i/>
                <w:sz w:val="18"/>
                <w:szCs w:val="18"/>
                <w:lang w:eastAsia="en-US"/>
              </w:rPr>
            </w:pPr>
            <w:r>
              <w:rPr>
                <w:i/>
                <w:sz w:val="18"/>
                <w:szCs w:val="18"/>
                <w:lang w:val="en-US" w:eastAsia="en-US"/>
              </w:rPr>
              <w:t>9 мес.</w:t>
            </w:r>
          </w:p>
        </w:tc>
        <w:tc>
          <w:tcPr>
            <w:tcW w:w="667" w:type="dxa"/>
            <w:vAlign w:val="center"/>
          </w:tcPr>
          <w:p w14:paraId="48F10FC8">
            <w:pPr>
              <w:widowControl w:val="0"/>
              <w:autoSpaceDE w:val="0"/>
              <w:autoSpaceDN w:val="0"/>
              <w:adjustRightInd w:val="0"/>
              <w:ind w:left="-34" w:firstLine="8"/>
              <w:jc w:val="center"/>
              <w:rPr>
                <w:i/>
                <w:sz w:val="18"/>
                <w:szCs w:val="18"/>
                <w:lang w:eastAsia="en-US"/>
              </w:rPr>
            </w:pPr>
            <w:r>
              <w:rPr>
                <w:i/>
                <w:sz w:val="18"/>
                <w:szCs w:val="18"/>
                <w:lang w:val="en-US" w:eastAsia="en-US"/>
              </w:rPr>
              <w:t>12 мес.</w:t>
            </w:r>
          </w:p>
        </w:tc>
        <w:tc>
          <w:tcPr>
            <w:tcW w:w="966" w:type="dxa"/>
            <w:vMerge w:val="continue"/>
            <w:vAlign w:val="center"/>
          </w:tcPr>
          <w:p w14:paraId="62F745DE">
            <w:pPr>
              <w:widowControl w:val="0"/>
              <w:autoSpaceDE w:val="0"/>
              <w:autoSpaceDN w:val="0"/>
              <w:adjustRightInd w:val="0"/>
              <w:ind w:firstLine="8"/>
              <w:jc w:val="center"/>
              <w:rPr>
                <w:sz w:val="18"/>
                <w:szCs w:val="18"/>
                <w:lang w:eastAsia="en-US"/>
              </w:rPr>
            </w:pPr>
          </w:p>
        </w:tc>
        <w:tc>
          <w:tcPr>
            <w:tcW w:w="854" w:type="dxa"/>
            <w:vMerge w:val="continue"/>
            <w:vAlign w:val="center"/>
          </w:tcPr>
          <w:p w14:paraId="43404A29">
            <w:pPr>
              <w:widowControl w:val="0"/>
              <w:autoSpaceDE w:val="0"/>
              <w:autoSpaceDN w:val="0"/>
              <w:adjustRightInd w:val="0"/>
              <w:ind w:firstLine="8"/>
              <w:jc w:val="center"/>
              <w:rPr>
                <w:sz w:val="18"/>
                <w:szCs w:val="18"/>
                <w:lang w:eastAsia="en-US"/>
              </w:rPr>
            </w:pPr>
          </w:p>
        </w:tc>
        <w:tc>
          <w:tcPr>
            <w:tcW w:w="1288" w:type="dxa"/>
            <w:vMerge w:val="continue"/>
            <w:vAlign w:val="center"/>
          </w:tcPr>
          <w:p w14:paraId="1469F20C">
            <w:pPr>
              <w:jc w:val="center"/>
              <w:rPr>
                <w:sz w:val="18"/>
                <w:szCs w:val="18"/>
                <w:lang w:eastAsia="en-US"/>
              </w:rPr>
            </w:pPr>
          </w:p>
        </w:tc>
      </w:tr>
      <w:tr w14:paraId="3891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937" w:hRule="atLeast"/>
        </w:trPr>
        <w:tc>
          <w:tcPr>
            <w:tcW w:w="493" w:type="dxa"/>
            <w:vMerge w:val="continue"/>
            <w:vAlign w:val="center"/>
          </w:tcPr>
          <w:p w14:paraId="35C3437C">
            <w:pPr>
              <w:rPr>
                <w:sz w:val="18"/>
                <w:szCs w:val="18"/>
                <w:lang w:eastAsia="en-US"/>
              </w:rPr>
            </w:pPr>
          </w:p>
        </w:tc>
        <w:tc>
          <w:tcPr>
            <w:tcW w:w="2265" w:type="dxa"/>
            <w:vMerge w:val="continue"/>
            <w:vAlign w:val="center"/>
          </w:tcPr>
          <w:p w14:paraId="1F00CCC8">
            <w:pPr>
              <w:ind w:firstLine="8"/>
              <w:rPr>
                <w:i/>
                <w:color w:val="000000"/>
                <w:sz w:val="18"/>
                <w:szCs w:val="18"/>
              </w:rPr>
            </w:pPr>
          </w:p>
        </w:tc>
        <w:tc>
          <w:tcPr>
            <w:tcW w:w="1124" w:type="dxa"/>
            <w:vMerge w:val="continue"/>
            <w:vAlign w:val="center"/>
          </w:tcPr>
          <w:p w14:paraId="7CBCDB3C">
            <w:pPr>
              <w:ind w:firstLine="8"/>
              <w:rPr>
                <w:i/>
                <w:sz w:val="18"/>
                <w:szCs w:val="18"/>
                <w:lang w:eastAsia="en-US"/>
              </w:rPr>
            </w:pPr>
          </w:p>
        </w:tc>
        <w:tc>
          <w:tcPr>
            <w:tcW w:w="1792" w:type="dxa"/>
            <w:vMerge w:val="continue"/>
            <w:vAlign w:val="center"/>
          </w:tcPr>
          <w:p w14:paraId="7433910B">
            <w:pPr>
              <w:ind w:firstLine="8"/>
              <w:rPr>
                <w:i/>
                <w:sz w:val="18"/>
                <w:szCs w:val="18"/>
                <w:lang w:eastAsia="en-US"/>
              </w:rPr>
            </w:pPr>
          </w:p>
        </w:tc>
        <w:tc>
          <w:tcPr>
            <w:tcW w:w="1106" w:type="dxa"/>
            <w:vAlign w:val="center"/>
          </w:tcPr>
          <w:p w14:paraId="795043C3">
            <w:pPr>
              <w:widowControl w:val="0"/>
              <w:autoSpaceDE w:val="0"/>
              <w:autoSpaceDN w:val="0"/>
              <w:adjustRightInd w:val="0"/>
              <w:ind w:firstLine="8"/>
              <w:jc w:val="center"/>
              <w:rPr>
                <w:sz w:val="18"/>
                <w:szCs w:val="18"/>
                <w:lang w:eastAsia="en-US"/>
              </w:rPr>
            </w:pPr>
            <w:r>
              <w:rPr>
                <w:sz w:val="18"/>
                <w:szCs w:val="18"/>
                <w:lang w:eastAsia="en-US"/>
              </w:rPr>
              <w:t>3,863</w:t>
            </w:r>
          </w:p>
        </w:tc>
        <w:tc>
          <w:tcPr>
            <w:tcW w:w="1106" w:type="dxa"/>
            <w:vAlign w:val="center"/>
          </w:tcPr>
          <w:p w14:paraId="174477EB">
            <w:pPr>
              <w:widowControl w:val="0"/>
              <w:autoSpaceDE w:val="0"/>
              <w:autoSpaceDN w:val="0"/>
              <w:adjustRightInd w:val="0"/>
              <w:ind w:firstLine="8"/>
              <w:jc w:val="center"/>
              <w:rPr>
                <w:sz w:val="18"/>
                <w:szCs w:val="18"/>
                <w:lang w:eastAsia="en-US"/>
              </w:rPr>
            </w:pPr>
            <w:r>
              <w:rPr>
                <w:sz w:val="18"/>
                <w:szCs w:val="18"/>
                <w:lang w:eastAsia="en-US"/>
              </w:rPr>
              <w:t>-</w:t>
            </w:r>
          </w:p>
        </w:tc>
        <w:tc>
          <w:tcPr>
            <w:tcW w:w="1170" w:type="dxa"/>
            <w:vAlign w:val="center"/>
          </w:tcPr>
          <w:p w14:paraId="38B93163">
            <w:pPr>
              <w:widowControl w:val="0"/>
              <w:autoSpaceDE w:val="0"/>
              <w:autoSpaceDN w:val="0"/>
              <w:adjustRightInd w:val="0"/>
              <w:ind w:firstLine="8"/>
              <w:jc w:val="center"/>
              <w:rPr>
                <w:sz w:val="18"/>
                <w:szCs w:val="18"/>
                <w:lang w:eastAsia="en-US"/>
              </w:rPr>
            </w:pPr>
            <w:r>
              <w:rPr>
                <w:sz w:val="18"/>
                <w:szCs w:val="18"/>
                <w:lang w:eastAsia="en-US"/>
              </w:rPr>
              <w:t>-</w:t>
            </w:r>
          </w:p>
        </w:tc>
        <w:tc>
          <w:tcPr>
            <w:tcW w:w="673" w:type="dxa"/>
            <w:gridSpan w:val="2"/>
            <w:vAlign w:val="center"/>
          </w:tcPr>
          <w:p w14:paraId="4E3DEC78">
            <w:pPr>
              <w:widowControl w:val="0"/>
              <w:autoSpaceDE w:val="0"/>
              <w:autoSpaceDN w:val="0"/>
              <w:adjustRightInd w:val="0"/>
              <w:ind w:firstLine="8"/>
              <w:jc w:val="center"/>
              <w:rPr>
                <w:i/>
                <w:sz w:val="18"/>
                <w:szCs w:val="18"/>
                <w:lang w:eastAsia="en-US"/>
              </w:rPr>
            </w:pPr>
            <w:r>
              <w:rPr>
                <w:i/>
                <w:sz w:val="18"/>
                <w:szCs w:val="18"/>
                <w:lang w:eastAsia="en-US"/>
              </w:rPr>
              <w:t>3,863</w:t>
            </w:r>
          </w:p>
        </w:tc>
        <w:tc>
          <w:tcPr>
            <w:tcW w:w="490" w:type="dxa"/>
            <w:gridSpan w:val="3"/>
            <w:vAlign w:val="center"/>
          </w:tcPr>
          <w:p w14:paraId="38A5A643">
            <w:pPr>
              <w:widowControl w:val="0"/>
              <w:autoSpaceDE w:val="0"/>
              <w:autoSpaceDN w:val="0"/>
              <w:adjustRightInd w:val="0"/>
              <w:ind w:firstLine="8"/>
              <w:jc w:val="center"/>
              <w:rPr>
                <w:i/>
                <w:sz w:val="18"/>
                <w:szCs w:val="18"/>
                <w:lang w:eastAsia="en-US"/>
              </w:rPr>
            </w:pPr>
            <w:r>
              <w:rPr>
                <w:i/>
                <w:sz w:val="18"/>
                <w:szCs w:val="18"/>
                <w:lang w:eastAsia="en-US"/>
              </w:rPr>
              <w:t>-</w:t>
            </w:r>
          </w:p>
        </w:tc>
        <w:tc>
          <w:tcPr>
            <w:tcW w:w="588" w:type="dxa"/>
            <w:gridSpan w:val="3"/>
            <w:vAlign w:val="center"/>
          </w:tcPr>
          <w:p w14:paraId="45E83D0B">
            <w:pPr>
              <w:widowControl w:val="0"/>
              <w:autoSpaceDE w:val="0"/>
              <w:autoSpaceDN w:val="0"/>
              <w:adjustRightInd w:val="0"/>
              <w:ind w:firstLine="8"/>
              <w:jc w:val="center"/>
              <w:rPr>
                <w:i/>
                <w:sz w:val="18"/>
                <w:szCs w:val="18"/>
                <w:lang w:eastAsia="en-US"/>
              </w:rPr>
            </w:pPr>
            <w:r>
              <w:rPr>
                <w:i/>
                <w:sz w:val="18"/>
                <w:szCs w:val="18"/>
                <w:lang w:eastAsia="en-US"/>
              </w:rPr>
              <w:t>-</w:t>
            </w:r>
          </w:p>
        </w:tc>
        <w:tc>
          <w:tcPr>
            <w:tcW w:w="615" w:type="dxa"/>
            <w:gridSpan w:val="3"/>
            <w:vAlign w:val="center"/>
          </w:tcPr>
          <w:p w14:paraId="797AADA1">
            <w:pPr>
              <w:widowControl w:val="0"/>
              <w:autoSpaceDE w:val="0"/>
              <w:autoSpaceDN w:val="0"/>
              <w:adjustRightInd w:val="0"/>
              <w:ind w:firstLine="8"/>
              <w:jc w:val="center"/>
              <w:rPr>
                <w:i/>
                <w:sz w:val="18"/>
                <w:szCs w:val="18"/>
                <w:lang w:eastAsia="en-US"/>
              </w:rPr>
            </w:pPr>
            <w:r>
              <w:rPr>
                <w:i/>
                <w:sz w:val="18"/>
                <w:szCs w:val="18"/>
                <w:lang w:eastAsia="en-US"/>
              </w:rPr>
              <w:t>-</w:t>
            </w:r>
          </w:p>
        </w:tc>
        <w:tc>
          <w:tcPr>
            <w:tcW w:w="667" w:type="dxa"/>
            <w:vAlign w:val="center"/>
          </w:tcPr>
          <w:p w14:paraId="33A87397">
            <w:pPr>
              <w:widowControl w:val="0"/>
              <w:autoSpaceDE w:val="0"/>
              <w:autoSpaceDN w:val="0"/>
              <w:adjustRightInd w:val="0"/>
              <w:ind w:firstLine="8"/>
              <w:jc w:val="center"/>
              <w:rPr>
                <w:i/>
                <w:sz w:val="18"/>
                <w:szCs w:val="18"/>
                <w:lang w:eastAsia="en-US"/>
              </w:rPr>
            </w:pPr>
            <w:r>
              <w:rPr>
                <w:i/>
                <w:sz w:val="18"/>
                <w:szCs w:val="18"/>
                <w:lang w:eastAsia="en-US"/>
              </w:rPr>
              <w:t>3,863</w:t>
            </w:r>
          </w:p>
        </w:tc>
        <w:tc>
          <w:tcPr>
            <w:tcW w:w="966" w:type="dxa"/>
            <w:vAlign w:val="center"/>
          </w:tcPr>
          <w:p w14:paraId="60672C6A">
            <w:pPr>
              <w:widowControl w:val="0"/>
              <w:autoSpaceDE w:val="0"/>
              <w:autoSpaceDN w:val="0"/>
              <w:adjustRightInd w:val="0"/>
              <w:ind w:firstLine="8"/>
              <w:jc w:val="center"/>
              <w:rPr>
                <w:sz w:val="18"/>
                <w:szCs w:val="18"/>
                <w:lang w:eastAsia="en-US"/>
              </w:rPr>
            </w:pPr>
            <w:r>
              <w:rPr>
                <w:sz w:val="18"/>
                <w:szCs w:val="18"/>
                <w:lang w:eastAsia="en-US"/>
              </w:rPr>
              <w:t>-</w:t>
            </w:r>
          </w:p>
        </w:tc>
        <w:tc>
          <w:tcPr>
            <w:tcW w:w="854" w:type="dxa"/>
            <w:vAlign w:val="center"/>
          </w:tcPr>
          <w:p w14:paraId="711FC010">
            <w:pPr>
              <w:widowControl w:val="0"/>
              <w:autoSpaceDE w:val="0"/>
              <w:autoSpaceDN w:val="0"/>
              <w:adjustRightInd w:val="0"/>
              <w:ind w:firstLine="8"/>
              <w:jc w:val="center"/>
              <w:rPr>
                <w:sz w:val="18"/>
                <w:szCs w:val="18"/>
                <w:lang w:eastAsia="en-US"/>
              </w:rPr>
            </w:pPr>
            <w:r>
              <w:rPr>
                <w:sz w:val="18"/>
                <w:szCs w:val="18"/>
                <w:lang w:eastAsia="en-US"/>
              </w:rPr>
              <w:t>-</w:t>
            </w:r>
          </w:p>
        </w:tc>
        <w:tc>
          <w:tcPr>
            <w:tcW w:w="1288" w:type="dxa"/>
            <w:vMerge w:val="continue"/>
            <w:vAlign w:val="center"/>
          </w:tcPr>
          <w:p w14:paraId="6A1812AE">
            <w:pPr>
              <w:jc w:val="center"/>
              <w:rPr>
                <w:sz w:val="18"/>
                <w:szCs w:val="18"/>
                <w:lang w:eastAsia="en-US"/>
              </w:rPr>
            </w:pPr>
          </w:p>
        </w:tc>
      </w:tr>
      <w:tr w14:paraId="5D88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c>
          <w:tcPr>
            <w:tcW w:w="3882" w:type="dxa"/>
            <w:gridSpan w:val="3"/>
            <w:vMerge w:val="restart"/>
            <w:vAlign w:val="center"/>
          </w:tcPr>
          <w:p w14:paraId="2FDC5F67">
            <w:pPr>
              <w:widowControl w:val="0"/>
              <w:autoSpaceDE w:val="0"/>
              <w:autoSpaceDN w:val="0"/>
              <w:adjustRightInd w:val="0"/>
              <w:ind w:firstLine="8"/>
              <w:rPr>
                <w:b/>
                <w:sz w:val="18"/>
                <w:szCs w:val="18"/>
                <w:lang w:eastAsia="en-US"/>
              </w:rPr>
            </w:pPr>
            <w:r>
              <w:rPr>
                <w:b/>
                <w:sz w:val="18"/>
                <w:szCs w:val="18"/>
                <w:lang w:eastAsia="en-US"/>
              </w:rPr>
              <w:t>Итого по Подпрограмме 1</w:t>
            </w:r>
          </w:p>
        </w:tc>
        <w:tc>
          <w:tcPr>
            <w:tcW w:w="1792" w:type="dxa"/>
            <w:vAlign w:val="center"/>
          </w:tcPr>
          <w:p w14:paraId="3444C25E">
            <w:pPr>
              <w:widowControl w:val="0"/>
              <w:autoSpaceDE w:val="0"/>
              <w:autoSpaceDN w:val="0"/>
              <w:adjustRightInd w:val="0"/>
              <w:ind w:firstLine="6"/>
              <w:rPr>
                <w:b/>
                <w:sz w:val="18"/>
                <w:szCs w:val="18"/>
                <w:lang w:eastAsia="en-US"/>
              </w:rPr>
            </w:pPr>
            <w:r>
              <w:rPr>
                <w:b/>
                <w:sz w:val="18"/>
                <w:szCs w:val="18"/>
                <w:lang w:eastAsia="en-US"/>
              </w:rPr>
              <w:t>Итого:</w:t>
            </w:r>
          </w:p>
        </w:tc>
        <w:tc>
          <w:tcPr>
            <w:tcW w:w="1106" w:type="dxa"/>
            <w:shd w:val="clear" w:color="auto" w:fill="auto"/>
            <w:vAlign w:val="center"/>
          </w:tcPr>
          <w:p w14:paraId="4CE162B8">
            <w:pPr>
              <w:widowControl w:val="0"/>
              <w:autoSpaceDE w:val="0"/>
              <w:autoSpaceDN w:val="0"/>
              <w:adjustRightInd w:val="0"/>
              <w:ind w:firstLine="6"/>
              <w:jc w:val="center"/>
              <w:rPr>
                <w:b/>
                <w:sz w:val="18"/>
                <w:szCs w:val="18"/>
                <w:lang w:eastAsia="en-US"/>
              </w:rPr>
            </w:pPr>
            <w:r>
              <w:rPr>
                <w:b/>
                <w:sz w:val="18"/>
                <w:szCs w:val="18"/>
              </w:rPr>
              <w:t>2 405 486,78</w:t>
            </w:r>
          </w:p>
        </w:tc>
        <w:tc>
          <w:tcPr>
            <w:tcW w:w="1106" w:type="dxa"/>
            <w:shd w:val="clear" w:color="auto" w:fill="auto"/>
            <w:vAlign w:val="center"/>
          </w:tcPr>
          <w:p w14:paraId="7D950D20">
            <w:pPr>
              <w:widowControl w:val="0"/>
              <w:autoSpaceDE w:val="0"/>
              <w:autoSpaceDN w:val="0"/>
              <w:adjustRightInd w:val="0"/>
              <w:ind w:firstLine="8"/>
              <w:jc w:val="center"/>
              <w:rPr>
                <w:b/>
                <w:sz w:val="18"/>
                <w:szCs w:val="18"/>
                <w:lang w:eastAsia="en-US"/>
              </w:rPr>
            </w:pPr>
            <w:r>
              <w:rPr>
                <w:b/>
                <w:sz w:val="18"/>
                <w:szCs w:val="18"/>
              </w:rPr>
              <w:t>1 060 881,08</w:t>
            </w:r>
          </w:p>
        </w:tc>
        <w:tc>
          <w:tcPr>
            <w:tcW w:w="1170" w:type="dxa"/>
            <w:shd w:val="clear" w:color="auto" w:fill="auto"/>
            <w:vAlign w:val="center"/>
          </w:tcPr>
          <w:p w14:paraId="5A256E1F">
            <w:pPr>
              <w:widowControl w:val="0"/>
              <w:autoSpaceDE w:val="0"/>
              <w:autoSpaceDN w:val="0"/>
              <w:adjustRightInd w:val="0"/>
              <w:ind w:firstLine="8"/>
              <w:jc w:val="center"/>
              <w:rPr>
                <w:b/>
                <w:sz w:val="18"/>
                <w:szCs w:val="18"/>
                <w:lang w:eastAsia="en-US"/>
              </w:rPr>
            </w:pPr>
            <w:r>
              <w:rPr>
                <w:b/>
                <w:sz w:val="18"/>
                <w:szCs w:val="18"/>
                <w:lang w:eastAsia="en-US"/>
              </w:rPr>
              <w:t>983 757,93</w:t>
            </w:r>
          </w:p>
        </w:tc>
        <w:tc>
          <w:tcPr>
            <w:tcW w:w="3033" w:type="dxa"/>
            <w:gridSpan w:val="12"/>
            <w:vAlign w:val="center"/>
          </w:tcPr>
          <w:p w14:paraId="68FE91DF">
            <w:pPr>
              <w:widowControl w:val="0"/>
              <w:autoSpaceDE w:val="0"/>
              <w:autoSpaceDN w:val="0"/>
              <w:adjustRightInd w:val="0"/>
              <w:ind w:firstLine="8"/>
              <w:jc w:val="center"/>
              <w:rPr>
                <w:b/>
                <w:sz w:val="18"/>
                <w:szCs w:val="18"/>
                <w:lang w:eastAsia="en-US"/>
              </w:rPr>
            </w:pPr>
            <w:r>
              <w:rPr>
                <w:b/>
                <w:sz w:val="18"/>
                <w:szCs w:val="18"/>
              </w:rPr>
              <w:t>282 555,57</w:t>
            </w:r>
          </w:p>
        </w:tc>
        <w:tc>
          <w:tcPr>
            <w:tcW w:w="966" w:type="dxa"/>
            <w:vAlign w:val="center"/>
          </w:tcPr>
          <w:p w14:paraId="086F4D8F">
            <w:pPr>
              <w:widowControl w:val="0"/>
              <w:autoSpaceDE w:val="0"/>
              <w:autoSpaceDN w:val="0"/>
              <w:adjustRightInd w:val="0"/>
              <w:ind w:firstLine="8"/>
              <w:jc w:val="center"/>
              <w:rPr>
                <w:b/>
                <w:sz w:val="18"/>
                <w:szCs w:val="18"/>
                <w:lang w:eastAsia="en-US"/>
              </w:rPr>
            </w:pPr>
            <w:r>
              <w:rPr>
                <w:b/>
                <w:sz w:val="18"/>
                <w:szCs w:val="18"/>
              </w:rPr>
              <w:t>78 292,20</w:t>
            </w:r>
          </w:p>
        </w:tc>
        <w:tc>
          <w:tcPr>
            <w:tcW w:w="854" w:type="dxa"/>
            <w:vAlign w:val="center"/>
          </w:tcPr>
          <w:p w14:paraId="30FF20F2">
            <w:pPr>
              <w:widowControl w:val="0"/>
              <w:autoSpaceDE w:val="0"/>
              <w:autoSpaceDN w:val="0"/>
              <w:adjustRightInd w:val="0"/>
              <w:ind w:firstLine="8"/>
              <w:jc w:val="center"/>
              <w:rPr>
                <w:b/>
                <w:sz w:val="18"/>
                <w:szCs w:val="18"/>
                <w:lang w:eastAsia="en-US"/>
              </w:rPr>
            </w:pPr>
            <w:r>
              <w:rPr>
                <w:b/>
                <w:sz w:val="18"/>
                <w:szCs w:val="18"/>
              </w:rPr>
              <w:t>0,00</w:t>
            </w:r>
          </w:p>
        </w:tc>
        <w:tc>
          <w:tcPr>
            <w:tcW w:w="1288" w:type="dxa"/>
            <w:vMerge w:val="restart"/>
            <w:vAlign w:val="center"/>
          </w:tcPr>
          <w:p w14:paraId="6C17864D">
            <w:pPr>
              <w:widowControl w:val="0"/>
              <w:autoSpaceDE w:val="0"/>
              <w:autoSpaceDN w:val="0"/>
              <w:adjustRightInd w:val="0"/>
              <w:jc w:val="center"/>
              <w:rPr>
                <w:sz w:val="18"/>
                <w:szCs w:val="18"/>
                <w:lang w:eastAsia="en-US"/>
              </w:rPr>
            </w:pPr>
            <w:r>
              <w:rPr>
                <w:sz w:val="18"/>
                <w:szCs w:val="18"/>
                <w:lang w:eastAsia="en-US"/>
              </w:rPr>
              <w:t>х</w:t>
            </w:r>
          </w:p>
        </w:tc>
      </w:tr>
      <w:tr w14:paraId="2510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415" w:hRule="atLeast"/>
        </w:trPr>
        <w:tc>
          <w:tcPr>
            <w:tcW w:w="3882" w:type="dxa"/>
            <w:gridSpan w:val="3"/>
            <w:vMerge w:val="continue"/>
            <w:vAlign w:val="center"/>
          </w:tcPr>
          <w:p w14:paraId="39FDD226">
            <w:pPr>
              <w:ind w:firstLine="8"/>
              <w:rPr>
                <w:b/>
                <w:sz w:val="18"/>
                <w:szCs w:val="18"/>
                <w:lang w:eastAsia="en-US"/>
              </w:rPr>
            </w:pPr>
          </w:p>
        </w:tc>
        <w:tc>
          <w:tcPr>
            <w:tcW w:w="1792" w:type="dxa"/>
            <w:vAlign w:val="center"/>
          </w:tcPr>
          <w:p w14:paraId="5973D318">
            <w:pPr>
              <w:widowControl w:val="0"/>
              <w:autoSpaceDE w:val="0"/>
              <w:autoSpaceDN w:val="0"/>
              <w:adjustRightInd w:val="0"/>
              <w:ind w:firstLine="6"/>
              <w:rPr>
                <w:b/>
                <w:sz w:val="18"/>
                <w:szCs w:val="18"/>
                <w:lang w:eastAsia="en-US"/>
              </w:rPr>
            </w:pPr>
            <w:r>
              <w:rPr>
                <w:b/>
                <w:sz w:val="18"/>
                <w:szCs w:val="18"/>
                <w:lang w:eastAsia="en-US"/>
              </w:rPr>
              <w:t>Средства бюджета Московской области</w:t>
            </w:r>
          </w:p>
        </w:tc>
        <w:tc>
          <w:tcPr>
            <w:tcW w:w="1106" w:type="dxa"/>
            <w:shd w:val="clear" w:color="auto" w:fill="auto"/>
            <w:vAlign w:val="center"/>
          </w:tcPr>
          <w:p w14:paraId="4B763103">
            <w:pPr>
              <w:widowControl w:val="0"/>
              <w:autoSpaceDE w:val="0"/>
              <w:autoSpaceDN w:val="0"/>
              <w:adjustRightInd w:val="0"/>
              <w:ind w:firstLine="6"/>
              <w:jc w:val="center"/>
              <w:rPr>
                <w:b/>
                <w:sz w:val="18"/>
                <w:szCs w:val="18"/>
                <w:lang w:eastAsia="en-US"/>
              </w:rPr>
            </w:pPr>
            <w:r>
              <w:rPr>
                <w:b/>
                <w:sz w:val="18"/>
                <w:szCs w:val="18"/>
              </w:rPr>
              <w:t>1 089 172,44</w:t>
            </w:r>
          </w:p>
        </w:tc>
        <w:tc>
          <w:tcPr>
            <w:tcW w:w="1106" w:type="dxa"/>
            <w:shd w:val="clear" w:color="auto" w:fill="auto"/>
            <w:vAlign w:val="center"/>
          </w:tcPr>
          <w:p w14:paraId="10430C25">
            <w:pPr>
              <w:widowControl w:val="0"/>
              <w:autoSpaceDE w:val="0"/>
              <w:autoSpaceDN w:val="0"/>
              <w:adjustRightInd w:val="0"/>
              <w:ind w:firstLine="8"/>
              <w:jc w:val="center"/>
              <w:rPr>
                <w:b/>
                <w:sz w:val="18"/>
                <w:szCs w:val="18"/>
                <w:lang w:eastAsia="en-US"/>
              </w:rPr>
            </w:pPr>
            <w:r>
              <w:rPr>
                <w:b/>
                <w:sz w:val="18"/>
                <w:szCs w:val="18"/>
              </w:rPr>
              <w:t>232 024,07</w:t>
            </w:r>
          </w:p>
        </w:tc>
        <w:tc>
          <w:tcPr>
            <w:tcW w:w="1170" w:type="dxa"/>
            <w:shd w:val="clear" w:color="auto" w:fill="auto"/>
            <w:vAlign w:val="center"/>
          </w:tcPr>
          <w:p w14:paraId="7735A8ED">
            <w:pPr>
              <w:widowControl w:val="0"/>
              <w:autoSpaceDE w:val="0"/>
              <w:autoSpaceDN w:val="0"/>
              <w:adjustRightInd w:val="0"/>
              <w:ind w:firstLine="8"/>
              <w:jc w:val="center"/>
              <w:rPr>
                <w:b/>
                <w:sz w:val="18"/>
                <w:szCs w:val="18"/>
                <w:lang w:eastAsia="en-US"/>
              </w:rPr>
            </w:pPr>
            <w:r>
              <w:rPr>
                <w:b/>
                <w:sz w:val="18"/>
                <w:szCs w:val="18"/>
              </w:rPr>
              <w:t>695 493,63</w:t>
            </w:r>
          </w:p>
        </w:tc>
        <w:tc>
          <w:tcPr>
            <w:tcW w:w="3033" w:type="dxa"/>
            <w:gridSpan w:val="12"/>
            <w:vAlign w:val="center"/>
          </w:tcPr>
          <w:p w14:paraId="609E82DB">
            <w:pPr>
              <w:widowControl w:val="0"/>
              <w:autoSpaceDE w:val="0"/>
              <w:autoSpaceDN w:val="0"/>
              <w:adjustRightInd w:val="0"/>
              <w:ind w:firstLine="8"/>
              <w:jc w:val="center"/>
              <w:rPr>
                <w:b/>
                <w:sz w:val="18"/>
                <w:szCs w:val="18"/>
                <w:lang w:eastAsia="en-US"/>
              </w:rPr>
            </w:pPr>
            <w:r>
              <w:rPr>
                <w:b/>
                <w:sz w:val="18"/>
                <w:szCs w:val="18"/>
              </w:rPr>
              <w:t>161 654,74</w:t>
            </w:r>
          </w:p>
        </w:tc>
        <w:tc>
          <w:tcPr>
            <w:tcW w:w="966" w:type="dxa"/>
            <w:vAlign w:val="center"/>
          </w:tcPr>
          <w:p w14:paraId="76E3C1F1">
            <w:pPr>
              <w:widowControl w:val="0"/>
              <w:autoSpaceDE w:val="0"/>
              <w:autoSpaceDN w:val="0"/>
              <w:adjustRightInd w:val="0"/>
              <w:ind w:firstLine="8"/>
              <w:jc w:val="center"/>
              <w:rPr>
                <w:b/>
                <w:sz w:val="18"/>
                <w:szCs w:val="18"/>
                <w:lang w:eastAsia="en-US"/>
              </w:rPr>
            </w:pPr>
            <w:r>
              <w:rPr>
                <w:b/>
                <w:sz w:val="18"/>
                <w:szCs w:val="18"/>
              </w:rPr>
              <w:t>0,00</w:t>
            </w:r>
          </w:p>
        </w:tc>
        <w:tc>
          <w:tcPr>
            <w:tcW w:w="854" w:type="dxa"/>
            <w:vAlign w:val="center"/>
          </w:tcPr>
          <w:p w14:paraId="1A94295F">
            <w:pPr>
              <w:widowControl w:val="0"/>
              <w:autoSpaceDE w:val="0"/>
              <w:autoSpaceDN w:val="0"/>
              <w:adjustRightInd w:val="0"/>
              <w:ind w:firstLine="8"/>
              <w:jc w:val="center"/>
              <w:rPr>
                <w:b/>
                <w:sz w:val="18"/>
                <w:szCs w:val="18"/>
                <w:lang w:eastAsia="en-US"/>
              </w:rPr>
            </w:pPr>
            <w:r>
              <w:rPr>
                <w:b/>
                <w:sz w:val="18"/>
                <w:szCs w:val="18"/>
              </w:rPr>
              <w:t>0,00</w:t>
            </w:r>
          </w:p>
        </w:tc>
        <w:tc>
          <w:tcPr>
            <w:tcW w:w="1288" w:type="dxa"/>
            <w:vMerge w:val="continue"/>
            <w:vAlign w:val="center"/>
          </w:tcPr>
          <w:p w14:paraId="27B34FFB">
            <w:pPr>
              <w:jc w:val="center"/>
              <w:rPr>
                <w:sz w:val="18"/>
                <w:szCs w:val="18"/>
                <w:lang w:eastAsia="en-US"/>
              </w:rPr>
            </w:pPr>
          </w:p>
        </w:tc>
      </w:tr>
      <w:tr w14:paraId="36FD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443" w:hRule="atLeast"/>
        </w:trPr>
        <w:tc>
          <w:tcPr>
            <w:tcW w:w="3882" w:type="dxa"/>
            <w:gridSpan w:val="3"/>
            <w:vMerge w:val="continue"/>
            <w:vAlign w:val="center"/>
          </w:tcPr>
          <w:p w14:paraId="0CCE4D73">
            <w:pPr>
              <w:ind w:firstLine="8"/>
              <w:rPr>
                <w:b/>
                <w:sz w:val="18"/>
                <w:szCs w:val="18"/>
                <w:lang w:eastAsia="en-US"/>
              </w:rPr>
            </w:pPr>
          </w:p>
        </w:tc>
        <w:tc>
          <w:tcPr>
            <w:tcW w:w="1792" w:type="dxa"/>
            <w:vAlign w:val="center"/>
          </w:tcPr>
          <w:p w14:paraId="617DFB48">
            <w:pPr>
              <w:widowControl w:val="0"/>
              <w:autoSpaceDE w:val="0"/>
              <w:autoSpaceDN w:val="0"/>
              <w:adjustRightInd w:val="0"/>
              <w:ind w:firstLine="6"/>
              <w:rPr>
                <w:b/>
                <w:sz w:val="18"/>
                <w:szCs w:val="18"/>
                <w:lang w:eastAsia="en-US"/>
              </w:rPr>
            </w:pPr>
            <w:r>
              <w:rPr>
                <w:b/>
                <w:sz w:val="18"/>
                <w:szCs w:val="18"/>
                <w:lang w:eastAsia="en-US"/>
              </w:rPr>
              <w:t>Средства публично-правовой компании «Фонд развития территорий»</w:t>
            </w:r>
          </w:p>
        </w:tc>
        <w:tc>
          <w:tcPr>
            <w:tcW w:w="1106" w:type="dxa"/>
            <w:shd w:val="clear" w:color="auto" w:fill="auto"/>
            <w:vAlign w:val="center"/>
          </w:tcPr>
          <w:p w14:paraId="391DF670">
            <w:pPr>
              <w:widowControl w:val="0"/>
              <w:autoSpaceDE w:val="0"/>
              <w:autoSpaceDN w:val="0"/>
              <w:adjustRightInd w:val="0"/>
              <w:ind w:firstLine="6"/>
              <w:jc w:val="center"/>
              <w:rPr>
                <w:b/>
                <w:sz w:val="18"/>
                <w:szCs w:val="18"/>
                <w:lang w:eastAsia="en-US"/>
              </w:rPr>
            </w:pPr>
            <w:r>
              <w:rPr>
                <w:b/>
                <w:sz w:val="18"/>
                <w:szCs w:val="18"/>
              </w:rPr>
              <w:t>666 194,35</w:t>
            </w:r>
          </w:p>
        </w:tc>
        <w:tc>
          <w:tcPr>
            <w:tcW w:w="1106" w:type="dxa"/>
            <w:shd w:val="clear" w:color="auto" w:fill="auto"/>
            <w:vAlign w:val="center"/>
          </w:tcPr>
          <w:p w14:paraId="4D83F523">
            <w:pPr>
              <w:widowControl w:val="0"/>
              <w:autoSpaceDE w:val="0"/>
              <w:autoSpaceDN w:val="0"/>
              <w:adjustRightInd w:val="0"/>
              <w:ind w:firstLine="8"/>
              <w:jc w:val="center"/>
              <w:rPr>
                <w:b/>
                <w:sz w:val="18"/>
                <w:szCs w:val="18"/>
                <w:lang w:eastAsia="en-US"/>
              </w:rPr>
            </w:pPr>
            <w:r>
              <w:rPr>
                <w:b/>
                <w:sz w:val="18"/>
                <w:szCs w:val="18"/>
              </w:rPr>
              <w:t>662 157,81</w:t>
            </w:r>
          </w:p>
        </w:tc>
        <w:tc>
          <w:tcPr>
            <w:tcW w:w="1170" w:type="dxa"/>
            <w:shd w:val="clear" w:color="auto" w:fill="auto"/>
            <w:vAlign w:val="center"/>
          </w:tcPr>
          <w:p w14:paraId="5A60205F">
            <w:pPr>
              <w:widowControl w:val="0"/>
              <w:autoSpaceDE w:val="0"/>
              <w:autoSpaceDN w:val="0"/>
              <w:adjustRightInd w:val="0"/>
              <w:ind w:firstLine="8"/>
              <w:jc w:val="center"/>
              <w:rPr>
                <w:b/>
                <w:sz w:val="18"/>
                <w:szCs w:val="18"/>
                <w:lang w:eastAsia="en-US"/>
              </w:rPr>
            </w:pPr>
            <w:r>
              <w:rPr>
                <w:b/>
                <w:sz w:val="18"/>
                <w:szCs w:val="18"/>
              </w:rPr>
              <w:t>4 036,54</w:t>
            </w:r>
          </w:p>
        </w:tc>
        <w:tc>
          <w:tcPr>
            <w:tcW w:w="3033" w:type="dxa"/>
            <w:gridSpan w:val="12"/>
            <w:vAlign w:val="center"/>
          </w:tcPr>
          <w:p w14:paraId="34C6C27D">
            <w:pPr>
              <w:widowControl w:val="0"/>
              <w:autoSpaceDE w:val="0"/>
              <w:autoSpaceDN w:val="0"/>
              <w:adjustRightInd w:val="0"/>
              <w:ind w:firstLine="8"/>
              <w:jc w:val="center"/>
              <w:rPr>
                <w:b/>
                <w:sz w:val="18"/>
                <w:szCs w:val="18"/>
                <w:lang w:eastAsia="en-US"/>
              </w:rPr>
            </w:pPr>
            <w:r>
              <w:rPr>
                <w:b/>
                <w:sz w:val="18"/>
                <w:szCs w:val="18"/>
              </w:rPr>
              <w:t>0,00</w:t>
            </w:r>
          </w:p>
        </w:tc>
        <w:tc>
          <w:tcPr>
            <w:tcW w:w="966" w:type="dxa"/>
            <w:vAlign w:val="center"/>
          </w:tcPr>
          <w:p w14:paraId="4EC914A5">
            <w:pPr>
              <w:widowControl w:val="0"/>
              <w:autoSpaceDE w:val="0"/>
              <w:autoSpaceDN w:val="0"/>
              <w:adjustRightInd w:val="0"/>
              <w:ind w:firstLine="8"/>
              <w:jc w:val="center"/>
              <w:rPr>
                <w:b/>
                <w:sz w:val="18"/>
                <w:szCs w:val="18"/>
                <w:lang w:eastAsia="en-US"/>
              </w:rPr>
            </w:pPr>
            <w:r>
              <w:rPr>
                <w:b/>
                <w:sz w:val="18"/>
                <w:szCs w:val="18"/>
              </w:rPr>
              <w:t>0,00</w:t>
            </w:r>
          </w:p>
        </w:tc>
        <w:tc>
          <w:tcPr>
            <w:tcW w:w="854" w:type="dxa"/>
            <w:vAlign w:val="center"/>
          </w:tcPr>
          <w:p w14:paraId="1329E439">
            <w:pPr>
              <w:widowControl w:val="0"/>
              <w:autoSpaceDE w:val="0"/>
              <w:autoSpaceDN w:val="0"/>
              <w:adjustRightInd w:val="0"/>
              <w:ind w:firstLine="8"/>
              <w:jc w:val="center"/>
              <w:rPr>
                <w:b/>
                <w:sz w:val="18"/>
                <w:szCs w:val="18"/>
                <w:lang w:eastAsia="en-US"/>
              </w:rPr>
            </w:pPr>
            <w:r>
              <w:rPr>
                <w:b/>
                <w:sz w:val="18"/>
                <w:szCs w:val="18"/>
                <w:lang w:eastAsia="en-US"/>
              </w:rPr>
              <w:t>0,00</w:t>
            </w:r>
          </w:p>
        </w:tc>
        <w:tc>
          <w:tcPr>
            <w:tcW w:w="1288" w:type="dxa"/>
            <w:vMerge w:val="continue"/>
            <w:vAlign w:val="center"/>
          </w:tcPr>
          <w:p w14:paraId="122F2DD4">
            <w:pPr>
              <w:jc w:val="center"/>
              <w:rPr>
                <w:sz w:val="18"/>
                <w:szCs w:val="18"/>
                <w:lang w:eastAsia="en-US"/>
              </w:rPr>
            </w:pPr>
          </w:p>
        </w:tc>
      </w:tr>
      <w:tr w14:paraId="3317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2" w:type="dxa"/>
            <w:bottom w:w="28" w:type="dxa"/>
            <w:right w:w="62" w:type="dxa"/>
          </w:tblCellMar>
        </w:tblPrEx>
        <w:trPr>
          <w:trHeight w:val="589" w:hRule="atLeast"/>
        </w:trPr>
        <w:tc>
          <w:tcPr>
            <w:tcW w:w="3882" w:type="dxa"/>
            <w:gridSpan w:val="3"/>
            <w:vMerge w:val="continue"/>
            <w:vAlign w:val="center"/>
          </w:tcPr>
          <w:p w14:paraId="431F352B">
            <w:pPr>
              <w:ind w:firstLine="8"/>
              <w:rPr>
                <w:b/>
                <w:sz w:val="18"/>
                <w:szCs w:val="18"/>
                <w:lang w:eastAsia="en-US"/>
              </w:rPr>
            </w:pPr>
          </w:p>
        </w:tc>
        <w:tc>
          <w:tcPr>
            <w:tcW w:w="1792" w:type="dxa"/>
            <w:vAlign w:val="center"/>
          </w:tcPr>
          <w:p w14:paraId="1F47900F">
            <w:pPr>
              <w:widowControl w:val="0"/>
              <w:autoSpaceDE w:val="0"/>
              <w:autoSpaceDN w:val="0"/>
              <w:adjustRightInd w:val="0"/>
              <w:ind w:firstLine="6"/>
              <w:rPr>
                <w:b/>
                <w:sz w:val="18"/>
                <w:szCs w:val="18"/>
                <w:lang w:eastAsia="en-US"/>
              </w:rPr>
            </w:pPr>
            <w:r>
              <w:rPr>
                <w:rFonts w:eastAsia="Calibri"/>
                <w:b/>
                <w:sz w:val="18"/>
                <w:szCs w:val="18"/>
              </w:rPr>
              <w:t>Средства бюджета Сергиево-Посадского городского округа</w:t>
            </w:r>
          </w:p>
        </w:tc>
        <w:tc>
          <w:tcPr>
            <w:tcW w:w="1106" w:type="dxa"/>
            <w:shd w:val="clear" w:color="auto" w:fill="auto"/>
            <w:vAlign w:val="center"/>
          </w:tcPr>
          <w:p w14:paraId="176E5656">
            <w:pPr>
              <w:widowControl w:val="0"/>
              <w:autoSpaceDE w:val="0"/>
              <w:autoSpaceDN w:val="0"/>
              <w:adjustRightInd w:val="0"/>
              <w:ind w:firstLine="6"/>
              <w:jc w:val="center"/>
              <w:rPr>
                <w:b/>
                <w:sz w:val="18"/>
                <w:szCs w:val="18"/>
                <w:lang w:eastAsia="en-US"/>
              </w:rPr>
            </w:pPr>
            <w:r>
              <w:rPr>
                <w:b/>
                <w:sz w:val="18"/>
                <w:szCs w:val="18"/>
              </w:rPr>
              <w:t>650 119,99</w:t>
            </w:r>
          </w:p>
        </w:tc>
        <w:tc>
          <w:tcPr>
            <w:tcW w:w="1106" w:type="dxa"/>
            <w:shd w:val="clear" w:color="auto" w:fill="auto"/>
            <w:vAlign w:val="center"/>
          </w:tcPr>
          <w:p w14:paraId="7EF2CE45">
            <w:pPr>
              <w:widowControl w:val="0"/>
              <w:autoSpaceDE w:val="0"/>
              <w:autoSpaceDN w:val="0"/>
              <w:adjustRightInd w:val="0"/>
              <w:ind w:firstLine="8"/>
              <w:jc w:val="center"/>
              <w:rPr>
                <w:b/>
                <w:sz w:val="18"/>
                <w:szCs w:val="18"/>
                <w:lang w:eastAsia="en-US"/>
              </w:rPr>
            </w:pPr>
            <w:r>
              <w:rPr>
                <w:b/>
                <w:sz w:val="18"/>
                <w:szCs w:val="18"/>
              </w:rPr>
              <w:t>166 699,20</w:t>
            </w:r>
          </w:p>
        </w:tc>
        <w:tc>
          <w:tcPr>
            <w:tcW w:w="1170" w:type="dxa"/>
            <w:shd w:val="clear" w:color="auto" w:fill="auto"/>
            <w:vAlign w:val="center"/>
          </w:tcPr>
          <w:p w14:paraId="43E033A3">
            <w:pPr>
              <w:widowControl w:val="0"/>
              <w:autoSpaceDE w:val="0"/>
              <w:autoSpaceDN w:val="0"/>
              <w:adjustRightInd w:val="0"/>
              <w:ind w:firstLine="8"/>
              <w:jc w:val="center"/>
              <w:rPr>
                <w:b/>
                <w:sz w:val="18"/>
                <w:szCs w:val="18"/>
                <w:lang w:eastAsia="en-US"/>
              </w:rPr>
            </w:pPr>
            <w:r>
              <w:rPr>
                <w:b/>
                <w:sz w:val="18"/>
                <w:szCs w:val="18"/>
              </w:rPr>
              <w:t>284 227,76</w:t>
            </w:r>
          </w:p>
        </w:tc>
        <w:tc>
          <w:tcPr>
            <w:tcW w:w="3033" w:type="dxa"/>
            <w:gridSpan w:val="12"/>
            <w:vAlign w:val="center"/>
          </w:tcPr>
          <w:p w14:paraId="0B29D6C0">
            <w:pPr>
              <w:widowControl w:val="0"/>
              <w:autoSpaceDE w:val="0"/>
              <w:autoSpaceDN w:val="0"/>
              <w:adjustRightInd w:val="0"/>
              <w:ind w:firstLine="8"/>
              <w:jc w:val="center"/>
              <w:rPr>
                <w:b/>
                <w:sz w:val="18"/>
                <w:szCs w:val="18"/>
                <w:lang w:eastAsia="en-US"/>
              </w:rPr>
            </w:pPr>
            <w:r>
              <w:rPr>
                <w:b/>
                <w:sz w:val="18"/>
                <w:szCs w:val="18"/>
              </w:rPr>
              <w:t>120 900,83</w:t>
            </w:r>
          </w:p>
        </w:tc>
        <w:tc>
          <w:tcPr>
            <w:tcW w:w="966" w:type="dxa"/>
            <w:vAlign w:val="center"/>
          </w:tcPr>
          <w:p w14:paraId="2DDE4AC2">
            <w:pPr>
              <w:widowControl w:val="0"/>
              <w:autoSpaceDE w:val="0"/>
              <w:autoSpaceDN w:val="0"/>
              <w:adjustRightInd w:val="0"/>
              <w:ind w:firstLine="8"/>
              <w:jc w:val="center"/>
              <w:rPr>
                <w:b/>
                <w:sz w:val="18"/>
                <w:szCs w:val="18"/>
                <w:lang w:eastAsia="en-US"/>
              </w:rPr>
            </w:pPr>
            <w:r>
              <w:rPr>
                <w:b/>
                <w:sz w:val="18"/>
                <w:szCs w:val="18"/>
              </w:rPr>
              <w:t>78 292,20</w:t>
            </w:r>
          </w:p>
        </w:tc>
        <w:tc>
          <w:tcPr>
            <w:tcW w:w="854" w:type="dxa"/>
            <w:vAlign w:val="center"/>
          </w:tcPr>
          <w:p w14:paraId="43E6B42A">
            <w:pPr>
              <w:widowControl w:val="0"/>
              <w:autoSpaceDE w:val="0"/>
              <w:autoSpaceDN w:val="0"/>
              <w:adjustRightInd w:val="0"/>
              <w:ind w:firstLine="8"/>
              <w:jc w:val="center"/>
              <w:rPr>
                <w:b/>
                <w:sz w:val="18"/>
                <w:szCs w:val="18"/>
                <w:lang w:eastAsia="en-US"/>
              </w:rPr>
            </w:pPr>
            <w:r>
              <w:rPr>
                <w:b/>
                <w:sz w:val="18"/>
                <w:szCs w:val="18"/>
              </w:rPr>
              <w:t>0,00</w:t>
            </w:r>
          </w:p>
        </w:tc>
        <w:tc>
          <w:tcPr>
            <w:tcW w:w="1288" w:type="dxa"/>
            <w:vAlign w:val="center"/>
          </w:tcPr>
          <w:p w14:paraId="7121A72E">
            <w:pPr>
              <w:jc w:val="center"/>
              <w:rPr>
                <w:sz w:val="18"/>
                <w:szCs w:val="18"/>
                <w:lang w:eastAsia="en-US"/>
              </w:rPr>
            </w:pPr>
          </w:p>
        </w:tc>
      </w:tr>
    </w:tbl>
    <w:p w14:paraId="1F20AC1B">
      <w:r>
        <w:br w:type="page"/>
      </w:r>
    </w:p>
    <w:tbl>
      <w:tblPr>
        <w:tblStyle w:val="3"/>
        <w:tblW w:w="15397" w:type="dxa"/>
        <w:tblInd w:w="-196" w:type="dxa"/>
        <w:tblLayout w:type="fixed"/>
        <w:tblCellMar>
          <w:top w:w="0" w:type="dxa"/>
          <w:left w:w="108" w:type="dxa"/>
          <w:bottom w:w="0" w:type="dxa"/>
          <w:right w:w="108" w:type="dxa"/>
        </w:tblCellMar>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14:paraId="040DCFC8">
        <w:tblPrEx>
          <w:tblCellMar>
            <w:top w:w="0" w:type="dxa"/>
            <w:left w:w="108" w:type="dxa"/>
            <w:bottom w:w="0" w:type="dxa"/>
            <w:right w:w="108" w:type="dxa"/>
          </w:tblCellMar>
        </w:tblPrEx>
        <w:trPr>
          <w:gridBefore w:val="2"/>
          <w:wBefore w:w="779" w:type="dxa"/>
          <w:trHeight w:val="70" w:hRule="atLeast"/>
        </w:trPr>
        <w:tc>
          <w:tcPr>
            <w:tcW w:w="14618" w:type="dxa"/>
            <w:gridSpan w:val="21"/>
            <w:vAlign w:val="center"/>
          </w:tcPr>
          <w:p w14:paraId="3ACDCBBC">
            <w:pPr>
              <w:spacing w:before="240" w:after="240"/>
              <w:jc w:val="center"/>
              <w:rPr>
                <w:b/>
              </w:rPr>
            </w:pPr>
            <w:r>
              <w:rPr>
                <w:b/>
              </w:rPr>
              <w:t>12.5. План мероприятий по переселению граждан из аварийного жилищного фонда по Подпрограмме 1</w:t>
            </w:r>
          </w:p>
        </w:tc>
      </w:tr>
      <w:tr w14:paraId="143C26CC">
        <w:tblPrEx>
          <w:tblCellMar>
            <w:top w:w="0" w:type="dxa"/>
            <w:left w:w="108" w:type="dxa"/>
            <w:bottom w:w="0" w:type="dxa"/>
            <w:right w:w="108" w:type="dxa"/>
          </w:tblCellMar>
        </w:tblPrEx>
        <w:trPr>
          <w:gridAfter w:val="1"/>
          <w:wAfter w:w="157" w:type="dxa"/>
          <w:trHeight w:val="540" w:hRule="atLeast"/>
        </w:trPr>
        <w:tc>
          <w:tcPr>
            <w:tcW w:w="670" w:type="dxa"/>
            <w:vMerge w:val="restart"/>
            <w:tcBorders>
              <w:top w:val="single" w:color="auto" w:sz="4" w:space="0"/>
              <w:left w:val="single" w:color="auto" w:sz="4" w:space="0"/>
              <w:bottom w:val="single" w:color="000000" w:sz="4" w:space="0"/>
              <w:right w:val="single" w:color="auto" w:sz="4" w:space="0"/>
            </w:tcBorders>
            <w:shd w:val="clear" w:color="auto" w:fill="auto"/>
            <w:tcMar>
              <w:left w:w="17" w:type="dxa"/>
              <w:right w:w="17" w:type="dxa"/>
            </w:tcMar>
            <w:vAlign w:val="center"/>
          </w:tcPr>
          <w:p w14:paraId="4416C1C0">
            <w:pPr>
              <w:ind w:left="-4" w:firstLine="4"/>
              <w:rPr>
                <w:sz w:val="16"/>
                <w:szCs w:val="16"/>
              </w:rPr>
            </w:pPr>
            <w:r>
              <w:rPr>
                <w:sz w:val="16"/>
                <w:szCs w:val="16"/>
              </w:rPr>
              <w:t>№ п/п</w:t>
            </w:r>
          </w:p>
        </w:tc>
        <w:tc>
          <w:tcPr>
            <w:tcW w:w="2733" w:type="dxa"/>
            <w:gridSpan w:val="2"/>
            <w:vMerge w:val="restart"/>
            <w:tcBorders>
              <w:top w:val="single" w:color="auto" w:sz="4" w:space="0"/>
              <w:left w:val="single" w:color="auto" w:sz="4" w:space="0"/>
              <w:bottom w:val="single" w:color="000000" w:sz="4" w:space="0"/>
              <w:right w:val="single" w:color="auto" w:sz="4" w:space="0"/>
            </w:tcBorders>
            <w:shd w:val="clear" w:color="auto" w:fill="auto"/>
            <w:tcMar>
              <w:left w:w="17" w:type="dxa"/>
              <w:right w:w="17" w:type="dxa"/>
            </w:tcMar>
            <w:vAlign w:val="center"/>
          </w:tcPr>
          <w:p w14:paraId="3813C176">
            <w:pPr>
              <w:rPr>
                <w:sz w:val="16"/>
                <w:szCs w:val="16"/>
              </w:rPr>
            </w:pPr>
            <w:r>
              <w:rPr>
                <w:sz w:val="16"/>
                <w:szCs w:val="16"/>
              </w:rPr>
              <w:t>Наименование муниципального образования</w:t>
            </w:r>
          </w:p>
        </w:tc>
        <w:tc>
          <w:tcPr>
            <w:tcW w:w="520" w:type="dxa"/>
            <w:vMerge w:val="restart"/>
            <w:tcBorders>
              <w:top w:val="single" w:color="auto" w:sz="4" w:space="0"/>
              <w:left w:val="single" w:color="auto" w:sz="4" w:space="0"/>
              <w:bottom w:val="single" w:color="000000" w:sz="4" w:space="0"/>
              <w:right w:val="single" w:color="auto" w:sz="4" w:space="0"/>
            </w:tcBorders>
            <w:shd w:val="clear" w:color="auto" w:fill="auto"/>
            <w:tcMar>
              <w:left w:w="17" w:type="dxa"/>
              <w:right w:w="17" w:type="dxa"/>
            </w:tcMar>
            <w:textDirection w:val="btLr"/>
            <w:vAlign w:val="center"/>
          </w:tcPr>
          <w:p w14:paraId="68F1961E">
            <w:pPr>
              <w:ind w:left="63" w:right="71"/>
              <w:rPr>
                <w:sz w:val="16"/>
                <w:szCs w:val="16"/>
              </w:rPr>
            </w:pPr>
            <w:r>
              <w:rPr>
                <w:sz w:val="16"/>
                <w:szCs w:val="16"/>
              </w:rPr>
              <w:t>Число жителей, планируемых к переселению</w:t>
            </w:r>
          </w:p>
        </w:tc>
        <w:tc>
          <w:tcPr>
            <w:tcW w:w="1287" w:type="dxa"/>
            <w:gridSpan w:val="3"/>
            <w:tcBorders>
              <w:top w:val="single" w:color="auto" w:sz="4" w:space="0"/>
              <w:left w:val="nil"/>
              <w:bottom w:val="single" w:color="auto" w:sz="4" w:space="0"/>
              <w:right w:val="single" w:color="000000" w:sz="4" w:space="0"/>
            </w:tcBorders>
            <w:shd w:val="clear" w:color="auto" w:fill="auto"/>
            <w:tcMar>
              <w:left w:w="17" w:type="dxa"/>
              <w:right w:w="17" w:type="dxa"/>
            </w:tcMar>
            <w:vAlign w:val="center"/>
          </w:tcPr>
          <w:p w14:paraId="1718FD54">
            <w:pPr>
              <w:ind w:right="71"/>
              <w:rPr>
                <w:sz w:val="16"/>
                <w:szCs w:val="16"/>
              </w:rPr>
            </w:pPr>
            <w:r>
              <w:rPr>
                <w:sz w:val="16"/>
                <w:szCs w:val="16"/>
              </w:rPr>
              <w:t>Количество расселяемых жилых помещений</w:t>
            </w:r>
          </w:p>
        </w:tc>
        <w:tc>
          <w:tcPr>
            <w:tcW w:w="2025" w:type="dxa"/>
            <w:gridSpan w:val="3"/>
            <w:tcBorders>
              <w:top w:val="single" w:color="auto" w:sz="4" w:space="0"/>
              <w:left w:val="nil"/>
              <w:bottom w:val="single" w:color="auto" w:sz="4" w:space="0"/>
              <w:right w:val="single" w:color="000000" w:sz="4" w:space="0"/>
            </w:tcBorders>
            <w:shd w:val="clear" w:color="auto" w:fill="auto"/>
            <w:tcMar>
              <w:left w:w="17" w:type="dxa"/>
              <w:right w:w="17" w:type="dxa"/>
            </w:tcMar>
            <w:vAlign w:val="center"/>
          </w:tcPr>
          <w:p w14:paraId="34BB3FBB">
            <w:pPr>
              <w:ind w:left="37"/>
              <w:rPr>
                <w:sz w:val="16"/>
                <w:szCs w:val="16"/>
              </w:rPr>
            </w:pPr>
            <w:r>
              <w:rPr>
                <w:sz w:val="16"/>
                <w:szCs w:val="16"/>
              </w:rPr>
              <w:t>Расселяемая площадь жилых помещений</w:t>
            </w:r>
          </w:p>
        </w:tc>
        <w:tc>
          <w:tcPr>
            <w:tcW w:w="4169" w:type="dxa"/>
            <w:gridSpan w:val="4"/>
            <w:tcBorders>
              <w:top w:val="single" w:color="auto" w:sz="4" w:space="0"/>
              <w:left w:val="nil"/>
              <w:bottom w:val="single" w:color="auto" w:sz="4" w:space="0"/>
              <w:right w:val="single" w:color="000000" w:sz="4" w:space="0"/>
            </w:tcBorders>
            <w:shd w:val="clear" w:color="auto" w:fill="auto"/>
            <w:tcMar>
              <w:left w:w="17" w:type="dxa"/>
              <w:right w:w="17" w:type="dxa"/>
            </w:tcMar>
            <w:vAlign w:val="center"/>
          </w:tcPr>
          <w:p w14:paraId="0E88B5F7">
            <w:pPr>
              <w:ind w:left="37"/>
              <w:rPr>
                <w:sz w:val="16"/>
                <w:szCs w:val="16"/>
              </w:rPr>
            </w:pPr>
            <w:r>
              <w:rPr>
                <w:sz w:val="16"/>
                <w:szCs w:val="16"/>
              </w:rPr>
              <w:t>Источники финансирования программы</w:t>
            </w:r>
          </w:p>
        </w:tc>
        <w:tc>
          <w:tcPr>
            <w:tcW w:w="1510" w:type="dxa"/>
            <w:gridSpan w:val="4"/>
            <w:tcBorders>
              <w:top w:val="single" w:color="auto" w:sz="4" w:space="0"/>
              <w:left w:val="nil"/>
              <w:bottom w:val="single" w:color="auto" w:sz="4" w:space="0"/>
              <w:right w:val="single" w:color="000000" w:sz="4" w:space="0"/>
            </w:tcBorders>
            <w:tcMar>
              <w:left w:w="17" w:type="dxa"/>
              <w:right w:w="17" w:type="dxa"/>
            </w:tcMar>
          </w:tcPr>
          <w:p w14:paraId="2DB96DB8">
            <w:pPr>
              <w:ind w:left="37"/>
              <w:rPr>
                <w:sz w:val="16"/>
                <w:szCs w:val="16"/>
              </w:rPr>
            </w:pPr>
            <w:r>
              <w:rPr>
                <w:sz w:val="16"/>
                <w:szCs w:val="16"/>
              </w:rPr>
              <w:t>Справочно: Расчетная сумма экономии бюджетных средств</w:t>
            </w:r>
          </w:p>
        </w:tc>
        <w:tc>
          <w:tcPr>
            <w:tcW w:w="2326" w:type="dxa"/>
            <w:gridSpan w:val="4"/>
            <w:tcBorders>
              <w:top w:val="single" w:color="auto" w:sz="4" w:space="0"/>
              <w:left w:val="nil"/>
              <w:bottom w:val="single" w:color="auto" w:sz="4" w:space="0"/>
              <w:right w:val="single" w:color="000000" w:sz="4" w:space="0"/>
            </w:tcBorders>
          </w:tcPr>
          <w:p w14:paraId="3DB2ED08">
            <w:pPr>
              <w:ind w:right="-159"/>
              <w:rPr>
                <w:sz w:val="16"/>
                <w:szCs w:val="16"/>
              </w:rPr>
            </w:pPr>
            <w:r>
              <w:rPr>
                <w:sz w:val="16"/>
                <w:szCs w:val="16"/>
              </w:rPr>
              <w:t>Справочно: Возмещение части стоимости жилых помещений</w:t>
            </w:r>
          </w:p>
        </w:tc>
      </w:tr>
      <w:tr w14:paraId="19681DD4">
        <w:tblPrEx>
          <w:tblCellMar>
            <w:top w:w="0" w:type="dxa"/>
            <w:left w:w="108" w:type="dxa"/>
            <w:bottom w:w="0" w:type="dxa"/>
            <w:right w:w="108" w:type="dxa"/>
          </w:tblCellMar>
        </w:tblPrEx>
        <w:trPr>
          <w:gridAfter w:val="1"/>
          <w:wAfter w:w="157" w:type="dxa"/>
          <w:trHeight w:val="70" w:hRule="atLeast"/>
        </w:trPr>
        <w:tc>
          <w:tcPr>
            <w:tcW w:w="670" w:type="dxa"/>
            <w:vMerge w:val="continue"/>
            <w:tcBorders>
              <w:top w:val="single" w:color="auto" w:sz="4" w:space="0"/>
              <w:left w:val="single" w:color="auto" w:sz="4" w:space="0"/>
              <w:bottom w:val="single" w:color="000000" w:sz="4" w:space="0"/>
              <w:right w:val="single" w:color="auto" w:sz="4" w:space="0"/>
            </w:tcBorders>
            <w:tcMar>
              <w:left w:w="17" w:type="dxa"/>
              <w:right w:w="17" w:type="dxa"/>
            </w:tcMar>
            <w:vAlign w:val="center"/>
          </w:tcPr>
          <w:p w14:paraId="62A9203F">
            <w:pPr>
              <w:rPr>
                <w:sz w:val="16"/>
                <w:szCs w:val="16"/>
              </w:rPr>
            </w:pPr>
          </w:p>
        </w:tc>
        <w:tc>
          <w:tcPr>
            <w:tcW w:w="2733" w:type="dxa"/>
            <w:gridSpan w:val="2"/>
            <w:vMerge w:val="continue"/>
            <w:tcBorders>
              <w:top w:val="single" w:color="auto" w:sz="4" w:space="0"/>
              <w:left w:val="single" w:color="auto" w:sz="4" w:space="0"/>
              <w:bottom w:val="single" w:color="000000" w:sz="4" w:space="0"/>
              <w:right w:val="single" w:color="auto" w:sz="4" w:space="0"/>
            </w:tcBorders>
            <w:tcMar>
              <w:left w:w="17" w:type="dxa"/>
              <w:right w:w="17" w:type="dxa"/>
            </w:tcMar>
            <w:vAlign w:val="center"/>
          </w:tcPr>
          <w:p w14:paraId="0D46FD50">
            <w:pPr>
              <w:rPr>
                <w:sz w:val="16"/>
                <w:szCs w:val="16"/>
              </w:rPr>
            </w:pPr>
          </w:p>
        </w:tc>
        <w:tc>
          <w:tcPr>
            <w:tcW w:w="520" w:type="dxa"/>
            <w:vMerge w:val="continue"/>
            <w:tcBorders>
              <w:top w:val="single" w:color="auto" w:sz="4" w:space="0"/>
              <w:left w:val="single" w:color="auto" w:sz="4" w:space="0"/>
              <w:bottom w:val="single" w:color="000000" w:sz="4" w:space="0"/>
              <w:right w:val="single" w:color="auto" w:sz="4" w:space="0"/>
            </w:tcBorders>
            <w:tcMar>
              <w:left w:w="17" w:type="dxa"/>
              <w:right w:w="17" w:type="dxa"/>
            </w:tcMar>
            <w:vAlign w:val="center"/>
          </w:tcPr>
          <w:p w14:paraId="7770932B">
            <w:pPr>
              <w:ind w:left="63" w:right="71"/>
              <w:rPr>
                <w:sz w:val="16"/>
                <w:szCs w:val="16"/>
              </w:rPr>
            </w:pPr>
          </w:p>
        </w:tc>
        <w:tc>
          <w:tcPr>
            <w:tcW w:w="476" w:type="dxa"/>
            <w:vMerge w:val="restart"/>
            <w:tcBorders>
              <w:top w:val="nil"/>
              <w:left w:val="single" w:color="auto" w:sz="4" w:space="0"/>
              <w:bottom w:val="single" w:color="000000" w:sz="4" w:space="0"/>
              <w:right w:val="single" w:color="auto" w:sz="4" w:space="0"/>
            </w:tcBorders>
            <w:shd w:val="clear" w:color="auto" w:fill="auto"/>
            <w:tcMar>
              <w:left w:w="17" w:type="dxa"/>
              <w:right w:w="17" w:type="dxa"/>
            </w:tcMar>
            <w:textDirection w:val="btLr"/>
            <w:vAlign w:val="center"/>
          </w:tcPr>
          <w:p w14:paraId="34CABFCC">
            <w:pPr>
              <w:ind w:right="71"/>
              <w:rPr>
                <w:sz w:val="16"/>
                <w:szCs w:val="16"/>
              </w:rPr>
            </w:pPr>
            <w:r>
              <w:rPr>
                <w:sz w:val="16"/>
                <w:szCs w:val="16"/>
              </w:rPr>
              <w:t>Всего</w:t>
            </w:r>
          </w:p>
        </w:tc>
        <w:tc>
          <w:tcPr>
            <w:tcW w:w="811" w:type="dxa"/>
            <w:gridSpan w:val="2"/>
            <w:tcBorders>
              <w:top w:val="single" w:color="auto" w:sz="4" w:space="0"/>
              <w:left w:val="nil"/>
              <w:bottom w:val="single" w:color="auto" w:sz="4" w:space="0"/>
              <w:right w:val="single" w:color="000000" w:sz="4" w:space="0"/>
            </w:tcBorders>
            <w:shd w:val="clear" w:color="auto" w:fill="auto"/>
            <w:tcMar>
              <w:left w:w="17" w:type="dxa"/>
              <w:right w:w="17" w:type="dxa"/>
            </w:tcMar>
            <w:vAlign w:val="center"/>
          </w:tcPr>
          <w:p w14:paraId="612CD398">
            <w:pPr>
              <w:ind w:right="71"/>
              <w:rPr>
                <w:sz w:val="16"/>
                <w:szCs w:val="16"/>
              </w:rPr>
            </w:pPr>
            <w:r>
              <w:rPr>
                <w:sz w:val="16"/>
                <w:szCs w:val="16"/>
              </w:rPr>
              <w:t>в том числе</w:t>
            </w:r>
          </w:p>
        </w:tc>
        <w:tc>
          <w:tcPr>
            <w:tcW w:w="789" w:type="dxa"/>
            <w:vMerge w:val="restart"/>
            <w:tcBorders>
              <w:top w:val="nil"/>
              <w:left w:val="single" w:color="auto" w:sz="4" w:space="0"/>
              <w:right w:val="single" w:color="auto" w:sz="4" w:space="0"/>
            </w:tcBorders>
            <w:shd w:val="clear" w:color="auto" w:fill="auto"/>
            <w:tcMar>
              <w:left w:w="17" w:type="dxa"/>
              <w:right w:w="17" w:type="dxa"/>
            </w:tcMar>
            <w:vAlign w:val="center"/>
          </w:tcPr>
          <w:p w14:paraId="0FBE49EF">
            <w:pPr>
              <w:rPr>
                <w:sz w:val="16"/>
                <w:szCs w:val="16"/>
              </w:rPr>
            </w:pPr>
            <w:r>
              <w:rPr>
                <w:sz w:val="16"/>
                <w:szCs w:val="16"/>
              </w:rPr>
              <w:t>Всего:</w:t>
            </w:r>
          </w:p>
        </w:tc>
        <w:tc>
          <w:tcPr>
            <w:tcW w:w="1236" w:type="dxa"/>
            <w:gridSpan w:val="2"/>
            <w:tcBorders>
              <w:top w:val="single" w:color="auto" w:sz="4" w:space="0"/>
              <w:left w:val="nil"/>
              <w:bottom w:val="single" w:color="auto" w:sz="4" w:space="0"/>
              <w:right w:val="single" w:color="000000" w:sz="4" w:space="0"/>
            </w:tcBorders>
            <w:shd w:val="clear" w:color="auto" w:fill="auto"/>
            <w:tcMar>
              <w:left w:w="17" w:type="dxa"/>
              <w:right w:w="17" w:type="dxa"/>
            </w:tcMar>
            <w:vAlign w:val="center"/>
          </w:tcPr>
          <w:p w14:paraId="122715E4">
            <w:pPr>
              <w:ind w:left="37"/>
              <w:rPr>
                <w:sz w:val="16"/>
                <w:szCs w:val="16"/>
              </w:rPr>
            </w:pPr>
            <w:r>
              <w:rPr>
                <w:sz w:val="16"/>
                <w:szCs w:val="16"/>
              </w:rPr>
              <w:t>в том числе</w:t>
            </w:r>
          </w:p>
        </w:tc>
        <w:tc>
          <w:tcPr>
            <w:tcW w:w="1040" w:type="dxa"/>
            <w:vMerge w:val="restart"/>
            <w:tcBorders>
              <w:top w:val="nil"/>
              <w:left w:val="single" w:color="auto" w:sz="4" w:space="0"/>
              <w:right w:val="single" w:color="auto" w:sz="4" w:space="0"/>
            </w:tcBorders>
            <w:shd w:val="clear" w:color="auto" w:fill="auto"/>
            <w:tcMar>
              <w:left w:w="17" w:type="dxa"/>
              <w:right w:w="17" w:type="dxa"/>
            </w:tcMar>
            <w:vAlign w:val="center"/>
          </w:tcPr>
          <w:p w14:paraId="007F8AEC">
            <w:pPr>
              <w:tabs>
                <w:tab w:val="left" w:pos="787"/>
              </w:tabs>
              <w:ind w:left="37"/>
              <w:rPr>
                <w:sz w:val="16"/>
                <w:szCs w:val="16"/>
              </w:rPr>
            </w:pPr>
            <w:r>
              <w:rPr>
                <w:sz w:val="16"/>
                <w:szCs w:val="16"/>
              </w:rPr>
              <w:t>Всего:</w:t>
            </w:r>
          </w:p>
        </w:tc>
        <w:tc>
          <w:tcPr>
            <w:tcW w:w="3129" w:type="dxa"/>
            <w:gridSpan w:val="3"/>
            <w:tcBorders>
              <w:top w:val="single" w:color="auto" w:sz="4" w:space="0"/>
              <w:left w:val="nil"/>
              <w:bottom w:val="single" w:color="auto" w:sz="4" w:space="0"/>
              <w:right w:val="single" w:color="000000" w:sz="4" w:space="0"/>
            </w:tcBorders>
            <w:shd w:val="clear" w:color="auto" w:fill="auto"/>
            <w:tcMar>
              <w:left w:w="17" w:type="dxa"/>
              <w:right w:w="17" w:type="dxa"/>
            </w:tcMar>
            <w:vAlign w:val="center"/>
          </w:tcPr>
          <w:p w14:paraId="380130F7">
            <w:pPr>
              <w:ind w:left="37"/>
              <w:rPr>
                <w:sz w:val="16"/>
                <w:szCs w:val="16"/>
              </w:rPr>
            </w:pPr>
            <w:r>
              <w:rPr>
                <w:sz w:val="16"/>
                <w:szCs w:val="16"/>
              </w:rPr>
              <w:t>в том числе:</w:t>
            </w:r>
          </w:p>
        </w:tc>
        <w:tc>
          <w:tcPr>
            <w:tcW w:w="487" w:type="dxa"/>
            <w:tcBorders>
              <w:top w:val="nil"/>
              <w:left w:val="single" w:color="auto" w:sz="4" w:space="0"/>
              <w:right w:val="single" w:color="auto" w:sz="4" w:space="0"/>
            </w:tcBorders>
            <w:shd w:val="clear" w:color="auto" w:fill="auto"/>
            <w:tcMar>
              <w:left w:w="17" w:type="dxa"/>
              <w:right w:w="17" w:type="dxa"/>
            </w:tcMar>
            <w:textDirection w:val="btLr"/>
            <w:vAlign w:val="center"/>
          </w:tcPr>
          <w:p w14:paraId="20C0342C">
            <w:pPr>
              <w:ind w:left="37" w:right="113"/>
              <w:rPr>
                <w:sz w:val="16"/>
                <w:szCs w:val="16"/>
              </w:rPr>
            </w:pPr>
          </w:p>
        </w:tc>
        <w:tc>
          <w:tcPr>
            <w:tcW w:w="1023" w:type="dxa"/>
            <w:gridSpan w:val="3"/>
            <w:tcBorders>
              <w:top w:val="single" w:color="auto" w:sz="4" w:space="0"/>
              <w:left w:val="nil"/>
              <w:bottom w:val="single" w:color="auto" w:sz="4" w:space="0"/>
              <w:right w:val="single" w:color="000000" w:sz="4" w:space="0"/>
            </w:tcBorders>
            <w:shd w:val="clear" w:color="auto" w:fill="auto"/>
            <w:tcMar>
              <w:left w:w="28" w:type="dxa"/>
              <w:right w:w="17" w:type="dxa"/>
            </w:tcMar>
            <w:vAlign w:val="center"/>
          </w:tcPr>
          <w:p w14:paraId="089E4305">
            <w:pPr>
              <w:ind w:left="37"/>
              <w:rPr>
                <w:sz w:val="16"/>
                <w:szCs w:val="16"/>
              </w:rPr>
            </w:pPr>
            <w:r>
              <w:rPr>
                <w:sz w:val="16"/>
                <w:szCs w:val="16"/>
              </w:rPr>
              <w:t>в том числе:</w:t>
            </w:r>
          </w:p>
        </w:tc>
        <w:tc>
          <w:tcPr>
            <w:tcW w:w="816" w:type="dxa"/>
            <w:gridSpan w:val="2"/>
            <w:tcBorders>
              <w:top w:val="nil"/>
              <w:left w:val="single" w:color="auto" w:sz="4" w:space="0"/>
              <w:right w:val="single" w:color="auto" w:sz="4" w:space="0"/>
            </w:tcBorders>
            <w:shd w:val="clear" w:color="auto" w:fill="auto"/>
            <w:tcMar>
              <w:left w:w="28" w:type="dxa"/>
              <w:right w:w="17" w:type="dxa"/>
            </w:tcMar>
            <w:textDirection w:val="btLr"/>
            <w:vAlign w:val="center"/>
          </w:tcPr>
          <w:p w14:paraId="3A7DD1C9">
            <w:pPr>
              <w:ind w:left="37" w:right="113"/>
              <w:rPr>
                <w:sz w:val="16"/>
                <w:szCs w:val="16"/>
              </w:rPr>
            </w:pPr>
          </w:p>
        </w:tc>
        <w:tc>
          <w:tcPr>
            <w:tcW w:w="1510" w:type="dxa"/>
            <w:gridSpan w:val="2"/>
            <w:tcBorders>
              <w:top w:val="single" w:color="auto" w:sz="4" w:space="0"/>
              <w:left w:val="nil"/>
              <w:bottom w:val="single" w:color="auto" w:sz="4" w:space="0"/>
              <w:right w:val="single" w:color="000000" w:sz="4" w:space="0"/>
            </w:tcBorders>
            <w:shd w:val="clear" w:color="auto" w:fill="auto"/>
            <w:tcMar>
              <w:left w:w="28" w:type="dxa"/>
              <w:right w:w="17" w:type="dxa"/>
            </w:tcMar>
            <w:vAlign w:val="center"/>
          </w:tcPr>
          <w:p w14:paraId="07E5E3FD">
            <w:pPr>
              <w:rPr>
                <w:sz w:val="16"/>
                <w:szCs w:val="16"/>
              </w:rPr>
            </w:pPr>
            <w:r>
              <w:rPr>
                <w:sz w:val="16"/>
                <w:szCs w:val="16"/>
              </w:rPr>
              <w:t>в том числе:</w:t>
            </w:r>
          </w:p>
        </w:tc>
      </w:tr>
      <w:tr w14:paraId="005926E3">
        <w:tblPrEx>
          <w:tblCellMar>
            <w:top w:w="0" w:type="dxa"/>
            <w:left w:w="108" w:type="dxa"/>
            <w:bottom w:w="0" w:type="dxa"/>
            <w:right w:w="108" w:type="dxa"/>
          </w:tblCellMar>
        </w:tblPrEx>
        <w:trPr>
          <w:gridAfter w:val="1"/>
          <w:wAfter w:w="157" w:type="dxa"/>
          <w:cantSplit/>
          <w:trHeight w:val="2214" w:hRule="atLeast"/>
        </w:trPr>
        <w:tc>
          <w:tcPr>
            <w:tcW w:w="670" w:type="dxa"/>
            <w:vMerge w:val="continue"/>
            <w:tcBorders>
              <w:top w:val="single" w:color="auto" w:sz="4" w:space="0"/>
              <w:left w:val="single" w:color="auto" w:sz="4" w:space="0"/>
              <w:bottom w:val="single" w:color="000000" w:sz="4" w:space="0"/>
              <w:right w:val="single" w:color="auto" w:sz="4" w:space="0"/>
            </w:tcBorders>
            <w:tcMar>
              <w:left w:w="17" w:type="dxa"/>
              <w:right w:w="17" w:type="dxa"/>
            </w:tcMar>
            <w:vAlign w:val="center"/>
          </w:tcPr>
          <w:p w14:paraId="4A4D1B57">
            <w:pPr>
              <w:rPr>
                <w:sz w:val="16"/>
                <w:szCs w:val="16"/>
              </w:rPr>
            </w:pPr>
          </w:p>
        </w:tc>
        <w:tc>
          <w:tcPr>
            <w:tcW w:w="2733" w:type="dxa"/>
            <w:gridSpan w:val="2"/>
            <w:vMerge w:val="continue"/>
            <w:tcBorders>
              <w:top w:val="single" w:color="auto" w:sz="4" w:space="0"/>
              <w:left w:val="single" w:color="auto" w:sz="4" w:space="0"/>
              <w:bottom w:val="single" w:color="000000" w:sz="4" w:space="0"/>
              <w:right w:val="single" w:color="auto" w:sz="4" w:space="0"/>
            </w:tcBorders>
            <w:tcMar>
              <w:left w:w="17" w:type="dxa"/>
              <w:right w:w="17" w:type="dxa"/>
            </w:tcMar>
            <w:vAlign w:val="center"/>
          </w:tcPr>
          <w:p w14:paraId="0B1EC3D5">
            <w:pPr>
              <w:rPr>
                <w:sz w:val="16"/>
                <w:szCs w:val="16"/>
              </w:rPr>
            </w:pPr>
          </w:p>
        </w:tc>
        <w:tc>
          <w:tcPr>
            <w:tcW w:w="520" w:type="dxa"/>
            <w:vMerge w:val="continue"/>
            <w:tcBorders>
              <w:top w:val="single" w:color="auto" w:sz="4" w:space="0"/>
              <w:left w:val="single" w:color="auto" w:sz="4" w:space="0"/>
              <w:bottom w:val="single" w:color="000000" w:sz="4" w:space="0"/>
              <w:right w:val="single" w:color="auto" w:sz="4" w:space="0"/>
            </w:tcBorders>
            <w:tcMar>
              <w:left w:w="17" w:type="dxa"/>
              <w:right w:w="17" w:type="dxa"/>
            </w:tcMar>
            <w:vAlign w:val="center"/>
          </w:tcPr>
          <w:p w14:paraId="364B7315">
            <w:pPr>
              <w:ind w:left="63" w:right="71"/>
              <w:rPr>
                <w:sz w:val="16"/>
                <w:szCs w:val="16"/>
              </w:rPr>
            </w:pPr>
          </w:p>
        </w:tc>
        <w:tc>
          <w:tcPr>
            <w:tcW w:w="476" w:type="dxa"/>
            <w:vMerge w:val="continue"/>
            <w:tcBorders>
              <w:top w:val="nil"/>
              <w:left w:val="single" w:color="auto" w:sz="4" w:space="0"/>
              <w:bottom w:val="single" w:color="000000" w:sz="4" w:space="0"/>
              <w:right w:val="single" w:color="auto" w:sz="4" w:space="0"/>
            </w:tcBorders>
            <w:tcMar>
              <w:left w:w="17" w:type="dxa"/>
              <w:right w:w="17" w:type="dxa"/>
            </w:tcMar>
            <w:vAlign w:val="center"/>
          </w:tcPr>
          <w:p w14:paraId="078AC905">
            <w:pPr>
              <w:ind w:right="71"/>
              <w:rPr>
                <w:sz w:val="16"/>
                <w:szCs w:val="16"/>
              </w:rPr>
            </w:pPr>
          </w:p>
        </w:tc>
        <w:tc>
          <w:tcPr>
            <w:tcW w:w="405" w:type="dxa"/>
            <w:tcBorders>
              <w:top w:val="nil"/>
              <w:left w:val="nil"/>
              <w:bottom w:val="single" w:color="auto" w:sz="4" w:space="0"/>
              <w:right w:val="single" w:color="auto" w:sz="4" w:space="0"/>
            </w:tcBorders>
            <w:shd w:val="clear" w:color="auto" w:fill="auto"/>
            <w:tcMar>
              <w:left w:w="17" w:type="dxa"/>
              <w:right w:w="17" w:type="dxa"/>
            </w:tcMar>
            <w:textDirection w:val="btLr"/>
            <w:vAlign w:val="center"/>
          </w:tcPr>
          <w:p w14:paraId="724E76DE">
            <w:pPr>
              <w:ind w:right="71"/>
              <w:rPr>
                <w:sz w:val="16"/>
                <w:szCs w:val="16"/>
              </w:rPr>
            </w:pPr>
            <w:r>
              <w:rPr>
                <w:sz w:val="16"/>
                <w:szCs w:val="16"/>
              </w:rPr>
              <w:t>собственность граждан</w:t>
            </w:r>
          </w:p>
        </w:tc>
        <w:tc>
          <w:tcPr>
            <w:tcW w:w="406" w:type="dxa"/>
            <w:tcBorders>
              <w:top w:val="nil"/>
              <w:left w:val="nil"/>
              <w:bottom w:val="single" w:color="auto" w:sz="4" w:space="0"/>
              <w:right w:val="single" w:color="auto" w:sz="4" w:space="0"/>
            </w:tcBorders>
            <w:shd w:val="clear" w:color="auto" w:fill="auto"/>
            <w:tcMar>
              <w:left w:w="17" w:type="dxa"/>
              <w:right w:w="17" w:type="dxa"/>
            </w:tcMar>
            <w:textDirection w:val="btLr"/>
            <w:vAlign w:val="center"/>
          </w:tcPr>
          <w:p w14:paraId="47330960">
            <w:pPr>
              <w:ind w:right="71"/>
              <w:rPr>
                <w:sz w:val="16"/>
                <w:szCs w:val="16"/>
              </w:rPr>
            </w:pPr>
            <w:r>
              <w:rPr>
                <w:sz w:val="16"/>
                <w:szCs w:val="16"/>
              </w:rPr>
              <w:t>муниципальная собственность</w:t>
            </w:r>
          </w:p>
        </w:tc>
        <w:tc>
          <w:tcPr>
            <w:tcW w:w="789" w:type="dxa"/>
            <w:vMerge w:val="continue"/>
            <w:tcBorders>
              <w:left w:val="single" w:color="auto" w:sz="4" w:space="0"/>
              <w:bottom w:val="single" w:color="000000" w:sz="4" w:space="0"/>
              <w:right w:val="single" w:color="auto" w:sz="4" w:space="0"/>
            </w:tcBorders>
            <w:tcMar>
              <w:left w:w="17" w:type="dxa"/>
              <w:right w:w="17" w:type="dxa"/>
            </w:tcMar>
            <w:vAlign w:val="center"/>
          </w:tcPr>
          <w:p w14:paraId="0BFB82EB">
            <w:pPr>
              <w:rPr>
                <w:sz w:val="16"/>
                <w:szCs w:val="16"/>
              </w:rPr>
            </w:pPr>
          </w:p>
        </w:tc>
        <w:tc>
          <w:tcPr>
            <w:tcW w:w="618" w:type="dxa"/>
            <w:tcBorders>
              <w:top w:val="nil"/>
              <w:left w:val="nil"/>
              <w:bottom w:val="single" w:color="auto" w:sz="4" w:space="0"/>
              <w:right w:val="single" w:color="auto" w:sz="4" w:space="0"/>
            </w:tcBorders>
            <w:shd w:val="clear" w:color="auto" w:fill="auto"/>
            <w:tcMar>
              <w:left w:w="17" w:type="dxa"/>
              <w:right w:w="17" w:type="dxa"/>
            </w:tcMar>
            <w:textDirection w:val="btLr"/>
            <w:vAlign w:val="center"/>
          </w:tcPr>
          <w:p w14:paraId="4ADA1915">
            <w:pPr>
              <w:rPr>
                <w:sz w:val="16"/>
                <w:szCs w:val="16"/>
              </w:rPr>
            </w:pPr>
            <w:r>
              <w:rPr>
                <w:sz w:val="16"/>
                <w:szCs w:val="16"/>
              </w:rPr>
              <w:t>собственность граждан</w:t>
            </w:r>
          </w:p>
        </w:tc>
        <w:tc>
          <w:tcPr>
            <w:tcW w:w="618" w:type="dxa"/>
            <w:tcBorders>
              <w:top w:val="nil"/>
              <w:left w:val="nil"/>
              <w:bottom w:val="single" w:color="auto" w:sz="4" w:space="0"/>
              <w:right w:val="single" w:color="auto" w:sz="4" w:space="0"/>
            </w:tcBorders>
            <w:shd w:val="clear" w:color="auto" w:fill="auto"/>
            <w:tcMar>
              <w:left w:w="17" w:type="dxa"/>
              <w:right w:w="17" w:type="dxa"/>
            </w:tcMar>
            <w:textDirection w:val="btLr"/>
            <w:vAlign w:val="center"/>
          </w:tcPr>
          <w:p w14:paraId="2C011ECF">
            <w:pPr>
              <w:ind w:left="37"/>
              <w:rPr>
                <w:sz w:val="16"/>
                <w:szCs w:val="16"/>
              </w:rPr>
            </w:pPr>
            <w:r>
              <w:rPr>
                <w:sz w:val="16"/>
                <w:szCs w:val="16"/>
              </w:rPr>
              <w:t>муниципальная собственность</w:t>
            </w:r>
          </w:p>
        </w:tc>
        <w:tc>
          <w:tcPr>
            <w:tcW w:w="1040" w:type="dxa"/>
            <w:vMerge w:val="continue"/>
            <w:tcBorders>
              <w:left w:val="single" w:color="auto" w:sz="4" w:space="0"/>
              <w:bottom w:val="single" w:color="000000" w:sz="4" w:space="0"/>
              <w:right w:val="single" w:color="auto" w:sz="4" w:space="0"/>
            </w:tcBorders>
            <w:tcMar>
              <w:left w:w="17" w:type="dxa"/>
              <w:right w:w="17" w:type="dxa"/>
            </w:tcMar>
            <w:vAlign w:val="center"/>
          </w:tcPr>
          <w:p w14:paraId="4207BF6B">
            <w:pPr>
              <w:ind w:left="37"/>
              <w:rPr>
                <w:sz w:val="16"/>
                <w:szCs w:val="16"/>
              </w:rPr>
            </w:pPr>
          </w:p>
        </w:tc>
        <w:tc>
          <w:tcPr>
            <w:tcW w:w="1043" w:type="dxa"/>
            <w:tcBorders>
              <w:top w:val="nil"/>
              <w:left w:val="nil"/>
              <w:bottom w:val="single" w:color="auto" w:sz="4" w:space="0"/>
              <w:right w:val="single" w:color="auto" w:sz="4" w:space="0"/>
            </w:tcBorders>
            <w:shd w:val="clear" w:color="auto" w:fill="auto"/>
            <w:tcMar>
              <w:left w:w="17" w:type="dxa"/>
              <w:right w:w="17" w:type="dxa"/>
            </w:tcMar>
            <w:vAlign w:val="center"/>
          </w:tcPr>
          <w:p w14:paraId="3E474C01">
            <w:pPr>
              <w:ind w:left="37"/>
              <w:rPr>
                <w:sz w:val="16"/>
                <w:szCs w:val="16"/>
              </w:rPr>
            </w:pPr>
            <w:r>
              <w:rPr>
                <w:sz w:val="16"/>
                <w:szCs w:val="16"/>
              </w:rPr>
              <w:t>за счет средств Фонда</w:t>
            </w:r>
          </w:p>
        </w:tc>
        <w:tc>
          <w:tcPr>
            <w:tcW w:w="1043" w:type="dxa"/>
            <w:tcBorders>
              <w:top w:val="nil"/>
              <w:left w:val="nil"/>
              <w:bottom w:val="single" w:color="auto" w:sz="4" w:space="0"/>
              <w:right w:val="single" w:color="auto" w:sz="4" w:space="0"/>
            </w:tcBorders>
            <w:shd w:val="clear" w:color="auto" w:fill="auto"/>
            <w:tcMar>
              <w:left w:w="17" w:type="dxa"/>
              <w:right w:w="17" w:type="dxa"/>
            </w:tcMar>
            <w:vAlign w:val="center"/>
          </w:tcPr>
          <w:p w14:paraId="503B9DED">
            <w:pPr>
              <w:ind w:left="37"/>
              <w:rPr>
                <w:sz w:val="16"/>
                <w:szCs w:val="16"/>
              </w:rPr>
            </w:pPr>
            <w:r>
              <w:rPr>
                <w:sz w:val="16"/>
                <w:szCs w:val="16"/>
              </w:rPr>
              <w:t>за счет средств бюджета Московской области</w:t>
            </w:r>
          </w:p>
        </w:tc>
        <w:tc>
          <w:tcPr>
            <w:tcW w:w="1043" w:type="dxa"/>
            <w:tcBorders>
              <w:top w:val="nil"/>
              <w:left w:val="nil"/>
              <w:bottom w:val="single" w:color="auto" w:sz="4" w:space="0"/>
              <w:right w:val="single" w:color="auto" w:sz="4" w:space="0"/>
            </w:tcBorders>
            <w:shd w:val="clear" w:color="auto" w:fill="auto"/>
            <w:tcMar>
              <w:left w:w="17" w:type="dxa"/>
              <w:right w:w="17" w:type="dxa"/>
            </w:tcMar>
            <w:vAlign w:val="center"/>
          </w:tcPr>
          <w:p w14:paraId="1A266597">
            <w:pPr>
              <w:ind w:left="37"/>
              <w:rPr>
                <w:sz w:val="16"/>
                <w:szCs w:val="16"/>
              </w:rPr>
            </w:pPr>
            <w:r>
              <w:rPr>
                <w:sz w:val="16"/>
                <w:szCs w:val="16"/>
              </w:rPr>
              <w:t>за счет средств местного бюджета</w:t>
            </w:r>
          </w:p>
        </w:tc>
        <w:tc>
          <w:tcPr>
            <w:tcW w:w="502" w:type="dxa"/>
            <w:gridSpan w:val="2"/>
            <w:tcBorders>
              <w:left w:val="single" w:color="auto" w:sz="4" w:space="0"/>
              <w:bottom w:val="single" w:color="000000" w:sz="4" w:space="0"/>
              <w:right w:val="single" w:color="auto" w:sz="4" w:space="0"/>
            </w:tcBorders>
            <w:tcMar>
              <w:left w:w="17" w:type="dxa"/>
              <w:right w:w="17" w:type="dxa"/>
            </w:tcMar>
            <w:textDirection w:val="btLr"/>
            <w:vAlign w:val="center"/>
          </w:tcPr>
          <w:p w14:paraId="4E141930">
            <w:pPr>
              <w:ind w:left="37" w:right="113"/>
              <w:rPr>
                <w:sz w:val="16"/>
                <w:szCs w:val="16"/>
              </w:rPr>
            </w:pPr>
            <w:r>
              <w:rPr>
                <w:sz w:val="16"/>
                <w:szCs w:val="16"/>
              </w:rPr>
              <w:t>Всего:</w:t>
            </w:r>
          </w:p>
        </w:tc>
        <w:tc>
          <w:tcPr>
            <w:tcW w:w="503" w:type="dxa"/>
            <w:tcBorders>
              <w:top w:val="nil"/>
              <w:left w:val="nil"/>
              <w:bottom w:val="single" w:color="auto" w:sz="4" w:space="0"/>
              <w:right w:val="single" w:color="auto" w:sz="4" w:space="0"/>
            </w:tcBorders>
            <w:shd w:val="clear" w:color="auto" w:fill="auto"/>
            <w:tcMar>
              <w:left w:w="17" w:type="dxa"/>
              <w:right w:w="17" w:type="dxa"/>
            </w:tcMar>
            <w:textDirection w:val="btLr"/>
            <w:vAlign w:val="center"/>
          </w:tcPr>
          <w:p w14:paraId="74171D47">
            <w:pPr>
              <w:ind w:left="37" w:right="113"/>
              <w:rPr>
                <w:sz w:val="14"/>
                <w:szCs w:val="14"/>
              </w:rPr>
            </w:pPr>
            <w:r>
              <w:rPr>
                <w:sz w:val="14"/>
                <w:szCs w:val="14"/>
              </w:rPr>
              <w:t>за счет переселения граждан по договору о развитии застроенной территории</w:t>
            </w:r>
          </w:p>
        </w:tc>
        <w:tc>
          <w:tcPr>
            <w:tcW w:w="505" w:type="dxa"/>
            <w:tcBorders>
              <w:top w:val="nil"/>
              <w:left w:val="nil"/>
              <w:bottom w:val="single" w:color="auto" w:sz="4" w:space="0"/>
              <w:right w:val="single" w:color="auto" w:sz="4" w:space="0"/>
            </w:tcBorders>
            <w:shd w:val="clear" w:color="auto" w:fill="auto"/>
            <w:tcMar>
              <w:left w:w="28" w:type="dxa"/>
              <w:right w:w="17" w:type="dxa"/>
            </w:tcMar>
            <w:textDirection w:val="btLr"/>
            <w:vAlign w:val="center"/>
          </w:tcPr>
          <w:p w14:paraId="35CB1AA4">
            <w:pPr>
              <w:ind w:left="37" w:right="113"/>
              <w:rPr>
                <w:sz w:val="14"/>
                <w:szCs w:val="14"/>
              </w:rPr>
            </w:pPr>
            <w:r>
              <w:rPr>
                <w:sz w:val="14"/>
                <w:szCs w:val="14"/>
              </w:rPr>
              <w:t>за счет переселения граждан в свободный муниципальный жилищный фонд</w:t>
            </w:r>
          </w:p>
        </w:tc>
        <w:tc>
          <w:tcPr>
            <w:tcW w:w="773" w:type="dxa"/>
            <w:tcBorders>
              <w:left w:val="single" w:color="auto" w:sz="4" w:space="0"/>
              <w:bottom w:val="single" w:color="000000" w:sz="4" w:space="0"/>
              <w:right w:val="single" w:color="auto" w:sz="4" w:space="0"/>
            </w:tcBorders>
            <w:tcMar>
              <w:left w:w="28" w:type="dxa"/>
              <w:right w:w="17" w:type="dxa"/>
            </w:tcMar>
            <w:textDirection w:val="btLr"/>
            <w:vAlign w:val="center"/>
          </w:tcPr>
          <w:p w14:paraId="4BC9C425">
            <w:pPr>
              <w:ind w:left="37" w:right="113"/>
              <w:rPr>
                <w:sz w:val="16"/>
                <w:szCs w:val="16"/>
              </w:rPr>
            </w:pPr>
            <w:r>
              <w:rPr>
                <w:sz w:val="16"/>
                <w:szCs w:val="16"/>
              </w:rPr>
              <w:t>Всего:</w:t>
            </w:r>
          </w:p>
        </w:tc>
        <w:tc>
          <w:tcPr>
            <w:tcW w:w="773" w:type="dxa"/>
            <w:gridSpan w:val="2"/>
            <w:tcBorders>
              <w:top w:val="nil"/>
              <w:left w:val="nil"/>
              <w:bottom w:val="single" w:color="auto" w:sz="4" w:space="0"/>
              <w:right w:val="single" w:color="auto" w:sz="4" w:space="0"/>
            </w:tcBorders>
            <w:shd w:val="clear" w:color="auto" w:fill="auto"/>
            <w:tcMar>
              <w:left w:w="28" w:type="dxa"/>
              <w:right w:w="17" w:type="dxa"/>
            </w:tcMar>
            <w:textDirection w:val="btLr"/>
            <w:vAlign w:val="center"/>
          </w:tcPr>
          <w:p w14:paraId="16768C9F">
            <w:pPr>
              <w:ind w:left="113" w:right="113"/>
              <w:rPr>
                <w:sz w:val="16"/>
                <w:szCs w:val="16"/>
              </w:rPr>
            </w:pPr>
            <w:r>
              <w:rPr>
                <w:sz w:val="16"/>
                <w:szCs w:val="16"/>
              </w:rPr>
              <w:t>за счет средств собственников жилых помещений</w:t>
            </w:r>
          </w:p>
        </w:tc>
        <w:tc>
          <w:tcPr>
            <w:tcW w:w="780" w:type="dxa"/>
            <w:tcBorders>
              <w:top w:val="nil"/>
              <w:left w:val="nil"/>
              <w:bottom w:val="single" w:color="auto" w:sz="4" w:space="0"/>
              <w:right w:val="single" w:color="auto" w:sz="4" w:space="0"/>
            </w:tcBorders>
            <w:shd w:val="clear" w:color="auto" w:fill="auto"/>
            <w:tcMar>
              <w:left w:w="28" w:type="dxa"/>
              <w:right w:w="17" w:type="dxa"/>
            </w:tcMar>
            <w:textDirection w:val="btLr"/>
            <w:vAlign w:val="center"/>
          </w:tcPr>
          <w:p w14:paraId="5CFD66AF">
            <w:pPr>
              <w:ind w:left="113" w:right="113"/>
              <w:rPr>
                <w:sz w:val="16"/>
                <w:szCs w:val="16"/>
              </w:rPr>
            </w:pPr>
            <w:r>
              <w:rPr>
                <w:sz w:val="16"/>
                <w:szCs w:val="16"/>
              </w:rPr>
              <w:t>за счет средств иных лиц (инвестор а по договору о развитии застроенной территории)</w:t>
            </w:r>
          </w:p>
        </w:tc>
      </w:tr>
      <w:tr w14:paraId="634902DA">
        <w:tblPrEx>
          <w:tblCellMar>
            <w:top w:w="0" w:type="dxa"/>
            <w:left w:w="108" w:type="dxa"/>
            <w:bottom w:w="0" w:type="dxa"/>
            <w:right w:w="108" w:type="dxa"/>
          </w:tblCellMar>
        </w:tblPrEx>
        <w:trPr>
          <w:gridAfter w:val="1"/>
          <w:wAfter w:w="157" w:type="dxa"/>
          <w:trHeight w:val="71" w:hRule="atLeast"/>
        </w:trPr>
        <w:tc>
          <w:tcPr>
            <w:tcW w:w="670" w:type="dxa"/>
            <w:vMerge w:val="continue"/>
            <w:tcBorders>
              <w:top w:val="single" w:color="auto" w:sz="4" w:space="0"/>
              <w:left w:val="single" w:color="auto" w:sz="4" w:space="0"/>
              <w:bottom w:val="single" w:color="auto" w:sz="4" w:space="0"/>
              <w:right w:val="single" w:color="auto" w:sz="4" w:space="0"/>
            </w:tcBorders>
            <w:tcMar>
              <w:left w:w="17" w:type="dxa"/>
              <w:right w:w="17" w:type="dxa"/>
            </w:tcMar>
            <w:vAlign w:val="center"/>
          </w:tcPr>
          <w:p w14:paraId="773587BC">
            <w:pPr>
              <w:rPr>
                <w:sz w:val="16"/>
                <w:szCs w:val="16"/>
              </w:rPr>
            </w:pPr>
          </w:p>
        </w:tc>
        <w:tc>
          <w:tcPr>
            <w:tcW w:w="2733" w:type="dxa"/>
            <w:gridSpan w:val="2"/>
            <w:vMerge w:val="continue"/>
            <w:tcBorders>
              <w:top w:val="single" w:color="auto" w:sz="4" w:space="0"/>
              <w:left w:val="single" w:color="auto" w:sz="4" w:space="0"/>
              <w:bottom w:val="single" w:color="auto" w:sz="4" w:space="0"/>
              <w:right w:val="single" w:color="auto" w:sz="4" w:space="0"/>
            </w:tcBorders>
            <w:tcMar>
              <w:left w:w="17" w:type="dxa"/>
              <w:right w:w="17" w:type="dxa"/>
            </w:tcMar>
            <w:vAlign w:val="center"/>
          </w:tcPr>
          <w:p w14:paraId="5BA53D1E">
            <w:pPr>
              <w:rPr>
                <w:sz w:val="16"/>
                <w:szCs w:val="16"/>
              </w:rPr>
            </w:pPr>
          </w:p>
        </w:tc>
        <w:tc>
          <w:tcPr>
            <w:tcW w:w="520" w:type="dxa"/>
            <w:tcBorders>
              <w:top w:val="nil"/>
              <w:left w:val="nil"/>
              <w:bottom w:val="single" w:color="auto" w:sz="4" w:space="0"/>
              <w:right w:val="single" w:color="auto" w:sz="4" w:space="0"/>
            </w:tcBorders>
            <w:shd w:val="clear" w:color="auto" w:fill="auto"/>
            <w:tcMar>
              <w:left w:w="17" w:type="dxa"/>
              <w:right w:w="17" w:type="dxa"/>
            </w:tcMar>
            <w:vAlign w:val="center"/>
          </w:tcPr>
          <w:p w14:paraId="6D269FDB">
            <w:pPr>
              <w:ind w:left="63" w:right="71"/>
              <w:rPr>
                <w:sz w:val="16"/>
                <w:szCs w:val="16"/>
              </w:rPr>
            </w:pPr>
            <w:r>
              <w:rPr>
                <w:sz w:val="16"/>
                <w:szCs w:val="16"/>
              </w:rPr>
              <w:t>чел.</w:t>
            </w:r>
          </w:p>
        </w:tc>
        <w:tc>
          <w:tcPr>
            <w:tcW w:w="476" w:type="dxa"/>
            <w:tcBorders>
              <w:top w:val="nil"/>
              <w:left w:val="nil"/>
              <w:bottom w:val="single" w:color="auto" w:sz="4" w:space="0"/>
              <w:right w:val="single" w:color="auto" w:sz="4" w:space="0"/>
            </w:tcBorders>
            <w:shd w:val="clear" w:color="auto" w:fill="auto"/>
            <w:tcMar>
              <w:left w:w="17" w:type="dxa"/>
              <w:right w:w="17" w:type="dxa"/>
            </w:tcMar>
            <w:vAlign w:val="center"/>
          </w:tcPr>
          <w:p w14:paraId="7DCF8D57">
            <w:pPr>
              <w:ind w:right="71"/>
              <w:rPr>
                <w:sz w:val="16"/>
                <w:szCs w:val="16"/>
              </w:rPr>
            </w:pPr>
            <w:r>
              <w:rPr>
                <w:sz w:val="16"/>
                <w:szCs w:val="16"/>
              </w:rPr>
              <w:t>ед.</w:t>
            </w:r>
          </w:p>
        </w:tc>
        <w:tc>
          <w:tcPr>
            <w:tcW w:w="405" w:type="dxa"/>
            <w:tcBorders>
              <w:top w:val="nil"/>
              <w:left w:val="nil"/>
              <w:bottom w:val="single" w:color="auto" w:sz="4" w:space="0"/>
              <w:right w:val="single" w:color="auto" w:sz="4" w:space="0"/>
            </w:tcBorders>
            <w:shd w:val="clear" w:color="auto" w:fill="auto"/>
            <w:tcMar>
              <w:left w:w="17" w:type="dxa"/>
              <w:right w:w="17" w:type="dxa"/>
            </w:tcMar>
            <w:vAlign w:val="center"/>
          </w:tcPr>
          <w:p w14:paraId="1E6E3B51">
            <w:pPr>
              <w:ind w:right="71"/>
              <w:rPr>
                <w:sz w:val="16"/>
                <w:szCs w:val="16"/>
              </w:rPr>
            </w:pPr>
            <w:r>
              <w:rPr>
                <w:sz w:val="16"/>
                <w:szCs w:val="16"/>
              </w:rPr>
              <w:t>ед.</w:t>
            </w:r>
          </w:p>
        </w:tc>
        <w:tc>
          <w:tcPr>
            <w:tcW w:w="406" w:type="dxa"/>
            <w:tcBorders>
              <w:top w:val="nil"/>
              <w:left w:val="nil"/>
              <w:bottom w:val="single" w:color="auto" w:sz="4" w:space="0"/>
              <w:right w:val="single" w:color="auto" w:sz="4" w:space="0"/>
            </w:tcBorders>
            <w:shd w:val="clear" w:color="auto" w:fill="auto"/>
            <w:tcMar>
              <w:left w:w="17" w:type="dxa"/>
              <w:right w:w="17" w:type="dxa"/>
            </w:tcMar>
            <w:vAlign w:val="center"/>
          </w:tcPr>
          <w:p w14:paraId="05E65DE2">
            <w:pPr>
              <w:ind w:right="71"/>
              <w:rPr>
                <w:sz w:val="16"/>
                <w:szCs w:val="16"/>
              </w:rPr>
            </w:pPr>
            <w:r>
              <w:rPr>
                <w:sz w:val="16"/>
                <w:szCs w:val="16"/>
              </w:rPr>
              <w:t>ед.</w:t>
            </w:r>
          </w:p>
        </w:tc>
        <w:tc>
          <w:tcPr>
            <w:tcW w:w="789" w:type="dxa"/>
            <w:tcBorders>
              <w:top w:val="nil"/>
              <w:left w:val="nil"/>
              <w:bottom w:val="single" w:color="auto" w:sz="4" w:space="0"/>
              <w:right w:val="single" w:color="auto" w:sz="4" w:space="0"/>
            </w:tcBorders>
            <w:shd w:val="clear" w:color="auto" w:fill="auto"/>
            <w:tcMar>
              <w:left w:w="17" w:type="dxa"/>
              <w:right w:w="17" w:type="dxa"/>
            </w:tcMar>
            <w:vAlign w:val="center"/>
          </w:tcPr>
          <w:p w14:paraId="71AC5734">
            <w:pPr>
              <w:rPr>
                <w:sz w:val="16"/>
                <w:szCs w:val="16"/>
              </w:rPr>
            </w:pPr>
            <w:r>
              <w:rPr>
                <w:sz w:val="16"/>
                <w:szCs w:val="16"/>
              </w:rPr>
              <w:t>кв. м</w:t>
            </w:r>
          </w:p>
        </w:tc>
        <w:tc>
          <w:tcPr>
            <w:tcW w:w="618" w:type="dxa"/>
            <w:tcBorders>
              <w:top w:val="nil"/>
              <w:left w:val="nil"/>
              <w:bottom w:val="single" w:color="auto" w:sz="4" w:space="0"/>
              <w:right w:val="single" w:color="auto" w:sz="4" w:space="0"/>
            </w:tcBorders>
            <w:shd w:val="clear" w:color="auto" w:fill="auto"/>
            <w:tcMar>
              <w:left w:w="17" w:type="dxa"/>
              <w:right w:w="17" w:type="dxa"/>
            </w:tcMar>
            <w:vAlign w:val="center"/>
          </w:tcPr>
          <w:p w14:paraId="7B9A5741">
            <w:pPr>
              <w:rPr>
                <w:sz w:val="16"/>
                <w:szCs w:val="16"/>
              </w:rPr>
            </w:pPr>
            <w:r>
              <w:rPr>
                <w:sz w:val="16"/>
                <w:szCs w:val="16"/>
              </w:rPr>
              <w:t>кв. м</w:t>
            </w:r>
          </w:p>
        </w:tc>
        <w:tc>
          <w:tcPr>
            <w:tcW w:w="618" w:type="dxa"/>
            <w:tcBorders>
              <w:top w:val="nil"/>
              <w:left w:val="nil"/>
              <w:bottom w:val="single" w:color="auto" w:sz="4" w:space="0"/>
              <w:right w:val="single" w:color="auto" w:sz="4" w:space="0"/>
            </w:tcBorders>
            <w:shd w:val="clear" w:color="auto" w:fill="auto"/>
            <w:tcMar>
              <w:left w:w="17" w:type="dxa"/>
              <w:right w:w="17" w:type="dxa"/>
            </w:tcMar>
            <w:vAlign w:val="center"/>
          </w:tcPr>
          <w:p w14:paraId="6B125212">
            <w:pPr>
              <w:ind w:left="37"/>
              <w:rPr>
                <w:sz w:val="16"/>
                <w:szCs w:val="16"/>
              </w:rPr>
            </w:pPr>
            <w:r>
              <w:rPr>
                <w:sz w:val="16"/>
                <w:szCs w:val="16"/>
              </w:rPr>
              <w:t>кв. м</w:t>
            </w:r>
          </w:p>
        </w:tc>
        <w:tc>
          <w:tcPr>
            <w:tcW w:w="1040" w:type="dxa"/>
            <w:tcBorders>
              <w:top w:val="nil"/>
              <w:left w:val="nil"/>
              <w:bottom w:val="single" w:color="auto" w:sz="4" w:space="0"/>
              <w:right w:val="single" w:color="auto" w:sz="4" w:space="0"/>
            </w:tcBorders>
            <w:shd w:val="clear" w:color="auto" w:fill="auto"/>
            <w:tcMar>
              <w:left w:w="17" w:type="dxa"/>
              <w:right w:w="17" w:type="dxa"/>
            </w:tcMar>
            <w:vAlign w:val="center"/>
          </w:tcPr>
          <w:p w14:paraId="38E36750">
            <w:pPr>
              <w:ind w:left="37"/>
              <w:rPr>
                <w:sz w:val="16"/>
                <w:szCs w:val="16"/>
              </w:rPr>
            </w:pPr>
            <w:r>
              <w:rPr>
                <w:sz w:val="16"/>
                <w:szCs w:val="16"/>
              </w:rPr>
              <w:t>руб.</w:t>
            </w:r>
          </w:p>
        </w:tc>
        <w:tc>
          <w:tcPr>
            <w:tcW w:w="1043" w:type="dxa"/>
            <w:tcBorders>
              <w:top w:val="nil"/>
              <w:left w:val="nil"/>
              <w:bottom w:val="single" w:color="auto" w:sz="4" w:space="0"/>
              <w:right w:val="single" w:color="auto" w:sz="4" w:space="0"/>
            </w:tcBorders>
            <w:shd w:val="clear" w:color="auto" w:fill="auto"/>
            <w:tcMar>
              <w:left w:w="17" w:type="dxa"/>
              <w:right w:w="17" w:type="dxa"/>
            </w:tcMar>
            <w:vAlign w:val="center"/>
          </w:tcPr>
          <w:p w14:paraId="06FF3BC3">
            <w:pPr>
              <w:ind w:left="37"/>
              <w:rPr>
                <w:sz w:val="16"/>
                <w:szCs w:val="16"/>
              </w:rPr>
            </w:pPr>
            <w:r>
              <w:rPr>
                <w:sz w:val="16"/>
                <w:szCs w:val="16"/>
              </w:rPr>
              <w:t>руб.</w:t>
            </w:r>
          </w:p>
        </w:tc>
        <w:tc>
          <w:tcPr>
            <w:tcW w:w="1043" w:type="dxa"/>
            <w:tcBorders>
              <w:top w:val="nil"/>
              <w:left w:val="nil"/>
              <w:bottom w:val="single" w:color="auto" w:sz="4" w:space="0"/>
              <w:right w:val="single" w:color="auto" w:sz="4" w:space="0"/>
            </w:tcBorders>
            <w:shd w:val="clear" w:color="auto" w:fill="auto"/>
            <w:tcMar>
              <w:left w:w="17" w:type="dxa"/>
              <w:right w:w="17" w:type="dxa"/>
            </w:tcMar>
            <w:vAlign w:val="center"/>
          </w:tcPr>
          <w:p w14:paraId="08A45733">
            <w:pPr>
              <w:ind w:left="37"/>
              <w:rPr>
                <w:sz w:val="16"/>
                <w:szCs w:val="16"/>
              </w:rPr>
            </w:pPr>
            <w:r>
              <w:rPr>
                <w:sz w:val="16"/>
                <w:szCs w:val="16"/>
              </w:rPr>
              <w:t>руб.</w:t>
            </w:r>
          </w:p>
        </w:tc>
        <w:tc>
          <w:tcPr>
            <w:tcW w:w="1043" w:type="dxa"/>
            <w:tcBorders>
              <w:top w:val="nil"/>
              <w:left w:val="nil"/>
              <w:bottom w:val="single" w:color="auto" w:sz="4" w:space="0"/>
              <w:right w:val="single" w:color="auto" w:sz="4" w:space="0"/>
            </w:tcBorders>
            <w:shd w:val="clear" w:color="auto" w:fill="auto"/>
            <w:tcMar>
              <w:left w:w="17" w:type="dxa"/>
              <w:right w:w="17" w:type="dxa"/>
            </w:tcMar>
            <w:vAlign w:val="center"/>
          </w:tcPr>
          <w:p w14:paraId="23B1EB36">
            <w:pPr>
              <w:ind w:left="37"/>
              <w:rPr>
                <w:sz w:val="16"/>
                <w:szCs w:val="16"/>
              </w:rPr>
            </w:pPr>
            <w:r>
              <w:rPr>
                <w:sz w:val="16"/>
                <w:szCs w:val="16"/>
              </w:rPr>
              <w:t>руб.</w:t>
            </w:r>
          </w:p>
        </w:tc>
        <w:tc>
          <w:tcPr>
            <w:tcW w:w="502" w:type="dxa"/>
            <w:gridSpan w:val="2"/>
            <w:tcBorders>
              <w:top w:val="nil"/>
              <w:left w:val="nil"/>
              <w:bottom w:val="single" w:color="auto" w:sz="4" w:space="0"/>
              <w:right w:val="single" w:color="auto" w:sz="4" w:space="0"/>
            </w:tcBorders>
            <w:shd w:val="clear" w:color="auto" w:fill="auto"/>
            <w:tcMar>
              <w:left w:w="17" w:type="dxa"/>
              <w:right w:w="17" w:type="dxa"/>
            </w:tcMar>
            <w:vAlign w:val="center"/>
          </w:tcPr>
          <w:p w14:paraId="7B994C7B">
            <w:pPr>
              <w:ind w:left="37"/>
              <w:rPr>
                <w:sz w:val="16"/>
                <w:szCs w:val="16"/>
              </w:rPr>
            </w:pPr>
            <w:r>
              <w:rPr>
                <w:sz w:val="16"/>
                <w:szCs w:val="16"/>
              </w:rPr>
              <w:t>руб.</w:t>
            </w:r>
          </w:p>
        </w:tc>
        <w:tc>
          <w:tcPr>
            <w:tcW w:w="503" w:type="dxa"/>
            <w:tcBorders>
              <w:top w:val="nil"/>
              <w:left w:val="nil"/>
              <w:bottom w:val="single" w:color="auto" w:sz="4" w:space="0"/>
              <w:right w:val="single" w:color="auto" w:sz="4" w:space="0"/>
            </w:tcBorders>
            <w:shd w:val="clear" w:color="auto" w:fill="auto"/>
            <w:tcMar>
              <w:left w:w="17" w:type="dxa"/>
              <w:right w:w="17" w:type="dxa"/>
            </w:tcMar>
            <w:vAlign w:val="center"/>
          </w:tcPr>
          <w:p w14:paraId="43181108">
            <w:pPr>
              <w:ind w:left="37"/>
              <w:rPr>
                <w:sz w:val="16"/>
                <w:szCs w:val="16"/>
              </w:rPr>
            </w:pPr>
            <w:r>
              <w:rPr>
                <w:sz w:val="16"/>
                <w:szCs w:val="16"/>
              </w:rPr>
              <w:t>руб.</w:t>
            </w:r>
          </w:p>
        </w:tc>
        <w:tc>
          <w:tcPr>
            <w:tcW w:w="505" w:type="dxa"/>
            <w:tcBorders>
              <w:top w:val="nil"/>
              <w:left w:val="nil"/>
              <w:bottom w:val="single" w:color="auto" w:sz="4" w:space="0"/>
              <w:right w:val="single" w:color="auto" w:sz="4" w:space="0"/>
            </w:tcBorders>
            <w:shd w:val="clear" w:color="auto" w:fill="auto"/>
            <w:tcMar>
              <w:left w:w="28" w:type="dxa"/>
              <w:right w:w="17" w:type="dxa"/>
            </w:tcMar>
            <w:vAlign w:val="center"/>
          </w:tcPr>
          <w:p w14:paraId="0D522D9C">
            <w:pPr>
              <w:ind w:left="37"/>
              <w:rPr>
                <w:sz w:val="16"/>
                <w:szCs w:val="16"/>
              </w:rPr>
            </w:pPr>
            <w:r>
              <w:rPr>
                <w:sz w:val="16"/>
                <w:szCs w:val="16"/>
              </w:rPr>
              <w:t>руб.</w:t>
            </w:r>
          </w:p>
        </w:tc>
        <w:tc>
          <w:tcPr>
            <w:tcW w:w="773" w:type="dxa"/>
            <w:tcBorders>
              <w:top w:val="nil"/>
              <w:left w:val="nil"/>
              <w:bottom w:val="single" w:color="auto" w:sz="4" w:space="0"/>
              <w:right w:val="single" w:color="auto" w:sz="4" w:space="0"/>
            </w:tcBorders>
            <w:shd w:val="clear" w:color="auto" w:fill="auto"/>
            <w:tcMar>
              <w:left w:w="28" w:type="dxa"/>
              <w:right w:w="17" w:type="dxa"/>
            </w:tcMar>
            <w:vAlign w:val="center"/>
          </w:tcPr>
          <w:p w14:paraId="24AC7B03">
            <w:pPr>
              <w:ind w:left="37"/>
              <w:rPr>
                <w:sz w:val="16"/>
                <w:szCs w:val="16"/>
              </w:rPr>
            </w:pPr>
            <w:r>
              <w:rPr>
                <w:sz w:val="16"/>
                <w:szCs w:val="16"/>
              </w:rPr>
              <w:t>руб.</w:t>
            </w:r>
          </w:p>
        </w:tc>
        <w:tc>
          <w:tcPr>
            <w:tcW w:w="773" w:type="dxa"/>
            <w:gridSpan w:val="2"/>
            <w:tcBorders>
              <w:top w:val="nil"/>
              <w:left w:val="nil"/>
              <w:bottom w:val="single" w:color="auto" w:sz="4" w:space="0"/>
              <w:right w:val="single" w:color="auto" w:sz="4" w:space="0"/>
            </w:tcBorders>
            <w:shd w:val="clear" w:color="auto" w:fill="auto"/>
            <w:tcMar>
              <w:left w:w="28" w:type="dxa"/>
              <w:right w:w="17" w:type="dxa"/>
            </w:tcMar>
            <w:vAlign w:val="center"/>
          </w:tcPr>
          <w:p w14:paraId="07F7E48E">
            <w:pPr>
              <w:rPr>
                <w:sz w:val="16"/>
                <w:szCs w:val="16"/>
              </w:rPr>
            </w:pPr>
            <w:r>
              <w:rPr>
                <w:sz w:val="16"/>
                <w:szCs w:val="16"/>
              </w:rPr>
              <w:t>руб.</w:t>
            </w:r>
          </w:p>
        </w:tc>
        <w:tc>
          <w:tcPr>
            <w:tcW w:w="780" w:type="dxa"/>
            <w:tcBorders>
              <w:top w:val="nil"/>
              <w:left w:val="nil"/>
              <w:bottom w:val="single" w:color="auto" w:sz="4" w:space="0"/>
              <w:right w:val="single" w:color="auto" w:sz="4" w:space="0"/>
            </w:tcBorders>
            <w:shd w:val="clear" w:color="auto" w:fill="auto"/>
            <w:tcMar>
              <w:left w:w="28" w:type="dxa"/>
              <w:right w:w="17" w:type="dxa"/>
            </w:tcMar>
            <w:vAlign w:val="center"/>
          </w:tcPr>
          <w:p w14:paraId="4C07D37B">
            <w:pPr>
              <w:rPr>
                <w:sz w:val="16"/>
                <w:szCs w:val="16"/>
              </w:rPr>
            </w:pPr>
            <w:r>
              <w:rPr>
                <w:sz w:val="16"/>
                <w:szCs w:val="16"/>
              </w:rPr>
              <w:t>руб.</w:t>
            </w:r>
          </w:p>
        </w:tc>
      </w:tr>
      <w:tr w14:paraId="7CEF81E4">
        <w:tblPrEx>
          <w:tblCellMar>
            <w:top w:w="0" w:type="dxa"/>
            <w:left w:w="108" w:type="dxa"/>
            <w:bottom w:w="0" w:type="dxa"/>
            <w:right w:w="108" w:type="dxa"/>
          </w:tblCellMar>
        </w:tblPrEx>
        <w:trPr>
          <w:gridAfter w:val="1"/>
          <w:wAfter w:w="157" w:type="dxa"/>
          <w:trHeight w:val="56" w:hRule="atLeast"/>
        </w:trPr>
        <w:tc>
          <w:tcPr>
            <w:tcW w:w="67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02FF57FD">
            <w:pPr>
              <w:rPr>
                <w:sz w:val="16"/>
                <w:szCs w:val="16"/>
              </w:rPr>
            </w:pPr>
            <w:r>
              <w:rPr>
                <w:sz w:val="16"/>
                <w:szCs w:val="16"/>
              </w:rPr>
              <w:t>1</w:t>
            </w:r>
          </w:p>
        </w:tc>
        <w:tc>
          <w:tcPr>
            <w:tcW w:w="2733" w:type="dxa"/>
            <w:gridSpan w:val="2"/>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18DF42E1">
            <w:pPr>
              <w:rPr>
                <w:sz w:val="16"/>
                <w:szCs w:val="16"/>
              </w:rPr>
            </w:pPr>
            <w:r>
              <w:rPr>
                <w:sz w:val="16"/>
                <w:szCs w:val="16"/>
              </w:rPr>
              <w:t>2</w:t>
            </w:r>
          </w:p>
        </w:tc>
        <w:tc>
          <w:tcPr>
            <w:tcW w:w="52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48156D89">
            <w:pPr>
              <w:ind w:left="63" w:right="71"/>
              <w:jc w:val="center"/>
              <w:rPr>
                <w:sz w:val="16"/>
                <w:szCs w:val="16"/>
              </w:rPr>
            </w:pPr>
            <w:r>
              <w:rPr>
                <w:sz w:val="16"/>
                <w:szCs w:val="16"/>
              </w:rPr>
              <w:t>3</w:t>
            </w:r>
          </w:p>
        </w:tc>
        <w:tc>
          <w:tcPr>
            <w:tcW w:w="476"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7917E94C">
            <w:pPr>
              <w:ind w:right="71"/>
              <w:jc w:val="center"/>
              <w:rPr>
                <w:sz w:val="16"/>
                <w:szCs w:val="16"/>
              </w:rPr>
            </w:pPr>
            <w:r>
              <w:rPr>
                <w:sz w:val="16"/>
                <w:szCs w:val="16"/>
              </w:rPr>
              <w:t>4</w:t>
            </w:r>
          </w:p>
        </w:tc>
        <w:tc>
          <w:tcPr>
            <w:tcW w:w="405"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255E0238">
            <w:pPr>
              <w:ind w:right="71"/>
              <w:jc w:val="center"/>
              <w:rPr>
                <w:sz w:val="16"/>
                <w:szCs w:val="16"/>
              </w:rPr>
            </w:pPr>
            <w:r>
              <w:rPr>
                <w:sz w:val="16"/>
                <w:szCs w:val="16"/>
              </w:rPr>
              <w:t>5</w:t>
            </w:r>
          </w:p>
        </w:tc>
        <w:tc>
          <w:tcPr>
            <w:tcW w:w="406"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2287F0B1">
            <w:pPr>
              <w:ind w:right="71"/>
              <w:jc w:val="center"/>
              <w:rPr>
                <w:sz w:val="16"/>
                <w:szCs w:val="16"/>
              </w:rPr>
            </w:pPr>
            <w:r>
              <w:rPr>
                <w:sz w:val="16"/>
                <w:szCs w:val="16"/>
              </w:rPr>
              <w:t>6</w:t>
            </w:r>
          </w:p>
        </w:tc>
        <w:tc>
          <w:tcPr>
            <w:tcW w:w="789"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542981AE">
            <w:pPr>
              <w:jc w:val="center"/>
              <w:rPr>
                <w:sz w:val="16"/>
                <w:szCs w:val="16"/>
              </w:rPr>
            </w:pPr>
            <w:r>
              <w:rPr>
                <w:sz w:val="16"/>
                <w:szCs w:val="16"/>
              </w:rPr>
              <w:t>7</w:t>
            </w:r>
          </w:p>
        </w:tc>
        <w:tc>
          <w:tcPr>
            <w:tcW w:w="618"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5760BFB5">
            <w:pPr>
              <w:jc w:val="center"/>
              <w:rPr>
                <w:sz w:val="16"/>
                <w:szCs w:val="16"/>
              </w:rPr>
            </w:pPr>
            <w:r>
              <w:rPr>
                <w:sz w:val="16"/>
                <w:szCs w:val="16"/>
              </w:rPr>
              <w:t>8</w:t>
            </w:r>
          </w:p>
        </w:tc>
        <w:tc>
          <w:tcPr>
            <w:tcW w:w="618"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35A7783E">
            <w:pPr>
              <w:ind w:left="37"/>
              <w:jc w:val="center"/>
              <w:rPr>
                <w:sz w:val="16"/>
                <w:szCs w:val="16"/>
              </w:rPr>
            </w:pPr>
            <w:r>
              <w:rPr>
                <w:sz w:val="16"/>
                <w:szCs w:val="16"/>
              </w:rPr>
              <w:t>9</w:t>
            </w:r>
          </w:p>
        </w:tc>
        <w:tc>
          <w:tcPr>
            <w:tcW w:w="104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74BCB52B">
            <w:pPr>
              <w:ind w:left="37"/>
              <w:jc w:val="center"/>
              <w:rPr>
                <w:sz w:val="16"/>
                <w:szCs w:val="16"/>
              </w:rPr>
            </w:pPr>
            <w:r>
              <w:rPr>
                <w:sz w:val="16"/>
                <w:szCs w:val="16"/>
              </w:rPr>
              <w:t>10</w:t>
            </w:r>
          </w:p>
        </w:tc>
        <w:tc>
          <w:tcPr>
            <w:tcW w:w="1043"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067F19E0">
            <w:pPr>
              <w:ind w:left="37"/>
              <w:jc w:val="center"/>
              <w:rPr>
                <w:sz w:val="16"/>
                <w:szCs w:val="16"/>
              </w:rPr>
            </w:pPr>
            <w:r>
              <w:rPr>
                <w:sz w:val="16"/>
                <w:szCs w:val="16"/>
              </w:rPr>
              <w:t>11</w:t>
            </w:r>
          </w:p>
        </w:tc>
        <w:tc>
          <w:tcPr>
            <w:tcW w:w="1043"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5510658A">
            <w:pPr>
              <w:ind w:left="37"/>
              <w:jc w:val="center"/>
              <w:rPr>
                <w:sz w:val="16"/>
                <w:szCs w:val="16"/>
              </w:rPr>
            </w:pPr>
            <w:r>
              <w:rPr>
                <w:sz w:val="16"/>
                <w:szCs w:val="16"/>
              </w:rPr>
              <w:t>12</w:t>
            </w:r>
          </w:p>
        </w:tc>
        <w:tc>
          <w:tcPr>
            <w:tcW w:w="1043"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71143DB1">
            <w:pPr>
              <w:ind w:left="37"/>
              <w:jc w:val="center"/>
              <w:rPr>
                <w:sz w:val="16"/>
                <w:szCs w:val="16"/>
              </w:rPr>
            </w:pPr>
            <w:r>
              <w:rPr>
                <w:sz w:val="16"/>
                <w:szCs w:val="16"/>
              </w:rPr>
              <w:t>13</w:t>
            </w:r>
          </w:p>
        </w:tc>
        <w:tc>
          <w:tcPr>
            <w:tcW w:w="502" w:type="dxa"/>
            <w:gridSpan w:val="2"/>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308F91FC">
            <w:pPr>
              <w:ind w:left="37"/>
              <w:jc w:val="center"/>
              <w:rPr>
                <w:sz w:val="16"/>
                <w:szCs w:val="16"/>
              </w:rPr>
            </w:pPr>
            <w:r>
              <w:rPr>
                <w:sz w:val="16"/>
                <w:szCs w:val="16"/>
              </w:rPr>
              <w:t>14</w:t>
            </w:r>
          </w:p>
        </w:tc>
        <w:tc>
          <w:tcPr>
            <w:tcW w:w="503"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0EE02C91">
            <w:pPr>
              <w:ind w:left="37"/>
              <w:jc w:val="center"/>
              <w:rPr>
                <w:sz w:val="16"/>
                <w:szCs w:val="16"/>
              </w:rPr>
            </w:pPr>
            <w:r>
              <w:rPr>
                <w:sz w:val="16"/>
                <w:szCs w:val="16"/>
              </w:rPr>
              <w:t>15</w:t>
            </w:r>
          </w:p>
        </w:tc>
        <w:tc>
          <w:tcPr>
            <w:tcW w:w="505"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491A7D1C">
            <w:pPr>
              <w:ind w:left="37"/>
              <w:jc w:val="center"/>
              <w:rPr>
                <w:sz w:val="16"/>
                <w:szCs w:val="16"/>
              </w:rPr>
            </w:pPr>
            <w:r>
              <w:rPr>
                <w:sz w:val="16"/>
                <w:szCs w:val="16"/>
              </w:rPr>
              <w:t>16</w:t>
            </w:r>
          </w:p>
        </w:tc>
        <w:tc>
          <w:tcPr>
            <w:tcW w:w="773"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183E6B20">
            <w:pPr>
              <w:ind w:left="37"/>
              <w:jc w:val="center"/>
              <w:rPr>
                <w:sz w:val="16"/>
                <w:szCs w:val="16"/>
              </w:rPr>
            </w:pPr>
            <w:r>
              <w:rPr>
                <w:sz w:val="16"/>
                <w:szCs w:val="16"/>
              </w:rPr>
              <w:t>17</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2DA056D6">
            <w:pPr>
              <w:jc w:val="center"/>
              <w:rPr>
                <w:sz w:val="16"/>
                <w:szCs w:val="16"/>
              </w:rPr>
            </w:pPr>
            <w:r>
              <w:rPr>
                <w:sz w:val="16"/>
                <w:szCs w:val="16"/>
              </w:rPr>
              <w:t>18</w:t>
            </w:r>
          </w:p>
        </w:tc>
        <w:tc>
          <w:tcPr>
            <w:tcW w:w="780"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7B3009A9">
            <w:pPr>
              <w:jc w:val="center"/>
              <w:rPr>
                <w:sz w:val="16"/>
                <w:szCs w:val="16"/>
              </w:rPr>
            </w:pPr>
            <w:r>
              <w:rPr>
                <w:sz w:val="16"/>
                <w:szCs w:val="16"/>
              </w:rPr>
              <w:t>19</w:t>
            </w:r>
          </w:p>
        </w:tc>
      </w:tr>
      <w:tr w14:paraId="3E991298">
        <w:tblPrEx>
          <w:tblCellMar>
            <w:top w:w="0" w:type="dxa"/>
            <w:left w:w="108" w:type="dxa"/>
            <w:bottom w:w="0" w:type="dxa"/>
            <w:right w:w="108" w:type="dxa"/>
          </w:tblCellMar>
        </w:tblPrEx>
        <w:trPr>
          <w:gridAfter w:val="1"/>
          <w:wAfter w:w="157" w:type="dxa"/>
          <w:trHeight w:val="734" w:hRule="atLeast"/>
        </w:trPr>
        <w:tc>
          <w:tcPr>
            <w:tcW w:w="3403" w:type="dxa"/>
            <w:gridSpan w:val="3"/>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0B56FE71">
            <w:pPr>
              <w:rPr>
                <w:b/>
                <w:bCs/>
                <w:sz w:val="14"/>
                <w:szCs w:val="14"/>
              </w:rPr>
            </w:pPr>
            <w:r>
              <w:rPr>
                <w:b/>
                <w:bCs/>
                <w:sz w:val="14"/>
                <w:szCs w:val="14"/>
              </w:rPr>
              <w:t>Всего по Подпрограмме 1 в рамках которой предусмотрено софинансирование за счет средств публично-правовой компании «Фонд развития территорий», в том числе:</w:t>
            </w:r>
          </w:p>
        </w:tc>
        <w:tc>
          <w:tcPr>
            <w:tcW w:w="5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36BFD35">
            <w:pPr>
              <w:jc w:val="center"/>
              <w:rPr>
                <w:b/>
                <w:sz w:val="14"/>
                <w:szCs w:val="14"/>
              </w:rPr>
            </w:pPr>
            <w:r>
              <w:rPr>
                <w:b/>
                <w:bCs/>
                <w:color w:val="000000"/>
                <w:sz w:val="14"/>
                <w:szCs w:val="14"/>
              </w:rPr>
              <w:t>1 232</w:t>
            </w:r>
          </w:p>
        </w:tc>
        <w:tc>
          <w:tcPr>
            <w:tcW w:w="47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00DDB106">
            <w:pPr>
              <w:jc w:val="center"/>
              <w:rPr>
                <w:b/>
                <w:bCs/>
                <w:sz w:val="14"/>
                <w:szCs w:val="14"/>
              </w:rPr>
            </w:pPr>
            <w:r>
              <w:rPr>
                <w:b/>
                <w:bCs/>
                <w:color w:val="000000"/>
                <w:sz w:val="14"/>
                <w:szCs w:val="14"/>
              </w:rPr>
              <w:t>472</w:t>
            </w:r>
          </w:p>
        </w:tc>
        <w:tc>
          <w:tcPr>
            <w:tcW w:w="4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53DCF3B1">
            <w:pPr>
              <w:jc w:val="center"/>
              <w:rPr>
                <w:b/>
                <w:bCs/>
                <w:sz w:val="14"/>
                <w:szCs w:val="14"/>
              </w:rPr>
            </w:pPr>
            <w:r>
              <w:rPr>
                <w:b/>
                <w:bCs/>
                <w:color w:val="000000"/>
                <w:sz w:val="14"/>
                <w:szCs w:val="14"/>
              </w:rPr>
              <w:t>272</w:t>
            </w:r>
          </w:p>
        </w:tc>
        <w:tc>
          <w:tcPr>
            <w:tcW w:w="40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5E7DB633">
            <w:pPr>
              <w:jc w:val="center"/>
              <w:rPr>
                <w:b/>
                <w:bCs/>
                <w:sz w:val="14"/>
                <w:szCs w:val="14"/>
              </w:rPr>
            </w:pPr>
            <w:r>
              <w:rPr>
                <w:b/>
                <w:bCs/>
                <w:color w:val="000000"/>
                <w:sz w:val="14"/>
                <w:szCs w:val="14"/>
              </w:rPr>
              <w:t>200</w:t>
            </w:r>
          </w:p>
        </w:tc>
        <w:tc>
          <w:tcPr>
            <w:tcW w:w="78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17C3B339">
            <w:pPr>
              <w:jc w:val="center"/>
              <w:rPr>
                <w:b/>
                <w:bCs/>
                <w:sz w:val="14"/>
                <w:szCs w:val="14"/>
              </w:rPr>
            </w:pPr>
            <w:r>
              <w:rPr>
                <w:b/>
                <w:bCs/>
                <w:color w:val="000000"/>
                <w:sz w:val="14"/>
                <w:szCs w:val="14"/>
              </w:rPr>
              <w:t>20 407,53</w:t>
            </w:r>
          </w:p>
        </w:tc>
        <w:tc>
          <w:tcPr>
            <w:tcW w:w="61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49BF4C60">
            <w:pPr>
              <w:jc w:val="center"/>
              <w:rPr>
                <w:b/>
                <w:bCs/>
                <w:sz w:val="14"/>
                <w:szCs w:val="14"/>
              </w:rPr>
            </w:pPr>
            <w:r>
              <w:rPr>
                <w:b/>
                <w:bCs/>
                <w:color w:val="000000"/>
                <w:sz w:val="14"/>
                <w:szCs w:val="14"/>
              </w:rPr>
              <w:t>11 133,85</w:t>
            </w:r>
          </w:p>
        </w:tc>
        <w:tc>
          <w:tcPr>
            <w:tcW w:w="61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4AE1E155">
            <w:pPr>
              <w:jc w:val="center"/>
              <w:rPr>
                <w:b/>
                <w:bCs/>
                <w:sz w:val="14"/>
                <w:szCs w:val="14"/>
              </w:rPr>
            </w:pPr>
            <w:r>
              <w:rPr>
                <w:b/>
                <w:bCs/>
                <w:color w:val="000000"/>
                <w:sz w:val="14"/>
                <w:szCs w:val="14"/>
              </w:rPr>
              <w:t>9 273,68</w:t>
            </w:r>
          </w:p>
        </w:tc>
        <w:tc>
          <w:tcPr>
            <w:tcW w:w="104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568E4747">
            <w:pPr>
              <w:ind w:left="-36" w:right="-46"/>
              <w:jc w:val="center"/>
              <w:rPr>
                <w:b/>
                <w:bCs/>
                <w:color w:val="000000"/>
                <w:sz w:val="14"/>
                <w:szCs w:val="14"/>
              </w:rPr>
            </w:pPr>
            <w:r>
              <w:rPr>
                <w:b/>
                <w:bCs/>
                <w:color w:val="000000"/>
                <w:sz w:val="14"/>
                <w:szCs w:val="14"/>
              </w:rPr>
              <w:t>2 327 194 574,82</w:t>
            </w:r>
          </w:p>
        </w:tc>
        <w:tc>
          <w:tcPr>
            <w:tcW w:w="10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2B5160FC">
            <w:pPr>
              <w:ind w:left="-36" w:right="-46"/>
              <w:jc w:val="center"/>
              <w:rPr>
                <w:b/>
                <w:bCs/>
                <w:color w:val="000000"/>
                <w:sz w:val="14"/>
                <w:szCs w:val="14"/>
              </w:rPr>
            </w:pPr>
            <w:r>
              <w:rPr>
                <w:b/>
                <w:bCs/>
                <w:color w:val="000000"/>
                <w:sz w:val="14"/>
                <w:szCs w:val="14"/>
              </w:rPr>
              <w:t>666 194 354,01</w:t>
            </w:r>
          </w:p>
        </w:tc>
        <w:tc>
          <w:tcPr>
            <w:tcW w:w="10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6C02767D">
            <w:pPr>
              <w:ind w:left="-36" w:right="-46"/>
              <w:jc w:val="center"/>
              <w:rPr>
                <w:b/>
                <w:bCs/>
                <w:color w:val="000000"/>
                <w:sz w:val="14"/>
                <w:szCs w:val="14"/>
              </w:rPr>
            </w:pPr>
            <w:r>
              <w:rPr>
                <w:b/>
                <w:bCs/>
                <w:color w:val="000000"/>
                <w:sz w:val="14"/>
                <w:szCs w:val="14"/>
              </w:rPr>
              <w:t>1 089 172 438,14</w:t>
            </w:r>
          </w:p>
        </w:tc>
        <w:tc>
          <w:tcPr>
            <w:tcW w:w="10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35889C89">
            <w:pPr>
              <w:ind w:left="-36" w:right="-46"/>
              <w:jc w:val="center"/>
              <w:rPr>
                <w:b/>
                <w:bCs/>
                <w:color w:val="000000"/>
                <w:sz w:val="14"/>
                <w:szCs w:val="14"/>
              </w:rPr>
            </w:pPr>
            <w:r>
              <w:rPr>
                <w:b/>
                <w:bCs/>
                <w:color w:val="000000"/>
                <w:sz w:val="14"/>
                <w:szCs w:val="14"/>
              </w:rPr>
              <w:t>571 827 782,67</w:t>
            </w:r>
          </w:p>
        </w:tc>
        <w:tc>
          <w:tcPr>
            <w:tcW w:w="502"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4EA08D0">
            <w:pPr>
              <w:ind w:left="-36" w:right="-46"/>
              <w:jc w:val="center"/>
              <w:rPr>
                <w:b/>
                <w:bCs/>
                <w:sz w:val="14"/>
                <w:szCs w:val="14"/>
              </w:rPr>
            </w:pPr>
            <w:r>
              <w:rPr>
                <w:b/>
                <w:sz w:val="14"/>
                <w:szCs w:val="14"/>
              </w:rPr>
              <w:t>0,00</w:t>
            </w:r>
          </w:p>
        </w:tc>
        <w:tc>
          <w:tcPr>
            <w:tcW w:w="50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160F39F">
            <w:pPr>
              <w:ind w:left="-36" w:right="-46"/>
              <w:jc w:val="center"/>
              <w:rPr>
                <w:b/>
                <w:bCs/>
                <w:sz w:val="14"/>
                <w:szCs w:val="14"/>
              </w:rPr>
            </w:pPr>
            <w:r>
              <w:rPr>
                <w:b/>
                <w:sz w:val="14"/>
                <w:szCs w:val="14"/>
              </w:rPr>
              <w:t>0,00</w:t>
            </w:r>
          </w:p>
        </w:tc>
        <w:tc>
          <w:tcPr>
            <w:tcW w:w="5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F6EEF5A">
            <w:pPr>
              <w:ind w:left="37"/>
              <w:jc w:val="center"/>
              <w:rPr>
                <w:b/>
                <w:bCs/>
                <w:sz w:val="14"/>
                <w:szCs w:val="14"/>
              </w:rPr>
            </w:pPr>
            <w:r>
              <w:rPr>
                <w:b/>
                <w:sz w:val="14"/>
                <w:szCs w:val="14"/>
              </w:rPr>
              <w:t>0,00</w:t>
            </w:r>
          </w:p>
        </w:tc>
        <w:tc>
          <w:tcPr>
            <w:tcW w:w="773"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0DE152AC">
            <w:pPr>
              <w:ind w:left="37"/>
              <w:jc w:val="center"/>
              <w:rPr>
                <w:b/>
                <w:bCs/>
                <w:sz w:val="14"/>
                <w:szCs w:val="14"/>
              </w:rPr>
            </w:pPr>
            <w:r>
              <w:rPr>
                <w:b/>
                <w:sz w:val="14"/>
                <w:szCs w:val="14"/>
              </w:rPr>
              <w:t>0,00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182D5772">
            <w:pPr>
              <w:jc w:val="center"/>
              <w:rPr>
                <w:b/>
                <w:bCs/>
                <w:sz w:val="14"/>
                <w:szCs w:val="14"/>
              </w:rPr>
            </w:pPr>
            <w:r>
              <w:rPr>
                <w:b/>
                <w:sz w:val="14"/>
                <w:szCs w:val="14"/>
              </w:rPr>
              <w:t>0,00</w:t>
            </w:r>
          </w:p>
        </w:tc>
        <w:tc>
          <w:tcPr>
            <w:tcW w:w="780"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1E80646B">
            <w:pPr>
              <w:jc w:val="center"/>
              <w:rPr>
                <w:b/>
                <w:bCs/>
                <w:sz w:val="14"/>
                <w:szCs w:val="14"/>
              </w:rPr>
            </w:pPr>
            <w:r>
              <w:rPr>
                <w:b/>
                <w:sz w:val="14"/>
                <w:szCs w:val="14"/>
              </w:rPr>
              <w:t>0,00</w:t>
            </w:r>
          </w:p>
        </w:tc>
      </w:tr>
      <w:tr w14:paraId="7555039A">
        <w:tblPrEx>
          <w:tblCellMar>
            <w:top w:w="0" w:type="dxa"/>
            <w:left w:w="108" w:type="dxa"/>
            <w:bottom w:w="0" w:type="dxa"/>
            <w:right w:w="108" w:type="dxa"/>
          </w:tblCellMar>
        </w:tblPrEx>
        <w:trPr>
          <w:gridAfter w:val="1"/>
          <w:wAfter w:w="157" w:type="dxa"/>
          <w:trHeight w:val="75" w:hRule="atLeast"/>
        </w:trPr>
        <w:tc>
          <w:tcPr>
            <w:tcW w:w="67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116B3421">
            <w:pPr>
              <w:rPr>
                <w:bCs/>
                <w:sz w:val="14"/>
                <w:szCs w:val="14"/>
                <w:lang w:val="en-US"/>
              </w:rPr>
            </w:pPr>
            <w:r>
              <w:rPr>
                <w:bCs/>
                <w:sz w:val="14"/>
                <w:szCs w:val="14"/>
                <w:lang w:val="en-US"/>
              </w:rPr>
              <w:t>1.</w:t>
            </w:r>
          </w:p>
        </w:tc>
        <w:tc>
          <w:tcPr>
            <w:tcW w:w="2733" w:type="dxa"/>
            <w:gridSpan w:val="2"/>
            <w:tcBorders>
              <w:top w:val="single" w:color="auto" w:sz="4" w:space="0"/>
              <w:left w:val="single" w:color="auto" w:sz="4" w:space="0"/>
              <w:bottom w:val="single" w:color="auto" w:sz="4" w:space="0"/>
              <w:right w:val="single" w:color="auto" w:sz="4" w:space="0"/>
            </w:tcBorders>
            <w:shd w:val="clear" w:color="000000" w:fill="FFFFFF"/>
            <w:tcMar>
              <w:left w:w="17" w:type="dxa"/>
              <w:right w:w="17" w:type="dxa"/>
            </w:tcMar>
            <w:vAlign w:val="center"/>
          </w:tcPr>
          <w:p w14:paraId="58BB8079">
            <w:pPr>
              <w:ind w:right="-103"/>
              <w:rPr>
                <w:bCs/>
                <w:sz w:val="14"/>
                <w:szCs w:val="14"/>
              </w:rPr>
            </w:pPr>
            <w:r>
              <w:rPr>
                <w:bCs/>
                <w:sz w:val="14"/>
                <w:szCs w:val="14"/>
              </w:rPr>
              <w:t xml:space="preserve">Всего по мероприятию </w:t>
            </w:r>
            <w:r>
              <w:rPr>
                <w:bCs/>
                <w:sz w:val="14"/>
                <w:szCs w:val="14"/>
                <w:lang w:val="en-US"/>
              </w:rPr>
              <w:t>F</w:t>
            </w:r>
            <w:r>
              <w:rPr>
                <w:bCs/>
                <w:sz w:val="14"/>
                <w:szCs w:val="14"/>
              </w:rPr>
              <w:t xml:space="preserve">З.10 Завершение мероприятия  по переселению из непригодного для проживания жилищного фонда по </w:t>
            </w:r>
            <w:r>
              <w:rPr>
                <w:bCs/>
                <w:sz w:val="14"/>
                <w:szCs w:val="14"/>
                <w:lang w:val="en-US"/>
              </w:rPr>
              <w:t>III</w:t>
            </w:r>
            <w:r>
              <w:rPr>
                <w:bCs/>
                <w:sz w:val="14"/>
                <w:szCs w:val="14"/>
              </w:rPr>
              <w:t xml:space="preserve"> этапу 2023-2024</w:t>
            </w:r>
          </w:p>
        </w:tc>
        <w:tc>
          <w:tcPr>
            <w:tcW w:w="52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3C7B6C">
            <w:pPr>
              <w:jc w:val="center"/>
              <w:rPr>
                <w:bCs/>
                <w:sz w:val="14"/>
                <w:szCs w:val="14"/>
              </w:rPr>
            </w:pPr>
            <w:r>
              <w:rPr>
                <w:b/>
                <w:bCs/>
                <w:color w:val="000000"/>
                <w:sz w:val="14"/>
                <w:szCs w:val="14"/>
              </w:rPr>
              <w:t>286</w:t>
            </w:r>
          </w:p>
        </w:tc>
        <w:tc>
          <w:tcPr>
            <w:tcW w:w="47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2757B36E">
            <w:pPr>
              <w:jc w:val="center"/>
              <w:rPr>
                <w:bCs/>
                <w:sz w:val="14"/>
                <w:szCs w:val="14"/>
              </w:rPr>
            </w:pPr>
            <w:r>
              <w:rPr>
                <w:b/>
                <w:bCs/>
                <w:color w:val="000000"/>
                <w:sz w:val="14"/>
                <w:szCs w:val="14"/>
              </w:rPr>
              <w:t>105</w:t>
            </w:r>
          </w:p>
        </w:tc>
        <w:tc>
          <w:tcPr>
            <w:tcW w:w="405"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6A8B4A97">
            <w:pPr>
              <w:jc w:val="center"/>
              <w:rPr>
                <w:bCs/>
                <w:sz w:val="14"/>
                <w:szCs w:val="14"/>
              </w:rPr>
            </w:pPr>
            <w:r>
              <w:rPr>
                <w:b/>
                <w:bCs/>
                <w:color w:val="000000"/>
                <w:sz w:val="14"/>
                <w:szCs w:val="14"/>
              </w:rPr>
              <w:t>61</w:t>
            </w:r>
          </w:p>
        </w:tc>
        <w:tc>
          <w:tcPr>
            <w:tcW w:w="406"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7CB97591">
            <w:pPr>
              <w:jc w:val="center"/>
              <w:rPr>
                <w:bCs/>
                <w:sz w:val="14"/>
                <w:szCs w:val="14"/>
              </w:rPr>
            </w:pPr>
            <w:r>
              <w:rPr>
                <w:b/>
                <w:bCs/>
                <w:color w:val="000000"/>
                <w:sz w:val="14"/>
                <w:szCs w:val="14"/>
              </w:rPr>
              <w:t>44</w:t>
            </w:r>
          </w:p>
        </w:tc>
        <w:tc>
          <w:tcPr>
            <w:tcW w:w="789"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71E03F66">
            <w:pPr>
              <w:jc w:val="center"/>
              <w:rPr>
                <w:sz w:val="14"/>
                <w:szCs w:val="14"/>
              </w:rPr>
            </w:pPr>
            <w:r>
              <w:rPr>
                <w:b/>
                <w:bCs/>
                <w:color w:val="000000"/>
                <w:sz w:val="14"/>
                <w:szCs w:val="14"/>
              </w:rPr>
              <w:t xml:space="preserve">4 352,64  </w:t>
            </w:r>
          </w:p>
        </w:tc>
        <w:tc>
          <w:tcPr>
            <w:tcW w:w="61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42ED127B">
            <w:pPr>
              <w:jc w:val="center"/>
              <w:rPr>
                <w:sz w:val="14"/>
                <w:szCs w:val="14"/>
              </w:rPr>
            </w:pPr>
            <w:r>
              <w:rPr>
                <w:b/>
                <w:bCs/>
                <w:color w:val="000000"/>
                <w:sz w:val="14"/>
                <w:szCs w:val="14"/>
              </w:rPr>
              <w:t xml:space="preserve">2 141,51  </w:t>
            </w:r>
          </w:p>
        </w:tc>
        <w:tc>
          <w:tcPr>
            <w:tcW w:w="618"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1BEADE37">
            <w:pPr>
              <w:jc w:val="center"/>
              <w:rPr>
                <w:sz w:val="14"/>
                <w:szCs w:val="14"/>
              </w:rPr>
            </w:pPr>
            <w:r>
              <w:rPr>
                <w:b/>
                <w:bCs/>
                <w:color w:val="000000"/>
                <w:sz w:val="14"/>
                <w:szCs w:val="14"/>
              </w:rPr>
              <w:t xml:space="preserve">2 211,13  </w:t>
            </w:r>
          </w:p>
        </w:tc>
        <w:tc>
          <w:tcPr>
            <w:tcW w:w="1040"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1C5B9C2E">
            <w:pPr>
              <w:ind w:left="-36" w:right="-46"/>
              <w:jc w:val="center"/>
              <w:rPr>
                <w:bCs/>
                <w:color w:val="000000"/>
                <w:sz w:val="14"/>
                <w:szCs w:val="14"/>
              </w:rPr>
            </w:pPr>
            <w:r>
              <w:rPr>
                <w:b/>
                <w:bCs/>
                <w:color w:val="000000"/>
                <w:sz w:val="14"/>
                <w:szCs w:val="14"/>
              </w:rPr>
              <w:t xml:space="preserve">838 580 684,57  </w:t>
            </w:r>
          </w:p>
        </w:tc>
        <w:tc>
          <w:tcPr>
            <w:tcW w:w="10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01834D08">
            <w:pPr>
              <w:ind w:left="-36" w:right="-46"/>
              <w:jc w:val="center"/>
              <w:rPr>
                <w:bCs/>
                <w:color w:val="000000"/>
                <w:sz w:val="14"/>
                <w:szCs w:val="14"/>
              </w:rPr>
            </w:pPr>
            <w:r>
              <w:rPr>
                <w:b/>
                <w:bCs/>
                <w:color w:val="000000"/>
                <w:sz w:val="14"/>
                <w:szCs w:val="14"/>
              </w:rPr>
              <w:t xml:space="preserve">226 343 071,74  </w:t>
            </w:r>
          </w:p>
        </w:tc>
        <w:tc>
          <w:tcPr>
            <w:tcW w:w="10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252EE7DA">
            <w:pPr>
              <w:ind w:left="-36" w:right="-46"/>
              <w:jc w:val="center"/>
              <w:rPr>
                <w:bCs/>
                <w:color w:val="000000"/>
                <w:sz w:val="14"/>
                <w:szCs w:val="14"/>
              </w:rPr>
            </w:pPr>
            <w:r>
              <w:rPr>
                <w:b/>
                <w:bCs/>
                <w:color w:val="000000"/>
                <w:sz w:val="14"/>
                <w:szCs w:val="14"/>
              </w:rPr>
              <w:t xml:space="preserve">444 408 844,19  </w:t>
            </w:r>
          </w:p>
        </w:tc>
        <w:tc>
          <w:tcPr>
            <w:tcW w:w="1043" w:type="dxa"/>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138155AA">
            <w:pPr>
              <w:ind w:left="-36" w:right="-46"/>
              <w:jc w:val="center"/>
              <w:rPr>
                <w:bCs/>
                <w:color w:val="000000"/>
                <w:sz w:val="14"/>
                <w:szCs w:val="14"/>
              </w:rPr>
            </w:pPr>
            <w:r>
              <w:rPr>
                <w:b/>
                <w:bCs/>
                <w:color w:val="000000"/>
                <w:sz w:val="14"/>
                <w:szCs w:val="14"/>
              </w:rPr>
              <w:t xml:space="preserve">167 828 768,64  </w:t>
            </w:r>
          </w:p>
        </w:tc>
        <w:tc>
          <w:tcPr>
            <w:tcW w:w="502"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3C013F7">
            <w:pPr>
              <w:ind w:left="-36" w:right="-46"/>
              <w:jc w:val="center"/>
              <w:rPr>
                <w:bCs/>
                <w:sz w:val="14"/>
                <w:szCs w:val="14"/>
              </w:rPr>
            </w:pPr>
            <w:r>
              <w:rPr>
                <w:sz w:val="14"/>
                <w:szCs w:val="14"/>
              </w:rPr>
              <w:t>0,00</w:t>
            </w:r>
          </w:p>
        </w:tc>
        <w:tc>
          <w:tcPr>
            <w:tcW w:w="50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ACACB93">
            <w:pPr>
              <w:ind w:left="-36" w:right="-46"/>
              <w:jc w:val="center"/>
              <w:rPr>
                <w:bCs/>
                <w:sz w:val="14"/>
                <w:szCs w:val="14"/>
              </w:rPr>
            </w:pPr>
            <w:r>
              <w:rPr>
                <w:sz w:val="14"/>
                <w:szCs w:val="14"/>
              </w:rPr>
              <w:t>0,00</w:t>
            </w:r>
          </w:p>
        </w:tc>
        <w:tc>
          <w:tcPr>
            <w:tcW w:w="5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0F0AAA8">
            <w:pPr>
              <w:ind w:left="37"/>
              <w:jc w:val="center"/>
              <w:rPr>
                <w:bCs/>
                <w:sz w:val="14"/>
                <w:szCs w:val="14"/>
              </w:rPr>
            </w:pPr>
            <w:r>
              <w:rPr>
                <w:sz w:val="14"/>
                <w:szCs w:val="14"/>
              </w:rPr>
              <w:t>0,00</w:t>
            </w:r>
          </w:p>
        </w:tc>
        <w:tc>
          <w:tcPr>
            <w:tcW w:w="773"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1BCFCA39">
            <w:pPr>
              <w:ind w:left="37"/>
              <w:jc w:val="center"/>
              <w:rPr>
                <w:bCs/>
                <w:sz w:val="14"/>
                <w:szCs w:val="14"/>
              </w:rPr>
            </w:pPr>
            <w:r>
              <w:rPr>
                <w:sz w:val="14"/>
                <w:szCs w:val="14"/>
              </w:rPr>
              <w:t>0,00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0D8DA25C">
            <w:pPr>
              <w:jc w:val="center"/>
              <w:rPr>
                <w:bCs/>
                <w:sz w:val="14"/>
                <w:szCs w:val="14"/>
              </w:rPr>
            </w:pPr>
            <w:r>
              <w:rPr>
                <w:sz w:val="14"/>
                <w:szCs w:val="14"/>
              </w:rPr>
              <w:t>0,00</w:t>
            </w:r>
          </w:p>
        </w:tc>
        <w:tc>
          <w:tcPr>
            <w:tcW w:w="780"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0D9A5900">
            <w:pPr>
              <w:jc w:val="center"/>
              <w:rPr>
                <w:bCs/>
                <w:sz w:val="14"/>
                <w:szCs w:val="14"/>
              </w:rPr>
            </w:pPr>
            <w:r>
              <w:rPr>
                <w:sz w:val="14"/>
                <w:szCs w:val="14"/>
              </w:rPr>
              <w:t>0,00</w:t>
            </w:r>
          </w:p>
        </w:tc>
      </w:tr>
      <w:tr w14:paraId="7C5BB36D">
        <w:tblPrEx>
          <w:tblCellMar>
            <w:top w:w="0" w:type="dxa"/>
            <w:left w:w="108" w:type="dxa"/>
            <w:bottom w:w="0" w:type="dxa"/>
            <w:right w:w="108" w:type="dxa"/>
          </w:tblCellMar>
        </w:tblPrEx>
        <w:trPr>
          <w:gridAfter w:val="1"/>
          <w:wAfter w:w="157" w:type="dxa"/>
          <w:trHeight w:val="75" w:hRule="atLeast"/>
        </w:trPr>
        <w:tc>
          <w:tcPr>
            <w:tcW w:w="67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59782A66">
            <w:pPr>
              <w:rPr>
                <w:bCs/>
                <w:sz w:val="14"/>
                <w:szCs w:val="14"/>
                <w:lang w:val="en-US"/>
              </w:rPr>
            </w:pPr>
            <w:r>
              <w:rPr>
                <w:bCs/>
                <w:sz w:val="14"/>
                <w:szCs w:val="14"/>
                <w:lang w:val="en-US"/>
              </w:rPr>
              <w:t>1.1</w:t>
            </w:r>
          </w:p>
        </w:tc>
        <w:tc>
          <w:tcPr>
            <w:tcW w:w="2733" w:type="dxa"/>
            <w:gridSpan w:val="2"/>
            <w:tcBorders>
              <w:top w:val="single" w:color="auto" w:sz="4" w:space="0"/>
              <w:left w:val="single" w:color="auto" w:sz="4" w:space="0"/>
              <w:bottom w:val="single" w:color="auto" w:sz="4" w:space="0"/>
              <w:right w:val="single" w:color="auto" w:sz="4" w:space="0"/>
            </w:tcBorders>
            <w:shd w:val="clear" w:color="000000" w:fill="FFFFFF"/>
            <w:tcMar>
              <w:left w:w="17" w:type="dxa"/>
              <w:right w:w="17" w:type="dxa"/>
            </w:tcMar>
            <w:vAlign w:val="center"/>
          </w:tcPr>
          <w:p w14:paraId="71FF63D8">
            <w:pPr>
              <w:ind w:right="-103"/>
              <w:rPr>
                <w:bCs/>
                <w:sz w:val="14"/>
                <w:szCs w:val="14"/>
              </w:rPr>
            </w:pPr>
            <w:r>
              <w:rPr>
                <w:bCs/>
                <w:sz w:val="14"/>
                <w:szCs w:val="14"/>
              </w:rPr>
              <w:t>Итого по Сергиево-Посадскому городскому округу на 2023 год</w:t>
            </w:r>
          </w:p>
        </w:tc>
        <w:tc>
          <w:tcPr>
            <w:tcW w:w="520"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DA638AC">
            <w:pPr>
              <w:jc w:val="center"/>
              <w:rPr>
                <w:bCs/>
                <w:sz w:val="14"/>
                <w:szCs w:val="14"/>
              </w:rPr>
            </w:pPr>
            <w:r>
              <w:rPr>
                <w:color w:val="000000"/>
                <w:sz w:val="14"/>
                <w:szCs w:val="14"/>
              </w:rPr>
              <w:t>27</w:t>
            </w:r>
          </w:p>
        </w:tc>
        <w:tc>
          <w:tcPr>
            <w:tcW w:w="476" w:type="dxa"/>
            <w:tcBorders>
              <w:top w:val="nil"/>
              <w:left w:val="nil"/>
              <w:bottom w:val="single" w:color="auto" w:sz="4" w:space="0"/>
              <w:right w:val="single" w:color="auto" w:sz="4" w:space="0"/>
            </w:tcBorders>
            <w:shd w:val="clear" w:color="auto" w:fill="auto"/>
            <w:tcMar>
              <w:left w:w="28" w:type="dxa"/>
              <w:right w:w="28" w:type="dxa"/>
            </w:tcMar>
            <w:vAlign w:val="center"/>
          </w:tcPr>
          <w:p w14:paraId="1CD90B35">
            <w:pPr>
              <w:jc w:val="center"/>
              <w:rPr>
                <w:bCs/>
                <w:sz w:val="14"/>
                <w:szCs w:val="14"/>
              </w:rPr>
            </w:pPr>
            <w:r>
              <w:rPr>
                <w:color w:val="000000"/>
                <w:sz w:val="14"/>
                <w:szCs w:val="14"/>
              </w:rPr>
              <w:t>9</w:t>
            </w:r>
          </w:p>
        </w:tc>
        <w:tc>
          <w:tcPr>
            <w:tcW w:w="405" w:type="dxa"/>
            <w:tcBorders>
              <w:top w:val="nil"/>
              <w:left w:val="nil"/>
              <w:bottom w:val="single" w:color="auto" w:sz="4" w:space="0"/>
              <w:right w:val="single" w:color="auto" w:sz="4" w:space="0"/>
            </w:tcBorders>
            <w:shd w:val="clear" w:color="auto" w:fill="auto"/>
            <w:tcMar>
              <w:left w:w="28" w:type="dxa"/>
              <w:right w:w="28" w:type="dxa"/>
            </w:tcMar>
            <w:vAlign w:val="center"/>
          </w:tcPr>
          <w:p w14:paraId="4D8FB94F">
            <w:pPr>
              <w:jc w:val="center"/>
              <w:rPr>
                <w:bCs/>
                <w:sz w:val="14"/>
                <w:szCs w:val="14"/>
              </w:rPr>
            </w:pPr>
            <w:r>
              <w:rPr>
                <w:color w:val="000000"/>
                <w:sz w:val="14"/>
                <w:szCs w:val="14"/>
              </w:rPr>
              <w:t>9</w:t>
            </w:r>
          </w:p>
        </w:tc>
        <w:tc>
          <w:tcPr>
            <w:tcW w:w="406" w:type="dxa"/>
            <w:tcBorders>
              <w:top w:val="nil"/>
              <w:left w:val="nil"/>
              <w:bottom w:val="single" w:color="auto" w:sz="4" w:space="0"/>
              <w:right w:val="single" w:color="auto" w:sz="4" w:space="0"/>
            </w:tcBorders>
            <w:shd w:val="clear" w:color="auto" w:fill="auto"/>
            <w:tcMar>
              <w:left w:w="28" w:type="dxa"/>
              <w:right w:w="28" w:type="dxa"/>
            </w:tcMar>
            <w:vAlign w:val="center"/>
          </w:tcPr>
          <w:p w14:paraId="1DC4E95D">
            <w:pPr>
              <w:jc w:val="center"/>
              <w:rPr>
                <w:bCs/>
                <w:sz w:val="14"/>
                <w:szCs w:val="14"/>
              </w:rPr>
            </w:pPr>
            <w:r>
              <w:rPr>
                <w:color w:val="000000"/>
                <w:sz w:val="14"/>
                <w:szCs w:val="14"/>
              </w:rPr>
              <w:t>0</w:t>
            </w:r>
          </w:p>
        </w:tc>
        <w:tc>
          <w:tcPr>
            <w:tcW w:w="789" w:type="dxa"/>
            <w:tcBorders>
              <w:top w:val="nil"/>
              <w:left w:val="nil"/>
              <w:bottom w:val="single" w:color="auto" w:sz="4" w:space="0"/>
              <w:right w:val="single" w:color="auto" w:sz="4" w:space="0"/>
            </w:tcBorders>
            <w:shd w:val="clear" w:color="auto" w:fill="auto"/>
            <w:tcMar>
              <w:left w:w="28" w:type="dxa"/>
              <w:right w:w="28" w:type="dxa"/>
            </w:tcMar>
            <w:vAlign w:val="center"/>
          </w:tcPr>
          <w:p w14:paraId="26394A36">
            <w:pPr>
              <w:jc w:val="center"/>
              <w:rPr>
                <w:bCs/>
                <w:sz w:val="14"/>
                <w:szCs w:val="14"/>
              </w:rPr>
            </w:pPr>
            <w:r>
              <w:rPr>
                <w:color w:val="000000"/>
                <w:sz w:val="14"/>
                <w:szCs w:val="14"/>
              </w:rPr>
              <w:t xml:space="preserve">318,53  </w:t>
            </w:r>
          </w:p>
        </w:tc>
        <w:tc>
          <w:tcPr>
            <w:tcW w:w="618" w:type="dxa"/>
            <w:tcBorders>
              <w:top w:val="nil"/>
              <w:left w:val="nil"/>
              <w:bottom w:val="single" w:color="auto" w:sz="4" w:space="0"/>
              <w:right w:val="single" w:color="auto" w:sz="4" w:space="0"/>
            </w:tcBorders>
            <w:shd w:val="clear" w:color="auto" w:fill="auto"/>
            <w:tcMar>
              <w:left w:w="28" w:type="dxa"/>
              <w:right w:w="28" w:type="dxa"/>
            </w:tcMar>
            <w:vAlign w:val="center"/>
          </w:tcPr>
          <w:p w14:paraId="7EE0C0A5">
            <w:pPr>
              <w:jc w:val="center"/>
              <w:rPr>
                <w:bCs/>
                <w:sz w:val="14"/>
                <w:szCs w:val="14"/>
              </w:rPr>
            </w:pPr>
            <w:r>
              <w:rPr>
                <w:color w:val="000000"/>
                <w:sz w:val="14"/>
                <w:szCs w:val="14"/>
              </w:rPr>
              <w:t xml:space="preserve">318,53  </w:t>
            </w:r>
          </w:p>
        </w:tc>
        <w:tc>
          <w:tcPr>
            <w:tcW w:w="618" w:type="dxa"/>
            <w:tcBorders>
              <w:top w:val="nil"/>
              <w:left w:val="nil"/>
              <w:bottom w:val="single" w:color="auto" w:sz="4" w:space="0"/>
              <w:right w:val="single" w:color="auto" w:sz="4" w:space="0"/>
            </w:tcBorders>
            <w:shd w:val="clear" w:color="auto" w:fill="auto"/>
            <w:tcMar>
              <w:left w:w="28" w:type="dxa"/>
              <w:right w:w="28" w:type="dxa"/>
            </w:tcMar>
            <w:vAlign w:val="center"/>
          </w:tcPr>
          <w:p w14:paraId="0F4B81A4">
            <w:pPr>
              <w:jc w:val="center"/>
              <w:rPr>
                <w:bCs/>
                <w:sz w:val="14"/>
                <w:szCs w:val="14"/>
              </w:rPr>
            </w:pPr>
            <w:r>
              <w:rPr>
                <w:color w:val="000000"/>
                <w:sz w:val="14"/>
                <w:szCs w:val="14"/>
              </w:rPr>
              <w:t xml:space="preserve">0,00  </w:t>
            </w:r>
          </w:p>
        </w:tc>
        <w:tc>
          <w:tcPr>
            <w:tcW w:w="1040" w:type="dxa"/>
            <w:tcBorders>
              <w:top w:val="nil"/>
              <w:left w:val="nil"/>
              <w:bottom w:val="single" w:color="auto" w:sz="4" w:space="0"/>
              <w:right w:val="single" w:color="auto" w:sz="4" w:space="0"/>
            </w:tcBorders>
            <w:shd w:val="clear" w:color="auto" w:fill="auto"/>
            <w:tcMar>
              <w:left w:w="28" w:type="dxa"/>
              <w:right w:w="28" w:type="dxa"/>
            </w:tcMar>
            <w:vAlign w:val="center"/>
          </w:tcPr>
          <w:p w14:paraId="5EB92241">
            <w:pPr>
              <w:ind w:left="-36" w:right="-46"/>
              <w:jc w:val="center"/>
              <w:rPr>
                <w:bCs/>
                <w:sz w:val="14"/>
                <w:szCs w:val="14"/>
                <w:lang w:val="en-US"/>
              </w:rPr>
            </w:pPr>
            <w:r>
              <w:rPr>
                <w:color w:val="000000"/>
                <w:sz w:val="14"/>
                <w:szCs w:val="14"/>
              </w:rPr>
              <w:t xml:space="preserve">378 891 022,20  </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7F6401DC">
            <w:pPr>
              <w:ind w:left="-36" w:right="-46"/>
              <w:jc w:val="center"/>
              <w:rPr>
                <w:bCs/>
                <w:sz w:val="14"/>
                <w:szCs w:val="14"/>
                <w:lang w:val="en-US"/>
              </w:rPr>
            </w:pPr>
            <w:r>
              <w:rPr>
                <w:color w:val="000000"/>
                <w:sz w:val="14"/>
                <w:szCs w:val="14"/>
              </w:rPr>
              <w:t xml:space="preserve">222 422 408,43  </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3AA8447E">
            <w:pPr>
              <w:ind w:left="-36" w:right="-46"/>
              <w:jc w:val="center"/>
              <w:rPr>
                <w:bCs/>
                <w:sz w:val="14"/>
                <w:szCs w:val="14"/>
              </w:rPr>
            </w:pPr>
            <w:r>
              <w:rPr>
                <w:color w:val="000000"/>
                <w:sz w:val="14"/>
                <w:szCs w:val="14"/>
              </w:rPr>
              <w:t xml:space="preserve">109 949 776,61  </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64585B15">
            <w:pPr>
              <w:ind w:left="-36" w:right="-46"/>
              <w:jc w:val="center"/>
              <w:rPr>
                <w:bCs/>
                <w:sz w:val="14"/>
                <w:szCs w:val="14"/>
                <w:lang w:val="en-US"/>
              </w:rPr>
            </w:pPr>
            <w:r>
              <w:rPr>
                <w:color w:val="000000"/>
                <w:sz w:val="14"/>
                <w:szCs w:val="14"/>
              </w:rPr>
              <w:t xml:space="preserve">46 518 837,16  </w:t>
            </w:r>
          </w:p>
        </w:tc>
        <w:tc>
          <w:tcPr>
            <w:tcW w:w="502"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AB0F25">
            <w:pPr>
              <w:ind w:left="-36" w:right="-46"/>
              <w:jc w:val="center"/>
              <w:rPr>
                <w:bCs/>
                <w:sz w:val="14"/>
                <w:szCs w:val="14"/>
              </w:rPr>
            </w:pPr>
            <w:r>
              <w:rPr>
                <w:sz w:val="14"/>
                <w:szCs w:val="14"/>
              </w:rPr>
              <w:t>0,00</w:t>
            </w:r>
          </w:p>
        </w:tc>
        <w:tc>
          <w:tcPr>
            <w:tcW w:w="50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970C21A">
            <w:pPr>
              <w:ind w:left="-36" w:right="-46"/>
              <w:jc w:val="center"/>
              <w:rPr>
                <w:bCs/>
                <w:sz w:val="14"/>
                <w:szCs w:val="14"/>
              </w:rPr>
            </w:pPr>
            <w:r>
              <w:rPr>
                <w:sz w:val="14"/>
                <w:szCs w:val="14"/>
              </w:rPr>
              <w:t>0,00</w:t>
            </w:r>
          </w:p>
        </w:tc>
        <w:tc>
          <w:tcPr>
            <w:tcW w:w="5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35D33A1C">
            <w:pPr>
              <w:ind w:left="37"/>
              <w:jc w:val="center"/>
              <w:rPr>
                <w:bCs/>
                <w:sz w:val="14"/>
                <w:szCs w:val="14"/>
              </w:rPr>
            </w:pPr>
            <w:r>
              <w:rPr>
                <w:sz w:val="14"/>
                <w:szCs w:val="14"/>
              </w:rPr>
              <w:t>0,00</w:t>
            </w:r>
          </w:p>
        </w:tc>
        <w:tc>
          <w:tcPr>
            <w:tcW w:w="773"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036915C6">
            <w:pPr>
              <w:ind w:left="37"/>
              <w:jc w:val="center"/>
              <w:rPr>
                <w:bCs/>
                <w:sz w:val="14"/>
                <w:szCs w:val="14"/>
              </w:rPr>
            </w:pPr>
            <w:r>
              <w:rPr>
                <w:sz w:val="14"/>
                <w:szCs w:val="14"/>
              </w:rPr>
              <w:t>0,00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7174F8FC">
            <w:pPr>
              <w:jc w:val="center"/>
              <w:rPr>
                <w:bCs/>
                <w:sz w:val="14"/>
                <w:szCs w:val="14"/>
              </w:rPr>
            </w:pPr>
            <w:r>
              <w:rPr>
                <w:sz w:val="14"/>
                <w:szCs w:val="14"/>
              </w:rPr>
              <w:t>0,00</w:t>
            </w:r>
          </w:p>
        </w:tc>
        <w:tc>
          <w:tcPr>
            <w:tcW w:w="780"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2F80D442">
            <w:pPr>
              <w:jc w:val="center"/>
              <w:rPr>
                <w:bCs/>
                <w:sz w:val="14"/>
                <w:szCs w:val="14"/>
              </w:rPr>
            </w:pPr>
            <w:r>
              <w:rPr>
                <w:sz w:val="14"/>
                <w:szCs w:val="14"/>
              </w:rPr>
              <w:t>0,00</w:t>
            </w:r>
          </w:p>
        </w:tc>
      </w:tr>
      <w:tr w14:paraId="2B08DDEA">
        <w:tblPrEx>
          <w:tblCellMar>
            <w:top w:w="0" w:type="dxa"/>
            <w:left w:w="108" w:type="dxa"/>
            <w:bottom w:w="0" w:type="dxa"/>
            <w:right w:w="108" w:type="dxa"/>
          </w:tblCellMar>
        </w:tblPrEx>
        <w:trPr>
          <w:gridAfter w:val="1"/>
          <w:wAfter w:w="157" w:type="dxa"/>
          <w:trHeight w:val="75" w:hRule="atLeast"/>
        </w:trPr>
        <w:tc>
          <w:tcPr>
            <w:tcW w:w="67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04E32FEC">
            <w:pPr>
              <w:rPr>
                <w:bCs/>
                <w:sz w:val="14"/>
                <w:szCs w:val="14"/>
              </w:rPr>
            </w:pPr>
            <w:r>
              <w:rPr>
                <w:bCs/>
                <w:sz w:val="14"/>
                <w:szCs w:val="14"/>
              </w:rPr>
              <w:t>1.2</w:t>
            </w:r>
          </w:p>
        </w:tc>
        <w:tc>
          <w:tcPr>
            <w:tcW w:w="2733" w:type="dxa"/>
            <w:gridSpan w:val="2"/>
            <w:tcBorders>
              <w:top w:val="single" w:color="auto" w:sz="4" w:space="0"/>
              <w:left w:val="single" w:color="auto" w:sz="4" w:space="0"/>
              <w:bottom w:val="single" w:color="auto" w:sz="4" w:space="0"/>
              <w:right w:val="single" w:color="auto" w:sz="4" w:space="0"/>
            </w:tcBorders>
            <w:shd w:val="clear" w:color="000000" w:fill="FFFFFF"/>
            <w:tcMar>
              <w:left w:w="17" w:type="dxa"/>
              <w:right w:w="17" w:type="dxa"/>
            </w:tcMar>
            <w:vAlign w:val="center"/>
          </w:tcPr>
          <w:p w14:paraId="1AB211DB">
            <w:pPr>
              <w:ind w:right="-103"/>
              <w:rPr>
                <w:bCs/>
                <w:sz w:val="14"/>
                <w:szCs w:val="14"/>
              </w:rPr>
            </w:pPr>
            <w:r>
              <w:rPr>
                <w:bCs/>
                <w:sz w:val="14"/>
                <w:szCs w:val="14"/>
              </w:rPr>
              <w:t>Итого по Сергиево-Посадскому городскому округу на 2024 год</w:t>
            </w:r>
          </w:p>
        </w:tc>
        <w:tc>
          <w:tcPr>
            <w:tcW w:w="520"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C63BCF9">
            <w:pPr>
              <w:jc w:val="center"/>
              <w:rPr>
                <w:bCs/>
                <w:color w:val="000000"/>
                <w:sz w:val="14"/>
                <w:szCs w:val="14"/>
              </w:rPr>
            </w:pPr>
            <w:r>
              <w:rPr>
                <w:color w:val="000000"/>
                <w:sz w:val="14"/>
                <w:szCs w:val="14"/>
              </w:rPr>
              <w:t>8</w:t>
            </w:r>
          </w:p>
        </w:tc>
        <w:tc>
          <w:tcPr>
            <w:tcW w:w="476" w:type="dxa"/>
            <w:tcBorders>
              <w:top w:val="nil"/>
              <w:left w:val="nil"/>
              <w:bottom w:val="single" w:color="auto" w:sz="4" w:space="0"/>
              <w:right w:val="single" w:color="auto" w:sz="4" w:space="0"/>
            </w:tcBorders>
            <w:shd w:val="clear" w:color="auto" w:fill="auto"/>
            <w:tcMar>
              <w:left w:w="28" w:type="dxa"/>
              <w:right w:w="28" w:type="dxa"/>
            </w:tcMar>
            <w:vAlign w:val="center"/>
          </w:tcPr>
          <w:p w14:paraId="5955820F">
            <w:pPr>
              <w:jc w:val="center"/>
              <w:rPr>
                <w:bCs/>
                <w:color w:val="000000"/>
                <w:sz w:val="14"/>
                <w:szCs w:val="14"/>
              </w:rPr>
            </w:pPr>
            <w:r>
              <w:rPr>
                <w:color w:val="000000"/>
                <w:sz w:val="14"/>
                <w:szCs w:val="14"/>
              </w:rPr>
              <w:t>4</w:t>
            </w:r>
          </w:p>
        </w:tc>
        <w:tc>
          <w:tcPr>
            <w:tcW w:w="405" w:type="dxa"/>
            <w:tcBorders>
              <w:top w:val="nil"/>
              <w:left w:val="nil"/>
              <w:bottom w:val="single" w:color="auto" w:sz="4" w:space="0"/>
              <w:right w:val="single" w:color="auto" w:sz="4" w:space="0"/>
            </w:tcBorders>
            <w:shd w:val="clear" w:color="auto" w:fill="auto"/>
            <w:tcMar>
              <w:left w:w="28" w:type="dxa"/>
              <w:right w:w="28" w:type="dxa"/>
            </w:tcMar>
            <w:vAlign w:val="center"/>
          </w:tcPr>
          <w:p w14:paraId="406B5EFA">
            <w:pPr>
              <w:jc w:val="center"/>
              <w:rPr>
                <w:bCs/>
                <w:color w:val="000000"/>
                <w:sz w:val="14"/>
                <w:szCs w:val="14"/>
              </w:rPr>
            </w:pPr>
            <w:r>
              <w:rPr>
                <w:color w:val="000000"/>
                <w:sz w:val="14"/>
                <w:szCs w:val="14"/>
              </w:rPr>
              <w:t>4</w:t>
            </w:r>
          </w:p>
        </w:tc>
        <w:tc>
          <w:tcPr>
            <w:tcW w:w="406" w:type="dxa"/>
            <w:tcBorders>
              <w:top w:val="nil"/>
              <w:left w:val="nil"/>
              <w:bottom w:val="single" w:color="auto" w:sz="4" w:space="0"/>
              <w:right w:val="single" w:color="auto" w:sz="4" w:space="0"/>
            </w:tcBorders>
            <w:shd w:val="clear" w:color="auto" w:fill="auto"/>
            <w:tcMar>
              <w:left w:w="28" w:type="dxa"/>
              <w:right w:w="28" w:type="dxa"/>
            </w:tcMar>
            <w:vAlign w:val="center"/>
          </w:tcPr>
          <w:p w14:paraId="72277B61">
            <w:pPr>
              <w:jc w:val="center"/>
              <w:rPr>
                <w:bCs/>
                <w:color w:val="000000"/>
                <w:sz w:val="14"/>
                <w:szCs w:val="14"/>
              </w:rPr>
            </w:pPr>
            <w:r>
              <w:rPr>
                <w:color w:val="000000"/>
                <w:sz w:val="14"/>
                <w:szCs w:val="14"/>
              </w:rPr>
              <w:t>0</w:t>
            </w:r>
          </w:p>
        </w:tc>
        <w:tc>
          <w:tcPr>
            <w:tcW w:w="789" w:type="dxa"/>
            <w:tcBorders>
              <w:top w:val="nil"/>
              <w:left w:val="nil"/>
              <w:bottom w:val="single" w:color="auto" w:sz="4" w:space="0"/>
              <w:right w:val="single" w:color="auto" w:sz="4" w:space="0"/>
            </w:tcBorders>
            <w:shd w:val="clear" w:color="auto" w:fill="auto"/>
            <w:tcMar>
              <w:left w:w="28" w:type="dxa"/>
              <w:right w:w="28" w:type="dxa"/>
            </w:tcMar>
            <w:vAlign w:val="center"/>
          </w:tcPr>
          <w:p w14:paraId="6FB51AEB">
            <w:pPr>
              <w:jc w:val="center"/>
              <w:rPr>
                <w:bCs/>
                <w:color w:val="000000"/>
                <w:sz w:val="14"/>
                <w:szCs w:val="14"/>
              </w:rPr>
            </w:pPr>
            <w:r>
              <w:rPr>
                <w:color w:val="000000"/>
                <w:sz w:val="14"/>
                <w:szCs w:val="14"/>
              </w:rPr>
              <w:t xml:space="preserve">170,71  </w:t>
            </w:r>
          </w:p>
        </w:tc>
        <w:tc>
          <w:tcPr>
            <w:tcW w:w="618" w:type="dxa"/>
            <w:tcBorders>
              <w:top w:val="nil"/>
              <w:left w:val="nil"/>
              <w:bottom w:val="single" w:color="auto" w:sz="4" w:space="0"/>
              <w:right w:val="single" w:color="auto" w:sz="4" w:space="0"/>
            </w:tcBorders>
            <w:shd w:val="clear" w:color="auto" w:fill="auto"/>
            <w:tcMar>
              <w:left w:w="28" w:type="dxa"/>
              <w:right w:w="28" w:type="dxa"/>
            </w:tcMar>
            <w:vAlign w:val="center"/>
          </w:tcPr>
          <w:p w14:paraId="11D68BC1">
            <w:pPr>
              <w:jc w:val="center"/>
              <w:rPr>
                <w:bCs/>
                <w:color w:val="000000"/>
                <w:sz w:val="14"/>
                <w:szCs w:val="14"/>
              </w:rPr>
            </w:pPr>
            <w:r>
              <w:rPr>
                <w:color w:val="000000"/>
                <w:sz w:val="14"/>
                <w:szCs w:val="14"/>
              </w:rPr>
              <w:t xml:space="preserve">170,71  </w:t>
            </w:r>
          </w:p>
        </w:tc>
        <w:tc>
          <w:tcPr>
            <w:tcW w:w="618" w:type="dxa"/>
            <w:tcBorders>
              <w:top w:val="nil"/>
              <w:left w:val="nil"/>
              <w:bottom w:val="single" w:color="auto" w:sz="4" w:space="0"/>
              <w:right w:val="single" w:color="auto" w:sz="4" w:space="0"/>
            </w:tcBorders>
            <w:shd w:val="clear" w:color="auto" w:fill="auto"/>
            <w:tcMar>
              <w:left w:w="28" w:type="dxa"/>
              <w:right w:w="28" w:type="dxa"/>
            </w:tcMar>
            <w:vAlign w:val="center"/>
          </w:tcPr>
          <w:p w14:paraId="6EBC319E">
            <w:pPr>
              <w:jc w:val="center"/>
              <w:rPr>
                <w:bCs/>
                <w:color w:val="000000"/>
                <w:sz w:val="14"/>
                <w:szCs w:val="14"/>
              </w:rPr>
            </w:pPr>
            <w:r>
              <w:rPr>
                <w:color w:val="000000"/>
                <w:sz w:val="14"/>
                <w:szCs w:val="14"/>
              </w:rPr>
              <w:t xml:space="preserve">0,00  </w:t>
            </w:r>
          </w:p>
        </w:tc>
        <w:tc>
          <w:tcPr>
            <w:tcW w:w="1040" w:type="dxa"/>
            <w:tcBorders>
              <w:top w:val="nil"/>
              <w:left w:val="nil"/>
              <w:bottom w:val="single" w:color="auto" w:sz="4" w:space="0"/>
              <w:right w:val="single" w:color="auto" w:sz="4" w:space="0"/>
            </w:tcBorders>
            <w:shd w:val="clear" w:color="auto" w:fill="auto"/>
            <w:tcMar>
              <w:left w:w="28" w:type="dxa"/>
              <w:right w:w="28" w:type="dxa"/>
            </w:tcMar>
            <w:vAlign w:val="center"/>
          </w:tcPr>
          <w:p w14:paraId="44C877AE">
            <w:pPr>
              <w:ind w:left="-36" w:right="-46"/>
              <w:jc w:val="center"/>
              <w:rPr>
                <w:bCs/>
                <w:color w:val="000000"/>
                <w:sz w:val="14"/>
                <w:szCs w:val="14"/>
              </w:rPr>
            </w:pPr>
            <w:r>
              <w:rPr>
                <w:color w:val="000000"/>
                <w:sz w:val="14"/>
                <w:szCs w:val="14"/>
              </w:rPr>
              <w:t xml:space="preserve">452 943 553,85  </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59A41CA9">
            <w:pPr>
              <w:ind w:left="-36" w:right="-46"/>
              <w:jc w:val="center"/>
              <w:rPr>
                <w:bCs/>
                <w:color w:val="000000"/>
                <w:sz w:val="14"/>
                <w:szCs w:val="14"/>
              </w:rPr>
            </w:pPr>
            <w:r>
              <w:rPr>
                <w:color w:val="000000"/>
                <w:sz w:val="14"/>
                <w:szCs w:val="14"/>
              </w:rPr>
              <w:t xml:space="preserve">3 920 663,31  </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07EC600E">
            <w:pPr>
              <w:ind w:left="-36" w:right="-46"/>
              <w:jc w:val="center"/>
              <w:rPr>
                <w:bCs/>
                <w:color w:val="000000"/>
                <w:sz w:val="14"/>
                <w:szCs w:val="14"/>
              </w:rPr>
            </w:pPr>
            <w:r>
              <w:rPr>
                <w:color w:val="000000"/>
                <w:sz w:val="14"/>
                <w:szCs w:val="14"/>
              </w:rPr>
              <w:t xml:space="preserve">329 244 325,68  </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122DB8B4">
            <w:pPr>
              <w:ind w:left="-36" w:right="-46"/>
              <w:jc w:val="center"/>
              <w:rPr>
                <w:bCs/>
                <w:color w:val="000000"/>
                <w:sz w:val="14"/>
                <w:szCs w:val="14"/>
              </w:rPr>
            </w:pPr>
            <w:r>
              <w:rPr>
                <w:color w:val="000000"/>
                <w:sz w:val="14"/>
                <w:szCs w:val="14"/>
              </w:rPr>
              <w:t xml:space="preserve">119 778 564,86  </w:t>
            </w:r>
          </w:p>
        </w:tc>
        <w:tc>
          <w:tcPr>
            <w:tcW w:w="502"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F138D08">
            <w:pPr>
              <w:ind w:left="-36" w:right="-46"/>
              <w:jc w:val="center"/>
              <w:rPr>
                <w:bCs/>
                <w:sz w:val="14"/>
                <w:szCs w:val="14"/>
              </w:rPr>
            </w:pPr>
            <w:r>
              <w:rPr>
                <w:sz w:val="14"/>
                <w:szCs w:val="14"/>
              </w:rPr>
              <w:t>0,00</w:t>
            </w:r>
          </w:p>
        </w:tc>
        <w:tc>
          <w:tcPr>
            <w:tcW w:w="50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C165C3A">
            <w:pPr>
              <w:ind w:left="-36" w:right="-46"/>
              <w:jc w:val="center"/>
              <w:rPr>
                <w:bCs/>
                <w:sz w:val="14"/>
                <w:szCs w:val="14"/>
              </w:rPr>
            </w:pPr>
            <w:r>
              <w:rPr>
                <w:sz w:val="14"/>
                <w:szCs w:val="14"/>
              </w:rPr>
              <w:t>0,00</w:t>
            </w:r>
          </w:p>
        </w:tc>
        <w:tc>
          <w:tcPr>
            <w:tcW w:w="5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70DCDB55">
            <w:pPr>
              <w:ind w:left="37"/>
              <w:jc w:val="center"/>
              <w:rPr>
                <w:bCs/>
                <w:sz w:val="14"/>
                <w:szCs w:val="14"/>
              </w:rPr>
            </w:pPr>
            <w:r>
              <w:rPr>
                <w:sz w:val="14"/>
                <w:szCs w:val="14"/>
              </w:rPr>
              <w:t>0,00</w:t>
            </w:r>
          </w:p>
        </w:tc>
        <w:tc>
          <w:tcPr>
            <w:tcW w:w="773"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63D749E8">
            <w:pPr>
              <w:ind w:left="37"/>
              <w:jc w:val="center"/>
              <w:rPr>
                <w:bCs/>
                <w:sz w:val="14"/>
                <w:szCs w:val="14"/>
              </w:rPr>
            </w:pPr>
            <w:r>
              <w:rPr>
                <w:sz w:val="14"/>
                <w:szCs w:val="14"/>
              </w:rPr>
              <w:t>0,00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553B3733">
            <w:pPr>
              <w:jc w:val="center"/>
              <w:rPr>
                <w:bCs/>
                <w:sz w:val="14"/>
                <w:szCs w:val="14"/>
              </w:rPr>
            </w:pPr>
            <w:r>
              <w:rPr>
                <w:sz w:val="14"/>
                <w:szCs w:val="14"/>
              </w:rPr>
              <w:t>0,00</w:t>
            </w:r>
          </w:p>
        </w:tc>
        <w:tc>
          <w:tcPr>
            <w:tcW w:w="780"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5BC18B46">
            <w:pPr>
              <w:jc w:val="center"/>
              <w:rPr>
                <w:bCs/>
                <w:sz w:val="14"/>
                <w:szCs w:val="14"/>
              </w:rPr>
            </w:pPr>
            <w:r>
              <w:rPr>
                <w:sz w:val="14"/>
                <w:szCs w:val="14"/>
              </w:rPr>
              <w:t>0,00</w:t>
            </w:r>
          </w:p>
        </w:tc>
      </w:tr>
      <w:tr w14:paraId="64A0FD4C">
        <w:tblPrEx>
          <w:tblCellMar>
            <w:top w:w="0" w:type="dxa"/>
            <w:left w:w="108" w:type="dxa"/>
            <w:bottom w:w="0" w:type="dxa"/>
            <w:right w:w="108" w:type="dxa"/>
          </w:tblCellMar>
        </w:tblPrEx>
        <w:trPr>
          <w:gridAfter w:val="1"/>
          <w:wAfter w:w="157" w:type="dxa"/>
          <w:trHeight w:val="75" w:hRule="atLeast"/>
        </w:trPr>
        <w:tc>
          <w:tcPr>
            <w:tcW w:w="67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4AD62019">
            <w:pPr>
              <w:rPr>
                <w:bCs/>
                <w:sz w:val="14"/>
                <w:szCs w:val="14"/>
              </w:rPr>
            </w:pPr>
            <w:r>
              <w:rPr>
                <w:bCs/>
                <w:sz w:val="14"/>
                <w:szCs w:val="14"/>
              </w:rPr>
              <w:t>1.3</w:t>
            </w:r>
          </w:p>
        </w:tc>
        <w:tc>
          <w:tcPr>
            <w:tcW w:w="2733" w:type="dxa"/>
            <w:gridSpan w:val="2"/>
            <w:tcBorders>
              <w:top w:val="single" w:color="auto" w:sz="4" w:space="0"/>
              <w:left w:val="single" w:color="auto" w:sz="4" w:space="0"/>
              <w:bottom w:val="single" w:color="auto" w:sz="4" w:space="0"/>
              <w:right w:val="single" w:color="auto" w:sz="4" w:space="0"/>
            </w:tcBorders>
            <w:shd w:val="clear" w:color="000000" w:fill="FFFFFF"/>
            <w:tcMar>
              <w:left w:w="17" w:type="dxa"/>
              <w:right w:w="17" w:type="dxa"/>
            </w:tcMar>
            <w:vAlign w:val="center"/>
          </w:tcPr>
          <w:p w14:paraId="139A47C3">
            <w:pPr>
              <w:ind w:right="-103"/>
              <w:rPr>
                <w:bCs/>
                <w:sz w:val="14"/>
                <w:szCs w:val="14"/>
              </w:rPr>
            </w:pPr>
            <w:r>
              <w:rPr>
                <w:bCs/>
                <w:sz w:val="14"/>
                <w:szCs w:val="14"/>
              </w:rPr>
              <w:t>Итого по Сергиево-Посадскому городскому округу на 2025 год</w:t>
            </w:r>
          </w:p>
        </w:tc>
        <w:tc>
          <w:tcPr>
            <w:tcW w:w="520"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0BFADCD">
            <w:pPr>
              <w:jc w:val="center"/>
              <w:rPr>
                <w:sz w:val="14"/>
                <w:szCs w:val="14"/>
              </w:rPr>
            </w:pPr>
            <w:r>
              <w:rPr>
                <w:color w:val="000000"/>
                <w:sz w:val="14"/>
                <w:szCs w:val="14"/>
              </w:rPr>
              <w:t>251</w:t>
            </w:r>
          </w:p>
        </w:tc>
        <w:tc>
          <w:tcPr>
            <w:tcW w:w="476" w:type="dxa"/>
            <w:tcBorders>
              <w:top w:val="nil"/>
              <w:left w:val="nil"/>
              <w:bottom w:val="single" w:color="auto" w:sz="4" w:space="0"/>
              <w:right w:val="single" w:color="auto" w:sz="4" w:space="0"/>
            </w:tcBorders>
            <w:shd w:val="clear" w:color="auto" w:fill="auto"/>
            <w:tcMar>
              <w:left w:w="28" w:type="dxa"/>
              <w:right w:w="28" w:type="dxa"/>
            </w:tcMar>
            <w:vAlign w:val="center"/>
          </w:tcPr>
          <w:p w14:paraId="747B6085">
            <w:pPr>
              <w:jc w:val="center"/>
              <w:rPr>
                <w:sz w:val="14"/>
                <w:szCs w:val="14"/>
              </w:rPr>
            </w:pPr>
            <w:r>
              <w:rPr>
                <w:color w:val="000000"/>
                <w:sz w:val="14"/>
                <w:szCs w:val="14"/>
              </w:rPr>
              <w:t>92</w:t>
            </w:r>
          </w:p>
        </w:tc>
        <w:tc>
          <w:tcPr>
            <w:tcW w:w="405" w:type="dxa"/>
            <w:tcBorders>
              <w:top w:val="nil"/>
              <w:left w:val="nil"/>
              <w:bottom w:val="single" w:color="auto" w:sz="4" w:space="0"/>
              <w:right w:val="single" w:color="auto" w:sz="4" w:space="0"/>
            </w:tcBorders>
            <w:shd w:val="clear" w:color="auto" w:fill="auto"/>
            <w:tcMar>
              <w:left w:w="28" w:type="dxa"/>
              <w:right w:w="28" w:type="dxa"/>
            </w:tcMar>
            <w:vAlign w:val="center"/>
          </w:tcPr>
          <w:p w14:paraId="3C32C05C">
            <w:pPr>
              <w:jc w:val="center"/>
              <w:rPr>
                <w:sz w:val="14"/>
                <w:szCs w:val="14"/>
              </w:rPr>
            </w:pPr>
            <w:r>
              <w:rPr>
                <w:color w:val="000000"/>
                <w:sz w:val="14"/>
                <w:szCs w:val="14"/>
              </w:rPr>
              <w:t>48</w:t>
            </w:r>
          </w:p>
        </w:tc>
        <w:tc>
          <w:tcPr>
            <w:tcW w:w="406" w:type="dxa"/>
            <w:tcBorders>
              <w:top w:val="nil"/>
              <w:left w:val="nil"/>
              <w:bottom w:val="single" w:color="auto" w:sz="4" w:space="0"/>
              <w:right w:val="single" w:color="auto" w:sz="4" w:space="0"/>
            </w:tcBorders>
            <w:shd w:val="clear" w:color="auto" w:fill="auto"/>
            <w:tcMar>
              <w:left w:w="28" w:type="dxa"/>
              <w:right w:w="28" w:type="dxa"/>
            </w:tcMar>
            <w:vAlign w:val="center"/>
          </w:tcPr>
          <w:p w14:paraId="020A4E96">
            <w:pPr>
              <w:jc w:val="center"/>
              <w:rPr>
                <w:sz w:val="14"/>
                <w:szCs w:val="14"/>
              </w:rPr>
            </w:pPr>
            <w:r>
              <w:rPr>
                <w:color w:val="000000"/>
                <w:sz w:val="14"/>
                <w:szCs w:val="14"/>
              </w:rPr>
              <w:t>44</w:t>
            </w:r>
          </w:p>
        </w:tc>
        <w:tc>
          <w:tcPr>
            <w:tcW w:w="789" w:type="dxa"/>
            <w:tcBorders>
              <w:top w:val="nil"/>
              <w:left w:val="nil"/>
              <w:bottom w:val="single" w:color="auto" w:sz="4" w:space="0"/>
              <w:right w:val="single" w:color="auto" w:sz="4" w:space="0"/>
            </w:tcBorders>
            <w:shd w:val="clear" w:color="auto" w:fill="auto"/>
            <w:tcMar>
              <w:left w:w="28" w:type="dxa"/>
              <w:right w:w="28" w:type="dxa"/>
            </w:tcMar>
            <w:vAlign w:val="center"/>
          </w:tcPr>
          <w:p w14:paraId="607576B4">
            <w:pPr>
              <w:jc w:val="center"/>
              <w:rPr>
                <w:sz w:val="14"/>
                <w:szCs w:val="14"/>
              </w:rPr>
            </w:pPr>
            <w:r>
              <w:rPr>
                <w:color w:val="000000"/>
                <w:sz w:val="14"/>
                <w:szCs w:val="14"/>
              </w:rPr>
              <w:t xml:space="preserve">3 863,40  </w:t>
            </w:r>
          </w:p>
        </w:tc>
        <w:tc>
          <w:tcPr>
            <w:tcW w:w="618" w:type="dxa"/>
            <w:tcBorders>
              <w:top w:val="nil"/>
              <w:left w:val="nil"/>
              <w:bottom w:val="single" w:color="auto" w:sz="4" w:space="0"/>
              <w:right w:val="single" w:color="auto" w:sz="4" w:space="0"/>
            </w:tcBorders>
            <w:shd w:val="clear" w:color="auto" w:fill="auto"/>
            <w:tcMar>
              <w:left w:w="28" w:type="dxa"/>
              <w:right w:w="28" w:type="dxa"/>
            </w:tcMar>
            <w:vAlign w:val="center"/>
          </w:tcPr>
          <w:p w14:paraId="1557C9A9">
            <w:pPr>
              <w:jc w:val="center"/>
              <w:rPr>
                <w:sz w:val="14"/>
                <w:szCs w:val="14"/>
              </w:rPr>
            </w:pPr>
            <w:r>
              <w:rPr>
                <w:color w:val="000000"/>
                <w:sz w:val="14"/>
                <w:szCs w:val="14"/>
              </w:rPr>
              <w:t xml:space="preserve">1 652,27  </w:t>
            </w:r>
          </w:p>
        </w:tc>
        <w:tc>
          <w:tcPr>
            <w:tcW w:w="618" w:type="dxa"/>
            <w:tcBorders>
              <w:top w:val="nil"/>
              <w:left w:val="nil"/>
              <w:bottom w:val="single" w:color="auto" w:sz="4" w:space="0"/>
              <w:right w:val="single" w:color="auto" w:sz="4" w:space="0"/>
            </w:tcBorders>
            <w:shd w:val="clear" w:color="auto" w:fill="auto"/>
            <w:tcMar>
              <w:left w:w="28" w:type="dxa"/>
              <w:right w:w="28" w:type="dxa"/>
            </w:tcMar>
            <w:vAlign w:val="center"/>
          </w:tcPr>
          <w:p w14:paraId="63E022F2">
            <w:pPr>
              <w:jc w:val="center"/>
              <w:rPr>
                <w:sz w:val="14"/>
                <w:szCs w:val="14"/>
              </w:rPr>
            </w:pPr>
            <w:r>
              <w:rPr>
                <w:color w:val="000000"/>
                <w:sz w:val="14"/>
                <w:szCs w:val="14"/>
              </w:rPr>
              <w:t xml:space="preserve">2 211,13  </w:t>
            </w:r>
          </w:p>
        </w:tc>
        <w:tc>
          <w:tcPr>
            <w:tcW w:w="1040" w:type="dxa"/>
            <w:tcBorders>
              <w:top w:val="nil"/>
              <w:left w:val="nil"/>
              <w:bottom w:val="single" w:color="auto" w:sz="4" w:space="0"/>
              <w:right w:val="single" w:color="auto" w:sz="4" w:space="0"/>
            </w:tcBorders>
            <w:shd w:val="clear" w:color="auto" w:fill="auto"/>
            <w:tcMar>
              <w:left w:w="28" w:type="dxa"/>
              <w:right w:w="28" w:type="dxa"/>
            </w:tcMar>
            <w:vAlign w:val="center"/>
          </w:tcPr>
          <w:p w14:paraId="28A993DA">
            <w:pPr>
              <w:ind w:left="-36" w:right="-46"/>
              <w:jc w:val="center"/>
              <w:rPr>
                <w:sz w:val="14"/>
                <w:szCs w:val="14"/>
              </w:rPr>
            </w:pPr>
            <w:r>
              <w:rPr>
                <w:color w:val="000000"/>
                <w:sz w:val="14"/>
                <w:szCs w:val="14"/>
              </w:rPr>
              <w:t xml:space="preserve">6 746 108,52  </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0C99E84B">
            <w:pPr>
              <w:ind w:left="-36" w:right="-46"/>
              <w:jc w:val="center"/>
              <w:rPr>
                <w:sz w:val="14"/>
                <w:szCs w:val="14"/>
              </w:rPr>
            </w:pPr>
            <w:r>
              <w:rPr>
                <w:color w:val="000000"/>
                <w:sz w:val="14"/>
                <w:szCs w:val="14"/>
              </w:rPr>
              <w:t xml:space="preserve">0,00  </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07712D69">
            <w:pPr>
              <w:ind w:left="-36" w:right="-46"/>
              <w:jc w:val="center"/>
              <w:rPr>
                <w:sz w:val="14"/>
                <w:szCs w:val="14"/>
              </w:rPr>
            </w:pPr>
            <w:r>
              <w:rPr>
                <w:color w:val="000000"/>
                <w:sz w:val="14"/>
                <w:szCs w:val="14"/>
              </w:rPr>
              <w:t xml:space="preserve">5 214 741,90  </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1BE7D669">
            <w:pPr>
              <w:ind w:left="-36" w:right="-46"/>
              <w:jc w:val="center"/>
              <w:rPr>
                <w:sz w:val="14"/>
                <w:szCs w:val="14"/>
              </w:rPr>
            </w:pPr>
            <w:r>
              <w:rPr>
                <w:color w:val="000000"/>
                <w:sz w:val="14"/>
                <w:szCs w:val="14"/>
              </w:rPr>
              <w:t xml:space="preserve">1 531 366,62  </w:t>
            </w:r>
          </w:p>
        </w:tc>
        <w:tc>
          <w:tcPr>
            <w:tcW w:w="502"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81935A4">
            <w:pPr>
              <w:ind w:left="-36" w:right="-46"/>
              <w:jc w:val="center"/>
              <w:rPr>
                <w:sz w:val="14"/>
                <w:szCs w:val="14"/>
              </w:rPr>
            </w:pPr>
          </w:p>
        </w:tc>
        <w:tc>
          <w:tcPr>
            <w:tcW w:w="50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A2B9098">
            <w:pPr>
              <w:ind w:left="-36" w:right="-46"/>
              <w:jc w:val="center"/>
              <w:rPr>
                <w:sz w:val="14"/>
                <w:szCs w:val="14"/>
              </w:rPr>
            </w:pPr>
          </w:p>
        </w:tc>
        <w:tc>
          <w:tcPr>
            <w:tcW w:w="5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4570404">
            <w:pPr>
              <w:ind w:left="37"/>
              <w:jc w:val="center"/>
              <w:rPr>
                <w:sz w:val="14"/>
                <w:szCs w:val="14"/>
              </w:rPr>
            </w:pPr>
          </w:p>
        </w:tc>
        <w:tc>
          <w:tcPr>
            <w:tcW w:w="773"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3941DD67">
            <w:pPr>
              <w:ind w:left="37"/>
              <w:jc w:val="center"/>
              <w:rPr>
                <w:sz w:val="14"/>
                <w:szCs w:val="14"/>
              </w:rPr>
            </w:pP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2ED78AFE">
            <w:pPr>
              <w:jc w:val="center"/>
              <w:rPr>
                <w:sz w:val="14"/>
                <w:szCs w:val="14"/>
              </w:rPr>
            </w:pPr>
          </w:p>
        </w:tc>
        <w:tc>
          <w:tcPr>
            <w:tcW w:w="780"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1DFBEC32">
            <w:pPr>
              <w:jc w:val="center"/>
              <w:rPr>
                <w:sz w:val="14"/>
                <w:szCs w:val="14"/>
              </w:rPr>
            </w:pPr>
          </w:p>
        </w:tc>
      </w:tr>
      <w:tr w14:paraId="2C50A9F3">
        <w:tblPrEx>
          <w:tblCellMar>
            <w:top w:w="0" w:type="dxa"/>
            <w:left w:w="108" w:type="dxa"/>
            <w:bottom w:w="0" w:type="dxa"/>
            <w:right w:w="108" w:type="dxa"/>
          </w:tblCellMar>
        </w:tblPrEx>
        <w:trPr>
          <w:gridAfter w:val="1"/>
          <w:wAfter w:w="157" w:type="dxa"/>
          <w:trHeight w:val="75" w:hRule="atLeast"/>
        </w:trPr>
        <w:tc>
          <w:tcPr>
            <w:tcW w:w="67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64FF596D">
            <w:pPr>
              <w:rPr>
                <w:bCs/>
                <w:sz w:val="14"/>
                <w:szCs w:val="14"/>
              </w:rPr>
            </w:pPr>
            <w:r>
              <w:rPr>
                <w:bCs/>
                <w:sz w:val="14"/>
                <w:szCs w:val="14"/>
              </w:rPr>
              <w:t>2.</w:t>
            </w:r>
          </w:p>
        </w:tc>
        <w:tc>
          <w:tcPr>
            <w:tcW w:w="2733" w:type="dxa"/>
            <w:gridSpan w:val="2"/>
            <w:tcBorders>
              <w:top w:val="single" w:color="auto" w:sz="4" w:space="0"/>
              <w:left w:val="single" w:color="auto" w:sz="4" w:space="0"/>
              <w:bottom w:val="single" w:color="auto" w:sz="4" w:space="0"/>
              <w:right w:val="single" w:color="auto" w:sz="4" w:space="0"/>
            </w:tcBorders>
            <w:shd w:val="clear" w:color="000000" w:fill="FFFFFF"/>
            <w:tcMar>
              <w:left w:w="17" w:type="dxa"/>
              <w:right w:w="17" w:type="dxa"/>
            </w:tcMar>
            <w:vAlign w:val="center"/>
          </w:tcPr>
          <w:p w14:paraId="45C439BF">
            <w:pPr>
              <w:widowControl w:val="0"/>
              <w:autoSpaceDE w:val="0"/>
              <w:autoSpaceDN w:val="0"/>
              <w:adjustRightInd w:val="0"/>
              <w:ind w:firstLine="8"/>
              <w:rPr>
                <w:sz w:val="14"/>
                <w:szCs w:val="14"/>
              </w:rPr>
            </w:pPr>
            <w:r>
              <w:rPr>
                <w:bCs/>
                <w:sz w:val="14"/>
                <w:szCs w:val="14"/>
              </w:rPr>
              <w:t>Всего по</w:t>
            </w:r>
            <w:r>
              <w:rPr>
                <w:sz w:val="14"/>
                <w:szCs w:val="14"/>
                <w:lang w:eastAsia="en-US"/>
              </w:rPr>
              <w:t xml:space="preserve"> мероприятию </w:t>
            </w:r>
            <w:r>
              <w:rPr>
                <w:sz w:val="14"/>
                <w:szCs w:val="14"/>
                <w:lang w:val="en-US" w:eastAsia="en-US"/>
              </w:rPr>
              <w:t>F</w:t>
            </w:r>
            <w:r>
              <w:rPr>
                <w:sz w:val="14"/>
                <w:szCs w:val="14"/>
                <w:lang w:eastAsia="en-US"/>
              </w:rPr>
              <w:t>3.05</w:t>
            </w:r>
          </w:p>
          <w:p w14:paraId="33169C1D">
            <w:pPr>
              <w:ind w:right="-103"/>
              <w:rPr>
                <w:bCs/>
                <w:sz w:val="14"/>
                <w:szCs w:val="14"/>
              </w:rPr>
            </w:pPr>
            <w:r>
              <w:rPr>
                <w:sz w:val="14"/>
                <w:szCs w:val="14"/>
              </w:rPr>
              <w:t>Переселение из непригодного для проживания жилищного фонда по V этапу</w:t>
            </w:r>
            <w:r>
              <w:rPr>
                <w:bCs/>
                <w:sz w:val="14"/>
                <w:szCs w:val="14"/>
              </w:rPr>
              <w:t xml:space="preserve"> 2023-2025</w:t>
            </w:r>
          </w:p>
        </w:tc>
        <w:tc>
          <w:tcPr>
            <w:tcW w:w="520"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56FE57F">
            <w:pPr>
              <w:jc w:val="center"/>
              <w:rPr>
                <w:bCs/>
                <w:sz w:val="14"/>
                <w:szCs w:val="14"/>
              </w:rPr>
            </w:pPr>
            <w:r>
              <w:rPr>
                <w:b/>
                <w:bCs/>
                <w:color w:val="000000"/>
                <w:sz w:val="14"/>
                <w:szCs w:val="14"/>
              </w:rPr>
              <w:t>946</w:t>
            </w:r>
          </w:p>
        </w:tc>
        <w:tc>
          <w:tcPr>
            <w:tcW w:w="476" w:type="dxa"/>
            <w:tcBorders>
              <w:top w:val="nil"/>
              <w:left w:val="nil"/>
              <w:bottom w:val="single" w:color="auto" w:sz="4" w:space="0"/>
              <w:right w:val="single" w:color="auto" w:sz="4" w:space="0"/>
            </w:tcBorders>
            <w:shd w:val="clear" w:color="auto" w:fill="auto"/>
            <w:tcMar>
              <w:left w:w="28" w:type="dxa"/>
              <w:right w:w="28" w:type="dxa"/>
            </w:tcMar>
            <w:vAlign w:val="center"/>
          </w:tcPr>
          <w:p w14:paraId="30C3EE43">
            <w:pPr>
              <w:jc w:val="center"/>
              <w:rPr>
                <w:bCs/>
                <w:sz w:val="14"/>
                <w:szCs w:val="14"/>
              </w:rPr>
            </w:pPr>
            <w:r>
              <w:rPr>
                <w:b/>
                <w:bCs/>
                <w:color w:val="000000"/>
                <w:sz w:val="14"/>
                <w:szCs w:val="14"/>
              </w:rPr>
              <w:t>367</w:t>
            </w:r>
          </w:p>
        </w:tc>
        <w:tc>
          <w:tcPr>
            <w:tcW w:w="405" w:type="dxa"/>
            <w:tcBorders>
              <w:top w:val="nil"/>
              <w:left w:val="nil"/>
              <w:bottom w:val="single" w:color="auto" w:sz="4" w:space="0"/>
              <w:right w:val="single" w:color="auto" w:sz="4" w:space="0"/>
            </w:tcBorders>
            <w:shd w:val="clear" w:color="auto" w:fill="auto"/>
            <w:tcMar>
              <w:left w:w="28" w:type="dxa"/>
              <w:right w:w="28" w:type="dxa"/>
            </w:tcMar>
            <w:vAlign w:val="center"/>
          </w:tcPr>
          <w:p w14:paraId="679851DC">
            <w:pPr>
              <w:jc w:val="center"/>
              <w:rPr>
                <w:bCs/>
                <w:sz w:val="14"/>
                <w:szCs w:val="14"/>
              </w:rPr>
            </w:pPr>
            <w:r>
              <w:rPr>
                <w:b/>
                <w:bCs/>
                <w:color w:val="000000"/>
                <w:sz w:val="14"/>
                <w:szCs w:val="14"/>
              </w:rPr>
              <w:t>211</w:t>
            </w:r>
          </w:p>
        </w:tc>
        <w:tc>
          <w:tcPr>
            <w:tcW w:w="406" w:type="dxa"/>
            <w:tcBorders>
              <w:top w:val="nil"/>
              <w:left w:val="nil"/>
              <w:bottom w:val="single" w:color="auto" w:sz="4" w:space="0"/>
              <w:right w:val="single" w:color="auto" w:sz="4" w:space="0"/>
            </w:tcBorders>
            <w:shd w:val="clear" w:color="auto" w:fill="auto"/>
            <w:tcMar>
              <w:left w:w="28" w:type="dxa"/>
              <w:right w:w="28" w:type="dxa"/>
            </w:tcMar>
            <w:vAlign w:val="center"/>
          </w:tcPr>
          <w:p w14:paraId="598956BD">
            <w:pPr>
              <w:jc w:val="center"/>
              <w:rPr>
                <w:bCs/>
                <w:sz w:val="14"/>
                <w:szCs w:val="14"/>
              </w:rPr>
            </w:pPr>
            <w:r>
              <w:rPr>
                <w:b/>
                <w:bCs/>
                <w:color w:val="000000"/>
                <w:sz w:val="14"/>
                <w:szCs w:val="14"/>
              </w:rPr>
              <w:t>156</w:t>
            </w:r>
          </w:p>
        </w:tc>
        <w:tc>
          <w:tcPr>
            <w:tcW w:w="789" w:type="dxa"/>
            <w:tcBorders>
              <w:top w:val="nil"/>
              <w:left w:val="nil"/>
              <w:bottom w:val="single" w:color="auto" w:sz="4" w:space="0"/>
              <w:right w:val="single" w:color="auto" w:sz="4" w:space="0"/>
            </w:tcBorders>
            <w:shd w:val="clear" w:color="auto" w:fill="auto"/>
            <w:tcMar>
              <w:left w:w="28" w:type="dxa"/>
              <w:right w:w="28" w:type="dxa"/>
            </w:tcMar>
            <w:vAlign w:val="center"/>
          </w:tcPr>
          <w:p w14:paraId="04D16722">
            <w:pPr>
              <w:jc w:val="center"/>
              <w:rPr>
                <w:sz w:val="14"/>
                <w:szCs w:val="14"/>
              </w:rPr>
            </w:pPr>
            <w:r>
              <w:rPr>
                <w:b/>
                <w:bCs/>
                <w:color w:val="000000"/>
                <w:sz w:val="14"/>
                <w:szCs w:val="14"/>
              </w:rPr>
              <w:t>16 054,89</w:t>
            </w:r>
          </w:p>
        </w:tc>
        <w:tc>
          <w:tcPr>
            <w:tcW w:w="618" w:type="dxa"/>
            <w:tcBorders>
              <w:top w:val="nil"/>
              <w:left w:val="nil"/>
              <w:bottom w:val="single" w:color="auto" w:sz="4" w:space="0"/>
              <w:right w:val="single" w:color="auto" w:sz="4" w:space="0"/>
            </w:tcBorders>
            <w:shd w:val="clear" w:color="auto" w:fill="auto"/>
            <w:tcMar>
              <w:left w:w="28" w:type="dxa"/>
              <w:right w:w="28" w:type="dxa"/>
            </w:tcMar>
            <w:vAlign w:val="center"/>
          </w:tcPr>
          <w:p w14:paraId="706E27FD">
            <w:pPr>
              <w:jc w:val="center"/>
              <w:rPr>
                <w:sz w:val="14"/>
                <w:szCs w:val="14"/>
              </w:rPr>
            </w:pPr>
            <w:r>
              <w:rPr>
                <w:b/>
                <w:bCs/>
                <w:color w:val="000000"/>
                <w:sz w:val="14"/>
                <w:szCs w:val="14"/>
              </w:rPr>
              <w:t>8 992,34</w:t>
            </w:r>
          </w:p>
        </w:tc>
        <w:tc>
          <w:tcPr>
            <w:tcW w:w="618" w:type="dxa"/>
            <w:tcBorders>
              <w:top w:val="nil"/>
              <w:left w:val="nil"/>
              <w:bottom w:val="single" w:color="auto" w:sz="4" w:space="0"/>
              <w:right w:val="single" w:color="auto" w:sz="4" w:space="0"/>
            </w:tcBorders>
            <w:shd w:val="clear" w:color="auto" w:fill="auto"/>
            <w:tcMar>
              <w:left w:w="28" w:type="dxa"/>
              <w:right w:w="28" w:type="dxa"/>
            </w:tcMar>
            <w:vAlign w:val="center"/>
          </w:tcPr>
          <w:p w14:paraId="4D010E4B">
            <w:pPr>
              <w:jc w:val="center"/>
              <w:rPr>
                <w:sz w:val="14"/>
                <w:szCs w:val="14"/>
              </w:rPr>
            </w:pPr>
            <w:r>
              <w:rPr>
                <w:b/>
                <w:bCs/>
                <w:color w:val="000000"/>
                <w:sz w:val="14"/>
                <w:szCs w:val="14"/>
              </w:rPr>
              <w:t>7 062,55</w:t>
            </w:r>
          </w:p>
        </w:tc>
        <w:tc>
          <w:tcPr>
            <w:tcW w:w="1040" w:type="dxa"/>
            <w:tcBorders>
              <w:top w:val="nil"/>
              <w:left w:val="nil"/>
              <w:bottom w:val="single" w:color="auto" w:sz="4" w:space="0"/>
              <w:right w:val="single" w:color="auto" w:sz="4" w:space="0"/>
            </w:tcBorders>
            <w:shd w:val="clear" w:color="auto" w:fill="auto"/>
            <w:tcMar>
              <w:left w:w="28" w:type="dxa"/>
              <w:right w:w="28" w:type="dxa"/>
            </w:tcMar>
            <w:vAlign w:val="center"/>
          </w:tcPr>
          <w:p w14:paraId="3C8E36FA">
            <w:pPr>
              <w:ind w:left="-36" w:right="-46"/>
              <w:jc w:val="center"/>
              <w:rPr>
                <w:bCs/>
                <w:sz w:val="14"/>
                <w:szCs w:val="14"/>
              </w:rPr>
            </w:pPr>
            <w:r>
              <w:rPr>
                <w:b/>
                <w:bCs/>
                <w:color w:val="000000"/>
                <w:sz w:val="14"/>
                <w:szCs w:val="14"/>
              </w:rPr>
              <w:t>1 488 613 890,25</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36DFE598">
            <w:pPr>
              <w:ind w:left="-36" w:right="-46"/>
              <w:jc w:val="center"/>
              <w:rPr>
                <w:bCs/>
                <w:color w:val="000000"/>
                <w:sz w:val="14"/>
                <w:szCs w:val="14"/>
              </w:rPr>
            </w:pPr>
            <w:r>
              <w:rPr>
                <w:b/>
                <w:bCs/>
                <w:color w:val="000000"/>
                <w:sz w:val="14"/>
                <w:szCs w:val="14"/>
              </w:rPr>
              <w:t>439 851 282,27</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4677CAB7">
            <w:pPr>
              <w:ind w:left="-36" w:right="-46"/>
              <w:jc w:val="center"/>
              <w:rPr>
                <w:bCs/>
                <w:color w:val="000000"/>
                <w:sz w:val="14"/>
                <w:szCs w:val="14"/>
              </w:rPr>
            </w:pPr>
            <w:r>
              <w:rPr>
                <w:b/>
                <w:bCs/>
                <w:color w:val="000000"/>
                <w:sz w:val="14"/>
                <w:szCs w:val="14"/>
              </w:rPr>
              <w:t>644 763 593,95</w:t>
            </w:r>
          </w:p>
        </w:tc>
        <w:tc>
          <w:tcPr>
            <w:tcW w:w="1043" w:type="dxa"/>
            <w:tcBorders>
              <w:top w:val="nil"/>
              <w:left w:val="nil"/>
              <w:bottom w:val="single" w:color="auto" w:sz="4" w:space="0"/>
              <w:right w:val="single" w:color="auto" w:sz="4" w:space="0"/>
            </w:tcBorders>
            <w:shd w:val="clear" w:color="auto" w:fill="auto"/>
            <w:tcMar>
              <w:left w:w="28" w:type="dxa"/>
              <w:right w:w="28" w:type="dxa"/>
            </w:tcMar>
            <w:vAlign w:val="center"/>
          </w:tcPr>
          <w:p w14:paraId="7CA8A7CB">
            <w:pPr>
              <w:ind w:left="-36" w:right="-46"/>
              <w:jc w:val="center"/>
              <w:rPr>
                <w:bCs/>
                <w:color w:val="000000"/>
                <w:sz w:val="14"/>
                <w:szCs w:val="14"/>
              </w:rPr>
            </w:pPr>
            <w:r>
              <w:rPr>
                <w:b/>
                <w:bCs/>
                <w:color w:val="000000"/>
                <w:sz w:val="14"/>
                <w:szCs w:val="14"/>
              </w:rPr>
              <w:t>403 999 014,03</w:t>
            </w:r>
          </w:p>
        </w:tc>
        <w:tc>
          <w:tcPr>
            <w:tcW w:w="502"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D3A045D">
            <w:pPr>
              <w:ind w:left="-36" w:right="-46"/>
              <w:jc w:val="center"/>
              <w:rPr>
                <w:bCs/>
                <w:sz w:val="14"/>
                <w:szCs w:val="14"/>
              </w:rPr>
            </w:pPr>
            <w:r>
              <w:rPr>
                <w:sz w:val="14"/>
                <w:szCs w:val="14"/>
              </w:rPr>
              <w:t>0,00</w:t>
            </w:r>
          </w:p>
        </w:tc>
        <w:tc>
          <w:tcPr>
            <w:tcW w:w="50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5C65A18">
            <w:pPr>
              <w:ind w:left="-36" w:right="-46"/>
              <w:jc w:val="center"/>
              <w:rPr>
                <w:bCs/>
                <w:sz w:val="14"/>
                <w:szCs w:val="14"/>
              </w:rPr>
            </w:pPr>
            <w:r>
              <w:rPr>
                <w:sz w:val="14"/>
                <w:szCs w:val="14"/>
              </w:rPr>
              <w:t>0,00</w:t>
            </w:r>
          </w:p>
        </w:tc>
        <w:tc>
          <w:tcPr>
            <w:tcW w:w="505"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57B43BB">
            <w:pPr>
              <w:ind w:left="37"/>
              <w:jc w:val="center"/>
              <w:rPr>
                <w:bCs/>
                <w:sz w:val="14"/>
                <w:szCs w:val="14"/>
              </w:rPr>
            </w:pPr>
            <w:r>
              <w:rPr>
                <w:sz w:val="14"/>
                <w:szCs w:val="14"/>
              </w:rPr>
              <w:t>0,00</w:t>
            </w:r>
          </w:p>
        </w:tc>
        <w:tc>
          <w:tcPr>
            <w:tcW w:w="773"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64E21DD2">
            <w:pPr>
              <w:ind w:left="37"/>
              <w:jc w:val="center"/>
              <w:rPr>
                <w:bCs/>
                <w:sz w:val="14"/>
                <w:szCs w:val="14"/>
              </w:rPr>
            </w:pPr>
            <w:r>
              <w:rPr>
                <w:sz w:val="14"/>
                <w:szCs w:val="14"/>
              </w:rPr>
              <w:t>0,00</w:t>
            </w:r>
          </w:p>
        </w:tc>
        <w:tc>
          <w:tcPr>
            <w:tcW w:w="773"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519EE6AB">
            <w:pPr>
              <w:jc w:val="center"/>
              <w:rPr>
                <w:bCs/>
                <w:sz w:val="14"/>
                <w:szCs w:val="14"/>
              </w:rPr>
            </w:pPr>
            <w:r>
              <w:rPr>
                <w:sz w:val="14"/>
                <w:szCs w:val="14"/>
              </w:rPr>
              <w:t>0,00</w:t>
            </w:r>
          </w:p>
        </w:tc>
        <w:tc>
          <w:tcPr>
            <w:tcW w:w="780" w:type="dxa"/>
            <w:tcBorders>
              <w:top w:val="single" w:color="auto" w:sz="4" w:space="0"/>
              <w:left w:val="single" w:color="auto" w:sz="4" w:space="0"/>
              <w:bottom w:val="single" w:color="auto" w:sz="4" w:space="0"/>
              <w:right w:val="single" w:color="auto" w:sz="4" w:space="0"/>
            </w:tcBorders>
            <w:shd w:val="clear" w:color="auto" w:fill="auto"/>
            <w:tcMar>
              <w:left w:w="28" w:type="dxa"/>
              <w:right w:w="17" w:type="dxa"/>
            </w:tcMar>
            <w:vAlign w:val="center"/>
          </w:tcPr>
          <w:p w14:paraId="5803FEBE">
            <w:pPr>
              <w:jc w:val="center"/>
              <w:rPr>
                <w:bCs/>
                <w:sz w:val="14"/>
                <w:szCs w:val="14"/>
              </w:rPr>
            </w:pPr>
            <w:r>
              <w:rPr>
                <w:sz w:val="14"/>
                <w:szCs w:val="14"/>
              </w:rPr>
              <w:t>0,00</w:t>
            </w:r>
          </w:p>
        </w:tc>
      </w:tr>
      <w:tr w14:paraId="20C02532">
        <w:tblPrEx>
          <w:tblCellMar>
            <w:top w:w="0" w:type="dxa"/>
            <w:left w:w="108" w:type="dxa"/>
            <w:bottom w:w="0" w:type="dxa"/>
            <w:right w:w="108" w:type="dxa"/>
          </w:tblCellMar>
        </w:tblPrEx>
        <w:trPr>
          <w:gridAfter w:val="1"/>
          <w:wAfter w:w="157" w:type="dxa"/>
          <w:trHeight w:val="397" w:hRule="atLeast"/>
        </w:trPr>
        <w:tc>
          <w:tcPr>
            <w:tcW w:w="67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2D948A79">
            <w:pPr>
              <w:rPr>
                <w:sz w:val="14"/>
                <w:szCs w:val="14"/>
              </w:rPr>
            </w:pPr>
            <w:r>
              <w:rPr>
                <w:sz w:val="14"/>
                <w:szCs w:val="14"/>
              </w:rPr>
              <w:t>2.1.</w:t>
            </w:r>
          </w:p>
        </w:tc>
        <w:tc>
          <w:tcPr>
            <w:tcW w:w="2733" w:type="dxa"/>
            <w:gridSpan w:val="2"/>
            <w:tcBorders>
              <w:top w:val="single" w:color="auto" w:sz="4" w:space="0"/>
              <w:left w:val="single" w:color="auto" w:sz="4" w:space="0"/>
              <w:bottom w:val="single" w:color="auto" w:sz="4" w:space="0"/>
              <w:right w:val="single" w:color="auto" w:sz="4" w:space="0"/>
            </w:tcBorders>
            <w:shd w:val="clear" w:color="000000" w:fill="FFFFFF"/>
            <w:tcMar>
              <w:left w:w="17" w:type="dxa"/>
              <w:right w:w="17" w:type="dxa"/>
            </w:tcMar>
            <w:vAlign w:val="center"/>
          </w:tcPr>
          <w:p w14:paraId="36910A77">
            <w:pPr>
              <w:ind w:right="-103"/>
              <w:rPr>
                <w:sz w:val="14"/>
                <w:szCs w:val="14"/>
              </w:rPr>
            </w:pPr>
            <w:r>
              <w:rPr>
                <w:sz w:val="14"/>
                <w:szCs w:val="14"/>
              </w:rPr>
              <w:t>Итого по Сергиево-Посадскому городскому округу на 2023 год</w:t>
            </w:r>
          </w:p>
        </w:tc>
        <w:tc>
          <w:tcPr>
            <w:tcW w:w="520" w:type="dxa"/>
            <w:tcBorders>
              <w:top w:val="nil"/>
              <w:left w:val="single" w:color="auto" w:sz="4" w:space="0"/>
              <w:bottom w:val="single" w:color="auto" w:sz="4" w:space="0"/>
              <w:right w:val="single" w:color="auto" w:sz="4" w:space="0"/>
            </w:tcBorders>
            <w:shd w:val="clear" w:color="000000" w:fill="FFFFFF"/>
            <w:noWrap/>
            <w:tcMar>
              <w:left w:w="28" w:type="dxa"/>
              <w:right w:w="28" w:type="dxa"/>
            </w:tcMar>
            <w:vAlign w:val="center"/>
          </w:tcPr>
          <w:p w14:paraId="754B4E25">
            <w:pPr>
              <w:jc w:val="center"/>
              <w:rPr>
                <w:bCs/>
                <w:sz w:val="14"/>
                <w:szCs w:val="14"/>
              </w:rPr>
            </w:pPr>
            <w:r>
              <w:rPr>
                <w:color w:val="000000"/>
                <w:sz w:val="14"/>
                <w:szCs w:val="14"/>
              </w:rPr>
              <w:t>97</w:t>
            </w:r>
          </w:p>
        </w:tc>
        <w:tc>
          <w:tcPr>
            <w:tcW w:w="476"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6501D641">
            <w:pPr>
              <w:jc w:val="center"/>
              <w:rPr>
                <w:bCs/>
                <w:sz w:val="14"/>
                <w:szCs w:val="14"/>
              </w:rPr>
            </w:pPr>
            <w:r>
              <w:rPr>
                <w:color w:val="000000"/>
                <w:sz w:val="14"/>
                <w:szCs w:val="14"/>
              </w:rPr>
              <w:t>40</w:t>
            </w:r>
          </w:p>
        </w:tc>
        <w:tc>
          <w:tcPr>
            <w:tcW w:w="405"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12855C59">
            <w:pPr>
              <w:jc w:val="center"/>
              <w:rPr>
                <w:bCs/>
                <w:sz w:val="14"/>
                <w:szCs w:val="14"/>
              </w:rPr>
            </w:pPr>
            <w:r>
              <w:rPr>
                <w:color w:val="000000"/>
                <w:sz w:val="14"/>
                <w:szCs w:val="14"/>
              </w:rPr>
              <w:t>23</w:t>
            </w:r>
          </w:p>
        </w:tc>
        <w:tc>
          <w:tcPr>
            <w:tcW w:w="406"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213488EB">
            <w:pPr>
              <w:jc w:val="center"/>
              <w:rPr>
                <w:bCs/>
                <w:sz w:val="14"/>
                <w:szCs w:val="14"/>
              </w:rPr>
            </w:pPr>
            <w:r>
              <w:rPr>
                <w:color w:val="000000"/>
                <w:sz w:val="14"/>
                <w:szCs w:val="14"/>
              </w:rPr>
              <w:t>17</w:t>
            </w:r>
          </w:p>
        </w:tc>
        <w:tc>
          <w:tcPr>
            <w:tcW w:w="789"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777556E4">
            <w:pPr>
              <w:jc w:val="center"/>
              <w:rPr>
                <w:sz w:val="14"/>
                <w:szCs w:val="14"/>
              </w:rPr>
            </w:pPr>
            <w:r>
              <w:rPr>
                <w:color w:val="000000"/>
                <w:sz w:val="14"/>
                <w:szCs w:val="14"/>
              </w:rPr>
              <w:t xml:space="preserve">1 849,39  </w:t>
            </w:r>
          </w:p>
        </w:tc>
        <w:tc>
          <w:tcPr>
            <w:tcW w:w="618"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6B935985">
            <w:pPr>
              <w:jc w:val="center"/>
              <w:rPr>
                <w:sz w:val="14"/>
                <w:szCs w:val="14"/>
              </w:rPr>
            </w:pPr>
            <w:r>
              <w:rPr>
                <w:color w:val="000000"/>
                <w:sz w:val="14"/>
                <w:szCs w:val="14"/>
              </w:rPr>
              <w:t xml:space="preserve">881,99  </w:t>
            </w:r>
          </w:p>
        </w:tc>
        <w:tc>
          <w:tcPr>
            <w:tcW w:w="618"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0EDE245A">
            <w:pPr>
              <w:jc w:val="center"/>
              <w:rPr>
                <w:sz w:val="14"/>
                <w:szCs w:val="14"/>
              </w:rPr>
            </w:pPr>
            <w:r>
              <w:rPr>
                <w:color w:val="000000"/>
                <w:sz w:val="14"/>
                <w:szCs w:val="14"/>
              </w:rPr>
              <w:t xml:space="preserve">967,40  </w:t>
            </w:r>
          </w:p>
        </w:tc>
        <w:tc>
          <w:tcPr>
            <w:tcW w:w="1040"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7B254CDC">
            <w:pPr>
              <w:ind w:left="-36" w:right="-46"/>
              <w:jc w:val="center"/>
              <w:rPr>
                <w:bCs/>
                <w:sz w:val="14"/>
                <w:szCs w:val="14"/>
              </w:rPr>
            </w:pPr>
            <w:r>
              <w:rPr>
                <w:color w:val="000000"/>
                <w:sz w:val="14"/>
                <w:szCs w:val="14"/>
              </w:rPr>
              <w:t xml:space="preserve">681 990 053,00  </w:t>
            </w:r>
          </w:p>
        </w:tc>
        <w:tc>
          <w:tcPr>
            <w:tcW w:w="1043"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61028EA7">
            <w:pPr>
              <w:ind w:left="-36" w:right="-46"/>
              <w:jc w:val="center"/>
              <w:rPr>
                <w:bCs/>
                <w:sz w:val="14"/>
                <w:szCs w:val="14"/>
              </w:rPr>
            </w:pPr>
            <w:r>
              <w:rPr>
                <w:color w:val="000000"/>
                <w:sz w:val="14"/>
                <w:szCs w:val="14"/>
              </w:rPr>
              <w:t xml:space="preserve">439 735 403,31  </w:t>
            </w:r>
          </w:p>
        </w:tc>
        <w:tc>
          <w:tcPr>
            <w:tcW w:w="1043"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3A278AE3">
            <w:pPr>
              <w:ind w:left="-36" w:right="-46"/>
              <w:jc w:val="center"/>
              <w:rPr>
                <w:bCs/>
                <w:sz w:val="14"/>
                <w:szCs w:val="14"/>
              </w:rPr>
            </w:pPr>
            <w:r>
              <w:rPr>
                <w:color w:val="000000"/>
                <w:sz w:val="14"/>
                <w:szCs w:val="14"/>
              </w:rPr>
              <w:t xml:space="preserve">122 074 290,29  </w:t>
            </w:r>
          </w:p>
        </w:tc>
        <w:tc>
          <w:tcPr>
            <w:tcW w:w="104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1A0807B9">
            <w:pPr>
              <w:ind w:left="-36" w:right="-46"/>
              <w:jc w:val="center"/>
              <w:rPr>
                <w:bCs/>
                <w:sz w:val="14"/>
                <w:szCs w:val="14"/>
              </w:rPr>
            </w:pPr>
            <w:r>
              <w:rPr>
                <w:color w:val="000000"/>
                <w:sz w:val="14"/>
                <w:szCs w:val="14"/>
              </w:rPr>
              <w:t xml:space="preserve">120 180 359,40  </w:t>
            </w:r>
          </w:p>
        </w:tc>
        <w:tc>
          <w:tcPr>
            <w:tcW w:w="502" w:type="dxa"/>
            <w:gridSpan w:val="2"/>
            <w:tcBorders>
              <w:top w:val="single" w:color="auto" w:sz="4" w:space="0"/>
              <w:left w:val="single" w:color="auto" w:sz="4" w:space="0"/>
              <w:bottom w:val="single" w:color="auto" w:sz="4" w:space="0"/>
              <w:right w:val="single" w:color="auto" w:sz="4" w:space="0"/>
            </w:tcBorders>
            <w:shd w:val="clear" w:color="000000" w:fill="FFFFFF"/>
            <w:noWrap/>
            <w:tcMar>
              <w:left w:w="28" w:type="dxa"/>
              <w:right w:w="28" w:type="dxa"/>
            </w:tcMar>
            <w:vAlign w:val="center"/>
          </w:tcPr>
          <w:p w14:paraId="411D1534">
            <w:pPr>
              <w:ind w:left="-36" w:right="-46"/>
              <w:jc w:val="center"/>
              <w:rPr>
                <w:sz w:val="14"/>
                <w:szCs w:val="14"/>
              </w:rPr>
            </w:pPr>
            <w:r>
              <w:rPr>
                <w:sz w:val="14"/>
                <w:szCs w:val="14"/>
              </w:rPr>
              <w:t>0,00</w:t>
            </w:r>
          </w:p>
        </w:tc>
        <w:tc>
          <w:tcPr>
            <w:tcW w:w="503"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28" w:type="dxa"/>
            </w:tcMar>
            <w:vAlign w:val="center"/>
          </w:tcPr>
          <w:p w14:paraId="13C3534B">
            <w:pPr>
              <w:ind w:left="-36" w:right="-46"/>
              <w:jc w:val="center"/>
              <w:rPr>
                <w:sz w:val="14"/>
                <w:szCs w:val="14"/>
              </w:rPr>
            </w:pPr>
            <w:r>
              <w:rPr>
                <w:sz w:val="14"/>
                <w:szCs w:val="14"/>
              </w:rPr>
              <w:t>0,00</w:t>
            </w:r>
          </w:p>
        </w:tc>
        <w:tc>
          <w:tcPr>
            <w:tcW w:w="505"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28" w:type="dxa"/>
            </w:tcMar>
            <w:vAlign w:val="center"/>
          </w:tcPr>
          <w:p w14:paraId="475F3133">
            <w:pPr>
              <w:ind w:left="37"/>
              <w:jc w:val="center"/>
              <w:rPr>
                <w:sz w:val="14"/>
                <w:szCs w:val="14"/>
              </w:rPr>
            </w:pPr>
            <w:r>
              <w:rPr>
                <w:sz w:val="14"/>
                <w:szCs w:val="14"/>
              </w:rPr>
              <w:t>0,00</w:t>
            </w:r>
          </w:p>
        </w:tc>
        <w:tc>
          <w:tcPr>
            <w:tcW w:w="773"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17" w:type="dxa"/>
            </w:tcMar>
            <w:vAlign w:val="center"/>
          </w:tcPr>
          <w:p w14:paraId="29EF39E9">
            <w:pPr>
              <w:ind w:left="37"/>
              <w:jc w:val="center"/>
              <w:rPr>
                <w:sz w:val="14"/>
                <w:szCs w:val="14"/>
              </w:rPr>
            </w:pPr>
            <w:r>
              <w:rPr>
                <w:sz w:val="14"/>
                <w:szCs w:val="14"/>
              </w:rPr>
              <w:t>0,00</w:t>
            </w:r>
          </w:p>
        </w:tc>
        <w:tc>
          <w:tcPr>
            <w:tcW w:w="773" w:type="dxa"/>
            <w:gridSpan w:val="2"/>
            <w:tcBorders>
              <w:top w:val="single" w:color="auto" w:sz="4" w:space="0"/>
              <w:left w:val="single" w:color="auto" w:sz="4" w:space="0"/>
              <w:bottom w:val="single" w:color="auto" w:sz="4" w:space="0"/>
              <w:right w:val="single" w:color="auto" w:sz="4" w:space="0"/>
            </w:tcBorders>
            <w:shd w:val="clear" w:color="000000" w:fill="FFFFFF"/>
            <w:noWrap/>
            <w:tcMar>
              <w:left w:w="28" w:type="dxa"/>
              <w:right w:w="17" w:type="dxa"/>
            </w:tcMar>
            <w:vAlign w:val="center"/>
          </w:tcPr>
          <w:p w14:paraId="598D64F4">
            <w:pPr>
              <w:jc w:val="center"/>
              <w:rPr>
                <w:sz w:val="14"/>
                <w:szCs w:val="14"/>
              </w:rPr>
            </w:pPr>
            <w:r>
              <w:rPr>
                <w:sz w:val="14"/>
                <w:szCs w:val="14"/>
              </w:rPr>
              <w:t>0,00</w:t>
            </w:r>
          </w:p>
        </w:tc>
        <w:tc>
          <w:tcPr>
            <w:tcW w:w="780"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17" w:type="dxa"/>
            </w:tcMar>
            <w:vAlign w:val="center"/>
          </w:tcPr>
          <w:p w14:paraId="2066BF28">
            <w:pPr>
              <w:jc w:val="center"/>
              <w:rPr>
                <w:sz w:val="14"/>
                <w:szCs w:val="14"/>
              </w:rPr>
            </w:pPr>
            <w:r>
              <w:rPr>
                <w:sz w:val="14"/>
                <w:szCs w:val="14"/>
              </w:rPr>
              <w:t>0,00</w:t>
            </w:r>
          </w:p>
        </w:tc>
      </w:tr>
      <w:tr w14:paraId="19373081">
        <w:tblPrEx>
          <w:tblCellMar>
            <w:top w:w="0" w:type="dxa"/>
            <w:left w:w="108" w:type="dxa"/>
            <w:bottom w:w="0" w:type="dxa"/>
            <w:right w:w="108" w:type="dxa"/>
          </w:tblCellMar>
        </w:tblPrEx>
        <w:trPr>
          <w:gridAfter w:val="1"/>
          <w:wAfter w:w="157" w:type="dxa"/>
          <w:trHeight w:val="397" w:hRule="atLeast"/>
        </w:trPr>
        <w:tc>
          <w:tcPr>
            <w:tcW w:w="67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5817F693">
            <w:pPr>
              <w:rPr>
                <w:sz w:val="14"/>
                <w:szCs w:val="14"/>
              </w:rPr>
            </w:pPr>
            <w:r>
              <w:rPr>
                <w:sz w:val="14"/>
                <w:szCs w:val="14"/>
              </w:rPr>
              <w:t>2.2.</w:t>
            </w:r>
          </w:p>
        </w:tc>
        <w:tc>
          <w:tcPr>
            <w:tcW w:w="2733" w:type="dxa"/>
            <w:gridSpan w:val="2"/>
            <w:tcBorders>
              <w:top w:val="single" w:color="auto" w:sz="4" w:space="0"/>
              <w:left w:val="single" w:color="auto" w:sz="4" w:space="0"/>
              <w:bottom w:val="single" w:color="auto" w:sz="4" w:space="0"/>
              <w:right w:val="single" w:color="auto" w:sz="4" w:space="0"/>
            </w:tcBorders>
            <w:shd w:val="clear" w:color="000000" w:fill="FFFFFF"/>
            <w:tcMar>
              <w:left w:w="17" w:type="dxa"/>
              <w:right w:w="17" w:type="dxa"/>
            </w:tcMar>
            <w:vAlign w:val="center"/>
          </w:tcPr>
          <w:p w14:paraId="2A5B5D4A">
            <w:pPr>
              <w:ind w:right="-103"/>
              <w:rPr>
                <w:sz w:val="14"/>
                <w:szCs w:val="14"/>
              </w:rPr>
            </w:pPr>
            <w:r>
              <w:rPr>
                <w:sz w:val="14"/>
                <w:szCs w:val="14"/>
              </w:rPr>
              <w:t>Итого по Сергиево-Посадскому городскому округу на 2024 год</w:t>
            </w:r>
          </w:p>
        </w:tc>
        <w:tc>
          <w:tcPr>
            <w:tcW w:w="520" w:type="dxa"/>
            <w:tcBorders>
              <w:top w:val="nil"/>
              <w:left w:val="single" w:color="auto" w:sz="4" w:space="0"/>
              <w:bottom w:val="single" w:color="auto" w:sz="4" w:space="0"/>
              <w:right w:val="single" w:color="auto" w:sz="4" w:space="0"/>
            </w:tcBorders>
            <w:shd w:val="clear" w:color="000000" w:fill="FFFFFF"/>
            <w:noWrap/>
            <w:tcMar>
              <w:left w:w="28" w:type="dxa"/>
              <w:right w:w="28" w:type="dxa"/>
            </w:tcMar>
            <w:vAlign w:val="center"/>
          </w:tcPr>
          <w:p w14:paraId="0E16AB57">
            <w:pPr>
              <w:jc w:val="center"/>
              <w:rPr>
                <w:bCs/>
                <w:sz w:val="14"/>
                <w:szCs w:val="14"/>
              </w:rPr>
            </w:pPr>
            <w:r>
              <w:rPr>
                <w:color w:val="000000"/>
                <w:sz w:val="14"/>
                <w:szCs w:val="14"/>
              </w:rPr>
              <w:t>46</w:t>
            </w:r>
          </w:p>
        </w:tc>
        <w:tc>
          <w:tcPr>
            <w:tcW w:w="476"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16B7D8B6">
            <w:pPr>
              <w:jc w:val="center"/>
              <w:rPr>
                <w:bCs/>
                <w:sz w:val="14"/>
                <w:szCs w:val="14"/>
              </w:rPr>
            </w:pPr>
            <w:r>
              <w:rPr>
                <w:color w:val="000000"/>
                <w:sz w:val="14"/>
                <w:szCs w:val="14"/>
              </w:rPr>
              <w:t>16</w:t>
            </w:r>
          </w:p>
        </w:tc>
        <w:tc>
          <w:tcPr>
            <w:tcW w:w="405"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2601891F">
            <w:pPr>
              <w:jc w:val="center"/>
              <w:rPr>
                <w:bCs/>
                <w:sz w:val="14"/>
                <w:szCs w:val="14"/>
              </w:rPr>
            </w:pPr>
            <w:r>
              <w:rPr>
                <w:color w:val="000000"/>
                <w:sz w:val="14"/>
                <w:szCs w:val="14"/>
              </w:rPr>
              <w:t>11</w:t>
            </w:r>
          </w:p>
        </w:tc>
        <w:tc>
          <w:tcPr>
            <w:tcW w:w="406"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23F63D49">
            <w:pPr>
              <w:jc w:val="center"/>
              <w:rPr>
                <w:bCs/>
                <w:sz w:val="14"/>
                <w:szCs w:val="14"/>
              </w:rPr>
            </w:pPr>
            <w:r>
              <w:rPr>
                <w:color w:val="000000"/>
                <w:sz w:val="14"/>
                <w:szCs w:val="14"/>
              </w:rPr>
              <w:t>5</w:t>
            </w:r>
          </w:p>
        </w:tc>
        <w:tc>
          <w:tcPr>
            <w:tcW w:w="789"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3899D6E3">
            <w:pPr>
              <w:jc w:val="center"/>
              <w:rPr>
                <w:sz w:val="14"/>
                <w:szCs w:val="14"/>
              </w:rPr>
            </w:pPr>
            <w:r>
              <w:rPr>
                <w:color w:val="000000"/>
                <w:sz w:val="14"/>
                <w:szCs w:val="14"/>
              </w:rPr>
              <w:t xml:space="preserve">748,66  </w:t>
            </w:r>
          </w:p>
        </w:tc>
        <w:tc>
          <w:tcPr>
            <w:tcW w:w="618"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00D5933E">
            <w:pPr>
              <w:jc w:val="center"/>
              <w:rPr>
                <w:sz w:val="14"/>
                <w:szCs w:val="14"/>
              </w:rPr>
            </w:pPr>
            <w:r>
              <w:rPr>
                <w:color w:val="000000"/>
                <w:sz w:val="14"/>
                <w:szCs w:val="14"/>
              </w:rPr>
              <w:t xml:space="preserve">535,63  </w:t>
            </w:r>
          </w:p>
        </w:tc>
        <w:tc>
          <w:tcPr>
            <w:tcW w:w="618"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1C7E5DA9">
            <w:pPr>
              <w:jc w:val="center"/>
              <w:rPr>
                <w:sz w:val="14"/>
                <w:szCs w:val="14"/>
              </w:rPr>
            </w:pPr>
            <w:r>
              <w:rPr>
                <w:color w:val="000000"/>
                <w:sz w:val="14"/>
                <w:szCs w:val="14"/>
              </w:rPr>
              <w:t xml:space="preserve">213,03  </w:t>
            </w:r>
          </w:p>
        </w:tc>
        <w:tc>
          <w:tcPr>
            <w:tcW w:w="1040"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36DBCF59">
            <w:pPr>
              <w:ind w:left="-36" w:right="-46"/>
              <w:jc w:val="center"/>
              <w:rPr>
                <w:sz w:val="14"/>
                <w:szCs w:val="14"/>
              </w:rPr>
            </w:pPr>
            <w:r>
              <w:rPr>
                <w:color w:val="000000"/>
                <w:sz w:val="14"/>
                <w:szCs w:val="14"/>
              </w:rPr>
              <w:t xml:space="preserve">530 814 379,79  </w:t>
            </w:r>
          </w:p>
        </w:tc>
        <w:tc>
          <w:tcPr>
            <w:tcW w:w="1043"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29AE5C18">
            <w:pPr>
              <w:ind w:left="-36" w:right="-46"/>
              <w:jc w:val="center"/>
              <w:rPr>
                <w:sz w:val="14"/>
                <w:szCs w:val="14"/>
              </w:rPr>
            </w:pPr>
            <w:r>
              <w:rPr>
                <w:color w:val="000000"/>
                <w:sz w:val="14"/>
                <w:szCs w:val="14"/>
              </w:rPr>
              <w:t xml:space="preserve">115 878,96  </w:t>
            </w:r>
          </w:p>
        </w:tc>
        <w:tc>
          <w:tcPr>
            <w:tcW w:w="1043"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210FBCEB">
            <w:pPr>
              <w:ind w:left="-36" w:right="-46"/>
              <w:jc w:val="center"/>
              <w:rPr>
                <w:sz w:val="14"/>
                <w:szCs w:val="14"/>
              </w:rPr>
            </w:pPr>
            <w:r>
              <w:rPr>
                <w:color w:val="000000"/>
                <w:sz w:val="14"/>
                <w:szCs w:val="14"/>
              </w:rPr>
              <w:t xml:space="preserve">366 249 307,94  </w:t>
            </w:r>
          </w:p>
        </w:tc>
        <w:tc>
          <w:tcPr>
            <w:tcW w:w="104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73CF3FAF">
            <w:pPr>
              <w:ind w:left="-36" w:right="-46"/>
              <w:jc w:val="center"/>
              <w:rPr>
                <w:sz w:val="14"/>
                <w:szCs w:val="14"/>
              </w:rPr>
            </w:pPr>
            <w:r>
              <w:rPr>
                <w:color w:val="000000"/>
                <w:sz w:val="14"/>
                <w:szCs w:val="14"/>
              </w:rPr>
              <w:t xml:space="preserve">164 449 192,89  </w:t>
            </w:r>
          </w:p>
        </w:tc>
        <w:tc>
          <w:tcPr>
            <w:tcW w:w="502" w:type="dxa"/>
            <w:gridSpan w:val="2"/>
            <w:tcBorders>
              <w:top w:val="single" w:color="auto" w:sz="4" w:space="0"/>
              <w:left w:val="single" w:color="auto" w:sz="4" w:space="0"/>
              <w:bottom w:val="single" w:color="auto" w:sz="4" w:space="0"/>
              <w:right w:val="single" w:color="auto" w:sz="4" w:space="0"/>
            </w:tcBorders>
            <w:shd w:val="clear" w:color="000000" w:fill="FFFFFF"/>
            <w:noWrap/>
            <w:tcMar>
              <w:left w:w="28" w:type="dxa"/>
              <w:right w:w="28" w:type="dxa"/>
            </w:tcMar>
            <w:vAlign w:val="center"/>
          </w:tcPr>
          <w:p w14:paraId="70CB253E">
            <w:pPr>
              <w:ind w:left="-36" w:right="-46"/>
              <w:jc w:val="center"/>
              <w:rPr>
                <w:sz w:val="14"/>
                <w:szCs w:val="14"/>
              </w:rPr>
            </w:pPr>
            <w:r>
              <w:rPr>
                <w:sz w:val="14"/>
                <w:szCs w:val="14"/>
              </w:rPr>
              <w:t>0,00</w:t>
            </w:r>
          </w:p>
        </w:tc>
        <w:tc>
          <w:tcPr>
            <w:tcW w:w="503"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28" w:type="dxa"/>
            </w:tcMar>
            <w:vAlign w:val="center"/>
          </w:tcPr>
          <w:p w14:paraId="3C60A15A">
            <w:pPr>
              <w:ind w:left="-36" w:right="-46"/>
              <w:jc w:val="center"/>
              <w:rPr>
                <w:sz w:val="14"/>
                <w:szCs w:val="14"/>
              </w:rPr>
            </w:pPr>
            <w:r>
              <w:rPr>
                <w:sz w:val="14"/>
                <w:szCs w:val="14"/>
              </w:rPr>
              <w:t>0,00</w:t>
            </w:r>
          </w:p>
        </w:tc>
        <w:tc>
          <w:tcPr>
            <w:tcW w:w="505"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28" w:type="dxa"/>
            </w:tcMar>
            <w:vAlign w:val="center"/>
          </w:tcPr>
          <w:p w14:paraId="621ACDD7">
            <w:pPr>
              <w:ind w:left="37"/>
              <w:jc w:val="center"/>
              <w:rPr>
                <w:sz w:val="14"/>
                <w:szCs w:val="14"/>
              </w:rPr>
            </w:pPr>
            <w:r>
              <w:rPr>
                <w:sz w:val="14"/>
                <w:szCs w:val="14"/>
              </w:rPr>
              <w:t>0,00</w:t>
            </w:r>
          </w:p>
        </w:tc>
        <w:tc>
          <w:tcPr>
            <w:tcW w:w="773"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17" w:type="dxa"/>
            </w:tcMar>
            <w:vAlign w:val="center"/>
          </w:tcPr>
          <w:p w14:paraId="39578A45">
            <w:pPr>
              <w:ind w:left="37"/>
              <w:jc w:val="center"/>
              <w:rPr>
                <w:sz w:val="14"/>
                <w:szCs w:val="14"/>
              </w:rPr>
            </w:pPr>
            <w:r>
              <w:rPr>
                <w:sz w:val="14"/>
                <w:szCs w:val="14"/>
              </w:rPr>
              <w:t>0,00</w:t>
            </w:r>
          </w:p>
        </w:tc>
        <w:tc>
          <w:tcPr>
            <w:tcW w:w="773" w:type="dxa"/>
            <w:gridSpan w:val="2"/>
            <w:tcBorders>
              <w:top w:val="single" w:color="auto" w:sz="4" w:space="0"/>
              <w:left w:val="single" w:color="auto" w:sz="4" w:space="0"/>
              <w:bottom w:val="single" w:color="auto" w:sz="4" w:space="0"/>
              <w:right w:val="single" w:color="auto" w:sz="4" w:space="0"/>
            </w:tcBorders>
            <w:shd w:val="clear" w:color="000000" w:fill="FFFFFF"/>
            <w:noWrap/>
            <w:tcMar>
              <w:left w:w="28" w:type="dxa"/>
              <w:right w:w="17" w:type="dxa"/>
            </w:tcMar>
            <w:vAlign w:val="center"/>
          </w:tcPr>
          <w:p w14:paraId="6E6058BF">
            <w:pPr>
              <w:jc w:val="center"/>
              <w:rPr>
                <w:sz w:val="14"/>
                <w:szCs w:val="14"/>
              </w:rPr>
            </w:pPr>
            <w:r>
              <w:rPr>
                <w:sz w:val="14"/>
                <w:szCs w:val="14"/>
              </w:rPr>
              <w:t>0,00</w:t>
            </w:r>
          </w:p>
        </w:tc>
        <w:tc>
          <w:tcPr>
            <w:tcW w:w="780"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17" w:type="dxa"/>
            </w:tcMar>
            <w:vAlign w:val="center"/>
          </w:tcPr>
          <w:p w14:paraId="013995DF">
            <w:pPr>
              <w:jc w:val="center"/>
              <w:rPr>
                <w:sz w:val="14"/>
                <w:szCs w:val="14"/>
              </w:rPr>
            </w:pPr>
            <w:r>
              <w:rPr>
                <w:sz w:val="14"/>
                <w:szCs w:val="14"/>
              </w:rPr>
              <w:t>0,00</w:t>
            </w:r>
          </w:p>
        </w:tc>
      </w:tr>
      <w:tr w14:paraId="6F5A69B9">
        <w:tblPrEx>
          <w:tblCellMar>
            <w:top w:w="0" w:type="dxa"/>
            <w:left w:w="108" w:type="dxa"/>
            <w:bottom w:w="0" w:type="dxa"/>
            <w:right w:w="108" w:type="dxa"/>
          </w:tblCellMar>
        </w:tblPrEx>
        <w:trPr>
          <w:gridAfter w:val="1"/>
          <w:wAfter w:w="157" w:type="dxa"/>
          <w:trHeight w:val="397" w:hRule="atLeast"/>
        </w:trPr>
        <w:tc>
          <w:tcPr>
            <w:tcW w:w="67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1719B2B4">
            <w:pPr>
              <w:rPr>
                <w:sz w:val="16"/>
                <w:szCs w:val="16"/>
              </w:rPr>
            </w:pPr>
            <w:r>
              <w:rPr>
                <w:sz w:val="16"/>
                <w:szCs w:val="16"/>
              </w:rPr>
              <w:t>2.3.</w:t>
            </w:r>
          </w:p>
        </w:tc>
        <w:tc>
          <w:tcPr>
            <w:tcW w:w="2733" w:type="dxa"/>
            <w:gridSpan w:val="2"/>
            <w:tcBorders>
              <w:top w:val="single" w:color="auto" w:sz="4" w:space="0"/>
              <w:left w:val="single" w:color="auto" w:sz="4" w:space="0"/>
              <w:bottom w:val="single" w:color="auto" w:sz="4" w:space="0"/>
              <w:right w:val="single" w:color="auto" w:sz="4" w:space="0"/>
            </w:tcBorders>
            <w:shd w:val="clear" w:color="000000" w:fill="FFFFFF"/>
            <w:tcMar>
              <w:left w:w="17" w:type="dxa"/>
              <w:right w:w="17" w:type="dxa"/>
            </w:tcMar>
            <w:vAlign w:val="center"/>
          </w:tcPr>
          <w:p w14:paraId="4FE9555E">
            <w:pPr>
              <w:ind w:right="-103"/>
              <w:rPr>
                <w:sz w:val="14"/>
                <w:szCs w:val="14"/>
              </w:rPr>
            </w:pPr>
            <w:r>
              <w:rPr>
                <w:sz w:val="14"/>
                <w:szCs w:val="14"/>
              </w:rPr>
              <w:t>Итого по Сергиево-Посадскому городскому округу на 2025 год</w:t>
            </w:r>
          </w:p>
        </w:tc>
        <w:tc>
          <w:tcPr>
            <w:tcW w:w="520" w:type="dxa"/>
            <w:tcBorders>
              <w:top w:val="nil"/>
              <w:left w:val="single" w:color="auto" w:sz="4" w:space="0"/>
              <w:bottom w:val="single" w:color="auto" w:sz="4" w:space="0"/>
              <w:right w:val="single" w:color="auto" w:sz="4" w:space="0"/>
            </w:tcBorders>
            <w:shd w:val="clear" w:color="000000" w:fill="FFFFFF"/>
            <w:noWrap/>
            <w:tcMar>
              <w:left w:w="28" w:type="dxa"/>
              <w:right w:w="28" w:type="dxa"/>
            </w:tcMar>
            <w:vAlign w:val="center"/>
          </w:tcPr>
          <w:p w14:paraId="457CD6E8">
            <w:pPr>
              <w:jc w:val="center"/>
              <w:rPr>
                <w:sz w:val="14"/>
                <w:szCs w:val="14"/>
              </w:rPr>
            </w:pPr>
            <w:r>
              <w:rPr>
                <w:color w:val="000000"/>
                <w:sz w:val="14"/>
                <w:szCs w:val="14"/>
              </w:rPr>
              <w:t>803</w:t>
            </w:r>
          </w:p>
        </w:tc>
        <w:tc>
          <w:tcPr>
            <w:tcW w:w="476"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614D615D">
            <w:pPr>
              <w:jc w:val="center"/>
              <w:rPr>
                <w:sz w:val="14"/>
                <w:szCs w:val="14"/>
              </w:rPr>
            </w:pPr>
            <w:r>
              <w:rPr>
                <w:color w:val="000000"/>
                <w:sz w:val="14"/>
                <w:szCs w:val="14"/>
              </w:rPr>
              <w:t>311</w:t>
            </w:r>
          </w:p>
        </w:tc>
        <w:tc>
          <w:tcPr>
            <w:tcW w:w="405"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709D19E1">
            <w:pPr>
              <w:jc w:val="center"/>
              <w:rPr>
                <w:sz w:val="14"/>
                <w:szCs w:val="14"/>
              </w:rPr>
            </w:pPr>
            <w:r>
              <w:rPr>
                <w:color w:val="000000"/>
                <w:sz w:val="14"/>
                <w:szCs w:val="14"/>
              </w:rPr>
              <w:t>177</w:t>
            </w:r>
          </w:p>
        </w:tc>
        <w:tc>
          <w:tcPr>
            <w:tcW w:w="406"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55F6B88F">
            <w:pPr>
              <w:jc w:val="center"/>
              <w:rPr>
                <w:sz w:val="14"/>
                <w:szCs w:val="14"/>
              </w:rPr>
            </w:pPr>
            <w:r>
              <w:rPr>
                <w:color w:val="000000"/>
                <w:sz w:val="14"/>
                <w:szCs w:val="14"/>
              </w:rPr>
              <w:t>134</w:t>
            </w:r>
          </w:p>
        </w:tc>
        <w:tc>
          <w:tcPr>
            <w:tcW w:w="789"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75132E79">
            <w:pPr>
              <w:jc w:val="center"/>
              <w:rPr>
                <w:sz w:val="14"/>
                <w:szCs w:val="14"/>
              </w:rPr>
            </w:pPr>
            <w:r>
              <w:rPr>
                <w:color w:val="000000"/>
                <w:sz w:val="14"/>
                <w:szCs w:val="14"/>
              </w:rPr>
              <w:t xml:space="preserve">13 456,84  </w:t>
            </w:r>
          </w:p>
        </w:tc>
        <w:tc>
          <w:tcPr>
            <w:tcW w:w="618"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7BEAC0B4">
            <w:pPr>
              <w:jc w:val="center"/>
              <w:rPr>
                <w:sz w:val="14"/>
                <w:szCs w:val="14"/>
              </w:rPr>
            </w:pPr>
            <w:r>
              <w:rPr>
                <w:color w:val="000000"/>
                <w:sz w:val="14"/>
                <w:szCs w:val="14"/>
              </w:rPr>
              <w:t xml:space="preserve">7 574,72  </w:t>
            </w:r>
          </w:p>
        </w:tc>
        <w:tc>
          <w:tcPr>
            <w:tcW w:w="618"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77EFB731">
            <w:pPr>
              <w:jc w:val="center"/>
              <w:rPr>
                <w:sz w:val="14"/>
                <w:szCs w:val="14"/>
              </w:rPr>
            </w:pPr>
            <w:r>
              <w:rPr>
                <w:color w:val="000000"/>
                <w:sz w:val="14"/>
                <w:szCs w:val="14"/>
              </w:rPr>
              <w:t xml:space="preserve">5 882,12  </w:t>
            </w:r>
          </w:p>
        </w:tc>
        <w:tc>
          <w:tcPr>
            <w:tcW w:w="1040"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4253D21B">
            <w:pPr>
              <w:jc w:val="center"/>
              <w:rPr>
                <w:sz w:val="14"/>
                <w:szCs w:val="14"/>
              </w:rPr>
            </w:pPr>
            <w:r>
              <w:rPr>
                <w:color w:val="000000"/>
                <w:sz w:val="14"/>
                <w:szCs w:val="14"/>
              </w:rPr>
              <w:t xml:space="preserve">275 809 457,46  </w:t>
            </w:r>
          </w:p>
        </w:tc>
        <w:tc>
          <w:tcPr>
            <w:tcW w:w="1043"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24B020AA">
            <w:pPr>
              <w:jc w:val="center"/>
              <w:rPr>
                <w:sz w:val="14"/>
                <w:szCs w:val="14"/>
              </w:rPr>
            </w:pPr>
            <w:r>
              <w:rPr>
                <w:color w:val="000000"/>
                <w:sz w:val="14"/>
                <w:szCs w:val="14"/>
              </w:rPr>
              <w:t xml:space="preserve">0,00  </w:t>
            </w:r>
          </w:p>
        </w:tc>
        <w:tc>
          <w:tcPr>
            <w:tcW w:w="1043" w:type="dxa"/>
            <w:tcBorders>
              <w:top w:val="nil"/>
              <w:left w:val="nil"/>
              <w:bottom w:val="single" w:color="auto" w:sz="4" w:space="0"/>
              <w:right w:val="single" w:color="auto" w:sz="4" w:space="0"/>
            </w:tcBorders>
            <w:shd w:val="clear" w:color="000000" w:fill="FFFFFF"/>
            <w:noWrap/>
            <w:tcMar>
              <w:left w:w="28" w:type="dxa"/>
              <w:right w:w="28" w:type="dxa"/>
            </w:tcMar>
            <w:vAlign w:val="center"/>
          </w:tcPr>
          <w:p w14:paraId="13E1DED8">
            <w:pPr>
              <w:jc w:val="center"/>
              <w:rPr>
                <w:sz w:val="14"/>
                <w:szCs w:val="14"/>
              </w:rPr>
            </w:pPr>
            <w:r>
              <w:rPr>
                <w:color w:val="000000"/>
                <w:sz w:val="14"/>
                <w:szCs w:val="14"/>
              </w:rPr>
              <w:t xml:space="preserve">156 439 995,72  </w:t>
            </w:r>
          </w:p>
        </w:tc>
        <w:tc>
          <w:tcPr>
            <w:tcW w:w="1043" w:type="dxa"/>
            <w:tcBorders>
              <w:top w:val="nil"/>
              <w:left w:val="nil"/>
              <w:bottom w:val="single" w:color="auto" w:sz="4" w:space="0"/>
              <w:right w:val="single" w:color="auto" w:sz="4" w:space="0"/>
            </w:tcBorders>
            <w:shd w:val="clear" w:color="auto" w:fill="auto"/>
            <w:noWrap/>
            <w:tcMar>
              <w:left w:w="28" w:type="dxa"/>
              <w:right w:w="28" w:type="dxa"/>
            </w:tcMar>
            <w:vAlign w:val="center"/>
          </w:tcPr>
          <w:p w14:paraId="5B2ECA13">
            <w:pPr>
              <w:jc w:val="center"/>
              <w:rPr>
                <w:sz w:val="14"/>
                <w:szCs w:val="14"/>
              </w:rPr>
            </w:pPr>
            <w:r>
              <w:rPr>
                <w:color w:val="000000"/>
                <w:sz w:val="14"/>
                <w:szCs w:val="14"/>
              </w:rPr>
              <w:t xml:space="preserve">119 369 461,74  </w:t>
            </w:r>
          </w:p>
        </w:tc>
        <w:tc>
          <w:tcPr>
            <w:tcW w:w="502" w:type="dxa"/>
            <w:gridSpan w:val="2"/>
            <w:tcBorders>
              <w:top w:val="single" w:color="auto" w:sz="4" w:space="0"/>
              <w:left w:val="single" w:color="auto" w:sz="4" w:space="0"/>
              <w:bottom w:val="single" w:color="auto" w:sz="4" w:space="0"/>
              <w:right w:val="single" w:color="auto" w:sz="4" w:space="0"/>
            </w:tcBorders>
            <w:shd w:val="clear" w:color="000000" w:fill="FFFFFF"/>
            <w:noWrap/>
            <w:tcMar>
              <w:left w:w="28" w:type="dxa"/>
              <w:right w:w="28" w:type="dxa"/>
            </w:tcMar>
            <w:vAlign w:val="center"/>
          </w:tcPr>
          <w:p w14:paraId="2D0B314A">
            <w:pPr>
              <w:ind w:left="37"/>
              <w:jc w:val="center"/>
              <w:rPr>
                <w:sz w:val="14"/>
                <w:szCs w:val="14"/>
              </w:rPr>
            </w:pPr>
            <w:r>
              <w:rPr>
                <w:color w:val="000000"/>
                <w:sz w:val="14"/>
                <w:szCs w:val="14"/>
              </w:rPr>
              <w:t>0,00</w:t>
            </w:r>
          </w:p>
        </w:tc>
        <w:tc>
          <w:tcPr>
            <w:tcW w:w="503"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28" w:type="dxa"/>
            </w:tcMar>
            <w:vAlign w:val="center"/>
          </w:tcPr>
          <w:p w14:paraId="216EBD6D">
            <w:pPr>
              <w:ind w:left="37"/>
              <w:jc w:val="center"/>
              <w:rPr>
                <w:sz w:val="14"/>
                <w:szCs w:val="14"/>
              </w:rPr>
            </w:pPr>
            <w:r>
              <w:rPr>
                <w:color w:val="000000"/>
                <w:sz w:val="14"/>
                <w:szCs w:val="14"/>
              </w:rPr>
              <w:t>0,00</w:t>
            </w:r>
          </w:p>
        </w:tc>
        <w:tc>
          <w:tcPr>
            <w:tcW w:w="505"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28" w:type="dxa"/>
            </w:tcMar>
            <w:vAlign w:val="center"/>
          </w:tcPr>
          <w:p w14:paraId="3065B466">
            <w:pPr>
              <w:ind w:left="37"/>
              <w:jc w:val="center"/>
              <w:rPr>
                <w:sz w:val="14"/>
                <w:szCs w:val="14"/>
              </w:rPr>
            </w:pPr>
            <w:r>
              <w:rPr>
                <w:color w:val="000000"/>
                <w:sz w:val="14"/>
                <w:szCs w:val="14"/>
              </w:rPr>
              <w:t>0,00</w:t>
            </w:r>
          </w:p>
        </w:tc>
        <w:tc>
          <w:tcPr>
            <w:tcW w:w="773"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17" w:type="dxa"/>
            </w:tcMar>
            <w:vAlign w:val="center"/>
          </w:tcPr>
          <w:p w14:paraId="48C67091">
            <w:pPr>
              <w:ind w:left="37"/>
              <w:jc w:val="center"/>
              <w:rPr>
                <w:sz w:val="14"/>
                <w:szCs w:val="14"/>
              </w:rPr>
            </w:pPr>
            <w:r>
              <w:rPr>
                <w:color w:val="000000"/>
                <w:sz w:val="14"/>
                <w:szCs w:val="14"/>
              </w:rPr>
              <w:t>0,00</w:t>
            </w:r>
          </w:p>
        </w:tc>
        <w:tc>
          <w:tcPr>
            <w:tcW w:w="773" w:type="dxa"/>
            <w:gridSpan w:val="2"/>
            <w:tcBorders>
              <w:top w:val="single" w:color="auto" w:sz="4" w:space="0"/>
              <w:left w:val="single" w:color="auto" w:sz="4" w:space="0"/>
              <w:bottom w:val="single" w:color="auto" w:sz="4" w:space="0"/>
              <w:right w:val="single" w:color="auto" w:sz="4" w:space="0"/>
            </w:tcBorders>
            <w:shd w:val="clear" w:color="000000" w:fill="FFFFFF"/>
            <w:noWrap/>
            <w:tcMar>
              <w:left w:w="28" w:type="dxa"/>
              <w:right w:w="17" w:type="dxa"/>
            </w:tcMar>
            <w:vAlign w:val="center"/>
          </w:tcPr>
          <w:p w14:paraId="7FD93766">
            <w:pPr>
              <w:jc w:val="center"/>
              <w:rPr>
                <w:sz w:val="14"/>
                <w:szCs w:val="14"/>
              </w:rPr>
            </w:pPr>
            <w:r>
              <w:rPr>
                <w:color w:val="000000"/>
                <w:sz w:val="14"/>
                <w:szCs w:val="14"/>
              </w:rPr>
              <w:t>0,00</w:t>
            </w:r>
          </w:p>
        </w:tc>
        <w:tc>
          <w:tcPr>
            <w:tcW w:w="780" w:type="dxa"/>
            <w:tcBorders>
              <w:top w:val="single" w:color="auto" w:sz="4" w:space="0"/>
              <w:left w:val="single" w:color="auto" w:sz="4" w:space="0"/>
              <w:bottom w:val="single" w:color="auto" w:sz="4" w:space="0"/>
              <w:right w:val="single" w:color="auto" w:sz="4" w:space="0"/>
            </w:tcBorders>
            <w:shd w:val="clear" w:color="000000" w:fill="FFFFFF"/>
            <w:noWrap/>
            <w:tcMar>
              <w:left w:w="28" w:type="dxa"/>
              <w:right w:w="17" w:type="dxa"/>
            </w:tcMar>
            <w:vAlign w:val="center"/>
          </w:tcPr>
          <w:p w14:paraId="4B2F4442">
            <w:pPr>
              <w:jc w:val="center"/>
              <w:rPr>
                <w:sz w:val="14"/>
                <w:szCs w:val="14"/>
              </w:rPr>
            </w:pPr>
            <w:r>
              <w:rPr>
                <w:color w:val="000000"/>
                <w:sz w:val="14"/>
                <w:szCs w:val="14"/>
              </w:rPr>
              <w:t>0,00</w:t>
            </w:r>
          </w:p>
        </w:tc>
      </w:tr>
    </w:tbl>
    <w:p w14:paraId="433E85DF">
      <w:pPr>
        <w:rPr>
          <w:b/>
        </w:rPr>
      </w:pPr>
      <w:r>
        <w:br w:type="page"/>
      </w:r>
      <w:r>
        <w:rPr>
          <w:b/>
        </w:rPr>
        <w:t>12.6. План реализации мероприятий по переселению граждан из аварийного жилищного фонда по способам переселения</w:t>
      </w:r>
    </w:p>
    <w:p w14:paraId="2652C8B6">
      <w:pPr>
        <w:tabs>
          <w:tab w:val="left" w:pos="2304"/>
        </w:tabs>
        <w:jc w:val="center"/>
      </w:pPr>
      <w:r>
        <w:rPr>
          <w:b/>
        </w:rPr>
        <w:t>по Подпрограмме 1</w:t>
      </w:r>
    </w:p>
    <w:p w14:paraId="1A3C8BB8">
      <w:pPr>
        <w:tabs>
          <w:tab w:val="left" w:pos="2304"/>
        </w:tabs>
        <w:jc w:val="center"/>
      </w:pPr>
    </w:p>
    <w:tbl>
      <w:tblPr>
        <w:tblStyle w:val="3"/>
        <w:tblW w:w="15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661"/>
        <w:gridCol w:w="850"/>
        <w:gridCol w:w="763"/>
        <w:gridCol w:w="709"/>
        <w:gridCol w:w="1080"/>
        <w:gridCol w:w="580"/>
        <w:gridCol w:w="580"/>
        <w:gridCol w:w="700"/>
        <w:gridCol w:w="833"/>
        <w:gridCol w:w="992"/>
        <w:gridCol w:w="709"/>
        <w:gridCol w:w="1134"/>
        <w:gridCol w:w="656"/>
        <w:gridCol w:w="526"/>
        <w:gridCol w:w="644"/>
        <w:gridCol w:w="532"/>
        <w:gridCol w:w="714"/>
        <w:gridCol w:w="1045"/>
      </w:tblGrid>
      <w:tr w14:paraId="47FB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56" w:type="dxa"/>
            <w:vMerge w:val="restart"/>
            <w:shd w:val="clear" w:color="auto" w:fill="auto"/>
            <w:vAlign w:val="center"/>
          </w:tcPr>
          <w:p w14:paraId="11514023">
            <w:pPr>
              <w:rPr>
                <w:color w:val="000000"/>
                <w:sz w:val="16"/>
                <w:szCs w:val="16"/>
              </w:rPr>
            </w:pPr>
            <w:r>
              <w:rPr>
                <w:color w:val="000000"/>
                <w:sz w:val="16"/>
                <w:szCs w:val="16"/>
              </w:rPr>
              <w:t>№ п/п</w:t>
            </w:r>
          </w:p>
          <w:p w14:paraId="5D6184DE">
            <w:pPr>
              <w:rPr>
                <w:color w:val="000000"/>
                <w:sz w:val="16"/>
                <w:szCs w:val="16"/>
              </w:rPr>
            </w:pPr>
            <w:r>
              <w:rPr>
                <w:rFonts w:ascii="Calibri" w:hAnsi="Calibri"/>
                <w:color w:val="000000"/>
                <w:sz w:val="22"/>
                <w:szCs w:val="22"/>
              </w:rPr>
              <w:t> </w:t>
            </w:r>
          </w:p>
        </w:tc>
        <w:tc>
          <w:tcPr>
            <w:tcW w:w="1661" w:type="dxa"/>
            <w:vMerge w:val="restart"/>
            <w:shd w:val="clear" w:color="auto" w:fill="auto"/>
            <w:vAlign w:val="center"/>
          </w:tcPr>
          <w:p w14:paraId="06102EE3">
            <w:pPr>
              <w:rPr>
                <w:color w:val="000000"/>
                <w:sz w:val="16"/>
                <w:szCs w:val="16"/>
              </w:rPr>
            </w:pPr>
            <w:r>
              <w:rPr>
                <w:color w:val="000000"/>
                <w:sz w:val="16"/>
                <w:szCs w:val="16"/>
              </w:rPr>
              <w:t>Наименование муниципального образования</w:t>
            </w:r>
          </w:p>
          <w:p w14:paraId="01331663">
            <w:pPr>
              <w:rPr>
                <w:color w:val="000000"/>
                <w:sz w:val="16"/>
                <w:szCs w:val="16"/>
              </w:rPr>
            </w:pPr>
            <w:r>
              <w:rPr>
                <w:rFonts w:ascii="Calibri" w:hAnsi="Calibri"/>
                <w:color w:val="000000"/>
                <w:sz w:val="22"/>
                <w:szCs w:val="22"/>
              </w:rPr>
              <w:t> </w:t>
            </w:r>
          </w:p>
        </w:tc>
        <w:tc>
          <w:tcPr>
            <w:tcW w:w="850" w:type="dxa"/>
            <w:vMerge w:val="restart"/>
            <w:shd w:val="clear" w:color="auto" w:fill="auto"/>
            <w:textDirection w:val="btLr"/>
            <w:vAlign w:val="center"/>
          </w:tcPr>
          <w:p w14:paraId="492D3EC3">
            <w:pPr>
              <w:rPr>
                <w:color w:val="000000"/>
                <w:sz w:val="16"/>
                <w:szCs w:val="16"/>
              </w:rPr>
            </w:pPr>
            <w:r>
              <w:rPr>
                <w:color w:val="000000"/>
                <w:sz w:val="16"/>
                <w:szCs w:val="16"/>
              </w:rPr>
              <w:t>Всего расселяемая площадь жилых помещений</w:t>
            </w:r>
          </w:p>
          <w:p w14:paraId="1FEE905C">
            <w:pPr>
              <w:rPr>
                <w:color w:val="000000"/>
                <w:sz w:val="16"/>
                <w:szCs w:val="16"/>
              </w:rPr>
            </w:pPr>
            <w:r>
              <w:rPr>
                <w:rFonts w:ascii="Calibri" w:hAnsi="Calibri"/>
                <w:color w:val="000000"/>
                <w:sz w:val="22"/>
                <w:szCs w:val="22"/>
              </w:rPr>
              <w:t> </w:t>
            </w:r>
          </w:p>
        </w:tc>
        <w:tc>
          <w:tcPr>
            <w:tcW w:w="4412" w:type="dxa"/>
            <w:gridSpan w:val="6"/>
            <w:shd w:val="clear" w:color="auto" w:fill="auto"/>
            <w:vAlign w:val="center"/>
          </w:tcPr>
          <w:p w14:paraId="1E24DC56">
            <w:pPr>
              <w:rPr>
                <w:color w:val="000000"/>
                <w:sz w:val="16"/>
                <w:szCs w:val="16"/>
              </w:rPr>
            </w:pPr>
            <w:r>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85" w:type="dxa"/>
            <w:gridSpan w:val="10"/>
            <w:shd w:val="clear" w:color="auto" w:fill="auto"/>
            <w:vAlign w:val="center"/>
          </w:tcPr>
          <w:p w14:paraId="07259617">
            <w:pPr>
              <w:rPr>
                <w:color w:val="000000"/>
                <w:sz w:val="16"/>
                <w:szCs w:val="16"/>
              </w:rPr>
            </w:pPr>
            <w:r>
              <w:rPr>
                <w:color w:val="000000"/>
                <w:sz w:val="16"/>
                <w:szCs w:val="16"/>
              </w:rPr>
              <w:t>Расселение в рамках программы, связанное с приобретением жилых помещений за счет бюджетных средств</w:t>
            </w:r>
          </w:p>
        </w:tc>
      </w:tr>
      <w:tr w14:paraId="3722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56" w:type="dxa"/>
            <w:vMerge w:val="continue"/>
            <w:vAlign w:val="center"/>
          </w:tcPr>
          <w:p w14:paraId="1D2BF415">
            <w:pPr>
              <w:rPr>
                <w:color w:val="000000"/>
                <w:sz w:val="16"/>
                <w:szCs w:val="16"/>
              </w:rPr>
            </w:pPr>
          </w:p>
        </w:tc>
        <w:tc>
          <w:tcPr>
            <w:tcW w:w="1661" w:type="dxa"/>
            <w:vMerge w:val="continue"/>
            <w:vAlign w:val="center"/>
          </w:tcPr>
          <w:p w14:paraId="3A3F8592">
            <w:pPr>
              <w:rPr>
                <w:color w:val="000000"/>
                <w:sz w:val="16"/>
                <w:szCs w:val="16"/>
              </w:rPr>
            </w:pPr>
          </w:p>
        </w:tc>
        <w:tc>
          <w:tcPr>
            <w:tcW w:w="850" w:type="dxa"/>
            <w:vMerge w:val="continue"/>
            <w:vAlign w:val="center"/>
          </w:tcPr>
          <w:p w14:paraId="31F417DE">
            <w:pPr>
              <w:rPr>
                <w:color w:val="000000"/>
                <w:sz w:val="16"/>
                <w:szCs w:val="16"/>
              </w:rPr>
            </w:pPr>
          </w:p>
        </w:tc>
        <w:tc>
          <w:tcPr>
            <w:tcW w:w="763" w:type="dxa"/>
            <w:vMerge w:val="restart"/>
            <w:shd w:val="clear" w:color="auto" w:fill="auto"/>
            <w:textDirection w:val="btLr"/>
            <w:vAlign w:val="center"/>
          </w:tcPr>
          <w:p w14:paraId="7C4473B7">
            <w:pPr>
              <w:rPr>
                <w:color w:val="000000"/>
                <w:sz w:val="16"/>
                <w:szCs w:val="16"/>
              </w:rPr>
            </w:pPr>
            <w:r>
              <w:rPr>
                <w:color w:val="000000"/>
                <w:sz w:val="16"/>
                <w:szCs w:val="16"/>
              </w:rPr>
              <w:t>Всего:</w:t>
            </w:r>
          </w:p>
        </w:tc>
        <w:tc>
          <w:tcPr>
            <w:tcW w:w="3649" w:type="dxa"/>
            <w:gridSpan w:val="5"/>
            <w:shd w:val="clear" w:color="auto" w:fill="auto"/>
            <w:vAlign w:val="center"/>
          </w:tcPr>
          <w:p w14:paraId="69182C0A">
            <w:pPr>
              <w:rPr>
                <w:color w:val="000000"/>
                <w:sz w:val="16"/>
                <w:szCs w:val="16"/>
              </w:rPr>
            </w:pPr>
            <w:r>
              <w:rPr>
                <w:color w:val="000000"/>
                <w:sz w:val="16"/>
                <w:szCs w:val="16"/>
              </w:rPr>
              <w:t>в том числе:</w:t>
            </w:r>
          </w:p>
        </w:tc>
        <w:tc>
          <w:tcPr>
            <w:tcW w:w="1825" w:type="dxa"/>
            <w:gridSpan w:val="2"/>
            <w:vMerge w:val="restart"/>
            <w:shd w:val="clear" w:color="auto" w:fill="auto"/>
            <w:vAlign w:val="center"/>
          </w:tcPr>
          <w:p w14:paraId="5F5E5F83">
            <w:pPr>
              <w:rPr>
                <w:color w:val="000000"/>
                <w:sz w:val="16"/>
                <w:szCs w:val="16"/>
              </w:rPr>
            </w:pPr>
            <w:r>
              <w:rPr>
                <w:color w:val="000000"/>
                <w:sz w:val="16"/>
                <w:szCs w:val="16"/>
              </w:rPr>
              <w:t xml:space="preserve">Всего: </w:t>
            </w:r>
          </w:p>
        </w:tc>
        <w:tc>
          <w:tcPr>
            <w:tcW w:w="5960" w:type="dxa"/>
            <w:gridSpan w:val="8"/>
            <w:shd w:val="clear" w:color="auto" w:fill="auto"/>
            <w:vAlign w:val="center"/>
          </w:tcPr>
          <w:p w14:paraId="4283034D">
            <w:pPr>
              <w:rPr>
                <w:color w:val="000000"/>
                <w:sz w:val="16"/>
                <w:szCs w:val="16"/>
              </w:rPr>
            </w:pPr>
            <w:r>
              <w:rPr>
                <w:color w:val="000000"/>
                <w:sz w:val="16"/>
                <w:szCs w:val="16"/>
              </w:rPr>
              <w:t>в том числе:</w:t>
            </w:r>
          </w:p>
        </w:tc>
      </w:tr>
      <w:tr w14:paraId="00BA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56" w:type="dxa"/>
            <w:vMerge w:val="continue"/>
            <w:vAlign w:val="center"/>
          </w:tcPr>
          <w:p w14:paraId="3E786A22">
            <w:pPr>
              <w:rPr>
                <w:color w:val="000000"/>
                <w:sz w:val="16"/>
                <w:szCs w:val="16"/>
              </w:rPr>
            </w:pPr>
          </w:p>
        </w:tc>
        <w:tc>
          <w:tcPr>
            <w:tcW w:w="1661" w:type="dxa"/>
            <w:vMerge w:val="continue"/>
            <w:vAlign w:val="center"/>
          </w:tcPr>
          <w:p w14:paraId="2C8C80EE">
            <w:pPr>
              <w:rPr>
                <w:color w:val="000000"/>
                <w:sz w:val="16"/>
                <w:szCs w:val="16"/>
              </w:rPr>
            </w:pPr>
          </w:p>
        </w:tc>
        <w:tc>
          <w:tcPr>
            <w:tcW w:w="850" w:type="dxa"/>
            <w:vMerge w:val="continue"/>
            <w:vAlign w:val="center"/>
          </w:tcPr>
          <w:p w14:paraId="253AF77D">
            <w:pPr>
              <w:rPr>
                <w:color w:val="000000"/>
                <w:sz w:val="16"/>
                <w:szCs w:val="16"/>
              </w:rPr>
            </w:pPr>
          </w:p>
        </w:tc>
        <w:tc>
          <w:tcPr>
            <w:tcW w:w="763" w:type="dxa"/>
            <w:vMerge w:val="continue"/>
            <w:vAlign w:val="center"/>
          </w:tcPr>
          <w:p w14:paraId="623545C2">
            <w:pPr>
              <w:rPr>
                <w:color w:val="000000"/>
                <w:sz w:val="16"/>
                <w:szCs w:val="16"/>
              </w:rPr>
            </w:pPr>
          </w:p>
        </w:tc>
        <w:tc>
          <w:tcPr>
            <w:tcW w:w="1789" w:type="dxa"/>
            <w:gridSpan w:val="2"/>
            <w:vMerge w:val="restart"/>
            <w:shd w:val="clear" w:color="auto" w:fill="auto"/>
            <w:textDirection w:val="btLr"/>
            <w:vAlign w:val="center"/>
          </w:tcPr>
          <w:p w14:paraId="30C20B07">
            <w:pPr>
              <w:rPr>
                <w:color w:val="000000"/>
                <w:sz w:val="16"/>
                <w:szCs w:val="16"/>
              </w:rPr>
            </w:pPr>
            <w:r>
              <w:rPr>
                <w:color w:val="000000"/>
                <w:sz w:val="16"/>
                <w:szCs w:val="16"/>
              </w:rPr>
              <w:t>Выкуп жилых помещений у собственников</w:t>
            </w:r>
          </w:p>
        </w:tc>
        <w:tc>
          <w:tcPr>
            <w:tcW w:w="1160" w:type="dxa"/>
            <w:gridSpan w:val="2"/>
            <w:vMerge w:val="restart"/>
            <w:shd w:val="clear" w:color="auto" w:fill="auto"/>
            <w:textDirection w:val="btLr"/>
            <w:vAlign w:val="center"/>
          </w:tcPr>
          <w:p w14:paraId="1F2DE66F">
            <w:pPr>
              <w:rPr>
                <w:color w:val="000000"/>
                <w:sz w:val="16"/>
                <w:szCs w:val="16"/>
              </w:rPr>
            </w:pPr>
            <w:r>
              <w:rPr>
                <w:color w:val="000000"/>
                <w:sz w:val="16"/>
                <w:szCs w:val="16"/>
              </w:rPr>
              <w:t>Договор о развитии застроенной территории</w:t>
            </w:r>
          </w:p>
        </w:tc>
        <w:tc>
          <w:tcPr>
            <w:tcW w:w="700" w:type="dxa"/>
            <w:vMerge w:val="restart"/>
            <w:shd w:val="clear" w:color="auto" w:fill="auto"/>
            <w:textDirection w:val="btLr"/>
            <w:vAlign w:val="center"/>
          </w:tcPr>
          <w:p w14:paraId="678D7F69">
            <w:pPr>
              <w:rPr>
                <w:color w:val="000000"/>
                <w:sz w:val="16"/>
                <w:szCs w:val="16"/>
              </w:rPr>
            </w:pPr>
            <w:r>
              <w:rPr>
                <w:color w:val="000000"/>
                <w:sz w:val="16"/>
                <w:szCs w:val="16"/>
              </w:rPr>
              <w:t xml:space="preserve">Переселение в свободный </w:t>
            </w:r>
          </w:p>
          <w:p w14:paraId="3EEDF077">
            <w:pPr>
              <w:rPr>
                <w:color w:val="000000"/>
                <w:sz w:val="16"/>
                <w:szCs w:val="16"/>
              </w:rPr>
            </w:pPr>
            <w:r>
              <w:rPr>
                <w:color w:val="000000"/>
                <w:sz w:val="16"/>
                <w:szCs w:val="16"/>
              </w:rPr>
              <w:t xml:space="preserve"> жилищный фонд</w:t>
            </w:r>
          </w:p>
        </w:tc>
        <w:tc>
          <w:tcPr>
            <w:tcW w:w="1825" w:type="dxa"/>
            <w:gridSpan w:val="2"/>
            <w:vMerge w:val="continue"/>
            <w:vAlign w:val="center"/>
          </w:tcPr>
          <w:p w14:paraId="492ECB4A">
            <w:pPr>
              <w:rPr>
                <w:color w:val="000000"/>
                <w:sz w:val="16"/>
                <w:szCs w:val="16"/>
              </w:rPr>
            </w:pPr>
          </w:p>
        </w:tc>
        <w:tc>
          <w:tcPr>
            <w:tcW w:w="1843" w:type="dxa"/>
            <w:gridSpan w:val="2"/>
            <w:vMerge w:val="restart"/>
            <w:shd w:val="clear" w:color="auto" w:fill="auto"/>
            <w:vAlign w:val="center"/>
          </w:tcPr>
          <w:p w14:paraId="2339A95B">
            <w:pPr>
              <w:rPr>
                <w:color w:val="000000"/>
                <w:sz w:val="16"/>
                <w:szCs w:val="16"/>
              </w:rPr>
            </w:pPr>
            <w:r>
              <w:rPr>
                <w:color w:val="000000"/>
                <w:sz w:val="16"/>
                <w:szCs w:val="16"/>
              </w:rPr>
              <w:t>Строительство домов</w:t>
            </w:r>
          </w:p>
        </w:tc>
        <w:tc>
          <w:tcPr>
            <w:tcW w:w="2358" w:type="dxa"/>
            <w:gridSpan w:val="4"/>
            <w:shd w:val="clear" w:color="auto" w:fill="auto"/>
            <w:vAlign w:val="center"/>
          </w:tcPr>
          <w:p w14:paraId="7622C8DE">
            <w:pPr>
              <w:rPr>
                <w:color w:val="000000"/>
                <w:sz w:val="16"/>
                <w:szCs w:val="16"/>
              </w:rPr>
            </w:pPr>
            <w:r>
              <w:rPr>
                <w:color w:val="000000"/>
                <w:sz w:val="16"/>
                <w:szCs w:val="16"/>
              </w:rPr>
              <w:t>Приобретение жилых помещений у застройщиков, в т.ч.:</w:t>
            </w:r>
          </w:p>
        </w:tc>
        <w:tc>
          <w:tcPr>
            <w:tcW w:w="1759" w:type="dxa"/>
            <w:gridSpan w:val="2"/>
            <w:vMerge w:val="restart"/>
            <w:shd w:val="clear" w:color="auto" w:fill="auto"/>
            <w:vAlign w:val="center"/>
          </w:tcPr>
          <w:p w14:paraId="2F80F16C">
            <w:pPr>
              <w:rPr>
                <w:color w:val="000000"/>
                <w:sz w:val="16"/>
                <w:szCs w:val="16"/>
              </w:rPr>
            </w:pPr>
            <w:r>
              <w:rPr>
                <w:color w:val="000000"/>
                <w:sz w:val="16"/>
                <w:szCs w:val="16"/>
              </w:rPr>
              <w:t>Приобретение жилых помещений у лиц, не являющихся застройщиками</w:t>
            </w:r>
          </w:p>
        </w:tc>
      </w:tr>
      <w:tr w14:paraId="5970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Merge w:val="continue"/>
            <w:vAlign w:val="center"/>
          </w:tcPr>
          <w:p w14:paraId="1058B15F">
            <w:pPr>
              <w:rPr>
                <w:color w:val="000000"/>
                <w:sz w:val="16"/>
                <w:szCs w:val="16"/>
              </w:rPr>
            </w:pPr>
          </w:p>
        </w:tc>
        <w:tc>
          <w:tcPr>
            <w:tcW w:w="1661" w:type="dxa"/>
            <w:vMerge w:val="continue"/>
            <w:vAlign w:val="center"/>
          </w:tcPr>
          <w:p w14:paraId="3599483B">
            <w:pPr>
              <w:rPr>
                <w:color w:val="000000"/>
                <w:sz w:val="16"/>
                <w:szCs w:val="16"/>
              </w:rPr>
            </w:pPr>
          </w:p>
        </w:tc>
        <w:tc>
          <w:tcPr>
            <w:tcW w:w="850" w:type="dxa"/>
            <w:vMerge w:val="continue"/>
            <w:vAlign w:val="center"/>
          </w:tcPr>
          <w:p w14:paraId="5474BFAF">
            <w:pPr>
              <w:rPr>
                <w:color w:val="000000"/>
                <w:sz w:val="16"/>
                <w:szCs w:val="16"/>
              </w:rPr>
            </w:pPr>
          </w:p>
        </w:tc>
        <w:tc>
          <w:tcPr>
            <w:tcW w:w="763" w:type="dxa"/>
            <w:vMerge w:val="continue"/>
            <w:vAlign w:val="center"/>
          </w:tcPr>
          <w:p w14:paraId="1DEA803B">
            <w:pPr>
              <w:rPr>
                <w:color w:val="000000"/>
                <w:sz w:val="16"/>
                <w:szCs w:val="16"/>
              </w:rPr>
            </w:pPr>
          </w:p>
        </w:tc>
        <w:tc>
          <w:tcPr>
            <w:tcW w:w="1789" w:type="dxa"/>
            <w:gridSpan w:val="2"/>
            <w:vMerge w:val="continue"/>
            <w:vAlign w:val="center"/>
          </w:tcPr>
          <w:p w14:paraId="4846213D">
            <w:pPr>
              <w:rPr>
                <w:color w:val="000000"/>
                <w:sz w:val="16"/>
                <w:szCs w:val="16"/>
              </w:rPr>
            </w:pPr>
          </w:p>
        </w:tc>
        <w:tc>
          <w:tcPr>
            <w:tcW w:w="1160" w:type="dxa"/>
            <w:gridSpan w:val="2"/>
            <w:vMerge w:val="continue"/>
            <w:vAlign w:val="center"/>
          </w:tcPr>
          <w:p w14:paraId="4575F7C7">
            <w:pPr>
              <w:rPr>
                <w:color w:val="000000"/>
                <w:sz w:val="16"/>
                <w:szCs w:val="16"/>
              </w:rPr>
            </w:pPr>
          </w:p>
        </w:tc>
        <w:tc>
          <w:tcPr>
            <w:tcW w:w="700" w:type="dxa"/>
            <w:vMerge w:val="continue"/>
            <w:shd w:val="clear" w:color="auto" w:fill="auto"/>
            <w:textDirection w:val="btLr"/>
            <w:vAlign w:val="center"/>
          </w:tcPr>
          <w:p w14:paraId="59AF663B">
            <w:pPr>
              <w:rPr>
                <w:color w:val="000000"/>
                <w:sz w:val="16"/>
                <w:szCs w:val="16"/>
              </w:rPr>
            </w:pPr>
          </w:p>
        </w:tc>
        <w:tc>
          <w:tcPr>
            <w:tcW w:w="1825" w:type="dxa"/>
            <w:gridSpan w:val="2"/>
            <w:vMerge w:val="continue"/>
            <w:vAlign w:val="center"/>
          </w:tcPr>
          <w:p w14:paraId="38F1D693">
            <w:pPr>
              <w:rPr>
                <w:color w:val="000000"/>
                <w:sz w:val="16"/>
                <w:szCs w:val="16"/>
              </w:rPr>
            </w:pPr>
          </w:p>
        </w:tc>
        <w:tc>
          <w:tcPr>
            <w:tcW w:w="1843" w:type="dxa"/>
            <w:gridSpan w:val="2"/>
            <w:vMerge w:val="continue"/>
            <w:vAlign w:val="center"/>
          </w:tcPr>
          <w:p w14:paraId="30C1A9E2">
            <w:pPr>
              <w:rPr>
                <w:color w:val="000000"/>
                <w:sz w:val="16"/>
                <w:szCs w:val="16"/>
              </w:rPr>
            </w:pPr>
          </w:p>
        </w:tc>
        <w:tc>
          <w:tcPr>
            <w:tcW w:w="1182" w:type="dxa"/>
            <w:gridSpan w:val="2"/>
            <w:shd w:val="clear" w:color="auto" w:fill="auto"/>
            <w:vAlign w:val="center"/>
          </w:tcPr>
          <w:p w14:paraId="109F0CD6">
            <w:pPr>
              <w:rPr>
                <w:color w:val="000000"/>
                <w:sz w:val="16"/>
                <w:szCs w:val="16"/>
              </w:rPr>
            </w:pPr>
            <w:r>
              <w:rPr>
                <w:color w:val="000000"/>
                <w:sz w:val="16"/>
                <w:szCs w:val="16"/>
              </w:rPr>
              <w:t>в строящихся домах</w:t>
            </w:r>
          </w:p>
        </w:tc>
        <w:tc>
          <w:tcPr>
            <w:tcW w:w="1176" w:type="dxa"/>
            <w:gridSpan w:val="2"/>
            <w:shd w:val="clear" w:color="auto" w:fill="auto"/>
            <w:vAlign w:val="center"/>
          </w:tcPr>
          <w:p w14:paraId="40BC1707">
            <w:pPr>
              <w:ind w:right="-10"/>
              <w:rPr>
                <w:color w:val="000000"/>
                <w:sz w:val="16"/>
                <w:szCs w:val="16"/>
              </w:rPr>
            </w:pPr>
            <w:r>
              <w:rPr>
                <w:color w:val="000000"/>
                <w:sz w:val="16"/>
                <w:szCs w:val="16"/>
              </w:rPr>
              <w:t>в домах, введенных в эксплуатацию</w:t>
            </w:r>
          </w:p>
        </w:tc>
        <w:tc>
          <w:tcPr>
            <w:tcW w:w="1759" w:type="dxa"/>
            <w:gridSpan w:val="2"/>
            <w:vMerge w:val="continue"/>
            <w:shd w:val="clear" w:color="auto" w:fill="auto"/>
            <w:vAlign w:val="center"/>
          </w:tcPr>
          <w:p w14:paraId="0ACC449C">
            <w:pPr>
              <w:rPr>
                <w:color w:val="000000"/>
                <w:sz w:val="16"/>
                <w:szCs w:val="16"/>
              </w:rPr>
            </w:pPr>
          </w:p>
        </w:tc>
      </w:tr>
      <w:tr w14:paraId="47B8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456" w:type="dxa"/>
            <w:vMerge w:val="continue"/>
            <w:shd w:val="clear" w:color="auto" w:fill="auto"/>
            <w:vAlign w:val="center"/>
          </w:tcPr>
          <w:p w14:paraId="546B061E">
            <w:pPr>
              <w:rPr>
                <w:rFonts w:ascii="Calibri" w:hAnsi="Calibri"/>
                <w:color w:val="000000"/>
                <w:sz w:val="22"/>
                <w:szCs w:val="22"/>
              </w:rPr>
            </w:pPr>
          </w:p>
        </w:tc>
        <w:tc>
          <w:tcPr>
            <w:tcW w:w="1661" w:type="dxa"/>
            <w:vMerge w:val="continue"/>
            <w:shd w:val="clear" w:color="auto" w:fill="auto"/>
            <w:vAlign w:val="center"/>
          </w:tcPr>
          <w:p w14:paraId="28D68B3C">
            <w:pPr>
              <w:rPr>
                <w:rFonts w:ascii="Calibri" w:hAnsi="Calibri"/>
                <w:color w:val="000000"/>
                <w:sz w:val="22"/>
                <w:szCs w:val="22"/>
              </w:rPr>
            </w:pPr>
          </w:p>
        </w:tc>
        <w:tc>
          <w:tcPr>
            <w:tcW w:w="850" w:type="dxa"/>
            <w:vMerge w:val="continue"/>
            <w:shd w:val="clear" w:color="auto" w:fill="auto"/>
            <w:vAlign w:val="center"/>
          </w:tcPr>
          <w:p w14:paraId="49A84A92">
            <w:pPr>
              <w:rPr>
                <w:rFonts w:ascii="Calibri" w:hAnsi="Calibri"/>
                <w:color w:val="000000"/>
                <w:sz w:val="22"/>
                <w:szCs w:val="22"/>
              </w:rPr>
            </w:pPr>
          </w:p>
        </w:tc>
        <w:tc>
          <w:tcPr>
            <w:tcW w:w="763" w:type="dxa"/>
            <w:shd w:val="clear" w:color="auto" w:fill="auto"/>
            <w:textDirection w:val="btLr"/>
            <w:vAlign w:val="center"/>
          </w:tcPr>
          <w:p w14:paraId="5841B1B5">
            <w:pPr>
              <w:rPr>
                <w:color w:val="000000"/>
                <w:sz w:val="16"/>
                <w:szCs w:val="16"/>
              </w:rPr>
            </w:pPr>
            <w:r>
              <w:rPr>
                <w:color w:val="000000"/>
                <w:sz w:val="16"/>
                <w:szCs w:val="16"/>
              </w:rPr>
              <w:t>Расселяемая площадь</w:t>
            </w:r>
          </w:p>
        </w:tc>
        <w:tc>
          <w:tcPr>
            <w:tcW w:w="709" w:type="dxa"/>
            <w:shd w:val="clear" w:color="auto" w:fill="auto"/>
            <w:textDirection w:val="btLr"/>
            <w:vAlign w:val="center"/>
          </w:tcPr>
          <w:p w14:paraId="6B4B5175">
            <w:pPr>
              <w:rPr>
                <w:color w:val="000000"/>
                <w:sz w:val="16"/>
                <w:szCs w:val="16"/>
              </w:rPr>
            </w:pPr>
            <w:r>
              <w:rPr>
                <w:color w:val="000000"/>
                <w:sz w:val="16"/>
                <w:szCs w:val="16"/>
              </w:rPr>
              <w:t>Расселяемая площадь</w:t>
            </w:r>
          </w:p>
        </w:tc>
        <w:tc>
          <w:tcPr>
            <w:tcW w:w="1080" w:type="dxa"/>
            <w:shd w:val="clear" w:color="auto" w:fill="auto"/>
            <w:textDirection w:val="btLr"/>
            <w:vAlign w:val="center"/>
          </w:tcPr>
          <w:p w14:paraId="4380D423">
            <w:pPr>
              <w:rPr>
                <w:color w:val="000000"/>
                <w:sz w:val="16"/>
                <w:szCs w:val="16"/>
              </w:rPr>
            </w:pPr>
            <w:r>
              <w:rPr>
                <w:color w:val="000000"/>
                <w:sz w:val="16"/>
                <w:szCs w:val="16"/>
              </w:rPr>
              <w:t>Стоимость</w:t>
            </w:r>
          </w:p>
        </w:tc>
        <w:tc>
          <w:tcPr>
            <w:tcW w:w="580" w:type="dxa"/>
            <w:shd w:val="clear" w:color="auto" w:fill="auto"/>
            <w:textDirection w:val="btLr"/>
            <w:vAlign w:val="center"/>
          </w:tcPr>
          <w:p w14:paraId="40572C70">
            <w:pPr>
              <w:rPr>
                <w:color w:val="000000"/>
                <w:sz w:val="16"/>
                <w:szCs w:val="16"/>
              </w:rPr>
            </w:pPr>
            <w:r>
              <w:rPr>
                <w:color w:val="000000"/>
                <w:sz w:val="16"/>
                <w:szCs w:val="16"/>
              </w:rPr>
              <w:t>Расселяемая площадь</w:t>
            </w:r>
          </w:p>
        </w:tc>
        <w:tc>
          <w:tcPr>
            <w:tcW w:w="580" w:type="dxa"/>
            <w:shd w:val="clear" w:color="auto" w:fill="auto"/>
            <w:textDirection w:val="btLr"/>
            <w:vAlign w:val="center"/>
          </w:tcPr>
          <w:p w14:paraId="6B50A9D7">
            <w:pPr>
              <w:rPr>
                <w:color w:val="000000"/>
                <w:sz w:val="16"/>
                <w:szCs w:val="16"/>
              </w:rPr>
            </w:pPr>
            <w:r>
              <w:rPr>
                <w:color w:val="000000"/>
                <w:sz w:val="16"/>
                <w:szCs w:val="16"/>
              </w:rPr>
              <w:t>Расселяемая площадь</w:t>
            </w:r>
          </w:p>
        </w:tc>
        <w:tc>
          <w:tcPr>
            <w:tcW w:w="700" w:type="dxa"/>
            <w:shd w:val="clear" w:color="auto" w:fill="auto"/>
            <w:textDirection w:val="btLr"/>
            <w:vAlign w:val="center"/>
          </w:tcPr>
          <w:p w14:paraId="10907F31">
            <w:pPr>
              <w:rPr>
                <w:color w:val="000000"/>
                <w:sz w:val="16"/>
                <w:szCs w:val="16"/>
              </w:rPr>
            </w:pPr>
            <w:r>
              <w:rPr>
                <w:color w:val="000000"/>
                <w:sz w:val="16"/>
                <w:szCs w:val="16"/>
              </w:rPr>
              <w:t>Расселяемая площадь</w:t>
            </w:r>
          </w:p>
        </w:tc>
        <w:tc>
          <w:tcPr>
            <w:tcW w:w="833" w:type="dxa"/>
            <w:shd w:val="clear" w:color="auto" w:fill="auto"/>
            <w:textDirection w:val="btLr"/>
            <w:vAlign w:val="center"/>
          </w:tcPr>
          <w:p w14:paraId="126C2570">
            <w:pPr>
              <w:rPr>
                <w:color w:val="000000"/>
                <w:sz w:val="16"/>
                <w:szCs w:val="16"/>
              </w:rPr>
            </w:pPr>
            <w:r>
              <w:rPr>
                <w:color w:val="000000"/>
                <w:sz w:val="16"/>
                <w:szCs w:val="16"/>
              </w:rPr>
              <w:t>Приобретаемая площадь</w:t>
            </w:r>
          </w:p>
        </w:tc>
        <w:tc>
          <w:tcPr>
            <w:tcW w:w="992" w:type="dxa"/>
            <w:shd w:val="clear" w:color="auto" w:fill="auto"/>
            <w:textDirection w:val="btLr"/>
            <w:vAlign w:val="center"/>
          </w:tcPr>
          <w:p w14:paraId="59E4FAB9">
            <w:pPr>
              <w:rPr>
                <w:color w:val="000000"/>
                <w:sz w:val="16"/>
                <w:szCs w:val="16"/>
              </w:rPr>
            </w:pPr>
            <w:r>
              <w:rPr>
                <w:color w:val="000000"/>
                <w:sz w:val="16"/>
                <w:szCs w:val="16"/>
              </w:rPr>
              <w:t>Стоимость</w:t>
            </w:r>
          </w:p>
        </w:tc>
        <w:tc>
          <w:tcPr>
            <w:tcW w:w="709" w:type="dxa"/>
            <w:shd w:val="clear" w:color="auto" w:fill="auto"/>
            <w:textDirection w:val="btLr"/>
            <w:vAlign w:val="center"/>
          </w:tcPr>
          <w:p w14:paraId="40737E86">
            <w:pPr>
              <w:rPr>
                <w:color w:val="000000"/>
                <w:sz w:val="16"/>
                <w:szCs w:val="16"/>
              </w:rPr>
            </w:pPr>
            <w:r>
              <w:rPr>
                <w:color w:val="000000"/>
                <w:sz w:val="16"/>
                <w:szCs w:val="16"/>
              </w:rPr>
              <w:t>Приобретаемая площадь</w:t>
            </w:r>
          </w:p>
        </w:tc>
        <w:tc>
          <w:tcPr>
            <w:tcW w:w="1134" w:type="dxa"/>
            <w:shd w:val="clear" w:color="auto" w:fill="auto"/>
            <w:textDirection w:val="btLr"/>
            <w:vAlign w:val="center"/>
          </w:tcPr>
          <w:p w14:paraId="29C9A310">
            <w:pPr>
              <w:rPr>
                <w:color w:val="000000"/>
                <w:sz w:val="16"/>
                <w:szCs w:val="16"/>
              </w:rPr>
            </w:pPr>
            <w:r>
              <w:rPr>
                <w:color w:val="000000"/>
                <w:sz w:val="16"/>
                <w:szCs w:val="16"/>
              </w:rPr>
              <w:t>Стоимость</w:t>
            </w:r>
          </w:p>
        </w:tc>
        <w:tc>
          <w:tcPr>
            <w:tcW w:w="656" w:type="dxa"/>
            <w:shd w:val="clear" w:color="auto" w:fill="auto"/>
            <w:textDirection w:val="btLr"/>
            <w:vAlign w:val="center"/>
          </w:tcPr>
          <w:p w14:paraId="3781621F">
            <w:pPr>
              <w:rPr>
                <w:color w:val="000000"/>
                <w:sz w:val="16"/>
                <w:szCs w:val="16"/>
              </w:rPr>
            </w:pPr>
            <w:r>
              <w:rPr>
                <w:color w:val="000000"/>
                <w:sz w:val="16"/>
                <w:szCs w:val="16"/>
              </w:rPr>
              <w:t>Приобретаемая площадь</w:t>
            </w:r>
          </w:p>
        </w:tc>
        <w:tc>
          <w:tcPr>
            <w:tcW w:w="526" w:type="dxa"/>
            <w:shd w:val="clear" w:color="auto" w:fill="auto"/>
            <w:textDirection w:val="btLr"/>
            <w:vAlign w:val="center"/>
          </w:tcPr>
          <w:p w14:paraId="799E19C6">
            <w:pPr>
              <w:rPr>
                <w:color w:val="000000"/>
                <w:sz w:val="16"/>
                <w:szCs w:val="16"/>
              </w:rPr>
            </w:pPr>
            <w:r>
              <w:rPr>
                <w:color w:val="000000"/>
                <w:sz w:val="16"/>
                <w:szCs w:val="16"/>
              </w:rPr>
              <w:t>Стоимость</w:t>
            </w:r>
          </w:p>
        </w:tc>
        <w:tc>
          <w:tcPr>
            <w:tcW w:w="644" w:type="dxa"/>
            <w:shd w:val="clear" w:color="auto" w:fill="auto"/>
            <w:textDirection w:val="btLr"/>
            <w:vAlign w:val="center"/>
          </w:tcPr>
          <w:p w14:paraId="414FAAF4">
            <w:pPr>
              <w:rPr>
                <w:color w:val="000000"/>
                <w:sz w:val="16"/>
                <w:szCs w:val="16"/>
              </w:rPr>
            </w:pPr>
            <w:r>
              <w:rPr>
                <w:color w:val="000000"/>
                <w:sz w:val="16"/>
                <w:szCs w:val="16"/>
              </w:rPr>
              <w:t>Приобретаемая площадь</w:t>
            </w:r>
          </w:p>
        </w:tc>
        <w:tc>
          <w:tcPr>
            <w:tcW w:w="532" w:type="dxa"/>
            <w:shd w:val="clear" w:color="auto" w:fill="auto"/>
            <w:textDirection w:val="btLr"/>
            <w:vAlign w:val="center"/>
          </w:tcPr>
          <w:p w14:paraId="285E2D61">
            <w:pPr>
              <w:rPr>
                <w:color w:val="000000"/>
                <w:sz w:val="16"/>
                <w:szCs w:val="16"/>
              </w:rPr>
            </w:pPr>
            <w:r>
              <w:rPr>
                <w:color w:val="000000"/>
                <w:sz w:val="16"/>
                <w:szCs w:val="16"/>
              </w:rPr>
              <w:t>Стоимость</w:t>
            </w:r>
          </w:p>
        </w:tc>
        <w:tc>
          <w:tcPr>
            <w:tcW w:w="714" w:type="dxa"/>
            <w:shd w:val="clear" w:color="auto" w:fill="auto"/>
            <w:textDirection w:val="btLr"/>
            <w:vAlign w:val="center"/>
          </w:tcPr>
          <w:p w14:paraId="3FFFBACE">
            <w:pPr>
              <w:rPr>
                <w:color w:val="000000"/>
                <w:sz w:val="16"/>
                <w:szCs w:val="16"/>
              </w:rPr>
            </w:pPr>
            <w:r>
              <w:rPr>
                <w:color w:val="000000"/>
                <w:sz w:val="16"/>
                <w:szCs w:val="16"/>
              </w:rPr>
              <w:t>Приобретаемая площадь</w:t>
            </w:r>
          </w:p>
        </w:tc>
        <w:tc>
          <w:tcPr>
            <w:tcW w:w="1045" w:type="dxa"/>
            <w:shd w:val="clear" w:color="auto" w:fill="auto"/>
            <w:textDirection w:val="btLr"/>
            <w:vAlign w:val="center"/>
          </w:tcPr>
          <w:p w14:paraId="50AE3F23">
            <w:pPr>
              <w:rPr>
                <w:color w:val="000000"/>
                <w:sz w:val="16"/>
                <w:szCs w:val="16"/>
              </w:rPr>
            </w:pPr>
            <w:r>
              <w:rPr>
                <w:color w:val="000000"/>
                <w:sz w:val="16"/>
                <w:szCs w:val="16"/>
              </w:rPr>
              <w:t>Стоимость</w:t>
            </w:r>
          </w:p>
        </w:tc>
      </w:tr>
      <w:tr w14:paraId="423A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6" w:type="dxa"/>
            <w:vMerge w:val="continue"/>
            <w:vAlign w:val="center"/>
          </w:tcPr>
          <w:p w14:paraId="1D86348C">
            <w:pPr>
              <w:rPr>
                <w:rFonts w:ascii="Calibri" w:hAnsi="Calibri"/>
                <w:color w:val="000000"/>
                <w:sz w:val="22"/>
                <w:szCs w:val="22"/>
              </w:rPr>
            </w:pPr>
          </w:p>
        </w:tc>
        <w:tc>
          <w:tcPr>
            <w:tcW w:w="1661" w:type="dxa"/>
            <w:vMerge w:val="continue"/>
            <w:vAlign w:val="center"/>
          </w:tcPr>
          <w:p w14:paraId="409A99C1">
            <w:pPr>
              <w:rPr>
                <w:rFonts w:ascii="Calibri" w:hAnsi="Calibri"/>
                <w:color w:val="000000"/>
                <w:sz w:val="22"/>
                <w:szCs w:val="22"/>
              </w:rPr>
            </w:pPr>
          </w:p>
        </w:tc>
        <w:tc>
          <w:tcPr>
            <w:tcW w:w="850" w:type="dxa"/>
            <w:shd w:val="clear" w:color="auto" w:fill="auto"/>
            <w:vAlign w:val="center"/>
          </w:tcPr>
          <w:p w14:paraId="0609521D">
            <w:pPr>
              <w:rPr>
                <w:color w:val="000000"/>
                <w:sz w:val="16"/>
                <w:szCs w:val="16"/>
              </w:rPr>
            </w:pPr>
            <w:r>
              <w:rPr>
                <w:color w:val="000000"/>
                <w:sz w:val="16"/>
                <w:szCs w:val="16"/>
              </w:rPr>
              <w:t>кв. м</w:t>
            </w:r>
          </w:p>
        </w:tc>
        <w:tc>
          <w:tcPr>
            <w:tcW w:w="763" w:type="dxa"/>
            <w:shd w:val="clear" w:color="auto" w:fill="auto"/>
            <w:vAlign w:val="center"/>
          </w:tcPr>
          <w:p w14:paraId="2E9FE393">
            <w:pPr>
              <w:rPr>
                <w:color w:val="000000"/>
                <w:sz w:val="16"/>
                <w:szCs w:val="16"/>
              </w:rPr>
            </w:pPr>
            <w:r>
              <w:rPr>
                <w:color w:val="000000"/>
                <w:sz w:val="16"/>
                <w:szCs w:val="16"/>
              </w:rPr>
              <w:t>кв. м</w:t>
            </w:r>
          </w:p>
        </w:tc>
        <w:tc>
          <w:tcPr>
            <w:tcW w:w="709" w:type="dxa"/>
            <w:shd w:val="clear" w:color="auto" w:fill="auto"/>
            <w:vAlign w:val="center"/>
          </w:tcPr>
          <w:p w14:paraId="46EA4B5B">
            <w:pPr>
              <w:rPr>
                <w:color w:val="000000"/>
                <w:sz w:val="16"/>
                <w:szCs w:val="16"/>
              </w:rPr>
            </w:pPr>
            <w:r>
              <w:rPr>
                <w:color w:val="000000"/>
                <w:sz w:val="16"/>
                <w:szCs w:val="16"/>
              </w:rPr>
              <w:t>кв. м</w:t>
            </w:r>
          </w:p>
        </w:tc>
        <w:tc>
          <w:tcPr>
            <w:tcW w:w="1080" w:type="dxa"/>
            <w:shd w:val="clear" w:color="auto" w:fill="auto"/>
            <w:vAlign w:val="center"/>
          </w:tcPr>
          <w:p w14:paraId="2559AA71">
            <w:pPr>
              <w:rPr>
                <w:color w:val="000000"/>
                <w:sz w:val="16"/>
                <w:szCs w:val="16"/>
              </w:rPr>
            </w:pPr>
            <w:r>
              <w:rPr>
                <w:color w:val="000000"/>
                <w:sz w:val="16"/>
                <w:szCs w:val="16"/>
              </w:rPr>
              <w:t>руб</w:t>
            </w:r>
          </w:p>
        </w:tc>
        <w:tc>
          <w:tcPr>
            <w:tcW w:w="580" w:type="dxa"/>
            <w:shd w:val="clear" w:color="auto" w:fill="auto"/>
            <w:vAlign w:val="center"/>
          </w:tcPr>
          <w:p w14:paraId="7BEC765B">
            <w:pPr>
              <w:rPr>
                <w:color w:val="000000"/>
                <w:sz w:val="16"/>
                <w:szCs w:val="16"/>
              </w:rPr>
            </w:pPr>
            <w:r>
              <w:rPr>
                <w:color w:val="000000"/>
                <w:sz w:val="16"/>
                <w:szCs w:val="16"/>
              </w:rPr>
              <w:t>кв. м</w:t>
            </w:r>
          </w:p>
        </w:tc>
        <w:tc>
          <w:tcPr>
            <w:tcW w:w="580" w:type="dxa"/>
            <w:shd w:val="clear" w:color="auto" w:fill="auto"/>
            <w:vAlign w:val="center"/>
          </w:tcPr>
          <w:p w14:paraId="398581F0">
            <w:pPr>
              <w:rPr>
                <w:color w:val="000000"/>
                <w:sz w:val="16"/>
                <w:szCs w:val="16"/>
              </w:rPr>
            </w:pPr>
            <w:r>
              <w:rPr>
                <w:color w:val="000000"/>
                <w:sz w:val="16"/>
                <w:szCs w:val="16"/>
              </w:rPr>
              <w:t>кв.м</w:t>
            </w:r>
          </w:p>
        </w:tc>
        <w:tc>
          <w:tcPr>
            <w:tcW w:w="700" w:type="dxa"/>
            <w:shd w:val="clear" w:color="auto" w:fill="auto"/>
            <w:vAlign w:val="center"/>
          </w:tcPr>
          <w:p w14:paraId="51D697D9">
            <w:pPr>
              <w:rPr>
                <w:color w:val="000000"/>
                <w:sz w:val="16"/>
                <w:szCs w:val="16"/>
              </w:rPr>
            </w:pPr>
            <w:r>
              <w:rPr>
                <w:color w:val="000000"/>
                <w:sz w:val="16"/>
                <w:szCs w:val="16"/>
              </w:rPr>
              <w:t>кв. м</w:t>
            </w:r>
          </w:p>
        </w:tc>
        <w:tc>
          <w:tcPr>
            <w:tcW w:w="833" w:type="dxa"/>
            <w:shd w:val="clear" w:color="auto" w:fill="auto"/>
            <w:vAlign w:val="center"/>
          </w:tcPr>
          <w:p w14:paraId="308C3A7F">
            <w:pPr>
              <w:rPr>
                <w:color w:val="000000"/>
                <w:sz w:val="16"/>
                <w:szCs w:val="16"/>
              </w:rPr>
            </w:pPr>
            <w:r>
              <w:rPr>
                <w:color w:val="000000"/>
                <w:sz w:val="16"/>
                <w:szCs w:val="16"/>
              </w:rPr>
              <w:t>кв. м</w:t>
            </w:r>
          </w:p>
        </w:tc>
        <w:tc>
          <w:tcPr>
            <w:tcW w:w="992" w:type="dxa"/>
            <w:shd w:val="clear" w:color="auto" w:fill="auto"/>
            <w:vAlign w:val="center"/>
          </w:tcPr>
          <w:p w14:paraId="0EACEBBD">
            <w:pPr>
              <w:rPr>
                <w:color w:val="000000"/>
                <w:sz w:val="16"/>
                <w:szCs w:val="16"/>
              </w:rPr>
            </w:pPr>
            <w:r>
              <w:rPr>
                <w:color w:val="000000"/>
                <w:sz w:val="16"/>
                <w:szCs w:val="16"/>
              </w:rPr>
              <w:t>руб.</w:t>
            </w:r>
          </w:p>
        </w:tc>
        <w:tc>
          <w:tcPr>
            <w:tcW w:w="709" w:type="dxa"/>
            <w:shd w:val="clear" w:color="auto" w:fill="auto"/>
            <w:vAlign w:val="center"/>
          </w:tcPr>
          <w:p w14:paraId="1ADC5DB8">
            <w:pPr>
              <w:rPr>
                <w:color w:val="000000"/>
                <w:sz w:val="16"/>
                <w:szCs w:val="16"/>
              </w:rPr>
            </w:pPr>
            <w:r>
              <w:rPr>
                <w:color w:val="000000"/>
                <w:sz w:val="16"/>
                <w:szCs w:val="16"/>
              </w:rPr>
              <w:t>кв. м</w:t>
            </w:r>
          </w:p>
        </w:tc>
        <w:tc>
          <w:tcPr>
            <w:tcW w:w="1134" w:type="dxa"/>
            <w:shd w:val="clear" w:color="auto" w:fill="auto"/>
            <w:vAlign w:val="center"/>
          </w:tcPr>
          <w:p w14:paraId="13042E31">
            <w:pPr>
              <w:rPr>
                <w:color w:val="000000"/>
                <w:sz w:val="16"/>
                <w:szCs w:val="16"/>
              </w:rPr>
            </w:pPr>
            <w:r>
              <w:rPr>
                <w:color w:val="000000"/>
                <w:sz w:val="16"/>
                <w:szCs w:val="16"/>
              </w:rPr>
              <w:t>руб.</w:t>
            </w:r>
          </w:p>
        </w:tc>
        <w:tc>
          <w:tcPr>
            <w:tcW w:w="656" w:type="dxa"/>
            <w:shd w:val="clear" w:color="auto" w:fill="auto"/>
            <w:vAlign w:val="center"/>
          </w:tcPr>
          <w:p w14:paraId="226CD92E">
            <w:pPr>
              <w:rPr>
                <w:color w:val="000000"/>
                <w:sz w:val="16"/>
                <w:szCs w:val="16"/>
              </w:rPr>
            </w:pPr>
            <w:r>
              <w:rPr>
                <w:color w:val="000000"/>
                <w:sz w:val="16"/>
                <w:szCs w:val="16"/>
              </w:rPr>
              <w:t>кв. м</w:t>
            </w:r>
          </w:p>
        </w:tc>
        <w:tc>
          <w:tcPr>
            <w:tcW w:w="526" w:type="dxa"/>
            <w:shd w:val="clear" w:color="auto" w:fill="auto"/>
            <w:vAlign w:val="center"/>
          </w:tcPr>
          <w:p w14:paraId="44D48936">
            <w:pPr>
              <w:rPr>
                <w:color w:val="000000"/>
                <w:sz w:val="16"/>
                <w:szCs w:val="16"/>
              </w:rPr>
            </w:pPr>
            <w:r>
              <w:rPr>
                <w:color w:val="000000"/>
                <w:sz w:val="16"/>
                <w:szCs w:val="16"/>
              </w:rPr>
              <w:t>руб.</w:t>
            </w:r>
          </w:p>
        </w:tc>
        <w:tc>
          <w:tcPr>
            <w:tcW w:w="644" w:type="dxa"/>
            <w:shd w:val="clear" w:color="auto" w:fill="auto"/>
            <w:vAlign w:val="center"/>
          </w:tcPr>
          <w:p w14:paraId="28A0ABBE">
            <w:pPr>
              <w:rPr>
                <w:color w:val="000000"/>
                <w:sz w:val="16"/>
                <w:szCs w:val="16"/>
              </w:rPr>
            </w:pPr>
            <w:r>
              <w:rPr>
                <w:color w:val="000000"/>
                <w:sz w:val="16"/>
                <w:szCs w:val="16"/>
              </w:rPr>
              <w:t>кв.м</w:t>
            </w:r>
          </w:p>
        </w:tc>
        <w:tc>
          <w:tcPr>
            <w:tcW w:w="532" w:type="dxa"/>
            <w:shd w:val="clear" w:color="auto" w:fill="auto"/>
            <w:vAlign w:val="center"/>
          </w:tcPr>
          <w:p w14:paraId="36E96AAC">
            <w:pPr>
              <w:rPr>
                <w:color w:val="000000"/>
                <w:sz w:val="16"/>
                <w:szCs w:val="16"/>
              </w:rPr>
            </w:pPr>
            <w:r>
              <w:rPr>
                <w:color w:val="000000"/>
                <w:sz w:val="16"/>
                <w:szCs w:val="16"/>
              </w:rPr>
              <w:t>руб.</w:t>
            </w:r>
          </w:p>
        </w:tc>
        <w:tc>
          <w:tcPr>
            <w:tcW w:w="714" w:type="dxa"/>
            <w:shd w:val="clear" w:color="auto" w:fill="auto"/>
            <w:vAlign w:val="center"/>
          </w:tcPr>
          <w:p w14:paraId="33AE0960">
            <w:pPr>
              <w:rPr>
                <w:color w:val="000000"/>
                <w:sz w:val="16"/>
                <w:szCs w:val="16"/>
              </w:rPr>
            </w:pPr>
            <w:r>
              <w:rPr>
                <w:color w:val="000000"/>
                <w:sz w:val="16"/>
                <w:szCs w:val="16"/>
              </w:rPr>
              <w:t>кв. м</w:t>
            </w:r>
          </w:p>
        </w:tc>
        <w:tc>
          <w:tcPr>
            <w:tcW w:w="1045" w:type="dxa"/>
            <w:shd w:val="clear" w:color="auto" w:fill="auto"/>
            <w:vAlign w:val="center"/>
          </w:tcPr>
          <w:p w14:paraId="36AA66E4">
            <w:pPr>
              <w:rPr>
                <w:color w:val="000000"/>
                <w:sz w:val="16"/>
                <w:szCs w:val="16"/>
              </w:rPr>
            </w:pPr>
            <w:r>
              <w:rPr>
                <w:color w:val="000000"/>
                <w:sz w:val="16"/>
                <w:szCs w:val="16"/>
              </w:rPr>
              <w:t>руб.</w:t>
            </w:r>
          </w:p>
        </w:tc>
      </w:tr>
      <w:tr w14:paraId="34B8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6" w:type="dxa"/>
            <w:shd w:val="clear" w:color="auto" w:fill="auto"/>
            <w:vAlign w:val="center"/>
          </w:tcPr>
          <w:p w14:paraId="47896BB3">
            <w:pPr>
              <w:rPr>
                <w:color w:val="000000"/>
                <w:sz w:val="16"/>
                <w:szCs w:val="16"/>
              </w:rPr>
            </w:pPr>
            <w:r>
              <w:rPr>
                <w:color w:val="000000"/>
                <w:sz w:val="16"/>
                <w:szCs w:val="16"/>
              </w:rPr>
              <w:t>1</w:t>
            </w:r>
          </w:p>
        </w:tc>
        <w:tc>
          <w:tcPr>
            <w:tcW w:w="1661" w:type="dxa"/>
            <w:shd w:val="clear" w:color="auto" w:fill="auto"/>
            <w:vAlign w:val="center"/>
          </w:tcPr>
          <w:p w14:paraId="7DF59395">
            <w:pPr>
              <w:rPr>
                <w:color w:val="000000"/>
                <w:sz w:val="16"/>
                <w:szCs w:val="16"/>
              </w:rPr>
            </w:pPr>
            <w:r>
              <w:rPr>
                <w:color w:val="000000"/>
                <w:sz w:val="16"/>
                <w:szCs w:val="16"/>
              </w:rPr>
              <w:t>2</w:t>
            </w:r>
          </w:p>
        </w:tc>
        <w:tc>
          <w:tcPr>
            <w:tcW w:w="850" w:type="dxa"/>
            <w:shd w:val="clear" w:color="auto" w:fill="auto"/>
            <w:vAlign w:val="center"/>
          </w:tcPr>
          <w:p w14:paraId="512BA800">
            <w:pPr>
              <w:rPr>
                <w:color w:val="000000"/>
                <w:sz w:val="16"/>
                <w:szCs w:val="16"/>
              </w:rPr>
            </w:pPr>
            <w:r>
              <w:rPr>
                <w:color w:val="000000"/>
                <w:sz w:val="16"/>
                <w:szCs w:val="16"/>
              </w:rPr>
              <w:t>3</w:t>
            </w:r>
          </w:p>
        </w:tc>
        <w:tc>
          <w:tcPr>
            <w:tcW w:w="763" w:type="dxa"/>
            <w:shd w:val="clear" w:color="auto" w:fill="auto"/>
            <w:vAlign w:val="center"/>
          </w:tcPr>
          <w:p w14:paraId="12D8DEFF">
            <w:pPr>
              <w:rPr>
                <w:color w:val="000000"/>
                <w:sz w:val="16"/>
                <w:szCs w:val="16"/>
              </w:rPr>
            </w:pPr>
            <w:r>
              <w:rPr>
                <w:color w:val="000000"/>
                <w:sz w:val="16"/>
                <w:szCs w:val="16"/>
              </w:rPr>
              <w:t>4</w:t>
            </w:r>
          </w:p>
        </w:tc>
        <w:tc>
          <w:tcPr>
            <w:tcW w:w="709" w:type="dxa"/>
            <w:shd w:val="clear" w:color="auto" w:fill="auto"/>
            <w:vAlign w:val="center"/>
          </w:tcPr>
          <w:p w14:paraId="24EF8BB2">
            <w:pPr>
              <w:rPr>
                <w:color w:val="000000"/>
                <w:sz w:val="16"/>
                <w:szCs w:val="16"/>
              </w:rPr>
            </w:pPr>
            <w:r>
              <w:rPr>
                <w:color w:val="000000"/>
                <w:sz w:val="16"/>
                <w:szCs w:val="16"/>
              </w:rPr>
              <w:t>5</w:t>
            </w:r>
          </w:p>
        </w:tc>
        <w:tc>
          <w:tcPr>
            <w:tcW w:w="1080" w:type="dxa"/>
            <w:shd w:val="clear" w:color="auto" w:fill="auto"/>
            <w:vAlign w:val="center"/>
          </w:tcPr>
          <w:p w14:paraId="14CEE1D7">
            <w:pPr>
              <w:rPr>
                <w:color w:val="000000"/>
                <w:sz w:val="16"/>
                <w:szCs w:val="16"/>
              </w:rPr>
            </w:pPr>
            <w:r>
              <w:rPr>
                <w:color w:val="000000"/>
                <w:sz w:val="16"/>
                <w:szCs w:val="16"/>
              </w:rPr>
              <w:t>6</w:t>
            </w:r>
          </w:p>
        </w:tc>
        <w:tc>
          <w:tcPr>
            <w:tcW w:w="580" w:type="dxa"/>
            <w:shd w:val="clear" w:color="auto" w:fill="auto"/>
            <w:vAlign w:val="center"/>
          </w:tcPr>
          <w:p w14:paraId="5FBAB518">
            <w:pPr>
              <w:rPr>
                <w:color w:val="000000"/>
                <w:sz w:val="16"/>
                <w:szCs w:val="16"/>
              </w:rPr>
            </w:pPr>
            <w:r>
              <w:rPr>
                <w:color w:val="000000"/>
                <w:sz w:val="16"/>
                <w:szCs w:val="16"/>
              </w:rPr>
              <w:t>7</w:t>
            </w:r>
          </w:p>
        </w:tc>
        <w:tc>
          <w:tcPr>
            <w:tcW w:w="580" w:type="dxa"/>
            <w:shd w:val="clear" w:color="auto" w:fill="auto"/>
            <w:vAlign w:val="center"/>
          </w:tcPr>
          <w:p w14:paraId="18C23835">
            <w:pPr>
              <w:rPr>
                <w:color w:val="000000"/>
                <w:sz w:val="16"/>
                <w:szCs w:val="16"/>
              </w:rPr>
            </w:pPr>
            <w:r>
              <w:rPr>
                <w:color w:val="000000"/>
                <w:sz w:val="16"/>
                <w:szCs w:val="16"/>
              </w:rPr>
              <w:t>8</w:t>
            </w:r>
          </w:p>
        </w:tc>
        <w:tc>
          <w:tcPr>
            <w:tcW w:w="700" w:type="dxa"/>
            <w:shd w:val="clear" w:color="auto" w:fill="auto"/>
            <w:vAlign w:val="center"/>
          </w:tcPr>
          <w:p w14:paraId="6DF2FE9A">
            <w:pPr>
              <w:rPr>
                <w:color w:val="000000"/>
                <w:sz w:val="16"/>
                <w:szCs w:val="16"/>
              </w:rPr>
            </w:pPr>
            <w:r>
              <w:rPr>
                <w:color w:val="000000"/>
                <w:sz w:val="16"/>
                <w:szCs w:val="16"/>
              </w:rPr>
              <w:t>9</w:t>
            </w:r>
          </w:p>
        </w:tc>
        <w:tc>
          <w:tcPr>
            <w:tcW w:w="833" w:type="dxa"/>
            <w:shd w:val="clear" w:color="auto" w:fill="auto"/>
            <w:vAlign w:val="center"/>
          </w:tcPr>
          <w:p w14:paraId="1E1E4060">
            <w:pPr>
              <w:rPr>
                <w:color w:val="000000"/>
                <w:sz w:val="16"/>
                <w:szCs w:val="16"/>
              </w:rPr>
            </w:pPr>
            <w:r>
              <w:rPr>
                <w:color w:val="000000"/>
                <w:sz w:val="16"/>
                <w:szCs w:val="16"/>
              </w:rPr>
              <w:t>10</w:t>
            </w:r>
          </w:p>
        </w:tc>
        <w:tc>
          <w:tcPr>
            <w:tcW w:w="992" w:type="dxa"/>
            <w:shd w:val="clear" w:color="auto" w:fill="auto"/>
            <w:vAlign w:val="center"/>
          </w:tcPr>
          <w:p w14:paraId="0998620B">
            <w:pPr>
              <w:rPr>
                <w:color w:val="000000"/>
                <w:sz w:val="16"/>
                <w:szCs w:val="16"/>
              </w:rPr>
            </w:pPr>
            <w:r>
              <w:rPr>
                <w:color w:val="000000"/>
                <w:sz w:val="16"/>
                <w:szCs w:val="16"/>
              </w:rPr>
              <w:t>11</w:t>
            </w:r>
          </w:p>
        </w:tc>
        <w:tc>
          <w:tcPr>
            <w:tcW w:w="709" w:type="dxa"/>
            <w:shd w:val="clear" w:color="auto" w:fill="auto"/>
            <w:vAlign w:val="center"/>
          </w:tcPr>
          <w:p w14:paraId="35F5F831">
            <w:pPr>
              <w:rPr>
                <w:color w:val="000000"/>
                <w:sz w:val="16"/>
                <w:szCs w:val="16"/>
              </w:rPr>
            </w:pPr>
            <w:r>
              <w:rPr>
                <w:color w:val="000000"/>
                <w:sz w:val="16"/>
                <w:szCs w:val="16"/>
              </w:rPr>
              <w:t>12</w:t>
            </w:r>
          </w:p>
        </w:tc>
        <w:tc>
          <w:tcPr>
            <w:tcW w:w="1134" w:type="dxa"/>
            <w:shd w:val="clear" w:color="auto" w:fill="auto"/>
            <w:vAlign w:val="center"/>
          </w:tcPr>
          <w:p w14:paraId="383F527B">
            <w:pPr>
              <w:rPr>
                <w:color w:val="000000"/>
                <w:sz w:val="16"/>
                <w:szCs w:val="16"/>
              </w:rPr>
            </w:pPr>
            <w:r>
              <w:rPr>
                <w:color w:val="000000"/>
                <w:sz w:val="16"/>
                <w:szCs w:val="16"/>
              </w:rPr>
              <w:t>13</w:t>
            </w:r>
          </w:p>
        </w:tc>
        <w:tc>
          <w:tcPr>
            <w:tcW w:w="656" w:type="dxa"/>
            <w:shd w:val="clear" w:color="auto" w:fill="auto"/>
            <w:vAlign w:val="center"/>
          </w:tcPr>
          <w:p w14:paraId="704C1AFD">
            <w:pPr>
              <w:rPr>
                <w:color w:val="000000"/>
                <w:sz w:val="16"/>
                <w:szCs w:val="16"/>
              </w:rPr>
            </w:pPr>
            <w:r>
              <w:rPr>
                <w:color w:val="000000"/>
                <w:sz w:val="16"/>
                <w:szCs w:val="16"/>
              </w:rPr>
              <w:t>14</w:t>
            </w:r>
          </w:p>
        </w:tc>
        <w:tc>
          <w:tcPr>
            <w:tcW w:w="526" w:type="dxa"/>
            <w:shd w:val="clear" w:color="auto" w:fill="auto"/>
            <w:vAlign w:val="center"/>
          </w:tcPr>
          <w:p w14:paraId="32B441BD">
            <w:pPr>
              <w:rPr>
                <w:color w:val="000000"/>
                <w:sz w:val="16"/>
                <w:szCs w:val="16"/>
              </w:rPr>
            </w:pPr>
            <w:r>
              <w:rPr>
                <w:color w:val="000000"/>
                <w:sz w:val="16"/>
                <w:szCs w:val="16"/>
              </w:rPr>
              <w:t>15</w:t>
            </w:r>
          </w:p>
        </w:tc>
        <w:tc>
          <w:tcPr>
            <w:tcW w:w="644" w:type="dxa"/>
            <w:shd w:val="clear" w:color="auto" w:fill="auto"/>
            <w:vAlign w:val="center"/>
          </w:tcPr>
          <w:p w14:paraId="484AC3CE">
            <w:pPr>
              <w:rPr>
                <w:color w:val="000000"/>
                <w:sz w:val="16"/>
                <w:szCs w:val="16"/>
              </w:rPr>
            </w:pPr>
            <w:r>
              <w:rPr>
                <w:color w:val="000000"/>
                <w:sz w:val="16"/>
                <w:szCs w:val="16"/>
              </w:rPr>
              <w:t>16</w:t>
            </w:r>
          </w:p>
        </w:tc>
        <w:tc>
          <w:tcPr>
            <w:tcW w:w="532" w:type="dxa"/>
            <w:shd w:val="clear" w:color="auto" w:fill="auto"/>
            <w:vAlign w:val="center"/>
          </w:tcPr>
          <w:p w14:paraId="77468EFF">
            <w:pPr>
              <w:rPr>
                <w:color w:val="000000"/>
                <w:sz w:val="16"/>
                <w:szCs w:val="16"/>
              </w:rPr>
            </w:pPr>
            <w:r>
              <w:rPr>
                <w:color w:val="000000"/>
                <w:sz w:val="16"/>
                <w:szCs w:val="16"/>
              </w:rPr>
              <w:t>17</w:t>
            </w:r>
          </w:p>
        </w:tc>
        <w:tc>
          <w:tcPr>
            <w:tcW w:w="714" w:type="dxa"/>
            <w:shd w:val="clear" w:color="auto" w:fill="auto"/>
            <w:vAlign w:val="center"/>
          </w:tcPr>
          <w:p w14:paraId="68E8D2AE">
            <w:pPr>
              <w:rPr>
                <w:color w:val="000000"/>
                <w:sz w:val="16"/>
                <w:szCs w:val="16"/>
              </w:rPr>
            </w:pPr>
            <w:r>
              <w:rPr>
                <w:color w:val="000000"/>
                <w:sz w:val="16"/>
                <w:szCs w:val="16"/>
              </w:rPr>
              <w:t>18</w:t>
            </w:r>
          </w:p>
        </w:tc>
        <w:tc>
          <w:tcPr>
            <w:tcW w:w="1045" w:type="dxa"/>
            <w:shd w:val="clear" w:color="auto" w:fill="auto"/>
            <w:vAlign w:val="center"/>
          </w:tcPr>
          <w:p w14:paraId="46E75BC4">
            <w:pPr>
              <w:rPr>
                <w:color w:val="000000"/>
                <w:sz w:val="16"/>
                <w:szCs w:val="16"/>
              </w:rPr>
            </w:pPr>
            <w:r>
              <w:rPr>
                <w:color w:val="000000"/>
                <w:sz w:val="16"/>
                <w:szCs w:val="16"/>
              </w:rPr>
              <w:t>19</w:t>
            </w:r>
          </w:p>
        </w:tc>
      </w:tr>
      <w:tr w14:paraId="2537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17" w:type="dxa"/>
            <w:gridSpan w:val="2"/>
            <w:shd w:val="clear" w:color="auto" w:fill="FFFFFF" w:themeFill="background1"/>
            <w:vAlign w:val="center"/>
          </w:tcPr>
          <w:p w14:paraId="1B7D0D82">
            <w:pPr>
              <w:rPr>
                <w:b/>
                <w:bCs/>
                <w:color w:val="000000"/>
                <w:sz w:val="14"/>
                <w:szCs w:val="14"/>
              </w:rPr>
            </w:pPr>
            <w:r>
              <w:rPr>
                <w:b/>
                <w:bCs/>
                <w:color w:val="000000"/>
                <w:sz w:val="14"/>
                <w:szCs w:val="14"/>
              </w:rPr>
              <w:t>Всего по Подпрограмме 1, в рамках которой предусмотрено софинансирование за счет средств публично-правовой компании «Фонд развития территорий!, в том числе:</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7BFA36">
            <w:pPr>
              <w:jc w:val="center"/>
              <w:rPr>
                <w:b/>
                <w:bCs/>
                <w:color w:val="000000"/>
                <w:sz w:val="14"/>
                <w:szCs w:val="14"/>
              </w:rPr>
            </w:pPr>
            <w:r>
              <w:rPr>
                <w:b/>
                <w:bCs/>
                <w:color w:val="000000"/>
                <w:sz w:val="14"/>
                <w:szCs w:val="14"/>
              </w:rPr>
              <w:t>20 407,53</w:t>
            </w:r>
          </w:p>
        </w:tc>
        <w:tc>
          <w:tcPr>
            <w:tcW w:w="763" w:type="dxa"/>
            <w:tcBorders>
              <w:top w:val="single" w:color="auto" w:sz="4" w:space="0"/>
              <w:left w:val="nil"/>
              <w:bottom w:val="single" w:color="auto" w:sz="4" w:space="0"/>
              <w:right w:val="single" w:color="auto" w:sz="4" w:space="0"/>
            </w:tcBorders>
            <w:shd w:val="clear" w:color="auto" w:fill="auto"/>
            <w:vAlign w:val="center"/>
          </w:tcPr>
          <w:p w14:paraId="5A3AB61E">
            <w:pPr>
              <w:jc w:val="center"/>
              <w:rPr>
                <w:b/>
                <w:bCs/>
                <w:color w:val="000000"/>
                <w:sz w:val="14"/>
                <w:szCs w:val="14"/>
              </w:rPr>
            </w:pPr>
            <w:r>
              <w:rPr>
                <w:b/>
                <w:bCs/>
                <w:color w:val="000000"/>
                <w:sz w:val="14"/>
                <w:szCs w:val="14"/>
              </w:rPr>
              <w:t>1 423,34</w:t>
            </w:r>
          </w:p>
        </w:tc>
        <w:tc>
          <w:tcPr>
            <w:tcW w:w="709" w:type="dxa"/>
            <w:tcBorders>
              <w:top w:val="single" w:color="auto" w:sz="4" w:space="0"/>
              <w:left w:val="nil"/>
              <w:bottom w:val="single" w:color="auto" w:sz="4" w:space="0"/>
              <w:right w:val="single" w:color="auto" w:sz="4" w:space="0"/>
            </w:tcBorders>
            <w:shd w:val="clear" w:color="auto" w:fill="auto"/>
            <w:vAlign w:val="center"/>
          </w:tcPr>
          <w:p w14:paraId="19698833">
            <w:pPr>
              <w:jc w:val="center"/>
              <w:rPr>
                <w:b/>
                <w:bCs/>
                <w:color w:val="000000"/>
                <w:sz w:val="14"/>
                <w:szCs w:val="14"/>
              </w:rPr>
            </w:pPr>
            <w:r>
              <w:rPr>
                <w:b/>
                <w:bCs/>
                <w:color w:val="000000"/>
                <w:sz w:val="14"/>
                <w:szCs w:val="14"/>
              </w:rPr>
              <w:t>1 423,34</w:t>
            </w:r>
          </w:p>
        </w:tc>
        <w:tc>
          <w:tcPr>
            <w:tcW w:w="1080" w:type="dxa"/>
            <w:tcBorders>
              <w:top w:val="single" w:color="auto" w:sz="4" w:space="0"/>
              <w:left w:val="nil"/>
              <w:bottom w:val="single" w:color="auto" w:sz="4" w:space="0"/>
              <w:right w:val="single" w:color="auto" w:sz="4" w:space="0"/>
            </w:tcBorders>
            <w:shd w:val="clear" w:color="auto" w:fill="auto"/>
            <w:vAlign w:val="center"/>
          </w:tcPr>
          <w:p w14:paraId="009AC434">
            <w:pPr>
              <w:ind w:left="-35"/>
              <w:jc w:val="center"/>
              <w:rPr>
                <w:b/>
                <w:bCs/>
                <w:color w:val="000000"/>
                <w:sz w:val="14"/>
                <w:szCs w:val="14"/>
              </w:rPr>
            </w:pPr>
            <w:r>
              <w:rPr>
                <w:b/>
                <w:bCs/>
                <w:color w:val="000000"/>
                <w:sz w:val="14"/>
                <w:szCs w:val="14"/>
              </w:rPr>
              <w:t>170 784 370,74</w:t>
            </w:r>
          </w:p>
        </w:tc>
        <w:tc>
          <w:tcPr>
            <w:tcW w:w="580" w:type="dxa"/>
            <w:tcBorders>
              <w:top w:val="single" w:color="auto" w:sz="4" w:space="0"/>
              <w:left w:val="nil"/>
              <w:bottom w:val="single" w:color="auto" w:sz="4" w:space="0"/>
              <w:right w:val="single" w:color="auto" w:sz="4" w:space="0"/>
            </w:tcBorders>
            <w:shd w:val="clear" w:color="auto" w:fill="auto"/>
            <w:noWrap/>
            <w:vAlign w:val="center"/>
          </w:tcPr>
          <w:p w14:paraId="4C65B0CB">
            <w:pPr>
              <w:ind w:left="-35"/>
              <w:jc w:val="center"/>
              <w:rPr>
                <w:b/>
                <w:bCs/>
                <w:color w:val="000000"/>
                <w:sz w:val="14"/>
                <w:szCs w:val="14"/>
              </w:rPr>
            </w:pPr>
            <w:r>
              <w:rPr>
                <w:b/>
                <w:bCs/>
                <w:color w:val="000000"/>
                <w:sz w:val="14"/>
                <w:szCs w:val="14"/>
              </w:rPr>
              <w:t>0,00</w:t>
            </w:r>
          </w:p>
        </w:tc>
        <w:tc>
          <w:tcPr>
            <w:tcW w:w="580" w:type="dxa"/>
            <w:tcBorders>
              <w:top w:val="single" w:color="auto" w:sz="4" w:space="0"/>
              <w:left w:val="nil"/>
              <w:bottom w:val="single" w:color="auto" w:sz="4" w:space="0"/>
              <w:right w:val="single" w:color="auto" w:sz="4" w:space="0"/>
            </w:tcBorders>
            <w:shd w:val="clear" w:color="auto" w:fill="auto"/>
            <w:noWrap/>
            <w:vAlign w:val="center"/>
          </w:tcPr>
          <w:p w14:paraId="743C3489">
            <w:pPr>
              <w:jc w:val="center"/>
              <w:rPr>
                <w:b/>
                <w:bCs/>
                <w:color w:val="000000"/>
                <w:sz w:val="14"/>
                <w:szCs w:val="14"/>
              </w:rPr>
            </w:pPr>
            <w:r>
              <w:rPr>
                <w:b/>
                <w:bCs/>
                <w:color w:val="000000"/>
                <w:sz w:val="14"/>
                <w:szCs w:val="14"/>
              </w:rPr>
              <w:t>0,00</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44B85A70">
            <w:pPr>
              <w:jc w:val="center"/>
              <w:rPr>
                <w:b/>
                <w:bCs/>
                <w:color w:val="000000"/>
                <w:sz w:val="14"/>
                <w:szCs w:val="14"/>
              </w:rPr>
            </w:pPr>
            <w:r>
              <w:rPr>
                <w:b/>
                <w:bCs/>
                <w:color w:val="000000"/>
                <w:sz w:val="14"/>
                <w:szCs w:val="14"/>
              </w:rPr>
              <w:t>0,00</w:t>
            </w:r>
          </w:p>
        </w:tc>
        <w:tc>
          <w:tcPr>
            <w:tcW w:w="833" w:type="dxa"/>
            <w:tcBorders>
              <w:top w:val="single" w:color="auto" w:sz="4" w:space="0"/>
              <w:left w:val="nil"/>
              <w:bottom w:val="single" w:color="auto" w:sz="4" w:space="0"/>
              <w:right w:val="single" w:color="auto" w:sz="4" w:space="0"/>
            </w:tcBorders>
            <w:shd w:val="clear" w:color="auto" w:fill="auto"/>
            <w:vAlign w:val="center"/>
          </w:tcPr>
          <w:p w14:paraId="6F725F77">
            <w:pPr>
              <w:jc w:val="center"/>
              <w:rPr>
                <w:b/>
                <w:bCs/>
                <w:color w:val="000000"/>
                <w:sz w:val="14"/>
                <w:szCs w:val="14"/>
              </w:rPr>
            </w:pPr>
            <w:r>
              <w:rPr>
                <w:b/>
                <w:bCs/>
                <w:color w:val="000000"/>
                <w:sz w:val="14"/>
                <w:szCs w:val="14"/>
              </w:rPr>
              <w:t>23 060,33</w:t>
            </w:r>
          </w:p>
        </w:tc>
        <w:tc>
          <w:tcPr>
            <w:tcW w:w="992" w:type="dxa"/>
            <w:tcBorders>
              <w:top w:val="single" w:color="auto" w:sz="4" w:space="0"/>
              <w:left w:val="nil"/>
              <w:bottom w:val="single" w:color="auto" w:sz="4" w:space="0"/>
              <w:right w:val="single" w:color="auto" w:sz="4" w:space="0"/>
            </w:tcBorders>
            <w:shd w:val="clear" w:color="auto" w:fill="auto"/>
            <w:vAlign w:val="center"/>
          </w:tcPr>
          <w:p w14:paraId="11C53DD6">
            <w:pPr>
              <w:ind w:left="-125" w:right="-145"/>
              <w:jc w:val="center"/>
              <w:rPr>
                <w:b/>
                <w:bCs/>
                <w:color w:val="000000"/>
                <w:sz w:val="14"/>
                <w:szCs w:val="14"/>
              </w:rPr>
            </w:pPr>
            <w:r>
              <w:rPr>
                <w:b/>
                <w:bCs/>
                <w:color w:val="000000"/>
                <w:sz w:val="14"/>
                <w:szCs w:val="14"/>
              </w:rPr>
              <w:t>2 026 343 460,84</w:t>
            </w:r>
          </w:p>
        </w:tc>
        <w:tc>
          <w:tcPr>
            <w:tcW w:w="709" w:type="dxa"/>
            <w:tcBorders>
              <w:top w:val="single" w:color="auto" w:sz="4" w:space="0"/>
              <w:left w:val="nil"/>
              <w:bottom w:val="single" w:color="auto" w:sz="4" w:space="0"/>
              <w:right w:val="single" w:color="auto" w:sz="4" w:space="0"/>
            </w:tcBorders>
            <w:shd w:val="clear" w:color="auto" w:fill="auto"/>
            <w:vAlign w:val="center"/>
          </w:tcPr>
          <w:p w14:paraId="56E1F9E8">
            <w:pPr>
              <w:ind w:left="-125" w:right="-145"/>
              <w:jc w:val="center"/>
              <w:rPr>
                <w:b/>
                <w:bCs/>
                <w:color w:val="000000"/>
                <w:sz w:val="14"/>
                <w:szCs w:val="14"/>
              </w:rPr>
            </w:pPr>
            <w:r>
              <w:rPr>
                <w:b/>
                <w:bCs/>
                <w:color w:val="000000"/>
                <w:sz w:val="14"/>
                <w:szCs w:val="14"/>
              </w:rPr>
              <w:t>21 398,80</w:t>
            </w:r>
          </w:p>
        </w:tc>
        <w:tc>
          <w:tcPr>
            <w:tcW w:w="1134" w:type="dxa"/>
            <w:tcBorders>
              <w:top w:val="single" w:color="auto" w:sz="4" w:space="0"/>
              <w:left w:val="nil"/>
              <w:bottom w:val="single" w:color="auto" w:sz="4" w:space="0"/>
              <w:right w:val="single" w:color="auto" w:sz="4" w:space="0"/>
            </w:tcBorders>
            <w:shd w:val="clear" w:color="auto" w:fill="auto"/>
            <w:vAlign w:val="center"/>
          </w:tcPr>
          <w:p w14:paraId="363D17D7">
            <w:pPr>
              <w:ind w:left="-109" w:right="-110"/>
              <w:jc w:val="center"/>
              <w:rPr>
                <w:b/>
                <w:bCs/>
                <w:color w:val="000000"/>
                <w:sz w:val="14"/>
                <w:szCs w:val="14"/>
              </w:rPr>
            </w:pPr>
            <w:r>
              <w:rPr>
                <w:b/>
                <w:bCs/>
                <w:color w:val="000000"/>
                <w:sz w:val="14"/>
                <w:szCs w:val="14"/>
              </w:rPr>
              <w:t>1 850 063 479,40</w:t>
            </w:r>
          </w:p>
        </w:tc>
        <w:tc>
          <w:tcPr>
            <w:tcW w:w="656" w:type="dxa"/>
            <w:shd w:val="clear" w:color="auto" w:fill="FFFFFF" w:themeFill="background1"/>
            <w:vAlign w:val="center"/>
          </w:tcPr>
          <w:p w14:paraId="60C875C9">
            <w:pPr>
              <w:ind w:left="-109" w:right="-110"/>
              <w:jc w:val="center"/>
              <w:rPr>
                <w:b/>
                <w:bCs/>
                <w:color w:val="000000"/>
                <w:sz w:val="14"/>
                <w:szCs w:val="14"/>
              </w:rPr>
            </w:pPr>
            <w:r>
              <w:rPr>
                <w:b/>
                <w:bCs/>
                <w:color w:val="000000"/>
                <w:sz w:val="14"/>
                <w:szCs w:val="14"/>
              </w:rPr>
              <w:t>0,00</w:t>
            </w:r>
          </w:p>
        </w:tc>
        <w:tc>
          <w:tcPr>
            <w:tcW w:w="526" w:type="dxa"/>
            <w:shd w:val="clear" w:color="auto" w:fill="FFFFFF" w:themeFill="background1"/>
            <w:vAlign w:val="center"/>
          </w:tcPr>
          <w:p w14:paraId="055B8254">
            <w:pPr>
              <w:jc w:val="center"/>
              <w:rPr>
                <w:b/>
                <w:bCs/>
                <w:color w:val="000000"/>
                <w:sz w:val="14"/>
                <w:szCs w:val="14"/>
              </w:rPr>
            </w:pPr>
            <w:r>
              <w:rPr>
                <w:b/>
                <w:bCs/>
                <w:color w:val="000000"/>
                <w:sz w:val="14"/>
                <w:szCs w:val="14"/>
              </w:rPr>
              <w:t>0,00</w:t>
            </w:r>
          </w:p>
        </w:tc>
        <w:tc>
          <w:tcPr>
            <w:tcW w:w="644" w:type="dxa"/>
            <w:shd w:val="clear" w:color="auto" w:fill="auto"/>
            <w:vAlign w:val="center"/>
          </w:tcPr>
          <w:p w14:paraId="22A38FFB">
            <w:pPr>
              <w:jc w:val="center"/>
              <w:rPr>
                <w:b/>
                <w:bCs/>
                <w:color w:val="000000"/>
                <w:sz w:val="14"/>
                <w:szCs w:val="14"/>
              </w:rPr>
            </w:pPr>
            <w:r>
              <w:rPr>
                <w:b/>
                <w:bCs/>
                <w:color w:val="000000"/>
                <w:sz w:val="14"/>
                <w:szCs w:val="14"/>
              </w:rPr>
              <w:t>0,00</w:t>
            </w:r>
          </w:p>
        </w:tc>
        <w:tc>
          <w:tcPr>
            <w:tcW w:w="532" w:type="dxa"/>
            <w:shd w:val="clear" w:color="auto" w:fill="auto"/>
            <w:vAlign w:val="center"/>
          </w:tcPr>
          <w:p w14:paraId="77D76440">
            <w:pPr>
              <w:jc w:val="center"/>
              <w:rPr>
                <w:b/>
                <w:bCs/>
                <w:color w:val="000000"/>
                <w:sz w:val="14"/>
                <w:szCs w:val="14"/>
              </w:rPr>
            </w:pPr>
            <w:r>
              <w:rPr>
                <w:b/>
                <w:bCs/>
                <w:color w:val="000000"/>
                <w:sz w:val="14"/>
                <w:szCs w:val="14"/>
              </w:rPr>
              <w:t>0,00</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1D2DE3D0">
            <w:pPr>
              <w:jc w:val="center"/>
              <w:rPr>
                <w:b/>
                <w:bCs/>
                <w:color w:val="000000"/>
                <w:sz w:val="14"/>
                <w:szCs w:val="14"/>
              </w:rPr>
            </w:pPr>
            <w:r>
              <w:rPr>
                <w:b/>
                <w:bCs/>
                <w:color w:val="000000"/>
                <w:sz w:val="14"/>
                <w:szCs w:val="14"/>
              </w:rPr>
              <w:t>1 661,53</w:t>
            </w:r>
          </w:p>
        </w:tc>
        <w:tc>
          <w:tcPr>
            <w:tcW w:w="1045" w:type="dxa"/>
            <w:tcBorders>
              <w:top w:val="single" w:color="auto" w:sz="4" w:space="0"/>
              <w:left w:val="nil"/>
              <w:bottom w:val="single" w:color="auto" w:sz="4" w:space="0"/>
              <w:right w:val="single" w:color="auto" w:sz="4" w:space="0"/>
            </w:tcBorders>
            <w:shd w:val="clear" w:color="auto" w:fill="auto"/>
            <w:vAlign w:val="center"/>
          </w:tcPr>
          <w:p w14:paraId="04896015">
            <w:pPr>
              <w:ind w:left="-105" w:right="-88"/>
              <w:jc w:val="center"/>
              <w:rPr>
                <w:b/>
                <w:bCs/>
                <w:color w:val="000000"/>
                <w:sz w:val="14"/>
                <w:szCs w:val="14"/>
              </w:rPr>
            </w:pPr>
            <w:r>
              <w:rPr>
                <w:b/>
                <w:bCs/>
                <w:color w:val="000000"/>
                <w:sz w:val="14"/>
                <w:szCs w:val="14"/>
              </w:rPr>
              <w:t>176 279 981,44</w:t>
            </w:r>
          </w:p>
        </w:tc>
      </w:tr>
      <w:tr w14:paraId="5900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shd w:val="clear" w:color="auto" w:fill="FFFFFF" w:themeFill="background1"/>
            <w:noWrap/>
            <w:vAlign w:val="center"/>
          </w:tcPr>
          <w:p w14:paraId="667FEA12">
            <w:pPr>
              <w:jc w:val="center"/>
              <w:rPr>
                <w:bCs/>
                <w:color w:val="000000"/>
                <w:sz w:val="14"/>
                <w:szCs w:val="14"/>
              </w:rPr>
            </w:pPr>
            <w:r>
              <w:rPr>
                <w:bCs/>
                <w:color w:val="000000"/>
                <w:sz w:val="14"/>
                <w:szCs w:val="14"/>
              </w:rPr>
              <w:t>1.</w:t>
            </w:r>
          </w:p>
        </w:tc>
        <w:tc>
          <w:tcPr>
            <w:tcW w:w="1661" w:type="dxa"/>
            <w:shd w:val="clear" w:color="auto" w:fill="FFFFFF" w:themeFill="background1"/>
            <w:vAlign w:val="center"/>
          </w:tcPr>
          <w:p w14:paraId="1782D4D2">
            <w:pPr>
              <w:rPr>
                <w:bCs/>
                <w:color w:val="000000"/>
                <w:sz w:val="14"/>
                <w:szCs w:val="14"/>
              </w:rPr>
            </w:pPr>
            <w:r>
              <w:rPr>
                <w:bCs/>
                <w:color w:val="000000"/>
                <w:sz w:val="14"/>
                <w:szCs w:val="14"/>
              </w:rPr>
              <w:t xml:space="preserve">Всего по III этапу </w:t>
            </w:r>
          </w:p>
          <w:p w14:paraId="5443B4F7">
            <w:pPr>
              <w:rPr>
                <w:bCs/>
                <w:color w:val="000000"/>
                <w:sz w:val="14"/>
                <w:szCs w:val="14"/>
              </w:rPr>
            </w:pPr>
            <w:r>
              <w:rPr>
                <w:bCs/>
                <w:color w:val="000000"/>
                <w:sz w:val="14"/>
                <w:szCs w:val="14"/>
              </w:rPr>
              <w:t>2023-2025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824E4F">
            <w:pPr>
              <w:jc w:val="center"/>
              <w:rPr>
                <w:bCs/>
                <w:color w:val="000000"/>
                <w:sz w:val="14"/>
                <w:szCs w:val="14"/>
              </w:rPr>
            </w:pPr>
            <w:r>
              <w:rPr>
                <w:bCs/>
                <w:color w:val="000000"/>
                <w:sz w:val="14"/>
                <w:szCs w:val="14"/>
              </w:rPr>
              <w:t>4 352,64</w:t>
            </w:r>
          </w:p>
        </w:tc>
        <w:tc>
          <w:tcPr>
            <w:tcW w:w="763" w:type="dxa"/>
            <w:tcBorders>
              <w:top w:val="single" w:color="auto" w:sz="4" w:space="0"/>
              <w:left w:val="nil"/>
              <w:bottom w:val="single" w:color="auto" w:sz="4" w:space="0"/>
              <w:right w:val="single" w:color="auto" w:sz="4" w:space="0"/>
            </w:tcBorders>
            <w:shd w:val="clear" w:color="auto" w:fill="auto"/>
            <w:vAlign w:val="center"/>
          </w:tcPr>
          <w:p w14:paraId="5602F9B9">
            <w:pPr>
              <w:jc w:val="center"/>
              <w:rPr>
                <w:bCs/>
                <w:color w:val="000000"/>
                <w:sz w:val="14"/>
                <w:szCs w:val="14"/>
              </w:rPr>
            </w:pPr>
            <w:r>
              <w:rPr>
                <w:bCs/>
                <w:color w:val="000000"/>
                <w:sz w:val="14"/>
                <w:szCs w:val="14"/>
              </w:rPr>
              <w:t>244,41</w:t>
            </w:r>
          </w:p>
        </w:tc>
        <w:tc>
          <w:tcPr>
            <w:tcW w:w="709" w:type="dxa"/>
            <w:tcBorders>
              <w:top w:val="single" w:color="auto" w:sz="4" w:space="0"/>
              <w:left w:val="nil"/>
              <w:bottom w:val="single" w:color="auto" w:sz="4" w:space="0"/>
              <w:right w:val="single" w:color="auto" w:sz="4" w:space="0"/>
            </w:tcBorders>
            <w:shd w:val="clear" w:color="auto" w:fill="auto"/>
            <w:vAlign w:val="center"/>
          </w:tcPr>
          <w:p w14:paraId="4B3323EB">
            <w:pPr>
              <w:jc w:val="center"/>
              <w:rPr>
                <w:bCs/>
                <w:color w:val="000000"/>
                <w:sz w:val="14"/>
                <w:szCs w:val="14"/>
              </w:rPr>
            </w:pPr>
            <w:r>
              <w:rPr>
                <w:bCs/>
                <w:color w:val="000000"/>
                <w:sz w:val="14"/>
                <w:szCs w:val="14"/>
              </w:rPr>
              <w:t>244,41</w:t>
            </w:r>
          </w:p>
        </w:tc>
        <w:tc>
          <w:tcPr>
            <w:tcW w:w="1080" w:type="dxa"/>
            <w:tcBorders>
              <w:top w:val="single" w:color="auto" w:sz="4" w:space="0"/>
              <w:left w:val="nil"/>
              <w:bottom w:val="single" w:color="auto" w:sz="4" w:space="0"/>
              <w:right w:val="single" w:color="auto" w:sz="4" w:space="0"/>
            </w:tcBorders>
            <w:shd w:val="clear" w:color="auto" w:fill="auto"/>
            <w:vAlign w:val="center"/>
          </w:tcPr>
          <w:p w14:paraId="03F5D5ED">
            <w:pPr>
              <w:ind w:left="-35"/>
              <w:jc w:val="center"/>
              <w:rPr>
                <w:bCs/>
                <w:color w:val="000000"/>
                <w:sz w:val="14"/>
                <w:szCs w:val="14"/>
              </w:rPr>
            </w:pPr>
            <w:r>
              <w:rPr>
                <w:bCs/>
                <w:color w:val="000000"/>
                <w:sz w:val="14"/>
                <w:szCs w:val="14"/>
              </w:rPr>
              <w:t>46 041 423,38</w:t>
            </w:r>
          </w:p>
        </w:tc>
        <w:tc>
          <w:tcPr>
            <w:tcW w:w="580" w:type="dxa"/>
            <w:tcBorders>
              <w:top w:val="single" w:color="auto" w:sz="4" w:space="0"/>
              <w:left w:val="nil"/>
              <w:bottom w:val="single" w:color="auto" w:sz="4" w:space="0"/>
              <w:right w:val="single" w:color="auto" w:sz="4" w:space="0"/>
            </w:tcBorders>
            <w:shd w:val="clear" w:color="auto" w:fill="auto"/>
            <w:vAlign w:val="center"/>
          </w:tcPr>
          <w:p w14:paraId="091C99A0">
            <w:pPr>
              <w:ind w:left="-35"/>
              <w:jc w:val="center"/>
              <w:rPr>
                <w:bCs/>
                <w:color w:val="000000"/>
                <w:sz w:val="14"/>
                <w:szCs w:val="14"/>
              </w:rPr>
            </w:pPr>
            <w:r>
              <w:rPr>
                <w:bCs/>
                <w:color w:val="000000"/>
                <w:sz w:val="14"/>
                <w:szCs w:val="14"/>
              </w:rPr>
              <w:t>0,00</w:t>
            </w:r>
          </w:p>
        </w:tc>
        <w:tc>
          <w:tcPr>
            <w:tcW w:w="580" w:type="dxa"/>
            <w:tcBorders>
              <w:top w:val="single" w:color="auto" w:sz="4" w:space="0"/>
              <w:left w:val="nil"/>
              <w:bottom w:val="single" w:color="auto" w:sz="4" w:space="0"/>
              <w:right w:val="single" w:color="auto" w:sz="4" w:space="0"/>
            </w:tcBorders>
            <w:shd w:val="clear" w:color="auto" w:fill="auto"/>
            <w:vAlign w:val="center"/>
          </w:tcPr>
          <w:p w14:paraId="293E4F44">
            <w:pPr>
              <w:jc w:val="center"/>
              <w:rPr>
                <w:bCs/>
                <w:color w:val="000000"/>
                <w:sz w:val="14"/>
                <w:szCs w:val="14"/>
              </w:rPr>
            </w:pPr>
            <w:r>
              <w:rPr>
                <w:bCs/>
                <w:color w:val="000000"/>
                <w:sz w:val="14"/>
                <w:szCs w:val="14"/>
              </w:rPr>
              <w:t>0,00</w:t>
            </w:r>
          </w:p>
        </w:tc>
        <w:tc>
          <w:tcPr>
            <w:tcW w:w="700" w:type="dxa"/>
            <w:tcBorders>
              <w:top w:val="single" w:color="auto" w:sz="4" w:space="0"/>
              <w:left w:val="nil"/>
              <w:bottom w:val="single" w:color="auto" w:sz="4" w:space="0"/>
              <w:right w:val="single" w:color="auto" w:sz="4" w:space="0"/>
            </w:tcBorders>
            <w:shd w:val="clear" w:color="auto" w:fill="auto"/>
            <w:vAlign w:val="center"/>
          </w:tcPr>
          <w:p w14:paraId="5673A9C3">
            <w:pPr>
              <w:jc w:val="center"/>
              <w:rPr>
                <w:bCs/>
                <w:color w:val="000000"/>
                <w:sz w:val="14"/>
                <w:szCs w:val="14"/>
              </w:rPr>
            </w:pPr>
            <w:r>
              <w:rPr>
                <w:bCs/>
                <w:color w:val="000000"/>
                <w:sz w:val="14"/>
                <w:szCs w:val="14"/>
              </w:rPr>
              <w:t>0,00</w:t>
            </w:r>
          </w:p>
        </w:tc>
        <w:tc>
          <w:tcPr>
            <w:tcW w:w="833" w:type="dxa"/>
            <w:tcBorders>
              <w:top w:val="single" w:color="auto" w:sz="4" w:space="0"/>
              <w:left w:val="nil"/>
              <w:bottom w:val="single" w:color="auto" w:sz="4" w:space="0"/>
              <w:right w:val="single" w:color="auto" w:sz="4" w:space="0"/>
            </w:tcBorders>
            <w:shd w:val="clear" w:color="auto" w:fill="auto"/>
            <w:vAlign w:val="center"/>
          </w:tcPr>
          <w:p w14:paraId="2E447150">
            <w:pPr>
              <w:jc w:val="center"/>
              <w:rPr>
                <w:bCs/>
                <w:color w:val="000000"/>
                <w:sz w:val="14"/>
                <w:szCs w:val="14"/>
              </w:rPr>
            </w:pPr>
            <w:r>
              <w:rPr>
                <w:bCs/>
                <w:color w:val="000000"/>
                <w:sz w:val="14"/>
                <w:szCs w:val="14"/>
              </w:rPr>
              <w:t>5 110,18</w:t>
            </w:r>
          </w:p>
        </w:tc>
        <w:tc>
          <w:tcPr>
            <w:tcW w:w="992" w:type="dxa"/>
            <w:tcBorders>
              <w:top w:val="single" w:color="auto" w:sz="4" w:space="0"/>
              <w:left w:val="nil"/>
              <w:bottom w:val="single" w:color="auto" w:sz="4" w:space="0"/>
              <w:right w:val="single" w:color="auto" w:sz="4" w:space="0"/>
            </w:tcBorders>
            <w:shd w:val="clear" w:color="auto" w:fill="auto"/>
            <w:vAlign w:val="center"/>
          </w:tcPr>
          <w:p w14:paraId="12BBCAE1">
            <w:pPr>
              <w:ind w:left="-125" w:right="-145"/>
              <w:jc w:val="center"/>
              <w:rPr>
                <w:bCs/>
                <w:color w:val="000000"/>
                <w:sz w:val="14"/>
                <w:szCs w:val="14"/>
              </w:rPr>
            </w:pPr>
            <w:r>
              <w:rPr>
                <w:bCs/>
                <w:color w:val="000000"/>
                <w:sz w:val="14"/>
                <w:szCs w:val="14"/>
              </w:rPr>
              <w:t>773 114 182,21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962D1C9">
            <w:pPr>
              <w:ind w:left="-125" w:right="-145"/>
              <w:jc w:val="center"/>
              <w:rPr>
                <w:bCs/>
                <w:color w:val="000000"/>
                <w:sz w:val="14"/>
                <w:szCs w:val="14"/>
              </w:rPr>
            </w:pPr>
            <w:r>
              <w:rPr>
                <w:bCs/>
                <w:color w:val="000000"/>
                <w:sz w:val="14"/>
                <w:szCs w:val="14"/>
              </w:rPr>
              <w:t>4 823,66</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F16E0C3">
            <w:pPr>
              <w:ind w:left="-109" w:right="-110"/>
              <w:jc w:val="center"/>
              <w:rPr>
                <w:bCs/>
                <w:color w:val="000000"/>
                <w:sz w:val="14"/>
                <w:szCs w:val="14"/>
              </w:rPr>
            </w:pPr>
            <w:r>
              <w:rPr>
                <w:bCs/>
                <w:color w:val="000000"/>
                <w:sz w:val="14"/>
                <w:szCs w:val="14"/>
              </w:rPr>
              <w:t>742 030 200,45</w:t>
            </w:r>
          </w:p>
        </w:tc>
        <w:tc>
          <w:tcPr>
            <w:tcW w:w="656" w:type="dxa"/>
            <w:shd w:val="clear" w:color="auto" w:fill="FFFFFF" w:themeFill="background1"/>
            <w:noWrap/>
            <w:vAlign w:val="center"/>
          </w:tcPr>
          <w:p w14:paraId="5BB98363">
            <w:pPr>
              <w:ind w:left="-109" w:right="-110"/>
              <w:jc w:val="center"/>
              <w:rPr>
                <w:bCs/>
                <w:color w:val="000000"/>
                <w:sz w:val="14"/>
                <w:szCs w:val="14"/>
              </w:rPr>
            </w:pPr>
            <w:r>
              <w:rPr>
                <w:bCs/>
                <w:color w:val="000000"/>
                <w:sz w:val="14"/>
                <w:szCs w:val="14"/>
              </w:rPr>
              <w:t>0,00</w:t>
            </w:r>
          </w:p>
        </w:tc>
        <w:tc>
          <w:tcPr>
            <w:tcW w:w="526" w:type="dxa"/>
            <w:shd w:val="clear" w:color="auto" w:fill="FFFFFF" w:themeFill="background1"/>
            <w:noWrap/>
            <w:vAlign w:val="center"/>
          </w:tcPr>
          <w:p w14:paraId="76F25231">
            <w:pPr>
              <w:jc w:val="center"/>
              <w:rPr>
                <w:bCs/>
                <w:color w:val="000000"/>
                <w:sz w:val="14"/>
                <w:szCs w:val="14"/>
              </w:rPr>
            </w:pPr>
            <w:r>
              <w:rPr>
                <w:bCs/>
                <w:color w:val="000000"/>
                <w:sz w:val="14"/>
                <w:szCs w:val="14"/>
              </w:rPr>
              <w:t>0,00</w:t>
            </w:r>
          </w:p>
        </w:tc>
        <w:tc>
          <w:tcPr>
            <w:tcW w:w="644" w:type="dxa"/>
            <w:shd w:val="clear" w:color="auto" w:fill="auto"/>
            <w:vAlign w:val="center"/>
          </w:tcPr>
          <w:p w14:paraId="49480ADA">
            <w:pPr>
              <w:jc w:val="center"/>
              <w:rPr>
                <w:bCs/>
                <w:color w:val="000000"/>
                <w:sz w:val="14"/>
                <w:szCs w:val="14"/>
              </w:rPr>
            </w:pPr>
            <w:r>
              <w:rPr>
                <w:bCs/>
                <w:color w:val="000000"/>
                <w:sz w:val="14"/>
                <w:szCs w:val="14"/>
              </w:rPr>
              <w:t>0,00</w:t>
            </w:r>
          </w:p>
        </w:tc>
        <w:tc>
          <w:tcPr>
            <w:tcW w:w="532" w:type="dxa"/>
            <w:shd w:val="clear" w:color="auto" w:fill="auto"/>
            <w:vAlign w:val="center"/>
          </w:tcPr>
          <w:p w14:paraId="6BD51A25">
            <w:pPr>
              <w:jc w:val="center"/>
              <w:rPr>
                <w:bCs/>
                <w:color w:val="000000"/>
                <w:sz w:val="14"/>
                <w:szCs w:val="14"/>
              </w:rPr>
            </w:pPr>
            <w:r>
              <w:rPr>
                <w:bCs/>
                <w:color w:val="000000"/>
                <w:sz w:val="14"/>
                <w:szCs w:val="14"/>
              </w:rPr>
              <w:t>0,00</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14:paraId="6958EC2F">
            <w:pPr>
              <w:jc w:val="center"/>
              <w:rPr>
                <w:bCs/>
                <w:color w:val="000000"/>
                <w:sz w:val="14"/>
                <w:szCs w:val="14"/>
              </w:rPr>
            </w:pPr>
            <w:r>
              <w:rPr>
                <w:bCs/>
                <w:color w:val="000000"/>
                <w:sz w:val="14"/>
                <w:szCs w:val="14"/>
              </w:rPr>
              <w:t>286,52</w:t>
            </w:r>
          </w:p>
        </w:tc>
        <w:tc>
          <w:tcPr>
            <w:tcW w:w="1045" w:type="dxa"/>
            <w:tcBorders>
              <w:top w:val="single" w:color="auto" w:sz="4" w:space="0"/>
              <w:left w:val="nil"/>
              <w:bottom w:val="single" w:color="auto" w:sz="4" w:space="0"/>
              <w:right w:val="single" w:color="auto" w:sz="4" w:space="0"/>
            </w:tcBorders>
            <w:shd w:val="clear" w:color="auto" w:fill="auto"/>
            <w:vAlign w:val="center"/>
          </w:tcPr>
          <w:p w14:paraId="1369B2E6">
            <w:pPr>
              <w:ind w:right="-88"/>
              <w:jc w:val="center"/>
              <w:rPr>
                <w:bCs/>
                <w:color w:val="000000"/>
                <w:sz w:val="14"/>
                <w:szCs w:val="14"/>
              </w:rPr>
            </w:pPr>
            <w:r>
              <w:rPr>
                <w:bCs/>
                <w:color w:val="000000"/>
                <w:sz w:val="14"/>
                <w:szCs w:val="14"/>
              </w:rPr>
              <w:t>31 083 981,76</w:t>
            </w:r>
          </w:p>
        </w:tc>
      </w:tr>
      <w:tr w14:paraId="790F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6" w:type="dxa"/>
            <w:shd w:val="clear" w:color="auto" w:fill="FFFFFF" w:themeFill="background1"/>
            <w:noWrap/>
            <w:vAlign w:val="center"/>
          </w:tcPr>
          <w:p w14:paraId="1229EC5D">
            <w:pPr>
              <w:jc w:val="center"/>
              <w:rPr>
                <w:color w:val="000000"/>
                <w:sz w:val="14"/>
                <w:szCs w:val="14"/>
              </w:rPr>
            </w:pPr>
            <w:r>
              <w:rPr>
                <w:color w:val="000000"/>
                <w:sz w:val="14"/>
                <w:szCs w:val="14"/>
              </w:rPr>
              <w:t>1.1.</w:t>
            </w:r>
          </w:p>
        </w:tc>
        <w:tc>
          <w:tcPr>
            <w:tcW w:w="1661" w:type="dxa"/>
            <w:shd w:val="clear" w:color="auto" w:fill="FFFFFF" w:themeFill="background1"/>
            <w:vAlign w:val="center"/>
          </w:tcPr>
          <w:p w14:paraId="6D5D60D5">
            <w:pPr>
              <w:rPr>
                <w:color w:val="000000"/>
                <w:sz w:val="14"/>
                <w:szCs w:val="14"/>
              </w:rPr>
            </w:pPr>
            <w:r>
              <w:rPr>
                <w:color w:val="000000"/>
                <w:sz w:val="14"/>
                <w:szCs w:val="14"/>
              </w:rPr>
              <w:t>Итого по Сергиево-Посадскому городскому округу</w:t>
            </w:r>
          </w:p>
        </w:tc>
        <w:tc>
          <w:tcPr>
            <w:tcW w:w="850" w:type="dxa"/>
            <w:tcBorders>
              <w:top w:val="nil"/>
              <w:left w:val="single" w:color="auto" w:sz="4" w:space="0"/>
              <w:bottom w:val="single" w:color="auto" w:sz="4" w:space="0"/>
              <w:right w:val="single" w:color="auto" w:sz="4" w:space="0"/>
            </w:tcBorders>
            <w:shd w:val="clear" w:color="auto" w:fill="auto"/>
            <w:vAlign w:val="center"/>
          </w:tcPr>
          <w:p w14:paraId="3258BC4C">
            <w:pPr>
              <w:jc w:val="center"/>
              <w:rPr>
                <w:color w:val="000000"/>
                <w:sz w:val="14"/>
                <w:szCs w:val="14"/>
              </w:rPr>
            </w:pPr>
            <w:r>
              <w:rPr>
                <w:color w:val="000000"/>
                <w:sz w:val="14"/>
                <w:szCs w:val="14"/>
              </w:rPr>
              <w:t>4 352,64</w:t>
            </w:r>
          </w:p>
        </w:tc>
        <w:tc>
          <w:tcPr>
            <w:tcW w:w="763" w:type="dxa"/>
            <w:tcBorders>
              <w:top w:val="nil"/>
              <w:left w:val="nil"/>
              <w:bottom w:val="single" w:color="auto" w:sz="4" w:space="0"/>
              <w:right w:val="single" w:color="auto" w:sz="4" w:space="0"/>
            </w:tcBorders>
            <w:shd w:val="clear" w:color="auto" w:fill="auto"/>
            <w:vAlign w:val="center"/>
          </w:tcPr>
          <w:p w14:paraId="113C7F43">
            <w:pPr>
              <w:jc w:val="center"/>
              <w:rPr>
                <w:color w:val="000000"/>
                <w:sz w:val="14"/>
                <w:szCs w:val="14"/>
              </w:rPr>
            </w:pPr>
            <w:r>
              <w:rPr>
                <w:color w:val="000000"/>
                <w:sz w:val="14"/>
                <w:szCs w:val="14"/>
              </w:rPr>
              <w:t>244,41</w:t>
            </w:r>
          </w:p>
        </w:tc>
        <w:tc>
          <w:tcPr>
            <w:tcW w:w="709" w:type="dxa"/>
            <w:tcBorders>
              <w:top w:val="nil"/>
              <w:left w:val="nil"/>
              <w:bottom w:val="single" w:color="auto" w:sz="4" w:space="0"/>
              <w:right w:val="single" w:color="auto" w:sz="4" w:space="0"/>
            </w:tcBorders>
            <w:shd w:val="clear" w:color="auto" w:fill="auto"/>
            <w:vAlign w:val="center"/>
          </w:tcPr>
          <w:p w14:paraId="58EAE409">
            <w:pPr>
              <w:jc w:val="center"/>
              <w:rPr>
                <w:color w:val="000000"/>
                <w:sz w:val="14"/>
                <w:szCs w:val="14"/>
              </w:rPr>
            </w:pPr>
            <w:r>
              <w:rPr>
                <w:color w:val="000000"/>
                <w:sz w:val="14"/>
                <w:szCs w:val="14"/>
              </w:rPr>
              <w:t>244,41</w:t>
            </w:r>
          </w:p>
        </w:tc>
        <w:tc>
          <w:tcPr>
            <w:tcW w:w="1080" w:type="dxa"/>
            <w:tcBorders>
              <w:top w:val="nil"/>
              <w:left w:val="nil"/>
              <w:bottom w:val="single" w:color="auto" w:sz="4" w:space="0"/>
              <w:right w:val="single" w:color="auto" w:sz="4" w:space="0"/>
            </w:tcBorders>
            <w:shd w:val="clear" w:color="auto" w:fill="auto"/>
            <w:vAlign w:val="center"/>
          </w:tcPr>
          <w:p w14:paraId="463B1E09">
            <w:pPr>
              <w:ind w:left="-35"/>
              <w:jc w:val="center"/>
              <w:rPr>
                <w:color w:val="000000"/>
                <w:sz w:val="14"/>
                <w:szCs w:val="14"/>
              </w:rPr>
            </w:pPr>
            <w:r>
              <w:rPr>
                <w:color w:val="000000"/>
                <w:sz w:val="14"/>
                <w:szCs w:val="14"/>
              </w:rPr>
              <w:t>46 041 423,38</w:t>
            </w:r>
          </w:p>
        </w:tc>
        <w:tc>
          <w:tcPr>
            <w:tcW w:w="580" w:type="dxa"/>
            <w:tcBorders>
              <w:top w:val="nil"/>
              <w:left w:val="nil"/>
              <w:bottom w:val="single" w:color="auto" w:sz="4" w:space="0"/>
              <w:right w:val="single" w:color="auto" w:sz="4" w:space="0"/>
            </w:tcBorders>
            <w:shd w:val="clear" w:color="auto" w:fill="auto"/>
            <w:vAlign w:val="center"/>
          </w:tcPr>
          <w:p w14:paraId="64FC2745">
            <w:pPr>
              <w:ind w:left="-35"/>
              <w:jc w:val="center"/>
              <w:rPr>
                <w:color w:val="000000"/>
                <w:sz w:val="14"/>
                <w:szCs w:val="14"/>
              </w:rPr>
            </w:pPr>
            <w:r>
              <w:rPr>
                <w:color w:val="000000"/>
                <w:sz w:val="14"/>
                <w:szCs w:val="14"/>
              </w:rPr>
              <w:t>0,00</w:t>
            </w:r>
          </w:p>
        </w:tc>
        <w:tc>
          <w:tcPr>
            <w:tcW w:w="580" w:type="dxa"/>
            <w:tcBorders>
              <w:top w:val="nil"/>
              <w:left w:val="nil"/>
              <w:bottom w:val="single" w:color="auto" w:sz="4" w:space="0"/>
              <w:right w:val="single" w:color="auto" w:sz="4" w:space="0"/>
            </w:tcBorders>
            <w:shd w:val="clear" w:color="auto" w:fill="auto"/>
            <w:vAlign w:val="center"/>
          </w:tcPr>
          <w:p w14:paraId="387B6067">
            <w:pPr>
              <w:jc w:val="center"/>
              <w:rPr>
                <w:color w:val="000000"/>
                <w:sz w:val="14"/>
                <w:szCs w:val="14"/>
              </w:rPr>
            </w:pPr>
            <w:r>
              <w:rPr>
                <w:color w:val="000000"/>
                <w:sz w:val="14"/>
                <w:szCs w:val="14"/>
              </w:rPr>
              <w:t>0,00</w:t>
            </w:r>
          </w:p>
        </w:tc>
        <w:tc>
          <w:tcPr>
            <w:tcW w:w="700" w:type="dxa"/>
            <w:tcBorders>
              <w:top w:val="nil"/>
              <w:left w:val="nil"/>
              <w:bottom w:val="single" w:color="auto" w:sz="4" w:space="0"/>
              <w:right w:val="single" w:color="auto" w:sz="4" w:space="0"/>
            </w:tcBorders>
            <w:shd w:val="clear" w:color="auto" w:fill="auto"/>
            <w:vAlign w:val="center"/>
          </w:tcPr>
          <w:p w14:paraId="702E1D31">
            <w:pPr>
              <w:jc w:val="center"/>
              <w:rPr>
                <w:color w:val="000000"/>
                <w:sz w:val="14"/>
                <w:szCs w:val="14"/>
              </w:rPr>
            </w:pPr>
            <w:r>
              <w:rPr>
                <w:color w:val="000000"/>
                <w:sz w:val="14"/>
                <w:szCs w:val="14"/>
              </w:rPr>
              <w:t>0,00</w:t>
            </w:r>
          </w:p>
        </w:tc>
        <w:tc>
          <w:tcPr>
            <w:tcW w:w="833" w:type="dxa"/>
            <w:tcBorders>
              <w:top w:val="single" w:color="auto" w:sz="4" w:space="0"/>
              <w:left w:val="nil"/>
              <w:bottom w:val="single" w:color="auto" w:sz="4" w:space="0"/>
              <w:right w:val="single" w:color="auto" w:sz="4" w:space="0"/>
            </w:tcBorders>
            <w:shd w:val="clear" w:color="auto" w:fill="auto"/>
            <w:vAlign w:val="center"/>
          </w:tcPr>
          <w:p w14:paraId="3422CF79">
            <w:pPr>
              <w:jc w:val="center"/>
              <w:rPr>
                <w:color w:val="000000"/>
                <w:sz w:val="14"/>
                <w:szCs w:val="14"/>
              </w:rPr>
            </w:pPr>
            <w:r>
              <w:rPr>
                <w:color w:val="000000"/>
                <w:sz w:val="14"/>
                <w:szCs w:val="14"/>
              </w:rPr>
              <w:t>5 110,18</w:t>
            </w:r>
          </w:p>
        </w:tc>
        <w:tc>
          <w:tcPr>
            <w:tcW w:w="992" w:type="dxa"/>
            <w:tcBorders>
              <w:top w:val="nil"/>
              <w:left w:val="nil"/>
              <w:bottom w:val="single" w:color="auto" w:sz="4" w:space="0"/>
              <w:right w:val="single" w:color="auto" w:sz="4" w:space="0"/>
            </w:tcBorders>
            <w:shd w:val="clear" w:color="auto" w:fill="auto"/>
            <w:vAlign w:val="center"/>
          </w:tcPr>
          <w:p w14:paraId="367E1360">
            <w:pPr>
              <w:ind w:left="-125" w:right="-145"/>
              <w:jc w:val="center"/>
              <w:rPr>
                <w:color w:val="000000"/>
                <w:sz w:val="14"/>
                <w:szCs w:val="14"/>
              </w:rPr>
            </w:pPr>
            <w:r>
              <w:rPr>
                <w:color w:val="000000"/>
                <w:sz w:val="14"/>
                <w:szCs w:val="14"/>
              </w:rPr>
              <w:t>773 114 182,21</w:t>
            </w:r>
          </w:p>
        </w:tc>
        <w:tc>
          <w:tcPr>
            <w:tcW w:w="709" w:type="dxa"/>
            <w:tcBorders>
              <w:top w:val="nil"/>
              <w:left w:val="nil"/>
              <w:bottom w:val="single" w:color="auto" w:sz="4" w:space="0"/>
              <w:right w:val="single" w:color="auto" w:sz="4" w:space="0"/>
            </w:tcBorders>
            <w:shd w:val="clear" w:color="auto" w:fill="auto"/>
            <w:noWrap/>
            <w:vAlign w:val="center"/>
          </w:tcPr>
          <w:p w14:paraId="1DBA091E">
            <w:pPr>
              <w:ind w:left="-125" w:right="-145"/>
              <w:jc w:val="center"/>
              <w:rPr>
                <w:color w:val="000000"/>
                <w:sz w:val="14"/>
                <w:szCs w:val="14"/>
              </w:rPr>
            </w:pPr>
            <w:r>
              <w:rPr>
                <w:color w:val="000000"/>
                <w:sz w:val="14"/>
                <w:szCs w:val="14"/>
              </w:rPr>
              <w:t>4 823,66</w:t>
            </w:r>
          </w:p>
        </w:tc>
        <w:tc>
          <w:tcPr>
            <w:tcW w:w="1134" w:type="dxa"/>
            <w:tcBorders>
              <w:top w:val="nil"/>
              <w:left w:val="nil"/>
              <w:bottom w:val="single" w:color="auto" w:sz="4" w:space="0"/>
              <w:right w:val="single" w:color="auto" w:sz="4" w:space="0"/>
            </w:tcBorders>
            <w:shd w:val="clear" w:color="auto" w:fill="auto"/>
            <w:noWrap/>
            <w:vAlign w:val="center"/>
          </w:tcPr>
          <w:p w14:paraId="04FC8311">
            <w:pPr>
              <w:ind w:left="-109" w:right="-110"/>
              <w:jc w:val="center"/>
              <w:rPr>
                <w:color w:val="000000"/>
                <w:sz w:val="14"/>
                <w:szCs w:val="14"/>
              </w:rPr>
            </w:pPr>
            <w:r>
              <w:rPr>
                <w:color w:val="000000"/>
                <w:sz w:val="14"/>
                <w:szCs w:val="14"/>
              </w:rPr>
              <w:t>742 030 200,45</w:t>
            </w:r>
          </w:p>
        </w:tc>
        <w:tc>
          <w:tcPr>
            <w:tcW w:w="656" w:type="dxa"/>
            <w:shd w:val="clear" w:color="auto" w:fill="FFFFFF" w:themeFill="background1"/>
            <w:noWrap/>
            <w:vAlign w:val="center"/>
          </w:tcPr>
          <w:p w14:paraId="663CDB5F">
            <w:pPr>
              <w:ind w:left="-109" w:right="-110"/>
              <w:jc w:val="center"/>
              <w:rPr>
                <w:color w:val="000000"/>
                <w:sz w:val="14"/>
                <w:szCs w:val="14"/>
              </w:rPr>
            </w:pPr>
            <w:r>
              <w:rPr>
                <w:color w:val="000000"/>
                <w:sz w:val="14"/>
                <w:szCs w:val="14"/>
              </w:rPr>
              <w:t>0,00</w:t>
            </w:r>
          </w:p>
        </w:tc>
        <w:tc>
          <w:tcPr>
            <w:tcW w:w="526" w:type="dxa"/>
            <w:shd w:val="clear" w:color="auto" w:fill="FFFFFF" w:themeFill="background1"/>
            <w:noWrap/>
            <w:vAlign w:val="center"/>
          </w:tcPr>
          <w:p w14:paraId="47B8AE31">
            <w:pPr>
              <w:jc w:val="center"/>
              <w:rPr>
                <w:color w:val="000000"/>
                <w:sz w:val="14"/>
                <w:szCs w:val="14"/>
              </w:rPr>
            </w:pPr>
            <w:r>
              <w:rPr>
                <w:color w:val="000000"/>
                <w:sz w:val="14"/>
                <w:szCs w:val="14"/>
              </w:rPr>
              <w:t>0,00</w:t>
            </w:r>
          </w:p>
        </w:tc>
        <w:tc>
          <w:tcPr>
            <w:tcW w:w="644" w:type="dxa"/>
            <w:shd w:val="clear" w:color="auto" w:fill="auto"/>
            <w:vAlign w:val="center"/>
          </w:tcPr>
          <w:p w14:paraId="12FF701C">
            <w:pPr>
              <w:jc w:val="center"/>
              <w:rPr>
                <w:color w:val="000000"/>
                <w:sz w:val="14"/>
                <w:szCs w:val="14"/>
              </w:rPr>
            </w:pPr>
            <w:r>
              <w:rPr>
                <w:color w:val="000000"/>
                <w:sz w:val="14"/>
                <w:szCs w:val="14"/>
              </w:rPr>
              <w:t>0,00</w:t>
            </w:r>
          </w:p>
        </w:tc>
        <w:tc>
          <w:tcPr>
            <w:tcW w:w="532" w:type="dxa"/>
            <w:shd w:val="clear" w:color="auto" w:fill="auto"/>
            <w:vAlign w:val="center"/>
          </w:tcPr>
          <w:p w14:paraId="6C7CA1A2">
            <w:pPr>
              <w:jc w:val="center"/>
              <w:rPr>
                <w:color w:val="000000"/>
                <w:sz w:val="14"/>
                <w:szCs w:val="14"/>
              </w:rPr>
            </w:pPr>
            <w:r>
              <w:rPr>
                <w:color w:val="000000"/>
                <w:sz w:val="14"/>
                <w:szCs w:val="14"/>
              </w:rPr>
              <w:t>0,00</w:t>
            </w:r>
          </w:p>
        </w:tc>
        <w:tc>
          <w:tcPr>
            <w:tcW w:w="714" w:type="dxa"/>
            <w:tcBorders>
              <w:top w:val="nil"/>
              <w:left w:val="single" w:color="auto" w:sz="4" w:space="0"/>
              <w:bottom w:val="single" w:color="auto" w:sz="4" w:space="0"/>
              <w:right w:val="single" w:color="auto" w:sz="4" w:space="0"/>
            </w:tcBorders>
            <w:shd w:val="clear" w:color="auto" w:fill="auto"/>
            <w:vAlign w:val="center"/>
          </w:tcPr>
          <w:p w14:paraId="0451BE4A">
            <w:pPr>
              <w:jc w:val="center"/>
              <w:rPr>
                <w:color w:val="000000"/>
                <w:sz w:val="14"/>
                <w:szCs w:val="14"/>
              </w:rPr>
            </w:pPr>
            <w:r>
              <w:rPr>
                <w:color w:val="000000"/>
                <w:sz w:val="14"/>
                <w:szCs w:val="14"/>
              </w:rPr>
              <w:t>286,52</w:t>
            </w:r>
          </w:p>
        </w:tc>
        <w:tc>
          <w:tcPr>
            <w:tcW w:w="1045" w:type="dxa"/>
            <w:tcBorders>
              <w:top w:val="nil"/>
              <w:left w:val="nil"/>
              <w:bottom w:val="single" w:color="auto" w:sz="4" w:space="0"/>
              <w:right w:val="single" w:color="auto" w:sz="4" w:space="0"/>
            </w:tcBorders>
            <w:shd w:val="clear" w:color="auto" w:fill="auto"/>
            <w:vAlign w:val="center"/>
          </w:tcPr>
          <w:p w14:paraId="4EFDC8DD">
            <w:pPr>
              <w:ind w:right="-88"/>
              <w:jc w:val="center"/>
              <w:rPr>
                <w:color w:val="000000"/>
                <w:sz w:val="14"/>
                <w:szCs w:val="14"/>
              </w:rPr>
            </w:pPr>
            <w:r>
              <w:rPr>
                <w:color w:val="000000"/>
                <w:sz w:val="14"/>
                <w:szCs w:val="14"/>
              </w:rPr>
              <w:t>31 083 981,76</w:t>
            </w:r>
          </w:p>
        </w:tc>
      </w:tr>
      <w:tr w14:paraId="5541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56" w:type="dxa"/>
            <w:shd w:val="clear" w:color="auto" w:fill="FFFFFF" w:themeFill="background1"/>
            <w:noWrap/>
            <w:vAlign w:val="center"/>
          </w:tcPr>
          <w:p w14:paraId="6B13B40A">
            <w:pPr>
              <w:jc w:val="center"/>
              <w:rPr>
                <w:bCs/>
                <w:color w:val="000000"/>
                <w:sz w:val="14"/>
                <w:szCs w:val="14"/>
              </w:rPr>
            </w:pPr>
            <w:r>
              <w:rPr>
                <w:bCs/>
                <w:color w:val="000000"/>
                <w:sz w:val="14"/>
                <w:szCs w:val="14"/>
              </w:rPr>
              <w:t>2.</w:t>
            </w:r>
          </w:p>
        </w:tc>
        <w:tc>
          <w:tcPr>
            <w:tcW w:w="1661" w:type="dxa"/>
            <w:shd w:val="clear" w:color="auto" w:fill="FFFFFF" w:themeFill="background1"/>
            <w:vAlign w:val="center"/>
          </w:tcPr>
          <w:p w14:paraId="44B9B700">
            <w:pPr>
              <w:rPr>
                <w:bCs/>
                <w:color w:val="000000"/>
                <w:sz w:val="14"/>
                <w:szCs w:val="14"/>
              </w:rPr>
            </w:pPr>
            <w:r>
              <w:rPr>
                <w:bCs/>
                <w:color w:val="000000"/>
                <w:sz w:val="14"/>
                <w:szCs w:val="14"/>
              </w:rPr>
              <w:t xml:space="preserve">Всего по V этапу </w:t>
            </w:r>
          </w:p>
          <w:p w14:paraId="6DEED931">
            <w:pPr>
              <w:rPr>
                <w:bCs/>
                <w:color w:val="000000"/>
                <w:sz w:val="14"/>
                <w:szCs w:val="14"/>
              </w:rPr>
            </w:pPr>
            <w:r>
              <w:rPr>
                <w:bCs/>
                <w:color w:val="000000"/>
                <w:sz w:val="14"/>
                <w:szCs w:val="14"/>
              </w:rPr>
              <w:t>2023-2025</w:t>
            </w:r>
          </w:p>
        </w:tc>
        <w:tc>
          <w:tcPr>
            <w:tcW w:w="850" w:type="dxa"/>
            <w:tcBorders>
              <w:top w:val="nil"/>
              <w:left w:val="single" w:color="auto" w:sz="4" w:space="0"/>
              <w:bottom w:val="single" w:color="auto" w:sz="4" w:space="0"/>
              <w:right w:val="single" w:color="auto" w:sz="4" w:space="0"/>
            </w:tcBorders>
            <w:shd w:val="clear" w:color="auto" w:fill="auto"/>
            <w:vAlign w:val="center"/>
          </w:tcPr>
          <w:p w14:paraId="7F0F2CDA">
            <w:pPr>
              <w:jc w:val="center"/>
              <w:rPr>
                <w:bCs/>
                <w:color w:val="000000"/>
                <w:sz w:val="14"/>
                <w:szCs w:val="14"/>
              </w:rPr>
            </w:pPr>
            <w:r>
              <w:rPr>
                <w:bCs/>
                <w:color w:val="000000"/>
                <w:sz w:val="14"/>
                <w:szCs w:val="14"/>
              </w:rPr>
              <w:t>16 054,89</w:t>
            </w:r>
          </w:p>
        </w:tc>
        <w:tc>
          <w:tcPr>
            <w:tcW w:w="763" w:type="dxa"/>
            <w:tcBorders>
              <w:top w:val="nil"/>
              <w:left w:val="nil"/>
              <w:bottom w:val="single" w:color="auto" w:sz="4" w:space="0"/>
              <w:right w:val="single" w:color="auto" w:sz="4" w:space="0"/>
            </w:tcBorders>
            <w:shd w:val="clear" w:color="auto" w:fill="auto"/>
            <w:vAlign w:val="center"/>
          </w:tcPr>
          <w:p w14:paraId="0438915F">
            <w:pPr>
              <w:jc w:val="center"/>
              <w:rPr>
                <w:bCs/>
                <w:color w:val="000000"/>
                <w:sz w:val="14"/>
                <w:szCs w:val="14"/>
              </w:rPr>
            </w:pPr>
            <w:r>
              <w:rPr>
                <w:bCs/>
                <w:color w:val="000000"/>
                <w:sz w:val="14"/>
                <w:szCs w:val="14"/>
              </w:rPr>
              <w:t>1 178,93</w:t>
            </w:r>
          </w:p>
        </w:tc>
        <w:tc>
          <w:tcPr>
            <w:tcW w:w="709" w:type="dxa"/>
            <w:tcBorders>
              <w:top w:val="nil"/>
              <w:left w:val="nil"/>
              <w:bottom w:val="single" w:color="auto" w:sz="4" w:space="0"/>
              <w:right w:val="single" w:color="auto" w:sz="4" w:space="0"/>
            </w:tcBorders>
            <w:shd w:val="clear" w:color="auto" w:fill="auto"/>
            <w:vAlign w:val="center"/>
          </w:tcPr>
          <w:p w14:paraId="092DABD4">
            <w:pPr>
              <w:jc w:val="center"/>
              <w:rPr>
                <w:bCs/>
                <w:color w:val="000000"/>
                <w:sz w:val="14"/>
                <w:szCs w:val="14"/>
              </w:rPr>
            </w:pPr>
            <w:r>
              <w:rPr>
                <w:bCs/>
                <w:color w:val="000000"/>
                <w:sz w:val="14"/>
                <w:szCs w:val="14"/>
              </w:rPr>
              <w:t>1 178,93</w:t>
            </w:r>
          </w:p>
        </w:tc>
        <w:tc>
          <w:tcPr>
            <w:tcW w:w="1080" w:type="dxa"/>
            <w:tcBorders>
              <w:top w:val="nil"/>
              <w:left w:val="nil"/>
              <w:bottom w:val="single" w:color="auto" w:sz="4" w:space="0"/>
              <w:right w:val="single" w:color="auto" w:sz="4" w:space="0"/>
            </w:tcBorders>
            <w:shd w:val="clear" w:color="auto" w:fill="auto"/>
            <w:vAlign w:val="center"/>
          </w:tcPr>
          <w:p w14:paraId="38258DFA">
            <w:pPr>
              <w:ind w:left="-35"/>
              <w:jc w:val="center"/>
              <w:rPr>
                <w:bCs/>
                <w:color w:val="000000"/>
                <w:sz w:val="14"/>
                <w:szCs w:val="14"/>
              </w:rPr>
            </w:pPr>
            <w:r>
              <w:rPr>
                <w:bCs/>
                <w:color w:val="000000"/>
                <w:sz w:val="14"/>
                <w:szCs w:val="14"/>
              </w:rPr>
              <w:t>124 742 947,36</w:t>
            </w:r>
          </w:p>
        </w:tc>
        <w:tc>
          <w:tcPr>
            <w:tcW w:w="580" w:type="dxa"/>
            <w:tcBorders>
              <w:top w:val="nil"/>
              <w:left w:val="nil"/>
              <w:bottom w:val="single" w:color="auto" w:sz="4" w:space="0"/>
              <w:right w:val="single" w:color="auto" w:sz="4" w:space="0"/>
            </w:tcBorders>
            <w:shd w:val="clear" w:color="auto" w:fill="auto"/>
            <w:vAlign w:val="center"/>
          </w:tcPr>
          <w:p w14:paraId="13C47EDF">
            <w:pPr>
              <w:ind w:left="-35"/>
              <w:jc w:val="center"/>
              <w:rPr>
                <w:bCs/>
                <w:color w:val="000000"/>
                <w:sz w:val="14"/>
                <w:szCs w:val="14"/>
              </w:rPr>
            </w:pPr>
            <w:r>
              <w:rPr>
                <w:bCs/>
                <w:color w:val="000000"/>
                <w:sz w:val="14"/>
                <w:szCs w:val="14"/>
              </w:rPr>
              <w:t>0,00</w:t>
            </w:r>
          </w:p>
        </w:tc>
        <w:tc>
          <w:tcPr>
            <w:tcW w:w="580" w:type="dxa"/>
            <w:tcBorders>
              <w:top w:val="nil"/>
              <w:left w:val="nil"/>
              <w:bottom w:val="single" w:color="auto" w:sz="4" w:space="0"/>
              <w:right w:val="single" w:color="auto" w:sz="4" w:space="0"/>
            </w:tcBorders>
            <w:shd w:val="clear" w:color="auto" w:fill="auto"/>
            <w:vAlign w:val="center"/>
          </w:tcPr>
          <w:p w14:paraId="7443FCB0">
            <w:pPr>
              <w:jc w:val="center"/>
              <w:rPr>
                <w:bCs/>
                <w:color w:val="000000"/>
                <w:sz w:val="14"/>
                <w:szCs w:val="14"/>
              </w:rPr>
            </w:pPr>
            <w:r>
              <w:rPr>
                <w:bCs/>
                <w:color w:val="000000"/>
                <w:sz w:val="14"/>
                <w:szCs w:val="14"/>
              </w:rPr>
              <w:t>0,00</w:t>
            </w:r>
          </w:p>
        </w:tc>
        <w:tc>
          <w:tcPr>
            <w:tcW w:w="700" w:type="dxa"/>
            <w:tcBorders>
              <w:top w:val="nil"/>
              <w:left w:val="nil"/>
              <w:bottom w:val="single" w:color="auto" w:sz="4" w:space="0"/>
              <w:right w:val="single" w:color="auto" w:sz="4" w:space="0"/>
            </w:tcBorders>
            <w:shd w:val="clear" w:color="auto" w:fill="auto"/>
            <w:vAlign w:val="center"/>
          </w:tcPr>
          <w:p w14:paraId="6F41D74F">
            <w:pPr>
              <w:jc w:val="center"/>
              <w:rPr>
                <w:bCs/>
                <w:color w:val="000000"/>
                <w:sz w:val="14"/>
                <w:szCs w:val="14"/>
              </w:rPr>
            </w:pPr>
            <w:r>
              <w:rPr>
                <w:bCs/>
                <w:color w:val="000000"/>
                <w:sz w:val="14"/>
                <w:szCs w:val="14"/>
              </w:rPr>
              <w:t>0,00</w:t>
            </w:r>
          </w:p>
        </w:tc>
        <w:tc>
          <w:tcPr>
            <w:tcW w:w="833" w:type="dxa"/>
            <w:tcBorders>
              <w:top w:val="single" w:color="auto" w:sz="4" w:space="0"/>
              <w:left w:val="nil"/>
              <w:bottom w:val="single" w:color="auto" w:sz="4" w:space="0"/>
              <w:right w:val="single" w:color="auto" w:sz="4" w:space="0"/>
            </w:tcBorders>
            <w:shd w:val="clear" w:color="auto" w:fill="auto"/>
            <w:vAlign w:val="center"/>
          </w:tcPr>
          <w:p w14:paraId="4BEDD6C7">
            <w:pPr>
              <w:jc w:val="center"/>
              <w:rPr>
                <w:bCs/>
                <w:color w:val="000000"/>
                <w:sz w:val="14"/>
                <w:szCs w:val="14"/>
              </w:rPr>
            </w:pPr>
            <w:r>
              <w:rPr>
                <w:bCs/>
                <w:color w:val="000000"/>
                <w:sz w:val="14"/>
                <w:szCs w:val="14"/>
              </w:rPr>
              <w:t>17 950,15</w:t>
            </w:r>
          </w:p>
        </w:tc>
        <w:tc>
          <w:tcPr>
            <w:tcW w:w="992" w:type="dxa"/>
            <w:tcBorders>
              <w:top w:val="nil"/>
              <w:left w:val="nil"/>
              <w:bottom w:val="single" w:color="auto" w:sz="4" w:space="0"/>
              <w:right w:val="single" w:color="auto" w:sz="4" w:space="0"/>
            </w:tcBorders>
            <w:shd w:val="clear" w:color="auto" w:fill="auto"/>
            <w:vAlign w:val="center"/>
          </w:tcPr>
          <w:p w14:paraId="7E556B7A">
            <w:pPr>
              <w:ind w:left="-125" w:right="-145"/>
              <w:jc w:val="center"/>
              <w:rPr>
                <w:bCs/>
                <w:color w:val="000000"/>
                <w:sz w:val="14"/>
                <w:szCs w:val="14"/>
              </w:rPr>
            </w:pPr>
            <w:r>
              <w:rPr>
                <w:bCs/>
                <w:color w:val="000000"/>
                <w:sz w:val="14"/>
                <w:szCs w:val="14"/>
              </w:rPr>
              <w:t>1 253 229 278,63</w:t>
            </w:r>
          </w:p>
        </w:tc>
        <w:tc>
          <w:tcPr>
            <w:tcW w:w="709" w:type="dxa"/>
            <w:tcBorders>
              <w:top w:val="nil"/>
              <w:left w:val="nil"/>
              <w:bottom w:val="single" w:color="auto" w:sz="4" w:space="0"/>
              <w:right w:val="single" w:color="auto" w:sz="4" w:space="0"/>
            </w:tcBorders>
            <w:shd w:val="clear" w:color="auto" w:fill="auto"/>
            <w:noWrap/>
            <w:vAlign w:val="center"/>
          </w:tcPr>
          <w:p w14:paraId="2E0929B2">
            <w:pPr>
              <w:ind w:left="-125" w:right="-145"/>
              <w:jc w:val="center"/>
              <w:rPr>
                <w:bCs/>
                <w:color w:val="000000"/>
                <w:sz w:val="14"/>
                <w:szCs w:val="14"/>
              </w:rPr>
            </w:pPr>
            <w:r>
              <w:rPr>
                <w:bCs/>
                <w:color w:val="000000"/>
                <w:sz w:val="14"/>
                <w:szCs w:val="14"/>
              </w:rPr>
              <w:t>16 575,14</w:t>
            </w:r>
          </w:p>
        </w:tc>
        <w:tc>
          <w:tcPr>
            <w:tcW w:w="1134" w:type="dxa"/>
            <w:tcBorders>
              <w:top w:val="nil"/>
              <w:left w:val="nil"/>
              <w:bottom w:val="single" w:color="auto" w:sz="4" w:space="0"/>
              <w:right w:val="single" w:color="auto" w:sz="4" w:space="0"/>
            </w:tcBorders>
            <w:shd w:val="clear" w:color="auto" w:fill="auto"/>
            <w:noWrap/>
            <w:vAlign w:val="center"/>
          </w:tcPr>
          <w:p w14:paraId="30916D9A">
            <w:pPr>
              <w:ind w:left="-109" w:right="-110"/>
              <w:jc w:val="center"/>
              <w:rPr>
                <w:bCs/>
                <w:color w:val="000000"/>
                <w:sz w:val="14"/>
                <w:szCs w:val="14"/>
              </w:rPr>
            </w:pPr>
            <w:r>
              <w:rPr>
                <w:bCs/>
                <w:color w:val="000000"/>
                <w:sz w:val="14"/>
                <w:szCs w:val="14"/>
              </w:rPr>
              <w:t>1 108 033 278,95</w:t>
            </w:r>
          </w:p>
        </w:tc>
        <w:tc>
          <w:tcPr>
            <w:tcW w:w="656" w:type="dxa"/>
            <w:shd w:val="clear" w:color="auto" w:fill="FFFFFF" w:themeFill="background1"/>
            <w:noWrap/>
            <w:vAlign w:val="center"/>
          </w:tcPr>
          <w:p w14:paraId="562681EA">
            <w:pPr>
              <w:ind w:left="-109" w:right="-110"/>
              <w:jc w:val="center"/>
              <w:rPr>
                <w:bCs/>
                <w:color w:val="000000"/>
                <w:sz w:val="14"/>
                <w:szCs w:val="14"/>
              </w:rPr>
            </w:pPr>
            <w:r>
              <w:rPr>
                <w:bCs/>
                <w:color w:val="000000"/>
                <w:sz w:val="14"/>
                <w:szCs w:val="14"/>
              </w:rPr>
              <w:t>0,00</w:t>
            </w:r>
          </w:p>
        </w:tc>
        <w:tc>
          <w:tcPr>
            <w:tcW w:w="526" w:type="dxa"/>
            <w:shd w:val="clear" w:color="auto" w:fill="FFFFFF" w:themeFill="background1"/>
            <w:noWrap/>
            <w:vAlign w:val="center"/>
          </w:tcPr>
          <w:p w14:paraId="1E52C71A">
            <w:pPr>
              <w:jc w:val="center"/>
              <w:rPr>
                <w:bCs/>
                <w:color w:val="000000"/>
                <w:sz w:val="14"/>
                <w:szCs w:val="14"/>
              </w:rPr>
            </w:pPr>
            <w:r>
              <w:rPr>
                <w:bCs/>
                <w:color w:val="000000"/>
                <w:sz w:val="14"/>
                <w:szCs w:val="14"/>
              </w:rPr>
              <w:t>0,00</w:t>
            </w:r>
          </w:p>
        </w:tc>
        <w:tc>
          <w:tcPr>
            <w:tcW w:w="644" w:type="dxa"/>
            <w:shd w:val="clear" w:color="auto" w:fill="auto"/>
            <w:vAlign w:val="center"/>
          </w:tcPr>
          <w:p w14:paraId="68ACE2CC">
            <w:pPr>
              <w:jc w:val="center"/>
              <w:rPr>
                <w:bCs/>
                <w:color w:val="000000"/>
                <w:sz w:val="14"/>
                <w:szCs w:val="14"/>
              </w:rPr>
            </w:pPr>
            <w:r>
              <w:rPr>
                <w:bCs/>
                <w:color w:val="000000"/>
                <w:sz w:val="14"/>
                <w:szCs w:val="14"/>
              </w:rPr>
              <w:t>0,00</w:t>
            </w:r>
          </w:p>
        </w:tc>
        <w:tc>
          <w:tcPr>
            <w:tcW w:w="532" w:type="dxa"/>
            <w:shd w:val="clear" w:color="auto" w:fill="auto"/>
            <w:vAlign w:val="center"/>
          </w:tcPr>
          <w:p w14:paraId="4B858859">
            <w:pPr>
              <w:jc w:val="center"/>
              <w:rPr>
                <w:bCs/>
                <w:color w:val="000000"/>
                <w:sz w:val="14"/>
                <w:szCs w:val="14"/>
              </w:rPr>
            </w:pPr>
            <w:r>
              <w:rPr>
                <w:bCs/>
                <w:color w:val="000000"/>
                <w:sz w:val="14"/>
                <w:szCs w:val="14"/>
              </w:rPr>
              <w:t>0,00</w:t>
            </w:r>
          </w:p>
        </w:tc>
        <w:tc>
          <w:tcPr>
            <w:tcW w:w="714" w:type="dxa"/>
            <w:tcBorders>
              <w:top w:val="nil"/>
              <w:left w:val="single" w:color="auto" w:sz="4" w:space="0"/>
              <w:bottom w:val="single" w:color="auto" w:sz="4" w:space="0"/>
              <w:right w:val="single" w:color="auto" w:sz="4" w:space="0"/>
            </w:tcBorders>
            <w:shd w:val="clear" w:color="auto" w:fill="auto"/>
            <w:vAlign w:val="center"/>
          </w:tcPr>
          <w:p w14:paraId="5CCC88CF">
            <w:pPr>
              <w:jc w:val="center"/>
              <w:rPr>
                <w:bCs/>
                <w:color w:val="000000"/>
                <w:sz w:val="14"/>
                <w:szCs w:val="14"/>
              </w:rPr>
            </w:pPr>
            <w:r>
              <w:rPr>
                <w:bCs/>
                <w:color w:val="000000"/>
                <w:sz w:val="14"/>
                <w:szCs w:val="14"/>
              </w:rPr>
              <w:t>1 375,01</w:t>
            </w:r>
          </w:p>
        </w:tc>
        <w:tc>
          <w:tcPr>
            <w:tcW w:w="1045" w:type="dxa"/>
            <w:tcBorders>
              <w:top w:val="nil"/>
              <w:left w:val="nil"/>
              <w:bottom w:val="single" w:color="auto" w:sz="4" w:space="0"/>
              <w:right w:val="single" w:color="auto" w:sz="4" w:space="0"/>
            </w:tcBorders>
            <w:shd w:val="clear" w:color="auto" w:fill="auto"/>
            <w:vAlign w:val="center"/>
          </w:tcPr>
          <w:p w14:paraId="2DA95C2B">
            <w:pPr>
              <w:ind w:left="-119" w:right="-88"/>
              <w:jc w:val="center"/>
              <w:rPr>
                <w:bCs/>
                <w:color w:val="000000"/>
                <w:sz w:val="14"/>
                <w:szCs w:val="14"/>
              </w:rPr>
            </w:pPr>
            <w:r>
              <w:rPr>
                <w:bCs/>
                <w:color w:val="000000"/>
                <w:sz w:val="14"/>
                <w:szCs w:val="14"/>
              </w:rPr>
              <w:t>145 195 999,68</w:t>
            </w:r>
          </w:p>
        </w:tc>
      </w:tr>
      <w:tr w14:paraId="6E7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56" w:type="dxa"/>
            <w:shd w:val="clear" w:color="auto" w:fill="FFFFFF" w:themeFill="background1"/>
            <w:noWrap/>
            <w:vAlign w:val="center"/>
          </w:tcPr>
          <w:p w14:paraId="55365AE4">
            <w:pPr>
              <w:jc w:val="center"/>
              <w:rPr>
                <w:color w:val="000000"/>
                <w:sz w:val="14"/>
                <w:szCs w:val="14"/>
              </w:rPr>
            </w:pPr>
            <w:r>
              <w:rPr>
                <w:color w:val="000000"/>
                <w:sz w:val="14"/>
                <w:szCs w:val="14"/>
              </w:rPr>
              <w:t>2.1.</w:t>
            </w:r>
          </w:p>
        </w:tc>
        <w:tc>
          <w:tcPr>
            <w:tcW w:w="1661" w:type="dxa"/>
            <w:shd w:val="clear" w:color="auto" w:fill="FFFFFF" w:themeFill="background1"/>
            <w:vAlign w:val="center"/>
          </w:tcPr>
          <w:p w14:paraId="2149C7FA">
            <w:pPr>
              <w:rPr>
                <w:color w:val="000000"/>
                <w:sz w:val="14"/>
                <w:szCs w:val="14"/>
              </w:rPr>
            </w:pPr>
            <w:r>
              <w:rPr>
                <w:color w:val="000000"/>
                <w:sz w:val="14"/>
                <w:szCs w:val="14"/>
              </w:rPr>
              <w:t>Итого по Сергиево-Посадскому городскому округу</w:t>
            </w:r>
          </w:p>
        </w:tc>
        <w:tc>
          <w:tcPr>
            <w:tcW w:w="850" w:type="dxa"/>
            <w:tcBorders>
              <w:top w:val="nil"/>
              <w:left w:val="single" w:color="auto" w:sz="4" w:space="0"/>
              <w:bottom w:val="single" w:color="auto" w:sz="4" w:space="0"/>
              <w:right w:val="single" w:color="auto" w:sz="4" w:space="0"/>
            </w:tcBorders>
            <w:shd w:val="clear" w:color="auto" w:fill="auto"/>
            <w:vAlign w:val="center"/>
          </w:tcPr>
          <w:p w14:paraId="268991EC">
            <w:pPr>
              <w:jc w:val="center"/>
              <w:rPr>
                <w:color w:val="000000"/>
                <w:sz w:val="14"/>
                <w:szCs w:val="14"/>
              </w:rPr>
            </w:pPr>
            <w:r>
              <w:rPr>
                <w:color w:val="000000"/>
                <w:sz w:val="14"/>
                <w:szCs w:val="14"/>
              </w:rPr>
              <w:t>16 054,89</w:t>
            </w:r>
          </w:p>
        </w:tc>
        <w:tc>
          <w:tcPr>
            <w:tcW w:w="763" w:type="dxa"/>
            <w:tcBorders>
              <w:top w:val="nil"/>
              <w:left w:val="nil"/>
              <w:bottom w:val="single" w:color="auto" w:sz="4" w:space="0"/>
              <w:right w:val="single" w:color="auto" w:sz="4" w:space="0"/>
            </w:tcBorders>
            <w:shd w:val="clear" w:color="auto" w:fill="auto"/>
            <w:vAlign w:val="center"/>
          </w:tcPr>
          <w:p w14:paraId="06AFC4E2">
            <w:pPr>
              <w:jc w:val="center"/>
              <w:rPr>
                <w:color w:val="000000"/>
                <w:sz w:val="14"/>
                <w:szCs w:val="14"/>
              </w:rPr>
            </w:pPr>
            <w:r>
              <w:rPr>
                <w:color w:val="000000"/>
                <w:sz w:val="14"/>
                <w:szCs w:val="14"/>
              </w:rPr>
              <w:t>1 178,93</w:t>
            </w:r>
          </w:p>
        </w:tc>
        <w:tc>
          <w:tcPr>
            <w:tcW w:w="709" w:type="dxa"/>
            <w:tcBorders>
              <w:top w:val="nil"/>
              <w:left w:val="nil"/>
              <w:bottom w:val="single" w:color="auto" w:sz="4" w:space="0"/>
              <w:right w:val="single" w:color="auto" w:sz="4" w:space="0"/>
            </w:tcBorders>
            <w:shd w:val="clear" w:color="auto" w:fill="auto"/>
            <w:vAlign w:val="center"/>
          </w:tcPr>
          <w:p w14:paraId="2020C3C8">
            <w:pPr>
              <w:jc w:val="center"/>
              <w:rPr>
                <w:color w:val="000000"/>
                <w:sz w:val="14"/>
                <w:szCs w:val="14"/>
              </w:rPr>
            </w:pPr>
            <w:r>
              <w:rPr>
                <w:color w:val="000000"/>
                <w:sz w:val="14"/>
                <w:szCs w:val="14"/>
              </w:rPr>
              <w:t>1 178,93</w:t>
            </w:r>
          </w:p>
        </w:tc>
        <w:tc>
          <w:tcPr>
            <w:tcW w:w="1080" w:type="dxa"/>
            <w:tcBorders>
              <w:top w:val="nil"/>
              <w:left w:val="nil"/>
              <w:bottom w:val="single" w:color="auto" w:sz="4" w:space="0"/>
              <w:right w:val="single" w:color="auto" w:sz="4" w:space="0"/>
            </w:tcBorders>
            <w:shd w:val="clear" w:color="auto" w:fill="auto"/>
            <w:vAlign w:val="center"/>
          </w:tcPr>
          <w:p w14:paraId="2403938B">
            <w:pPr>
              <w:ind w:left="-35"/>
              <w:jc w:val="center"/>
              <w:rPr>
                <w:color w:val="000000"/>
                <w:sz w:val="14"/>
                <w:szCs w:val="14"/>
              </w:rPr>
            </w:pPr>
            <w:r>
              <w:rPr>
                <w:color w:val="000000"/>
                <w:sz w:val="14"/>
                <w:szCs w:val="14"/>
              </w:rPr>
              <w:t>124 742 947,36</w:t>
            </w:r>
          </w:p>
        </w:tc>
        <w:tc>
          <w:tcPr>
            <w:tcW w:w="580" w:type="dxa"/>
            <w:tcBorders>
              <w:top w:val="nil"/>
              <w:left w:val="nil"/>
              <w:bottom w:val="single" w:color="auto" w:sz="4" w:space="0"/>
              <w:right w:val="single" w:color="auto" w:sz="4" w:space="0"/>
            </w:tcBorders>
            <w:shd w:val="clear" w:color="auto" w:fill="auto"/>
            <w:vAlign w:val="center"/>
          </w:tcPr>
          <w:p w14:paraId="384004B4">
            <w:pPr>
              <w:ind w:left="-35"/>
              <w:jc w:val="center"/>
              <w:rPr>
                <w:color w:val="000000"/>
                <w:sz w:val="14"/>
                <w:szCs w:val="14"/>
              </w:rPr>
            </w:pPr>
            <w:r>
              <w:rPr>
                <w:color w:val="000000"/>
                <w:sz w:val="14"/>
                <w:szCs w:val="14"/>
              </w:rPr>
              <w:t>0,00</w:t>
            </w:r>
          </w:p>
        </w:tc>
        <w:tc>
          <w:tcPr>
            <w:tcW w:w="580" w:type="dxa"/>
            <w:tcBorders>
              <w:top w:val="nil"/>
              <w:left w:val="nil"/>
              <w:bottom w:val="single" w:color="auto" w:sz="4" w:space="0"/>
              <w:right w:val="single" w:color="auto" w:sz="4" w:space="0"/>
            </w:tcBorders>
            <w:shd w:val="clear" w:color="auto" w:fill="auto"/>
            <w:vAlign w:val="center"/>
          </w:tcPr>
          <w:p w14:paraId="0B0132A1">
            <w:pPr>
              <w:jc w:val="center"/>
              <w:rPr>
                <w:color w:val="000000"/>
                <w:sz w:val="14"/>
                <w:szCs w:val="14"/>
              </w:rPr>
            </w:pPr>
            <w:r>
              <w:rPr>
                <w:color w:val="000000"/>
                <w:sz w:val="14"/>
                <w:szCs w:val="14"/>
              </w:rPr>
              <w:t>0,00</w:t>
            </w:r>
          </w:p>
        </w:tc>
        <w:tc>
          <w:tcPr>
            <w:tcW w:w="700" w:type="dxa"/>
            <w:tcBorders>
              <w:top w:val="nil"/>
              <w:left w:val="nil"/>
              <w:bottom w:val="single" w:color="auto" w:sz="4" w:space="0"/>
              <w:right w:val="single" w:color="auto" w:sz="4" w:space="0"/>
            </w:tcBorders>
            <w:shd w:val="clear" w:color="auto" w:fill="auto"/>
            <w:vAlign w:val="center"/>
          </w:tcPr>
          <w:p w14:paraId="47FFF7AB">
            <w:pPr>
              <w:jc w:val="center"/>
              <w:rPr>
                <w:color w:val="000000"/>
                <w:sz w:val="14"/>
                <w:szCs w:val="14"/>
              </w:rPr>
            </w:pPr>
            <w:r>
              <w:rPr>
                <w:color w:val="000000"/>
                <w:sz w:val="14"/>
                <w:szCs w:val="14"/>
              </w:rPr>
              <w:t>0,00</w:t>
            </w:r>
          </w:p>
        </w:tc>
        <w:tc>
          <w:tcPr>
            <w:tcW w:w="833" w:type="dxa"/>
            <w:tcBorders>
              <w:top w:val="single" w:color="auto" w:sz="4" w:space="0"/>
              <w:left w:val="nil"/>
              <w:bottom w:val="single" w:color="auto" w:sz="4" w:space="0"/>
              <w:right w:val="single" w:color="auto" w:sz="4" w:space="0"/>
            </w:tcBorders>
            <w:shd w:val="clear" w:color="auto" w:fill="auto"/>
            <w:vAlign w:val="center"/>
          </w:tcPr>
          <w:p w14:paraId="41CD4944">
            <w:pPr>
              <w:jc w:val="center"/>
              <w:rPr>
                <w:color w:val="000000"/>
                <w:sz w:val="14"/>
                <w:szCs w:val="14"/>
              </w:rPr>
            </w:pPr>
            <w:r>
              <w:rPr>
                <w:color w:val="000000"/>
                <w:sz w:val="14"/>
                <w:szCs w:val="14"/>
              </w:rPr>
              <w:t>17 950,15</w:t>
            </w:r>
          </w:p>
        </w:tc>
        <w:tc>
          <w:tcPr>
            <w:tcW w:w="992" w:type="dxa"/>
            <w:tcBorders>
              <w:top w:val="nil"/>
              <w:left w:val="nil"/>
              <w:bottom w:val="single" w:color="auto" w:sz="4" w:space="0"/>
              <w:right w:val="single" w:color="auto" w:sz="4" w:space="0"/>
            </w:tcBorders>
            <w:shd w:val="clear" w:color="auto" w:fill="auto"/>
            <w:vAlign w:val="center"/>
          </w:tcPr>
          <w:p w14:paraId="7B808FFD">
            <w:pPr>
              <w:ind w:left="-125" w:right="-145"/>
              <w:jc w:val="center"/>
              <w:rPr>
                <w:color w:val="000000"/>
                <w:sz w:val="14"/>
                <w:szCs w:val="14"/>
              </w:rPr>
            </w:pPr>
            <w:r>
              <w:rPr>
                <w:color w:val="000000"/>
                <w:sz w:val="14"/>
                <w:szCs w:val="14"/>
              </w:rPr>
              <w:t>1 253 229 278,63</w:t>
            </w:r>
          </w:p>
        </w:tc>
        <w:tc>
          <w:tcPr>
            <w:tcW w:w="709" w:type="dxa"/>
            <w:tcBorders>
              <w:top w:val="nil"/>
              <w:left w:val="nil"/>
              <w:bottom w:val="single" w:color="auto" w:sz="4" w:space="0"/>
              <w:right w:val="single" w:color="auto" w:sz="4" w:space="0"/>
            </w:tcBorders>
            <w:shd w:val="clear" w:color="auto" w:fill="auto"/>
            <w:noWrap/>
            <w:vAlign w:val="center"/>
          </w:tcPr>
          <w:p w14:paraId="0E20D865">
            <w:pPr>
              <w:ind w:left="-125" w:right="-145"/>
              <w:jc w:val="center"/>
              <w:rPr>
                <w:color w:val="000000"/>
                <w:sz w:val="14"/>
                <w:szCs w:val="14"/>
              </w:rPr>
            </w:pPr>
            <w:r>
              <w:rPr>
                <w:color w:val="000000"/>
                <w:sz w:val="14"/>
                <w:szCs w:val="14"/>
              </w:rPr>
              <w:t>16 575,14</w:t>
            </w:r>
          </w:p>
        </w:tc>
        <w:tc>
          <w:tcPr>
            <w:tcW w:w="1134" w:type="dxa"/>
            <w:tcBorders>
              <w:top w:val="nil"/>
              <w:left w:val="nil"/>
              <w:bottom w:val="single" w:color="auto" w:sz="4" w:space="0"/>
              <w:right w:val="single" w:color="auto" w:sz="4" w:space="0"/>
            </w:tcBorders>
            <w:shd w:val="clear" w:color="auto" w:fill="auto"/>
            <w:noWrap/>
            <w:vAlign w:val="center"/>
          </w:tcPr>
          <w:p w14:paraId="1D1A5B5B">
            <w:pPr>
              <w:ind w:left="-109" w:right="-27"/>
              <w:jc w:val="center"/>
              <w:rPr>
                <w:color w:val="000000"/>
                <w:sz w:val="14"/>
                <w:szCs w:val="14"/>
              </w:rPr>
            </w:pPr>
            <w:r>
              <w:rPr>
                <w:color w:val="000000"/>
                <w:sz w:val="14"/>
                <w:szCs w:val="14"/>
              </w:rPr>
              <w:t>1 108 033 278,95</w:t>
            </w:r>
          </w:p>
        </w:tc>
        <w:tc>
          <w:tcPr>
            <w:tcW w:w="656" w:type="dxa"/>
            <w:shd w:val="clear" w:color="auto" w:fill="FFFFFF" w:themeFill="background1"/>
            <w:noWrap/>
            <w:vAlign w:val="center"/>
          </w:tcPr>
          <w:p w14:paraId="172F8289">
            <w:pPr>
              <w:ind w:left="-109" w:right="-27"/>
              <w:jc w:val="center"/>
              <w:rPr>
                <w:color w:val="000000"/>
                <w:sz w:val="14"/>
                <w:szCs w:val="14"/>
              </w:rPr>
            </w:pPr>
            <w:r>
              <w:rPr>
                <w:color w:val="000000"/>
                <w:sz w:val="14"/>
                <w:szCs w:val="14"/>
              </w:rPr>
              <w:t>0,00</w:t>
            </w:r>
          </w:p>
        </w:tc>
        <w:tc>
          <w:tcPr>
            <w:tcW w:w="526" w:type="dxa"/>
            <w:shd w:val="clear" w:color="auto" w:fill="FFFFFF" w:themeFill="background1"/>
            <w:noWrap/>
            <w:vAlign w:val="center"/>
          </w:tcPr>
          <w:p w14:paraId="14AF7865">
            <w:pPr>
              <w:jc w:val="center"/>
              <w:rPr>
                <w:color w:val="000000"/>
                <w:sz w:val="14"/>
                <w:szCs w:val="14"/>
              </w:rPr>
            </w:pPr>
            <w:r>
              <w:rPr>
                <w:color w:val="000000"/>
                <w:sz w:val="14"/>
                <w:szCs w:val="14"/>
              </w:rPr>
              <w:t>0,00</w:t>
            </w:r>
          </w:p>
        </w:tc>
        <w:tc>
          <w:tcPr>
            <w:tcW w:w="644" w:type="dxa"/>
            <w:shd w:val="clear" w:color="auto" w:fill="auto"/>
            <w:vAlign w:val="center"/>
          </w:tcPr>
          <w:p w14:paraId="2AAA7E21">
            <w:pPr>
              <w:jc w:val="center"/>
              <w:rPr>
                <w:color w:val="000000"/>
                <w:sz w:val="14"/>
                <w:szCs w:val="14"/>
              </w:rPr>
            </w:pPr>
            <w:r>
              <w:rPr>
                <w:color w:val="000000"/>
                <w:sz w:val="14"/>
                <w:szCs w:val="14"/>
              </w:rPr>
              <w:t>0,00</w:t>
            </w:r>
          </w:p>
        </w:tc>
        <w:tc>
          <w:tcPr>
            <w:tcW w:w="532" w:type="dxa"/>
            <w:shd w:val="clear" w:color="auto" w:fill="auto"/>
            <w:vAlign w:val="center"/>
          </w:tcPr>
          <w:p w14:paraId="69B57DBF">
            <w:pPr>
              <w:jc w:val="center"/>
              <w:rPr>
                <w:color w:val="000000"/>
                <w:sz w:val="14"/>
                <w:szCs w:val="14"/>
              </w:rPr>
            </w:pPr>
            <w:r>
              <w:rPr>
                <w:color w:val="000000"/>
                <w:sz w:val="14"/>
                <w:szCs w:val="14"/>
              </w:rPr>
              <w:t>0,00</w:t>
            </w:r>
          </w:p>
        </w:tc>
        <w:tc>
          <w:tcPr>
            <w:tcW w:w="714" w:type="dxa"/>
            <w:tcBorders>
              <w:top w:val="nil"/>
              <w:left w:val="single" w:color="auto" w:sz="4" w:space="0"/>
              <w:bottom w:val="single" w:color="auto" w:sz="4" w:space="0"/>
              <w:right w:val="single" w:color="auto" w:sz="4" w:space="0"/>
            </w:tcBorders>
            <w:shd w:val="clear" w:color="auto" w:fill="auto"/>
            <w:vAlign w:val="center"/>
          </w:tcPr>
          <w:p w14:paraId="72A5E658">
            <w:pPr>
              <w:jc w:val="center"/>
              <w:rPr>
                <w:color w:val="000000"/>
                <w:sz w:val="14"/>
                <w:szCs w:val="14"/>
              </w:rPr>
            </w:pPr>
            <w:r>
              <w:rPr>
                <w:color w:val="000000"/>
                <w:sz w:val="14"/>
                <w:szCs w:val="14"/>
              </w:rPr>
              <w:t>1 375,01</w:t>
            </w:r>
          </w:p>
        </w:tc>
        <w:tc>
          <w:tcPr>
            <w:tcW w:w="1045" w:type="dxa"/>
            <w:tcBorders>
              <w:top w:val="nil"/>
              <w:left w:val="nil"/>
              <w:bottom w:val="single" w:color="auto" w:sz="4" w:space="0"/>
              <w:right w:val="single" w:color="auto" w:sz="4" w:space="0"/>
            </w:tcBorders>
            <w:shd w:val="clear" w:color="auto" w:fill="auto"/>
            <w:vAlign w:val="center"/>
          </w:tcPr>
          <w:p w14:paraId="6182B5A1">
            <w:pPr>
              <w:ind w:left="-119" w:right="-88"/>
              <w:jc w:val="center"/>
              <w:rPr>
                <w:color w:val="000000"/>
                <w:sz w:val="14"/>
                <w:szCs w:val="14"/>
              </w:rPr>
            </w:pPr>
            <w:r>
              <w:rPr>
                <w:color w:val="000000"/>
                <w:sz w:val="14"/>
                <w:szCs w:val="14"/>
              </w:rPr>
              <w:t>145 195 999,68</w:t>
            </w:r>
          </w:p>
        </w:tc>
      </w:tr>
    </w:tbl>
    <w:p w14:paraId="0384E0A4">
      <w:pPr>
        <w:tabs>
          <w:tab w:val="left" w:pos="2304"/>
        </w:tabs>
      </w:pPr>
    </w:p>
    <w:p w14:paraId="50EAC2C9">
      <w:pPr>
        <w:tabs>
          <w:tab w:val="left" w:pos="2304"/>
        </w:tabs>
        <w:sectPr>
          <w:headerReference r:id="rId7" w:type="even"/>
          <w:type w:val="continuous"/>
          <w:pgSz w:w="16838" w:h="11906" w:orient="landscape"/>
          <w:pgMar w:top="1985" w:right="628" w:bottom="0" w:left="1134" w:header="709" w:footer="709" w:gutter="0"/>
          <w:cols w:space="708" w:num="1"/>
          <w:docGrid w:linePitch="360" w:charSpace="0"/>
        </w:sectPr>
      </w:pPr>
    </w:p>
    <w:tbl>
      <w:tblPr>
        <w:tblStyle w:val="3"/>
        <w:tblW w:w="18228" w:type="dxa"/>
        <w:tblInd w:w="-2700" w:type="dxa"/>
        <w:tblLayout w:type="fixed"/>
        <w:tblCellMar>
          <w:top w:w="0" w:type="dxa"/>
          <w:left w:w="108" w:type="dxa"/>
          <w:bottom w:w="0" w:type="dxa"/>
          <w:right w:w="108" w:type="dxa"/>
        </w:tblCellMar>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14:paraId="59C1A959">
        <w:tblPrEx>
          <w:tblCellMar>
            <w:top w:w="0" w:type="dxa"/>
            <w:left w:w="108" w:type="dxa"/>
            <w:bottom w:w="0" w:type="dxa"/>
            <w:right w:w="108" w:type="dxa"/>
          </w:tblCellMar>
        </w:tblPrEx>
        <w:trPr>
          <w:trHeight w:val="611" w:hRule="atLeast"/>
        </w:trPr>
        <w:tc>
          <w:tcPr>
            <w:tcW w:w="2535" w:type="dxa"/>
            <w:gridSpan w:val="2"/>
            <w:tcBorders>
              <w:top w:val="nil"/>
              <w:left w:val="nil"/>
              <w:bottom w:val="nil"/>
              <w:right w:val="nil"/>
            </w:tcBorders>
            <w:tcMar>
              <w:left w:w="17" w:type="dxa"/>
              <w:right w:w="17" w:type="dxa"/>
            </w:tcMar>
          </w:tcPr>
          <w:p w14:paraId="72B7BAF5">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tcPr>
          <w:p w14:paraId="0D8C4863">
            <w:pPr>
              <w:spacing w:before="240" w:after="240"/>
              <w:ind w:right="71"/>
              <w:jc w:val="center"/>
              <w:rPr>
                <w:b/>
                <w:szCs w:val="16"/>
              </w:rPr>
            </w:pPr>
            <w:r>
              <w:rPr>
                <w:b/>
                <w:szCs w:val="16"/>
              </w:rPr>
              <w:t>12.7. План-график реализации Подпрограммы 1 на 2023-2024 годы</w:t>
            </w:r>
          </w:p>
        </w:tc>
      </w:tr>
      <w:tr w14:paraId="5CCD8119">
        <w:tblPrEx>
          <w:tblCellMar>
            <w:top w:w="0" w:type="dxa"/>
            <w:left w:w="108" w:type="dxa"/>
            <w:bottom w:w="0" w:type="dxa"/>
            <w:right w:w="108" w:type="dxa"/>
          </w:tblCellMar>
        </w:tblPrEx>
        <w:trPr>
          <w:gridBefore w:val="1"/>
          <w:gridAfter w:val="1"/>
          <w:wBefore w:w="2361" w:type="dxa"/>
          <w:wAfter w:w="503" w:type="dxa"/>
          <w:trHeight w:val="1914" w:hRule="atLeast"/>
        </w:trPr>
        <w:tc>
          <w:tcPr>
            <w:tcW w:w="568" w:type="dxa"/>
            <w:gridSpan w:val="2"/>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7F9AB9C3">
            <w:pPr>
              <w:rPr>
                <w:sz w:val="16"/>
                <w:szCs w:val="16"/>
              </w:rPr>
            </w:pPr>
            <w:r>
              <w:rPr>
                <w:sz w:val="16"/>
                <w:szCs w:val="16"/>
              </w:rPr>
              <w:t>№ п/п</w:t>
            </w:r>
          </w:p>
        </w:tc>
        <w:tc>
          <w:tcPr>
            <w:tcW w:w="3300"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6DD55A8F">
            <w:pPr>
              <w:ind w:left="63" w:right="71"/>
              <w:rPr>
                <w:sz w:val="16"/>
                <w:szCs w:val="16"/>
              </w:rPr>
            </w:pPr>
            <w:r>
              <w:rPr>
                <w:sz w:val="16"/>
                <w:szCs w:val="16"/>
              </w:rPr>
              <w:t>Наименование муниципального образования/способ переселения</w:t>
            </w:r>
          </w:p>
        </w:tc>
        <w:tc>
          <w:tcPr>
            <w:tcW w:w="757"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2D000F5E">
            <w:pPr>
              <w:rPr>
                <w:sz w:val="16"/>
                <w:szCs w:val="16"/>
              </w:rPr>
            </w:pPr>
            <w:r>
              <w:rPr>
                <w:sz w:val="16"/>
                <w:szCs w:val="16"/>
              </w:rPr>
              <w:t>Расселяемая площадь жилых помещений (кв. м)</w:t>
            </w:r>
          </w:p>
        </w:tc>
        <w:tc>
          <w:tcPr>
            <w:tcW w:w="545"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765A66E1">
            <w:pPr>
              <w:rPr>
                <w:sz w:val="16"/>
                <w:szCs w:val="16"/>
              </w:rPr>
            </w:pPr>
            <w:r>
              <w:rPr>
                <w:sz w:val="16"/>
                <w:szCs w:val="16"/>
              </w:rPr>
              <w:t>Количество помещений (ед.)</w:t>
            </w:r>
          </w:p>
        </w:tc>
        <w:tc>
          <w:tcPr>
            <w:tcW w:w="572"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0529CEDC">
            <w:pPr>
              <w:rPr>
                <w:sz w:val="16"/>
                <w:szCs w:val="16"/>
              </w:rPr>
            </w:pPr>
            <w:r>
              <w:rPr>
                <w:sz w:val="16"/>
                <w:szCs w:val="16"/>
              </w:rPr>
              <w:t>Количество граждан (чел.)</w:t>
            </w:r>
          </w:p>
        </w:tc>
        <w:tc>
          <w:tcPr>
            <w:tcW w:w="921"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2FF190FC">
            <w:pPr>
              <w:rPr>
                <w:sz w:val="16"/>
                <w:szCs w:val="16"/>
              </w:rPr>
            </w:pPr>
            <w:r>
              <w:rPr>
                <w:sz w:val="16"/>
                <w:szCs w:val="16"/>
              </w:rPr>
              <w:t>Предоставляемая площадь (кв. м)</w:t>
            </w:r>
          </w:p>
        </w:tc>
        <w:tc>
          <w:tcPr>
            <w:tcW w:w="851"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6153DCD3">
            <w:pPr>
              <w:ind w:left="37"/>
              <w:rPr>
                <w:sz w:val="16"/>
                <w:szCs w:val="16"/>
              </w:rPr>
            </w:pPr>
            <w:r>
              <w:rPr>
                <w:sz w:val="16"/>
                <w:szCs w:val="16"/>
              </w:rPr>
              <w:t>Образованы земельные участки под строительство</w:t>
            </w:r>
          </w:p>
        </w:tc>
        <w:tc>
          <w:tcPr>
            <w:tcW w:w="877"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694B7D37">
            <w:pPr>
              <w:ind w:left="37"/>
              <w:rPr>
                <w:sz w:val="16"/>
                <w:szCs w:val="16"/>
              </w:rPr>
            </w:pPr>
            <w:r>
              <w:rPr>
                <w:sz w:val="16"/>
                <w:szCs w:val="16"/>
              </w:rPr>
              <w:t>Оформлены права застройщика на земельные участки</w:t>
            </w:r>
          </w:p>
        </w:tc>
        <w:tc>
          <w:tcPr>
            <w:tcW w:w="992"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100F9CC5">
            <w:pPr>
              <w:ind w:left="37"/>
              <w:rPr>
                <w:sz w:val="16"/>
                <w:szCs w:val="16"/>
              </w:rPr>
            </w:pPr>
            <w:r>
              <w:rPr>
                <w:sz w:val="16"/>
                <w:szCs w:val="16"/>
              </w:rPr>
              <w:t>Подготовлена проектная документация</w:t>
            </w:r>
          </w:p>
        </w:tc>
        <w:tc>
          <w:tcPr>
            <w:tcW w:w="851"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41FDF9B9">
            <w:pPr>
              <w:ind w:left="37"/>
              <w:rPr>
                <w:sz w:val="16"/>
                <w:szCs w:val="16"/>
              </w:rPr>
            </w:pPr>
            <w:r>
              <w:rPr>
                <w:sz w:val="16"/>
                <w:szCs w:val="16"/>
              </w:rPr>
              <w:t>Объявлен конкурс на строительство (приобретение) жилых помещений</w:t>
            </w:r>
          </w:p>
        </w:tc>
        <w:tc>
          <w:tcPr>
            <w:tcW w:w="1018"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476204F9">
            <w:pPr>
              <w:ind w:left="37"/>
              <w:rPr>
                <w:sz w:val="16"/>
                <w:szCs w:val="16"/>
              </w:rPr>
            </w:pPr>
            <w:r>
              <w:rPr>
                <w:sz w:val="16"/>
                <w:szCs w:val="16"/>
              </w:rPr>
              <w:t>Заключен контракт на строительство, договор на приобретение жилых помещений</w:t>
            </w:r>
          </w:p>
        </w:tc>
        <w:tc>
          <w:tcPr>
            <w:tcW w:w="851" w:type="dxa"/>
            <w:tcBorders>
              <w:top w:val="single" w:color="auto" w:sz="4" w:space="0"/>
              <w:left w:val="nil"/>
              <w:bottom w:val="single" w:color="auto" w:sz="4" w:space="0"/>
              <w:right w:val="single" w:color="auto" w:sz="4" w:space="0"/>
            </w:tcBorders>
            <w:shd w:val="clear" w:color="auto" w:fill="auto"/>
            <w:tcMar>
              <w:left w:w="17" w:type="dxa"/>
              <w:right w:w="17" w:type="dxa"/>
            </w:tcMar>
            <w:textDirection w:val="btLr"/>
            <w:vAlign w:val="center"/>
          </w:tcPr>
          <w:p w14:paraId="1665AB56">
            <w:pPr>
              <w:ind w:left="37"/>
              <w:rPr>
                <w:sz w:val="16"/>
                <w:szCs w:val="16"/>
              </w:rPr>
            </w:pPr>
            <w:r>
              <w:rPr>
                <w:sz w:val="16"/>
                <w:szCs w:val="16"/>
              </w:rPr>
              <w:t>Получено разрешение на строительство</w:t>
            </w:r>
          </w:p>
        </w:tc>
        <w:tc>
          <w:tcPr>
            <w:tcW w:w="1149" w:type="dxa"/>
            <w:tcBorders>
              <w:top w:val="single" w:color="auto" w:sz="4" w:space="0"/>
              <w:left w:val="nil"/>
              <w:bottom w:val="single" w:color="auto" w:sz="4" w:space="0"/>
              <w:right w:val="single" w:color="auto" w:sz="4" w:space="0"/>
            </w:tcBorders>
            <w:shd w:val="clear" w:color="auto" w:fill="auto"/>
            <w:tcMar>
              <w:left w:w="28" w:type="dxa"/>
              <w:right w:w="17" w:type="dxa"/>
            </w:tcMar>
            <w:textDirection w:val="btLr"/>
            <w:vAlign w:val="center"/>
          </w:tcPr>
          <w:p w14:paraId="556AC4C7">
            <w:pPr>
              <w:ind w:left="37"/>
              <w:rPr>
                <w:sz w:val="16"/>
                <w:szCs w:val="16"/>
              </w:rPr>
            </w:pPr>
            <w:r>
              <w:rPr>
                <w:sz w:val="16"/>
                <w:szCs w:val="16"/>
              </w:rPr>
              <w:t>Дом введен в эксплуатацию, поставлен на кадастровый учет</w:t>
            </w:r>
          </w:p>
        </w:tc>
        <w:tc>
          <w:tcPr>
            <w:tcW w:w="1062" w:type="dxa"/>
            <w:tcBorders>
              <w:top w:val="single" w:color="auto" w:sz="4" w:space="0"/>
              <w:left w:val="nil"/>
              <w:bottom w:val="single" w:color="auto" w:sz="4" w:space="0"/>
              <w:right w:val="single" w:color="auto" w:sz="4" w:space="0"/>
            </w:tcBorders>
            <w:shd w:val="clear" w:color="auto" w:fill="auto"/>
            <w:tcMar>
              <w:left w:w="28" w:type="dxa"/>
              <w:right w:w="17" w:type="dxa"/>
            </w:tcMar>
            <w:textDirection w:val="btLr"/>
            <w:vAlign w:val="center"/>
          </w:tcPr>
          <w:p w14:paraId="7C0BEB85">
            <w:pPr>
              <w:ind w:left="37"/>
              <w:rPr>
                <w:sz w:val="16"/>
                <w:szCs w:val="16"/>
              </w:rPr>
            </w:pPr>
            <w:r>
              <w:rPr>
                <w:sz w:val="16"/>
                <w:szCs w:val="16"/>
              </w:rPr>
              <w:t>Зарегистрировано право собственности муниципального образования на жилые помещения</w:t>
            </w:r>
          </w:p>
        </w:tc>
        <w:tc>
          <w:tcPr>
            <w:tcW w:w="1050" w:type="dxa"/>
            <w:tcBorders>
              <w:top w:val="single" w:color="auto" w:sz="4" w:space="0"/>
              <w:left w:val="nil"/>
              <w:bottom w:val="single" w:color="auto" w:sz="4" w:space="0"/>
              <w:right w:val="single" w:color="auto" w:sz="4" w:space="0"/>
            </w:tcBorders>
            <w:shd w:val="clear" w:color="auto" w:fill="auto"/>
            <w:tcMar>
              <w:left w:w="28" w:type="dxa"/>
              <w:right w:w="17" w:type="dxa"/>
            </w:tcMar>
            <w:textDirection w:val="btLr"/>
            <w:vAlign w:val="center"/>
          </w:tcPr>
          <w:p w14:paraId="7057365D">
            <w:pPr>
              <w:ind w:left="37"/>
              <w:rPr>
                <w:sz w:val="16"/>
                <w:szCs w:val="16"/>
              </w:rPr>
            </w:pPr>
            <w:r>
              <w:rPr>
                <w:sz w:val="16"/>
                <w:szCs w:val="16"/>
              </w:rPr>
              <w:t>Завершено переселение</w:t>
            </w:r>
          </w:p>
        </w:tc>
      </w:tr>
      <w:tr w14:paraId="609B6A1C">
        <w:tblPrEx>
          <w:tblCellMar>
            <w:top w:w="0" w:type="dxa"/>
            <w:left w:w="108" w:type="dxa"/>
            <w:bottom w:w="0" w:type="dxa"/>
            <w:right w:w="108" w:type="dxa"/>
          </w:tblCellMar>
        </w:tblPrEx>
        <w:trPr>
          <w:gridBefore w:val="1"/>
          <w:gridAfter w:val="1"/>
          <w:wBefore w:w="2361" w:type="dxa"/>
          <w:wAfter w:w="503" w:type="dxa"/>
          <w:trHeight w:val="122" w:hRule="atLeast"/>
        </w:trPr>
        <w:tc>
          <w:tcPr>
            <w:tcW w:w="568" w:type="dxa"/>
            <w:gridSpan w:val="2"/>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52DE8AE6">
            <w:pPr>
              <w:rPr>
                <w:sz w:val="16"/>
                <w:szCs w:val="16"/>
              </w:rPr>
            </w:pPr>
            <w:r>
              <w:rPr>
                <w:sz w:val="16"/>
                <w:szCs w:val="16"/>
              </w:rPr>
              <w:t>1</w:t>
            </w:r>
          </w:p>
        </w:tc>
        <w:tc>
          <w:tcPr>
            <w:tcW w:w="3300" w:type="dxa"/>
            <w:tcBorders>
              <w:top w:val="nil"/>
              <w:left w:val="nil"/>
              <w:bottom w:val="single" w:color="auto" w:sz="4" w:space="0"/>
              <w:right w:val="single" w:color="auto" w:sz="4" w:space="0"/>
            </w:tcBorders>
            <w:shd w:val="clear" w:color="auto" w:fill="auto"/>
            <w:tcMar>
              <w:left w:w="17" w:type="dxa"/>
              <w:right w:w="17" w:type="dxa"/>
            </w:tcMar>
            <w:vAlign w:val="center"/>
          </w:tcPr>
          <w:p w14:paraId="3E838C32">
            <w:pPr>
              <w:ind w:left="63" w:right="71"/>
              <w:rPr>
                <w:sz w:val="16"/>
                <w:szCs w:val="16"/>
              </w:rPr>
            </w:pPr>
            <w:r>
              <w:rPr>
                <w:sz w:val="16"/>
                <w:szCs w:val="16"/>
              </w:rPr>
              <w:t>2</w:t>
            </w:r>
          </w:p>
        </w:tc>
        <w:tc>
          <w:tcPr>
            <w:tcW w:w="757" w:type="dxa"/>
            <w:tcBorders>
              <w:top w:val="nil"/>
              <w:left w:val="nil"/>
              <w:bottom w:val="single" w:color="auto" w:sz="4" w:space="0"/>
              <w:right w:val="single" w:color="auto" w:sz="4" w:space="0"/>
            </w:tcBorders>
            <w:shd w:val="clear" w:color="auto" w:fill="auto"/>
            <w:tcMar>
              <w:left w:w="17" w:type="dxa"/>
              <w:right w:w="17" w:type="dxa"/>
            </w:tcMar>
            <w:vAlign w:val="center"/>
          </w:tcPr>
          <w:p w14:paraId="57A6308E">
            <w:pPr>
              <w:rPr>
                <w:sz w:val="16"/>
                <w:szCs w:val="16"/>
              </w:rPr>
            </w:pPr>
            <w:r>
              <w:rPr>
                <w:sz w:val="16"/>
                <w:szCs w:val="16"/>
              </w:rPr>
              <w:t>3</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1DA1A1FD">
            <w:pPr>
              <w:rPr>
                <w:sz w:val="16"/>
                <w:szCs w:val="16"/>
              </w:rPr>
            </w:pPr>
            <w:r>
              <w:rPr>
                <w:sz w:val="16"/>
                <w:szCs w:val="16"/>
              </w:rPr>
              <w:t>4</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5CD017B0">
            <w:pPr>
              <w:rPr>
                <w:sz w:val="16"/>
                <w:szCs w:val="16"/>
              </w:rPr>
            </w:pPr>
            <w:r>
              <w:rPr>
                <w:sz w:val="16"/>
                <w:szCs w:val="16"/>
              </w:rPr>
              <w:t xml:space="preserve"> </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36299E4B">
            <w:pPr>
              <w:rPr>
                <w:sz w:val="16"/>
                <w:szCs w:val="16"/>
              </w:rPr>
            </w:pPr>
            <w:r>
              <w:rPr>
                <w:sz w:val="16"/>
                <w:szCs w:val="16"/>
              </w:rPr>
              <w:t>6</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75AA778A">
            <w:pPr>
              <w:ind w:left="37"/>
              <w:rPr>
                <w:sz w:val="16"/>
                <w:szCs w:val="16"/>
              </w:rPr>
            </w:pPr>
            <w:r>
              <w:rPr>
                <w:sz w:val="16"/>
                <w:szCs w:val="16"/>
              </w:rPr>
              <w:t>7</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27B8D03C">
            <w:pPr>
              <w:ind w:left="37"/>
              <w:rPr>
                <w:sz w:val="16"/>
                <w:szCs w:val="16"/>
              </w:rPr>
            </w:pPr>
            <w:r>
              <w:rPr>
                <w:sz w:val="16"/>
                <w:szCs w:val="16"/>
              </w:rPr>
              <w:t>8</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7819653C">
            <w:pPr>
              <w:ind w:left="37"/>
              <w:rPr>
                <w:sz w:val="16"/>
                <w:szCs w:val="16"/>
              </w:rPr>
            </w:pPr>
            <w:r>
              <w:rPr>
                <w:sz w:val="16"/>
                <w:szCs w:val="16"/>
              </w:rPr>
              <w:t>9</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014DAE07">
            <w:pPr>
              <w:ind w:left="37"/>
              <w:rPr>
                <w:sz w:val="16"/>
                <w:szCs w:val="16"/>
              </w:rPr>
            </w:pPr>
            <w:r>
              <w:rPr>
                <w:sz w:val="16"/>
                <w:szCs w:val="16"/>
              </w:rPr>
              <w:t>10</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1C1A0681">
            <w:pPr>
              <w:ind w:left="37"/>
              <w:rPr>
                <w:sz w:val="16"/>
                <w:szCs w:val="16"/>
              </w:rPr>
            </w:pPr>
            <w:r>
              <w:rPr>
                <w:sz w:val="16"/>
                <w:szCs w:val="16"/>
              </w:rPr>
              <w:t>11</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2D78530A">
            <w:pPr>
              <w:ind w:left="37"/>
              <w:rPr>
                <w:sz w:val="16"/>
                <w:szCs w:val="16"/>
              </w:rPr>
            </w:pPr>
            <w:r>
              <w:rPr>
                <w:sz w:val="16"/>
                <w:szCs w:val="16"/>
              </w:rPr>
              <w:t>12</w:t>
            </w:r>
          </w:p>
        </w:tc>
        <w:tc>
          <w:tcPr>
            <w:tcW w:w="1149" w:type="dxa"/>
            <w:tcBorders>
              <w:top w:val="nil"/>
              <w:left w:val="nil"/>
              <w:bottom w:val="single" w:color="auto" w:sz="4" w:space="0"/>
              <w:right w:val="single" w:color="auto" w:sz="4" w:space="0"/>
            </w:tcBorders>
            <w:shd w:val="clear" w:color="auto" w:fill="auto"/>
            <w:tcMar>
              <w:left w:w="28" w:type="dxa"/>
              <w:right w:w="17" w:type="dxa"/>
            </w:tcMar>
            <w:vAlign w:val="center"/>
          </w:tcPr>
          <w:p w14:paraId="7C16733E">
            <w:pPr>
              <w:ind w:left="37"/>
              <w:rPr>
                <w:sz w:val="16"/>
                <w:szCs w:val="16"/>
              </w:rPr>
            </w:pPr>
            <w:r>
              <w:rPr>
                <w:sz w:val="16"/>
                <w:szCs w:val="16"/>
              </w:rPr>
              <w:t>13</w:t>
            </w:r>
          </w:p>
        </w:tc>
        <w:tc>
          <w:tcPr>
            <w:tcW w:w="1062" w:type="dxa"/>
            <w:tcBorders>
              <w:top w:val="nil"/>
              <w:left w:val="nil"/>
              <w:bottom w:val="single" w:color="auto" w:sz="4" w:space="0"/>
              <w:right w:val="single" w:color="auto" w:sz="4" w:space="0"/>
            </w:tcBorders>
            <w:shd w:val="clear" w:color="auto" w:fill="auto"/>
            <w:tcMar>
              <w:left w:w="28" w:type="dxa"/>
              <w:right w:w="17" w:type="dxa"/>
            </w:tcMar>
            <w:vAlign w:val="center"/>
          </w:tcPr>
          <w:p w14:paraId="04501A75">
            <w:pPr>
              <w:ind w:left="37"/>
              <w:rPr>
                <w:sz w:val="16"/>
                <w:szCs w:val="16"/>
              </w:rPr>
            </w:pPr>
            <w:r>
              <w:rPr>
                <w:sz w:val="16"/>
                <w:szCs w:val="16"/>
              </w:rPr>
              <w:t>14</w:t>
            </w:r>
          </w:p>
        </w:tc>
        <w:tc>
          <w:tcPr>
            <w:tcW w:w="1050" w:type="dxa"/>
            <w:tcBorders>
              <w:top w:val="nil"/>
              <w:left w:val="nil"/>
              <w:bottom w:val="single" w:color="auto" w:sz="4" w:space="0"/>
              <w:right w:val="single" w:color="auto" w:sz="4" w:space="0"/>
            </w:tcBorders>
            <w:shd w:val="clear" w:color="auto" w:fill="auto"/>
            <w:tcMar>
              <w:left w:w="28" w:type="dxa"/>
              <w:right w:w="17" w:type="dxa"/>
            </w:tcMar>
            <w:vAlign w:val="center"/>
          </w:tcPr>
          <w:p w14:paraId="1013BF37">
            <w:pPr>
              <w:ind w:left="37"/>
              <w:rPr>
                <w:sz w:val="16"/>
                <w:szCs w:val="16"/>
              </w:rPr>
            </w:pPr>
            <w:r>
              <w:rPr>
                <w:sz w:val="16"/>
                <w:szCs w:val="16"/>
              </w:rPr>
              <w:t>15</w:t>
            </w:r>
          </w:p>
        </w:tc>
      </w:tr>
      <w:tr w14:paraId="0D184341">
        <w:tblPrEx>
          <w:tblCellMar>
            <w:top w:w="0" w:type="dxa"/>
            <w:left w:w="108" w:type="dxa"/>
            <w:bottom w:w="0" w:type="dxa"/>
            <w:right w:w="108" w:type="dxa"/>
          </w:tblCellMar>
        </w:tblPrEx>
        <w:trPr>
          <w:gridBefore w:val="1"/>
          <w:gridAfter w:val="1"/>
          <w:wBefore w:w="2361" w:type="dxa"/>
          <w:wAfter w:w="503" w:type="dxa"/>
          <w:trHeight w:val="122" w:hRule="atLeast"/>
        </w:trPr>
        <w:tc>
          <w:tcPr>
            <w:tcW w:w="568" w:type="dxa"/>
            <w:gridSpan w:val="2"/>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3AD276DC">
            <w:pPr>
              <w:rPr>
                <w:b/>
                <w:sz w:val="16"/>
                <w:szCs w:val="16"/>
              </w:rPr>
            </w:pPr>
            <w:r>
              <w:rPr>
                <w:b/>
                <w:sz w:val="16"/>
                <w:szCs w:val="16"/>
              </w:rPr>
              <w:t>1</w:t>
            </w:r>
          </w:p>
        </w:tc>
        <w:tc>
          <w:tcPr>
            <w:tcW w:w="3300" w:type="dxa"/>
            <w:tcBorders>
              <w:top w:val="nil"/>
              <w:left w:val="nil"/>
              <w:bottom w:val="single" w:color="auto" w:sz="4" w:space="0"/>
              <w:right w:val="single" w:color="auto" w:sz="4" w:space="0"/>
            </w:tcBorders>
            <w:shd w:val="clear" w:color="auto" w:fill="auto"/>
            <w:tcMar>
              <w:left w:w="17" w:type="dxa"/>
              <w:right w:w="17" w:type="dxa"/>
            </w:tcMar>
            <w:vAlign w:val="center"/>
          </w:tcPr>
          <w:p w14:paraId="37269949">
            <w:pPr>
              <w:ind w:left="63" w:right="71"/>
              <w:rPr>
                <w:b/>
                <w:sz w:val="16"/>
                <w:szCs w:val="16"/>
              </w:rPr>
            </w:pPr>
            <w:r>
              <w:rPr>
                <w:b/>
                <w:sz w:val="16"/>
                <w:szCs w:val="16"/>
              </w:rPr>
              <w:t>Всего по мероприятию FЗ.10 Завершение мероприятия  по переселению из непригодного для проживания жилищного фонда по III этапу 2024</w:t>
            </w:r>
          </w:p>
        </w:tc>
        <w:tc>
          <w:tcPr>
            <w:tcW w:w="757"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5ED3444F">
            <w:pPr>
              <w:jc w:val="center"/>
              <w:rPr>
                <w:b/>
                <w:sz w:val="16"/>
                <w:szCs w:val="16"/>
              </w:rPr>
            </w:pPr>
            <w:r>
              <w:rPr>
                <w:b/>
                <w:bCs/>
                <w:sz w:val="16"/>
                <w:szCs w:val="16"/>
              </w:rPr>
              <w:t>4 352,64</w:t>
            </w:r>
          </w:p>
        </w:tc>
        <w:tc>
          <w:tcPr>
            <w:tcW w:w="545"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69F06CC7">
            <w:pPr>
              <w:jc w:val="center"/>
              <w:rPr>
                <w:b/>
                <w:sz w:val="16"/>
                <w:szCs w:val="16"/>
              </w:rPr>
            </w:pPr>
            <w:r>
              <w:rPr>
                <w:b/>
                <w:bCs/>
                <w:sz w:val="16"/>
                <w:szCs w:val="16"/>
              </w:rPr>
              <w:t>105</w:t>
            </w:r>
          </w:p>
        </w:tc>
        <w:tc>
          <w:tcPr>
            <w:tcW w:w="572"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478A0594">
            <w:pPr>
              <w:jc w:val="center"/>
              <w:rPr>
                <w:b/>
                <w:sz w:val="16"/>
                <w:szCs w:val="16"/>
              </w:rPr>
            </w:pPr>
            <w:r>
              <w:rPr>
                <w:b/>
                <w:bCs/>
                <w:sz w:val="16"/>
                <w:szCs w:val="16"/>
              </w:rPr>
              <w:t>286</w:t>
            </w:r>
          </w:p>
        </w:tc>
        <w:tc>
          <w:tcPr>
            <w:tcW w:w="921"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1504DF34">
            <w:pPr>
              <w:jc w:val="center"/>
              <w:rPr>
                <w:b/>
                <w:sz w:val="16"/>
                <w:szCs w:val="16"/>
              </w:rPr>
            </w:pPr>
            <w:r>
              <w:rPr>
                <w:b/>
                <w:bCs/>
                <w:sz w:val="16"/>
                <w:szCs w:val="16"/>
              </w:rPr>
              <w:t>5 110,18</w:t>
            </w:r>
          </w:p>
        </w:tc>
        <w:tc>
          <w:tcPr>
            <w:tcW w:w="851"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76F37899">
            <w:pPr>
              <w:ind w:left="37"/>
              <w:jc w:val="center"/>
              <w:rPr>
                <w:b/>
                <w:sz w:val="16"/>
                <w:szCs w:val="16"/>
              </w:rPr>
            </w:pPr>
            <w:r>
              <w:rPr>
                <w:b/>
                <w:bCs/>
                <w:sz w:val="16"/>
                <w:szCs w:val="16"/>
              </w:rPr>
              <w:t>х</w:t>
            </w:r>
          </w:p>
        </w:tc>
        <w:tc>
          <w:tcPr>
            <w:tcW w:w="877"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756673F3">
            <w:pPr>
              <w:ind w:left="37"/>
              <w:jc w:val="center"/>
              <w:rPr>
                <w:b/>
                <w:sz w:val="16"/>
                <w:szCs w:val="16"/>
              </w:rPr>
            </w:pPr>
            <w:r>
              <w:rPr>
                <w:b/>
                <w:bCs/>
                <w:sz w:val="16"/>
                <w:szCs w:val="16"/>
              </w:rPr>
              <w:t>х</w:t>
            </w:r>
          </w:p>
        </w:tc>
        <w:tc>
          <w:tcPr>
            <w:tcW w:w="992"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767B208B">
            <w:pPr>
              <w:ind w:left="37"/>
              <w:jc w:val="center"/>
              <w:rPr>
                <w:b/>
                <w:sz w:val="16"/>
                <w:szCs w:val="16"/>
              </w:rPr>
            </w:pPr>
            <w:r>
              <w:rPr>
                <w:b/>
                <w:bCs/>
                <w:sz w:val="16"/>
                <w:szCs w:val="16"/>
              </w:rPr>
              <w:t>х</w:t>
            </w:r>
          </w:p>
        </w:tc>
        <w:tc>
          <w:tcPr>
            <w:tcW w:w="851"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6C9C6AA8">
            <w:pPr>
              <w:ind w:left="37"/>
              <w:jc w:val="center"/>
              <w:rPr>
                <w:b/>
                <w:sz w:val="16"/>
                <w:szCs w:val="16"/>
              </w:rPr>
            </w:pPr>
            <w:r>
              <w:rPr>
                <w:b/>
                <w:bCs/>
                <w:sz w:val="16"/>
                <w:szCs w:val="16"/>
              </w:rPr>
              <w:t>х</w:t>
            </w:r>
          </w:p>
        </w:tc>
        <w:tc>
          <w:tcPr>
            <w:tcW w:w="1018"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47B49A1B">
            <w:pPr>
              <w:ind w:left="37"/>
              <w:jc w:val="center"/>
              <w:rPr>
                <w:b/>
                <w:sz w:val="16"/>
                <w:szCs w:val="16"/>
              </w:rPr>
            </w:pPr>
            <w:r>
              <w:rPr>
                <w:b/>
                <w:bCs/>
                <w:sz w:val="16"/>
                <w:szCs w:val="16"/>
              </w:rPr>
              <w:t>х</w:t>
            </w:r>
          </w:p>
        </w:tc>
        <w:tc>
          <w:tcPr>
            <w:tcW w:w="851"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7688C703">
            <w:pPr>
              <w:ind w:left="37"/>
              <w:jc w:val="center"/>
              <w:rPr>
                <w:b/>
                <w:sz w:val="16"/>
                <w:szCs w:val="16"/>
              </w:rPr>
            </w:pPr>
            <w:r>
              <w:rPr>
                <w:b/>
                <w:bCs/>
                <w:sz w:val="16"/>
                <w:szCs w:val="16"/>
              </w:rPr>
              <w:t>х</w:t>
            </w:r>
          </w:p>
        </w:tc>
        <w:tc>
          <w:tcPr>
            <w:tcW w:w="1149" w:type="dxa"/>
            <w:tcBorders>
              <w:top w:val="single" w:color="auto" w:sz="4" w:space="0"/>
              <w:left w:val="nil"/>
              <w:bottom w:val="single" w:color="auto" w:sz="4" w:space="0"/>
              <w:right w:val="single" w:color="auto" w:sz="4" w:space="0"/>
            </w:tcBorders>
            <w:shd w:val="clear" w:color="auto" w:fill="auto"/>
            <w:tcMar>
              <w:left w:w="28" w:type="dxa"/>
              <w:right w:w="17" w:type="dxa"/>
            </w:tcMar>
            <w:vAlign w:val="center"/>
          </w:tcPr>
          <w:p w14:paraId="7847A9AF">
            <w:pPr>
              <w:ind w:left="37"/>
              <w:jc w:val="center"/>
              <w:rPr>
                <w:b/>
                <w:sz w:val="16"/>
                <w:szCs w:val="16"/>
              </w:rPr>
            </w:pPr>
            <w:r>
              <w:rPr>
                <w:b/>
                <w:bCs/>
                <w:sz w:val="16"/>
                <w:szCs w:val="16"/>
              </w:rPr>
              <w:t>х</w:t>
            </w:r>
          </w:p>
        </w:tc>
        <w:tc>
          <w:tcPr>
            <w:tcW w:w="1062" w:type="dxa"/>
            <w:tcBorders>
              <w:top w:val="single" w:color="auto" w:sz="4" w:space="0"/>
              <w:left w:val="nil"/>
              <w:bottom w:val="single" w:color="auto" w:sz="4" w:space="0"/>
              <w:right w:val="single" w:color="auto" w:sz="4" w:space="0"/>
            </w:tcBorders>
            <w:shd w:val="clear" w:color="auto" w:fill="auto"/>
            <w:tcMar>
              <w:left w:w="28" w:type="dxa"/>
              <w:right w:w="17" w:type="dxa"/>
            </w:tcMar>
            <w:vAlign w:val="center"/>
          </w:tcPr>
          <w:p w14:paraId="7045987B">
            <w:pPr>
              <w:ind w:left="37"/>
              <w:jc w:val="center"/>
              <w:rPr>
                <w:b/>
                <w:sz w:val="16"/>
                <w:szCs w:val="16"/>
              </w:rPr>
            </w:pPr>
            <w:r>
              <w:rPr>
                <w:b/>
                <w:bCs/>
                <w:sz w:val="16"/>
                <w:szCs w:val="16"/>
              </w:rPr>
              <w:t>х</w:t>
            </w:r>
          </w:p>
        </w:tc>
        <w:tc>
          <w:tcPr>
            <w:tcW w:w="1050" w:type="dxa"/>
            <w:tcBorders>
              <w:top w:val="single" w:color="auto" w:sz="4" w:space="0"/>
              <w:left w:val="nil"/>
              <w:bottom w:val="single" w:color="auto" w:sz="4" w:space="0"/>
              <w:right w:val="single" w:color="auto" w:sz="4" w:space="0"/>
            </w:tcBorders>
            <w:shd w:val="clear" w:color="auto" w:fill="auto"/>
            <w:tcMar>
              <w:left w:w="28" w:type="dxa"/>
              <w:right w:w="17" w:type="dxa"/>
            </w:tcMar>
            <w:vAlign w:val="center"/>
          </w:tcPr>
          <w:p w14:paraId="38F794E7">
            <w:pPr>
              <w:ind w:left="37"/>
              <w:jc w:val="center"/>
              <w:rPr>
                <w:b/>
                <w:sz w:val="16"/>
                <w:szCs w:val="16"/>
              </w:rPr>
            </w:pPr>
            <w:r>
              <w:rPr>
                <w:b/>
                <w:bCs/>
                <w:sz w:val="16"/>
                <w:szCs w:val="16"/>
              </w:rPr>
              <w:t>х</w:t>
            </w:r>
          </w:p>
        </w:tc>
      </w:tr>
      <w:tr w14:paraId="187D3D19">
        <w:tblPrEx>
          <w:tblCellMar>
            <w:top w:w="0" w:type="dxa"/>
            <w:left w:w="108" w:type="dxa"/>
            <w:bottom w:w="0" w:type="dxa"/>
            <w:right w:w="108" w:type="dxa"/>
          </w:tblCellMar>
        </w:tblPrEx>
        <w:trPr>
          <w:gridBefore w:val="1"/>
          <w:gridAfter w:val="1"/>
          <w:wBefore w:w="2361" w:type="dxa"/>
          <w:wAfter w:w="503" w:type="dxa"/>
          <w:trHeight w:val="122" w:hRule="atLeast"/>
        </w:trPr>
        <w:tc>
          <w:tcPr>
            <w:tcW w:w="568" w:type="dxa"/>
            <w:gridSpan w:val="2"/>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76D8C636">
            <w:pPr>
              <w:rPr>
                <w:sz w:val="16"/>
                <w:szCs w:val="16"/>
              </w:rPr>
            </w:pPr>
            <w:r>
              <w:rPr>
                <w:sz w:val="16"/>
                <w:szCs w:val="16"/>
              </w:rPr>
              <w:t>1.1.</w:t>
            </w:r>
          </w:p>
        </w:tc>
        <w:tc>
          <w:tcPr>
            <w:tcW w:w="3300" w:type="dxa"/>
            <w:tcBorders>
              <w:top w:val="nil"/>
              <w:left w:val="nil"/>
              <w:bottom w:val="single" w:color="auto" w:sz="4" w:space="0"/>
              <w:right w:val="single" w:color="auto" w:sz="4" w:space="0"/>
            </w:tcBorders>
            <w:shd w:val="clear" w:color="auto" w:fill="auto"/>
            <w:tcMar>
              <w:left w:w="17" w:type="dxa"/>
              <w:right w:w="17" w:type="dxa"/>
            </w:tcMar>
            <w:vAlign w:val="center"/>
          </w:tcPr>
          <w:p w14:paraId="75390F42">
            <w:pPr>
              <w:ind w:left="63" w:right="71"/>
              <w:rPr>
                <w:sz w:val="16"/>
                <w:szCs w:val="16"/>
              </w:rPr>
            </w:pPr>
            <w:r>
              <w:rPr>
                <w:sz w:val="16"/>
                <w:szCs w:val="16"/>
              </w:rPr>
              <w:t>Приобретение квартир у застройщика в строящихся многоквартирных домах</w:t>
            </w:r>
          </w:p>
        </w:tc>
        <w:tc>
          <w:tcPr>
            <w:tcW w:w="757" w:type="dxa"/>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290B4ABE">
            <w:pPr>
              <w:jc w:val="center"/>
              <w:rPr>
                <w:sz w:val="16"/>
                <w:szCs w:val="16"/>
              </w:rPr>
            </w:pPr>
            <w:r>
              <w:rPr>
                <w:sz w:val="16"/>
                <w:szCs w:val="16"/>
              </w:rPr>
              <w:t>0,00</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313F26ED">
            <w:pPr>
              <w:jc w:val="center"/>
              <w:rPr>
                <w:sz w:val="16"/>
                <w:szCs w:val="16"/>
              </w:rPr>
            </w:pPr>
            <w:r>
              <w:rPr>
                <w:sz w:val="16"/>
                <w:szCs w:val="16"/>
              </w:rPr>
              <w:t>0</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5EC52C03">
            <w:pPr>
              <w:jc w:val="center"/>
              <w:rPr>
                <w:sz w:val="16"/>
                <w:szCs w:val="16"/>
              </w:rPr>
            </w:pPr>
            <w:r>
              <w:rPr>
                <w:sz w:val="16"/>
                <w:szCs w:val="16"/>
              </w:rPr>
              <w:t>0</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4D3647BB">
            <w:pPr>
              <w:jc w:val="center"/>
              <w:rPr>
                <w:sz w:val="16"/>
                <w:szCs w:val="16"/>
              </w:rPr>
            </w:pPr>
            <w:r>
              <w:rPr>
                <w:sz w:val="16"/>
                <w:szCs w:val="16"/>
              </w:rPr>
              <w:t>0,00</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366AA634">
            <w:pPr>
              <w:ind w:left="37"/>
              <w:jc w:val="center"/>
              <w:rPr>
                <w:sz w:val="16"/>
                <w:szCs w:val="16"/>
              </w:rPr>
            </w:pPr>
            <w:r>
              <w:rPr>
                <w:sz w:val="16"/>
                <w:szCs w:val="16"/>
              </w:rPr>
              <w:t>х</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3476E77E">
            <w:pPr>
              <w:ind w:left="37"/>
              <w:jc w:val="center"/>
              <w:rPr>
                <w:sz w:val="16"/>
                <w:szCs w:val="16"/>
              </w:rPr>
            </w:pPr>
            <w:r>
              <w:rPr>
                <w:sz w:val="16"/>
                <w:szCs w:val="16"/>
              </w:rPr>
              <w:t>х</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509B9501">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7BB02518">
            <w:pPr>
              <w:ind w:left="37"/>
              <w:jc w:val="center"/>
              <w:rPr>
                <w:sz w:val="16"/>
                <w:szCs w:val="16"/>
              </w:rPr>
            </w:pPr>
            <w:r>
              <w:rPr>
                <w:sz w:val="16"/>
                <w:szCs w:val="16"/>
              </w:rPr>
              <w:t>х</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2F8C12D7">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2BBB852B">
            <w:pPr>
              <w:ind w:left="37"/>
              <w:jc w:val="center"/>
              <w:rPr>
                <w:sz w:val="16"/>
                <w:szCs w:val="16"/>
              </w:rPr>
            </w:pPr>
            <w:r>
              <w:rPr>
                <w:sz w:val="16"/>
                <w:szCs w:val="16"/>
              </w:rPr>
              <w:t>х</w:t>
            </w:r>
          </w:p>
        </w:tc>
        <w:tc>
          <w:tcPr>
            <w:tcW w:w="1149" w:type="dxa"/>
            <w:tcBorders>
              <w:top w:val="nil"/>
              <w:left w:val="nil"/>
              <w:bottom w:val="single" w:color="auto" w:sz="4" w:space="0"/>
              <w:right w:val="single" w:color="auto" w:sz="4" w:space="0"/>
            </w:tcBorders>
            <w:shd w:val="clear" w:color="auto" w:fill="auto"/>
            <w:tcMar>
              <w:left w:w="28" w:type="dxa"/>
              <w:right w:w="17" w:type="dxa"/>
            </w:tcMar>
            <w:vAlign w:val="center"/>
          </w:tcPr>
          <w:p w14:paraId="53F08BE6">
            <w:pPr>
              <w:ind w:left="37"/>
              <w:jc w:val="center"/>
              <w:rPr>
                <w:sz w:val="16"/>
                <w:szCs w:val="16"/>
              </w:rPr>
            </w:pPr>
            <w:r>
              <w:rPr>
                <w:sz w:val="16"/>
                <w:szCs w:val="16"/>
              </w:rPr>
              <w:t>х</w:t>
            </w:r>
          </w:p>
        </w:tc>
        <w:tc>
          <w:tcPr>
            <w:tcW w:w="1062" w:type="dxa"/>
            <w:tcBorders>
              <w:top w:val="nil"/>
              <w:left w:val="nil"/>
              <w:bottom w:val="single" w:color="auto" w:sz="4" w:space="0"/>
              <w:right w:val="single" w:color="auto" w:sz="4" w:space="0"/>
            </w:tcBorders>
            <w:shd w:val="clear" w:color="auto" w:fill="auto"/>
            <w:tcMar>
              <w:left w:w="28" w:type="dxa"/>
              <w:right w:w="17" w:type="dxa"/>
            </w:tcMar>
            <w:vAlign w:val="center"/>
          </w:tcPr>
          <w:p w14:paraId="4E33E91F">
            <w:pPr>
              <w:ind w:left="37"/>
              <w:jc w:val="center"/>
              <w:rPr>
                <w:sz w:val="16"/>
                <w:szCs w:val="16"/>
              </w:rPr>
            </w:pPr>
            <w:r>
              <w:rPr>
                <w:sz w:val="16"/>
                <w:szCs w:val="16"/>
              </w:rPr>
              <w:t>х</w:t>
            </w:r>
          </w:p>
        </w:tc>
        <w:tc>
          <w:tcPr>
            <w:tcW w:w="1050" w:type="dxa"/>
            <w:tcBorders>
              <w:top w:val="nil"/>
              <w:left w:val="nil"/>
              <w:bottom w:val="single" w:color="auto" w:sz="4" w:space="0"/>
              <w:right w:val="single" w:color="auto" w:sz="4" w:space="0"/>
            </w:tcBorders>
            <w:shd w:val="clear" w:color="auto" w:fill="auto"/>
            <w:tcMar>
              <w:left w:w="28" w:type="dxa"/>
              <w:right w:w="17" w:type="dxa"/>
            </w:tcMar>
            <w:vAlign w:val="center"/>
          </w:tcPr>
          <w:p w14:paraId="388319B0">
            <w:pPr>
              <w:ind w:left="37"/>
              <w:jc w:val="center"/>
              <w:rPr>
                <w:sz w:val="16"/>
                <w:szCs w:val="16"/>
              </w:rPr>
            </w:pPr>
            <w:r>
              <w:rPr>
                <w:sz w:val="16"/>
                <w:szCs w:val="16"/>
              </w:rPr>
              <w:t>х</w:t>
            </w:r>
          </w:p>
        </w:tc>
      </w:tr>
      <w:tr w14:paraId="3C3DA6FA">
        <w:tblPrEx>
          <w:tblCellMar>
            <w:top w:w="0" w:type="dxa"/>
            <w:left w:w="108" w:type="dxa"/>
            <w:bottom w:w="0" w:type="dxa"/>
            <w:right w:w="108" w:type="dxa"/>
          </w:tblCellMar>
        </w:tblPrEx>
        <w:trPr>
          <w:gridBefore w:val="1"/>
          <w:gridAfter w:val="1"/>
          <w:wBefore w:w="2361" w:type="dxa"/>
          <w:wAfter w:w="503" w:type="dxa"/>
          <w:trHeight w:val="122" w:hRule="atLeast"/>
        </w:trPr>
        <w:tc>
          <w:tcPr>
            <w:tcW w:w="568" w:type="dxa"/>
            <w:gridSpan w:val="2"/>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179D987D">
            <w:pPr>
              <w:rPr>
                <w:sz w:val="16"/>
                <w:szCs w:val="16"/>
              </w:rPr>
            </w:pPr>
            <w:r>
              <w:rPr>
                <w:sz w:val="16"/>
                <w:szCs w:val="16"/>
              </w:rPr>
              <w:t>1.2.</w:t>
            </w:r>
          </w:p>
        </w:tc>
        <w:tc>
          <w:tcPr>
            <w:tcW w:w="3300" w:type="dxa"/>
            <w:tcBorders>
              <w:top w:val="nil"/>
              <w:left w:val="nil"/>
              <w:bottom w:val="single" w:color="auto" w:sz="4" w:space="0"/>
              <w:right w:val="single" w:color="auto" w:sz="4" w:space="0"/>
            </w:tcBorders>
            <w:shd w:val="clear" w:color="auto" w:fill="auto"/>
            <w:tcMar>
              <w:left w:w="17" w:type="dxa"/>
              <w:right w:w="17" w:type="dxa"/>
            </w:tcMar>
            <w:vAlign w:val="center"/>
          </w:tcPr>
          <w:p w14:paraId="13EFB3ED">
            <w:pPr>
              <w:ind w:left="63" w:right="71"/>
              <w:rPr>
                <w:sz w:val="16"/>
                <w:szCs w:val="16"/>
              </w:rPr>
            </w:pPr>
            <w:r>
              <w:rPr>
                <w:sz w:val="16"/>
                <w:szCs w:val="16"/>
              </w:rPr>
              <w:t>Строительство многоквартирных домов</w:t>
            </w:r>
          </w:p>
        </w:tc>
        <w:tc>
          <w:tcPr>
            <w:tcW w:w="757" w:type="dxa"/>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6DD64DA2">
            <w:pPr>
              <w:jc w:val="center"/>
              <w:rPr>
                <w:sz w:val="16"/>
                <w:szCs w:val="16"/>
              </w:rPr>
            </w:pPr>
            <w:r>
              <w:rPr>
                <w:sz w:val="16"/>
                <w:szCs w:val="16"/>
              </w:rPr>
              <w:t>3 859,08</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516D2514">
            <w:pPr>
              <w:jc w:val="center"/>
              <w:rPr>
                <w:sz w:val="16"/>
                <w:szCs w:val="16"/>
              </w:rPr>
            </w:pPr>
            <w:r>
              <w:rPr>
                <w:sz w:val="16"/>
                <w:szCs w:val="16"/>
              </w:rPr>
              <w:t>91</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63345963">
            <w:pPr>
              <w:jc w:val="center"/>
              <w:rPr>
                <w:sz w:val="16"/>
                <w:szCs w:val="16"/>
              </w:rPr>
            </w:pPr>
            <w:r>
              <w:rPr>
                <w:sz w:val="16"/>
                <w:szCs w:val="16"/>
              </w:rPr>
              <w:t>240</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6A562518">
            <w:pPr>
              <w:jc w:val="center"/>
              <w:rPr>
                <w:sz w:val="16"/>
                <w:szCs w:val="16"/>
              </w:rPr>
            </w:pPr>
            <w:r>
              <w:rPr>
                <w:sz w:val="16"/>
                <w:szCs w:val="16"/>
              </w:rPr>
              <w:t>4 823,66</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05DA0CC6">
            <w:pPr>
              <w:ind w:left="37"/>
              <w:jc w:val="center"/>
              <w:rPr>
                <w:sz w:val="16"/>
                <w:szCs w:val="16"/>
                <w:lang w:val="en-US"/>
              </w:rPr>
            </w:pPr>
            <w:r>
              <w:rPr>
                <w:sz w:val="16"/>
                <w:szCs w:val="16"/>
              </w:rPr>
              <w:t>01.11.2022</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1928AF7F">
            <w:pPr>
              <w:ind w:left="37"/>
              <w:jc w:val="center"/>
              <w:rPr>
                <w:sz w:val="16"/>
                <w:szCs w:val="16"/>
                <w:lang w:val="en-US"/>
              </w:rPr>
            </w:pPr>
            <w:r>
              <w:rPr>
                <w:sz w:val="16"/>
                <w:szCs w:val="16"/>
              </w:rPr>
              <w:t>01.11.2022</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48E14B04">
            <w:pPr>
              <w:ind w:left="37"/>
              <w:jc w:val="center"/>
              <w:rPr>
                <w:sz w:val="16"/>
                <w:szCs w:val="16"/>
                <w:lang w:val="en-US"/>
              </w:rPr>
            </w:pPr>
            <w:r>
              <w:rPr>
                <w:sz w:val="16"/>
                <w:szCs w:val="16"/>
              </w:rPr>
              <w:t>01.11.2022</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0607B4EB">
            <w:pPr>
              <w:ind w:left="37"/>
              <w:jc w:val="center"/>
              <w:rPr>
                <w:sz w:val="16"/>
                <w:szCs w:val="16"/>
                <w:lang w:val="en-US"/>
              </w:rPr>
            </w:pPr>
            <w:r>
              <w:rPr>
                <w:sz w:val="16"/>
                <w:szCs w:val="16"/>
              </w:rPr>
              <w:t>01.12.2022</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70B45464">
            <w:pPr>
              <w:ind w:left="37"/>
              <w:jc w:val="center"/>
              <w:rPr>
                <w:sz w:val="16"/>
                <w:szCs w:val="16"/>
                <w:lang w:val="en-US"/>
              </w:rPr>
            </w:pPr>
            <w:r>
              <w:rPr>
                <w:sz w:val="16"/>
                <w:szCs w:val="16"/>
              </w:rPr>
              <w:t>27.12.2022</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511662EF">
            <w:pPr>
              <w:ind w:left="37"/>
              <w:jc w:val="center"/>
              <w:rPr>
                <w:sz w:val="16"/>
                <w:szCs w:val="16"/>
                <w:lang w:val="en-US"/>
              </w:rPr>
            </w:pPr>
            <w:r>
              <w:rPr>
                <w:sz w:val="16"/>
                <w:szCs w:val="16"/>
              </w:rPr>
              <w:t>01.02.2024</w:t>
            </w:r>
          </w:p>
        </w:tc>
        <w:tc>
          <w:tcPr>
            <w:tcW w:w="1149" w:type="dxa"/>
            <w:tcBorders>
              <w:top w:val="nil"/>
              <w:left w:val="nil"/>
              <w:bottom w:val="single" w:color="auto" w:sz="4" w:space="0"/>
              <w:right w:val="single" w:color="auto" w:sz="4" w:space="0"/>
            </w:tcBorders>
            <w:shd w:val="clear" w:color="auto" w:fill="auto"/>
            <w:tcMar>
              <w:left w:w="28" w:type="dxa"/>
              <w:right w:w="17" w:type="dxa"/>
            </w:tcMar>
            <w:vAlign w:val="center"/>
          </w:tcPr>
          <w:p w14:paraId="62DE4629">
            <w:pPr>
              <w:ind w:left="37"/>
              <w:jc w:val="center"/>
              <w:rPr>
                <w:sz w:val="16"/>
                <w:szCs w:val="16"/>
                <w:lang w:val="en-US"/>
              </w:rPr>
            </w:pPr>
            <w:r>
              <w:rPr>
                <w:sz w:val="16"/>
                <w:szCs w:val="16"/>
              </w:rPr>
              <w:t>01.10.2025</w:t>
            </w:r>
          </w:p>
        </w:tc>
        <w:tc>
          <w:tcPr>
            <w:tcW w:w="1062" w:type="dxa"/>
            <w:tcBorders>
              <w:top w:val="nil"/>
              <w:left w:val="nil"/>
              <w:bottom w:val="single" w:color="auto" w:sz="4" w:space="0"/>
              <w:right w:val="single" w:color="auto" w:sz="4" w:space="0"/>
            </w:tcBorders>
            <w:shd w:val="clear" w:color="auto" w:fill="auto"/>
            <w:tcMar>
              <w:left w:w="28" w:type="dxa"/>
              <w:right w:w="17" w:type="dxa"/>
            </w:tcMar>
            <w:vAlign w:val="center"/>
          </w:tcPr>
          <w:p w14:paraId="04367CD9">
            <w:pPr>
              <w:ind w:left="37"/>
              <w:jc w:val="center"/>
              <w:rPr>
                <w:sz w:val="16"/>
                <w:szCs w:val="16"/>
                <w:lang w:val="en-US"/>
              </w:rPr>
            </w:pPr>
            <w:r>
              <w:rPr>
                <w:sz w:val="16"/>
                <w:szCs w:val="16"/>
              </w:rPr>
              <w:t>01.11.2025</w:t>
            </w:r>
          </w:p>
        </w:tc>
        <w:tc>
          <w:tcPr>
            <w:tcW w:w="1050" w:type="dxa"/>
            <w:tcBorders>
              <w:top w:val="nil"/>
              <w:left w:val="nil"/>
              <w:bottom w:val="single" w:color="auto" w:sz="4" w:space="0"/>
              <w:right w:val="single" w:color="auto" w:sz="4" w:space="0"/>
            </w:tcBorders>
            <w:shd w:val="clear" w:color="auto" w:fill="auto"/>
            <w:tcMar>
              <w:left w:w="28" w:type="dxa"/>
              <w:right w:w="17" w:type="dxa"/>
            </w:tcMar>
            <w:vAlign w:val="center"/>
          </w:tcPr>
          <w:p w14:paraId="39603E2A">
            <w:pPr>
              <w:ind w:left="37"/>
              <w:jc w:val="center"/>
              <w:rPr>
                <w:sz w:val="16"/>
                <w:szCs w:val="16"/>
              </w:rPr>
            </w:pPr>
            <w:r>
              <w:rPr>
                <w:sz w:val="16"/>
                <w:szCs w:val="16"/>
              </w:rPr>
              <w:t>30.12.2025</w:t>
            </w:r>
          </w:p>
        </w:tc>
      </w:tr>
      <w:tr w14:paraId="3AE0B9B0">
        <w:tblPrEx>
          <w:tblCellMar>
            <w:top w:w="0" w:type="dxa"/>
            <w:left w:w="108" w:type="dxa"/>
            <w:bottom w:w="0" w:type="dxa"/>
            <w:right w:w="108" w:type="dxa"/>
          </w:tblCellMar>
        </w:tblPrEx>
        <w:trPr>
          <w:gridBefore w:val="1"/>
          <w:gridAfter w:val="1"/>
          <w:wBefore w:w="2361" w:type="dxa"/>
          <w:wAfter w:w="503" w:type="dxa"/>
          <w:trHeight w:val="122" w:hRule="atLeast"/>
        </w:trPr>
        <w:tc>
          <w:tcPr>
            <w:tcW w:w="568" w:type="dxa"/>
            <w:gridSpan w:val="2"/>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243B96DE">
            <w:pPr>
              <w:rPr>
                <w:sz w:val="16"/>
                <w:szCs w:val="16"/>
              </w:rPr>
            </w:pPr>
            <w:r>
              <w:rPr>
                <w:sz w:val="16"/>
                <w:szCs w:val="16"/>
              </w:rPr>
              <w:t>1.3.</w:t>
            </w:r>
          </w:p>
        </w:tc>
        <w:tc>
          <w:tcPr>
            <w:tcW w:w="3300" w:type="dxa"/>
            <w:tcBorders>
              <w:top w:val="nil"/>
              <w:left w:val="nil"/>
              <w:bottom w:val="single" w:color="auto" w:sz="4" w:space="0"/>
              <w:right w:val="single" w:color="auto" w:sz="4" w:space="0"/>
            </w:tcBorders>
            <w:shd w:val="clear" w:color="auto" w:fill="auto"/>
            <w:tcMar>
              <w:left w:w="17" w:type="dxa"/>
              <w:right w:w="17" w:type="dxa"/>
            </w:tcMar>
            <w:vAlign w:val="center"/>
          </w:tcPr>
          <w:p w14:paraId="1D179885">
            <w:pPr>
              <w:ind w:left="63" w:right="71"/>
              <w:rPr>
                <w:sz w:val="16"/>
                <w:szCs w:val="16"/>
              </w:rPr>
            </w:pPr>
            <w:r>
              <w:rPr>
                <w:sz w:val="16"/>
                <w:szCs w:val="16"/>
              </w:rPr>
              <w:t>Приобретение квартир у застройщика в построенных многоквартирных домах</w:t>
            </w:r>
          </w:p>
        </w:tc>
        <w:tc>
          <w:tcPr>
            <w:tcW w:w="757" w:type="dxa"/>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2D42DFF0">
            <w:pPr>
              <w:jc w:val="center"/>
              <w:rPr>
                <w:sz w:val="16"/>
                <w:szCs w:val="16"/>
              </w:rPr>
            </w:pPr>
            <w:r>
              <w:rPr>
                <w:sz w:val="16"/>
                <w:szCs w:val="16"/>
              </w:rPr>
              <w:t>0,00</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7995C7CF">
            <w:pPr>
              <w:jc w:val="center"/>
              <w:rPr>
                <w:sz w:val="16"/>
                <w:szCs w:val="16"/>
              </w:rPr>
            </w:pPr>
            <w:r>
              <w:rPr>
                <w:sz w:val="16"/>
                <w:szCs w:val="16"/>
              </w:rPr>
              <w:t>0</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021F574D">
            <w:pPr>
              <w:jc w:val="center"/>
              <w:rPr>
                <w:sz w:val="16"/>
                <w:szCs w:val="16"/>
              </w:rPr>
            </w:pPr>
            <w:r>
              <w:rPr>
                <w:sz w:val="16"/>
                <w:szCs w:val="16"/>
              </w:rPr>
              <w:t>0</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0764C545">
            <w:pPr>
              <w:jc w:val="center"/>
              <w:rPr>
                <w:sz w:val="16"/>
                <w:szCs w:val="16"/>
              </w:rPr>
            </w:pPr>
            <w:r>
              <w:rPr>
                <w:sz w:val="16"/>
                <w:szCs w:val="16"/>
              </w:rPr>
              <w:t>0,00</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3FF0A68F">
            <w:pPr>
              <w:ind w:left="37"/>
              <w:jc w:val="center"/>
              <w:rPr>
                <w:sz w:val="16"/>
                <w:szCs w:val="16"/>
              </w:rPr>
            </w:pPr>
            <w:r>
              <w:rPr>
                <w:sz w:val="16"/>
                <w:szCs w:val="16"/>
              </w:rPr>
              <w:t>х</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0E329927">
            <w:pPr>
              <w:ind w:left="37"/>
              <w:jc w:val="center"/>
              <w:rPr>
                <w:sz w:val="16"/>
                <w:szCs w:val="16"/>
              </w:rPr>
            </w:pPr>
            <w:r>
              <w:rPr>
                <w:sz w:val="16"/>
                <w:szCs w:val="16"/>
              </w:rPr>
              <w:t>х</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462A3639">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5C6F065E">
            <w:pPr>
              <w:ind w:left="37"/>
              <w:jc w:val="center"/>
              <w:rPr>
                <w:sz w:val="16"/>
                <w:szCs w:val="16"/>
              </w:rPr>
            </w:pPr>
            <w:r>
              <w:rPr>
                <w:sz w:val="16"/>
                <w:szCs w:val="16"/>
              </w:rPr>
              <w:t>х</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2A541FF0">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785A0137">
            <w:pPr>
              <w:ind w:left="37"/>
              <w:jc w:val="center"/>
              <w:rPr>
                <w:sz w:val="16"/>
                <w:szCs w:val="16"/>
              </w:rPr>
            </w:pPr>
            <w:r>
              <w:rPr>
                <w:sz w:val="16"/>
                <w:szCs w:val="16"/>
              </w:rPr>
              <w:t>х</w:t>
            </w:r>
          </w:p>
        </w:tc>
        <w:tc>
          <w:tcPr>
            <w:tcW w:w="1149" w:type="dxa"/>
            <w:tcBorders>
              <w:top w:val="nil"/>
              <w:left w:val="nil"/>
              <w:bottom w:val="single" w:color="auto" w:sz="4" w:space="0"/>
              <w:right w:val="single" w:color="auto" w:sz="4" w:space="0"/>
            </w:tcBorders>
            <w:shd w:val="clear" w:color="auto" w:fill="auto"/>
            <w:tcMar>
              <w:left w:w="28" w:type="dxa"/>
              <w:right w:w="17" w:type="dxa"/>
            </w:tcMar>
            <w:vAlign w:val="center"/>
          </w:tcPr>
          <w:p w14:paraId="2FEDA2AD">
            <w:pPr>
              <w:ind w:left="37"/>
              <w:jc w:val="center"/>
              <w:rPr>
                <w:sz w:val="16"/>
                <w:szCs w:val="16"/>
              </w:rPr>
            </w:pPr>
            <w:r>
              <w:rPr>
                <w:sz w:val="16"/>
                <w:szCs w:val="16"/>
              </w:rPr>
              <w:t>х</w:t>
            </w:r>
          </w:p>
        </w:tc>
        <w:tc>
          <w:tcPr>
            <w:tcW w:w="1062" w:type="dxa"/>
            <w:tcBorders>
              <w:top w:val="nil"/>
              <w:left w:val="nil"/>
              <w:bottom w:val="single" w:color="auto" w:sz="4" w:space="0"/>
              <w:right w:val="single" w:color="auto" w:sz="4" w:space="0"/>
            </w:tcBorders>
            <w:shd w:val="clear" w:color="auto" w:fill="auto"/>
            <w:tcMar>
              <w:left w:w="28" w:type="dxa"/>
              <w:right w:w="17" w:type="dxa"/>
            </w:tcMar>
            <w:vAlign w:val="center"/>
          </w:tcPr>
          <w:p w14:paraId="4A869EE3">
            <w:pPr>
              <w:ind w:left="37"/>
              <w:jc w:val="center"/>
              <w:rPr>
                <w:sz w:val="16"/>
                <w:szCs w:val="16"/>
              </w:rPr>
            </w:pPr>
            <w:r>
              <w:rPr>
                <w:sz w:val="16"/>
                <w:szCs w:val="16"/>
              </w:rPr>
              <w:t>х</w:t>
            </w:r>
          </w:p>
        </w:tc>
        <w:tc>
          <w:tcPr>
            <w:tcW w:w="1050" w:type="dxa"/>
            <w:tcBorders>
              <w:top w:val="nil"/>
              <w:left w:val="nil"/>
              <w:bottom w:val="single" w:color="auto" w:sz="4" w:space="0"/>
              <w:right w:val="single" w:color="auto" w:sz="4" w:space="0"/>
            </w:tcBorders>
            <w:shd w:val="clear" w:color="auto" w:fill="auto"/>
            <w:tcMar>
              <w:left w:w="28" w:type="dxa"/>
              <w:right w:w="17" w:type="dxa"/>
            </w:tcMar>
            <w:vAlign w:val="center"/>
          </w:tcPr>
          <w:p w14:paraId="298A54B7">
            <w:pPr>
              <w:ind w:left="37"/>
              <w:jc w:val="center"/>
              <w:rPr>
                <w:sz w:val="16"/>
                <w:szCs w:val="16"/>
              </w:rPr>
            </w:pPr>
            <w:r>
              <w:rPr>
                <w:sz w:val="16"/>
                <w:szCs w:val="16"/>
              </w:rPr>
              <w:t>х</w:t>
            </w:r>
          </w:p>
        </w:tc>
      </w:tr>
      <w:tr w14:paraId="51BB9EF4">
        <w:tblPrEx>
          <w:tblCellMar>
            <w:top w:w="0" w:type="dxa"/>
            <w:left w:w="108" w:type="dxa"/>
            <w:bottom w:w="0" w:type="dxa"/>
            <w:right w:w="108" w:type="dxa"/>
          </w:tblCellMar>
        </w:tblPrEx>
        <w:trPr>
          <w:gridBefore w:val="1"/>
          <w:gridAfter w:val="1"/>
          <w:wBefore w:w="2361" w:type="dxa"/>
          <w:wAfter w:w="503" w:type="dxa"/>
          <w:trHeight w:val="122" w:hRule="atLeast"/>
        </w:trPr>
        <w:tc>
          <w:tcPr>
            <w:tcW w:w="568" w:type="dxa"/>
            <w:gridSpan w:val="2"/>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5A405A2C">
            <w:pPr>
              <w:rPr>
                <w:sz w:val="16"/>
                <w:szCs w:val="16"/>
              </w:rPr>
            </w:pPr>
            <w:r>
              <w:rPr>
                <w:sz w:val="16"/>
                <w:szCs w:val="16"/>
              </w:rPr>
              <w:t>1.4.</w:t>
            </w:r>
          </w:p>
        </w:tc>
        <w:tc>
          <w:tcPr>
            <w:tcW w:w="3300" w:type="dxa"/>
            <w:tcBorders>
              <w:top w:val="nil"/>
              <w:left w:val="nil"/>
              <w:bottom w:val="single" w:color="auto" w:sz="4" w:space="0"/>
              <w:right w:val="single" w:color="auto" w:sz="4" w:space="0"/>
            </w:tcBorders>
            <w:shd w:val="clear" w:color="auto" w:fill="auto"/>
            <w:tcMar>
              <w:left w:w="17" w:type="dxa"/>
              <w:right w:w="17" w:type="dxa"/>
            </w:tcMar>
            <w:vAlign w:val="center"/>
          </w:tcPr>
          <w:p w14:paraId="71D01D87">
            <w:pPr>
              <w:ind w:left="63" w:right="71"/>
              <w:rPr>
                <w:sz w:val="16"/>
                <w:szCs w:val="16"/>
              </w:rPr>
            </w:pPr>
            <w:r>
              <w:rPr>
                <w:sz w:val="16"/>
                <w:szCs w:val="16"/>
              </w:rPr>
              <w:t>Приобретение квартир у лиц, не являющихся застройщиком</w:t>
            </w:r>
          </w:p>
        </w:tc>
        <w:tc>
          <w:tcPr>
            <w:tcW w:w="757" w:type="dxa"/>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5809B230">
            <w:pPr>
              <w:jc w:val="center"/>
              <w:rPr>
                <w:sz w:val="16"/>
                <w:szCs w:val="16"/>
              </w:rPr>
            </w:pPr>
            <w:r>
              <w:rPr>
                <w:sz w:val="16"/>
                <w:szCs w:val="16"/>
              </w:rPr>
              <w:t>249,15</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0705B5E1">
            <w:pPr>
              <w:jc w:val="center"/>
              <w:rPr>
                <w:sz w:val="16"/>
                <w:szCs w:val="16"/>
              </w:rPr>
            </w:pPr>
            <w:r>
              <w:rPr>
                <w:sz w:val="16"/>
                <w:szCs w:val="16"/>
              </w:rPr>
              <w:t>5</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011F356F">
            <w:pPr>
              <w:jc w:val="center"/>
              <w:rPr>
                <w:sz w:val="16"/>
                <w:szCs w:val="16"/>
              </w:rPr>
            </w:pPr>
            <w:r>
              <w:rPr>
                <w:sz w:val="16"/>
                <w:szCs w:val="16"/>
              </w:rPr>
              <w:t>13</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25519BBF">
            <w:pPr>
              <w:jc w:val="center"/>
              <w:rPr>
                <w:sz w:val="16"/>
                <w:szCs w:val="16"/>
              </w:rPr>
            </w:pPr>
            <w:r>
              <w:rPr>
                <w:sz w:val="16"/>
                <w:szCs w:val="16"/>
              </w:rPr>
              <w:t>286,52</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46D0BF9C">
            <w:pPr>
              <w:ind w:left="37"/>
              <w:jc w:val="center"/>
              <w:rPr>
                <w:sz w:val="16"/>
                <w:szCs w:val="16"/>
              </w:rPr>
            </w:pPr>
            <w:r>
              <w:rPr>
                <w:sz w:val="16"/>
                <w:szCs w:val="16"/>
              </w:rPr>
              <w:t>х</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5153A51E">
            <w:pPr>
              <w:ind w:left="37"/>
              <w:jc w:val="center"/>
              <w:rPr>
                <w:sz w:val="16"/>
                <w:szCs w:val="16"/>
              </w:rPr>
            </w:pPr>
            <w:r>
              <w:rPr>
                <w:sz w:val="16"/>
                <w:szCs w:val="16"/>
              </w:rPr>
              <w:t>х</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10F23F2D">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386E5B91">
            <w:pPr>
              <w:ind w:left="37"/>
              <w:jc w:val="center"/>
              <w:rPr>
                <w:sz w:val="16"/>
                <w:szCs w:val="16"/>
              </w:rPr>
            </w:pPr>
            <w:r>
              <w:rPr>
                <w:sz w:val="16"/>
                <w:szCs w:val="16"/>
              </w:rPr>
              <w:t>01.06.2024</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7CBBA8AE">
            <w:pPr>
              <w:ind w:left="37"/>
              <w:jc w:val="center"/>
              <w:rPr>
                <w:sz w:val="16"/>
                <w:szCs w:val="16"/>
              </w:rPr>
            </w:pPr>
            <w:r>
              <w:rPr>
                <w:sz w:val="16"/>
                <w:szCs w:val="16"/>
              </w:rPr>
              <w:t>01.08.2024</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464327B4">
            <w:pPr>
              <w:ind w:left="37"/>
              <w:jc w:val="center"/>
              <w:rPr>
                <w:sz w:val="16"/>
                <w:szCs w:val="16"/>
              </w:rPr>
            </w:pPr>
            <w:r>
              <w:rPr>
                <w:sz w:val="16"/>
                <w:szCs w:val="16"/>
              </w:rPr>
              <w:t>х</w:t>
            </w:r>
          </w:p>
        </w:tc>
        <w:tc>
          <w:tcPr>
            <w:tcW w:w="1149" w:type="dxa"/>
            <w:tcBorders>
              <w:top w:val="nil"/>
              <w:left w:val="nil"/>
              <w:bottom w:val="single" w:color="auto" w:sz="4" w:space="0"/>
              <w:right w:val="single" w:color="auto" w:sz="4" w:space="0"/>
            </w:tcBorders>
            <w:shd w:val="clear" w:color="auto" w:fill="auto"/>
            <w:tcMar>
              <w:left w:w="28" w:type="dxa"/>
              <w:right w:w="17" w:type="dxa"/>
            </w:tcMar>
            <w:vAlign w:val="center"/>
          </w:tcPr>
          <w:p w14:paraId="1956EE0C">
            <w:pPr>
              <w:ind w:left="37"/>
              <w:jc w:val="center"/>
              <w:rPr>
                <w:sz w:val="16"/>
                <w:szCs w:val="16"/>
              </w:rPr>
            </w:pPr>
            <w:r>
              <w:rPr>
                <w:sz w:val="16"/>
                <w:szCs w:val="16"/>
              </w:rPr>
              <w:t>х</w:t>
            </w:r>
          </w:p>
        </w:tc>
        <w:tc>
          <w:tcPr>
            <w:tcW w:w="1062" w:type="dxa"/>
            <w:tcBorders>
              <w:top w:val="nil"/>
              <w:left w:val="nil"/>
              <w:bottom w:val="single" w:color="auto" w:sz="4" w:space="0"/>
              <w:right w:val="single" w:color="auto" w:sz="4" w:space="0"/>
            </w:tcBorders>
            <w:shd w:val="clear" w:color="auto" w:fill="auto"/>
            <w:tcMar>
              <w:left w:w="28" w:type="dxa"/>
              <w:right w:w="17" w:type="dxa"/>
            </w:tcMar>
            <w:vAlign w:val="center"/>
          </w:tcPr>
          <w:p w14:paraId="36F70B0A">
            <w:pPr>
              <w:ind w:left="37"/>
              <w:jc w:val="center"/>
              <w:rPr>
                <w:sz w:val="16"/>
                <w:szCs w:val="16"/>
              </w:rPr>
            </w:pPr>
            <w:r>
              <w:rPr>
                <w:sz w:val="16"/>
                <w:szCs w:val="16"/>
              </w:rPr>
              <w:t>01.11.2024</w:t>
            </w:r>
          </w:p>
        </w:tc>
        <w:tc>
          <w:tcPr>
            <w:tcW w:w="1050" w:type="dxa"/>
            <w:tcBorders>
              <w:top w:val="nil"/>
              <w:left w:val="nil"/>
              <w:bottom w:val="single" w:color="auto" w:sz="4" w:space="0"/>
              <w:right w:val="single" w:color="auto" w:sz="4" w:space="0"/>
            </w:tcBorders>
            <w:shd w:val="clear" w:color="auto" w:fill="auto"/>
            <w:tcMar>
              <w:left w:w="28" w:type="dxa"/>
              <w:right w:w="17" w:type="dxa"/>
            </w:tcMar>
            <w:vAlign w:val="center"/>
          </w:tcPr>
          <w:p w14:paraId="3E6F5FD1">
            <w:pPr>
              <w:ind w:left="37"/>
              <w:jc w:val="center"/>
              <w:rPr>
                <w:sz w:val="16"/>
                <w:szCs w:val="16"/>
              </w:rPr>
            </w:pPr>
            <w:r>
              <w:rPr>
                <w:sz w:val="16"/>
                <w:szCs w:val="16"/>
              </w:rPr>
              <w:t>30.12.2024</w:t>
            </w:r>
          </w:p>
        </w:tc>
      </w:tr>
      <w:tr w14:paraId="4792B3E0">
        <w:tblPrEx>
          <w:tblCellMar>
            <w:top w:w="0" w:type="dxa"/>
            <w:left w:w="108" w:type="dxa"/>
            <w:bottom w:w="0" w:type="dxa"/>
            <w:right w:w="108" w:type="dxa"/>
          </w:tblCellMar>
        </w:tblPrEx>
        <w:trPr>
          <w:gridBefore w:val="1"/>
          <w:gridAfter w:val="1"/>
          <w:wBefore w:w="2361" w:type="dxa"/>
          <w:wAfter w:w="503" w:type="dxa"/>
          <w:trHeight w:val="122" w:hRule="atLeast"/>
        </w:trPr>
        <w:tc>
          <w:tcPr>
            <w:tcW w:w="568" w:type="dxa"/>
            <w:gridSpan w:val="2"/>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25CDE22A">
            <w:pPr>
              <w:rPr>
                <w:sz w:val="16"/>
                <w:szCs w:val="16"/>
              </w:rPr>
            </w:pPr>
            <w:r>
              <w:rPr>
                <w:sz w:val="16"/>
                <w:szCs w:val="16"/>
              </w:rPr>
              <w:t>1.5.</w:t>
            </w:r>
          </w:p>
        </w:tc>
        <w:tc>
          <w:tcPr>
            <w:tcW w:w="3300" w:type="dxa"/>
            <w:tcBorders>
              <w:top w:val="nil"/>
              <w:left w:val="nil"/>
              <w:bottom w:val="single" w:color="auto" w:sz="4" w:space="0"/>
              <w:right w:val="single" w:color="auto" w:sz="4" w:space="0"/>
            </w:tcBorders>
            <w:shd w:val="clear" w:color="auto" w:fill="auto"/>
            <w:tcMar>
              <w:left w:w="17" w:type="dxa"/>
              <w:right w:w="17" w:type="dxa"/>
            </w:tcMar>
            <w:vAlign w:val="center"/>
          </w:tcPr>
          <w:p w14:paraId="666A31D5">
            <w:pPr>
              <w:ind w:left="63" w:right="71"/>
              <w:rPr>
                <w:sz w:val="16"/>
                <w:szCs w:val="16"/>
              </w:rPr>
            </w:pPr>
            <w:r>
              <w:rPr>
                <w:sz w:val="16"/>
                <w:szCs w:val="16"/>
              </w:rPr>
              <w:t>Выкуп жилых помещений</w:t>
            </w:r>
          </w:p>
        </w:tc>
        <w:tc>
          <w:tcPr>
            <w:tcW w:w="757" w:type="dxa"/>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1306AAA6">
            <w:pPr>
              <w:jc w:val="center"/>
              <w:rPr>
                <w:sz w:val="16"/>
                <w:szCs w:val="16"/>
              </w:rPr>
            </w:pPr>
            <w:r>
              <w:rPr>
                <w:sz w:val="16"/>
                <w:szCs w:val="16"/>
              </w:rPr>
              <w:t>244,41</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01CD55DC">
            <w:pPr>
              <w:jc w:val="center"/>
              <w:rPr>
                <w:sz w:val="16"/>
                <w:szCs w:val="16"/>
              </w:rPr>
            </w:pPr>
            <w:r>
              <w:rPr>
                <w:sz w:val="16"/>
                <w:szCs w:val="16"/>
              </w:rPr>
              <w:t>9</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3D638B33">
            <w:pPr>
              <w:jc w:val="center"/>
              <w:rPr>
                <w:sz w:val="16"/>
                <w:szCs w:val="16"/>
              </w:rPr>
            </w:pPr>
            <w:r>
              <w:rPr>
                <w:sz w:val="16"/>
                <w:szCs w:val="16"/>
              </w:rPr>
              <w:t>33</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2EDFF8CD">
            <w:pPr>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61588FB6">
            <w:pPr>
              <w:ind w:left="37"/>
              <w:jc w:val="center"/>
              <w:rPr>
                <w:sz w:val="16"/>
                <w:szCs w:val="16"/>
              </w:rPr>
            </w:pPr>
            <w:r>
              <w:rPr>
                <w:sz w:val="16"/>
                <w:szCs w:val="16"/>
              </w:rPr>
              <w:t>х</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1D8E1EA6">
            <w:pPr>
              <w:ind w:left="37"/>
              <w:jc w:val="center"/>
              <w:rPr>
                <w:sz w:val="16"/>
                <w:szCs w:val="16"/>
              </w:rPr>
            </w:pPr>
            <w:r>
              <w:rPr>
                <w:sz w:val="16"/>
                <w:szCs w:val="16"/>
              </w:rPr>
              <w:t>х</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703A7E80">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0F13D72F">
            <w:pPr>
              <w:ind w:left="37"/>
              <w:jc w:val="center"/>
              <w:rPr>
                <w:sz w:val="16"/>
                <w:szCs w:val="16"/>
              </w:rPr>
            </w:pPr>
            <w:r>
              <w:rPr>
                <w:sz w:val="16"/>
                <w:szCs w:val="16"/>
              </w:rPr>
              <w:t>х</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0732E218">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46187927">
            <w:pPr>
              <w:ind w:left="37"/>
              <w:jc w:val="center"/>
              <w:rPr>
                <w:sz w:val="16"/>
                <w:szCs w:val="16"/>
              </w:rPr>
            </w:pPr>
            <w:r>
              <w:rPr>
                <w:sz w:val="16"/>
                <w:szCs w:val="16"/>
              </w:rPr>
              <w:t>х</w:t>
            </w:r>
          </w:p>
        </w:tc>
        <w:tc>
          <w:tcPr>
            <w:tcW w:w="1149" w:type="dxa"/>
            <w:tcBorders>
              <w:top w:val="nil"/>
              <w:left w:val="nil"/>
              <w:bottom w:val="single" w:color="auto" w:sz="4" w:space="0"/>
              <w:right w:val="single" w:color="auto" w:sz="4" w:space="0"/>
            </w:tcBorders>
            <w:shd w:val="clear" w:color="auto" w:fill="auto"/>
            <w:tcMar>
              <w:left w:w="28" w:type="dxa"/>
              <w:right w:w="17" w:type="dxa"/>
            </w:tcMar>
            <w:vAlign w:val="center"/>
          </w:tcPr>
          <w:p w14:paraId="33EC9D1E">
            <w:pPr>
              <w:ind w:left="37"/>
              <w:jc w:val="center"/>
              <w:rPr>
                <w:sz w:val="16"/>
                <w:szCs w:val="16"/>
              </w:rPr>
            </w:pPr>
            <w:r>
              <w:rPr>
                <w:sz w:val="16"/>
                <w:szCs w:val="16"/>
              </w:rPr>
              <w:t>х</w:t>
            </w:r>
          </w:p>
        </w:tc>
        <w:tc>
          <w:tcPr>
            <w:tcW w:w="1062" w:type="dxa"/>
            <w:tcBorders>
              <w:top w:val="nil"/>
              <w:left w:val="nil"/>
              <w:bottom w:val="single" w:color="auto" w:sz="4" w:space="0"/>
              <w:right w:val="single" w:color="auto" w:sz="4" w:space="0"/>
            </w:tcBorders>
            <w:shd w:val="clear" w:color="auto" w:fill="auto"/>
            <w:tcMar>
              <w:left w:w="28" w:type="dxa"/>
              <w:right w:w="17" w:type="dxa"/>
            </w:tcMar>
            <w:vAlign w:val="center"/>
          </w:tcPr>
          <w:p w14:paraId="17545A79">
            <w:pPr>
              <w:ind w:left="37"/>
              <w:jc w:val="center"/>
              <w:rPr>
                <w:sz w:val="16"/>
                <w:szCs w:val="16"/>
              </w:rPr>
            </w:pPr>
            <w:r>
              <w:rPr>
                <w:sz w:val="16"/>
                <w:szCs w:val="16"/>
              </w:rPr>
              <w:t>х</w:t>
            </w:r>
          </w:p>
        </w:tc>
        <w:tc>
          <w:tcPr>
            <w:tcW w:w="1050" w:type="dxa"/>
            <w:tcBorders>
              <w:top w:val="nil"/>
              <w:left w:val="nil"/>
              <w:bottom w:val="single" w:color="auto" w:sz="4" w:space="0"/>
              <w:right w:val="single" w:color="auto" w:sz="4" w:space="0"/>
            </w:tcBorders>
            <w:shd w:val="clear" w:color="auto" w:fill="auto"/>
            <w:tcMar>
              <w:left w:w="28" w:type="dxa"/>
              <w:right w:w="17" w:type="dxa"/>
            </w:tcMar>
            <w:vAlign w:val="center"/>
          </w:tcPr>
          <w:p w14:paraId="1A1F8DE1">
            <w:pPr>
              <w:ind w:left="37"/>
              <w:jc w:val="center"/>
              <w:rPr>
                <w:sz w:val="16"/>
                <w:szCs w:val="16"/>
              </w:rPr>
            </w:pPr>
            <w:r>
              <w:rPr>
                <w:sz w:val="16"/>
                <w:szCs w:val="16"/>
              </w:rPr>
              <w:t>30.12.2025</w:t>
            </w:r>
          </w:p>
        </w:tc>
      </w:tr>
      <w:tr w14:paraId="3940A4D6">
        <w:tblPrEx>
          <w:tblCellMar>
            <w:top w:w="0" w:type="dxa"/>
            <w:left w:w="108" w:type="dxa"/>
            <w:bottom w:w="0" w:type="dxa"/>
            <w:right w:w="108" w:type="dxa"/>
          </w:tblCellMar>
        </w:tblPrEx>
        <w:trPr>
          <w:gridBefore w:val="1"/>
          <w:gridAfter w:val="1"/>
          <w:wBefore w:w="2361" w:type="dxa"/>
          <w:wAfter w:w="503" w:type="dxa"/>
          <w:trHeight w:val="53" w:hRule="atLeast"/>
        </w:trPr>
        <w:tc>
          <w:tcPr>
            <w:tcW w:w="568" w:type="dxa"/>
            <w:gridSpan w:val="2"/>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42CE54B8">
            <w:pPr>
              <w:rPr>
                <w:b/>
                <w:bCs/>
                <w:sz w:val="16"/>
                <w:szCs w:val="16"/>
              </w:rPr>
            </w:pPr>
            <w:r>
              <w:rPr>
                <w:b/>
                <w:bCs/>
                <w:sz w:val="16"/>
                <w:szCs w:val="16"/>
              </w:rPr>
              <w:t>2</w:t>
            </w:r>
          </w:p>
        </w:tc>
        <w:tc>
          <w:tcPr>
            <w:tcW w:w="3300" w:type="dxa"/>
            <w:tcBorders>
              <w:top w:val="nil"/>
              <w:left w:val="nil"/>
              <w:bottom w:val="single" w:color="auto" w:sz="4" w:space="0"/>
              <w:right w:val="single" w:color="auto" w:sz="4" w:space="0"/>
            </w:tcBorders>
            <w:shd w:val="clear" w:color="auto" w:fill="auto"/>
            <w:tcMar>
              <w:left w:w="17" w:type="dxa"/>
              <w:right w:w="17" w:type="dxa"/>
            </w:tcMar>
            <w:vAlign w:val="center"/>
          </w:tcPr>
          <w:p w14:paraId="0094FF5F">
            <w:pPr>
              <w:ind w:right="71"/>
              <w:rPr>
                <w:b/>
                <w:bCs/>
                <w:sz w:val="16"/>
                <w:szCs w:val="16"/>
              </w:rPr>
            </w:pPr>
            <w:r>
              <w:rPr>
                <w:b/>
                <w:bCs/>
                <w:sz w:val="16"/>
                <w:szCs w:val="16"/>
              </w:rPr>
              <w:t xml:space="preserve">Всего по этапу </w:t>
            </w:r>
            <w:r>
              <w:rPr>
                <w:b/>
                <w:bCs/>
                <w:sz w:val="16"/>
                <w:szCs w:val="16"/>
                <w:lang w:val="en-US"/>
              </w:rPr>
              <w:t>V</w:t>
            </w:r>
            <w:r>
              <w:rPr>
                <w:b/>
                <w:bCs/>
                <w:sz w:val="16"/>
                <w:szCs w:val="16"/>
              </w:rPr>
              <w:t xml:space="preserve"> 2023-2025 года</w:t>
            </w:r>
          </w:p>
        </w:tc>
        <w:tc>
          <w:tcPr>
            <w:tcW w:w="757"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6F15A1E5">
            <w:pPr>
              <w:jc w:val="center"/>
              <w:rPr>
                <w:b/>
                <w:bCs/>
                <w:sz w:val="16"/>
                <w:szCs w:val="16"/>
              </w:rPr>
            </w:pPr>
            <w:r>
              <w:rPr>
                <w:b/>
                <w:bCs/>
                <w:sz w:val="16"/>
                <w:szCs w:val="16"/>
              </w:rPr>
              <w:t>16 054,89</w:t>
            </w:r>
          </w:p>
        </w:tc>
        <w:tc>
          <w:tcPr>
            <w:tcW w:w="545"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2BF0CBD9">
            <w:pPr>
              <w:jc w:val="center"/>
              <w:rPr>
                <w:b/>
                <w:bCs/>
                <w:sz w:val="16"/>
                <w:szCs w:val="16"/>
              </w:rPr>
            </w:pPr>
            <w:r>
              <w:rPr>
                <w:b/>
                <w:bCs/>
                <w:sz w:val="16"/>
                <w:szCs w:val="16"/>
              </w:rPr>
              <w:t>367</w:t>
            </w:r>
          </w:p>
        </w:tc>
        <w:tc>
          <w:tcPr>
            <w:tcW w:w="572"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4FC91A60">
            <w:pPr>
              <w:jc w:val="center"/>
              <w:rPr>
                <w:b/>
                <w:bCs/>
                <w:sz w:val="16"/>
                <w:szCs w:val="16"/>
              </w:rPr>
            </w:pPr>
            <w:r>
              <w:rPr>
                <w:b/>
                <w:bCs/>
                <w:sz w:val="16"/>
                <w:szCs w:val="16"/>
              </w:rPr>
              <w:t>946</w:t>
            </w:r>
          </w:p>
        </w:tc>
        <w:tc>
          <w:tcPr>
            <w:tcW w:w="921"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7105A6D8">
            <w:pPr>
              <w:jc w:val="center"/>
              <w:rPr>
                <w:b/>
                <w:bCs/>
                <w:sz w:val="16"/>
                <w:szCs w:val="16"/>
              </w:rPr>
            </w:pPr>
            <w:r>
              <w:rPr>
                <w:b/>
                <w:bCs/>
                <w:sz w:val="16"/>
                <w:szCs w:val="16"/>
              </w:rPr>
              <w:t>17 950,15</w:t>
            </w:r>
          </w:p>
        </w:tc>
        <w:tc>
          <w:tcPr>
            <w:tcW w:w="851"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00DEA1BC">
            <w:pPr>
              <w:ind w:left="37"/>
              <w:jc w:val="center"/>
              <w:rPr>
                <w:b/>
                <w:bCs/>
                <w:sz w:val="16"/>
                <w:szCs w:val="16"/>
              </w:rPr>
            </w:pPr>
            <w:r>
              <w:rPr>
                <w:b/>
                <w:bCs/>
                <w:sz w:val="16"/>
                <w:szCs w:val="16"/>
              </w:rPr>
              <w:t>х</w:t>
            </w:r>
          </w:p>
        </w:tc>
        <w:tc>
          <w:tcPr>
            <w:tcW w:w="877"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77EF671C">
            <w:pPr>
              <w:ind w:left="37"/>
              <w:jc w:val="center"/>
              <w:rPr>
                <w:b/>
                <w:bCs/>
                <w:sz w:val="16"/>
                <w:szCs w:val="16"/>
              </w:rPr>
            </w:pPr>
            <w:r>
              <w:rPr>
                <w:b/>
                <w:bCs/>
                <w:sz w:val="16"/>
                <w:szCs w:val="16"/>
              </w:rPr>
              <w:t>х</w:t>
            </w:r>
          </w:p>
        </w:tc>
        <w:tc>
          <w:tcPr>
            <w:tcW w:w="992"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365397C2">
            <w:pPr>
              <w:ind w:left="37"/>
              <w:jc w:val="center"/>
              <w:rPr>
                <w:b/>
                <w:bCs/>
                <w:sz w:val="16"/>
                <w:szCs w:val="16"/>
              </w:rPr>
            </w:pPr>
            <w:r>
              <w:rPr>
                <w:b/>
                <w:bCs/>
                <w:sz w:val="16"/>
                <w:szCs w:val="16"/>
              </w:rPr>
              <w:t>х</w:t>
            </w:r>
          </w:p>
        </w:tc>
        <w:tc>
          <w:tcPr>
            <w:tcW w:w="851"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3FF1B2C9">
            <w:pPr>
              <w:ind w:left="37"/>
              <w:jc w:val="center"/>
              <w:rPr>
                <w:b/>
                <w:bCs/>
                <w:sz w:val="16"/>
                <w:szCs w:val="16"/>
              </w:rPr>
            </w:pPr>
            <w:r>
              <w:rPr>
                <w:b/>
                <w:bCs/>
                <w:sz w:val="16"/>
                <w:szCs w:val="16"/>
              </w:rPr>
              <w:t>х</w:t>
            </w:r>
          </w:p>
        </w:tc>
        <w:tc>
          <w:tcPr>
            <w:tcW w:w="1018"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3664A389">
            <w:pPr>
              <w:ind w:left="37"/>
              <w:jc w:val="center"/>
              <w:rPr>
                <w:b/>
                <w:bCs/>
                <w:sz w:val="16"/>
                <w:szCs w:val="16"/>
              </w:rPr>
            </w:pPr>
            <w:r>
              <w:rPr>
                <w:b/>
                <w:bCs/>
                <w:sz w:val="16"/>
                <w:szCs w:val="16"/>
              </w:rPr>
              <w:t>х</w:t>
            </w:r>
          </w:p>
        </w:tc>
        <w:tc>
          <w:tcPr>
            <w:tcW w:w="851"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4DE2826E">
            <w:pPr>
              <w:ind w:left="37"/>
              <w:jc w:val="center"/>
              <w:rPr>
                <w:b/>
                <w:bCs/>
                <w:sz w:val="16"/>
                <w:szCs w:val="16"/>
              </w:rPr>
            </w:pPr>
            <w:r>
              <w:rPr>
                <w:b/>
                <w:bCs/>
                <w:sz w:val="16"/>
                <w:szCs w:val="16"/>
              </w:rPr>
              <w:t>х</w:t>
            </w:r>
          </w:p>
        </w:tc>
        <w:tc>
          <w:tcPr>
            <w:tcW w:w="1149" w:type="dxa"/>
            <w:tcBorders>
              <w:top w:val="single" w:color="auto" w:sz="4" w:space="0"/>
              <w:left w:val="nil"/>
              <w:bottom w:val="single" w:color="auto" w:sz="4" w:space="0"/>
              <w:right w:val="single" w:color="auto" w:sz="4" w:space="0"/>
            </w:tcBorders>
            <w:shd w:val="clear" w:color="auto" w:fill="auto"/>
            <w:tcMar>
              <w:left w:w="28" w:type="dxa"/>
              <w:right w:w="17" w:type="dxa"/>
            </w:tcMar>
            <w:vAlign w:val="center"/>
          </w:tcPr>
          <w:p w14:paraId="05B290A1">
            <w:pPr>
              <w:ind w:left="37"/>
              <w:jc w:val="center"/>
              <w:rPr>
                <w:b/>
                <w:bCs/>
                <w:sz w:val="16"/>
                <w:szCs w:val="16"/>
              </w:rPr>
            </w:pPr>
            <w:r>
              <w:rPr>
                <w:b/>
                <w:bCs/>
                <w:sz w:val="16"/>
                <w:szCs w:val="16"/>
              </w:rPr>
              <w:t>х</w:t>
            </w:r>
          </w:p>
        </w:tc>
        <w:tc>
          <w:tcPr>
            <w:tcW w:w="1062" w:type="dxa"/>
            <w:tcBorders>
              <w:top w:val="single" w:color="auto" w:sz="4" w:space="0"/>
              <w:left w:val="nil"/>
              <w:bottom w:val="single" w:color="auto" w:sz="4" w:space="0"/>
              <w:right w:val="single" w:color="auto" w:sz="4" w:space="0"/>
            </w:tcBorders>
            <w:shd w:val="clear" w:color="auto" w:fill="auto"/>
            <w:tcMar>
              <w:left w:w="28" w:type="dxa"/>
              <w:right w:w="17" w:type="dxa"/>
            </w:tcMar>
            <w:vAlign w:val="center"/>
          </w:tcPr>
          <w:p w14:paraId="2E631BB9">
            <w:pPr>
              <w:ind w:left="37"/>
              <w:jc w:val="center"/>
              <w:rPr>
                <w:b/>
                <w:bCs/>
                <w:sz w:val="16"/>
                <w:szCs w:val="16"/>
              </w:rPr>
            </w:pPr>
            <w:r>
              <w:rPr>
                <w:b/>
                <w:bCs/>
                <w:sz w:val="16"/>
                <w:szCs w:val="16"/>
              </w:rPr>
              <w:t>х</w:t>
            </w:r>
          </w:p>
        </w:tc>
        <w:tc>
          <w:tcPr>
            <w:tcW w:w="1050" w:type="dxa"/>
            <w:tcBorders>
              <w:top w:val="single" w:color="auto" w:sz="4" w:space="0"/>
              <w:left w:val="nil"/>
              <w:bottom w:val="single" w:color="auto" w:sz="4" w:space="0"/>
              <w:right w:val="single" w:color="auto" w:sz="4" w:space="0"/>
            </w:tcBorders>
            <w:shd w:val="clear" w:color="auto" w:fill="auto"/>
            <w:tcMar>
              <w:left w:w="28" w:type="dxa"/>
              <w:right w:w="17" w:type="dxa"/>
            </w:tcMar>
            <w:vAlign w:val="center"/>
          </w:tcPr>
          <w:p w14:paraId="2B2B5AA1">
            <w:pPr>
              <w:ind w:left="37"/>
              <w:jc w:val="center"/>
              <w:rPr>
                <w:b/>
                <w:bCs/>
                <w:sz w:val="16"/>
                <w:szCs w:val="16"/>
              </w:rPr>
            </w:pPr>
            <w:r>
              <w:rPr>
                <w:b/>
                <w:bCs/>
                <w:sz w:val="16"/>
                <w:szCs w:val="16"/>
              </w:rPr>
              <w:t>х</w:t>
            </w:r>
          </w:p>
        </w:tc>
      </w:tr>
      <w:tr w14:paraId="03F68BD4">
        <w:tblPrEx>
          <w:tblCellMar>
            <w:top w:w="0" w:type="dxa"/>
            <w:left w:w="108" w:type="dxa"/>
            <w:bottom w:w="0" w:type="dxa"/>
            <w:right w:w="108" w:type="dxa"/>
          </w:tblCellMar>
        </w:tblPrEx>
        <w:trPr>
          <w:gridBefore w:val="1"/>
          <w:gridAfter w:val="1"/>
          <w:wBefore w:w="2361" w:type="dxa"/>
          <w:wAfter w:w="503" w:type="dxa"/>
          <w:trHeight w:val="53" w:hRule="atLeast"/>
        </w:trPr>
        <w:tc>
          <w:tcPr>
            <w:tcW w:w="568" w:type="dxa"/>
            <w:gridSpan w:val="2"/>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00007120">
            <w:pPr>
              <w:rPr>
                <w:sz w:val="16"/>
                <w:szCs w:val="16"/>
              </w:rPr>
            </w:pPr>
            <w:r>
              <w:rPr>
                <w:sz w:val="16"/>
                <w:szCs w:val="16"/>
              </w:rPr>
              <w:t>2.1.</w:t>
            </w:r>
          </w:p>
        </w:tc>
        <w:tc>
          <w:tcPr>
            <w:tcW w:w="3300" w:type="dxa"/>
            <w:tcBorders>
              <w:top w:val="nil"/>
              <w:left w:val="nil"/>
              <w:bottom w:val="single" w:color="auto" w:sz="4" w:space="0"/>
              <w:right w:val="single" w:color="auto" w:sz="4" w:space="0"/>
            </w:tcBorders>
            <w:shd w:val="clear" w:color="auto" w:fill="auto"/>
            <w:tcMar>
              <w:left w:w="17" w:type="dxa"/>
              <w:right w:w="17" w:type="dxa"/>
            </w:tcMar>
            <w:vAlign w:val="center"/>
          </w:tcPr>
          <w:p w14:paraId="2C0081C3">
            <w:pPr>
              <w:ind w:right="71"/>
              <w:rPr>
                <w:sz w:val="16"/>
                <w:szCs w:val="16"/>
              </w:rPr>
            </w:pPr>
            <w:r>
              <w:rPr>
                <w:sz w:val="16"/>
                <w:szCs w:val="16"/>
              </w:rPr>
              <w:t>Приобретение квартир у застройщика в строящихся многоквартирных домах</w:t>
            </w:r>
          </w:p>
        </w:tc>
        <w:tc>
          <w:tcPr>
            <w:tcW w:w="757"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A7EE4F8">
            <w:pPr>
              <w:jc w:val="center"/>
              <w:rPr>
                <w:sz w:val="16"/>
                <w:szCs w:val="16"/>
              </w:rPr>
            </w:pPr>
            <w:r>
              <w:rPr>
                <w:sz w:val="16"/>
                <w:szCs w:val="16"/>
              </w:rPr>
              <w:t>0</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6122B829">
            <w:pPr>
              <w:jc w:val="center"/>
              <w:rPr>
                <w:sz w:val="16"/>
                <w:szCs w:val="16"/>
              </w:rPr>
            </w:pPr>
            <w:r>
              <w:rPr>
                <w:sz w:val="16"/>
                <w:szCs w:val="16"/>
              </w:rPr>
              <w:t>0</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0BFFF455">
            <w:pPr>
              <w:jc w:val="center"/>
              <w:rPr>
                <w:sz w:val="16"/>
                <w:szCs w:val="16"/>
              </w:rPr>
            </w:pPr>
            <w:r>
              <w:rPr>
                <w:sz w:val="16"/>
                <w:szCs w:val="16"/>
              </w:rPr>
              <w:t>0</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754D28E2">
            <w:pPr>
              <w:jc w:val="center"/>
              <w:rPr>
                <w:sz w:val="16"/>
                <w:szCs w:val="16"/>
              </w:rPr>
            </w:pPr>
            <w:r>
              <w:rPr>
                <w:sz w:val="16"/>
                <w:szCs w:val="16"/>
              </w:rPr>
              <w:t>0</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2C26554C">
            <w:pPr>
              <w:ind w:left="37"/>
              <w:jc w:val="center"/>
              <w:rPr>
                <w:sz w:val="16"/>
                <w:szCs w:val="16"/>
              </w:rPr>
            </w:pPr>
            <w:r>
              <w:rPr>
                <w:sz w:val="16"/>
                <w:szCs w:val="16"/>
              </w:rPr>
              <w:t>х</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55A30D5D">
            <w:pPr>
              <w:ind w:left="37"/>
              <w:jc w:val="center"/>
              <w:rPr>
                <w:sz w:val="16"/>
                <w:szCs w:val="16"/>
              </w:rPr>
            </w:pPr>
            <w:r>
              <w:rPr>
                <w:sz w:val="16"/>
                <w:szCs w:val="16"/>
              </w:rPr>
              <w:t>х</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6B4490EF">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40790D19">
            <w:pPr>
              <w:ind w:left="37"/>
              <w:jc w:val="center"/>
              <w:rPr>
                <w:sz w:val="16"/>
                <w:szCs w:val="16"/>
              </w:rPr>
            </w:pPr>
            <w:r>
              <w:rPr>
                <w:sz w:val="16"/>
                <w:szCs w:val="16"/>
              </w:rPr>
              <w:t>х</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7EF83DB0">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14637F54">
            <w:pPr>
              <w:ind w:left="37"/>
              <w:jc w:val="center"/>
              <w:rPr>
                <w:sz w:val="16"/>
                <w:szCs w:val="16"/>
              </w:rPr>
            </w:pPr>
            <w:r>
              <w:rPr>
                <w:sz w:val="16"/>
                <w:szCs w:val="16"/>
              </w:rPr>
              <w:t>х</w:t>
            </w:r>
          </w:p>
        </w:tc>
        <w:tc>
          <w:tcPr>
            <w:tcW w:w="1149" w:type="dxa"/>
            <w:tcBorders>
              <w:top w:val="nil"/>
              <w:left w:val="nil"/>
              <w:bottom w:val="single" w:color="auto" w:sz="4" w:space="0"/>
              <w:right w:val="single" w:color="auto" w:sz="4" w:space="0"/>
            </w:tcBorders>
            <w:shd w:val="clear" w:color="auto" w:fill="auto"/>
            <w:noWrap/>
            <w:tcMar>
              <w:left w:w="28" w:type="dxa"/>
              <w:right w:w="17" w:type="dxa"/>
            </w:tcMar>
            <w:vAlign w:val="center"/>
          </w:tcPr>
          <w:p w14:paraId="48186CB1">
            <w:pPr>
              <w:ind w:left="37"/>
              <w:jc w:val="center"/>
              <w:rPr>
                <w:sz w:val="16"/>
                <w:szCs w:val="16"/>
              </w:rPr>
            </w:pPr>
            <w:r>
              <w:rPr>
                <w:sz w:val="16"/>
                <w:szCs w:val="16"/>
              </w:rPr>
              <w:t>х</w:t>
            </w:r>
          </w:p>
        </w:tc>
        <w:tc>
          <w:tcPr>
            <w:tcW w:w="1062" w:type="dxa"/>
            <w:tcBorders>
              <w:top w:val="nil"/>
              <w:left w:val="nil"/>
              <w:bottom w:val="single" w:color="auto" w:sz="4" w:space="0"/>
              <w:right w:val="single" w:color="auto" w:sz="4" w:space="0"/>
            </w:tcBorders>
            <w:shd w:val="clear" w:color="auto" w:fill="auto"/>
            <w:noWrap/>
            <w:tcMar>
              <w:left w:w="28" w:type="dxa"/>
              <w:right w:w="17" w:type="dxa"/>
            </w:tcMar>
            <w:vAlign w:val="center"/>
          </w:tcPr>
          <w:p w14:paraId="6C0E9E76">
            <w:pPr>
              <w:ind w:left="37"/>
              <w:jc w:val="center"/>
              <w:rPr>
                <w:sz w:val="16"/>
                <w:szCs w:val="16"/>
              </w:rPr>
            </w:pPr>
            <w:r>
              <w:rPr>
                <w:sz w:val="16"/>
                <w:szCs w:val="16"/>
              </w:rPr>
              <w:t>х</w:t>
            </w:r>
          </w:p>
        </w:tc>
        <w:tc>
          <w:tcPr>
            <w:tcW w:w="1050" w:type="dxa"/>
            <w:tcBorders>
              <w:top w:val="nil"/>
              <w:left w:val="nil"/>
              <w:bottom w:val="single" w:color="auto" w:sz="4" w:space="0"/>
              <w:right w:val="single" w:color="auto" w:sz="4" w:space="0"/>
            </w:tcBorders>
            <w:shd w:val="clear" w:color="auto" w:fill="auto"/>
            <w:noWrap/>
            <w:tcMar>
              <w:left w:w="28" w:type="dxa"/>
              <w:right w:w="17" w:type="dxa"/>
            </w:tcMar>
            <w:vAlign w:val="center"/>
          </w:tcPr>
          <w:p w14:paraId="07E1FEBF">
            <w:pPr>
              <w:ind w:left="37"/>
              <w:jc w:val="center"/>
              <w:rPr>
                <w:sz w:val="16"/>
                <w:szCs w:val="16"/>
              </w:rPr>
            </w:pPr>
            <w:r>
              <w:rPr>
                <w:sz w:val="16"/>
                <w:szCs w:val="16"/>
              </w:rPr>
              <w:t>х</w:t>
            </w:r>
          </w:p>
        </w:tc>
      </w:tr>
      <w:tr w14:paraId="3B24340A">
        <w:tblPrEx>
          <w:tblCellMar>
            <w:top w:w="0" w:type="dxa"/>
            <w:left w:w="108" w:type="dxa"/>
            <w:bottom w:w="0" w:type="dxa"/>
            <w:right w:w="108" w:type="dxa"/>
          </w:tblCellMar>
        </w:tblPrEx>
        <w:trPr>
          <w:gridBefore w:val="1"/>
          <w:gridAfter w:val="1"/>
          <w:wBefore w:w="2361" w:type="dxa"/>
          <w:wAfter w:w="503" w:type="dxa"/>
          <w:trHeight w:val="53" w:hRule="atLeast"/>
        </w:trPr>
        <w:tc>
          <w:tcPr>
            <w:tcW w:w="568" w:type="dxa"/>
            <w:gridSpan w:val="2"/>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245EFE76">
            <w:pPr>
              <w:rPr>
                <w:sz w:val="16"/>
                <w:szCs w:val="16"/>
              </w:rPr>
            </w:pPr>
            <w:r>
              <w:rPr>
                <w:sz w:val="16"/>
                <w:szCs w:val="16"/>
              </w:rPr>
              <w:t>2.2.</w:t>
            </w:r>
          </w:p>
        </w:tc>
        <w:tc>
          <w:tcPr>
            <w:tcW w:w="330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6B54C26A">
            <w:pPr>
              <w:ind w:right="71"/>
              <w:rPr>
                <w:sz w:val="16"/>
                <w:szCs w:val="16"/>
              </w:rPr>
            </w:pPr>
            <w:r>
              <w:rPr>
                <w:sz w:val="16"/>
                <w:szCs w:val="16"/>
              </w:rPr>
              <w:t>Строительство многоквартирных домов</w:t>
            </w:r>
          </w:p>
        </w:tc>
        <w:tc>
          <w:tcPr>
            <w:tcW w:w="757" w:type="dxa"/>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2DB35CA3">
            <w:pPr>
              <w:jc w:val="center"/>
              <w:rPr>
                <w:sz w:val="16"/>
                <w:szCs w:val="16"/>
              </w:rPr>
            </w:pPr>
            <w:r>
              <w:rPr>
                <w:sz w:val="16"/>
                <w:szCs w:val="16"/>
              </w:rPr>
              <w:t>13 537,60</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54F5A411">
            <w:pPr>
              <w:jc w:val="center"/>
              <w:rPr>
                <w:sz w:val="16"/>
                <w:szCs w:val="16"/>
              </w:rPr>
            </w:pPr>
            <w:r>
              <w:rPr>
                <w:sz w:val="16"/>
                <w:szCs w:val="16"/>
              </w:rPr>
              <w:t>309</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6EA40B9F">
            <w:pPr>
              <w:jc w:val="center"/>
              <w:rPr>
                <w:sz w:val="16"/>
                <w:szCs w:val="16"/>
              </w:rPr>
            </w:pPr>
            <w:r>
              <w:rPr>
                <w:sz w:val="16"/>
                <w:szCs w:val="16"/>
              </w:rPr>
              <w:t>817</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265EBEBC">
            <w:pPr>
              <w:jc w:val="center"/>
              <w:rPr>
                <w:sz w:val="16"/>
                <w:szCs w:val="16"/>
              </w:rPr>
            </w:pPr>
            <w:r>
              <w:rPr>
                <w:sz w:val="16"/>
                <w:szCs w:val="16"/>
              </w:rPr>
              <w:t>16 575,14</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1BC80266">
            <w:pPr>
              <w:ind w:left="37"/>
              <w:jc w:val="center"/>
              <w:rPr>
                <w:sz w:val="16"/>
                <w:szCs w:val="16"/>
              </w:rPr>
            </w:pPr>
            <w:r>
              <w:rPr>
                <w:sz w:val="16"/>
                <w:szCs w:val="16"/>
              </w:rPr>
              <w:t>01.11.2022</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6310BD32">
            <w:pPr>
              <w:ind w:left="37"/>
              <w:jc w:val="center"/>
              <w:rPr>
                <w:sz w:val="16"/>
                <w:szCs w:val="16"/>
              </w:rPr>
            </w:pPr>
            <w:r>
              <w:rPr>
                <w:sz w:val="16"/>
                <w:szCs w:val="16"/>
              </w:rPr>
              <w:t>01.11.2022</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14372592">
            <w:pPr>
              <w:ind w:left="37"/>
              <w:jc w:val="center"/>
              <w:rPr>
                <w:sz w:val="16"/>
                <w:szCs w:val="16"/>
              </w:rPr>
            </w:pPr>
            <w:r>
              <w:rPr>
                <w:sz w:val="16"/>
                <w:szCs w:val="16"/>
              </w:rPr>
              <w:t>01.11.2022</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22A915ED">
            <w:pPr>
              <w:ind w:left="37"/>
              <w:jc w:val="center"/>
              <w:rPr>
                <w:sz w:val="16"/>
                <w:szCs w:val="16"/>
              </w:rPr>
            </w:pPr>
            <w:r>
              <w:rPr>
                <w:sz w:val="16"/>
                <w:szCs w:val="16"/>
              </w:rPr>
              <w:t>01.12.2022</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4BBAEE4D">
            <w:pPr>
              <w:ind w:left="37"/>
              <w:jc w:val="center"/>
              <w:rPr>
                <w:sz w:val="16"/>
                <w:szCs w:val="16"/>
              </w:rPr>
            </w:pPr>
            <w:r>
              <w:rPr>
                <w:sz w:val="16"/>
                <w:szCs w:val="16"/>
              </w:rPr>
              <w:t>01.01.2023</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5D54EB91">
            <w:pPr>
              <w:ind w:left="37"/>
              <w:jc w:val="center"/>
              <w:rPr>
                <w:sz w:val="16"/>
                <w:szCs w:val="16"/>
              </w:rPr>
            </w:pPr>
            <w:r>
              <w:rPr>
                <w:sz w:val="16"/>
                <w:szCs w:val="16"/>
              </w:rPr>
              <w:t>30.12.2023</w:t>
            </w:r>
          </w:p>
        </w:tc>
        <w:tc>
          <w:tcPr>
            <w:tcW w:w="1149" w:type="dxa"/>
            <w:tcBorders>
              <w:top w:val="nil"/>
              <w:left w:val="nil"/>
              <w:bottom w:val="single" w:color="auto" w:sz="4" w:space="0"/>
              <w:right w:val="single" w:color="auto" w:sz="4" w:space="0"/>
            </w:tcBorders>
            <w:shd w:val="clear" w:color="auto" w:fill="auto"/>
            <w:tcMar>
              <w:left w:w="28" w:type="dxa"/>
              <w:right w:w="17" w:type="dxa"/>
            </w:tcMar>
            <w:vAlign w:val="center"/>
          </w:tcPr>
          <w:p w14:paraId="1DDE1396">
            <w:pPr>
              <w:ind w:left="37"/>
              <w:jc w:val="center"/>
              <w:rPr>
                <w:sz w:val="16"/>
                <w:szCs w:val="16"/>
              </w:rPr>
            </w:pPr>
            <w:r>
              <w:rPr>
                <w:sz w:val="16"/>
                <w:szCs w:val="16"/>
              </w:rPr>
              <w:t>01.10.2025</w:t>
            </w:r>
          </w:p>
        </w:tc>
        <w:tc>
          <w:tcPr>
            <w:tcW w:w="1062" w:type="dxa"/>
            <w:tcBorders>
              <w:top w:val="nil"/>
              <w:left w:val="nil"/>
              <w:bottom w:val="single" w:color="auto" w:sz="4" w:space="0"/>
              <w:right w:val="single" w:color="auto" w:sz="4" w:space="0"/>
            </w:tcBorders>
            <w:shd w:val="clear" w:color="auto" w:fill="auto"/>
            <w:tcMar>
              <w:left w:w="28" w:type="dxa"/>
              <w:right w:w="17" w:type="dxa"/>
            </w:tcMar>
            <w:vAlign w:val="center"/>
          </w:tcPr>
          <w:p w14:paraId="6BA22945">
            <w:pPr>
              <w:ind w:left="37"/>
              <w:jc w:val="center"/>
              <w:rPr>
                <w:sz w:val="16"/>
                <w:szCs w:val="16"/>
              </w:rPr>
            </w:pPr>
            <w:r>
              <w:rPr>
                <w:sz w:val="16"/>
                <w:szCs w:val="16"/>
              </w:rPr>
              <w:t>01.11.2025</w:t>
            </w:r>
          </w:p>
        </w:tc>
        <w:tc>
          <w:tcPr>
            <w:tcW w:w="1050" w:type="dxa"/>
            <w:tcBorders>
              <w:top w:val="nil"/>
              <w:left w:val="nil"/>
              <w:bottom w:val="single" w:color="auto" w:sz="4" w:space="0"/>
              <w:right w:val="single" w:color="auto" w:sz="4" w:space="0"/>
            </w:tcBorders>
            <w:shd w:val="clear" w:color="auto" w:fill="auto"/>
            <w:tcMar>
              <w:left w:w="28" w:type="dxa"/>
              <w:right w:w="17" w:type="dxa"/>
            </w:tcMar>
            <w:vAlign w:val="center"/>
          </w:tcPr>
          <w:p w14:paraId="47163CB8">
            <w:pPr>
              <w:ind w:left="37"/>
              <w:jc w:val="center"/>
              <w:rPr>
                <w:sz w:val="16"/>
                <w:szCs w:val="16"/>
              </w:rPr>
            </w:pPr>
            <w:r>
              <w:rPr>
                <w:sz w:val="16"/>
                <w:szCs w:val="16"/>
              </w:rPr>
              <w:t>30.12.2025</w:t>
            </w:r>
          </w:p>
        </w:tc>
      </w:tr>
      <w:tr w14:paraId="65835C8C">
        <w:tblPrEx>
          <w:tblCellMar>
            <w:top w:w="0" w:type="dxa"/>
            <w:left w:w="108" w:type="dxa"/>
            <w:bottom w:w="0" w:type="dxa"/>
            <w:right w:w="108" w:type="dxa"/>
          </w:tblCellMar>
        </w:tblPrEx>
        <w:trPr>
          <w:gridBefore w:val="1"/>
          <w:gridAfter w:val="1"/>
          <w:wBefore w:w="2361" w:type="dxa"/>
          <w:wAfter w:w="503" w:type="dxa"/>
          <w:trHeight w:val="53" w:hRule="atLeast"/>
        </w:trPr>
        <w:tc>
          <w:tcPr>
            <w:tcW w:w="568" w:type="dxa"/>
            <w:gridSpan w:val="2"/>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76ED2B43">
            <w:pPr>
              <w:rPr>
                <w:sz w:val="16"/>
                <w:szCs w:val="16"/>
              </w:rPr>
            </w:pPr>
            <w:r>
              <w:rPr>
                <w:sz w:val="16"/>
                <w:szCs w:val="16"/>
              </w:rPr>
              <w:t>2.3.</w:t>
            </w:r>
          </w:p>
        </w:tc>
        <w:tc>
          <w:tcPr>
            <w:tcW w:w="3300"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03A19C0F">
            <w:pPr>
              <w:ind w:right="71"/>
              <w:rPr>
                <w:sz w:val="16"/>
                <w:szCs w:val="16"/>
              </w:rPr>
            </w:pPr>
            <w:r>
              <w:rPr>
                <w:sz w:val="16"/>
                <w:szCs w:val="16"/>
              </w:rPr>
              <w:t>Приобретение квартир у застройщика в построенных многоквартирных домах</w:t>
            </w:r>
          </w:p>
        </w:tc>
        <w:tc>
          <w:tcPr>
            <w:tcW w:w="757" w:type="dxa"/>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69ECA285">
            <w:pPr>
              <w:jc w:val="center"/>
              <w:rPr>
                <w:sz w:val="16"/>
                <w:szCs w:val="16"/>
              </w:rPr>
            </w:pPr>
            <w:r>
              <w:rPr>
                <w:sz w:val="16"/>
                <w:szCs w:val="16"/>
              </w:rPr>
              <w:t>0</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3623B590">
            <w:pPr>
              <w:jc w:val="center"/>
              <w:rPr>
                <w:sz w:val="16"/>
                <w:szCs w:val="16"/>
              </w:rPr>
            </w:pPr>
            <w:r>
              <w:rPr>
                <w:sz w:val="16"/>
                <w:szCs w:val="16"/>
              </w:rPr>
              <w:t>0</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12F928B6">
            <w:pPr>
              <w:jc w:val="center"/>
              <w:rPr>
                <w:sz w:val="16"/>
                <w:szCs w:val="16"/>
              </w:rPr>
            </w:pPr>
            <w:r>
              <w:rPr>
                <w:sz w:val="16"/>
                <w:szCs w:val="16"/>
              </w:rPr>
              <w:t>0</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7B9B87F5">
            <w:pPr>
              <w:jc w:val="center"/>
              <w:rPr>
                <w:sz w:val="16"/>
                <w:szCs w:val="16"/>
              </w:rPr>
            </w:pPr>
            <w:r>
              <w:rPr>
                <w:sz w:val="16"/>
                <w:szCs w:val="16"/>
              </w:rPr>
              <w:t>0</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18BBCAE7">
            <w:pPr>
              <w:ind w:left="37"/>
              <w:jc w:val="center"/>
              <w:rPr>
                <w:sz w:val="16"/>
                <w:szCs w:val="16"/>
              </w:rPr>
            </w:pPr>
            <w:r>
              <w:rPr>
                <w:sz w:val="16"/>
                <w:szCs w:val="16"/>
              </w:rPr>
              <w:t>х</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7763ADFF">
            <w:pPr>
              <w:ind w:left="37"/>
              <w:jc w:val="center"/>
              <w:rPr>
                <w:sz w:val="16"/>
                <w:szCs w:val="16"/>
              </w:rPr>
            </w:pPr>
            <w:r>
              <w:rPr>
                <w:sz w:val="16"/>
                <w:szCs w:val="16"/>
              </w:rPr>
              <w:t>х</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461704AD">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7C1B3032">
            <w:pPr>
              <w:ind w:left="37"/>
              <w:jc w:val="center"/>
              <w:rPr>
                <w:sz w:val="16"/>
                <w:szCs w:val="16"/>
              </w:rPr>
            </w:pPr>
            <w:r>
              <w:rPr>
                <w:sz w:val="16"/>
                <w:szCs w:val="16"/>
              </w:rPr>
              <w:t>х</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3A14D5B7">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4C57A885">
            <w:pPr>
              <w:ind w:left="37"/>
              <w:jc w:val="center"/>
              <w:rPr>
                <w:sz w:val="16"/>
                <w:szCs w:val="16"/>
              </w:rPr>
            </w:pPr>
            <w:r>
              <w:rPr>
                <w:sz w:val="16"/>
                <w:szCs w:val="16"/>
              </w:rPr>
              <w:t>х</w:t>
            </w:r>
          </w:p>
        </w:tc>
        <w:tc>
          <w:tcPr>
            <w:tcW w:w="1149" w:type="dxa"/>
            <w:tcBorders>
              <w:top w:val="nil"/>
              <w:left w:val="nil"/>
              <w:bottom w:val="single" w:color="auto" w:sz="4" w:space="0"/>
              <w:right w:val="single" w:color="auto" w:sz="4" w:space="0"/>
            </w:tcBorders>
            <w:shd w:val="clear" w:color="auto" w:fill="auto"/>
            <w:noWrap/>
            <w:tcMar>
              <w:left w:w="28" w:type="dxa"/>
              <w:right w:w="17" w:type="dxa"/>
            </w:tcMar>
            <w:vAlign w:val="center"/>
          </w:tcPr>
          <w:p w14:paraId="59E8C464">
            <w:pPr>
              <w:ind w:left="37"/>
              <w:jc w:val="center"/>
              <w:rPr>
                <w:sz w:val="16"/>
                <w:szCs w:val="16"/>
              </w:rPr>
            </w:pPr>
            <w:r>
              <w:rPr>
                <w:sz w:val="16"/>
                <w:szCs w:val="16"/>
              </w:rPr>
              <w:t>х</w:t>
            </w:r>
          </w:p>
        </w:tc>
        <w:tc>
          <w:tcPr>
            <w:tcW w:w="1062" w:type="dxa"/>
            <w:tcBorders>
              <w:top w:val="nil"/>
              <w:left w:val="nil"/>
              <w:bottom w:val="single" w:color="auto" w:sz="4" w:space="0"/>
              <w:right w:val="single" w:color="auto" w:sz="4" w:space="0"/>
            </w:tcBorders>
            <w:shd w:val="clear" w:color="auto" w:fill="auto"/>
            <w:noWrap/>
            <w:tcMar>
              <w:left w:w="28" w:type="dxa"/>
              <w:right w:w="17" w:type="dxa"/>
            </w:tcMar>
            <w:vAlign w:val="center"/>
          </w:tcPr>
          <w:p w14:paraId="51C31482">
            <w:pPr>
              <w:ind w:left="37"/>
              <w:jc w:val="center"/>
              <w:rPr>
                <w:sz w:val="16"/>
                <w:szCs w:val="16"/>
              </w:rPr>
            </w:pPr>
            <w:r>
              <w:rPr>
                <w:sz w:val="16"/>
                <w:szCs w:val="16"/>
              </w:rPr>
              <w:t>х</w:t>
            </w:r>
          </w:p>
        </w:tc>
        <w:tc>
          <w:tcPr>
            <w:tcW w:w="1050" w:type="dxa"/>
            <w:tcBorders>
              <w:top w:val="nil"/>
              <w:left w:val="nil"/>
              <w:bottom w:val="single" w:color="auto" w:sz="4" w:space="0"/>
              <w:right w:val="single" w:color="auto" w:sz="4" w:space="0"/>
            </w:tcBorders>
            <w:shd w:val="clear" w:color="auto" w:fill="auto"/>
            <w:noWrap/>
            <w:tcMar>
              <w:left w:w="28" w:type="dxa"/>
              <w:right w:w="17" w:type="dxa"/>
            </w:tcMar>
            <w:vAlign w:val="center"/>
          </w:tcPr>
          <w:p w14:paraId="43F69372">
            <w:pPr>
              <w:ind w:left="37"/>
              <w:jc w:val="center"/>
              <w:rPr>
                <w:sz w:val="16"/>
                <w:szCs w:val="16"/>
              </w:rPr>
            </w:pPr>
            <w:r>
              <w:rPr>
                <w:sz w:val="16"/>
                <w:szCs w:val="16"/>
              </w:rPr>
              <w:t>х</w:t>
            </w:r>
          </w:p>
        </w:tc>
      </w:tr>
      <w:tr w14:paraId="7FAA46FD">
        <w:tblPrEx>
          <w:tblCellMar>
            <w:top w:w="0" w:type="dxa"/>
            <w:left w:w="108" w:type="dxa"/>
            <w:bottom w:w="0" w:type="dxa"/>
            <w:right w:w="108" w:type="dxa"/>
          </w:tblCellMar>
        </w:tblPrEx>
        <w:trPr>
          <w:gridBefore w:val="1"/>
          <w:gridAfter w:val="1"/>
          <w:wBefore w:w="2361" w:type="dxa"/>
          <w:wAfter w:w="503" w:type="dxa"/>
          <w:trHeight w:val="53" w:hRule="atLeast"/>
        </w:trPr>
        <w:tc>
          <w:tcPr>
            <w:tcW w:w="568" w:type="dxa"/>
            <w:gridSpan w:val="2"/>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7B82426B">
            <w:pPr>
              <w:rPr>
                <w:sz w:val="16"/>
                <w:szCs w:val="16"/>
              </w:rPr>
            </w:pPr>
            <w:r>
              <w:rPr>
                <w:sz w:val="16"/>
                <w:szCs w:val="16"/>
              </w:rPr>
              <w:t>2.4.</w:t>
            </w:r>
          </w:p>
        </w:tc>
        <w:tc>
          <w:tcPr>
            <w:tcW w:w="3300"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4F3B01B9">
            <w:pPr>
              <w:ind w:right="71"/>
              <w:rPr>
                <w:sz w:val="16"/>
                <w:szCs w:val="16"/>
              </w:rPr>
            </w:pPr>
            <w:r>
              <w:rPr>
                <w:sz w:val="16"/>
                <w:szCs w:val="16"/>
              </w:rPr>
              <w:t>Приобретение квартир у лиц, не являющихся застройщиком</w:t>
            </w:r>
          </w:p>
        </w:tc>
        <w:tc>
          <w:tcPr>
            <w:tcW w:w="757" w:type="dxa"/>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25BE03FB">
            <w:pPr>
              <w:jc w:val="center"/>
              <w:rPr>
                <w:sz w:val="16"/>
                <w:szCs w:val="16"/>
              </w:rPr>
            </w:pPr>
            <w:r>
              <w:rPr>
                <w:sz w:val="16"/>
                <w:szCs w:val="16"/>
              </w:rPr>
              <w:t>1 338,36</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05AB6BA2">
            <w:pPr>
              <w:jc w:val="center"/>
              <w:rPr>
                <w:sz w:val="16"/>
                <w:szCs w:val="16"/>
              </w:rPr>
            </w:pPr>
            <w:r>
              <w:rPr>
                <w:sz w:val="16"/>
                <w:szCs w:val="16"/>
              </w:rPr>
              <w:t>25</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1C4CE937">
            <w:pPr>
              <w:jc w:val="center"/>
              <w:rPr>
                <w:sz w:val="16"/>
                <w:szCs w:val="16"/>
              </w:rPr>
            </w:pPr>
            <w:r>
              <w:rPr>
                <w:sz w:val="16"/>
                <w:szCs w:val="16"/>
              </w:rPr>
              <w:t>74</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4D9BA1C5">
            <w:pPr>
              <w:jc w:val="center"/>
              <w:rPr>
                <w:sz w:val="16"/>
                <w:szCs w:val="16"/>
              </w:rPr>
            </w:pPr>
            <w:r>
              <w:rPr>
                <w:sz w:val="16"/>
                <w:szCs w:val="16"/>
              </w:rPr>
              <w:t>1 375,01</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6699E4A5">
            <w:pPr>
              <w:ind w:left="37"/>
              <w:jc w:val="center"/>
              <w:rPr>
                <w:sz w:val="16"/>
                <w:szCs w:val="16"/>
              </w:rPr>
            </w:pPr>
            <w:r>
              <w:rPr>
                <w:sz w:val="16"/>
                <w:szCs w:val="16"/>
              </w:rPr>
              <w:t>х</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38E5853A">
            <w:pPr>
              <w:ind w:left="37"/>
              <w:jc w:val="center"/>
              <w:rPr>
                <w:sz w:val="16"/>
                <w:szCs w:val="16"/>
              </w:rPr>
            </w:pPr>
            <w:r>
              <w:rPr>
                <w:sz w:val="16"/>
                <w:szCs w:val="16"/>
              </w:rPr>
              <w:t>х</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5834E280">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7FE23FEF">
            <w:pPr>
              <w:ind w:left="37"/>
              <w:jc w:val="center"/>
              <w:rPr>
                <w:sz w:val="16"/>
                <w:szCs w:val="16"/>
              </w:rPr>
            </w:pPr>
            <w:r>
              <w:rPr>
                <w:sz w:val="16"/>
                <w:szCs w:val="16"/>
              </w:rPr>
              <w:t>01.03.2024</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25BBA232">
            <w:pPr>
              <w:ind w:left="37"/>
              <w:jc w:val="center"/>
              <w:rPr>
                <w:sz w:val="16"/>
                <w:szCs w:val="16"/>
              </w:rPr>
            </w:pPr>
            <w:r>
              <w:rPr>
                <w:sz w:val="16"/>
                <w:szCs w:val="16"/>
              </w:rPr>
              <w:t>01.08.2024</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2A4A2112">
            <w:pPr>
              <w:ind w:left="37"/>
              <w:jc w:val="center"/>
              <w:rPr>
                <w:sz w:val="16"/>
                <w:szCs w:val="16"/>
              </w:rPr>
            </w:pPr>
            <w:r>
              <w:rPr>
                <w:sz w:val="16"/>
                <w:szCs w:val="16"/>
              </w:rPr>
              <w:t>х</w:t>
            </w:r>
          </w:p>
        </w:tc>
        <w:tc>
          <w:tcPr>
            <w:tcW w:w="1149" w:type="dxa"/>
            <w:tcBorders>
              <w:top w:val="nil"/>
              <w:left w:val="nil"/>
              <w:bottom w:val="single" w:color="auto" w:sz="4" w:space="0"/>
              <w:right w:val="single" w:color="auto" w:sz="4" w:space="0"/>
            </w:tcBorders>
            <w:shd w:val="clear" w:color="auto" w:fill="auto"/>
            <w:tcMar>
              <w:left w:w="28" w:type="dxa"/>
              <w:right w:w="17" w:type="dxa"/>
            </w:tcMar>
            <w:vAlign w:val="center"/>
          </w:tcPr>
          <w:p w14:paraId="78E37F42">
            <w:pPr>
              <w:ind w:left="37"/>
              <w:jc w:val="center"/>
              <w:rPr>
                <w:sz w:val="16"/>
                <w:szCs w:val="16"/>
              </w:rPr>
            </w:pPr>
            <w:r>
              <w:rPr>
                <w:sz w:val="16"/>
                <w:szCs w:val="16"/>
              </w:rPr>
              <w:t>х</w:t>
            </w:r>
          </w:p>
        </w:tc>
        <w:tc>
          <w:tcPr>
            <w:tcW w:w="1062" w:type="dxa"/>
            <w:tcBorders>
              <w:top w:val="nil"/>
              <w:left w:val="nil"/>
              <w:bottom w:val="single" w:color="auto" w:sz="4" w:space="0"/>
              <w:right w:val="single" w:color="auto" w:sz="4" w:space="0"/>
            </w:tcBorders>
            <w:shd w:val="clear" w:color="auto" w:fill="auto"/>
            <w:tcMar>
              <w:left w:w="28" w:type="dxa"/>
              <w:right w:w="17" w:type="dxa"/>
            </w:tcMar>
            <w:vAlign w:val="center"/>
          </w:tcPr>
          <w:p w14:paraId="4A96115E">
            <w:pPr>
              <w:ind w:left="37"/>
              <w:jc w:val="center"/>
              <w:rPr>
                <w:sz w:val="16"/>
                <w:szCs w:val="16"/>
              </w:rPr>
            </w:pPr>
            <w:r>
              <w:rPr>
                <w:sz w:val="16"/>
                <w:szCs w:val="16"/>
              </w:rPr>
              <w:t>01.11.2025</w:t>
            </w:r>
          </w:p>
        </w:tc>
        <w:tc>
          <w:tcPr>
            <w:tcW w:w="1050" w:type="dxa"/>
            <w:tcBorders>
              <w:top w:val="nil"/>
              <w:left w:val="nil"/>
              <w:bottom w:val="single" w:color="auto" w:sz="4" w:space="0"/>
              <w:right w:val="single" w:color="auto" w:sz="4" w:space="0"/>
            </w:tcBorders>
            <w:shd w:val="clear" w:color="auto" w:fill="auto"/>
            <w:tcMar>
              <w:left w:w="28" w:type="dxa"/>
              <w:right w:w="17" w:type="dxa"/>
            </w:tcMar>
            <w:vAlign w:val="center"/>
          </w:tcPr>
          <w:p w14:paraId="7A252FDE">
            <w:pPr>
              <w:ind w:left="37"/>
              <w:jc w:val="center"/>
              <w:rPr>
                <w:sz w:val="16"/>
                <w:szCs w:val="16"/>
              </w:rPr>
            </w:pPr>
            <w:r>
              <w:rPr>
                <w:sz w:val="16"/>
                <w:szCs w:val="16"/>
              </w:rPr>
              <w:t>30.12.2025</w:t>
            </w:r>
          </w:p>
        </w:tc>
      </w:tr>
      <w:tr w14:paraId="1BF48EF7">
        <w:tblPrEx>
          <w:tblCellMar>
            <w:top w:w="0" w:type="dxa"/>
            <w:left w:w="108" w:type="dxa"/>
            <w:bottom w:w="0" w:type="dxa"/>
            <w:right w:w="108" w:type="dxa"/>
          </w:tblCellMar>
        </w:tblPrEx>
        <w:trPr>
          <w:gridBefore w:val="1"/>
          <w:gridAfter w:val="1"/>
          <w:wBefore w:w="2361" w:type="dxa"/>
          <w:wAfter w:w="503" w:type="dxa"/>
          <w:trHeight w:val="53" w:hRule="atLeast"/>
        </w:trPr>
        <w:tc>
          <w:tcPr>
            <w:tcW w:w="568" w:type="dxa"/>
            <w:gridSpan w:val="2"/>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4272551E">
            <w:pPr>
              <w:rPr>
                <w:sz w:val="16"/>
                <w:szCs w:val="16"/>
              </w:rPr>
            </w:pPr>
            <w:r>
              <w:rPr>
                <w:bCs/>
                <w:sz w:val="16"/>
                <w:szCs w:val="16"/>
              </w:rPr>
              <w:t>2.5.</w:t>
            </w:r>
          </w:p>
        </w:tc>
        <w:tc>
          <w:tcPr>
            <w:tcW w:w="3300"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37382775">
            <w:pPr>
              <w:ind w:right="71"/>
              <w:rPr>
                <w:sz w:val="16"/>
                <w:szCs w:val="16"/>
              </w:rPr>
            </w:pPr>
            <w:r>
              <w:rPr>
                <w:bCs/>
                <w:sz w:val="16"/>
                <w:szCs w:val="16"/>
              </w:rPr>
              <w:t>Выкуп жилых помещений</w:t>
            </w:r>
          </w:p>
        </w:tc>
        <w:tc>
          <w:tcPr>
            <w:tcW w:w="757" w:type="dxa"/>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14:paraId="004E78E4">
            <w:pPr>
              <w:jc w:val="center"/>
              <w:rPr>
                <w:sz w:val="16"/>
                <w:szCs w:val="16"/>
              </w:rPr>
            </w:pPr>
            <w:r>
              <w:rPr>
                <w:sz w:val="16"/>
                <w:szCs w:val="16"/>
              </w:rPr>
              <w:t>1 178,93</w:t>
            </w:r>
          </w:p>
        </w:tc>
        <w:tc>
          <w:tcPr>
            <w:tcW w:w="545" w:type="dxa"/>
            <w:tcBorders>
              <w:top w:val="nil"/>
              <w:left w:val="nil"/>
              <w:bottom w:val="single" w:color="auto" w:sz="4" w:space="0"/>
              <w:right w:val="single" w:color="auto" w:sz="4" w:space="0"/>
            </w:tcBorders>
            <w:shd w:val="clear" w:color="auto" w:fill="auto"/>
            <w:tcMar>
              <w:left w:w="17" w:type="dxa"/>
              <w:right w:w="17" w:type="dxa"/>
            </w:tcMar>
            <w:vAlign w:val="center"/>
          </w:tcPr>
          <w:p w14:paraId="5D807DF2">
            <w:pPr>
              <w:jc w:val="center"/>
              <w:rPr>
                <w:sz w:val="16"/>
                <w:szCs w:val="16"/>
              </w:rPr>
            </w:pPr>
            <w:r>
              <w:rPr>
                <w:sz w:val="16"/>
                <w:szCs w:val="16"/>
              </w:rPr>
              <w:t>33</w:t>
            </w:r>
          </w:p>
        </w:tc>
        <w:tc>
          <w:tcPr>
            <w:tcW w:w="572" w:type="dxa"/>
            <w:tcBorders>
              <w:top w:val="nil"/>
              <w:left w:val="nil"/>
              <w:bottom w:val="single" w:color="auto" w:sz="4" w:space="0"/>
              <w:right w:val="single" w:color="auto" w:sz="4" w:space="0"/>
            </w:tcBorders>
            <w:shd w:val="clear" w:color="auto" w:fill="auto"/>
            <w:tcMar>
              <w:left w:w="17" w:type="dxa"/>
              <w:right w:w="17" w:type="dxa"/>
            </w:tcMar>
            <w:vAlign w:val="center"/>
          </w:tcPr>
          <w:p w14:paraId="256C92D2">
            <w:pPr>
              <w:jc w:val="center"/>
              <w:rPr>
                <w:sz w:val="16"/>
                <w:szCs w:val="16"/>
              </w:rPr>
            </w:pPr>
            <w:r>
              <w:rPr>
                <w:sz w:val="16"/>
                <w:szCs w:val="16"/>
              </w:rPr>
              <w:t>55</w:t>
            </w:r>
          </w:p>
        </w:tc>
        <w:tc>
          <w:tcPr>
            <w:tcW w:w="921" w:type="dxa"/>
            <w:tcBorders>
              <w:top w:val="nil"/>
              <w:left w:val="nil"/>
              <w:bottom w:val="single" w:color="auto" w:sz="4" w:space="0"/>
              <w:right w:val="single" w:color="auto" w:sz="4" w:space="0"/>
            </w:tcBorders>
            <w:shd w:val="clear" w:color="auto" w:fill="auto"/>
            <w:tcMar>
              <w:left w:w="17" w:type="dxa"/>
              <w:right w:w="17" w:type="dxa"/>
            </w:tcMar>
            <w:vAlign w:val="center"/>
          </w:tcPr>
          <w:p w14:paraId="51494559">
            <w:pPr>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02F656FB">
            <w:pPr>
              <w:ind w:left="37"/>
              <w:jc w:val="center"/>
              <w:rPr>
                <w:sz w:val="16"/>
                <w:szCs w:val="16"/>
              </w:rPr>
            </w:pPr>
            <w:r>
              <w:rPr>
                <w:sz w:val="16"/>
                <w:szCs w:val="16"/>
              </w:rPr>
              <w:t>х</w:t>
            </w:r>
          </w:p>
        </w:tc>
        <w:tc>
          <w:tcPr>
            <w:tcW w:w="877" w:type="dxa"/>
            <w:tcBorders>
              <w:top w:val="nil"/>
              <w:left w:val="nil"/>
              <w:bottom w:val="single" w:color="auto" w:sz="4" w:space="0"/>
              <w:right w:val="single" w:color="auto" w:sz="4" w:space="0"/>
            </w:tcBorders>
            <w:shd w:val="clear" w:color="auto" w:fill="auto"/>
            <w:tcMar>
              <w:left w:w="17" w:type="dxa"/>
              <w:right w:w="17" w:type="dxa"/>
            </w:tcMar>
            <w:vAlign w:val="center"/>
          </w:tcPr>
          <w:p w14:paraId="3F738106">
            <w:pPr>
              <w:ind w:left="37"/>
              <w:jc w:val="center"/>
              <w:rPr>
                <w:sz w:val="16"/>
                <w:szCs w:val="16"/>
              </w:rPr>
            </w:pPr>
            <w:r>
              <w:rPr>
                <w:sz w:val="16"/>
                <w:szCs w:val="16"/>
              </w:rPr>
              <w:t>х</w:t>
            </w:r>
          </w:p>
        </w:tc>
        <w:tc>
          <w:tcPr>
            <w:tcW w:w="992" w:type="dxa"/>
            <w:tcBorders>
              <w:top w:val="nil"/>
              <w:left w:val="nil"/>
              <w:bottom w:val="single" w:color="auto" w:sz="4" w:space="0"/>
              <w:right w:val="single" w:color="auto" w:sz="4" w:space="0"/>
            </w:tcBorders>
            <w:shd w:val="clear" w:color="auto" w:fill="auto"/>
            <w:tcMar>
              <w:left w:w="17" w:type="dxa"/>
              <w:right w:w="17" w:type="dxa"/>
            </w:tcMar>
            <w:vAlign w:val="center"/>
          </w:tcPr>
          <w:p w14:paraId="4D29929B">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4EEA2378">
            <w:pPr>
              <w:ind w:left="37"/>
              <w:jc w:val="center"/>
              <w:rPr>
                <w:sz w:val="16"/>
                <w:szCs w:val="16"/>
              </w:rPr>
            </w:pPr>
            <w:r>
              <w:rPr>
                <w:sz w:val="16"/>
                <w:szCs w:val="16"/>
              </w:rPr>
              <w:t>х</w:t>
            </w:r>
          </w:p>
        </w:tc>
        <w:tc>
          <w:tcPr>
            <w:tcW w:w="1018" w:type="dxa"/>
            <w:tcBorders>
              <w:top w:val="nil"/>
              <w:left w:val="nil"/>
              <w:bottom w:val="single" w:color="auto" w:sz="4" w:space="0"/>
              <w:right w:val="single" w:color="auto" w:sz="4" w:space="0"/>
            </w:tcBorders>
            <w:shd w:val="clear" w:color="auto" w:fill="auto"/>
            <w:tcMar>
              <w:left w:w="17" w:type="dxa"/>
              <w:right w:w="17" w:type="dxa"/>
            </w:tcMar>
            <w:vAlign w:val="center"/>
          </w:tcPr>
          <w:p w14:paraId="075F804C">
            <w:pPr>
              <w:ind w:left="37"/>
              <w:jc w:val="center"/>
              <w:rPr>
                <w:sz w:val="16"/>
                <w:szCs w:val="16"/>
              </w:rPr>
            </w:pPr>
            <w:r>
              <w:rPr>
                <w:sz w:val="16"/>
                <w:szCs w:val="16"/>
              </w:rPr>
              <w:t>х</w:t>
            </w:r>
          </w:p>
        </w:tc>
        <w:tc>
          <w:tcPr>
            <w:tcW w:w="851" w:type="dxa"/>
            <w:tcBorders>
              <w:top w:val="nil"/>
              <w:left w:val="nil"/>
              <w:bottom w:val="single" w:color="auto" w:sz="4" w:space="0"/>
              <w:right w:val="single" w:color="auto" w:sz="4" w:space="0"/>
            </w:tcBorders>
            <w:shd w:val="clear" w:color="auto" w:fill="auto"/>
            <w:tcMar>
              <w:left w:w="17" w:type="dxa"/>
              <w:right w:w="17" w:type="dxa"/>
            </w:tcMar>
            <w:vAlign w:val="center"/>
          </w:tcPr>
          <w:p w14:paraId="75C9A4F2">
            <w:pPr>
              <w:ind w:left="37"/>
              <w:jc w:val="center"/>
              <w:rPr>
                <w:sz w:val="16"/>
                <w:szCs w:val="16"/>
              </w:rPr>
            </w:pPr>
            <w:r>
              <w:rPr>
                <w:sz w:val="16"/>
                <w:szCs w:val="16"/>
              </w:rPr>
              <w:t>х</w:t>
            </w:r>
          </w:p>
        </w:tc>
        <w:tc>
          <w:tcPr>
            <w:tcW w:w="1149" w:type="dxa"/>
            <w:tcBorders>
              <w:top w:val="nil"/>
              <w:left w:val="nil"/>
              <w:bottom w:val="single" w:color="auto" w:sz="4" w:space="0"/>
              <w:right w:val="single" w:color="auto" w:sz="4" w:space="0"/>
            </w:tcBorders>
            <w:shd w:val="clear" w:color="auto" w:fill="auto"/>
            <w:tcMar>
              <w:left w:w="28" w:type="dxa"/>
              <w:right w:w="17" w:type="dxa"/>
            </w:tcMar>
            <w:vAlign w:val="center"/>
          </w:tcPr>
          <w:p w14:paraId="53C9C0BD">
            <w:pPr>
              <w:ind w:left="37"/>
              <w:jc w:val="center"/>
              <w:rPr>
                <w:sz w:val="16"/>
                <w:szCs w:val="16"/>
              </w:rPr>
            </w:pPr>
            <w:r>
              <w:rPr>
                <w:sz w:val="16"/>
                <w:szCs w:val="16"/>
              </w:rPr>
              <w:t>х</w:t>
            </w:r>
          </w:p>
        </w:tc>
        <w:tc>
          <w:tcPr>
            <w:tcW w:w="1062" w:type="dxa"/>
            <w:tcBorders>
              <w:top w:val="nil"/>
              <w:left w:val="nil"/>
              <w:bottom w:val="single" w:color="auto" w:sz="4" w:space="0"/>
              <w:right w:val="single" w:color="auto" w:sz="4" w:space="0"/>
            </w:tcBorders>
            <w:shd w:val="clear" w:color="auto" w:fill="auto"/>
            <w:tcMar>
              <w:left w:w="28" w:type="dxa"/>
              <w:right w:w="17" w:type="dxa"/>
            </w:tcMar>
            <w:vAlign w:val="center"/>
          </w:tcPr>
          <w:p w14:paraId="7DF3F0FE">
            <w:pPr>
              <w:ind w:left="37"/>
              <w:jc w:val="center"/>
              <w:rPr>
                <w:sz w:val="16"/>
                <w:szCs w:val="16"/>
              </w:rPr>
            </w:pPr>
            <w:r>
              <w:rPr>
                <w:sz w:val="16"/>
                <w:szCs w:val="16"/>
              </w:rPr>
              <w:t>х</w:t>
            </w:r>
          </w:p>
        </w:tc>
        <w:tc>
          <w:tcPr>
            <w:tcW w:w="1050" w:type="dxa"/>
            <w:tcBorders>
              <w:top w:val="nil"/>
              <w:left w:val="nil"/>
              <w:bottom w:val="single" w:color="auto" w:sz="4" w:space="0"/>
              <w:right w:val="single" w:color="auto" w:sz="4" w:space="0"/>
            </w:tcBorders>
            <w:shd w:val="clear" w:color="auto" w:fill="auto"/>
            <w:tcMar>
              <w:left w:w="28" w:type="dxa"/>
              <w:right w:w="17" w:type="dxa"/>
            </w:tcMar>
            <w:vAlign w:val="center"/>
          </w:tcPr>
          <w:p w14:paraId="1271346A">
            <w:pPr>
              <w:ind w:left="37"/>
              <w:jc w:val="center"/>
              <w:rPr>
                <w:sz w:val="16"/>
                <w:szCs w:val="16"/>
              </w:rPr>
            </w:pPr>
            <w:r>
              <w:rPr>
                <w:sz w:val="16"/>
                <w:szCs w:val="16"/>
              </w:rPr>
              <w:t>30.12.2025</w:t>
            </w:r>
          </w:p>
        </w:tc>
      </w:tr>
    </w:tbl>
    <w:p w14:paraId="01ACD53E">
      <w:pPr>
        <w:spacing w:after="200" w:line="276" w:lineRule="auto"/>
        <w:rPr>
          <w:b/>
        </w:rPr>
      </w:pPr>
    </w:p>
    <w:p w14:paraId="7D5639E9">
      <w:pPr>
        <w:spacing w:after="200" w:line="276" w:lineRule="auto"/>
        <w:rPr>
          <w:b/>
        </w:rPr>
      </w:pPr>
      <w:r>
        <w:rPr>
          <w:b/>
        </w:rPr>
        <w:br w:type="page"/>
      </w:r>
    </w:p>
    <w:p w14:paraId="31F24C7B">
      <w:pPr>
        <w:spacing w:before="240" w:after="200"/>
        <w:jc w:val="center"/>
        <w:rPr>
          <w:b/>
        </w:rPr>
      </w:pPr>
      <w:r>
        <w:rPr>
          <w:b/>
        </w:rPr>
        <w:t>12.8. Расчет объема финансовых средств по Подпрограмме 1</w:t>
      </w:r>
    </w:p>
    <w:tbl>
      <w:tblPr>
        <w:tblStyle w:val="3"/>
        <w:tblW w:w="15183" w:type="dxa"/>
        <w:tblInd w:w="0" w:type="dxa"/>
        <w:tblLayout w:type="fixed"/>
        <w:tblCellMar>
          <w:top w:w="0" w:type="dxa"/>
          <w:left w:w="108" w:type="dxa"/>
          <w:bottom w:w="0" w:type="dxa"/>
          <w:right w:w="108" w:type="dxa"/>
        </w:tblCellMar>
      </w:tblPr>
      <w:tblGrid>
        <w:gridCol w:w="421"/>
        <w:gridCol w:w="1275"/>
        <w:gridCol w:w="3409"/>
        <w:gridCol w:w="840"/>
        <w:gridCol w:w="504"/>
        <w:gridCol w:w="500"/>
        <w:gridCol w:w="567"/>
        <w:gridCol w:w="567"/>
        <w:gridCol w:w="709"/>
        <w:gridCol w:w="709"/>
        <w:gridCol w:w="708"/>
        <w:gridCol w:w="1276"/>
        <w:gridCol w:w="1234"/>
        <w:gridCol w:w="1162"/>
        <w:gridCol w:w="1302"/>
      </w:tblGrid>
      <w:tr w14:paraId="18C5A353">
        <w:tblPrEx>
          <w:tblCellMar>
            <w:top w:w="0" w:type="dxa"/>
            <w:left w:w="108" w:type="dxa"/>
            <w:bottom w:w="0" w:type="dxa"/>
            <w:right w:w="108" w:type="dxa"/>
          </w:tblCellMar>
        </w:tblPrEx>
        <w:trPr>
          <w:trHeight w:val="1290" w:hRule="atLeast"/>
        </w:trPr>
        <w:tc>
          <w:tcPr>
            <w:tcW w:w="421" w:type="dxa"/>
            <w:vMerge w:val="restart"/>
            <w:tcBorders>
              <w:top w:val="single" w:color="auto" w:sz="4" w:space="0"/>
              <w:left w:val="single" w:color="auto" w:sz="4" w:space="0"/>
              <w:bottom w:val="single" w:color="auto" w:sz="4" w:space="0"/>
              <w:right w:val="single" w:color="auto" w:sz="4" w:space="0"/>
            </w:tcBorders>
            <w:shd w:val="clear" w:color="auto" w:fill="auto"/>
          </w:tcPr>
          <w:p w14:paraId="6248F7F3">
            <w:pPr>
              <w:ind w:left="-85" w:right="-92"/>
              <w:jc w:val="center"/>
              <w:rPr>
                <w:sz w:val="16"/>
                <w:szCs w:val="16"/>
              </w:rPr>
            </w:pPr>
            <w:r>
              <w:rPr>
                <w:sz w:val="16"/>
                <w:szCs w:val="16"/>
              </w:rPr>
              <w:t>№</w:t>
            </w:r>
            <w:r>
              <w:rPr>
                <w:sz w:val="16"/>
                <w:szCs w:val="16"/>
              </w:rPr>
              <w:br w:type="textWrapping"/>
            </w:r>
            <w:r>
              <w:rPr>
                <w:sz w:val="16"/>
                <w:szCs w:val="16"/>
              </w:rPr>
              <w:t>п/п</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tcPr>
          <w:p w14:paraId="245D076F">
            <w:pPr>
              <w:ind w:left="-85" w:right="-92"/>
              <w:jc w:val="center"/>
              <w:rPr>
                <w:sz w:val="16"/>
                <w:szCs w:val="16"/>
              </w:rPr>
            </w:pPr>
            <w:r>
              <w:rPr>
                <w:sz w:val="16"/>
                <w:szCs w:val="16"/>
              </w:rPr>
              <w:t>Наименование</w:t>
            </w:r>
            <w:r>
              <w:rPr>
                <w:sz w:val="16"/>
                <w:szCs w:val="16"/>
              </w:rPr>
              <w:br w:type="textWrapping"/>
            </w:r>
            <w:r>
              <w:rPr>
                <w:sz w:val="16"/>
                <w:szCs w:val="16"/>
              </w:rPr>
              <w:t>муниципального образования</w:t>
            </w:r>
          </w:p>
        </w:tc>
        <w:tc>
          <w:tcPr>
            <w:tcW w:w="3409" w:type="dxa"/>
            <w:vMerge w:val="restart"/>
            <w:tcBorders>
              <w:top w:val="single" w:color="auto" w:sz="4" w:space="0"/>
              <w:left w:val="single" w:color="auto" w:sz="4" w:space="0"/>
              <w:bottom w:val="single" w:color="auto" w:sz="4" w:space="0"/>
              <w:right w:val="single" w:color="auto" w:sz="4" w:space="0"/>
            </w:tcBorders>
            <w:shd w:val="clear" w:color="auto" w:fill="auto"/>
          </w:tcPr>
          <w:p w14:paraId="1FF30538">
            <w:pPr>
              <w:ind w:left="-85" w:right="-92"/>
              <w:jc w:val="center"/>
              <w:rPr>
                <w:sz w:val="16"/>
                <w:szCs w:val="16"/>
              </w:rPr>
            </w:pPr>
            <w:r>
              <w:rPr>
                <w:sz w:val="16"/>
                <w:szCs w:val="16"/>
              </w:rPr>
              <w:t>Адрес многоквартирного дома</w:t>
            </w:r>
          </w:p>
        </w:tc>
        <w:tc>
          <w:tcPr>
            <w:tcW w:w="1344"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491BEB4B">
            <w:pPr>
              <w:ind w:left="-85" w:right="-92"/>
              <w:jc w:val="center"/>
              <w:rPr>
                <w:sz w:val="16"/>
                <w:szCs w:val="16"/>
              </w:rPr>
            </w:pPr>
            <w:r>
              <w:rPr>
                <w:sz w:val="16"/>
                <w:szCs w:val="16"/>
              </w:rPr>
              <w:t>Сведения об общей площади аварийного жилищного фонда, подлежащего расселению до 01.09.2025 (для расчета лимитов)</w:t>
            </w:r>
          </w:p>
        </w:tc>
        <w:tc>
          <w:tcPr>
            <w:tcW w:w="1634" w:type="dxa"/>
            <w:gridSpan w:val="3"/>
            <w:vMerge w:val="restart"/>
            <w:tcBorders>
              <w:top w:val="single" w:color="auto" w:sz="4" w:space="0"/>
              <w:left w:val="single" w:color="auto" w:sz="4" w:space="0"/>
              <w:bottom w:val="single" w:color="auto" w:sz="4" w:space="0"/>
              <w:right w:val="single" w:color="auto" w:sz="4" w:space="0"/>
            </w:tcBorders>
            <w:shd w:val="clear" w:color="auto" w:fill="auto"/>
          </w:tcPr>
          <w:p w14:paraId="4F1E6DB1">
            <w:pPr>
              <w:ind w:left="-85" w:right="-92"/>
              <w:jc w:val="center"/>
              <w:rPr>
                <w:sz w:val="16"/>
                <w:szCs w:val="16"/>
              </w:rPr>
            </w:pPr>
            <w:r>
              <w:rPr>
                <w:sz w:val="16"/>
                <w:szCs w:val="16"/>
              </w:rPr>
              <w:t>Количество расселяемых жилых помещений</w:t>
            </w:r>
          </w:p>
        </w:tc>
        <w:tc>
          <w:tcPr>
            <w:tcW w:w="2126" w:type="dxa"/>
            <w:gridSpan w:val="3"/>
            <w:vMerge w:val="restart"/>
            <w:tcBorders>
              <w:top w:val="single" w:color="auto" w:sz="4" w:space="0"/>
              <w:left w:val="single" w:color="auto" w:sz="4" w:space="0"/>
              <w:bottom w:val="single" w:color="auto" w:sz="4" w:space="0"/>
              <w:right w:val="single" w:color="auto" w:sz="4" w:space="0"/>
            </w:tcBorders>
            <w:shd w:val="clear" w:color="auto" w:fill="auto"/>
          </w:tcPr>
          <w:p w14:paraId="5D630A26">
            <w:pPr>
              <w:ind w:left="-85" w:right="-92"/>
              <w:jc w:val="center"/>
              <w:rPr>
                <w:sz w:val="16"/>
                <w:szCs w:val="16"/>
              </w:rPr>
            </w:pPr>
            <w:r>
              <w:rPr>
                <w:sz w:val="16"/>
                <w:szCs w:val="16"/>
              </w:rPr>
              <w:t>Площадь помещений, кв. м</w:t>
            </w:r>
          </w:p>
        </w:tc>
        <w:tc>
          <w:tcPr>
            <w:tcW w:w="4974" w:type="dxa"/>
            <w:gridSpan w:val="4"/>
            <w:vMerge w:val="restart"/>
            <w:tcBorders>
              <w:top w:val="single" w:color="auto" w:sz="4" w:space="0"/>
              <w:left w:val="single" w:color="auto" w:sz="4" w:space="0"/>
              <w:bottom w:val="single" w:color="auto" w:sz="4" w:space="0"/>
              <w:right w:val="single" w:color="auto" w:sz="4" w:space="0"/>
            </w:tcBorders>
            <w:shd w:val="clear" w:color="auto" w:fill="auto"/>
          </w:tcPr>
          <w:p w14:paraId="3B892E65">
            <w:pPr>
              <w:ind w:left="-85" w:right="-92"/>
              <w:jc w:val="center"/>
              <w:rPr>
                <w:sz w:val="16"/>
                <w:szCs w:val="16"/>
              </w:rPr>
            </w:pPr>
            <w:r>
              <w:rPr>
                <w:sz w:val="16"/>
                <w:szCs w:val="16"/>
              </w:rPr>
              <w:t>Стоимость переселения, руб.</w:t>
            </w:r>
          </w:p>
        </w:tc>
      </w:tr>
      <w:tr w14:paraId="07B382B4">
        <w:tblPrEx>
          <w:tblCellMar>
            <w:top w:w="0" w:type="dxa"/>
            <w:left w:w="108" w:type="dxa"/>
            <w:bottom w:w="0" w:type="dxa"/>
            <w:right w:w="108" w:type="dxa"/>
          </w:tblCellMar>
        </w:tblPrEx>
        <w:trPr>
          <w:trHeight w:val="184" w:hRule="atLeast"/>
        </w:trPr>
        <w:tc>
          <w:tcPr>
            <w:tcW w:w="421" w:type="dxa"/>
            <w:vMerge w:val="continue"/>
            <w:tcBorders>
              <w:top w:val="single" w:color="auto" w:sz="4" w:space="0"/>
              <w:left w:val="single" w:color="auto" w:sz="4" w:space="0"/>
              <w:bottom w:val="single" w:color="auto" w:sz="4" w:space="0"/>
              <w:right w:val="single" w:color="auto" w:sz="4" w:space="0"/>
            </w:tcBorders>
            <w:vAlign w:val="center"/>
          </w:tcPr>
          <w:p w14:paraId="71175754">
            <w:pPr>
              <w:ind w:left="-85" w:right="-92"/>
              <w:rPr>
                <w:sz w:val="16"/>
                <w:szCs w:val="16"/>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277E29DA">
            <w:pPr>
              <w:ind w:left="-85" w:right="-92"/>
              <w:rPr>
                <w:sz w:val="16"/>
                <w:szCs w:val="16"/>
              </w:rPr>
            </w:pPr>
          </w:p>
        </w:tc>
        <w:tc>
          <w:tcPr>
            <w:tcW w:w="3409" w:type="dxa"/>
            <w:vMerge w:val="continue"/>
            <w:tcBorders>
              <w:top w:val="single" w:color="auto" w:sz="4" w:space="0"/>
              <w:left w:val="single" w:color="auto" w:sz="4" w:space="0"/>
              <w:bottom w:val="single" w:color="auto" w:sz="4" w:space="0"/>
              <w:right w:val="single" w:color="auto" w:sz="4" w:space="0"/>
            </w:tcBorders>
            <w:vAlign w:val="center"/>
          </w:tcPr>
          <w:p w14:paraId="2E185F3F">
            <w:pPr>
              <w:ind w:left="-85" w:right="-92"/>
              <w:rPr>
                <w:sz w:val="16"/>
                <w:szCs w:val="16"/>
              </w:rPr>
            </w:pPr>
          </w:p>
        </w:tc>
        <w:tc>
          <w:tcPr>
            <w:tcW w:w="1344" w:type="dxa"/>
            <w:gridSpan w:val="2"/>
            <w:vMerge w:val="continue"/>
            <w:tcBorders>
              <w:top w:val="single" w:color="auto" w:sz="4" w:space="0"/>
              <w:left w:val="single" w:color="auto" w:sz="4" w:space="0"/>
              <w:bottom w:val="single" w:color="auto" w:sz="4" w:space="0"/>
              <w:right w:val="single" w:color="auto" w:sz="4" w:space="0"/>
            </w:tcBorders>
            <w:vAlign w:val="center"/>
          </w:tcPr>
          <w:p w14:paraId="780ABF90">
            <w:pPr>
              <w:ind w:left="-85" w:right="-92"/>
              <w:rPr>
                <w:sz w:val="16"/>
                <w:szCs w:val="16"/>
              </w:rPr>
            </w:pPr>
          </w:p>
        </w:tc>
        <w:tc>
          <w:tcPr>
            <w:tcW w:w="1634" w:type="dxa"/>
            <w:gridSpan w:val="3"/>
            <w:vMerge w:val="continue"/>
            <w:tcBorders>
              <w:top w:val="single" w:color="auto" w:sz="4" w:space="0"/>
              <w:left w:val="single" w:color="auto" w:sz="4" w:space="0"/>
              <w:bottom w:val="single" w:color="auto" w:sz="4" w:space="0"/>
              <w:right w:val="single" w:color="auto" w:sz="4" w:space="0"/>
            </w:tcBorders>
            <w:vAlign w:val="center"/>
          </w:tcPr>
          <w:p w14:paraId="4F63E2AF">
            <w:pPr>
              <w:ind w:left="-85" w:right="-92"/>
              <w:rPr>
                <w:sz w:val="16"/>
                <w:szCs w:val="16"/>
              </w:rPr>
            </w:pPr>
          </w:p>
        </w:tc>
        <w:tc>
          <w:tcPr>
            <w:tcW w:w="2126" w:type="dxa"/>
            <w:gridSpan w:val="3"/>
            <w:vMerge w:val="continue"/>
            <w:tcBorders>
              <w:top w:val="single" w:color="auto" w:sz="4" w:space="0"/>
              <w:left w:val="single" w:color="auto" w:sz="4" w:space="0"/>
              <w:bottom w:val="single" w:color="auto" w:sz="4" w:space="0"/>
              <w:right w:val="single" w:color="auto" w:sz="4" w:space="0"/>
            </w:tcBorders>
            <w:vAlign w:val="center"/>
          </w:tcPr>
          <w:p w14:paraId="45FC38A7">
            <w:pPr>
              <w:ind w:left="-85" w:right="-92"/>
              <w:rPr>
                <w:sz w:val="16"/>
                <w:szCs w:val="16"/>
              </w:rPr>
            </w:pP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781639C7">
            <w:pPr>
              <w:ind w:left="-85" w:right="-92"/>
              <w:rPr>
                <w:sz w:val="16"/>
                <w:szCs w:val="16"/>
              </w:rPr>
            </w:pPr>
          </w:p>
        </w:tc>
      </w:tr>
      <w:tr w14:paraId="45264591">
        <w:tblPrEx>
          <w:tblCellMar>
            <w:top w:w="0" w:type="dxa"/>
            <w:left w:w="108" w:type="dxa"/>
            <w:bottom w:w="0" w:type="dxa"/>
            <w:right w:w="108" w:type="dxa"/>
          </w:tblCellMar>
        </w:tblPrEx>
        <w:trPr>
          <w:cantSplit/>
          <w:trHeight w:val="1134" w:hRule="atLeast"/>
        </w:trPr>
        <w:tc>
          <w:tcPr>
            <w:tcW w:w="421" w:type="dxa"/>
            <w:vMerge w:val="continue"/>
            <w:tcBorders>
              <w:top w:val="single" w:color="auto" w:sz="4" w:space="0"/>
              <w:left w:val="single" w:color="auto" w:sz="4" w:space="0"/>
              <w:bottom w:val="single" w:color="auto" w:sz="4" w:space="0"/>
              <w:right w:val="single" w:color="auto" w:sz="4" w:space="0"/>
            </w:tcBorders>
            <w:vAlign w:val="center"/>
          </w:tcPr>
          <w:p w14:paraId="0CA9ED2A">
            <w:pPr>
              <w:ind w:left="-85" w:right="-92"/>
              <w:rPr>
                <w:sz w:val="16"/>
                <w:szCs w:val="16"/>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DFC1974">
            <w:pPr>
              <w:ind w:left="-85" w:right="-92"/>
              <w:rPr>
                <w:sz w:val="16"/>
                <w:szCs w:val="16"/>
              </w:rPr>
            </w:pPr>
          </w:p>
        </w:tc>
        <w:tc>
          <w:tcPr>
            <w:tcW w:w="3409" w:type="dxa"/>
            <w:vMerge w:val="continue"/>
            <w:tcBorders>
              <w:top w:val="single" w:color="auto" w:sz="4" w:space="0"/>
              <w:left w:val="single" w:color="auto" w:sz="4" w:space="0"/>
              <w:bottom w:val="single" w:color="auto" w:sz="4" w:space="0"/>
              <w:right w:val="single" w:color="auto" w:sz="4" w:space="0"/>
            </w:tcBorders>
            <w:vAlign w:val="center"/>
          </w:tcPr>
          <w:p w14:paraId="7B6975FE">
            <w:pPr>
              <w:ind w:left="-85" w:right="-92"/>
              <w:rPr>
                <w:sz w:val="16"/>
                <w:szCs w:val="16"/>
              </w:rPr>
            </w:pPr>
          </w:p>
        </w:tc>
        <w:tc>
          <w:tcPr>
            <w:tcW w:w="840" w:type="dxa"/>
            <w:tcBorders>
              <w:top w:val="single" w:color="auto" w:sz="4" w:space="0"/>
              <w:left w:val="nil"/>
              <w:bottom w:val="single" w:color="auto" w:sz="4" w:space="0"/>
              <w:right w:val="single" w:color="auto" w:sz="4" w:space="0"/>
            </w:tcBorders>
            <w:shd w:val="clear" w:color="auto" w:fill="auto"/>
            <w:noWrap/>
            <w:textDirection w:val="btLr"/>
          </w:tcPr>
          <w:p w14:paraId="17E07F0C">
            <w:pPr>
              <w:ind w:left="-85" w:right="-92"/>
              <w:jc w:val="center"/>
              <w:rPr>
                <w:sz w:val="16"/>
                <w:szCs w:val="16"/>
              </w:rPr>
            </w:pPr>
            <w:r>
              <w:rPr>
                <w:sz w:val="16"/>
                <w:szCs w:val="16"/>
              </w:rPr>
              <w:t>площадь, кв.м</w:t>
            </w:r>
          </w:p>
        </w:tc>
        <w:tc>
          <w:tcPr>
            <w:tcW w:w="504" w:type="dxa"/>
            <w:tcBorders>
              <w:top w:val="single" w:color="auto" w:sz="4" w:space="0"/>
              <w:left w:val="nil"/>
              <w:bottom w:val="single" w:color="auto" w:sz="4" w:space="0"/>
              <w:right w:val="single" w:color="auto" w:sz="4" w:space="0"/>
            </w:tcBorders>
            <w:shd w:val="clear" w:color="auto" w:fill="auto"/>
            <w:textDirection w:val="btLr"/>
          </w:tcPr>
          <w:p w14:paraId="1A76A6E2">
            <w:pPr>
              <w:ind w:left="-85" w:right="-92"/>
              <w:jc w:val="center"/>
              <w:rPr>
                <w:sz w:val="16"/>
                <w:szCs w:val="16"/>
              </w:rPr>
            </w:pPr>
            <w:r>
              <w:rPr>
                <w:sz w:val="16"/>
                <w:szCs w:val="16"/>
              </w:rPr>
              <w:t>количество человек</w:t>
            </w:r>
          </w:p>
        </w:tc>
        <w:tc>
          <w:tcPr>
            <w:tcW w:w="500" w:type="dxa"/>
            <w:tcBorders>
              <w:top w:val="single" w:color="auto" w:sz="4" w:space="0"/>
              <w:left w:val="nil"/>
              <w:bottom w:val="single" w:color="auto" w:sz="4" w:space="0"/>
              <w:right w:val="single" w:color="auto" w:sz="4" w:space="0"/>
            </w:tcBorders>
            <w:shd w:val="clear" w:color="auto" w:fill="auto"/>
            <w:noWrap/>
            <w:textDirection w:val="btLr"/>
          </w:tcPr>
          <w:p w14:paraId="54ECF66E">
            <w:pPr>
              <w:ind w:left="-85" w:right="-92"/>
              <w:jc w:val="center"/>
              <w:rPr>
                <w:sz w:val="16"/>
                <w:szCs w:val="16"/>
              </w:rPr>
            </w:pPr>
            <w:r>
              <w:rPr>
                <w:sz w:val="16"/>
                <w:szCs w:val="16"/>
              </w:rPr>
              <w:t>Всего</w:t>
            </w:r>
          </w:p>
        </w:tc>
        <w:tc>
          <w:tcPr>
            <w:tcW w:w="567" w:type="dxa"/>
            <w:tcBorders>
              <w:top w:val="single" w:color="auto" w:sz="4" w:space="0"/>
              <w:left w:val="nil"/>
              <w:bottom w:val="single" w:color="auto" w:sz="4" w:space="0"/>
              <w:right w:val="single" w:color="auto" w:sz="4" w:space="0"/>
            </w:tcBorders>
            <w:shd w:val="clear" w:color="auto" w:fill="auto"/>
            <w:textDirection w:val="btLr"/>
          </w:tcPr>
          <w:p w14:paraId="21B6BAFF">
            <w:pPr>
              <w:ind w:left="-85" w:right="-92"/>
              <w:jc w:val="center"/>
              <w:rPr>
                <w:sz w:val="16"/>
                <w:szCs w:val="16"/>
              </w:rPr>
            </w:pPr>
            <w:r>
              <w:rPr>
                <w:sz w:val="16"/>
                <w:szCs w:val="16"/>
              </w:rPr>
              <w:t>частная собственность</w:t>
            </w:r>
          </w:p>
        </w:tc>
        <w:tc>
          <w:tcPr>
            <w:tcW w:w="567" w:type="dxa"/>
            <w:tcBorders>
              <w:top w:val="single" w:color="auto" w:sz="4" w:space="0"/>
              <w:left w:val="nil"/>
              <w:bottom w:val="single" w:color="auto" w:sz="4" w:space="0"/>
              <w:right w:val="single" w:color="auto" w:sz="4" w:space="0"/>
            </w:tcBorders>
            <w:shd w:val="clear" w:color="auto" w:fill="auto"/>
            <w:textDirection w:val="btLr"/>
          </w:tcPr>
          <w:p w14:paraId="7A3084BA">
            <w:pPr>
              <w:ind w:left="-85" w:right="-92"/>
              <w:jc w:val="center"/>
              <w:rPr>
                <w:sz w:val="16"/>
                <w:szCs w:val="16"/>
              </w:rPr>
            </w:pPr>
            <w:r>
              <w:rPr>
                <w:sz w:val="16"/>
                <w:szCs w:val="16"/>
              </w:rPr>
              <w:t>муниципальная собственность</w:t>
            </w:r>
          </w:p>
        </w:tc>
        <w:tc>
          <w:tcPr>
            <w:tcW w:w="709" w:type="dxa"/>
            <w:tcBorders>
              <w:top w:val="single" w:color="auto" w:sz="4" w:space="0"/>
              <w:left w:val="nil"/>
              <w:bottom w:val="single" w:color="auto" w:sz="4" w:space="0"/>
              <w:right w:val="single" w:color="auto" w:sz="4" w:space="0"/>
            </w:tcBorders>
            <w:shd w:val="clear" w:color="auto" w:fill="auto"/>
            <w:noWrap/>
            <w:textDirection w:val="btLr"/>
          </w:tcPr>
          <w:p w14:paraId="3260C756">
            <w:pPr>
              <w:ind w:left="-85" w:right="-92"/>
              <w:jc w:val="center"/>
              <w:rPr>
                <w:sz w:val="16"/>
                <w:szCs w:val="16"/>
              </w:rPr>
            </w:pPr>
            <w:r>
              <w:rPr>
                <w:sz w:val="16"/>
                <w:szCs w:val="16"/>
              </w:rPr>
              <w:t>Всего</w:t>
            </w:r>
          </w:p>
        </w:tc>
        <w:tc>
          <w:tcPr>
            <w:tcW w:w="709" w:type="dxa"/>
            <w:tcBorders>
              <w:top w:val="single" w:color="auto" w:sz="4" w:space="0"/>
              <w:left w:val="nil"/>
              <w:bottom w:val="single" w:color="auto" w:sz="4" w:space="0"/>
              <w:right w:val="single" w:color="auto" w:sz="4" w:space="0"/>
            </w:tcBorders>
            <w:shd w:val="clear" w:color="auto" w:fill="auto"/>
            <w:textDirection w:val="btLr"/>
          </w:tcPr>
          <w:p w14:paraId="45CBFA25">
            <w:pPr>
              <w:ind w:left="-85" w:right="-92"/>
              <w:jc w:val="center"/>
              <w:rPr>
                <w:sz w:val="16"/>
                <w:szCs w:val="16"/>
              </w:rPr>
            </w:pPr>
            <w:r>
              <w:rPr>
                <w:sz w:val="16"/>
                <w:szCs w:val="16"/>
              </w:rPr>
              <w:t>частная собственность</w:t>
            </w:r>
          </w:p>
        </w:tc>
        <w:tc>
          <w:tcPr>
            <w:tcW w:w="708" w:type="dxa"/>
            <w:tcBorders>
              <w:top w:val="single" w:color="auto" w:sz="4" w:space="0"/>
              <w:left w:val="nil"/>
              <w:bottom w:val="single" w:color="auto" w:sz="4" w:space="0"/>
              <w:right w:val="single" w:color="auto" w:sz="4" w:space="0"/>
            </w:tcBorders>
            <w:shd w:val="clear" w:color="auto" w:fill="auto"/>
            <w:textDirection w:val="btLr"/>
          </w:tcPr>
          <w:p w14:paraId="3D48375B">
            <w:pPr>
              <w:ind w:left="-85" w:right="-92"/>
              <w:jc w:val="center"/>
              <w:rPr>
                <w:sz w:val="16"/>
                <w:szCs w:val="16"/>
              </w:rPr>
            </w:pPr>
            <w:r>
              <w:rPr>
                <w:sz w:val="16"/>
                <w:szCs w:val="16"/>
              </w:rPr>
              <w:t>муниципальная собственность</w:t>
            </w:r>
          </w:p>
        </w:tc>
        <w:tc>
          <w:tcPr>
            <w:tcW w:w="1276" w:type="dxa"/>
            <w:tcBorders>
              <w:top w:val="single" w:color="auto" w:sz="4" w:space="0"/>
              <w:left w:val="nil"/>
              <w:bottom w:val="single" w:color="auto" w:sz="4" w:space="0"/>
              <w:right w:val="single" w:color="auto" w:sz="4" w:space="0"/>
            </w:tcBorders>
            <w:shd w:val="clear" w:color="auto" w:fill="auto"/>
          </w:tcPr>
          <w:p w14:paraId="168076B4">
            <w:pPr>
              <w:ind w:left="-85" w:right="-92"/>
              <w:jc w:val="center"/>
              <w:rPr>
                <w:sz w:val="16"/>
                <w:szCs w:val="16"/>
              </w:rPr>
            </w:pPr>
            <w:r>
              <w:rPr>
                <w:sz w:val="16"/>
                <w:szCs w:val="16"/>
              </w:rPr>
              <w:t>Средства Фонда</w:t>
            </w:r>
          </w:p>
        </w:tc>
        <w:tc>
          <w:tcPr>
            <w:tcW w:w="1234" w:type="dxa"/>
            <w:tcBorders>
              <w:top w:val="single" w:color="auto" w:sz="4" w:space="0"/>
              <w:left w:val="nil"/>
              <w:bottom w:val="single" w:color="auto" w:sz="4" w:space="0"/>
              <w:right w:val="single" w:color="auto" w:sz="4" w:space="0"/>
            </w:tcBorders>
            <w:shd w:val="clear" w:color="auto" w:fill="auto"/>
          </w:tcPr>
          <w:p w14:paraId="5956864B">
            <w:pPr>
              <w:ind w:left="-85" w:right="-92"/>
              <w:jc w:val="center"/>
              <w:rPr>
                <w:sz w:val="16"/>
                <w:szCs w:val="16"/>
              </w:rPr>
            </w:pPr>
            <w:r>
              <w:rPr>
                <w:sz w:val="16"/>
                <w:szCs w:val="16"/>
              </w:rPr>
              <w:t>Средства бюджета Московской области</w:t>
            </w:r>
          </w:p>
        </w:tc>
        <w:tc>
          <w:tcPr>
            <w:tcW w:w="1162" w:type="dxa"/>
            <w:tcBorders>
              <w:top w:val="single" w:color="auto" w:sz="4" w:space="0"/>
              <w:left w:val="nil"/>
              <w:bottom w:val="single" w:color="auto" w:sz="4" w:space="0"/>
              <w:right w:val="single" w:color="auto" w:sz="4" w:space="0"/>
            </w:tcBorders>
            <w:shd w:val="clear" w:color="auto" w:fill="auto"/>
          </w:tcPr>
          <w:p w14:paraId="676AE035">
            <w:pPr>
              <w:ind w:left="-122" w:right="-92"/>
              <w:jc w:val="center"/>
              <w:rPr>
                <w:sz w:val="16"/>
                <w:szCs w:val="16"/>
              </w:rPr>
            </w:pPr>
            <w:r>
              <w:rPr>
                <w:sz w:val="16"/>
                <w:szCs w:val="16"/>
              </w:rPr>
              <w:t>Средства бюджета муниципального образования</w:t>
            </w:r>
          </w:p>
        </w:tc>
        <w:tc>
          <w:tcPr>
            <w:tcW w:w="1302" w:type="dxa"/>
            <w:tcBorders>
              <w:top w:val="single" w:color="auto" w:sz="4" w:space="0"/>
              <w:left w:val="nil"/>
              <w:bottom w:val="single" w:color="auto" w:sz="4" w:space="0"/>
              <w:right w:val="single" w:color="auto" w:sz="4" w:space="0"/>
            </w:tcBorders>
            <w:shd w:val="clear" w:color="auto" w:fill="auto"/>
          </w:tcPr>
          <w:p w14:paraId="0A283FDA">
            <w:pPr>
              <w:ind w:left="-85" w:right="-92"/>
              <w:jc w:val="center"/>
              <w:rPr>
                <w:sz w:val="16"/>
                <w:szCs w:val="16"/>
              </w:rPr>
            </w:pPr>
            <w:r>
              <w:rPr>
                <w:sz w:val="16"/>
                <w:szCs w:val="16"/>
              </w:rPr>
              <w:t>Итого</w:t>
            </w:r>
          </w:p>
        </w:tc>
      </w:tr>
      <w:tr w14:paraId="22C086D3">
        <w:tblPrEx>
          <w:tblCellMar>
            <w:top w:w="0" w:type="dxa"/>
            <w:left w:w="108" w:type="dxa"/>
            <w:bottom w:w="0" w:type="dxa"/>
            <w:right w:w="108" w:type="dxa"/>
          </w:tblCellMar>
        </w:tblPrEx>
        <w:trPr>
          <w:trHeight w:val="421"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F7F2E80">
            <w:pPr>
              <w:ind w:left="-85" w:right="-92"/>
              <w:rPr>
                <w:b/>
                <w:bCs/>
                <w:sz w:val="16"/>
                <w:szCs w:val="16"/>
              </w:rPr>
            </w:pPr>
            <w:r>
              <w:rPr>
                <w:b/>
                <w:bCs/>
                <w:sz w:val="16"/>
                <w:szCs w:val="16"/>
              </w:rPr>
              <w:t>Итого по Сергиево-Посадскому городскому округу 3 этап</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D27DF4E">
            <w:pPr>
              <w:ind w:left="-85" w:right="-92"/>
              <w:rPr>
                <w:b/>
                <w:bCs/>
                <w:sz w:val="16"/>
                <w:szCs w:val="16"/>
              </w:rPr>
            </w:pPr>
            <w:r>
              <w:rPr>
                <w:b/>
                <w:bCs/>
                <w:sz w:val="16"/>
                <w:szCs w:val="16"/>
              </w:rPr>
              <w:t>4 352,64</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DAEA872">
            <w:pPr>
              <w:ind w:left="-85" w:right="-92"/>
              <w:rPr>
                <w:b/>
                <w:bCs/>
                <w:sz w:val="16"/>
                <w:szCs w:val="16"/>
              </w:rPr>
            </w:pPr>
            <w:r>
              <w:rPr>
                <w:b/>
                <w:bCs/>
                <w:sz w:val="16"/>
                <w:szCs w:val="16"/>
              </w:rPr>
              <w:t>286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0811A05">
            <w:pPr>
              <w:ind w:left="-85" w:right="-92"/>
              <w:rPr>
                <w:b/>
                <w:bCs/>
                <w:sz w:val="16"/>
                <w:szCs w:val="16"/>
              </w:rPr>
            </w:pPr>
            <w:r>
              <w:rPr>
                <w:b/>
                <w:bCs/>
                <w:sz w:val="16"/>
                <w:szCs w:val="16"/>
              </w:rPr>
              <w:t>105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3D00E5A">
            <w:pPr>
              <w:ind w:left="-85" w:right="-92"/>
              <w:rPr>
                <w:b/>
                <w:bCs/>
                <w:sz w:val="16"/>
                <w:szCs w:val="16"/>
              </w:rPr>
            </w:pPr>
            <w:r>
              <w:rPr>
                <w:b/>
                <w:bCs/>
                <w:sz w:val="16"/>
                <w:szCs w:val="16"/>
              </w:rPr>
              <w:t>61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FC3790C">
            <w:pPr>
              <w:ind w:left="-85" w:right="-92"/>
              <w:rPr>
                <w:b/>
                <w:bCs/>
                <w:sz w:val="16"/>
                <w:szCs w:val="16"/>
              </w:rPr>
            </w:pPr>
            <w:r>
              <w:rPr>
                <w:b/>
                <w:bCs/>
                <w:sz w:val="16"/>
                <w:szCs w:val="16"/>
              </w:rPr>
              <w:t>44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9079FD8">
            <w:pPr>
              <w:ind w:left="-85" w:right="-92"/>
              <w:rPr>
                <w:b/>
                <w:bCs/>
                <w:sz w:val="16"/>
                <w:szCs w:val="16"/>
              </w:rPr>
            </w:pPr>
            <w:r>
              <w:rPr>
                <w:b/>
                <w:bCs/>
                <w:sz w:val="16"/>
                <w:szCs w:val="16"/>
              </w:rPr>
              <w:t>4 352,64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48BFD2E">
            <w:pPr>
              <w:ind w:left="-85" w:right="-92"/>
              <w:rPr>
                <w:b/>
                <w:bCs/>
                <w:sz w:val="16"/>
                <w:szCs w:val="16"/>
              </w:rPr>
            </w:pPr>
            <w:r>
              <w:rPr>
                <w:b/>
                <w:bCs/>
                <w:sz w:val="16"/>
                <w:szCs w:val="16"/>
              </w:rPr>
              <w:t>2 141,51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97CB423">
            <w:pPr>
              <w:ind w:left="-85" w:right="-92"/>
              <w:rPr>
                <w:b/>
                <w:bCs/>
                <w:sz w:val="16"/>
                <w:szCs w:val="16"/>
              </w:rPr>
            </w:pPr>
            <w:r>
              <w:rPr>
                <w:b/>
                <w:bCs/>
                <w:sz w:val="16"/>
                <w:szCs w:val="16"/>
              </w:rPr>
              <w:t>2 211,13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017882B">
            <w:pPr>
              <w:ind w:left="-85" w:right="-92"/>
              <w:rPr>
                <w:b/>
                <w:bCs/>
                <w:sz w:val="16"/>
                <w:szCs w:val="16"/>
              </w:rPr>
            </w:pPr>
            <w:r>
              <w:rPr>
                <w:b/>
                <w:bCs/>
                <w:sz w:val="16"/>
                <w:szCs w:val="16"/>
              </w:rPr>
              <w:t>226 343 071,74</w:t>
            </w:r>
          </w:p>
        </w:tc>
        <w:tc>
          <w:tcPr>
            <w:tcW w:w="1234" w:type="dxa"/>
            <w:tcBorders>
              <w:top w:val="single" w:color="auto" w:sz="4" w:space="0"/>
              <w:left w:val="nil"/>
              <w:bottom w:val="single" w:color="auto" w:sz="4" w:space="0"/>
              <w:right w:val="single" w:color="auto" w:sz="4" w:space="0"/>
            </w:tcBorders>
            <w:shd w:val="clear" w:color="auto" w:fill="auto"/>
            <w:noWrap/>
            <w:vAlign w:val="center"/>
          </w:tcPr>
          <w:p w14:paraId="31CFB137">
            <w:pPr>
              <w:ind w:left="-85" w:right="-92"/>
              <w:rPr>
                <w:b/>
                <w:bCs/>
                <w:sz w:val="16"/>
                <w:szCs w:val="16"/>
              </w:rPr>
            </w:pPr>
            <w:r>
              <w:rPr>
                <w:b/>
                <w:bCs/>
                <w:sz w:val="16"/>
                <w:szCs w:val="16"/>
              </w:rPr>
              <w:t>444 408 844,19</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07CE4B6C">
            <w:pPr>
              <w:ind w:left="-85" w:right="-92"/>
              <w:rPr>
                <w:b/>
                <w:bCs/>
                <w:sz w:val="16"/>
                <w:szCs w:val="16"/>
              </w:rPr>
            </w:pPr>
            <w:r>
              <w:rPr>
                <w:b/>
                <w:bCs/>
                <w:sz w:val="16"/>
                <w:szCs w:val="16"/>
              </w:rPr>
              <w:t>130 820 081,44</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103029CE">
            <w:pPr>
              <w:ind w:left="-85" w:right="-92"/>
              <w:rPr>
                <w:b/>
                <w:bCs/>
                <w:sz w:val="16"/>
                <w:szCs w:val="16"/>
              </w:rPr>
            </w:pPr>
            <w:r>
              <w:rPr>
                <w:b/>
                <w:bCs/>
                <w:sz w:val="16"/>
                <w:szCs w:val="16"/>
              </w:rPr>
              <w:t>801 571 997,37</w:t>
            </w:r>
          </w:p>
        </w:tc>
      </w:tr>
      <w:tr w14:paraId="0D0D7BCC">
        <w:tblPrEx>
          <w:tblCellMar>
            <w:top w:w="0" w:type="dxa"/>
            <w:left w:w="108" w:type="dxa"/>
            <w:bottom w:w="0" w:type="dxa"/>
            <w:right w:w="108" w:type="dxa"/>
          </w:tblCellMar>
        </w:tblPrEx>
        <w:trPr>
          <w:trHeight w:val="83"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F010EF7">
            <w:pPr>
              <w:ind w:left="-85" w:right="-92"/>
              <w:rPr>
                <w:bCs/>
                <w:sz w:val="16"/>
                <w:szCs w:val="16"/>
              </w:rPr>
            </w:pPr>
            <w:r>
              <w:rPr>
                <w:bCs/>
                <w:sz w:val="16"/>
                <w:szCs w:val="16"/>
              </w:rPr>
              <w:t>Итого по Сергиево-Посадскому городскому округу за 2023 год</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6A7EA0D">
            <w:pPr>
              <w:ind w:left="-85" w:right="-92"/>
              <w:rPr>
                <w:bCs/>
                <w:sz w:val="16"/>
                <w:szCs w:val="16"/>
              </w:rPr>
            </w:pPr>
            <w:r>
              <w:rPr>
                <w:bCs/>
                <w:sz w:val="16"/>
                <w:szCs w:val="16"/>
              </w:rPr>
              <w:t>318,53</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2CAEA23">
            <w:pPr>
              <w:ind w:left="-85" w:right="-92"/>
              <w:rPr>
                <w:bCs/>
                <w:sz w:val="16"/>
                <w:szCs w:val="16"/>
              </w:rPr>
            </w:pPr>
            <w:r>
              <w:rPr>
                <w:bCs/>
                <w:sz w:val="16"/>
                <w:szCs w:val="16"/>
              </w:rPr>
              <w:t>27</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D850C77">
            <w:pPr>
              <w:ind w:left="-85" w:right="-92"/>
              <w:rPr>
                <w:bCs/>
                <w:sz w:val="16"/>
                <w:szCs w:val="16"/>
              </w:rPr>
            </w:pPr>
            <w:r>
              <w:rPr>
                <w:bCs/>
                <w:sz w:val="16"/>
                <w:szCs w:val="16"/>
              </w:rPr>
              <w:t>9</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43C2392">
            <w:pPr>
              <w:ind w:left="-85" w:right="-92"/>
              <w:rPr>
                <w:bCs/>
                <w:sz w:val="16"/>
                <w:szCs w:val="16"/>
              </w:rPr>
            </w:pPr>
            <w:r>
              <w:rPr>
                <w:bCs/>
                <w:sz w:val="16"/>
                <w:szCs w:val="16"/>
              </w:rPr>
              <w:t>9</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22D78EC">
            <w:pPr>
              <w:ind w:left="-85" w:right="-92"/>
              <w:rPr>
                <w:bCs/>
                <w:sz w:val="16"/>
                <w:szCs w:val="16"/>
              </w:rPr>
            </w:pPr>
            <w:r>
              <w:rPr>
                <w:bCs/>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584CA41">
            <w:pPr>
              <w:ind w:left="-85" w:right="-92"/>
              <w:rPr>
                <w:bCs/>
                <w:sz w:val="16"/>
                <w:szCs w:val="16"/>
              </w:rPr>
            </w:pPr>
            <w:r>
              <w:rPr>
                <w:bCs/>
                <w:sz w:val="16"/>
                <w:szCs w:val="16"/>
              </w:rPr>
              <w:t>318,53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24FF542">
            <w:pPr>
              <w:ind w:left="-85" w:right="-92"/>
              <w:rPr>
                <w:bCs/>
                <w:sz w:val="16"/>
                <w:szCs w:val="16"/>
              </w:rPr>
            </w:pPr>
            <w:r>
              <w:rPr>
                <w:bCs/>
                <w:sz w:val="16"/>
                <w:szCs w:val="16"/>
              </w:rPr>
              <w:t>318,53</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080B00F">
            <w:pPr>
              <w:ind w:left="-85" w:right="-92"/>
              <w:rPr>
                <w:bCs/>
                <w:sz w:val="16"/>
                <w:szCs w:val="16"/>
              </w:rPr>
            </w:pPr>
            <w:r>
              <w:rPr>
                <w:bCs/>
                <w:sz w:val="16"/>
                <w:szCs w:val="16"/>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3EEE314">
            <w:pPr>
              <w:ind w:left="-85" w:right="-92"/>
              <w:rPr>
                <w:bCs/>
                <w:sz w:val="16"/>
                <w:szCs w:val="16"/>
              </w:rPr>
            </w:pPr>
            <w:r>
              <w:rPr>
                <w:bCs/>
                <w:sz w:val="16"/>
                <w:szCs w:val="16"/>
              </w:rPr>
              <w:t>222 422 408,43</w:t>
            </w:r>
          </w:p>
        </w:tc>
        <w:tc>
          <w:tcPr>
            <w:tcW w:w="1234" w:type="dxa"/>
            <w:tcBorders>
              <w:top w:val="single" w:color="auto" w:sz="4" w:space="0"/>
              <w:left w:val="nil"/>
              <w:bottom w:val="single" w:color="auto" w:sz="4" w:space="0"/>
              <w:right w:val="single" w:color="auto" w:sz="4" w:space="0"/>
            </w:tcBorders>
            <w:shd w:val="clear" w:color="auto" w:fill="auto"/>
            <w:noWrap/>
            <w:vAlign w:val="center"/>
          </w:tcPr>
          <w:p w14:paraId="7E8A2F82">
            <w:pPr>
              <w:ind w:left="-85" w:right="-92"/>
              <w:rPr>
                <w:bCs/>
                <w:sz w:val="16"/>
                <w:szCs w:val="16"/>
              </w:rPr>
            </w:pPr>
            <w:r>
              <w:rPr>
                <w:bCs/>
                <w:sz w:val="16"/>
                <w:szCs w:val="16"/>
              </w:rPr>
              <w:t>109 949 776,61</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164D85BD">
            <w:pPr>
              <w:ind w:left="-85" w:right="-92"/>
              <w:rPr>
                <w:bCs/>
                <w:sz w:val="16"/>
                <w:szCs w:val="16"/>
              </w:rPr>
            </w:pPr>
            <w:r>
              <w:rPr>
                <w:bCs/>
                <w:sz w:val="16"/>
                <w:szCs w:val="16"/>
              </w:rPr>
              <w:t>9 510 149,96</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371072B6">
            <w:pPr>
              <w:ind w:left="-85" w:right="-92"/>
              <w:rPr>
                <w:bCs/>
                <w:sz w:val="16"/>
                <w:szCs w:val="16"/>
              </w:rPr>
            </w:pPr>
            <w:r>
              <w:rPr>
                <w:bCs/>
                <w:sz w:val="16"/>
                <w:szCs w:val="16"/>
              </w:rPr>
              <w:t>341 882 335,00</w:t>
            </w:r>
          </w:p>
        </w:tc>
      </w:tr>
      <w:tr w14:paraId="7F492A4E">
        <w:tblPrEx>
          <w:tblCellMar>
            <w:top w:w="0" w:type="dxa"/>
            <w:left w:w="108" w:type="dxa"/>
            <w:bottom w:w="0" w:type="dxa"/>
            <w:right w:w="108" w:type="dxa"/>
          </w:tblCellMar>
        </w:tblPrEx>
        <w:trPr>
          <w:trHeight w:val="77"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953061E">
            <w:pPr>
              <w:ind w:left="-85" w:right="-92"/>
              <w:rPr>
                <w:bCs/>
                <w:sz w:val="16"/>
                <w:szCs w:val="16"/>
              </w:rPr>
            </w:pPr>
            <w:r>
              <w:rPr>
                <w:bCs/>
                <w:sz w:val="16"/>
                <w:szCs w:val="16"/>
              </w:rPr>
              <w:t>Итого по Сергиево-Посадскому городскому округу</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11E91E6">
            <w:pPr>
              <w:ind w:left="-85" w:right="-92"/>
              <w:rPr>
                <w:bCs/>
                <w:sz w:val="16"/>
                <w:szCs w:val="16"/>
              </w:rPr>
            </w:pPr>
            <w:r>
              <w:rPr>
                <w:bCs/>
                <w:sz w:val="16"/>
                <w:szCs w:val="16"/>
              </w:rPr>
              <w:t>258,15</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CD01F0F">
            <w:pPr>
              <w:ind w:left="-85" w:right="-92"/>
              <w:rPr>
                <w:bCs/>
                <w:sz w:val="16"/>
                <w:szCs w:val="16"/>
              </w:rPr>
            </w:pPr>
            <w:r>
              <w:rPr>
                <w:bCs/>
                <w:sz w:val="16"/>
                <w:szCs w:val="16"/>
              </w:rPr>
              <w:t>24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74481FB">
            <w:pPr>
              <w:ind w:left="-85" w:right="-92"/>
              <w:rPr>
                <w:bCs/>
                <w:sz w:val="16"/>
                <w:szCs w:val="16"/>
              </w:rPr>
            </w:pPr>
            <w:r>
              <w:rPr>
                <w:bCs/>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A3B33A7">
            <w:pPr>
              <w:ind w:left="-85" w:right="-92"/>
              <w:rPr>
                <w:bCs/>
                <w:sz w:val="16"/>
                <w:szCs w:val="16"/>
              </w:rPr>
            </w:pPr>
            <w:r>
              <w:rPr>
                <w:bCs/>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C3973B8">
            <w:pPr>
              <w:ind w:left="-85" w:right="-92"/>
              <w:rPr>
                <w:bCs/>
                <w:sz w:val="16"/>
                <w:szCs w:val="16"/>
              </w:rPr>
            </w:pPr>
            <w:r>
              <w:rPr>
                <w:bCs/>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31942D2">
            <w:pPr>
              <w:ind w:left="-85" w:right="-92"/>
              <w:rPr>
                <w:bCs/>
                <w:sz w:val="16"/>
                <w:szCs w:val="16"/>
              </w:rPr>
            </w:pPr>
            <w:r>
              <w:rPr>
                <w:bCs/>
                <w:sz w:val="16"/>
                <w:szCs w:val="16"/>
              </w:rPr>
              <w:t>258,15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B253833">
            <w:pPr>
              <w:ind w:left="-85" w:right="-92"/>
              <w:rPr>
                <w:bCs/>
                <w:sz w:val="16"/>
                <w:szCs w:val="16"/>
              </w:rPr>
            </w:pPr>
            <w:r>
              <w:rPr>
                <w:bCs/>
                <w:sz w:val="16"/>
                <w:szCs w:val="16"/>
              </w:rPr>
              <w:t>258,15</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DE9C210">
            <w:pPr>
              <w:ind w:left="-85" w:right="-92"/>
              <w:rPr>
                <w:bCs/>
                <w:sz w:val="16"/>
                <w:szCs w:val="16"/>
              </w:rPr>
            </w:pPr>
            <w:r>
              <w:rPr>
                <w:bCs/>
                <w:sz w:val="16"/>
                <w:szCs w:val="16"/>
              </w:rPr>
              <w:t>0,00</w:t>
            </w:r>
          </w:p>
        </w:tc>
        <w:tc>
          <w:tcPr>
            <w:tcW w:w="49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C6A8DF">
            <w:pPr>
              <w:ind w:left="-85" w:right="-92"/>
              <w:rPr>
                <w:bCs/>
                <w:sz w:val="16"/>
                <w:szCs w:val="16"/>
              </w:rPr>
            </w:pPr>
            <w:r>
              <w:rPr>
                <w:bCs/>
                <w:sz w:val="16"/>
                <w:szCs w:val="16"/>
              </w:rPr>
              <w:t> </w:t>
            </w:r>
          </w:p>
        </w:tc>
      </w:tr>
      <w:tr w14:paraId="23464A22">
        <w:tblPrEx>
          <w:tblCellMar>
            <w:top w:w="0" w:type="dxa"/>
            <w:left w:w="108" w:type="dxa"/>
            <w:bottom w:w="0" w:type="dxa"/>
            <w:right w:w="108" w:type="dxa"/>
          </w:tblCellMar>
        </w:tblPrEx>
        <w:trPr>
          <w:trHeight w:val="77"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8F47D">
            <w:pPr>
              <w:ind w:left="-85" w:right="-92"/>
              <w:rPr>
                <w:sz w:val="16"/>
                <w:szCs w:val="16"/>
              </w:rPr>
            </w:pPr>
            <w:r>
              <w:rPr>
                <w:sz w:val="16"/>
                <w:szCs w:val="16"/>
              </w:rPr>
              <w:t>1</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7F82684">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35EA7E41">
            <w:pPr>
              <w:ind w:left="-85" w:right="-92"/>
              <w:rPr>
                <w:sz w:val="16"/>
                <w:szCs w:val="16"/>
              </w:rPr>
            </w:pPr>
            <w:r>
              <w:rPr>
                <w:sz w:val="16"/>
                <w:szCs w:val="16"/>
              </w:rPr>
              <w:t>г. Краснозаводск, ул. 1 Мая, д. 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FFA5774">
            <w:pPr>
              <w:ind w:left="-85" w:right="-92"/>
              <w:rPr>
                <w:sz w:val="16"/>
                <w:szCs w:val="16"/>
              </w:rPr>
            </w:pPr>
            <w:r>
              <w:rPr>
                <w:sz w:val="16"/>
                <w:szCs w:val="16"/>
              </w:rPr>
              <w:t>45,80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1FA0729">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FF179DA">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DDC5E62">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A1DCCA9">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441614A">
            <w:pPr>
              <w:ind w:left="-85" w:right="-92"/>
              <w:rPr>
                <w:sz w:val="16"/>
                <w:szCs w:val="16"/>
              </w:rPr>
            </w:pPr>
            <w:r>
              <w:rPr>
                <w:sz w:val="16"/>
                <w:szCs w:val="16"/>
              </w:rPr>
              <w:t>45,80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B3E0AF5">
            <w:pPr>
              <w:ind w:left="-85" w:right="-92"/>
              <w:rPr>
                <w:sz w:val="16"/>
                <w:szCs w:val="16"/>
              </w:rPr>
            </w:pPr>
            <w:r>
              <w:rPr>
                <w:sz w:val="16"/>
                <w:szCs w:val="16"/>
              </w:rPr>
              <w:t>45,80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6371FE4">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BCF1ADD">
            <w:pPr>
              <w:ind w:left="-85" w:right="-92"/>
              <w:rPr>
                <w:bCs/>
                <w:sz w:val="16"/>
                <w:szCs w:val="16"/>
              </w:rPr>
            </w:pPr>
          </w:p>
        </w:tc>
      </w:tr>
      <w:tr w14:paraId="00E0C5F7">
        <w:tblPrEx>
          <w:tblCellMar>
            <w:top w:w="0" w:type="dxa"/>
            <w:left w:w="108" w:type="dxa"/>
            <w:bottom w:w="0" w:type="dxa"/>
            <w:right w:w="108" w:type="dxa"/>
          </w:tblCellMar>
        </w:tblPrEx>
        <w:trPr>
          <w:trHeight w:val="77"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6B685">
            <w:pPr>
              <w:ind w:left="-85" w:right="-92"/>
              <w:rPr>
                <w:sz w:val="16"/>
                <w:szCs w:val="16"/>
              </w:rPr>
            </w:pPr>
            <w:r>
              <w:rPr>
                <w:sz w:val="16"/>
                <w:szCs w:val="16"/>
              </w:rPr>
              <w:t>2</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2E4E0AF">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018C87A6">
            <w:pPr>
              <w:ind w:left="-85" w:right="-92"/>
              <w:rPr>
                <w:sz w:val="16"/>
                <w:szCs w:val="16"/>
              </w:rPr>
            </w:pPr>
            <w:r>
              <w:rPr>
                <w:sz w:val="16"/>
                <w:szCs w:val="16"/>
              </w:rPr>
              <w:t>г. Краснозаводск, ул. 1 Мая, д. 31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73C9844">
            <w:pPr>
              <w:ind w:left="-85" w:right="-92"/>
              <w:rPr>
                <w:sz w:val="16"/>
                <w:szCs w:val="16"/>
              </w:rPr>
            </w:pPr>
            <w:r>
              <w:rPr>
                <w:sz w:val="16"/>
                <w:szCs w:val="16"/>
              </w:rPr>
              <w:t>96,85</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AAA1B95">
            <w:pPr>
              <w:ind w:left="-85" w:right="-92"/>
              <w:rPr>
                <w:sz w:val="16"/>
                <w:szCs w:val="16"/>
              </w:rPr>
            </w:pPr>
            <w:r>
              <w:rPr>
                <w:sz w:val="16"/>
                <w:szCs w:val="16"/>
              </w:rPr>
              <w:t>7</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AF0EEEC">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80A8FF9">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8424528">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163F98E">
            <w:pPr>
              <w:ind w:left="-85" w:right="-92"/>
              <w:rPr>
                <w:sz w:val="16"/>
                <w:szCs w:val="16"/>
              </w:rPr>
            </w:pPr>
            <w:r>
              <w:rPr>
                <w:sz w:val="16"/>
                <w:szCs w:val="16"/>
              </w:rPr>
              <w:t>96,85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369973F">
            <w:pPr>
              <w:ind w:left="-85" w:right="-92"/>
              <w:rPr>
                <w:sz w:val="16"/>
                <w:szCs w:val="16"/>
              </w:rPr>
            </w:pPr>
            <w:r>
              <w:rPr>
                <w:sz w:val="16"/>
                <w:szCs w:val="16"/>
              </w:rPr>
              <w:t>96,85</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4DC43D8">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123AE40">
            <w:pPr>
              <w:ind w:left="-85" w:right="-92"/>
              <w:rPr>
                <w:bCs/>
                <w:sz w:val="16"/>
                <w:szCs w:val="16"/>
              </w:rPr>
            </w:pPr>
          </w:p>
        </w:tc>
      </w:tr>
      <w:tr w14:paraId="388FA893">
        <w:tblPrEx>
          <w:tblCellMar>
            <w:top w:w="0" w:type="dxa"/>
            <w:left w:w="108" w:type="dxa"/>
            <w:bottom w:w="0" w:type="dxa"/>
            <w:right w:w="108" w:type="dxa"/>
          </w:tblCellMar>
        </w:tblPrEx>
        <w:trPr>
          <w:trHeight w:val="77"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739D2">
            <w:pPr>
              <w:ind w:left="-85" w:right="-92"/>
              <w:rPr>
                <w:sz w:val="16"/>
                <w:szCs w:val="16"/>
              </w:rPr>
            </w:pPr>
            <w:r>
              <w:rPr>
                <w:sz w:val="16"/>
                <w:szCs w:val="16"/>
              </w:rPr>
              <w:t>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81203C1">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626FFF1">
            <w:pPr>
              <w:ind w:left="-85" w:right="-92"/>
              <w:rPr>
                <w:sz w:val="16"/>
                <w:szCs w:val="16"/>
              </w:rPr>
            </w:pPr>
            <w:r>
              <w:rPr>
                <w:sz w:val="16"/>
                <w:szCs w:val="16"/>
              </w:rPr>
              <w:t>г. Краснозаводск, ул. Горького, д. 12</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135B212">
            <w:pPr>
              <w:ind w:left="-85" w:right="-92"/>
              <w:rPr>
                <w:sz w:val="16"/>
                <w:szCs w:val="16"/>
              </w:rPr>
            </w:pPr>
            <w:r>
              <w:rPr>
                <w:sz w:val="16"/>
                <w:szCs w:val="16"/>
              </w:rPr>
              <w:t>25,20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3FD1723">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F6D4ED8">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F766B20">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CF87D16">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3E377AE">
            <w:pPr>
              <w:ind w:left="-85" w:right="-92"/>
              <w:rPr>
                <w:sz w:val="16"/>
                <w:szCs w:val="16"/>
              </w:rPr>
            </w:pPr>
            <w:r>
              <w:rPr>
                <w:sz w:val="16"/>
                <w:szCs w:val="16"/>
              </w:rPr>
              <w:t>25,20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8731B03">
            <w:pPr>
              <w:ind w:left="-85" w:right="-92"/>
              <w:rPr>
                <w:sz w:val="16"/>
                <w:szCs w:val="16"/>
              </w:rPr>
            </w:pPr>
            <w:r>
              <w:rPr>
                <w:sz w:val="16"/>
                <w:szCs w:val="16"/>
              </w:rPr>
              <w:t>25,20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2E022E6">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BA79F1C">
            <w:pPr>
              <w:ind w:left="-85" w:right="-92"/>
              <w:rPr>
                <w:bCs/>
                <w:sz w:val="16"/>
                <w:szCs w:val="16"/>
              </w:rPr>
            </w:pPr>
          </w:p>
        </w:tc>
      </w:tr>
      <w:tr w14:paraId="05AD86F3">
        <w:tblPrEx>
          <w:tblCellMar>
            <w:top w:w="0" w:type="dxa"/>
            <w:left w:w="108" w:type="dxa"/>
            <w:bottom w:w="0" w:type="dxa"/>
            <w:right w:w="108" w:type="dxa"/>
          </w:tblCellMar>
        </w:tblPrEx>
        <w:trPr>
          <w:trHeight w:val="77"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2DA1A">
            <w:pPr>
              <w:ind w:left="-85" w:right="-92"/>
              <w:rPr>
                <w:sz w:val="16"/>
                <w:szCs w:val="16"/>
              </w:rPr>
            </w:pPr>
            <w:r>
              <w:rPr>
                <w:sz w:val="16"/>
                <w:szCs w:val="16"/>
              </w:rPr>
              <w:t>4</w:t>
            </w:r>
          </w:p>
        </w:tc>
        <w:tc>
          <w:tcPr>
            <w:tcW w:w="1275" w:type="dxa"/>
            <w:tcBorders>
              <w:top w:val="single" w:color="auto" w:sz="4" w:space="0"/>
              <w:left w:val="nil"/>
              <w:bottom w:val="single" w:color="auto" w:sz="4" w:space="0"/>
              <w:right w:val="single" w:color="auto" w:sz="4" w:space="0"/>
            </w:tcBorders>
            <w:shd w:val="clear" w:color="auto" w:fill="auto"/>
            <w:vAlign w:val="center"/>
          </w:tcPr>
          <w:p w14:paraId="71B61B51">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vAlign w:val="center"/>
          </w:tcPr>
          <w:p w14:paraId="7242E6A3">
            <w:pPr>
              <w:ind w:left="-85" w:right="-92"/>
              <w:rPr>
                <w:sz w:val="16"/>
                <w:szCs w:val="16"/>
              </w:rPr>
            </w:pPr>
            <w:r>
              <w:rPr>
                <w:sz w:val="16"/>
                <w:szCs w:val="16"/>
              </w:rPr>
              <w:t>г. Краснозаводск, ул. Горького, д. 10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B96F0EE">
            <w:pPr>
              <w:ind w:left="-85" w:right="-92"/>
              <w:rPr>
                <w:sz w:val="16"/>
                <w:szCs w:val="16"/>
              </w:rPr>
            </w:pPr>
            <w:r>
              <w:rPr>
                <w:sz w:val="16"/>
                <w:szCs w:val="16"/>
              </w:rPr>
              <w:t>71,60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8A59BB9">
            <w:pPr>
              <w:ind w:left="-85" w:right="-92"/>
              <w:rPr>
                <w:sz w:val="16"/>
                <w:szCs w:val="16"/>
              </w:rPr>
            </w:pPr>
            <w:r>
              <w:rPr>
                <w:sz w:val="16"/>
                <w:szCs w:val="16"/>
              </w:rPr>
              <w:t>10</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453EA10">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2474A31">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3F62698">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5338B87">
            <w:pPr>
              <w:ind w:left="-85" w:right="-92"/>
              <w:rPr>
                <w:sz w:val="16"/>
                <w:szCs w:val="16"/>
              </w:rPr>
            </w:pPr>
            <w:r>
              <w:rPr>
                <w:sz w:val="16"/>
                <w:szCs w:val="16"/>
              </w:rPr>
              <w:t>71,60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57CB2FA">
            <w:pPr>
              <w:ind w:left="-85" w:right="-92"/>
              <w:rPr>
                <w:sz w:val="16"/>
                <w:szCs w:val="16"/>
              </w:rPr>
            </w:pPr>
            <w:r>
              <w:rPr>
                <w:sz w:val="16"/>
                <w:szCs w:val="16"/>
              </w:rPr>
              <w:t>71,60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BEB0141">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19BEBAF">
            <w:pPr>
              <w:ind w:left="-85" w:right="-92"/>
              <w:rPr>
                <w:bCs/>
                <w:sz w:val="16"/>
                <w:szCs w:val="16"/>
              </w:rPr>
            </w:pPr>
          </w:p>
        </w:tc>
      </w:tr>
      <w:tr w14:paraId="0A378D4B">
        <w:tblPrEx>
          <w:tblCellMar>
            <w:top w:w="0" w:type="dxa"/>
            <w:left w:w="108" w:type="dxa"/>
            <w:bottom w:w="0" w:type="dxa"/>
            <w:right w:w="108" w:type="dxa"/>
          </w:tblCellMar>
        </w:tblPrEx>
        <w:trPr>
          <w:trHeight w:val="77"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EBAD1">
            <w:pPr>
              <w:ind w:left="-85" w:right="-92"/>
              <w:rPr>
                <w:sz w:val="16"/>
                <w:szCs w:val="16"/>
              </w:rPr>
            </w:pPr>
            <w:r>
              <w:rPr>
                <w:sz w:val="16"/>
                <w:szCs w:val="16"/>
              </w:rPr>
              <w:t>5</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EF1DA03">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F45891F">
            <w:pPr>
              <w:ind w:left="-85" w:right="-92"/>
              <w:rPr>
                <w:sz w:val="16"/>
                <w:szCs w:val="16"/>
              </w:rPr>
            </w:pPr>
            <w:r>
              <w:rPr>
                <w:sz w:val="16"/>
                <w:szCs w:val="16"/>
              </w:rPr>
              <w:t>г. Краснозаводск, ул. Горького, д. 23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9AA308C">
            <w:pPr>
              <w:ind w:left="-85" w:right="-92"/>
              <w:rPr>
                <w:sz w:val="16"/>
                <w:szCs w:val="16"/>
              </w:rPr>
            </w:pPr>
            <w:r>
              <w:rPr>
                <w:sz w:val="16"/>
                <w:szCs w:val="16"/>
              </w:rPr>
              <w:t>18,70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1152CDF">
            <w:pPr>
              <w:ind w:left="-85" w:right="-92"/>
              <w:rPr>
                <w:sz w:val="16"/>
                <w:szCs w:val="16"/>
              </w:rPr>
            </w:pPr>
            <w:r>
              <w:rPr>
                <w:sz w:val="16"/>
                <w:szCs w:val="16"/>
              </w:rPr>
              <w:t>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46741D4">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8551B2F">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400CA9E">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D69E27F">
            <w:pPr>
              <w:ind w:left="-85" w:right="-92"/>
              <w:rPr>
                <w:sz w:val="16"/>
                <w:szCs w:val="16"/>
              </w:rPr>
            </w:pPr>
            <w:r>
              <w:rPr>
                <w:sz w:val="16"/>
                <w:szCs w:val="16"/>
              </w:rPr>
              <w:t>18,70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222E679">
            <w:pPr>
              <w:ind w:left="-85" w:right="-92"/>
              <w:rPr>
                <w:sz w:val="16"/>
                <w:szCs w:val="16"/>
              </w:rPr>
            </w:pPr>
            <w:r>
              <w:rPr>
                <w:sz w:val="16"/>
                <w:szCs w:val="16"/>
              </w:rPr>
              <w:t>18,70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FF07C9C">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37E93F8B">
            <w:pPr>
              <w:ind w:left="-85" w:right="-92"/>
              <w:rPr>
                <w:bCs/>
                <w:sz w:val="16"/>
                <w:szCs w:val="16"/>
              </w:rPr>
            </w:pPr>
          </w:p>
        </w:tc>
      </w:tr>
      <w:tr w14:paraId="3E73DAF3">
        <w:tblPrEx>
          <w:tblCellMar>
            <w:top w:w="0" w:type="dxa"/>
            <w:left w:w="108" w:type="dxa"/>
            <w:bottom w:w="0" w:type="dxa"/>
            <w:right w:w="108" w:type="dxa"/>
          </w:tblCellMar>
        </w:tblPrEx>
        <w:trPr>
          <w:trHeight w:val="77"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03428E7">
            <w:pPr>
              <w:ind w:left="-85" w:right="-92"/>
              <w:rPr>
                <w:bCs/>
                <w:sz w:val="16"/>
                <w:szCs w:val="16"/>
              </w:rPr>
            </w:pPr>
            <w:r>
              <w:rPr>
                <w:bCs/>
                <w:sz w:val="16"/>
                <w:szCs w:val="16"/>
              </w:rPr>
              <w:t>Итого по Сергиево-Посадскому городскому округу</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C11D14D">
            <w:pPr>
              <w:ind w:left="-85" w:right="-92"/>
              <w:rPr>
                <w:bCs/>
                <w:sz w:val="16"/>
                <w:szCs w:val="16"/>
              </w:rPr>
            </w:pPr>
            <w:r>
              <w:rPr>
                <w:bCs/>
                <w:sz w:val="16"/>
                <w:szCs w:val="16"/>
              </w:rPr>
              <w:t>60,38</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2975755">
            <w:pPr>
              <w:ind w:left="-85" w:right="-92"/>
              <w:rPr>
                <w:bCs/>
                <w:sz w:val="16"/>
                <w:szCs w:val="16"/>
              </w:rPr>
            </w:pPr>
            <w:r>
              <w:rPr>
                <w:bCs/>
                <w:sz w:val="16"/>
                <w:szCs w:val="16"/>
              </w:rPr>
              <w:t>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2FE21FB">
            <w:pPr>
              <w:ind w:left="-85" w:right="-92"/>
              <w:rPr>
                <w:bCs/>
                <w:sz w:val="16"/>
                <w:szCs w:val="16"/>
              </w:rPr>
            </w:pPr>
            <w:r>
              <w:rPr>
                <w:bCs/>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A6A8CAC">
            <w:pPr>
              <w:ind w:left="-85" w:right="-92"/>
              <w:rPr>
                <w:bCs/>
                <w:sz w:val="16"/>
                <w:szCs w:val="16"/>
              </w:rPr>
            </w:pPr>
            <w:r>
              <w:rPr>
                <w:bCs/>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4A3914D">
            <w:pPr>
              <w:ind w:left="-85" w:right="-92"/>
              <w:rPr>
                <w:bCs/>
                <w:sz w:val="16"/>
                <w:szCs w:val="16"/>
              </w:rPr>
            </w:pPr>
            <w:r>
              <w:rPr>
                <w:bCs/>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20A29AF">
            <w:pPr>
              <w:ind w:left="-85" w:right="-92"/>
              <w:rPr>
                <w:bCs/>
                <w:sz w:val="16"/>
                <w:szCs w:val="16"/>
              </w:rPr>
            </w:pPr>
            <w:r>
              <w:rPr>
                <w:bCs/>
                <w:sz w:val="16"/>
                <w:szCs w:val="16"/>
              </w:rPr>
              <w:t>60,38</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AEE224D">
            <w:pPr>
              <w:ind w:left="-85" w:right="-92"/>
              <w:rPr>
                <w:bCs/>
                <w:sz w:val="16"/>
                <w:szCs w:val="16"/>
              </w:rPr>
            </w:pPr>
            <w:r>
              <w:rPr>
                <w:bCs/>
                <w:sz w:val="16"/>
                <w:szCs w:val="16"/>
              </w:rPr>
              <w:t>60,38</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CA6A409">
            <w:pPr>
              <w:ind w:left="-85" w:right="-92"/>
              <w:rPr>
                <w:bCs/>
                <w:sz w:val="16"/>
                <w:szCs w:val="16"/>
              </w:rPr>
            </w:pPr>
            <w:r>
              <w:rPr>
                <w:bCs/>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4FEFD2B9">
            <w:pPr>
              <w:ind w:left="-85" w:right="-92"/>
              <w:rPr>
                <w:bCs/>
                <w:sz w:val="16"/>
                <w:szCs w:val="16"/>
              </w:rPr>
            </w:pPr>
          </w:p>
        </w:tc>
      </w:tr>
      <w:tr w14:paraId="4B8A0960">
        <w:tblPrEx>
          <w:tblCellMar>
            <w:top w:w="0" w:type="dxa"/>
            <w:left w:w="108" w:type="dxa"/>
            <w:bottom w:w="0" w:type="dxa"/>
            <w:right w:w="108" w:type="dxa"/>
          </w:tblCellMar>
        </w:tblPrEx>
        <w:trPr>
          <w:trHeight w:val="77"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36AA6">
            <w:pPr>
              <w:ind w:left="-85" w:right="-92"/>
              <w:rPr>
                <w:sz w:val="16"/>
                <w:szCs w:val="16"/>
              </w:rPr>
            </w:pPr>
            <w:r>
              <w:rPr>
                <w:sz w:val="16"/>
                <w:szCs w:val="16"/>
              </w:rPr>
              <w:t>1</w:t>
            </w:r>
          </w:p>
        </w:tc>
        <w:tc>
          <w:tcPr>
            <w:tcW w:w="1275" w:type="dxa"/>
            <w:tcBorders>
              <w:top w:val="single" w:color="auto" w:sz="4" w:space="0"/>
              <w:left w:val="nil"/>
              <w:bottom w:val="single" w:color="auto" w:sz="4" w:space="0"/>
              <w:right w:val="single" w:color="auto" w:sz="4" w:space="0"/>
            </w:tcBorders>
            <w:shd w:val="clear" w:color="auto" w:fill="auto"/>
            <w:vAlign w:val="center"/>
          </w:tcPr>
          <w:p w14:paraId="013F625C">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vAlign w:val="center"/>
          </w:tcPr>
          <w:p w14:paraId="77AD273B">
            <w:pPr>
              <w:ind w:left="-85" w:right="-92"/>
              <w:rPr>
                <w:sz w:val="16"/>
                <w:szCs w:val="16"/>
              </w:rPr>
            </w:pPr>
            <w:r>
              <w:rPr>
                <w:sz w:val="16"/>
                <w:szCs w:val="16"/>
              </w:rPr>
              <w:t>г. Краснозаводск, ул. Горького, д. 12</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8C6EB09">
            <w:pPr>
              <w:ind w:left="-85" w:right="-92"/>
              <w:rPr>
                <w:sz w:val="16"/>
                <w:szCs w:val="16"/>
              </w:rPr>
            </w:pPr>
            <w:r>
              <w:rPr>
                <w:sz w:val="16"/>
                <w:szCs w:val="16"/>
              </w:rPr>
              <w:t>13,72</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2338D2B">
            <w:pPr>
              <w:ind w:left="-85" w:right="-92"/>
              <w:rPr>
                <w:sz w:val="16"/>
                <w:szCs w:val="16"/>
              </w:rPr>
            </w:pPr>
            <w:r>
              <w:rPr>
                <w:sz w:val="16"/>
                <w:szCs w:val="16"/>
              </w:rPr>
              <w:t>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EBB5661">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3EDA413">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EBC48C3">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8405533">
            <w:pPr>
              <w:ind w:left="-85" w:right="-92"/>
              <w:rPr>
                <w:sz w:val="16"/>
                <w:szCs w:val="16"/>
              </w:rPr>
            </w:pPr>
            <w:r>
              <w:rPr>
                <w:sz w:val="16"/>
                <w:szCs w:val="16"/>
              </w:rPr>
              <w:t>13,72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711891A">
            <w:pPr>
              <w:ind w:left="-85" w:right="-92"/>
              <w:rPr>
                <w:sz w:val="16"/>
                <w:szCs w:val="16"/>
              </w:rPr>
            </w:pPr>
            <w:r>
              <w:rPr>
                <w:sz w:val="16"/>
                <w:szCs w:val="16"/>
              </w:rPr>
              <w:t>13,72</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6C582C9">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23738C6">
            <w:pPr>
              <w:ind w:left="-85" w:right="-92"/>
              <w:rPr>
                <w:bCs/>
                <w:sz w:val="16"/>
                <w:szCs w:val="16"/>
              </w:rPr>
            </w:pPr>
          </w:p>
        </w:tc>
      </w:tr>
      <w:tr w14:paraId="5CA63294">
        <w:tblPrEx>
          <w:tblCellMar>
            <w:top w:w="0" w:type="dxa"/>
            <w:left w:w="108" w:type="dxa"/>
            <w:bottom w:w="0" w:type="dxa"/>
            <w:right w:w="108" w:type="dxa"/>
          </w:tblCellMar>
        </w:tblPrEx>
        <w:trPr>
          <w:trHeight w:val="77"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6950D">
            <w:pPr>
              <w:ind w:left="-85" w:right="-92"/>
              <w:rPr>
                <w:sz w:val="16"/>
                <w:szCs w:val="16"/>
              </w:rPr>
            </w:pPr>
            <w:r>
              <w:rPr>
                <w:sz w:val="16"/>
                <w:szCs w:val="16"/>
              </w:rPr>
              <w:t>2</w:t>
            </w:r>
          </w:p>
        </w:tc>
        <w:tc>
          <w:tcPr>
            <w:tcW w:w="1275" w:type="dxa"/>
            <w:tcBorders>
              <w:top w:val="single" w:color="auto" w:sz="4" w:space="0"/>
              <w:left w:val="nil"/>
              <w:bottom w:val="single" w:color="auto" w:sz="4" w:space="0"/>
              <w:right w:val="single" w:color="auto" w:sz="4" w:space="0"/>
            </w:tcBorders>
            <w:shd w:val="clear" w:color="auto" w:fill="auto"/>
            <w:vAlign w:val="center"/>
          </w:tcPr>
          <w:p w14:paraId="70E0B9C9">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vAlign w:val="center"/>
          </w:tcPr>
          <w:p w14:paraId="78443858">
            <w:pPr>
              <w:ind w:left="-85" w:right="-92"/>
              <w:rPr>
                <w:sz w:val="16"/>
                <w:szCs w:val="16"/>
              </w:rPr>
            </w:pPr>
            <w:r>
              <w:rPr>
                <w:sz w:val="16"/>
                <w:szCs w:val="16"/>
              </w:rPr>
              <w:t>г. Краснозаводск, ул. Горького, д. 10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C329090">
            <w:pPr>
              <w:ind w:left="-85" w:right="-92"/>
              <w:rPr>
                <w:sz w:val="16"/>
                <w:szCs w:val="16"/>
              </w:rPr>
            </w:pPr>
            <w:r>
              <w:rPr>
                <w:sz w:val="16"/>
                <w:szCs w:val="16"/>
              </w:rPr>
              <w:t>46,66</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AE0C33F">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BAF271F">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97CA502">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DD301E9">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2FD2CBA">
            <w:pPr>
              <w:ind w:left="-85" w:right="-92"/>
              <w:rPr>
                <w:sz w:val="16"/>
                <w:szCs w:val="16"/>
              </w:rPr>
            </w:pPr>
            <w:r>
              <w:rPr>
                <w:sz w:val="16"/>
                <w:szCs w:val="16"/>
              </w:rPr>
              <w:t>46,66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5A99052">
            <w:pPr>
              <w:ind w:left="-85" w:right="-92"/>
              <w:rPr>
                <w:sz w:val="16"/>
                <w:szCs w:val="16"/>
              </w:rPr>
            </w:pPr>
            <w:r>
              <w:rPr>
                <w:sz w:val="16"/>
                <w:szCs w:val="16"/>
              </w:rPr>
              <w:t>46,66</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5126ED7">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F32D870">
            <w:pPr>
              <w:ind w:left="-85" w:right="-92"/>
              <w:rPr>
                <w:bCs/>
                <w:sz w:val="16"/>
                <w:szCs w:val="16"/>
              </w:rPr>
            </w:pPr>
          </w:p>
        </w:tc>
      </w:tr>
      <w:tr w14:paraId="46107B2C">
        <w:tblPrEx>
          <w:tblCellMar>
            <w:top w:w="0" w:type="dxa"/>
            <w:left w:w="108" w:type="dxa"/>
            <w:bottom w:w="0" w:type="dxa"/>
            <w:right w:w="108" w:type="dxa"/>
          </w:tblCellMar>
        </w:tblPrEx>
        <w:trPr>
          <w:trHeight w:val="86"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EEF3533">
            <w:pPr>
              <w:ind w:left="-85" w:right="-92"/>
              <w:rPr>
                <w:bCs/>
                <w:sz w:val="16"/>
                <w:szCs w:val="16"/>
              </w:rPr>
            </w:pPr>
            <w:r>
              <w:rPr>
                <w:bCs/>
                <w:sz w:val="16"/>
                <w:szCs w:val="16"/>
              </w:rPr>
              <w:t>Итого по Сергиево-Посадскому городскому округу за 2024 год</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9D8D2C5">
            <w:pPr>
              <w:ind w:left="-85" w:right="-92"/>
              <w:rPr>
                <w:bCs/>
                <w:sz w:val="16"/>
                <w:szCs w:val="16"/>
              </w:rPr>
            </w:pPr>
            <w:r>
              <w:rPr>
                <w:bCs/>
                <w:sz w:val="16"/>
                <w:szCs w:val="16"/>
              </w:rPr>
              <w:t>170,71</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E1AC97A">
            <w:pPr>
              <w:ind w:left="-85" w:right="-92"/>
              <w:rPr>
                <w:bCs/>
                <w:sz w:val="16"/>
                <w:szCs w:val="16"/>
              </w:rPr>
            </w:pPr>
            <w:r>
              <w:rPr>
                <w:bCs/>
                <w:sz w:val="16"/>
                <w:szCs w:val="16"/>
              </w:rPr>
              <w:t>8</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4B0151B">
            <w:pPr>
              <w:ind w:left="-85" w:right="-92"/>
              <w:rPr>
                <w:bCs/>
                <w:sz w:val="16"/>
                <w:szCs w:val="16"/>
              </w:rPr>
            </w:pPr>
            <w:r>
              <w:rPr>
                <w:bCs/>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22660BD">
            <w:pPr>
              <w:ind w:left="-85" w:right="-92"/>
              <w:rPr>
                <w:bCs/>
                <w:sz w:val="16"/>
                <w:szCs w:val="16"/>
              </w:rPr>
            </w:pPr>
            <w:r>
              <w:rPr>
                <w:bCs/>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559E16A">
            <w:pPr>
              <w:ind w:left="-85" w:right="-92"/>
              <w:rPr>
                <w:bCs/>
                <w:sz w:val="16"/>
                <w:szCs w:val="16"/>
              </w:rPr>
            </w:pPr>
            <w:r>
              <w:rPr>
                <w:bCs/>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4298689">
            <w:pPr>
              <w:ind w:left="-85" w:right="-92"/>
              <w:rPr>
                <w:bCs/>
                <w:sz w:val="16"/>
                <w:szCs w:val="16"/>
              </w:rPr>
            </w:pPr>
            <w:r>
              <w:rPr>
                <w:bCs/>
                <w:sz w:val="16"/>
                <w:szCs w:val="16"/>
              </w:rPr>
              <w:t>170,71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81B063F">
            <w:pPr>
              <w:ind w:left="-85" w:right="-92"/>
              <w:rPr>
                <w:bCs/>
                <w:sz w:val="16"/>
                <w:szCs w:val="16"/>
              </w:rPr>
            </w:pPr>
            <w:r>
              <w:rPr>
                <w:bCs/>
                <w:sz w:val="16"/>
                <w:szCs w:val="16"/>
              </w:rPr>
              <w:t>170,71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FCB5583">
            <w:pPr>
              <w:ind w:left="-85" w:right="-92"/>
              <w:rPr>
                <w:bCs/>
                <w:sz w:val="16"/>
                <w:szCs w:val="16"/>
              </w:rPr>
            </w:pPr>
            <w:r>
              <w:rPr>
                <w:bCs/>
                <w:sz w:val="16"/>
                <w:szCs w:val="16"/>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69C4607">
            <w:pPr>
              <w:ind w:left="-85" w:right="-92"/>
              <w:rPr>
                <w:bCs/>
                <w:color w:val="000000"/>
                <w:sz w:val="16"/>
                <w:szCs w:val="16"/>
              </w:rPr>
            </w:pPr>
            <w:r>
              <w:rPr>
                <w:bCs/>
                <w:color w:val="000000"/>
                <w:sz w:val="16"/>
                <w:szCs w:val="16"/>
              </w:rPr>
              <w:t>3 920 663,31</w:t>
            </w:r>
          </w:p>
        </w:tc>
        <w:tc>
          <w:tcPr>
            <w:tcW w:w="1234" w:type="dxa"/>
            <w:tcBorders>
              <w:top w:val="single" w:color="auto" w:sz="4" w:space="0"/>
              <w:left w:val="nil"/>
              <w:bottom w:val="single" w:color="auto" w:sz="4" w:space="0"/>
              <w:right w:val="single" w:color="auto" w:sz="4" w:space="0"/>
            </w:tcBorders>
            <w:shd w:val="clear" w:color="auto" w:fill="auto"/>
            <w:noWrap/>
            <w:vAlign w:val="center"/>
          </w:tcPr>
          <w:p w14:paraId="3437404D">
            <w:pPr>
              <w:ind w:left="-85" w:right="-92"/>
              <w:rPr>
                <w:bCs/>
                <w:color w:val="000000"/>
                <w:sz w:val="16"/>
                <w:szCs w:val="16"/>
              </w:rPr>
            </w:pPr>
            <w:r>
              <w:rPr>
                <w:bCs/>
                <w:color w:val="000000"/>
                <w:sz w:val="16"/>
                <w:szCs w:val="16"/>
              </w:rPr>
              <w:t>329 244 325,68</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46AAA7EF">
            <w:pPr>
              <w:ind w:left="-85" w:right="-92"/>
              <w:rPr>
                <w:bCs/>
                <w:color w:val="000000"/>
                <w:sz w:val="16"/>
                <w:szCs w:val="16"/>
              </w:rPr>
            </w:pPr>
            <w:r>
              <w:rPr>
                <w:bCs/>
                <w:color w:val="000000"/>
                <w:sz w:val="16"/>
                <w:szCs w:val="16"/>
              </w:rPr>
              <w:t>119 778 564,86</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1BF94D20">
            <w:pPr>
              <w:ind w:left="-85" w:right="-92"/>
              <w:rPr>
                <w:bCs/>
                <w:color w:val="000000"/>
                <w:sz w:val="16"/>
                <w:szCs w:val="16"/>
              </w:rPr>
            </w:pPr>
            <w:r>
              <w:rPr>
                <w:bCs/>
                <w:color w:val="000000"/>
                <w:sz w:val="16"/>
                <w:szCs w:val="16"/>
              </w:rPr>
              <w:t>452 943 553,85</w:t>
            </w:r>
          </w:p>
        </w:tc>
      </w:tr>
      <w:tr w14:paraId="6B331C59">
        <w:tblPrEx>
          <w:tblCellMar>
            <w:top w:w="0" w:type="dxa"/>
            <w:left w:w="108" w:type="dxa"/>
            <w:bottom w:w="0" w:type="dxa"/>
            <w:right w:w="108" w:type="dxa"/>
          </w:tblCellMar>
        </w:tblPrEx>
        <w:trPr>
          <w:trHeight w:val="77"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5229D2">
            <w:pPr>
              <w:ind w:left="-85" w:right="-92"/>
              <w:rPr>
                <w:bCs/>
                <w:sz w:val="16"/>
                <w:szCs w:val="16"/>
              </w:rPr>
            </w:pPr>
            <w:r>
              <w:rPr>
                <w:bCs/>
                <w:sz w:val="16"/>
                <w:szCs w:val="16"/>
              </w:rPr>
              <w:t>Итого по Сергиево-Посадскому городскому округу</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81B00CE">
            <w:pPr>
              <w:ind w:left="-85" w:right="-92"/>
              <w:rPr>
                <w:bCs/>
                <w:sz w:val="16"/>
                <w:szCs w:val="16"/>
              </w:rPr>
            </w:pPr>
            <w:r>
              <w:rPr>
                <w:bCs/>
                <w:sz w:val="16"/>
                <w:szCs w:val="16"/>
              </w:rPr>
              <w:t>46,30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EFABC6C">
            <w:pPr>
              <w:ind w:left="-85" w:right="-92"/>
              <w:rPr>
                <w:bCs/>
                <w:sz w:val="16"/>
                <w:szCs w:val="16"/>
              </w:rPr>
            </w:pPr>
            <w:r>
              <w:rPr>
                <w:bCs/>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41B5B85">
            <w:pPr>
              <w:ind w:left="-85" w:right="-92"/>
              <w:rPr>
                <w:bCs/>
                <w:sz w:val="16"/>
                <w:szCs w:val="16"/>
              </w:rPr>
            </w:pPr>
            <w:r>
              <w:rPr>
                <w:bCs/>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892C074">
            <w:pPr>
              <w:ind w:left="-85" w:right="-92"/>
              <w:rPr>
                <w:bCs/>
                <w:sz w:val="16"/>
                <w:szCs w:val="16"/>
              </w:rPr>
            </w:pPr>
            <w:r>
              <w:rPr>
                <w:bCs/>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0EDF264">
            <w:pPr>
              <w:ind w:left="-85" w:right="-92"/>
              <w:rPr>
                <w:bCs/>
                <w:sz w:val="16"/>
                <w:szCs w:val="16"/>
              </w:rPr>
            </w:pPr>
            <w:r>
              <w:rPr>
                <w:bCs/>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378AE68">
            <w:pPr>
              <w:ind w:left="-85" w:right="-92"/>
              <w:rPr>
                <w:bCs/>
                <w:sz w:val="16"/>
                <w:szCs w:val="16"/>
              </w:rPr>
            </w:pPr>
            <w:r>
              <w:rPr>
                <w:bCs/>
                <w:sz w:val="16"/>
                <w:szCs w:val="16"/>
              </w:rPr>
              <w:t>46,30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7C7C1F2">
            <w:pPr>
              <w:ind w:left="-85" w:right="-92"/>
              <w:rPr>
                <w:bCs/>
                <w:sz w:val="16"/>
                <w:szCs w:val="16"/>
              </w:rPr>
            </w:pPr>
            <w:r>
              <w:rPr>
                <w:bCs/>
                <w:sz w:val="16"/>
                <w:szCs w:val="16"/>
              </w:rPr>
              <w:t>46,30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568258D">
            <w:pPr>
              <w:ind w:left="-85" w:right="-92"/>
              <w:rPr>
                <w:bCs/>
                <w:sz w:val="16"/>
                <w:szCs w:val="16"/>
              </w:rPr>
            </w:pPr>
            <w:r>
              <w:rPr>
                <w:bCs/>
                <w:sz w:val="16"/>
                <w:szCs w:val="16"/>
              </w:rPr>
              <w:t>0,00</w:t>
            </w:r>
          </w:p>
        </w:tc>
        <w:tc>
          <w:tcPr>
            <w:tcW w:w="49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755462">
            <w:pPr>
              <w:ind w:left="-85" w:right="-92"/>
              <w:jc w:val="center"/>
              <w:rPr>
                <w:bCs/>
                <w:sz w:val="16"/>
                <w:szCs w:val="16"/>
              </w:rPr>
            </w:pPr>
            <w:r>
              <w:rPr>
                <w:bCs/>
                <w:sz w:val="16"/>
                <w:szCs w:val="16"/>
              </w:rPr>
              <w:t> </w:t>
            </w:r>
          </w:p>
        </w:tc>
      </w:tr>
      <w:tr w14:paraId="3655B82D">
        <w:tblPrEx>
          <w:tblCellMar>
            <w:top w:w="0" w:type="dxa"/>
            <w:left w:w="108" w:type="dxa"/>
            <w:bottom w:w="0" w:type="dxa"/>
            <w:right w:w="108" w:type="dxa"/>
          </w:tblCellMar>
        </w:tblPrEx>
        <w:trPr>
          <w:trHeight w:val="8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8024">
            <w:pPr>
              <w:ind w:left="-85" w:right="-92"/>
              <w:rPr>
                <w:sz w:val="16"/>
                <w:szCs w:val="16"/>
              </w:rPr>
            </w:pPr>
            <w:r>
              <w:rPr>
                <w:sz w:val="16"/>
                <w:szCs w:val="16"/>
              </w:rPr>
              <w:t>2</w:t>
            </w:r>
          </w:p>
        </w:tc>
        <w:tc>
          <w:tcPr>
            <w:tcW w:w="1275" w:type="dxa"/>
            <w:tcBorders>
              <w:top w:val="single" w:color="auto" w:sz="4" w:space="0"/>
              <w:left w:val="nil"/>
              <w:bottom w:val="single" w:color="auto" w:sz="4" w:space="0"/>
              <w:right w:val="single" w:color="auto" w:sz="4" w:space="0"/>
            </w:tcBorders>
            <w:shd w:val="clear" w:color="auto" w:fill="auto"/>
            <w:vAlign w:val="center"/>
          </w:tcPr>
          <w:p w14:paraId="26E797A8">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vAlign w:val="center"/>
          </w:tcPr>
          <w:p w14:paraId="1DB1D2D0">
            <w:pPr>
              <w:ind w:left="-85" w:right="-92"/>
              <w:rPr>
                <w:sz w:val="16"/>
                <w:szCs w:val="16"/>
              </w:rPr>
            </w:pPr>
            <w:r>
              <w:rPr>
                <w:sz w:val="16"/>
                <w:szCs w:val="16"/>
              </w:rPr>
              <w:t>г. Краснозаводск, ул. Горького, д. 23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9F133AE">
            <w:pPr>
              <w:ind w:left="-85" w:right="-92"/>
              <w:rPr>
                <w:sz w:val="16"/>
                <w:szCs w:val="16"/>
              </w:rPr>
            </w:pPr>
            <w:r>
              <w:rPr>
                <w:sz w:val="16"/>
                <w:szCs w:val="16"/>
              </w:rPr>
              <w:t>46,30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55863F1">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AFEE432">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F855596">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9314C69">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34D27B9">
            <w:pPr>
              <w:ind w:left="-85" w:right="-92"/>
              <w:rPr>
                <w:sz w:val="16"/>
                <w:szCs w:val="16"/>
              </w:rPr>
            </w:pPr>
            <w:r>
              <w:rPr>
                <w:sz w:val="16"/>
                <w:szCs w:val="16"/>
              </w:rPr>
              <w:t>46,30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1F993F0">
            <w:pPr>
              <w:ind w:left="-85" w:right="-92"/>
              <w:rPr>
                <w:sz w:val="16"/>
                <w:szCs w:val="16"/>
              </w:rPr>
            </w:pPr>
            <w:r>
              <w:rPr>
                <w:sz w:val="16"/>
                <w:szCs w:val="16"/>
              </w:rPr>
              <w:t>46,30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EAD2CB8">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49940BE">
            <w:pPr>
              <w:ind w:left="-85" w:right="-92"/>
              <w:rPr>
                <w:bCs/>
                <w:sz w:val="16"/>
                <w:szCs w:val="16"/>
              </w:rPr>
            </w:pPr>
          </w:p>
        </w:tc>
      </w:tr>
      <w:tr w14:paraId="1991A9FD">
        <w:tblPrEx>
          <w:tblCellMar>
            <w:top w:w="0" w:type="dxa"/>
            <w:left w:w="108" w:type="dxa"/>
            <w:bottom w:w="0" w:type="dxa"/>
            <w:right w:w="108" w:type="dxa"/>
          </w:tblCellMar>
        </w:tblPrEx>
        <w:trPr>
          <w:trHeight w:val="77"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18779A1">
            <w:pPr>
              <w:ind w:left="-85" w:right="-92"/>
              <w:rPr>
                <w:bCs/>
                <w:sz w:val="16"/>
                <w:szCs w:val="16"/>
              </w:rPr>
            </w:pPr>
            <w:r>
              <w:rPr>
                <w:bCs/>
                <w:sz w:val="16"/>
                <w:szCs w:val="16"/>
              </w:rPr>
              <w:t>Итого по Сергиево-Посадскому городскому округу</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551E2D1">
            <w:pPr>
              <w:ind w:left="-85" w:right="-92"/>
              <w:rPr>
                <w:bCs/>
                <w:sz w:val="16"/>
                <w:szCs w:val="16"/>
              </w:rPr>
            </w:pPr>
            <w:r>
              <w:rPr>
                <w:bCs/>
                <w:sz w:val="16"/>
                <w:szCs w:val="16"/>
              </w:rPr>
              <w:t>124,41</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17730CA">
            <w:pPr>
              <w:ind w:left="-85" w:right="-92"/>
              <w:rPr>
                <w:bCs/>
                <w:sz w:val="16"/>
                <w:szCs w:val="16"/>
              </w:rPr>
            </w:pPr>
            <w:r>
              <w:rPr>
                <w:bCs/>
                <w:sz w:val="16"/>
                <w:szCs w:val="16"/>
              </w:rPr>
              <w:t>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4976616">
            <w:pPr>
              <w:ind w:left="-85" w:right="-92"/>
              <w:rPr>
                <w:bCs/>
                <w:sz w:val="16"/>
                <w:szCs w:val="16"/>
              </w:rPr>
            </w:pPr>
            <w:r>
              <w:rPr>
                <w:bCs/>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F343661">
            <w:pPr>
              <w:ind w:left="-85" w:right="-92"/>
              <w:rPr>
                <w:bCs/>
                <w:sz w:val="16"/>
                <w:szCs w:val="16"/>
              </w:rPr>
            </w:pPr>
            <w:r>
              <w:rPr>
                <w:bCs/>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1170B1F">
            <w:pPr>
              <w:ind w:left="-85" w:right="-92"/>
              <w:rPr>
                <w:bCs/>
                <w:sz w:val="16"/>
                <w:szCs w:val="16"/>
              </w:rPr>
            </w:pPr>
            <w:r>
              <w:rPr>
                <w:bCs/>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C125C9C">
            <w:pPr>
              <w:ind w:left="-85" w:right="-92"/>
              <w:rPr>
                <w:bCs/>
                <w:sz w:val="16"/>
                <w:szCs w:val="16"/>
              </w:rPr>
            </w:pPr>
            <w:r>
              <w:rPr>
                <w:bCs/>
                <w:sz w:val="16"/>
                <w:szCs w:val="16"/>
              </w:rPr>
              <w:t>124,41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77796ED">
            <w:pPr>
              <w:ind w:left="-85" w:right="-92"/>
              <w:rPr>
                <w:bCs/>
                <w:sz w:val="16"/>
                <w:szCs w:val="16"/>
              </w:rPr>
            </w:pPr>
            <w:r>
              <w:rPr>
                <w:bCs/>
                <w:sz w:val="16"/>
                <w:szCs w:val="16"/>
              </w:rPr>
              <w:t>124,41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1E5DC2A">
            <w:pPr>
              <w:ind w:left="-85" w:right="-92"/>
              <w:rPr>
                <w:bCs/>
                <w:sz w:val="16"/>
                <w:szCs w:val="16"/>
              </w:rPr>
            </w:pPr>
            <w:r>
              <w:rPr>
                <w:bCs/>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6A3BF778">
            <w:pPr>
              <w:ind w:left="-85" w:right="-92"/>
              <w:rPr>
                <w:bCs/>
                <w:sz w:val="16"/>
                <w:szCs w:val="16"/>
              </w:rPr>
            </w:pPr>
          </w:p>
        </w:tc>
      </w:tr>
      <w:tr w14:paraId="70375B9E">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30EE7">
            <w:pPr>
              <w:ind w:left="-85" w:right="-92"/>
              <w:rPr>
                <w:sz w:val="16"/>
                <w:szCs w:val="16"/>
              </w:rPr>
            </w:pPr>
            <w:r>
              <w:rPr>
                <w:sz w:val="16"/>
                <w:szCs w:val="16"/>
              </w:rPr>
              <w:t>1</w:t>
            </w:r>
          </w:p>
        </w:tc>
        <w:tc>
          <w:tcPr>
            <w:tcW w:w="1275" w:type="dxa"/>
            <w:tcBorders>
              <w:top w:val="single" w:color="auto" w:sz="4" w:space="0"/>
              <w:left w:val="nil"/>
              <w:bottom w:val="single" w:color="auto" w:sz="4" w:space="0"/>
              <w:right w:val="single" w:color="auto" w:sz="4" w:space="0"/>
            </w:tcBorders>
            <w:shd w:val="clear" w:color="auto" w:fill="auto"/>
            <w:vAlign w:val="center"/>
          </w:tcPr>
          <w:p w14:paraId="35CF6C0A">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vAlign w:val="center"/>
          </w:tcPr>
          <w:p w14:paraId="71709758">
            <w:pPr>
              <w:ind w:left="-85" w:right="-92"/>
              <w:rPr>
                <w:sz w:val="16"/>
                <w:szCs w:val="16"/>
              </w:rPr>
            </w:pPr>
            <w:r>
              <w:rPr>
                <w:sz w:val="16"/>
                <w:szCs w:val="16"/>
              </w:rPr>
              <w:t>г. Краснозаводск, ул. 1 Мая, д. 31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76AF166">
            <w:pPr>
              <w:ind w:left="-85" w:right="-92"/>
              <w:rPr>
                <w:sz w:val="16"/>
                <w:szCs w:val="16"/>
              </w:rPr>
            </w:pPr>
            <w:r>
              <w:rPr>
                <w:sz w:val="16"/>
                <w:szCs w:val="16"/>
              </w:rPr>
              <w:t>60,50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CBB9539">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35863E8">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0FD7799">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6E20AE3">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8C88C4B">
            <w:pPr>
              <w:ind w:left="-85" w:right="-92"/>
              <w:rPr>
                <w:sz w:val="16"/>
                <w:szCs w:val="16"/>
              </w:rPr>
            </w:pPr>
            <w:r>
              <w:rPr>
                <w:sz w:val="16"/>
                <w:szCs w:val="16"/>
              </w:rPr>
              <w:t>60,50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0BAED65">
            <w:pPr>
              <w:ind w:left="-85" w:right="-92"/>
              <w:rPr>
                <w:sz w:val="16"/>
                <w:szCs w:val="16"/>
              </w:rPr>
            </w:pPr>
            <w:r>
              <w:rPr>
                <w:sz w:val="16"/>
                <w:szCs w:val="16"/>
              </w:rPr>
              <w:t>60,50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E31EE7E">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C973776">
            <w:pPr>
              <w:ind w:left="-85" w:right="-92"/>
              <w:rPr>
                <w:bCs/>
                <w:sz w:val="16"/>
                <w:szCs w:val="16"/>
              </w:rPr>
            </w:pPr>
          </w:p>
        </w:tc>
      </w:tr>
      <w:tr w14:paraId="4EEA9EF8">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2AD9E">
            <w:pPr>
              <w:ind w:left="-85" w:right="-92"/>
              <w:rPr>
                <w:sz w:val="16"/>
                <w:szCs w:val="16"/>
              </w:rPr>
            </w:pPr>
            <w:r>
              <w:rPr>
                <w:sz w:val="16"/>
                <w:szCs w:val="16"/>
              </w:rPr>
              <w:t>2</w:t>
            </w:r>
          </w:p>
        </w:tc>
        <w:tc>
          <w:tcPr>
            <w:tcW w:w="1275" w:type="dxa"/>
            <w:tcBorders>
              <w:top w:val="single" w:color="auto" w:sz="4" w:space="0"/>
              <w:left w:val="nil"/>
              <w:bottom w:val="single" w:color="auto" w:sz="4" w:space="0"/>
              <w:right w:val="single" w:color="auto" w:sz="4" w:space="0"/>
            </w:tcBorders>
            <w:shd w:val="clear" w:color="auto" w:fill="auto"/>
            <w:vAlign w:val="center"/>
          </w:tcPr>
          <w:p w14:paraId="458B4B8F">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vAlign w:val="center"/>
          </w:tcPr>
          <w:p w14:paraId="0BDE7988">
            <w:pPr>
              <w:ind w:left="-85" w:right="-92"/>
              <w:rPr>
                <w:sz w:val="16"/>
                <w:szCs w:val="16"/>
              </w:rPr>
            </w:pPr>
            <w:r>
              <w:rPr>
                <w:sz w:val="16"/>
                <w:szCs w:val="16"/>
              </w:rPr>
              <w:t>г. Краснозаводск, ул. Горького, д. 23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0E8FBF1">
            <w:pPr>
              <w:ind w:left="-85" w:right="-92"/>
              <w:rPr>
                <w:sz w:val="16"/>
                <w:szCs w:val="16"/>
              </w:rPr>
            </w:pPr>
            <w:r>
              <w:rPr>
                <w:sz w:val="16"/>
                <w:szCs w:val="16"/>
              </w:rPr>
              <w:t>63,91</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5164CD4">
            <w:pPr>
              <w:ind w:left="-85" w:right="-92"/>
              <w:rPr>
                <w:sz w:val="16"/>
                <w:szCs w:val="16"/>
              </w:rPr>
            </w:pPr>
            <w:r>
              <w:rPr>
                <w:sz w:val="16"/>
                <w:szCs w:val="16"/>
              </w:rPr>
              <w:t>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38E39A8">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246B74C">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DF2D393">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7AB76B6">
            <w:pPr>
              <w:ind w:left="-85" w:right="-92"/>
              <w:rPr>
                <w:sz w:val="16"/>
                <w:szCs w:val="16"/>
              </w:rPr>
            </w:pPr>
            <w:r>
              <w:rPr>
                <w:sz w:val="16"/>
                <w:szCs w:val="16"/>
              </w:rPr>
              <w:t>63,91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7F5E275">
            <w:pPr>
              <w:ind w:left="-85" w:right="-92"/>
              <w:rPr>
                <w:sz w:val="16"/>
                <w:szCs w:val="16"/>
              </w:rPr>
            </w:pPr>
            <w:r>
              <w:rPr>
                <w:sz w:val="16"/>
                <w:szCs w:val="16"/>
              </w:rPr>
              <w:t>63,91</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EFD8124">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2E50055D">
            <w:pPr>
              <w:ind w:left="-85" w:right="-92"/>
              <w:rPr>
                <w:bCs/>
                <w:sz w:val="16"/>
                <w:szCs w:val="16"/>
              </w:rPr>
            </w:pPr>
          </w:p>
        </w:tc>
      </w:tr>
      <w:tr w14:paraId="414C3605">
        <w:tblPrEx>
          <w:tblCellMar>
            <w:top w:w="0" w:type="dxa"/>
            <w:left w:w="108" w:type="dxa"/>
            <w:bottom w:w="0" w:type="dxa"/>
            <w:right w:w="108" w:type="dxa"/>
          </w:tblCellMar>
        </w:tblPrEx>
        <w:trPr>
          <w:trHeight w:val="70"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E1764C">
            <w:pPr>
              <w:ind w:left="-85" w:right="-92"/>
              <w:rPr>
                <w:bCs/>
                <w:sz w:val="16"/>
                <w:szCs w:val="16"/>
              </w:rPr>
            </w:pPr>
            <w:r>
              <w:rPr>
                <w:bCs/>
                <w:sz w:val="16"/>
                <w:szCs w:val="16"/>
              </w:rPr>
              <w:t>Итого по Сергиево-Посадскому городскому округу за 2025 год</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41227">
            <w:pPr>
              <w:ind w:left="-85" w:right="-92"/>
              <w:rPr>
                <w:bCs/>
                <w:sz w:val="16"/>
                <w:szCs w:val="16"/>
              </w:rPr>
            </w:pPr>
            <w:r>
              <w:rPr>
                <w:bCs/>
                <w:sz w:val="16"/>
                <w:szCs w:val="16"/>
              </w:rPr>
              <w:t>3 863,40</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96C7C">
            <w:pPr>
              <w:ind w:left="-85" w:right="-92"/>
              <w:rPr>
                <w:bCs/>
                <w:sz w:val="16"/>
                <w:szCs w:val="16"/>
              </w:rPr>
            </w:pPr>
            <w:r>
              <w:rPr>
                <w:bCs/>
                <w:sz w:val="16"/>
                <w:szCs w:val="16"/>
              </w:rPr>
              <w:t>251</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3B6E1">
            <w:pPr>
              <w:ind w:left="-85" w:right="-92"/>
              <w:rPr>
                <w:bCs/>
                <w:sz w:val="16"/>
                <w:szCs w:val="16"/>
              </w:rPr>
            </w:pPr>
            <w:r>
              <w:rPr>
                <w:bCs/>
                <w:sz w:val="16"/>
                <w:szCs w:val="16"/>
              </w:rPr>
              <w:t>92</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B8372">
            <w:pPr>
              <w:ind w:left="-85" w:right="-92"/>
              <w:rPr>
                <w:bCs/>
                <w:sz w:val="16"/>
                <w:szCs w:val="16"/>
              </w:rPr>
            </w:pPr>
            <w:r>
              <w:rPr>
                <w:bCs/>
                <w:sz w:val="16"/>
                <w:szCs w:val="16"/>
              </w:rPr>
              <w:t>48</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E7E9D">
            <w:pPr>
              <w:ind w:left="-85" w:right="-92"/>
              <w:rPr>
                <w:bCs/>
                <w:sz w:val="16"/>
                <w:szCs w:val="16"/>
              </w:rPr>
            </w:pPr>
            <w:r>
              <w:rPr>
                <w:bCs/>
                <w:sz w:val="16"/>
                <w:szCs w:val="16"/>
              </w:rPr>
              <w:t>44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C0A7A">
            <w:pPr>
              <w:ind w:left="-85" w:right="-92"/>
              <w:rPr>
                <w:bCs/>
                <w:sz w:val="16"/>
                <w:szCs w:val="16"/>
              </w:rPr>
            </w:pPr>
            <w:r>
              <w:rPr>
                <w:bCs/>
                <w:sz w:val="16"/>
                <w:szCs w:val="16"/>
              </w:rPr>
              <w:t>3 863,40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AC210">
            <w:pPr>
              <w:ind w:left="-85" w:right="-92"/>
              <w:rPr>
                <w:bCs/>
                <w:sz w:val="16"/>
                <w:szCs w:val="16"/>
              </w:rPr>
            </w:pPr>
            <w:r>
              <w:rPr>
                <w:bCs/>
                <w:sz w:val="16"/>
                <w:szCs w:val="16"/>
              </w:rPr>
              <w:t>1 652,27</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3AE2F">
            <w:pPr>
              <w:ind w:left="-85" w:right="-92"/>
              <w:rPr>
                <w:bCs/>
                <w:sz w:val="16"/>
                <w:szCs w:val="16"/>
              </w:rPr>
            </w:pPr>
            <w:r>
              <w:rPr>
                <w:bCs/>
                <w:sz w:val="16"/>
                <w:szCs w:val="16"/>
              </w:rPr>
              <w:t>2 211,13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26E4120">
            <w:pPr>
              <w:ind w:left="-85" w:right="-92"/>
              <w:rPr>
                <w:bCs/>
                <w:color w:val="000000"/>
                <w:sz w:val="16"/>
                <w:szCs w:val="16"/>
              </w:rPr>
            </w:pPr>
            <w:r>
              <w:rPr>
                <w:bCs/>
                <w:color w:val="000000"/>
                <w:sz w:val="16"/>
                <w:szCs w:val="16"/>
              </w:rPr>
              <w:t>0,00</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AC552CD">
            <w:pPr>
              <w:ind w:left="-85" w:right="-92"/>
              <w:rPr>
                <w:bCs/>
                <w:color w:val="000000"/>
                <w:sz w:val="16"/>
                <w:szCs w:val="16"/>
              </w:rPr>
            </w:pPr>
            <w:r>
              <w:rPr>
                <w:bCs/>
                <w:color w:val="000000"/>
                <w:sz w:val="16"/>
                <w:szCs w:val="16"/>
              </w:rPr>
              <w:t>5 214 741,90</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F0644C9">
            <w:pPr>
              <w:ind w:left="-85" w:right="-92"/>
              <w:rPr>
                <w:bCs/>
                <w:color w:val="000000"/>
                <w:sz w:val="16"/>
                <w:szCs w:val="16"/>
              </w:rPr>
            </w:pPr>
            <w:r>
              <w:rPr>
                <w:bCs/>
                <w:color w:val="000000"/>
                <w:sz w:val="16"/>
                <w:szCs w:val="16"/>
              </w:rPr>
              <w:t>1 531 366,62</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3E89A358">
            <w:pPr>
              <w:ind w:left="-85" w:right="-92"/>
              <w:rPr>
                <w:bCs/>
                <w:color w:val="000000"/>
                <w:sz w:val="16"/>
                <w:szCs w:val="16"/>
              </w:rPr>
            </w:pPr>
            <w:r>
              <w:rPr>
                <w:bCs/>
                <w:color w:val="000000"/>
                <w:sz w:val="16"/>
                <w:szCs w:val="16"/>
              </w:rPr>
              <w:t>6 746 108,52</w:t>
            </w:r>
          </w:p>
        </w:tc>
      </w:tr>
      <w:tr w14:paraId="1E5B6CF4">
        <w:tblPrEx>
          <w:tblCellMar>
            <w:top w:w="0" w:type="dxa"/>
            <w:left w:w="108" w:type="dxa"/>
            <w:bottom w:w="0" w:type="dxa"/>
            <w:right w:w="108" w:type="dxa"/>
          </w:tblCellMar>
        </w:tblPrEx>
        <w:trPr>
          <w:trHeight w:val="70"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C1297F">
            <w:pPr>
              <w:ind w:left="-85" w:right="-92"/>
              <w:rPr>
                <w:bCs/>
                <w:sz w:val="16"/>
                <w:szCs w:val="16"/>
              </w:rPr>
            </w:pPr>
            <w:r>
              <w:rPr>
                <w:bCs/>
                <w:sz w:val="16"/>
                <w:szCs w:val="16"/>
              </w:rPr>
              <w:t>Итого по Сергиево-Посадскому городскому округу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461B225">
            <w:pPr>
              <w:ind w:left="-85" w:right="-92"/>
              <w:rPr>
                <w:bCs/>
                <w:sz w:val="16"/>
                <w:szCs w:val="16"/>
              </w:rPr>
            </w:pPr>
            <w:r>
              <w:rPr>
                <w:bCs/>
                <w:sz w:val="16"/>
                <w:szCs w:val="16"/>
              </w:rPr>
              <w:t>3 858,93</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14:paraId="72FC1A71">
            <w:pPr>
              <w:ind w:left="-85" w:right="-92"/>
              <w:rPr>
                <w:bCs/>
                <w:sz w:val="16"/>
                <w:szCs w:val="16"/>
              </w:rPr>
            </w:pPr>
            <w:r>
              <w:rPr>
                <w:bCs/>
                <w:sz w:val="16"/>
                <w:szCs w:val="16"/>
              </w:rPr>
              <w:t>250</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4C8F5B8F">
            <w:pPr>
              <w:ind w:left="-85" w:right="-92"/>
              <w:rPr>
                <w:bCs/>
                <w:sz w:val="16"/>
                <w:szCs w:val="16"/>
              </w:rPr>
            </w:pPr>
            <w:r>
              <w:rPr>
                <w:bCs/>
                <w:sz w:val="16"/>
                <w:szCs w:val="16"/>
              </w:rPr>
              <w:t>91</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2B85631">
            <w:pPr>
              <w:ind w:left="-85" w:right="-92"/>
              <w:rPr>
                <w:bCs/>
                <w:sz w:val="16"/>
                <w:szCs w:val="16"/>
              </w:rPr>
            </w:pPr>
            <w:r>
              <w:rPr>
                <w:bCs/>
                <w:sz w:val="16"/>
                <w:szCs w:val="16"/>
              </w:rPr>
              <w:t>47</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64CF5616">
            <w:pPr>
              <w:ind w:left="-85" w:right="-92"/>
              <w:rPr>
                <w:bCs/>
                <w:sz w:val="16"/>
                <w:szCs w:val="16"/>
              </w:rPr>
            </w:pPr>
            <w:r>
              <w:rPr>
                <w:bCs/>
                <w:sz w:val="16"/>
                <w:szCs w:val="16"/>
              </w:rPr>
              <w:t>44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26845B">
            <w:pPr>
              <w:ind w:left="-85" w:right="-92"/>
              <w:rPr>
                <w:bCs/>
                <w:sz w:val="16"/>
                <w:szCs w:val="16"/>
              </w:rPr>
            </w:pPr>
            <w:r>
              <w:rPr>
                <w:bCs/>
                <w:sz w:val="16"/>
                <w:szCs w:val="16"/>
              </w:rPr>
              <w:t>3 858,93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B03BEC">
            <w:pPr>
              <w:ind w:left="-85" w:right="-92"/>
              <w:rPr>
                <w:bCs/>
                <w:sz w:val="16"/>
                <w:szCs w:val="16"/>
              </w:rPr>
            </w:pPr>
            <w:r>
              <w:rPr>
                <w:bCs/>
                <w:sz w:val="16"/>
                <w:szCs w:val="16"/>
              </w:rPr>
              <w:t>1 647,80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F7B4AA">
            <w:pPr>
              <w:ind w:left="-85" w:right="-92"/>
              <w:rPr>
                <w:bCs/>
                <w:sz w:val="16"/>
                <w:szCs w:val="16"/>
              </w:rPr>
            </w:pPr>
            <w:r>
              <w:rPr>
                <w:bCs/>
                <w:sz w:val="16"/>
                <w:szCs w:val="16"/>
              </w:rPr>
              <w:t>2 211,13</w:t>
            </w:r>
          </w:p>
        </w:tc>
        <w:tc>
          <w:tcPr>
            <w:tcW w:w="497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DA9A3A">
            <w:pPr>
              <w:ind w:left="-85" w:right="-92"/>
              <w:jc w:val="center"/>
              <w:rPr>
                <w:bCs/>
                <w:color w:val="000000"/>
                <w:sz w:val="16"/>
                <w:szCs w:val="16"/>
              </w:rPr>
            </w:pPr>
            <w:r>
              <w:rPr>
                <w:bCs/>
                <w:color w:val="000000"/>
                <w:sz w:val="16"/>
                <w:szCs w:val="16"/>
              </w:rPr>
              <w:t> </w:t>
            </w:r>
          </w:p>
        </w:tc>
      </w:tr>
      <w:tr w14:paraId="0B69DAB9">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346F83DD">
            <w:pPr>
              <w:ind w:left="-85" w:right="-92"/>
              <w:rPr>
                <w:sz w:val="16"/>
                <w:szCs w:val="16"/>
              </w:rPr>
            </w:pPr>
            <w:r>
              <w:rPr>
                <w:sz w:val="16"/>
                <w:szCs w:val="16"/>
              </w:rPr>
              <w:t>1</w:t>
            </w:r>
          </w:p>
        </w:tc>
        <w:tc>
          <w:tcPr>
            <w:tcW w:w="1275" w:type="dxa"/>
            <w:tcBorders>
              <w:top w:val="single" w:color="auto" w:sz="4" w:space="0"/>
              <w:left w:val="nil"/>
              <w:bottom w:val="single" w:color="auto" w:sz="4" w:space="0"/>
              <w:right w:val="single" w:color="auto" w:sz="4" w:space="0"/>
            </w:tcBorders>
            <w:shd w:val="clear" w:color="auto" w:fill="auto"/>
            <w:vAlign w:val="center"/>
          </w:tcPr>
          <w:p w14:paraId="35228A1B">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0918F8F7">
            <w:pPr>
              <w:ind w:left="-85" w:right="-92"/>
              <w:rPr>
                <w:sz w:val="16"/>
                <w:szCs w:val="16"/>
              </w:rPr>
            </w:pPr>
            <w:r>
              <w:rPr>
                <w:sz w:val="16"/>
                <w:szCs w:val="16"/>
              </w:rPr>
              <w:t>г. Краснозаводск, ул. Горького, д. 12</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E13D654">
            <w:pPr>
              <w:ind w:left="-85" w:right="-92"/>
              <w:rPr>
                <w:color w:val="000000"/>
                <w:sz w:val="16"/>
                <w:szCs w:val="16"/>
              </w:rPr>
            </w:pPr>
            <w:r>
              <w:rPr>
                <w:color w:val="000000"/>
                <w:sz w:val="16"/>
                <w:szCs w:val="16"/>
              </w:rPr>
              <w:t>563,73</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A1209A3">
            <w:pPr>
              <w:ind w:left="-85" w:right="-92"/>
              <w:rPr>
                <w:color w:val="000000"/>
                <w:sz w:val="16"/>
                <w:szCs w:val="16"/>
              </w:rPr>
            </w:pPr>
            <w:r>
              <w:rPr>
                <w:color w:val="000000"/>
                <w:sz w:val="16"/>
                <w:szCs w:val="16"/>
              </w:rPr>
              <w:t>55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108AA1A">
            <w:pPr>
              <w:ind w:left="-85" w:right="-92"/>
              <w:rPr>
                <w:color w:val="000000"/>
                <w:sz w:val="16"/>
                <w:szCs w:val="16"/>
              </w:rPr>
            </w:pPr>
            <w:r>
              <w:rPr>
                <w:color w:val="000000"/>
                <w:sz w:val="16"/>
                <w:szCs w:val="16"/>
              </w:rPr>
              <w:t>17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47272E5">
            <w:pPr>
              <w:ind w:left="-85" w:right="-92"/>
              <w:rPr>
                <w:color w:val="000000"/>
                <w:sz w:val="16"/>
                <w:szCs w:val="16"/>
              </w:rPr>
            </w:pPr>
            <w:r>
              <w:rPr>
                <w:color w:val="000000"/>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5AEB806">
            <w:pPr>
              <w:ind w:left="-85" w:right="-92"/>
              <w:rPr>
                <w:color w:val="000000"/>
                <w:sz w:val="16"/>
                <w:szCs w:val="16"/>
              </w:rPr>
            </w:pPr>
            <w:r>
              <w:rPr>
                <w:color w:val="000000"/>
                <w:sz w:val="16"/>
                <w:szCs w:val="16"/>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AD6892E">
            <w:pPr>
              <w:ind w:left="-85" w:right="-92"/>
              <w:rPr>
                <w:color w:val="000000"/>
                <w:sz w:val="16"/>
                <w:szCs w:val="16"/>
              </w:rPr>
            </w:pPr>
            <w:r>
              <w:rPr>
                <w:color w:val="000000"/>
                <w:sz w:val="16"/>
                <w:szCs w:val="16"/>
              </w:rPr>
              <w:t>563,73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359A318">
            <w:pPr>
              <w:ind w:left="-85" w:right="-92"/>
              <w:rPr>
                <w:color w:val="000000"/>
                <w:sz w:val="16"/>
                <w:szCs w:val="16"/>
              </w:rPr>
            </w:pPr>
            <w:r>
              <w:rPr>
                <w:color w:val="000000"/>
                <w:sz w:val="16"/>
                <w:szCs w:val="16"/>
              </w:rPr>
              <w:t>167,44</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60D2B372">
            <w:pPr>
              <w:ind w:left="-85" w:right="-92"/>
              <w:rPr>
                <w:color w:val="000000"/>
                <w:sz w:val="16"/>
                <w:szCs w:val="16"/>
              </w:rPr>
            </w:pPr>
            <w:r>
              <w:rPr>
                <w:color w:val="000000"/>
                <w:sz w:val="16"/>
                <w:szCs w:val="16"/>
              </w:rPr>
              <w:t>396,29</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0E3B138E">
            <w:pPr>
              <w:ind w:left="-85" w:right="-92"/>
              <w:rPr>
                <w:b/>
                <w:bCs/>
                <w:color w:val="000000"/>
                <w:sz w:val="16"/>
                <w:szCs w:val="16"/>
              </w:rPr>
            </w:pPr>
          </w:p>
        </w:tc>
      </w:tr>
      <w:tr w14:paraId="30827920">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76F89E28">
            <w:pPr>
              <w:ind w:left="-85" w:right="-92"/>
              <w:rPr>
                <w:sz w:val="16"/>
                <w:szCs w:val="16"/>
              </w:rPr>
            </w:pPr>
            <w:r>
              <w:rPr>
                <w:sz w:val="16"/>
                <w:szCs w:val="16"/>
              </w:rPr>
              <w:t>2</w:t>
            </w:r>
          </w:p>
        </w:tc>
        <w:tc>
          <w:tcPr>
            <w:tcW w:w="1275" w:type="dxa"/>
            <w:tcBorders>
              <w:top w:val="single" w:color="auto" w:sz="4" w:space="0"/>
              <w:left w:val="nil"/>
              <w:bottom w:val="single" w:color="auto" w:sz="4" w:space="0"/>
              <w:right w:val="single" w:color="auto" w:sz="4" w:space="0"/>
            </w:tcBorders>
            <w:shd w:val="clear" w:color="auto" w:fill="auto"/>
            <w:vAlign w:val="center"/>
          </w:tcPr>
          <w:p w14:paraId="3AD85227">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vAlign w:val="center"/>
          </w:tcPr>
          <w:p w14:paraId="17D4721F">
            <w:pPr>
              <w:ind w:left="-85" w:right="-92"/>
              <w:rPr>
                <w:sz w:val="16"/>
                <w:szCs w:val="16"/>
              </w:rPr>
            </w:pPr>
            <w:r>
              <w:rPr>
                <w:sz w:val="16"/>
                <w:szCs w:val="16"/>
              </w:rPr>
              <w:t>г. Краснозаводск, ул. Горького, д. 23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C2ABB78">
            <w:pPr>
              <w:ind w:left="-85" w:right="-92"/>
              <w:rPr>
                <w:color w:val="000000"/>
                <w:sz w:val="16"/>
                <w:szCs w:val="16"/>
              </w:rPr>
            </w:pPr>
            <w:r>
              <w:rPr>
                <w:color w:val="000000"/>
                <w:sz w:val="16"/>
                <w:szCs w:val="16"/>
              </w:rPr>
              <w:t>968,12</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E66CAE1">
            <w:pPr>
              <w:ind w:left="-85" w:right="-92"/>
              <w:rPr>
                <w:color w:val="000000"/>
                <w:sz w:val="16"/>
                <w:szCs w:val="16"/>
              </w:rPr>
            </w:pPr>
            <w:r>
              <w:rPr>
                <w:color w:val="000000"/>
                <w:sz w:val="16"/>
                <w:szCs w:val="16"/>
              </w:rPr>
              <w:t>61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881DCDF">
            <w:pPr>
              <w:ind w:left="-85" w:right="-92"/>
              <w:rPr>
                <w:color w:val="000000"/>
                <w:sz w:val="16"/>
                <w:szCs w:val="16"/>
              </w:rPr>
            </w:pPr>
            <w:r>
              <w:rPr>
                <w:color w:val="000000"/>
                <w:sz w:val="16"/>
                <w:szCs w:val="16"/>
              </w:rPr>
              <w:t>23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9034D9F">
            <w:pPr>
              <w:ind w:left="-85" w:right="-92"/>
              <w:rPr>
                <w:color w:val="000000"/>
                <w:sz w:val="16"/>
                <w:szCs w:val="16"/>
              </w:rPr>
            </w:pPr>
            <w:r>
              <w:rPr>
                <w:color w:val="000000"/>
                <w:sz w:val="16"/>
                <w:szCs w:val="16"/>
              </w:rPr>
              <w:t>13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EC5BB34">
            <w:pPr>
              <w:ind w:left="-85" w:right="-92"/>
              <w:rPr>
                <w:color w:val="000000"/>
                <w:sz w:val="16"/>
                <w:szCs w:val="16"/>
              </w:rPr>
            </w:pPr>
            <w:r>
              <w:rPr>
                <w:color w:val="000000"/>
                <w:sz w:val="16"/>
                <w:szCs w:val="16"/>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2ABB00E">
            <w:pPr>
              <w:ind w:left="-85" w:right="-92"/>
              <w:rPr>
                <w:color w:val="000000"/>
                <w:sz w:val="16"/>
                <w:szCs w:val="16"/>
              </w:rPr>
            </w:pPr>
            <w:r>
              <w:rPr>
                <w:color w:val="000000"/>
                <w:sz w:val="16"/>
                <w:szCs w:val="16"/>
              </w:rPr>
              <w:t>968,12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F8DCDCB">
            <w:pPr>
              <w:ind w:left="-85" w:right="-92"/>
              <w:rPr>
                <w:color w:val="000000"/>
                <w:sz w:val="16"/>
                <w:szCs w:val="16"/>
              </w:rPr>
            </w:pPr>
            <w:r>
              <w:rPr>
                <w:color w:val="000000"/>
                <w:sz w:val="16"/>
                <w:szCs w:val="16"/>
              </w:rPr>
              <w:t>499,22</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7E1CD43C">
            <w:pPr>
              <w:ind w:left="-85" w:right="-92"/>
              <w:rPr>
                <w:color w:val="000000"/>
                <w:sz w:val="16"/>
                <w:szCs w:val="16"/>
              </w:rPr>
            </w:pPr>
            <w:r>
              <w:rPr>
                <w:color w:val="000000"/>
                <w:sz w:val="16"/>
                <w:szCs w:val="16"/>
              </w:rPr>
              <w:t>468,90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33070CCA">
            <w:pPr>
              <w:ind w:left="-85" w:right="-92"/>
              <w:rPr>
                <w:b/>
                <w:bCs/>
                <w:color w:val="000000"/>
                <w:sz w:val="16"/>
                <w:szCs w:val="16"/>
              </w:rPr>
            </w:pPr>
          </w:p>
        </w:tc>
      </w:tr>
      <w:tr w14:paraId="1180D0CB">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186D8F01">
            <w:pPr>
              <w:ind w:left="-85" w:right="-92"/>
              <w:rPr>
                <w:sz w:val="16"/>
                <w:szCs w:val="16"/>
              </w:rPr>
            </w:pPr>
            <w:r>
              <w:rPr>
                <w:sz w:val="16"/>
                <w:szCs w:val="16"/>
              </w:rPr>
              <w:t>3</w:t>
            </w:r>
          </w:p>
        </w:tc>
        <w:tc>
          <w:tcPr>
            <w:tcW w:w="1275" w:type="dxa"/>
            <w:tcBorders>
              <w:top w:val="single" w:color="auto" w:sz="4" w:space="0"/>
              <w:left w:val="nil"/>
              <w:bottom w:val="single" w:color="auto" w:sz="4" w:space="0"/>
              <w:right w:val="single" w:color="auto" w:sz="4" w:space="0"/>
            </w:tcBorders>
            <w:shd w:val="clear" w:color="auto" w:fill="auto"/>
            <w:vAlign w:val="center"/>
          </w:tcPr>
          <w:p w14:paraId="3E13CCB1">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vAlign w:val="center"/>
          </w:tcPr>
          <w:p w14:paraId="18A0660A">
            <w:pPr>
              <w:ind w:left="-85" w:right="-92"/>
              <w:rPr>
                <w:sz w:val="16"/>
                <w:szCs w:val="16"/>
              </w:rPr>
            </w:pPr>
            <w:r>
              <w:rPr>
                <w:sz w:val="16"/>
                <w:szCs w:val="16"/>
              </w:rPr>
              <w:t>г. Краснозаводск, ул. Горького, д. 18</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C7748E6">
            <w:pPr>
              <w:ind w:left="-85" w:right="-92"/>
              <w:rPr>
                <w:color w:val="000000"/>
                <w:sz w:val="16"/>
                <w:szCs w:val="16"/>
              </w:rPr>
            </w:pPr>
            <w:r>
              <w:rPr>
                <w:color w:val="000000"/>
                <w:sz w:val="16"/>
                <w:szCs w:val="16"/>
              </w:rPr>
              <w:t>153,10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7349364">
            <w:pPr>
              <w:ind w:left="-85" w:right="-92"/>
              <w:rPr>
                <w:color w:val="000000"/>
                <w:sz w:val="16"/>
                <w:szCs w:val="16"/>
              </w:rPr>
            </w:pPr>
            <w:r>
              <w:rPr>
                <w:color w:val="000000"/>
                <w:sz w:val="16"/>
                <w:szCs w:val="16"/>
              </w:rPr>
              <w:t>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7075C7C">
            <w:pPr>
              <w:ind w:left="-85" w:right="-92"/>
              <w:rPr>
                <w:color w:val="000000"/>
                <w:sz w:val="16"/>
                <w:szCs w:val="16"/>
              </w:rPr>
            </w:pPr>
            <w:r>
              <w:rPr>
                <w:color w:val="000000"/>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073F63D">
            <w:pPr>
              <w:ind w:left="-85" w:right="-92"/>
              <w:rPr>
                <w:color w:val="000000"/>
                <w:sz w:val="16"/>
                <w:szCs w:val="16"/>
              </w:rPr>
            </w:pPr>
            <w:r>
              <w:rPr>
                <w:color w:val="000000"/>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BBA38EF">
            <w:pPr>
              <w:ind w:left="-85" w:right="-92"/>
              <w:rPr>
                <w:color w:val="000000"/>
                <w:sz w:val="16"/>
                <w:szCs w:val="16"/>
              </w:rPr>
            </w:pPr>
            <w:r>
              <w:rPr>
                <w:color w:val="000000"/>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226FA32">
            <w:pPr>
              <w:ind w:left="-85" w:right="-92"/>
              <w:rPr>
                <w:color w:val="000000"/>
                <w:sz w:val="16"/>
                <w:szCs w:val="16"/>
              </w:rPr>
            </w:pPr>
            <w:r>
              <w:rPr>
                <w:color w:val="000000"/>
                <w:sz w:val="16"/>
                <w:szCs w:val="16"/>
              </w:rPr>
              <w:t>153,10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C59340B">
            <w:pPr>
              <w:ind w:left="-85" w:right="-92"/>
              <w:rPr>
                <w:color w:val="000000"/>
                <w:sz w:val="16"/>
                <w:szCs w:val="16"/>
              </w:rPr>
            </w:pPr>
            <w:r>
              <w:rPr>
                <w:color w:val="000000"/>
                <w:sz w:val="16"/>
                <w:szCs w:val="16"/>
              </w:rPr>
              <w:t>0,00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452E68B5">
            <w:pPr>
              <w:ind w:left="-85" w:right="-92"/>
              <w:rPr>
                <w:color w:val="000000"/>
                <w:sz w:val="16"/>
                <w:szCs w:val="16"/>
              </w:rPr>
            </w:pPr>
            <w:r>
              <w:rPr>
                <w:color w:val="000000"/>
                <w:sz w:val="16"/>
                <w:szCs w:val="16"/>
              </w:rPr>
              <w:t>153,10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2073B203">
            <w:pPr>
              <w:ind w:left="-85" w:right="-92"/>
              <w:rPr>
                <w:b/>
                <w:bCs/>
                <w:color w:val="000000"/>
                <w:sz w:val="16"/>
                <w:szCs w:val="16"/>
              </w:rPr>
            </w:pPr>
          </w:p>
        </w:tc>
      </w:tr>
      <w:tr w14:paraId="685665B2">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15D6BBF6">
            <w:pPr>
              <w:ind w:left="-85" w:right="-92"/>
              <w:rPr>
                <w:sz w:val="16"/>
                <w:szCs w:val="16"/>
              </w:rPr>
            </w:pPr>
            <w:r>
              <w:rPr>
                <w:sz w:val="16"/>
                <w:szCs w:val="16"/>
              </w:rPr>
              <w:t>4</w:t>
            </w:r>
          </w:p>
        </w:tc>
        <w:tc>
          <w:tcPr>
            <w:tcW w:w="1275" w:type="dxa"/>
            <w:tcBorders>
              <w:top w:val="single" w:color="auto" w:sz="4" w:space="0"/>
              <w:left w:val="nil"/>
              <w:bottom w:val="single" w:color="auto" w:sz="4" w:space="0"/>
              <w:right w:val="single" w:color="auto" w:sz="4" w:space="0"/>
            </w:tcBorders>
            <w:shd w:val="clear" w:color="auto" w:fill="auto"/>
            <w:vAlign w:val="center"/>
          </w:tcPr>
          <w:p w14:paraId="69F59964">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0E0A870B">
            <w:pPr>
              <w:ind w:left="-85" w:right="-92"/>
              <w:rPr>
                <w:sz w:val="16"/>
                <w:szCs w:val="16"/>
              </w:rPr>
            </w:pPr>
            <w:r>
              <w:rPr>
                <w:sz w:val="16"/>
                <w:szCs w:val="16"/>
              </w:rPr>
              <w:t>г. Краснозаводск, ул. Горького, д. 10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4EB722F">
            <w:pPr>
              <w:ind w:left="-85" w:right="-92"/>
              <w:rPr>
                <w:color w:val="000000"/>
                <w:sz w:val="16"/>
                <w:szCs w:val="16"/>
              </w:rPr>
            </w:pPr>
            <w:r>
              <w:rPr>
                <w:color w:val="000000"/>
                <w:sz w:val="16"/>
                <w:szCs w:val="16"/>
              </w:rPr>
              <w:t>699,75</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7884FF7">
            <w:pPr>
              <w:ind w:left="-85" w:right="-92"/>
              <w:rPr>
                <w:color w:val="000000"/>
                <w:sz w:val="16"/>
                <w:szCs w:val="16"/>
              </w:rPr>
            </w:pPr>
            <w:r>
              <w:rPr>
                <w:color w:val="000000"/>
                <w:sz w:val="16"/>
                <w:szCs w:val="16"/>
              </w:rPr>
              <w:t>41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37076DE">
            <w:pPr>
              <w:ind w:left="-85" w:right="-92"/>
              <w:rPr>
                <w:color w:val="000000"/>
                <w:sz w:val="16"/>
                <w:szCs w:val="16"/>
              </w:rPr>
            </w:pPr>
            <w:r>
              <w:rPr>
                <w:color w:val="000000"/>
                <w:sz w:val="16"/>
                <w:szCs w:val="16"/>
              </w:rPr>
              <w:t>17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C8D0F11">
            <w:pPr>
              <w:ind w:left="-85" w:right="-92"/>
              <w:rPr>
                <w:color w:val="000000"/>
                <w:sz w:val="16"/>
                <w:szCs w:val="16"/>
              </w:rPr>
            </w:pPr>
            <w:r>
              <w:rPr>
                <w:color w:val="000000"/>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A87F902">
            <w:pPr>
              <w:ind w:left="-85" w:right="-92"/>
              <w:rPr>
                <w:color w:val="000000"/>
                <w:sz w:val="16"/>
                <w:szCs w:val="16"/>
              </w:rPr>
            </w:pPr>
            <w:r>
              <w:rPr>
                <w:color w:val="000000"/>
                <w:sz w:val="16"/>
                <w:szCs w:val="16"/>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D68A90D">
            <w:pPr>
              <w:ind w:left="-85" w:right="-92"/>
              <w:rPr>
                <w:color w:val="000000"/>
                <w:sz w:val="16"/>
                <w:szCs w:val="16"/>
              </w:rPr>
            </w:pPr>
            <w:r>
              <w:rPr>
                <w:color w:val="000000"/>
                <w:sz w:val="16"/>
                <w:szCs w:val="16"/>
              </w:rPr>
              <w:t>699,75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32A4425">
            <w:pPr>
              <w:ind w:left="-85" w:right="-92"/>
              <w:rPr>
                <w:color w:val="000000"/>
                <w:sz w:val="16"/>
                <w:szCs w:val="16"/>
              </w:rPr>
            </w:pPr>
            <w:r>
              <w:rPr>
                <w:color w:val="000000"/>
                <w:sz w:val="16"/>
                <w:szCs w:val="16"/>
              </w:rPr>
              <w:t>177,77</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478512E9">
            <w:pPr>
              <w:ind w:left="-85" w:right="-92"/>
              <w:rPr>
                <w:color w:val="000000"/>
                <w:sz w:val="16"/>
                <w:szCs w:val="16"/>
              </w:rPr>
            </w:pPr>
            <w:r>
              <w:rPr>
                <w:color w:val="000000"/>
                <w:sz w:val="16"/>
                <w:szCs w:val="16"/>
              </w:rPr>
              <w:t>521,98</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57335BD2">
            <w:pPr>
              <w:ind w:left="-85" w:right="-92"/>
              <w:rPr>
                <w:b/>
                <w:bCs/>
                <w:color w:val="000000"/>
                <w:sz w:val="16"/>
                <w:szCs w:val="16"/>
              </w:rPr>
            </w:pPr>
          </w:p>
        </w:tc>
      </w:tr>
      <w:tr w14:paraId="1AF8F00F">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558858C5">
            <w:pPr>
              <w:ind w:left="-85" w:right="-92"/>
              <w:rPr>
                <w:sz w:val="16"/>
                <w:szCs w:val="16"/>
              </w:rPr>
            </w:pPr>
            <w:r>
              <w:rPr>
                <w:sz w:val="16"/>
                <w:szCs w:val="16"/>
              </w:rPr>
              <w:t>5</w:t>
            </w:r>
          </w:p>
        </w:tc>
        <w:tc>
          <w:tcPr>
            <w:tcW w:w="1275" w:type="dxa"/>
            <w:tcBorders>
              <w:top w:val="single" w:color="auto" w:sz="4" w:space="0"/>
              <w:left w:val="nil"/>
              <w:bottom w:val="single" w:color="auto" w:sz="4" w:space="0"/>
              <w:right w:val="single" w:color="auto" w:sz="4" w:space="0"/>
            </w:tcBorders>
            <w:shd w:val="clear" w:color="auto" w:fill="auto"/>
            <w:vAlign w:val="center"/>
          </w:tcPr>
          <w:p w14:paraId="6AC2681D">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3F21059D">
            <w:pPr>
              <w:ind w:left="-85" w:right="-92"/>
              <w:rPr>
                <w:sz w:val="16"/>
                <w:szCs w:val="16"/>
              </w:rPr>
            </w:pPr>
            <w:r>
              <w:rPr>
                <w:sz w:val="16"/>
                <w:szCs w:val="16"/>
              </w:rPr>
              <w:t>г. Краснозаводск, ул. 1 Мая, д. 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0E13325">
            <w:pPr>
              <w:ind w:left="-85" w:right="-92"/>
              <w:rPr>
                <w:color w:val="000000"/>
                <w:sz w:val="16"/>
                <w:szCs w:val="16"/>
              </w:rPr>
            </w:pPr>
            <w:r>
              <w:rPr>
                <w:color w:val="000000"/>
                <w:sz w:val="16"/>
                <w:szCs w:val="16"/>
              </w:rPr>
              <w:t>355,50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A740DDA">
            <w:pPr>
              <w:ind w:left="-85" w:right="-92"/>
              <w:rPr>
                <w:color w:val="000000"/>
                <w:sz w:val="16"/>
                <w:szCs w:val="16"/>
              </w:rPr>
            </w:pPr>
            <w:r>
              <w:rPr>
                <w:color w:val="000000"/>
                <w:sz w:val="16"/>
                <w:szCs w:val="16"/>
              </w:rPr>
              <w:t>23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1441DF8">
            <w:pPr>
              <w:ind w:left="-85" w:right="-92"/>
              <w:rPr>
                <w:color w:val="000000"/>
                <w:sz w:val="16"/>
                <w:szCs w:val="16"/>
              </w:rPr>
            </w:pPr>
            <w:r>
              <w:rPr>
                <w:color w:val="000000"/>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D3E684B">
            <w:pPr>
              <w:ind w:left="-85" w:right="-92"/>
              <w:rPr>
                <w:color w:val="000000"/>
                <w:sz w:val="16"/>
                <w:szCs w:val="16"/>
              </w:rPr>
            </w:pPr>
            <w:r>
              <w:rPr>
                <w:color w:val="000000"/>
                <w:sz w:val="16"/>
                <w:szCs w:val="16"/>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E33DDBC">
            <w:pPr>
              <w:ind w:left="-85" w:right="-92"/>
              <w:rPr>
                <w:color w:val="000000"/>
                <w:sz w:val="16"/>
                <w:szCs w:val="16"/>
              </w:rPr>
            </w:pPr>
            <w:r>
              <w:rPr>
                <w:color w:val="000000"/>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6CE62FE">
            <w:pPr>
              <w:ind w:left="-85" w:right="-92"/>
              <w:rPr>
                <w:color w:val="000000"/>
                <w:sz w:val="16"/>
                <w:szCs w:val="16"/>
              </w:rPr>
            </w:pPr>
            <w:r>
              <w:rPr>
                <w:color w:val="000000"/>
                <w:sz w:val="16"/>
                <w:szCs w:val="16"/>
              </w:rPr>
              <w:t>355,50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6B8811E">
            <w:pPr>
              <w:ind w:left="-85" w:right="-92"/>
              <w:rPr>
                <w:color w:val="000000"/>
                <w:sz w:val="16"/>
                <w:szCs w:val="16"/>
              </w:rPr>
            </w:pPr>
            <w:r>
              <w:rPr>
                <w:color w:val="000000"/>
                <w:sz w:val="16"/>
                <w:szCs w:val="16"/>
              </w:rPr>
              <w:t>249,20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2F3E2362">
            <w:pPr>
              <w:ind w:left="-85" w:right="-92"/>
              <w:rPr>
                <w:color w:val="000000"/>
                <w:sz w:val="16"/>
                <w:szCs w:val="16"/>
              </w:rPr>
            </w:pPr>
            <w:r>
              <w:rPr>
                <w:color w:val="000000"/>
                <w:sz w:val="16"/>
                <w:szCs w:val="16"/>
              </w:rPr>
              <w:t>106,30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7DE02503">
            <w:pPr>
              <w:ind w:left="-85" w:right="-92"/>
              <w:rPr>
                <w:b/>
                <w:bCs/>
                <w:color w:val="000000"/>
                <w:sz w:val="16"/>
                <w:szCs w:val="16"/>
              </w:rPr>
            </w:pPr>
          </w:p>
        </w:tc>
      </w:tr>
      <w:tr w14:paraId="4060E41B">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vAlign w:val="center"/>
          </w:tcPr>
          <w:p w14:paraId="5B1E2E9D">
            <w:pPr>
              <w:ind w:left="-85" w:right="-92"/>
              <w:rPr>
                <w:sz w:val="16"/>
                <w:szCs w:val="16"/>
              </w:rPr>
            </w:pPr>
            <w:r>
              <w:rPr>
                <w:sz w:val="16"/>
                <w:szCs w:val="16"/>
              </w:rPr>
              <w:t>6</w:t>
            </w:r>
          </w:p>
        </w:tc>
        <w:tc>
          <w:tcPr>
            <w:tcW w:w="1275" w:type="dxa"/>
            <w:tcBorders>
              <w:top w:val="single" w:color="auto" w:sz="4" w:space="0"/>
              <w:left w:val="nil"/>
              <w:bottom w:val="single" w:color="auto" w:sz="4" w:space="0"/>
              <w:right w:val="single" w:color="auto" w:sz="4" w:space="0"/>
            </w:tcBorders>
            <w:shd w:val="clear" w:color="auto" w:fill="auto"/>
            <w:vAlign w:val="center"/>
          </w:tcPr>
          <w:p w14:paraId="2FEF1B99">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030278E7">
            <w:pPr>
              <w:ind w:left="-85" w:right="-92"/>
              <w:rPr>
                <w:sz w:val="16"/>
                <w:szCs w:val="16"/>
              </w:rPr>
            </w:pPr>
            <w:r>
              <w:rPr>
                <w:sz w:val="16"/>
                <w:szCs w:val="16"/>
              </w:rPr>
              <w:t>г. Краснозаводск, ул. 1 Мая, д. 31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0E4F1DD">
            <w:pPr>
              <w:ind w:left="-85" w:right="-92"/>
              <w:rPr>
                <w:color w:val="000000"/>
                <w:sz w:val="16"/>
                <w:szCs w:val="16"/>
              </w:rPr>
            </w:pPr>
            <w:r>
              <w:rPr>
                <w:color w:val="000000"/>
                <w:sz w:val="16"/>
                <w:szCs w:val="16"/>
              </w:rPr>
              <w:t>1 118,73</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A1F6AC1">
            <w:pPr>
              <w:ind w:left="-85" w:right="-92"/>
              <w:rPr>
                <w:color w:val="000000"/>
                <w:sz w:val="16"/>
                <w:szCs w:val="16"/>
              </w:rPr>
            </w:pPr>
            <w:r>
              <w:rPr>
                <w:color w:val="000000"/>
                <w:sz w:val="16"/>
                <w:szCs w:val="16"/>
              </w:rPr>
              <w:t>66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24F32D2">
            <w:pPr>
              <w:ind w:left="-85" w:right="-92"/>
              <w:rPr>
                <w:color w:val="000000"/>
                <w:sz w:val="16"/>
                <w:szCs w:val="16"/>
              </w:rPr>
            </w:pPr>
            <w:r>
              <w:rPr>
                <w:color w:val="000000"/>
                <w:sz w:val="16"/>
                <w:szCs w:val="16"/>
              </w:rPr>
              <w:t>24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35D91C9">
            <w:pPr>
              <w:ind w:left="-85" w:right="-92"/>
              <w:rPr>
                <w:color w:val="000000"/>
                <w:sz w:val="16"/>
                <w:szCs w:val="16"/>
              </w:rPr>
            </w:pPr>
            <w:r>
              <w:rPr>
                <w:color w:val="000000"/>
                <w:sz w:val="16"/>
                <w:szCs w:val="16"/>
              </w:rPr>
              <w:t>15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7AE8A4A">
            <w:pPr>
              <w:ind w:left="-85" w:right="-92"/>
              <w:rPr>
                <w:color w:val="000000"/>
                <w:sz w:val="16"/>
                <w:szCs w:val="16"/>
              </w:rPr>
            </w:pPr>
            <w:r>
              <w:rPr>
                <w:color w:val="000000"/>
                <w:sz w:val="16"/>
                <w:szCs w:val="16"/>
              </w:rPr>
              <w:t>9</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DFBEA2F">
            <w:pPr>
              <w:ind w:left="-85" w:right="-92"/>
              <w:rPr>
                <w:color w:val="000000"/>
                <w:sz w:val="16"/>
                <w:szCs w:val="16"/>
              </w:rPr>
            </w:pPr>
            <w:r>
              <w:rPr>
                <w:color w:val="000000"/>
                <w:sz w:val="16"/>
                <w:szCs w:val="16"/>
              </w:rPr>
              <w:t>1 118,73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453FAD8">
            <w:pPr>
              <w:ind w:left="-85" w:right="-92"/>
              <w:rPr>
                <w:color w:val="000000"/>
                <w:sz w:val="16"/>
                <w:szCs w:val="16"/>
              </w:rPr>
            </w:pPr>
            <w:r>
              <w:rPr>
                <w:color w:val="000000"/>
                <w:sz w:val="16"/>
                <w:szCs w:val="16"/>
              </w:rPr>
              <w:t>554,17</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34CB0E48">
            <w:pPr>
              <w:ind w:left="-85" w:right="-92"/>
              <w:rPr>
                <w:color w:val="000000"/>
                <w:sz w:val="16"/>
                <w:szCs w:val="16"/>
              </w:rPr>
            </w:pPr>
            <w:r>
              <w:rPr>
                <w:color w:val="000000"/>
                <w:sz w:val="16"/>
                <w:szCs w:val="16"/>
              </w:rPr>
              <w:t>564,56</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6CEFA384">
            <w:pPr>
              <w:ind w:left="-85" w:right="-92"/>
              <w:rPr>
                <w:b/>
                <w:bCs/>
                <w:color w:val="000000"/>
                <w:sz w:val="16"/>
                <w:szCs w:val="16"/>
              </w:rPr>
            </w:pPr>
          </w:p>
        </w:tc>
      </w:tr>
      <w:tr w14:paraId="2441F29D">
        <w:tblPrEx>
          <w:tblCellMar>
            <w:top w:w="0" w:type="dxa"/>
            <w:left w:w="108" w:type="dxa"/>
            <w:bottom w:w="0" w:type="dxa"/>
            <w:right w:w="108" w:type="dxa"/>
          </w:tblCellMar>
        </w:tblPrEx>
        <w:trPr>
          <w:trHeight w:val="70"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01BC20A">
            <w:pPr>
              <w:ind w:left="-85" w:right="-92"/>
              <w:rPr>
                <w:bCs/>
                <w:sz w:val="16"/>
                <w:szCs w:val="16"/>
              </w:rPr>
            </w:pPr>
            <w:r>
              <w:rPr>
                <w:bCs/>
                <w:sz w:val="16"/>
                <w:szCs w:val="16"/>
              </w:rPr>
              <w:t>Итого по Сергиево-Посадскому городскому округу</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3EFD87E">
            <w:pPr>
              <w:ind w:left="-85" w:right="-92"/>
              <w:rPr>
                <w:bCs/>
                <w:sz w:val="16"/>
                <w:szCs w:val="16"/>
              </w:rPr>
            </w:pPr>
            <w:r>
              <w:rPr>
                <w:bCs/>
                <w:sz w:val="16"/>
                <w:szCs w:val="16"/>
              </w:rPr>
              <w:t>4,47</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35131F7">
            <w:pPr>
              <w:ind w:left="-85" w:right="-92"/>
              <w:rPr>
                <w:bCs/>
                <w:sz w:val="16"/>
                <w:szCs w:val="16"/>
              </w:rPr>
            </w:pPr>
            <w:r>
              <w:rPr>
                <w:bCs/>
                <w:sz w:val="16"/>
                <w:szCs w:val="16"/>
              </w:rPr>
              <w:t>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CF6A28E">
            <w:pPr>
              <w:ind w:left="-85" w:right="-92"/>
              <w:rPr>
                <w:bCs/>
                <w:sz w:val="16"/>
                <w:szCs w:val="16"/>
              </w:rPr>
            </w:pPr>
            <w:r>
              <w:rPr>
                <w:bCs/>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CC6E28D">
            <w:pPr>
              <w:ind w:left="-85" w:right="-92"/>
              <w:rPr>
                <w:bCs/>
                <w:sz w:val="16"/>
                <w:szCs w:val="16"/>
              </w:rPr>
            </w:pPr>
            <w:r>
              <w:rPr>
                <w:bCs/>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4EE0135">
            <w:pPr>
              <w:ind w:left="-85" w:right="-92"/>
              <w:rPr>
                <w:bCs/>
                <w:sz w:val="16"/>
                <w:szCs w:val="16"/>
              </w:rPr>
            </w:pPr>
            <w:r>
              <w:rPr>
                <w:bCs/>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9B11AC2">
            <w:pPr>
              <w:ind w:left="-85" w:right="-92"/>
              <w:rPr>
                <w:bCs/>
                <w:sz w:val="16"/>
                <w:szCs w:val="16"/>
              </w:rPr>
            </w:pPr>
            <w:r>
              <w:rPr>
                <w:bCs/>
                <w:sz w:val="16"/>
                <w:szCs w:val="16"/>
              </w:rPr>
              <w:t>4,47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A5C496A">
            <w:pPr>
              <w:ind w:left="-85" w:right="-92"/>
              <w:rPr>
                <w:bCs/>
                <w:sz w:val="16"/>
                <w:szCs w:val="16"/>
              </w:rPr>
            </w:pPr>
            <w:r>
              <w:rPr>
                <w:bCs/>
                <w:sz w:val="16"/>
                <w:szCs w:val="16"/>
              </w:rPr>
              <w:t>4,47</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1791F2F">
            <w:pPr>
              <w:ind w:left="-85" w:right="-92"/>
              <w:rPr>
                <w:bCs/>
                <w:sz w:val="16"/>
                <w:szCs w:val="16"/>
              </w:rPr>
            </w:pPr>
            <w:r>
              <w:rPr>
                <w:bCs/>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6EADFFF9">
            <w:pPr>
              <w:ind w:left="-85" w:right="-92"/>
              <w:rPr>
                <w:b/>
                <w:bCs/>
                <w:color w:val="000000"/>
                <w:sz w:val="16"/>
                <w:szCs w:val="16"/>
              </w:rPr>
            </w:pPr>
          </w:p>
        </w:tc>
      </w:tr>
      <w:tr w14:paraId="49DF67E2">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52DF4">
            <w:pPr>
              <w:ind w:left="-85" w:right="-92"/>
              <w:rPr>
                <w:sz w:val="16"/>
                <w:szCs w:val="16"/>
              </w:rPr>
            </w:pPr>
            <w:r>
              <w:rPr>
                <w:sz w:val="16"/>
                <w:szCs w:val="16"/>
              </w:rPr>
              <w:t>1</w:t>
            </w:r>
          </w:p>
        </w:tc>
        <w:tc>
          <w:tcPr>
            <w:tcW w:w="1275" w:type="dxa"/>
            <w:tcBorders>
              <w:top w:val="single" w:color="auto" w:sz="4" w:space="0"/>
              <w:left w:val="nil"/>
              <w:bottom w:val="single" w:color="auto" w:sz="4" w:space="0"/>
              <w:right w:val="single" w:color="auto" w:sz="4" w:space="0"/>
            </w:tcBorders>
            <w:shd w:val="clear" w:color="auto" w:fill="auto"/>
            <w:vAlign w:val="center"/>
          </w:tcPr>
          <w:p w14:paraId="0EC0B6F8">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vAlign w:val="center"/>
          </w:tcPr>
          <w:p w14:paraId="12380CF5">
            <w:pPr>
              <w:ind w:left="-85" w:right="-92"/>
              <w:rPr>
                <w:sz w:val="16"/>
                <w:szCs w:val="16"/>
              </w:rPr>
            </w:pPr>
            <w:r>
              <w:rPr>
                <w:sz w:val="16"/>
                <w:szCs w:val="16"/>
              </w:rPr>
              <w:t>г. Краснозаводск, ул. Горького, д. 23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B55C3B6">
            <w:pPr>
              <w:ind w:left="-85" w:right="-92"/>
              <w:rPr>
                <w:sz w:val="16"/>
                <w:szCs w:val="16"/>
              </w:rPr>
            </w:pPr>
            <w:r>
              <w:rPr>
                <w:sz w:val="16"/>
                <w:szCs w:val="16"/>
              </w:rPr>
              <w:t>4,47</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441D323">
            <w:pPr>
              <w:ind w:left="-85" w:right="-92"/>
              <w:rPr>
                <w:sz w:val="16"/>
                <w:szCs w:val="16"/>
              </w:rPr>
            </w:pPr>
            <w:r>
              <w:rPr>
                <w:sz w:val="16"/>
                <w:szCs w:val="16"/>
              </w:rPr>
              <w:t>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C4DE47F">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3439C7F">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3D7B578">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5595D7E">
            <w:pPr>
              <w:ind w:left="-85" w:right="-92"/>
              <w:rPr>
                <w:sz w:val="16"/>
                <w:szCs w:val="16"/>
              </w:rPr>
            </w:pPr>
            <w:r>
              <w:rPr>
                <w:sz w:val="16"/>
                <w:szCs w:val="16"/>
              </w:rPr>
              <w:t>4,47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0645448">
            <w:pPr>
              <w:ind w:left="-85" w:right="-92"/>
              <w:rPr>
                <w:sz w:val="16"/>
                <w:szCs w:val="16"/>
              </w:rPr>
            </w:pPr>
            <w:r>
              <w:rPr>
                <w:sz w:val="16"/>
                <w:szCs w:val="16"/>
              </w:rPr>
              <w:t>4,47</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4024020">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5562C9AA">
            <w:pPr>
              <w:ind w:left="-85" w:right="-92"/>
              <w:rPr>
                <w:b/>
                <w:bCs/>
                <w:color w:val="000000"/>
                <w:sz w:val="16"/>
                <w:szCs w:val="16"/>
              </w:rPr>
            </w:pPr>
          </w:p>
        </w:tc>
      </w:tr>
      <w:tr w14:paraId="794FC7F3">
        <w:tblPrEx>
          <w:tblCellMar>
            <w:top w:w="0" w:type="dxa"/>
            <w:left w:w="108" w:type="dxa"/>
            <w:bottom w:w="0" w:type="dxa"/>
            <w:right w:w="108" w:type="dxa"/>
          </w:tblCellMar>
        </w:tblPrEx>
        <w:trPr>
          <w:trHeight w:val="483"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7AC67F5">
            <w:pPr>
              <w:ind w:left="-85" w:right="-92"/>
              <w:rPr>
                <w:b/>
                <w:bCs/>
                <w:sz w:val="16"/>
                <w:szCs w:val="16"/>
              </w:rPr>
            </w:pPr>
            <w:r>
              <w:rPr>
                <w:b/>
                <w:bCs/>
                <w:sz w:val="16"/>
                <w:szCs w:val="16"/>
              </w:rPr>
              <w:t>Итого по Сергиево-Посадскому городскому округу 5 этап</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C1CD1E2">
            <w:pPr>
              <w:ind w:left="-85" w:right="-92"/>
              <w:rPr>
                <w:b/>
                <w:bCs/>
                <w:sz w:val="16"/>
                <w:szCs w:val="16"/>
              </w:rPr>
            </w:pPr>
            <w:r>
              <w:rPr>
                <w:b/>
                <w:bCs/>
                <w:sz w:val="16"/>
                <w:szCs w:val="16"/>
              </w:rPr>
              <w:t>16 054,89</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8ACA791">
            <w:pPr>
              <w:ind w:left="-85" w:right="-92"/>
              <w:rPr>
                <w:b/>
                <w:bCs/>
                <w:sz w:val="16"/>
                <w:szCs w:val="16"/>
              </w:rPr>
            </w:pPr>
            <w:r>
              <w:rPr>
                <w:b/>
                <w:bCs/>
                <w:sz w:val="16"/>
                <w:szCs w:val="16"/>
              </w:rPr>
              <w:t>946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2A51EB2">
            <w:pPr>
              <w:ind w:left="-85" w:right="-92"/>
              <w:rPr>
                <w:b/>
                <w:bCs/>
                <w:sz w:val="16"/>
                <w:szCs w:val="16"/>
              </w:rPr>
            </w:pPr>
            <w:r>
              <w:rPr>
                <w:b/>
                <w:bCs/>
                <w:sz w:val="16"/>
                <w:szCs w:val="16"/>
              </w:rPr>
              <w:t>367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3977544">
            <w:pPr>
              <w:ind w:left="-85" w:right="-92"/>
              <w:rPr>
                <w:b/>
                <w:bCs/>
                <w:sz w:val="16"/>
                <w:szCs w:val="16"/>
              </w:rPr>
            </w:pPr>
            <w:r>
              <w:rPr>
                <w:b/>
                <w:bCs/>
                <w:sz w:val="16"/>
                <w:szCs w:val="16"/>
              </w:rPr>
              <w:t>211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47AB368">
            <w:pPr>
              <w:ind w:left="-85" w:right="-92"/>
              <w:rPr>
                <w:b/>
                <w:bCs/>
                <w:sz w:val="16"/>
                <w:szCs w:val="16"/>
              </w:rPr>
            </w:pPr>
            <w:r>
              <w:rPr>
                <w:b/>
                <w:bCs/>
                <w:sz w:val="16"/>
                <w:szCs w:val="16"/>
              </w:rPr>
              <w:t>156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2416071">
            <w:pPr>
              <w:ind w:left="-85" w:right="-92"/>
              <w:rPr>
                <w:b/>
                <w:bCs/>
                <w:sz w:val="16"/>
                <w:szCs w:val="16"/>
              </w:rPr>
            </w:pPr>
            <w:r>
              <w:rPr>
                <w:b/>
                <w:bCs/>
                <w:sz w:val="16"/>
                <w:szCs w:val="16"/>
              </w:rPr>
              <w:t>16 054,89</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11DA9B6">
            <w:pPr>
              <w:ind w:left="-85" w:right="-92"/>
              <w:rPr>
                <w:b/>
                <w:bCs/>
                <w:sz w:val="16"/>
                <w:szCs w:val="16"/>
              </w:rPr>
            </w:pPr>
            <w:r>
              <w:rPr>
                <w:b/>
                <w:bCs/>
                <w:sz w:val="16"/>
                <w:szCs w:val="16"/>
              </w:rPr>
              <w:t>8 992,34</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A04A314">
            <w:pPr>
              <w:ind w:left="-85" w:right="-92"/>
              <w:rPr>
                <w:b/>
                <w:bCs/>
                <w:sz w:val="16"/>
                <w:szCs w:val="16"/>
              </w:rPr>
            </w:pPr>
            <w:r>
              <w:rPr>
                <w:b/>
                <w:bCs/>
                <w:sz w:val="16"/>
                <w:szCs w:val="16"/>
              </w:rPr>
              <w:t>7 062,55</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EF108B0">
            <w:pPr>
              <w:ind w:left="-85" w:right="-92"/>
              <w:rPr>
                <w:b/>
                <w:bCs/>
                <w:sz w:val="16"/>
                <w:szCs w:val="16"/>
              </w:rPr>
            </w:pPr>
            <w:r>
              <w:rPr>
                <w:b/>
                <w:bCs/>
                <w:sz w:val="16"/>
                <w:szCs w:val="16"/>
              </w:rPr>
              <w:t xml:space="preserve">439 851 282,27  </w:t>
            </w:r>
          </w:p>
        </w:tc>
        <w:tc>
          <w:tcPr>
            <w:tcW w:w="1234" w:type="dxa"/>
            <w:tcBorders>
              <w:top w:val="single" w:color="auto" w:sz="4" w:space="0"/>
              <w:left w:val="nil"/>
              <w:bottom w:val="single" w:color="auto" w:sz="4" w:space="0"/>
              <w:right w:val="single" w:color="auto" w:sz="4" w:space="0"/>
            </w:tcBorders>
            <w:shd w:val="clear" w:color="auto" w:fill="auto"/>
            <w:noWrap/>
            <w:vAlign w:val="center"/>
          </w:tcPr>
          <w:p w14:paraId="6FE71A48">
            <w:pPr>
              <w:ind w:left="-85" w:right="-92"/>
              <w:rPr>
                <w:b/>
                <w:bCs/>
                <w:sz w:val="16"/>
                <w:szCs w:val="16"/>
              </w:rPr>
            </w:pPr>
            <w:r>
              <w:rPr>
                <w:b/>
                <w:bCs/>
                <w:sz w:val="16"/>
                <w:szCs w:val="16"/>
              </w:rPr>
              <w:t xml:space="preserve">644 763 593,95  </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0FE82DE7">
            <w:pPr>
              <w:ind w:left="-85" w:right="-92"/>
              <w:rPr>
                <w:b/>
                <w:bCs/>
                <w:sz w:val="16"/>
                <w:szCs w:val="16"/>
              </w:rPr>
            </w:pPr>
            <w:r>
              <w:rPr>
                <w:b/>
                <w:bCs/>
                <w:sz w:val="16"/>
                <w:szCs w:val="16"/>
              </w:rPr>
              <w:t xml:space="preserve">287 218 686,03  </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5935A034">
            <w:pPr>
              <w:ind w:left="-85" w:right="-92"/>
              <w:rPr>
                <w:b/>
                <w:bCs/>
                <w:sz w:val="16"/>
                <w:szCs w:val="16"/>
              </w:rPr>
            </w:pPr>
            <w:r>
              <w:rPr>
                <w:b/>
                <w:bCs/>
                <w:sz w:val="16"/>
                <w:szCs w:val="16"/>
              </w:rPr>
              <w:t xml:space="preserve">1 371 833 562,25  </w:t>
            </w:r>
          </w:p>
        </w:tc>
      </w:tr>
      <w:tr w14:paraId="618DC507">
        <w:tblPrEx>
          <w:tblCellMar>
            <w:top w:w="0" w:type="dxa"/>
            <w:left w:w="108" w:type="dxa"/>
            <w:bottom w:w="0" w:type="dxa"/>
            <w:right w:w="108" w:type="dxa"/>
          </w:tblCellMar>
        </w:tblPrEx>
        <w:trPr>
          <w:trHeight w:val="70"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6383D7">
            <w:pPr>
              <w:ind w:left="-85" w:right="-92"/>
              <w:rPr>
                <w:bCs/>
                <w:sz w:val="16"/>
                <w:szCs w:val="16"/>
              </w:rPr>
            </w:pPr>
            <w:r>
              <w:rPr>
                <w:bCs/>
                <w:sz w:val="16"/>
                <w:szCs w:val="16"/>
              </w:rPr>
              <w:t>Итого по Сергиево-Посадскому городскому округу за 2023 год</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AC5BF1F">
            <w:pPr>
              <w:ind w:left="-85" w:right="-92"/>
              <w:rPr>
                <w:bCs/>
                <w:sz w:val="16"/>
                <w:szCs w:val="16"/>
              </w:rPr>
            </w:pPr>
            <w:r>
              <w:rPr>
                <w:bCs/>
                <w:sz w:val="16"/>
                <w:szCs w:val="16"/>
              </w:rPr>
              <w:t>1 849,39</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F41F762">
            <w:pPr>
              <w:ind w:left="-85" w:right="-92"/>
              <w:rPr>
                <w:bCs/>
                <w:sz w:val="16"/>
                <w:szCs w:val="16"/>
              </w:rPr>
            </w:pPr>
            <w:r>
              <w:rPr>
                <w:bCs/>
                <w:sz w:val="16"/>
                <w:szCs w:val="16"/>
              </w:rPr>
              <w:t>97</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0BC2C64">
            <w:pPr>
              <w:ind w:left="-85" w:right="-92"/>
              <w:rPr>
                <w:bCs/>
                <w:sz w:val="16"/>
                <w:szCs w:val="16"/>
              </w:rPr>
            </w:pPr>
            <w:r>
              <w:rPr>
                <w:bCs/>
                <w:sz w:val="16"/>
                <w:szCs w:val="16"/>
              </w:rPr>
              <w:t>40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DFFBE3D">
            <w:pPr>
              <w:ind w:left="-85" w:right="-92"/>
              <w:rPr>
                <w:bCs/>
                <w:sz w:val="16"/>
                <w:szCs w:val="16"/>
              </w:rPr>
            </w:pPr>
            <w:r>
              <w:rPr>
                <w:bCs/>
                <w:sz w:val="16"/>
                <w:szCs w:val="16"/>
              </w:rPr>
              <w:t>23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731EFB2">
            <w:pPr>
              <w:ind w:left="-85" w:right="-92"/>
              <w:rPr>
                <w:bCs/>
                <w:sz w:val="16"/>
                <w:szCs w:val="16"/>
              </w:rPr>
            </w:pPr>
            <w:r>
              <w:rPr>
                <w:bCs/>
                <w:sz w:val="16"/>
                <w:szCs w:val="16"/>
              </w:rPr>
              <w:t>17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1C548B8">
            <w:pPr>
              <w:ind w:left="-85" w:right="-92"/>
              <w:rPr>
                <w:bCs/>
                <w:sz w:val="16"/>
                <w:szCs w:val="16"/>
              </w:rPr>
            </w:pPr>
            <w:r>
              <w:rPr>
                <w:bCs/>
                <w:sz w:val="16"/>
                <w:szCs w:val="16"/>
              </w:rPr>
              <w:t>1 849,39</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8839881">
            <w:pPr>
              <w:ind w:left="-85" w:right="-92"/>
              <w:rPr>
                <w:bCs/>
                <w:sz w:val="16"/>
                <w:szCs w:val="16"/>
              </w:rPr>
            </w:pPr>
            <w:r>
              <w:rPr>
                <w:bCs/>
                <w:sz w:val="16"/>
                <w:szCs w:val="16"/>
              </w:rPr>
              <w:t>881,99</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B7E68A6">
            <w:pPr>
              <w:ind w:left="-85" w:right="-92"/>
              <w:rPr>
                <w:bCs/>
                <w:sz w:val="16"/>
                <w:szCs w:val="16"/>
              </w:rPr>
            </w:pPr>
            <w:r>
              <w:rPr>
                <w:bCs/>
                <w:sz w:val="16"/>
                <w:szCs w:val="16"/>
              </w:rPr>
              <w:t>967,40</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B8195B3">
            <w:pPr>
              <w:ind w:left="-85" w:right="-92"/>
              <w:rPr>
                <w:bCs/>
                <w:sz w:val="16"/>
                <w:szCs w:val="16"/>
              </w:rPr>
            </w:pPr>
            <w:r>
              <w:rPr>
                <w:bCs/>
                <w:sz w:val="16"/>
                <w:szCs w:val="16"/>
              </w:rPr>
              <w:t xml:space="preserve">439 735 403,31  </w:t>
            </w:r>
          </w:p>
        </w:tc>
        <w:tc>
          <w:tcPr>
            <w:tcW w:w="1234" w:type="dxa"/>
            <w:tcBorders>
              <w:top w:val="single" w:color="auto" w:sz="4" w:space="0"/>
              <w:left w:val="nil"/>
              <w:bottom w:val="single" w:color="auto" w:sz="4" w:space="0"/>
              <w:right w:val="single" w:color="auto" w:sz="4" w:space="0"/>
            </w:tcBorders>
            <w:shd w:val="clear" w:color="auto" w:fill="auto"/>
            <w:noWrap/>
            <w:vAlign w:val="center"/>
          </w:tcPr>
          <w:p w14:paraId="7558D55B">
            <w:pPr>
              <w:ind w:left="-85" w:right="-92"/>
              <w:rPr>
                <w:bCs/>
                <w:sz w:val="16"/>
                <w:szCs w:val="16"/>
              </w:rPr>
            </w:pPr>
            <w:r>
              <w:rPr>
                <w:bCs/>
                <w:sz w:val="16"/>
                <w:szCs w:val="16"/>
              </w:rPr>
              <w:t xml:space="preserve">122 074 290,29  </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6BFE0263">
            <w:pPr>
              <w:ind w:left="-85" w:right="-92"/>
              <w:rPr>
                <w:bCs/>
                <w:sz w:val="16"/>
                <w:szCs w:val="16"/>
              </w:rPr>
            </w:pPr>
            <w:r>
              <w:rPr>
                <w:bCs/>
                <w:sz w:val="16"/>
                <w:szCs w:val="16"/>
              </w:rPr>
              <w:t xml:space="preserve">66 018 484,32  </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0AAE7366">
            <w:pPr>
              <w:ind w:left="-85" w:right="-92"/>
              <w:rPr>
                <w:bCs/>
                <w:sz w:val="16"/>
                <w:szCs w:val="16"/>
              </w:rPr>
            </w:pPr>
            <w:r>
              <w:rPr>
                <w:bCs/>
                <w:sz w:val="16"/>
                <w:szCs w:val="16"/>
              </w:rPr>
              <w:t xml:space="preserve">627 828 177,92  </w:t>
            </w:r>
          </w:p>
        </w:tc>
      </w:tr>
      <w:tr w14:paraId="6CAF0146">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C877F">
            <w:pPr>
              <w:ind w:left="-85" w:right="-92"/>
              <w:rPr>
                <w:sz w:val="16"/>
                <w:szCs w:val="16"/>
              </w:rPr>
            </w:pPr>
            <w:r>
              <w:rPr>
                <w:sz w:val="16"/>
                <w:szCs w:val="16"/>
              </w:rPr>
              <w:t>1</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F76C078">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49C29150">
            <w:pPr>
              <w:ind w:left="-85" w:right="-92"/>
              <w:rPr>
                <w:sz w:val="16"/>
                <w:szCs w:val="16"/>
              </w:rPr>
            </w:pPr>
            <w:r>
              <w:rPr>
                <w:sz w:val="16"/>
                <w:szCs w:val="16"/>
              </w:rPr>
              <w:t>г. Сергиев Посад, ул. Куликова, д. 20</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D7C1C">
            <w:pPr>
              <w:ind w:left="-85" w:right="-92"/>
              <w:rPr>
                <w:sz w:val="16"/>
                <w:szCs w:val="16"/>
              </w:rPr>
            </w:pPr>
            <w:r>
              <w:rPr>
                <w:sz w:val="16"/>
                <w:szCs w:val="16"/>
              </w:rPr>
              <w:t>14,23</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F9F140A">
            <w:pPr>
              <w:ind w:left="-85" w:right="-92"/>
              <w:rPr>
                <w:sz w:val="16"/>
                <w:szCs w:val="16"/>
              </w:rPr>
            </w:pPr>
            <w:r>
              <w:rPr>
                <w:sz w:val="16"/>
                <w:szCs w:val="16"/>
              </w:rPr>
              <w:t>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74D0A39D">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321B207">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EB770EA">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E738798">
            <w:pPr>
              <w:ind w:left="-85" w:right="-92"/>
              <w:rPr>
                <w:sz w:val="16"/>
                <w:szCs w:val="16"/>
              </w:rPr>
            </w:pPr>
            <w:r>
              <w:rPr>
                <w:sz w:val="16"/>
                <w:szCs w:val="16"/>
              </w:rPr>
              <w:t>14,23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125A0BE">
            <w:pPr>
              <w:ind w:left="-85" w:right="-92"/>
              <w:rPr>
                <w:sz w:val="16"/>
                <w:szCs w:val="16"/>
              </w:rPr>
            </w:pPr>
            <w:r>
              <w:rPr>
                <w:sz w:val="16"/>
                <w:szCs w:val="16"/>
              </w:rPr>
              <w:t>14,23</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2B9480A7">
            <w:pPr>
              <w:ind w:left="-85" w:right="-92"/>
              <w:rPr>
                <w:sz w:val="16"/>
                <w:szCs w:val="16"/>
              </w:rPr>
            </w:pPr>
            <w:r>
              <w:rPr>
                <w:sz w:val="16"/>
                <w:szCs w:val="16"/>
              </w:rPr>
              <w:t>0,00</w:t>
            </w:r>
          </w:p>
        </w:tc>
        <w:tc>
          <w:tcPr>
            <w:tcW w:w="49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184228">
            <w:pPr>
              <w:ind w:left="-85" w:right="-92"/>
              <w:rPr>
                <w:bCs/>
                <w:sz w:val="16"/>
                <w:szCs w:val="16"/>
              </w:rPr>
            </w:pPr>
            <w:r>
              <w:rPr>
                <w:bCs/>
                <w:sz w:val="16"/>
                <w:szCs w:val="16"/>
              </w:rPr>
              <w:t> </w:t>
            </w:r>
          </w:p>
        </w:tc>
      </w:tr>
      <w:tr w14:paraId="2F9FCCBA">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0C74E">
            <w:pPr>
              <w:ind w:left="-85" w:right="-92"/>
              <w:rPr>
                <w:sz w:val="16"/>
                <w:szCs w:val="16"/>
              </w:rPr>
            </w:pPr>
            <w:r>
              <w:rPr>
                <w:sz w:val="16"/>
                <w:szCs w:val="16"/>
              </w:rPr>
              <w:t>2</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47AABF7">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123F826">
            <w:pPr>
              <w:ind w:left="-85" w:right="-92"/>
              <w:rPr>
                <w:sz w:val="16"/>
                <w:szCs w:val="16"/>
              </w:rPr>
            </w:pPr>
            <w:r>
              <w:rPr>
                <w:sz w:val="16"/>
                <w:szCs w:val="16"/>
              </w:rPr>
              <w:t>г. Сергиев Посад, ул. Московская, д. 14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BF3A657">
            <w:pPr>
              <w:ind w:left="-85" w:right="-92"/>
              <w:rPr>
                <w:sz w:val="16"/>
                <w:szCs w:val="16"/>
              </w:rPr>
            </w:pPr>
            <w:r>
              <w:rPr>
                <w:sz w:val="16"/>
                <w:szCs w:val="16"/>
              </w:rPr>
              <w:t>52,60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D413DF6">
            <w:pPr>
              <w:ind w:left="-85" w:right="-92"/>
              <w:rPr>
                <w:sz w:val="16"/>
                <w:szCs w:val="16"/>
              </w:rPr>
            </w:pPr>
            <w:r>
              <w:rPr>
                <w:sz w:val="16"/>
                <w:szCs w:val="16"/>
              </w:rPr>
              <w:t>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AF2BE7E">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D829D1F">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6D294B0">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79F0978">
            <w:pPr>
              <w:ind w:left="-85" w:right="-92"/>
              <w:rPr>
                <w:sz w:val="16"/>
                <w:szCs w:val="16"/>
              </w:rPr>
            </w:pPr>
            <w:r>
              <w:rPr>
                <w:sz w:val="16"/>
                <w:szCs w:val="16"/>
              </w:rPr>
              <w:t>52,60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B3AF8CA">
            <w:pPr>
              <w:ind w:left="-85" w:right="-92"/>
              <w:rPr>
                <w:sz w:val="16"/>
                <w:szCs w:val="16"/>
              </w:rPr>
            </w:pPr>
            <w:r>
              <w:rPr>
                <w:sz w:val="16"/>
                <w:szCs w:val="16"/>
              </w:rPr>
              <w:t>52,60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30674011">
            <w:pPr>
              <w:ind w:left="-85" w:right="-92"/>
              <w:rPr>
                <w:sz w:val="16"/>
                <w:szCs w:val="16"/>
              </w:rPr>
            </w:pPr>
            <w:r>
              <w:rPr>
                <w:sz w:val="16"/>
                <w:szCs w:val="16"/>
              </w:rPr>
              <w:t>0,00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0411881F">
            <w:pPr>
              <w:ind w:left="-85" w:right="-92"/>
              <w:rPr>
                <w:bCs/>
                <w:sz w:val="16"/>
                <w:szCs w:val="16"/>
              </w:rPr>
            </w:pPr>
          </w:p>
        </w:tc>
      </w:tr>
      <w:tr w14:paraId="577299BB">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DCFA4">
            <w:pPr>
              <w:ind w:left="-85" w:right="-92"/>
              <w:rPr>
                <w:sz w:val="16"/>
                <w:szCs w:val="16"/>
              </w:rPr>
            </w:pPr>
            <w:r>
              <w:rPr>
                <w:sz w:val="16"/>
                <w:szCs w:val="16"/>
              </w:rPr>
              <w:t>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59398C7">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5A58C7BC">
            <w:pPr>
              <w:ind w:left="-85" w:right="-92"/>
              <w:rPr>
                <w:sz w:val="16"/>
                <w:szCs w:val="16"/>
              </w:rPr>
            </w:pPr>
            <w:r>
              <w:rPr>
                <w:sz w:val="16"/>
                <w:szCs w:val="16"/>
              </w:rPr>
              <w:t>г. Сергиев Посад, ул. Школьная, д. 19</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AF34F0A">
            <w:pPr>
              <w:ind w:left="-85" w:right="-92"/>
              <w:rPr>
                <w:sz w:val="16"/>
                <w:szCs w:val="16"/>
              </w:rPr>
            </w:pPr>
            <w:r>
              <w:rPr>
                <w:sz w:val="16"/>
                <w:szCs w:val="16"/>
              </w:rPr>
              <w:t>144,70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32C0103">
            <w:pPr>
              <w:ind w:left="-85" w:right="-92"/>
              <w:rPr>
                <w:sz w:val="16"/>
                <w:szCs w:val="16"/>
              </w:rPr>
            </w:pPr>
            <w:r>
              <w:rPr>
                <w:sz w:val="16"/>
                <w:szCs w:val="16"/>
              </w:rPr>
              <w:t>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A2F836A">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BD1639C">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AE729F1">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140ED53">
            <w:pPr>
              <w:ind w:left="-85" w:right="-92"/>
              <w:rPr>
                <w:sz w:val="16"/>
                <w:szCs w:val="16"/>
              </w:rPr>
            </w:pPr>
            <w:r>
              <w:rPr>
                <w:sz w:val="16"/>
                <w:szCs w:val="16"/>
              </w:rPr>
              <w:t>144,70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2DD5CC6">
            <w:pPr>
              <w:ind w:left="-85" w:right="-92"/>
              <w:rPr>
                <w:sz w:val="16"/>
                <w:szCs w:val="16"/>
              </w:rPr>
            </w:pPr>
            <w:r>
              <w:rPr>
                <w:sz w:val="16"/>
                <w:szCs w:val="16"/>
              </w:rPr>
              <w:t>144,70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113CE6AF">
            <w:pPr>
              <w:ind w:left="-85" w:right="-92"/>
              <w:rPr>
                <w:sz w:val="16"/>
                <w:szCs w:val="16"/>
              </w:rPr>
            </w:pPr>
            <w:r>
              <w:rPr>
                <w:sz w:val="16"/>
                <w:szCs w:val="16"/>
              </w:rPr>
              <w:t>0,00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686A7760">
            <w:pPr>
              <w:ind w:left="-85" w:right="-92"/>
              <w:rPr>
                <w:bCs/>
                <w:sz w:val="16"/>
                <w:szCs w:val="16"/>
              </w:rPr>
            </w:pPr>
          </w:p>
        </w:tc>
      </w:tr>
      <w:tr w14:paraId="7EA3B058">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07E70">
            <w:pPr>
              <w:ind w:left="-85" w:right="-92"/>
              <w:rPr>
                <w:sz w:val="16"/>
                <w:szCs w:val="16"/>
              </w:rPr>
            </w:pPr>
            <w:r>
              <w:rPr>
                <w:sz w:val="16"/>
                <w:szCs w:val="16"/>
              </w:rPr>
              <w:t>4</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F70EA">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121BC63C">
            <w:pPr>
              <w:ind w:left="-85" w:right="-92"/>
              <w:rPr>
                <w:sz w:val="16"/>
                <w:szCs w:val="16"/>
              </w:rPr>
            </w:pPr>
            <w:r>
              <w:rPr>
                <w:sz w:val="16"/>
                <w:szCs w:val="16"/>
              </w:rPr>
              <w:t>г. Сергиев Посад, ул. Куликова, д. 18</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E909DC6">
            <w:pPr>
              <w:ind w:left="-85" w:right="-92"/>
              <w:rPr>
                <w:sz w:val="16"/>
                <w:szCs w:val="16"/>
              </w:rPr>
            </w:pPr>
            <w:r>
              <w:rPr>
                <w:sz w:val="16"/>
                <w:szCs w:val="16"/>
              </w:rPr>
              <w:t>42,80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D0194B1">
            <w:pPr>
              <w:ind w:left="-85" w:right="-92"/>
              <w:rPr>
                <w:sz w:val="16"/>
                <w:szCs w:val="16"/>
              </w:rPr>
            </w:pPr>
            <w:r>
              <w:rPr>
                <w:sz w:val="16"/>
                <w:szCs w:val="16"/>
              </w:rPr>
              <w:t>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0B20305">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82AC3EA">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BAAAD78">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DCD96AF">
            <w:pPr>
              <w:ind w:left="-85" w:right="-92"/>
              <w:rPr>
                <w:sz w:val="16"/>
                <w:szCs w:val="16"/>
              </w:rPr>
            </w:pPr>
            <w:r>
              <w:rPr>
                <w:sz w:val="16"/>
                <w:szCs w:val="16"/>
              </w:rPr>
              <w:t>42,80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31A72FE">
            <w:pPr>
              <w:ind w:left="-85" w:right="-92"/>
              <w:rPr>
                <w:sz w:val="16"/>
                <w:szCs w:val="16"/>
              </w:rPr>
            </w:pPr>
            <w:r>
              <w:rPr>
                <w:sz w:val="16"/>
                <w:szCs w:val="16"/>
              </w:rPr>
              <w:t>42,80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68BA55AF">
            <w:pPr>
              <w:ind w:left="-85" w:right="-92"/>
              <w:rPr>
                <w:sz w:val="16"/>
                <w:szCs w:val="16"/>
              </w:rPr>
            </w:pPr>
            <w:r>
              <w:rPr>
                <w:sz w:val="16"/>
                <w:szCs w:val="16"/>
              </w:rPr>
              <w:t>0,00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4F760B7E">
            <w:pPr>
              <w:ind w:left="-85" w:right="-92"/>
              <w:rPr>
                <w:bCs/>
                <w:sz w:val="16"/>
                <w:szCs w:val="16"/>
              </w:rPr>
            </w:pPr>
          </w:p>
        </w:tc>
      </w:tr>
      <w:tr w14:paraId="76333505">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11C6C">
            <w:pPr>
              <w:ind w:left="-85" w:right="-92"/>
              <w:rPr>
                <w:sz w:val="16"/>
                <w:szCs w:val="16"/>
              </w:rPr>
            </w:pPr>
            <w:r>
              <w:rPr>
                <w:sz w:val="16"/>
                <w:szCs w:val="16"/>
              </w:rPr>
              <w:t>5</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D9C5032">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0BD7CC3">
            <w:pPr>
              <w:ind w:left="-85" w:right="-92"/>
              <w:rPr>
                <w:sz w:val="16"/>
                <w:szCs w:val="16"/>
              </w:rPr>
            </w:pPr>
            <w:r>
              <w:rPr>
                <w:sz w:val="16"/>
                <w:szCs w:val="16"/>
              </w:rPr>
              <w:t>г. Сергиев Посад, проезд. Хотьковский, д. 17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067FC37">
            <w:pPr>
              <w:ind w:left="-85" w:right="-92"/>
              <w:rPr>
                <w:sz w:val="16"/>
                <w:szCs w:val="16"/>
              </w:rPr>
            </w:pPr>
            <w:r>
              <w:rPr>
                <w:sz w:val="16"/>
                <w:szCs w:val="16"/>
              </w:rPr>
              <w:t>92,93</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043865F">
            <w:pPr>
              <w:ind w:left="-85" w:right="-92"/>
              <w:rPr>
                <w:sz w:val="16"/>
                <w:szCs w:val="16"/>
              </w:rPr>
            </w:pPr>
            <w:r>
              <w:rPr>
                <w:sz w:val="16"/>
                <w:szCs w:val="16"/>
              </w:rPr>
              <w:t>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986D3C9">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477A7BA">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D6A5F05">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4CBEB21">
            <w:pPr>
              <w:ind w:left="-85" w:right="-92"/>
              <w:rPr>
                <w:sz w:val="16"/>
                <w:szCs w:val="16"/>
              </w:rPr>
            </w:pPr>
            <w:r>
              <w:rPr>
                <w:sz w:val="16"/>
                <w:szCs w:val="16"/>
              </w:rPr>
              <w:t>92,93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E082030">
            <w:pPr>
              <w:ind w:left="-85" w:right="-92"/>
              <w:rPr>
                <w:sz w:val="16"/>
                <w:szCs w:val="16"/>
              </w:rPr>
            </w:pPr>
            <w:r>
              <w:rPr>
                <w:sz w:val="16"/>
                <w:szCs w:val="16"/>
              </w:rPr>
              <w:t>0,00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78C7AB0C">
            <w:pPr>
              <w:ind w:left="-85" w:right="-92"/>
              <w:rPr>
                <w:sz w:val="16"/>
                <w:szCs w:val="16"/>
              </w:rPr>
            </w:pPr>
            <w:r>
              <w:rPr>
                <w:sz w:val="16"/>
                <w:szCs w:val="16"/>
              </w:rPr>
              <w:t>92,93</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1EF9F4DB">
            <w:pPr>
              <w:ind w:left="-85" w:right="-92"/>
              <w:rPr>
                <w:bCs/>
                <w:sz w:val="16"/>
                <w:szCs w:val="16"/>
              </w:rPr>
            </w:pPr>
          </w:p>
        </w:tc>
      </w:tr>
      <w:tr w14:paraId="7D20ADF2">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FB40">
            <w:pPr>
              <w:ind w:left="-85" w:right="-92"/>
              <w:rPr>
                <w:sz w:val="16"/>
                <w:szCs w:val="16"/>
              </w:rPr>
            </w:pPr>
            <w:r>
              <w:rPr>
                <w:sz w:val="16"/>
                <w:szCs w:val="16"/>
              </w:rPr>
              <w:t>6</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0049899">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B5EF0F5">
            <w:pPr>
              <w:ind w:left="-85" w:right="-92"/>
              <w:rPr>
                <w:sz w:val="16"/>
                <w:szCs w:val="16"/>
              </w:rPr>
            </w:pPr>
            <w:r>
              <w:rPr>
                <w:sz w:val="16"/>
                <w:szCs w:val="16"/>
              </w:rPr>
              <w:t>г. Сергиев Посад, ул. Бероунская, д. 14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44EDCDE">
            <w:pPr>
              <w:ind w:left="-85" w:right="-92"/>
              <w:rPr>
                <w:sz w:val="16"/>
                <w:szCs w:val="16"/>
              </w:rPr>
            </w:pPr>
            <w:r>
              <w:rPr>
                <w:sz w:val="16"/>
                <w:szCs w:val="16"/>
              </w:rPr>
              <w:t>79,80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07BFFD9">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0130172">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42B558C">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D7D9B3F">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6B9B35A">
            <w:pPr>
              <w:ind w:left="-85" w:right="-92"/>
              <w:rPr>
                <w:sz w:val="16"/>
                <w:szCs w:val="16"/>
              </w:rPr>
            </w:pPr>
            <w:r>
              <w:rPr>
                <w:sz w:val="16"/>
                <w:szCs w:val="16"/>
              </w:rPr>
              <w:t>79,80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D225A17">
            <w:pPr>
              <w:ind w:left="-85" w:right="-92"/>
              <w:rPr>
                <w:sz w:val="16"/>
                <w:szCs w:val="16"/>
              </w:rPr>
            </w:pPr>
            <w:r>
              <w:rPr>
                <w:sz w:val="16"/>
                <w:szCs w:val="16"/>
              </w:rPr>
              <w:t>79,80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19E6E865">
            <w:pPr>
              <w:ind w:left="-85" w:right="-92"/>
              <w:rPr>
                <w:sz w:val="16"/>
                <w:szCs w:val="16"/>
              </w:rPr>
            </w:pPr>
            <w:r>
              <w:rPr>
                <w:sz w:val="16"/>
                <w:szCs w:val="16"/>
              </w:rPr>
              <w:t>0,00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4A6E1B78">
            <w:pPr>
              <w:ind w:left="-85" w:right="-92"/>
              <w:rPr>
                <w:bCs/>
                <w:sz w:val="16"/>
                <w:szCs w:val="16"/>
              </w:rPr>
            </w:pPr>
          </w:p>
        </w:tc>
      </w:tr>
      <w:tr w14:paraId="01A7AA59">
        <w:tblPrEx>
          <w:tblCellMar>
            <w:top w:w="0" w:type="dxa"/>
            <w:left w:w="108" w:type="dxa"/>
            <w:bottom w:w="0" w:type="dxa"/>
            <w:right w:w="108" w:type="dxa"/>
          </w:tblCellMar>
        </w:tblPrEx>
        <w:trPr>
          <w:trHeight w:val="134"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E1792">
            <w:pPr>
              <w:ind w:left="-85" w:right="-92"/>
              <w:rPr>
                <w:sz w:val="16"/>
                <w:szCs w:val="16"/>
              </w:rPr>
            </w:pPr>
            <w:r>
              <w:rPr>
                <w:sz w:val="16"/>
                <w:szCs w:val="16"/>
              </w:rPr>
              <w:t>7</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C9B2337">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vAlign w:val="center"/>
          </w:tcPr>
          <w:p w14:paraId="26A2D364">
            <w:pPr>
              <w:ind w:left="-85" w:right="-92"/>
              <w:rPr>
                <w:sz w:val="16"/>
                <w:szCs w:val="16"/>
              </w:rPr>
            </w:pPr>
            <w:r>
              <w:rPr>
                <w:sz w:val="16"/>
                <w:szCs w:val="16"/>
              </w:rPr>
              <w:t>г. Сергиев Посад, ул. Валовая, д. 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F947812">
            <w:pPr>
              <w:ind w:left="-85" w:right="-92"/>
              <w:rPr>
                <w:sz w:val="16"/>
                <w:szCs w:val="16"/>
              </w:rPr>
            </w:pPr>
            <w:r>
              <w:rPr>
                <w:sz w:val="16"/>
                <w:szCs w:val="16"/>
              </w:rPr>
              <w:t>213,55</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DCF3517">
            <w:pPr>
              <w:ind w:left="-85" w:right="-92"/>
              <w:rPr>
                <w:sz w:val="16"/>
                <w:szCs w:val="16"/>
              </w:rPr>
            </w:pPr>
            <w:r>
              <w:rPr>
                <w:sz w:val="16"/>
                <w:szCs w:val="16"/>
              </w:rPr>
              <w:t>10</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1347212">
            <w:pPr>
              <w:ind w:left="-85" w:right="-92"/>
              <w:rPr>
                <w:sz w:val="16"/>
                <w:szCs w:val="16"/>
              </w:rPr>
            </w:pPr>
            <w:r>
              <w:rPr>
                <w:sz w:val="16"/>
                <w:szCs w:val="16"/>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408F7A7">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71196B6">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8CFA42D">
            <w:pPr>
              <w:ind w:left="-85" w:right="-92"/>
              <w:rPr>
                <w:sz w:val="16"/>
                <w:szCs w:val="16"/>
              </w:rPr>
            </w:pPr>
            <w:r>
              <w:rPr>
                <w:sz w:val="16"/>
                <w:szCs w:val="16"/>
              </w:rPr>
              <w:t>213,55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0DA26F1">
            <w:pPr>
              <w:ind w:left="-85" w:right="-92"/>
              <w:rPr>
                <w:sz w:val="16"/>
                <w:szCs w:val="16"/>
              </w:rPr>
            </w:pPr>
            <w:r>
              <w:rPr>
                <w:sz w:val="16"/>
                <w:szCs w:val="16"/>
              </w:rPr>
              <w:t>132,80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3C14C82A">
            <w:pPr>
              <w:ind w:left="-85" w:right="-92"/>
              <w:rPr>
                <w:sz w:val="16"/>
                <w:szCs w:val="16"/>
              </w:rPr>
            </w:pPr>
            <w:r>
              <w:rPr>
                <w:sz w:val="16"/>
                <w:szCs w:val="16"/>
              </w:rPr>
              <w:t>80,75</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044FBA38">
            <w:pPr>
              <w:ind w:left="-85" w:right="-92"/>
              <w:rPr>
                <w:bCs/>
                <w:sz w:val="16"/>
                <w:szCs w:val="16"/>
              </w:rPr>
            </w:pPr>
          </w:p>
        </w:tc>
      </w:tr>
      <w:tr w14:paraId="43F56601">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ECE0F">
            <w:pPr>
              <w:ind w:left="-85" w:right="-92"/>
              <w:rPr>
                <w:sz w:val="16"/>
                <w:szCs w:val="16"/>
              </w:rPr>
            </w:pPr>
            <w:r>
              <w:rPr>
                <w:sz w:val="16"/>
                <w:szCs w:val="16"/>
              </w:rPr>
              <w:t>8</w:t>
            </w:r>
          </w:p>
        </w:tc>
        <w:tc>
          <w:tcPr>
            <w:tcW w:w="1275" w:type="dxa"/>
            <w:tcBorders>
              <w:top w:val="single" w:color="auto" w:sz="4" w:space="0"/>
              <w:left w:val="nil"/>
              <w:bottom w:val="single" w:color="auto" w:sz="4" w:space="0"/>
              <w:right w:val="single" w:color="auto" w:sz="4" w:space="0"/>
            </w:tcBorders>
            <w:shd w:val="clear" w:color="auto" w:fill="auto"/>
            <w:vAlign w:val="center"/>
          </w:tcPr>
          <w:p w14:paraId="3C73D1FE">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vAlign w:val="center"/>
          </w:tcPr>
          <w:p w14:paraId="424BD99F">
            <w:pPr>
              <w:ind w:left="-85" w:right="-92"/>
              <w:rPr>
                <w:sz w:val="16"/>
                <w:szCs w:val="16"/>
              </w:rPr>
            </w:pPr>
            <w:r>
              <w:rPr>
                <w:sz w:val="16"/>
                <w:szCs w:val="16"/>
              </w:rPr>
              <w:t>г. Сергиев Посад, ул. Инженерная, д. 13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2E890E9">
            <w:pPr>
              <w:ind w:left="-85" w:right="-92"/>
              <w:rPr>
                <w:sz w:val="16"/>
                <w:szCs w:val="16"/>
              </w:rPr>
            </w:pPr>
            <w:r>
              <w:rPr>
                <w:sz w:val="16"/>
                <w:szCs w:val="16"/>
              </w:rPr>
              <w:t>71,50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F0C26EA">
            <w:pPr>
              <w:ind w:left="-85" w:right="-92"/>
              <w:rPr>
                <w:sz w:val="16"/>
                <w:szCs w:val="16"/>
              </w:rPr>
            </w:pPr>
            <w:r>
              <w:rPr>
                <w:sz w:val="16"/>
                <w:szCs w:val="16"/>
              </w:rPr>
              <w:t>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703DCAFA">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DA0CF36">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D39FDCA">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4CA30E8">
            <w:pPr>
              <w:ind w:left="-85" w:right="-92"/>
              <w:rPr>
                <w:sz w:val="16"/>
                <w:szCs w:val="16"/>
              </w:rPr>
            </w:pPr>
            <w:r>
              <w:rPr>
                <w:sz w:val="16"/>
                <w:szCs w:val="16"/>
              </w:rPr>
              <w:t>71,50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BC31E4E">
            <w:pPr>
              <w:ind w:left="-85" w:right="-92"/>
              <w:rPr>
                <w:sz w:val="16"/>
                <w:szCs w:val="16"/>
              </w:rPr>
            </w:pPr>
            <w:r>
              <w:rPr>
                <w:sz w:val="16"/>
                <w:szCs w:val="16"/>
              </w:rPr>
              <w:t>0,00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476E7100">
            <w:pPr>
              <w:ind w:left="-85" w:right="-92"/>
              <w:rPr>
                <w:sz w:val="16"/>
                <w:szCs w:val="16"/>
              </w:rPr>
            </w:pPr>
            <w:r>
              <w:rPr>
                <w:sz w:val="16"/>
                <w:szCs w:val="16"/>
              </w:rPr>
              <w:t>71,50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72F1DE98">
            <w:pPr>
              <w:ind w:left="-85" w:right="-92"/>
              <w:rPr>
                <w:bCs/>
                <w:sz w:val="16"/>
                <w:szCs w:val="16"/>
              </w:rPr>
            </w:pPr>
          </w:p>
        </w:tc>
      </w:tr>
      <w:tr w14:paraId="2F6D5B39">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706B6">
            <w:pPr>
              <w:ind w:left="-85" w:right="-92"/>
              <w:rPr>
                <w:sz w:val="16"/>
                <w:szCs w:val="16"/>
              </w:rPr>
            </w:pPr>
            <w:r>
              <w:rPr>
                <w:sz w:val="16"/>
                <w:szCs w:val="16"/>
              </w:rPr>
              <w:t>9</w:t>
            </w:r>
          </w:p>
        </w:tc>
        <w:tc>
          <w:tcPr>
            <w:tcW w:w="1275" w:type="dxa"/>
            <w:tcBorders>
              <w:top w:val="single" w:color="auto" w:sz="4" w:space="0"/>
              <w:left w:val="nil"/>
              <w:bottom w:val="single" w:color="auto" w:sz="4" w:space="0"/>
              <w:right w:val="single" w:color="auto" w:sz="4" w:space="0"/>
            </w:tcBorders>
            <w:shd w:val="clear" w:color="auto" w:fill="auto"/>
            <w:vAlign w:val="center"/>
          </w:tcPr>
          <w:p w14:paraId="7DA93F7E">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vAlign w:val="center"/>
          </w:tcPr>
          <w:p w14:paraId="60F5BAA2">
            <w:pPr>
              <w:ind w:left="-85" w:right="-92"/>
              <w:rPr>
                <w:sz w:val="16"/>
                <w:szCs w:val="16"/>
              </w:rPr>
            </w:pPr>
            <w:r>
              <w:rPr>
                <w:sz w:val="16"/>
                <w:szCs w:val="16"/>
              </w:rPr>
              <w:t>г. Сергиев Посад, ул. Фаворского, д. 25/18</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E05CE6A">
            <w:pPr>
              <w:ind w:left="-85" w:right="-92"/>
              <w:rPr>
                <w:sz w:val="16"/>
                <w:szCs w:val="16"/>
              </w:rPr>
            </w:pPr>
            <w:r>
              <w:rPr>
                <w:sz w:val="16"/>
                <w:szCs w:val="16"/>
              </w:rPr>
              <w:t>98,22</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FCC921F">
            <w:pPr>
              <w:ind w:left="-85" w:right="-92"/>
              <w:rPr>
                <w:sz w:val="16"/>
                <w:szCs w:val="16"/>
              </w:rPr>
            </w:pPr>
            <w:r>
              <w:rPr>
                <w:sz w:val="16"/>
                <w:szCs w:val="16"/>
              </w:rPr>
              <w:t>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760E9264">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812EC15">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8F7AEE0">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0FCD1FE">
            <w:pPr>
              <w:ind w:left="-85" w:right="-92"/>
              <w:rPr>
                <w:sz w:val="16"/>
                <w:szCs w:val="16"/>
              </w:rPr>
            </w:pPr>
            <w:r>
              <w:rPr>
                <w:sz w:val="16"/>
                <w:szCs w:val="16"/>
              </w:rPr>
              <w:t>98,22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E10D89D">
            <w:pPr>
              <w:ind w:left="-85" w:right="-92"/>
              <w:rPr>
                <w:sz w:val="16"/>
                <w:szCs w:val="16"/>
              </w:rPr>
            </w:pPr>
            <w:r>
              <w:rPr>
                <w:sz w:val="16"/>
                <w:szCs w:val="16"/>
              </w:rPr>
              <w:t>0,00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3752C29F">
            <w:pPr>
              <w:ind w:left="-85" w:right="-92"/>
              <w:rPr>
                <w:sz w:val="16"/>
                <w:szCs w:val="16"/>
              </w:rPr>
            </w:pPr>
            <w:r>
              <w:rPr>
                <w:sz w:val="16"/>
                <w:szCs w:val="16"/>
              </w:rPr>
              <w:t>98,22</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7D012174">
            <w:pPr>
              <w:ind w:left="-85" w:right="-92"/>
              <w:rPr>
                <w:bCs/>
                <w:sz w:val="16"/>
                <w:szCs w:val="16"/>
              </w:rPr>
            </w:pPr>
          </w:p>
        </w:tc>
      </w:tr>
      <w:tr w14:paraId="10213D48">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16BC2">
            <w:pPr>
              <w:ind w:left="-85" w:right="-92"/>
              <w:rPr>
                <w:sz w:val="16"/>
                <w:szCs w:val="16"/>
              </w:rPr>
            </w:pPr>
            <w:r>
              <w:rPr>
                <w:sz w:val="16"/>
                <w:szCs w:val="16"/>
              </w:rPr>
              <w:t>10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FA0FA">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35EF9D2B">
            <w:pPr>
              <w:ind w:left="-85" w:right="-92"/>
              <w:rPr>
                <w:sz w:val="16"/>
                <w:szCs w:val="16"/>
              </w:rPr>
            </w:pPr>
            <w:r>
              <w:rPr>
                <w:sz w:val="16"/>
                <w:szCs w:val="16"/>
              </w:rPr>
              <w:t>г. Сергиев Посад, ул. 2-й Кирпичный завод, д. 10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46D4852">
            <w:pPr>
              <w:ind w:left="-85" w:right="-92"/>
              <w:rPr>
                <w:sz w:val="16"/>
                <w:szCs w:val="16"/>
              </w:rPr>
            </w:pPr>
            <w:r>
              <w:rPr>
                <w:sz w:val="16"/>
                <w:szCs w:val="16"/>
              </w:rPr>
              <w:t>44,90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F7C597E">
            <w:pPr>
              <w:ind w:left="-85" w:right="-92"/>
              <w:rPr>
                <w:sz w:val="16"/>
                <w:szCs w:val="16"/>
              </w:rPr>
            </w:pPr>
            <w:r>
              <w:rPr>
                <w:sz w:val="16"/>
                <w:szCs w:val="16"/>
              </w:rPr>
              <w:t>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081F93C">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543510F">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2897342">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E177768">
            <w:pPr>
              <w:ind w:left="-85" w:right="-92"/>
              <w:rPr>
                <w:sz w:val="16"/>
                <w:szCs w:val="16"/>
              </w:rPr>
            </w:pPr>
            <w:r>
              <w:rPr>
                <w:sz w:val="16"/>
                <w:szCs w:val="16"/>
              </w:rPr>
              <w:t>44,90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54C8EBF">
            <w:pPr>
              <w:ind w:left="-85" w:right="-92"/>
              <w:rPr>
                <w:sz w:val="16"/>
                <w:szCs w:val="16"/>
              </w:rPr>
            </w:pPr>
            <w:r>
              <w:rPr>
                <w:sz w:val="16"/>
                <w:szCs w:val="16"/>
              </w:rPr>
              <w:t>0,00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550D178B">
            <w:pPr>
              <w:ind w:left="-85" w:right="-92"/>
              <w:rPr>
                <w:sz w:val="16"/>
                <w:szCs w:val="16"/>
              </w:rPr>
            </w:pPr>
            <w:r>
              <w:rPr>
                <w:sz w:val="16"/>
                <w:szCs w:val="16"/>
              </w:rPr>
              <w:t>44,90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724D0762">
            <w:pPr>
              <w:ind w:left="-85" w:right="-92"/>
              <w:rPr>
                <w:bCs/>
                <w:sz w:val="16"/>
                <w:szCs w:val="16"/>
              </w:rPr>
            </w:pPr>
          </w:p>
        </w:tc>
      </w:tr>
      <w:tr w14:paraId="0F142260">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89E3D">
            <w:pPr>
              <w:ind w:left="-85" w:right="-92"/>
              <w:rPr>
                <w:sz w:val="16"/>
                <w:szCs w:val="16"/>
              </w:rPr>
            </w:pPr>
            <w:r>
              <w:rPr>
                <w:sz w:val="16"/>
                <w:szCs w:val="16"/>
              </w:rPr>
              <w:t>11</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51B7503">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964A851">
            <w:pPr>
              <w:ind w:left="-85" w:right="-92"/>
              <w:rPr>
                <w:sz w:val="16"/>
                <w:szCs w:val="16"/>
              </w:rPr>
            </w:pPr>
            <w:r>
              <w:rPr>
                <w:sz w:val="16"/>
                <w:szCs w:val="16"/>
              </w:rPr>
              <w:t>г. Сергиев Посад, ул. 2-й Кирпичный завод, д. 11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599F60F">
            <w:pPr>
              <w:ind w:left="-85" w:right="-92"/>
              <w:rPr>
                <w:sz w:val="16"/>
                <w:szCs w:val="16"/>
              </w:rPr>
            </w:pPr>
            <w:r>
              <w:rPr>
                <w:sz w:val="16"/>
                <w:szCs w:val="16"/>
              </w:rPr>
              <w:t>80,70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E814DA1">
            <w:pPr>
              <w:ind w:left="-85" w:right="-92"/>
              <w:rPr>
                <w:sz w:val="16"/>
                <w:szCs w:val="16"/>
              </w:rPr>
            </w:pPr>
            <w:r>
              <w:rPr>
                <w:sz w:val="16"/>
                <w:szCs w:val="16"/>
              </w:rPr>
              <w:t>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18BEB76">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FD4DCC3">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4262F4F">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7F1B6F3">
            <w:pPr>
              <w:ind w:left="-85" w:right="-92"/>
              <w:rPr>
                <w:sz w:val="16"/>
                <w:szCs w:val="16"/>
              </w:rPr>
            </w:pPr>
            <w:r>
              <w:rPr>
                <w:sz w:val="16"/>
                <w:szCs w:val="16"/>
              </w:rPr>
              <w:t>80,70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F046C88">
            <w:pPr>
              <w:ind w:left="-85" w:right="-92"/>
              <w:rPr>
                <w:sz w:val="16"/>
                <w:szCs w:val="16"/>
              </w:rPr>
            </w:pPr>
            <w:r>
              <w:rPr>
                <w:sz w:val="16"/>
                <w:szCs w:val="16"/>
              </w:rPr>
              <w:t>40,60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27C47899">
            <w:pPr>
              <w:ind w:left="-85" w:right="-92"/>
              <w:rPr>
                <w:sz w:val="16"/>
                <w:szCs w:val="16"/>
              </w:rPr>
            </w:pPr>
            <w:r>
              <w:rPr>
                <w:sz w:val="16"/>
                <w:szCs w:val="16"/>
              </w:rPr>
              <w:t>40,10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37533B3B">
            <w:pPr>
              <w:ind w:left="-85" w:right="-92"/>
              <w:rPr>
                <w:bCs/>
                <w:sz w:val="16"/>
                <w:szCs w:val="16"/>
              </w:rPr>
            </w:pPr>
          </w:p>
        </w:tc>
      </w:tr>
      <w:tr w14:paraId="740A7FD8">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76B7C">
            <w:pPr>
              <w:ind w:left="-85" w:right="-92"/>
              <w:rPr>
                <w:sz w:val="16"/>
                <w:szCs w:val="16"/>
              </w:rPr>
            </w:pPr>
            <w:r>
              <w:rPr>
                <w:sz w:val="16"/>
                <w:szCs w:val="16"/>
              </w:rPr>
              <w:t>12</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A6326C7">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18D352A6">
            <w:pPr>
              <w:ind w:left="-85" w:right="-92"/>
              <w:rPr>
                <w:sz w:val="16"/>
                <w:szCs w:val="16"/>
              </w:rPr>
            </w:pPr>
            <w:r>
              <w:rPr>
                <w:sz w:val="16"/>
                <w:szCs w:val="16"/>
              </w:rPr>
              <w:t>г. Сергиев Посад, ул. 2-й Кирпичный завод, д. 13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E16602D">
            <w:pPr>
              <w:ind w:left="-85" w:right="-92"/>
              <w:rPr>
                <w:sz w:val="16"/>
                <w:szCs w:val="16"/>
              </w:rPr>
            </w:pPr>
            <w:r>
              <w:rPr>
                <w:sz w:val="16"/>
                <w:szCs w:val="16"/>
              </w:rPr>
              <w:t>41,20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B748F31">
            <w:pPr>
              <w:ind w:left="-85" w:right="-92"/>
              <w:rPr>
                <w:sz w:val="16"/>
                <w:szCs w:val="16"/>
              </w:rPr>
            </w:pPr>
            <w:r>
              <w:rPr>
                <w:sz w:val="16"/>
                <w:szCs w:val="16"/>
              </w:rPr>
              <w:t>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1A6138F">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B4916BC">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DFA1692">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E40B00A">
            <w:pPr>
              <w:ind w:left="-85" w:right="-92"/>
              <w:rPr>
                <w:sz w:val="16"/>
                <w:szCs w:val="16"/>
              </w:rPr>
            </w:pPr>
            <w:r>
              <w:rPr>
                <w:sz w:val="16"/>
                <w:szCs w:val="16"/>
              </w:rPr>
              <w:t>41,20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2AE30AC">
            <w:pPr>
              <w:ind w:left="-85" w:right="-92"/>
              <w:rPr>
                <w:sz w:val="16"/>
                <w:szCs w:val="16"/>
              </w:rPr>
            </w:pPr>
            <w:r>
              <w:rPr>
                <w:sz w:val="16"/>
                <w:szCs w:val="16"/>
              </w:rPr>
              <w:t>0,00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5F8E036F">
            <w:pPr>
              <w:ind w:left="-85" w:right="-92"/>
              <w:rPr>
                <w:sz w:val="16"/>
                <w:szCs w:val="16"/>
              </w:rPr>
            </w:pPr>
            <w:r>
              <w:rPr>
                <w:sz w:val="16"/>
                <w:szCs w:val="16"/>
              </w:rPr>
              <w:t>41,20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6626A811">
            <w:pPr>
              <w:ind w:left="-85" w:right="-92"/>
              <w:rPr>
                <w:bCs/>
                <w:sz w:val="16"/>
                <w:szCs w:val="16"/>
              </w:rPr>
            </w:pPr>
          </w:p>
        </w:tc>
      </w:tr>
      <w:tr w14:paraId="25B19201">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78258">
            <w:pPr>
              <w:ind w:left="-85" w:right="-92"/>
              <w:rPr>
                <w:sz w:val="16"/>
                <w:szCs w:val="16"/>
              </w:rPr>
            </w:pPr>
            <w:r>
              <w:rPr>
                <w:sz w:val="16"/>
                <w:szCs w:val="16"/>
              </w:rPr>
              <w:t>13</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053FE">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E9311F0">
            <w:pPr>
              <w:ind w:left="-85" w:right="-92"/>
              <w:rPr>
                <w:sz w:val="16"/>
                <w:szCs w:val="16"/>
              </w:rPr>
            </w:pPr>
            <w:r>
              <w:rPr>
                <w:sz w:val="16"/>
                <w:szCs w:val="16"/>
              </w:rPr>
              <w:t>г. Сергиев Посад, ул. 2-й Кирпичный завод, д. 14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B23F5C8">
            <w:pPr>
              <w:ind w:left="-85" w:right="-92"/>
              <w:rPr>
                <w:sz w:val="16"/>
                <w:szCs w:val="16"/>
              </w:rPr>
            </w:pPr>
            <w:r>
              <w:rPr>
                <w:sz w:val="16"/>
                <w:szCs w:val="16"/>
              </w:rPr>
              <w:t>132,10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D98F272">
            <w:pPr>
              <w:ind w:left="-85" w:right="-92"/>
              <w:rPr>
                <w:sz w:val="16"/>
                <w:szCs w:val="16"/>
              </w:rPr>
            </w:pPr>
            <w:r>
              <w:rPr>
                <w:sz w:val="16"/>
                <w:szCs w:val="16"/>
              </w:rPr>
              <w:t>7</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F99AB66">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5513370">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72EF8D3">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00C85C8">
            <w:pPr>
              <w:ind w:left="-85" w:right="-92"/>
              <w:rPr>
                <w:sz w:val="16"/>
                <w:szCs w:val="16"/>
              </w:rPr>
            </w:pPr>
            <w:r>
              <w:rPr>
                <w:sz w:val="16"/>
                <w:szCs w:val="16"/>
              </w:rPr>
              <w:t>132,10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B74F5F0">
            <w:pPr>
              <w:ind w:left="-85" w:right="-92"/>
              <w:rPr>
                <w:sz w:val="16"/>
                <w:szCs w:val="16"/>
              </w:rPr>
            </w:pPr>
            <w:r>
              <w:rPr>
                <w:sz w:val="16"/>
                <w:szCs w:val="16"/>
              </w:rPr>
              <w:t>59,30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510BDF70">
            <w:pPr>
              <w:ind w:left="-85" w:right="-92"/>
              <w:rPr>
                <w:sz w:val="16"/>
                <w:szCs w:val="16"/>
              </w:rPr>
            </w:pPr>
            <w:r>
              <w:rPr>
                <w:sz w:val="16"/>
                <w:szCs w:val="16"/>
              </w:rPr>
              <w:t>72,80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4F87BEDA">
            <w:pPr>
              <w:ind w:left="-85" w:right="-92"/>
              <w:rPr>
                <w:bCs/>
                <w:sz w:val="16"/>
                <w:szCs w:val="16"/>
              </w:rPr>
            </w:pPr>
          </w:p>
        </w:tc>
      </w:tr>
      <w:tr w14:paraId="1898CA99">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AFDEA">
            <w:pPr>
              <w:ind w:left="-85" w:right="-92"/>
              <w:rPr>
                <w:sz w:val="16"/>
                <w:szCs w:val="16"/>
              </w:rPr>
            </w:pPr>
            <w:r>
              <w:rPr>
                <w:sz w:val="16"/>
                <w:szCs w:val="16"/>
              </w:rPr>
              <w:t>14</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A2BD3C5">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7E681DA1">
            <w:pPr>
              <w:ind w:left="-85" w:right="-92"/>
              <w:rPr>
                <w:sz w:val="16"/>
                <w:szCs w:val="16"/>
              </w:rPr>
            </w:pPr>
            <w:r>
              <w:rPr>
                <w:sz w:val="16"/>
                <w:szCs w:val="16"/>
              </w:rPr>
              <w:t>г. Сергиев Посад, ул. 2-й Кирпичный завод, д. 15</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B45AD6F">
            <w:pPr>
              <w:ind w:left="-85" w:right="-92"/>
              <w:rPr>
                <w:sz w:val="16"/>
                <w:szCs w:val="16"/>
              </w:rPr>
            </w:pPr>
            <w:r>
              <w:rPr>
                <w:sz w:val="16"/>
                <w:szCs w:val="16"/>
              </w:rPr>
              <w:t>70,70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B1B7695">
            <w:pPr>
              <w:ind w:left="-85" w:right="-92"/>
              <w:rPr>
                <w:sz w:val="16"/>
                <w:szCs w:val="16"/>
              </w:rPr>
            </w:pPr>
            <w:r>
              <w:rPr>
                <w:sz w:val="16"/>
                <w:szCs w:val="16"/>
              </w:rPr>
              <w:t>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7A10454">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72FC7F4">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F16D9BF">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AAC42C4">
            <w:pPr>
              <w:ind w:left="-85" w:right="-92"/>
              <w:rPr>
                <w:sz w:val="16"/>
                <w:szCs w:val="16"/>
              </w:rPr>
            </w:pPr>
            <w:r>
              <w:rPr>
                <w:sz w:val="16"/>
                <w:szCs w:val="16"/>
              </w:rPr>
              <w:t>70,70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D8A0C87">
            <w:pPr>
              <w:ind w:left="-85" w:right="-92"/>
              <w:rPr>
                <w:sz w:val="16"/>
                <w:szCs w:val="16"/>
              </w:rPr>
            </w:pPr>
            <w:r>
              <w:rPr>
                <w:sz w:val="16"/>
                <w:szCs w:val="16"/>
              </w:rPr>
              <w:t>0,00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140F8125">
            <w:pPr>
              <w:ind w:left="-85" w:right="-92"/>
              <w:rPr>
                <w:sz w:val="16"/>
                <w:szCs w:val="16"/>
              </w:rPr>
            </w:pPr>
            <w:r>
              <w:rPr>
                <w:sz w:val="16"/>
                <w:szCs w:val="16"/>
              </w:rPr>
              <w:t>70,70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31DA23B6">
            <w:pPr>
              <w:ind w:left="-85" w:right="-92"/>
              <w:rPr>
                <w:bCs/>
                <w:sz w:val="16"/>
                <w:szCs w:val="16"/>
              </w:rPr>
            </w:pPr>
          </w:p>
        </w:tc>
      </w:tr>
      <w:tr w14:paraId="2039288E">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0FC04">
            <w:pPr>
              <w:ind w:left="-85" w:right="-92"/>
              <w:rPr>
                <w:sz w:val="16"/>
                <w:szCs w:val="16"/>
              </w:rPr>
            </w:pPr>
            <w:r>
              <w:rPr>
                <w:sz w:val="16"/>
                <w:szCs w:val="16"/>
              </w:rPr>
              <w:t>15</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2F0F448">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40D824EE">
            <w:pPr>
              <w:ind w:left="-85" w:right="-92"/>
              <w:rPr>
                <w:sz w:val="16"/>
                <w:szCs w:val="16"/>
              </w:rPr>
            </w:pPr>
            <w:r>
              <w:rPr>
                <w:sz w:val="16"/>
                <w:szCs w:val="16"/>
              </w:rPr>
              <w:t>г. Сергиев Посад, ул. 2-й Кирпичный завод, д. 16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F0D8FD5">
            <w:pPr>
              <w:ind w:left="-85" w:right="-92"/>
              <w:rPr>
                <w:sz w:val="16"/>
                <w:szCs w:val="16"/>
              </w:rPr>
            </w:pPr>
            <w:r>
              <w:rPr>
                <w:sz w:val="16"/>
                <w:szCs w:val="16"/>
              </w:rPr>
              <w:t>204,50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653C243">
            <w:pPr>
              <w:ind w:left="-85" w:right="-92"/>
              <w:rPr>
                <w:sz w:val="16"/>
                <w:szCs w:val="16"/>
              </w:rPr>
            </w:pPr>
            <w:r>
              <w:rPr>
                <w:sz w:val="16"/>
                <w:szCs w:val="16"/>
              </w:rPr>
              <w:t>15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6503CAF">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F34F631">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DD58FDE">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4FCF7DC">
            <w:pPr>
              <w:ind w:left="-85" w:right="-92"/>
              <w:rPr>
                <w:sz w:val="16"/>
                <w:szCs w:val="16"/>
              </w:rPr>
            </w:pPr>
            <w:r>
              <w:rPr>
                <w:sz w:val="16"/>
                <w:szCs w:val="16"/>
              </w:rPr>
              <w:t>204,50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7BDA651">
            <w:pPr>
              <w:ind w:left="-85" w:right="-92"/>
              <w:rPr>
                <w:sz w:val="16"/>
                <w:szCs w:val="16"/>
              </w:rPr>
            </w:pPr>
            <w:r>
              <w:rPr>
                <w:sz w:val="16"/>
                <w:szCs w:val="16"/>
              </w:rPr>
              <w:t>133,80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11A21A6A">
            <w:pPr>
              <w:ind w:left="-85" w:right="-92"/>
              <w:rPr>
                <w:sz w:val="16"/>
                <w:szCs w:val="16"/>
              </w:rPr>
            </w:pPr>
            <w:r>
              <w:rPr>
                <w:sz w:val="16"/>
                <w:szCs w:val="16"/>
              </w:rPr>
              <w:t>70,70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12DC15B3">
            <w:pPr>
              <w:ind w:left="-85" w:right="-92"/>
              <w:rPr>
                <w:bCs/>
                <w:sz w:val="16"/>
                <w:szCs w:val="16"/>
              </w:rPr>
            </w:pPr>
          </w:p>
        </w:tc>
      </w:tr>
      <w:tr w14:paraId="7ED01DC4">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58FB9">
            <w:pPr>
              <w:ind w:left="-85" w:right="-92"/>
              <w:rPr>
                <w:sz w:val="16"/>
                <w:szCs w:val="16"/>
              </w:rPr>
            </w:pPr>
            <w:r>
              <w:rPr>
                <w:sz w:val="16"/>
                <w:szCs w:val="16"/>
              </w:rPr>
              <w:t>16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798A0">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7A72BF5">
            <w:pPr>
              <w:ind w:left="-85" w:right="-92"/>
              <w:rPr>
                <w:sz w:val="16"/>
                <w:szCs w:val="16"/>
              </w:rPr>
            </w:pPr>
            <w:r>
              <w:rPr>
                <w:sz w:val="16"/>
                <w:szCs w:val="16"/>
              </w:rPr>
              <w:t>г. Сергиев Посад, ул. 2-й Кирпичный завод, д. 17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34E3D2F">
            <w:pPr>
              <w:ind w:left="-85" w:right="-92"/>
              <w:rPr>
                <w:sz w:val="16"/>
                <w:szCs w:val="16"/>
              </w:rPr>
            </w:pPr>
            <w:r>
              <w:rPr>
                <w:sz w:val="16"/>
                <w:szCs w:val="16"/>
              </w:rPr>
              <w:t>60,86</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B8DEC1F">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EA83601">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62CAEEA">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B3F05BA">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BCB6552">
            <w:pPr>
              <w:ind w:left="-85" w:right="-92"/>
              <w:rPr>
                <w:sz w:val="16"/>
                <w:szCs w:val="16"/>
              </w:rPr>
            </w:pPr>
            <w:r>
              <w:rPr>
                <w:sz w:val="16"/>
                <w:szCs w:val="16"/>
              </w:rPr>
              <w:t>60,86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4FACFD6">
            <w:pPr>
              <w:ind w:left="-85" w:right="-92"/>
              <w:rPr>
                <w:sz w:val="16"/>
                <w:szCs w:val="16"/>
              </w:rPr>
            </w:pPr>
            <w:r>
              <w:rPr>
                <w:sz w:val="16"/>
                <w:szCs w:val="16"/>
              </w:rPr>
              <w:t>60,86</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4503FE70">
            <w:pPr>
              <w:ind w:left="-85" w:right="-92"/>
              <w:rPr>
                <w:sz w:val="16"/>
                <w:szCs w:val="16"/>
              </w:rPr>
            </w:pPr>
            <w:r>
              <w:rPr>
                <w:sz w:val="16"/>
                <w:szCs w:val="16"/>
              </w:rPr>
              <w:t>0,00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4544E348">
            <w:pPr>
              <w:ind w:left="-85" w:right="-92"/>
              <w:rPr>
                <w:bCs/>
                <w:sz w:val="16"/>
                <w:szCs w:val="16"/>
              </w:rPr>
            </w:pPr>
          </w:p>
        </w:tc>
      </w:tr>
      <w:tr w14:paraId="502D225A">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2D587">
            <w:pPr>
              <w:ind w:left="-85" w:right="-92"/>
              <w:rPr>
                <w:sz w:val="16"/>
                <w:szCs w:val="16"/>
              </w:rPr>
            </w:pPr>
            <w:r>
              <w:rPr>
                <w:sz w:val="16"/>
                <w:szCs w:val="16"/>
              </w:rPr>
              <w:t>17</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A96501F">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138C71F5">
            <w:pPr>
              <w:ind w:left="-85" w:right="-92"/>
              <w:rPr>
                <w:sz w:val="16"/>
                <w:szCs w:val="16"/>
              </w:rPr>
            </w:pPr>
            <w:r>
              <w:rPr>
                <w:sz w:val="16"/>
                <w:szCs w:val="16"/>
              </w:rPr>
              <w:t>г. Сергиев Посад, ул. Клементьевская, д. 81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DFC7C6E">
            <w:pPr>
              <w:ind w:left="-85" w:right="-92"/>
              <w:rPr>
                <w:sz w:val="16"/>
                <w:szCs w:val="16"/>
              </w:rPr>
            </w:pPr>
            <w:r>
              <w:rPr>
                <w:sz w:val="16"/>
                <w:szCs w:val="16"/>
              </w:rPr>
              <w:t>43,00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A3E32D2">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F30783C">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1815662">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9DBDD79">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2CC25C6">
            <w:pPr>
              <w:ind w:left="-85" w:right="-92"/>
              <w:rPr>
                <w:sz w:val="16"/>
                <w:szCs w:val="16"/>
              </w:rPr>
            </w:pPr>
            <w:r>
              <w:rPr>
                <w:sz w:val="16"/>
                <w:szCs w:val="16"/>
              </w:rPr>
              <w:t>43,00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CD20D52">
            <w:pPr>
              <w:ind w:left="-85" w:right="-92"/>
              <w:rPr>
                <w:sz w:val="16"/>
                <w:szCs w:val="16"/>
              </w:rPr>
            </w:pPr>
            <w:r>
              <w:rPr>
                <w:sz w:val="16"/>
                <w:szCs w:val="16"/>
              </w:rPr>
              <w:t>43,00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2155EE50">
            <w:pPr>
              <w:ind w:left="-85" w:right="-92"/>
              <w:rPr>
                <w:sz w:val="16"/>
                <w:szCs w:val="16"/>
              </w:rPr>
            </w:pPr>
            <w:r>
              <w:rPr>
                <w:sz w:val="16"/>
                <w:szCs w:val="16"/>
              </w:rPr>
              <w:t>0,00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78A43FB6">
            <w:pPr>
              <w:ind w:left="-85" w:right="-92"/>
              <w:rPr>
                <w:bCs/>
                <w:sz w:val="16"/>
                <w:szCs w:val="16"/>
              </w:rPr>
            </w:pPr>
          </w:p>
        </w:tc>
      </w:tr>
      <w:tr w14:paraId="4BA70362">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BACA3">
            <w:pPr>
              <w:ind w:left="-85" w:right="-92"/>
              <w:rPr>
                <w:sz w:val="16"/>
                <w:szCs w:val="16"/>
              </w:rPr>
            </w:pPr>
            <w:r>
              <w:rPr>
                <w:sz w:val="16"/>
                <w:szCs w:val="16"/>
              </w:rPr>
              <w:t>18</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F6AD02A">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3FC0CB47">
            <w:pPr>
              <w:ind w:left="-85" w:right="-92"/>
              <w:rPr>
                <w:sz w:val="16"/>
                <w:szCs w:val="16"/>
              </w:rPr>
            </w:pPr>
            <w:r>
              <w:rPr>
                <w:sz w:val="16"/>
                <w:szCs w:val="16"/>
              </w:rPr>
              <w:t>г. Сергиев Посад, ул. Куликова, д. 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2432B8C">
            <w:pPr>
              <w:ind w:left="-85" w:right="-92"/>
              <w:rPr>
                <w:sz w:val="16"/>
                <w:szCs w:val="16"/>
              </w:rPr>
            </w:pPr>
            <w:r>
              <w:rPr>
                <w:sz w:val="16"/>
                <w:szCs w:val="16"/>
              </w:rPr>
              <w:t>54,80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5EA8202">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08A72FF">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A6A8C88">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49E2CD4">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32A7851">
            <w:pPr>
              <w:ind w:left="-85" w:right="-92"/>
              <w:rPr>
                <w:sz w:val="16"/>
                <w:szCs w:val="16"/>
              </w:rPr>
            </w:pPr>
            <w:r>
              <w:rPr>
                <w:sz w:val="16"/>
                <w:szCs w:val="16"/>
              </w:rPr>
              <w:t>54,80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F5670D9">
            <w:pPr>
              <w:ind w:left="-85" w:right="-92"/>
              <w:rPr>
                <w:sz w:val="16"/>
                <w:szCs w:val="16"/>
              </w:rPr>
            </w:pPr>
            <w:r>
              <w:rPr>
                <w:sz w:val="16"/>
                <w:szCs w:val="16"/>
              </w:rPr>
              <w:t>0,00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1234223B">
            <w:pPr>
              <w:ind w:left="-85" w:right="-92"/>
              <w:rPr>
                <w:sz w:val="16"/>
                <w:szCs w:val="16"/>
              </w:rPr>
            </w:pPr>
            <w:r>
              <w:rPr>
                <w:sz w:val="16"/>
                <w:szCs w:val="16"/>
              </w:rPr>
              <w:t>54,80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7511EC66">
            <w:pPr>
              <w:ind w:left="-85" w:right="-92"/>
              <w:rPr>
                <w:bCs/>
                <w:sz w:val="16"/>
                <w:szCs w:val="16"/>
              </w:rPr>
            </w:pPr>
          </w:p>
        </w:tc>
      </w:tr>
      <w:tr w14:paraId="17B9AF09">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9AA08">
            <w:pPr>
              <w:ind w:left="-85" w:right="-92"/>
              <w:rPr>
                <w:sz w:val="16"/>
                <w:szCs w:val="16"/>
              </w:rPr>
            </w:pPr>
            <w:r>
              <w:rPr>
                <w:sz w:val="16"/>
                <w:szCs w:val="16"/>
              </w:rPr>
              <w:t>19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CD02A">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440AE49A">
            <w:pPr>
              <w:ind w:left="-85" w:right="-92"/>
              <w:rPr>
                <w:sz w:val="16"/>
                <w:szCs w:val="16"/>
              </w:rPr>
            </w:pPr>
            <w:r>
              <w:rPr>
                <w:sz w:val="16"/>
                <w:szCs w:val="16"/>
              </w:rPr>
              <w:t>с. Константиново, Советский пр-д, д. 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0F0BFD5">
            <w:pPr>
              <w:ind w:left="-85" w:right="-92"/>
              <w:rPr>
                <w:sz w:val="16"/>
                <w:szCs w:val="16"/>
              </w:rPr>
            </w:pPr>
            <w:r>
              <w:rPr>
                <w:sz w:val="16"/>
                <w:szCs w:val="16"/>
              </w:rPr>
              <w:t>228,80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EFC510D">
            <w:pPr>
              <w:ind w:left="-85" w:right="-92"/>
              <w:rPr>
                <w:sz w:val="16"/>
                <w:szCs w:val="16"/>
              </w:rPr>
            </w:pPr>
            <w:r>
              <w:rPr>
                <w:sz w:val="16"/>
                <w:szCs w:val="16"/>
              </w:rPr>
              <w:t>11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0BE5789">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130E740">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C248333">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FCA2C99">
            <w:pPr>
              <w:ind w:left="-85" w:right="-92"/>
              <w:rPr>
                <w:sz w:val="16"/>
                <w:szCs w:val="16"/>
              </w:rPr>
            </w:pPr>
            <w:r>
              <w:rPr>
                <w:sz w:val="16"/>
                <w:szCs w:val="16"/>
              </w:rPr>
              <w:t>228,80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A1DA0CE">
            <w:pPr>
              <w:ind w:left="-85" w:right="-92"/>
              <w:rPr>
                <w:sz w:val="16"/>
                <w:szCs w:val="16"/>
              </w:rPr>
            </w:pPr>
            <w:r>
              <w:rPr>
                <w:sz w:val="16"/>
                <w:szCs w:val="16"/>
              </w:rPr>
              <w:t>0,00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4DAED3A7">
            <w:pPr>
              <w:ind w:left="-85" w:right="-92"/>
              <w:rPr>
                <w:sz w:val="16"/>
                <w:szCs w:val="16"/>
              </w:rPr>
            </w:pPr>
            <w:r>
              <w:rPr>
                <w:sz w:val="16"/>
                <w:szCs w:val="16"/>
              </w:rPr>
              <w:t>228,80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46FA9F2F">
            <w:pPr>
              <w:ind w:left="-85" w:right="-92"/>
              <w:rPr>
                <w:bCs/>
                <w:sz w:val="16"/>
                <w:szCs w:val="16"/>
              </w:rPr>
            </w:pPr>
          </w:p>
        </w:tc>
      </w:tr>
      <w:tr w14:paraId="2198C563">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CA165">
            <w:pPr>
              <w:ind w:left="-85" w:right="-92"/>
              <w:rPr>
                <w:sz w:val="16"/>
                <w:szCs w:val="16"/>
              </w:rPr>
            </w:pPr>
            <w:r>
              <w:rPr>
                <w:sz w:val="16"/>
                <w:szCs w:val="16"/>
              </w:rPr>
              <w:t>20</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D487137">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F2C166E">
            <w:pPr>
              <w:ind w:left="-85" w:right="-92"/>
              <w:rPr>
                <w:sz w:val="16"/>
                <w:szCs w:val="16"/>
              </w:rPr>
            </w:pPr>
            <w:r>
              <w:rPr>
                <w:sz w:val="16"/>
                <w:szCs w:val="16"/>
              </w:rPr>
              <w:t>с. Константиново, ул. Больничная, д. 40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96576CC">
            <w:pPr>
              <w:ind w:left="-85" w:right="-92"/>
              <w:rPr>
                <w:sz w:val="16"/>
                <w:szCs w:val="16"/>
              </w:rPr>
            </w:pPr>
            <w:r>
              <w:rPr>
                <w:sz w:val="16"/>
                <w:szCs w:val="16"/>
              </w:rPr>
              <w:t>77,50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48B14E7">
            <w:pPr>
              <w:ind w:left="-85" w:right="-92"/>
              <w:rPr>
                <w:sz w:val="16"/>
                <w:szCs w:val="16"/>
              </w:rPr>
            </w:pPr>
            <w:r>
              <w:rPr>
                <w:sz w:val="16"/>
                <w:szCs w:val="16"/>
              </w:rPr>
              <w:t>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6AD9C83">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D5A2914">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6E6B5CA">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BD8D1D7">
            <w:pPr>
              <w:ind w:left="-85" w:right="-92"/>
              <w:rPr>
                <w:sz w:val="16"/>
                <w:szCs w:val="16"/>
              </w:rPr>
            </w:pPr>
            <w:r>
              <w:rPr>
                <w:sz w:val="16"/>
                <w:szCs w:val="16"/>
              </w:rPr>
              <w:t>77,50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7F6D535">
            <w:pPr>
              <w:ind w:left="-85" w:right="-92"/>
              <w:rPr>
                <w:sz w:val="16"/>
                <w:szCs w:val="16"/>
              </w:rPr>
            </w:pPr>
            <w:r>
              <w:rPr>
                <w:sz w:val="16"/>
                <w:szCs w:val="16"/>
              </w:rPr>
              <w:t>77,50</w:t>
            </w:r>
          </w:p>
        </w:tc>
        <w:tc>
          <w:tcPr>
            <w:tcW w:w="708" w:type="dxa"/>
            <w:tcBorders>
              <w:top w:val="single" w:color="auto" w:sz="4" w:space="0"/>
              <w:left w:val="single" w:color="auto" w:sz="4" w:space="0"/>
              <w:bottom w:val="single" w:color="auto" w:sz="4" w:space="0"/>
              <w:right w:val="nil"/>
            </w:tcBorders>
            <w:shd w:val="clear" w:color="auto" w:fill="auto"/>
            <w:noWrap/>
            <w:vAlign w:val="center"/>
          </w:tcPr>
          <w:p w14:paraId="035E43A0">
            <w:pPr>
              <w:ind w:left="-85" w:right="-92"/>
              <w:rPr>
                <w:sz w:val="16"/>
                <w:szCs w:val="16"/>
              </w:rPr>
            </w:pPr>
            <w:r>
              <w:rPr>
                <w:sz w:val="16"/>
                <w:szCs w:val="16"/>
              </w:rPr>
              <w:t>0,00</w:t>
            </w:r>
          </w:p>
        </w:tc>
        <w:tc>
          <w:tcPr>
            <w:tcW w:w="4974" w:type="dxa"/>
            <w:gridSpan w:val="4"/>
            <w:vMerge w:val="continue"/>
            <w:tcBorders>
              <w:top w:val="single" w:color="auto" w:sz="4" w:space="0"/>
              <w:left w:val="single" w:color="auto" w:sz="4" w:space="0"/>
              <w:bottom w:val="single" w:color="auto" w:sz="4" w:space="0"/>
              <w:right w:val="single" w:color="auto" w:sz="4" w:space="0"/>
            </w:tcBorders>
            <w:vAlign w:val="center"/>
          </w:tcPr>
          <w:p w14:paraId="5254FDC8">
            <w:pPr>
              <w:ind w:left="-85" w:right="-92"/>
              <w:rPr>
                <w:bCs/>
                <w:sz w:val="16"/>
                <w:szCs w:val="16"/>
              </w:rPr>
            </w:pPr>
          </w:p>
        </w:tc>
      </w:tr>
      <w:tr w14:paraId="410898E2">
        <w:tblPrEx>
          <w:tblCellMar>
            <w:top w:w="0" w:type="dxa"/>
            <w:left w:w="108" w:type="dxa"/>
            <w:bottom w:w="0" w:type="dxa"/>
            <w:right w:w="108" w:type="dxa"/>
          </w:tblCellMar>
        </w:tblPrEx>
        <w:trPr>
          <w:trHeight w:val="70"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AA77ED">
            <w:pPr>
              <w:ind w:left="-85" w:right="-92"/>
              <w:rPr>
                <w:bCs/>
                <w:sz w:val="16"/>
                <w:szCs w:val="16"/>
              </w:rPr>
            </w:pPr>
            <w:r>
              <w:rPr>
                <w:bCs/>
                <w:sz w:val="16"/>
                <w:szCs w:val="16"/>
              </w:rPr>
              <w:t>Итого по Сергиево-Посадскому городскому округу за 2024 год</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3C766F7">
            <w:pPr>
              <w:ind w:left="-85" w:right="-92"/>
              <w:rPr>
                <w:bCs/>
                <w:sz w:val="16"/>
                <w:szCs w:val="16"/>
              </w:rPr>
            </w:pPr>
            <w:r>
              <w:rPr>
                <w:bCs/>
                <w:sz w:val="16"/>
                <w:szCs w:val="16"/>
              </w:rPr>
              <w:t>748,66</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3C5B720">
            <w:pPr>
              <w:ind w:left="-85" w:right="-92"/>
              <w:rPr>
                <w:bCs/>
                <w:sz w:val="16"/>
                <w:szCs w:val="16"/>
              </w:rPr>
            </w:pPr>
            <w:r>
              <w:rPr>
                <w:bCs/>
                <w:sz w:val="16"/>
                <w:szCs w:val="16"/>
              </w:rPr>
              <w:t>46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30F033C">
            <w:pPr>
              <w:ind w:left="-85" w:right="-92"/>
              <w:rPr>
                <w:bCs/>
                <w:sz w:val="16"/>
                <w:szCs w:val="16"/>
              </w:rPr>
            </w:pPr>
            <w:r>
              <w:rPr>
                <w:bCs/>
                <w:sz w:val="16"/>
                <w:szCs w:val="16"/>
              </w:rPr>
              <w:t>16</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1FBDD5E">
            <w:pPr>
              <w:ind w:left="-85" w:right="-92"/>
              <w:rPr>
                <w:bCs/>
                <w:sz w:val="16"/>
                <w:szCs w:val="16"/>
              </w:rPr>
            </w:pPr>
            <w:r>
              <w:rPr>
                <w:bCs/>
                <w:sz w:val="16"/>
                <w:szCs w:val="16"/>
              </w:rPr>
              <w:t>11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66822B3">
            <w:pPr>
              <w:ind w:left="-85" w:right="-92"/>
              <w:rPr>
                <w:bCs/>
                <w:sz w:val="16"/>
                <w:szCs w:val="16"/>
              </w:rPr>
            </w:pPr>
            <w:r>
              <w:rPr>
                <w:bCs/>
                <w:sz w:val="16"/>
                <w:szCs w:val="16"/>
              </w:rPr>
              <w:t>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407EA0E">
            <w:pPr>
              <w:ind w:left="-85" w:right="-92"/>
              <w:rPr>
                <w:bCs/>
                <w:sz w:val="16"/>
                <w:szCs w:val="16"/>
              </w:rPr>
            </w:pPr>
            <w:r>
              <w:rPr>
                <w:bCs/>
                <w:sz w:val="16"/>
                <w:szCs w:val="16"/>
              </w:rPr>
              <w:t>748,66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EAB060C">
            <w:pPr>
              <w:ind w:left="-85" w:right="-92"/>
              <w:rPr>
                <w:bCs/>
                <w:sz w:val="16"/>
                <w:szCs w:val="16"/>
              </w:rPr>
            </w:pPr>
            <w:r>
              <w:rPr>
                <w:bCs/>
                <w:sz w:val="16"/>
                <w:szCs w:val="16"/>
              </w:rPr>
              <w:t>535,63</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213CC2F">
            <w:pPr>
              <w:ind w:left="-85" w:right="-92"/>
              <w:rPr>
                <w:bCs/>
                <w:sz w:val="16"/>
                <w:szCs w:val="16"/>
              </w:rPr>
            </w:pPr>
            <w:r>
              <w:rPr>
                <w:bCs/>
                <w:sz w:val="16"/>
                <w:szCs w:val="16"/>
              </w:rPr>
              <w:t>213,03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C8CE809">
            <w:pPr>
              <w:ind w:left="-85" w:right="-92"/>
              <w:rPr>
                <w:bCs/>
                <w:sz w:val="16"/>
                <w:szCs w:val="16"/>
              </w:rPr>
            </w:pPr>
            <w:r>
              <w:rPr>
                <w:bCs/>
                <w:sz w:val="16"/>
                <w:szCs w:val="16"/>
              </w:rPr>
              <w:t xml:space="preserve">115 878,96  </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E8D9D">
            <w:pPr>
              <w:ind w:left="-85" w:right="-92"/>
              <w:rPr>
                <w:bCs/>
                <w:sz w:val="16"/>
                <w:szCs w:val="16"/>
              </w:rPr>
            </w:pPr>
            <w:r>
              <w:rPr>
                <w:bCs/>
                <w:sz w:val="16"/>
                <w:szCs w:val="16"/>
              </w:rPr>
              <w:t>366 249 307,94</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677BB30C">
            <w:pPr>
              <w:ind w:left="-85" w:right="-92"/>
              <w:rPr>
                <w:bCs/>
                <w:sz w:val="16"/>
                <w:szCs w:val="16"/>
              </w:rPr>
            </w:pPr>
            <w:r>
              <w:rPr>
                <w:bCs/>
                <w:sz w:val="16"/>
                <w:szCs w:val="16"/>
              </w:rPr>
              <w:t>157 078 201,26</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0F90CCAC">
            <w:pPr>
              <w:ind w:left="-85" w:right="-92"/>
              <w:rPr>
                <w:bCs/>
                <w:sz w:val="16"/>
                <w:szCs w:val="16"/>
              </w:rPr>
            </w:pPr>
            <w:r>
              <w:rPr>
                <w:bCs/>
                <w:sz w:val="16"/>
                <w:szCs w:val="16"/>
              </w:rPr>
              <w:t>523 443 388,16</w:t>
            </w:r>
          </w:p>
        </w:tc>
      </w:tr>
      <w:tr w14:paraId="73C73DF9">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DEB00">
            <w:pPr>
              <w:ind w:left="-85" w:right="-92"/>
              <w:rPr>
                <w:sz w:val="16"/>
                <w:szCs w:val="16"/>
              </w:rPr>
            </w:pPr>
            <w:r>
              <w:rPr>
                <w:sz w:val="16"/>
                <w:szCs w:val="16"/>
              </w:rPr>
              <w:t>1</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98D0AC2">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72E29150">
            <w:pPr>
              <w:ind w:left="-85" w:right="-92"/>
              <w:rPr>
                <w:sz w:val="16"/>
                <w:szCs w:val="16"/>
              </w:rPr>
            </w:pPr>
            <w:r>
              <w:rPr>
                <w:sz w:val="16"/>
                <w:szCs w:val="16"/>
              </w:rPr>
              <w:t>г. Сергиев Посад, ул. Куликова, д. 20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8ED9CED">
            <w:pPr>
              <w:ind w:left="-85" w:right="-92"/>
              <w:rPr>
                <w:sz w:val="16"/>
                <w:szCs w:val="16"/>
              </w:rPr>
            </w:pPr>
            <w:r>
              <w:rPr>
                <w:sz w:val="16"/>
                <w:szCs w:val="16"/>
              </w:rPr>
              <w:t>45,60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EAA1B78">
            <w:pPr>
              <w:ind w:left="-85" w:right="-92"/>
              <w:rPr>
                <w:sz w:val="16"/>
                <w:szCs w:val="16"/>
              </w:rPr>
            </w:pPr>
            <w:r>
              <w:rPr>
                <w:sz w:val="16"/>
                <w:szCs w:val="16"/>
              </w:rPr>
              <w:t>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EECAFAB">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91C349A">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A1AA6A1">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B772830">
            <w:pPr>
              <w:ind w:left="-85" w:right="-92"/>
              <w:rPr>
                <w:sz w:val="16"/>
                <w:szCs w:val="16"/>
              </w:rPr>
            </w:pPr>
            <w:r>
              <w:rPr>
                <w:sz w:val="16"/>
                <w:szCs w:val="16"/>
              </w:rPr>
              <w:t>45,60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54D67AA">
            <w:pPr>
              <w:ind w:left="-85" w:right="-92"/>
              <w:rPr>
                <w:sz w:val="16"/>
                <w:szCs w:val="16"/>
              </w:rPr>
            </w:pPr>
            <w:r>
              <w:rPr>
                <w:sz w:val="16"/>
                <w:szCs w:val="16"/>
              </w:rPr>
              <w:t>0,00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58EE7BC">
            <w:pPr>
              <w:ind w:left="-85" w:right="-92"/>
              <w:rPr>
                <w:sz w:val="16"/>
                <w:szCs w:val="16"/>
              </w:rPr>
            </w:pPr>
            <w:r>
              <w:rPr>
                <w:sz w:val="16"/>
                <w:szCs w:val="16"/>
              </w:rPr>
              <w:t>45,60</w:t>
            </w:r>
          </w:p>
        </w:tc>
        <w:tc>
          <w:tcPr>
            <w:tcW w:w="49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5CDE41">
            <w:pPr>
              <w:ind w:left="-85" w:right="-92"/>
              <w:rPr>
                <w:sz w:val="16"/>
                <w:szCs w:val="16"/>
              </w:rPr>
            </w:pPr>
            <w:r>
              <w:rPr>
                <w:sz w:val="16"/>
                <w:szCs w:val="16"/>
              </w:rPr>
              <w:t> </w:t>
            </w:r>
          </w:p>
        </w:tc>
      </w:tr>
      <w:tr w14:paraId="5F22CC89">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17BE8">
            <w:pPr>
              <w:ind w:left="-85" w:right="-92"/>
              <w:rPr>
                <w:sz w:val="16"/>
                <w:szCs w:val="16"/>
              </w:rPr>
            </w:pPr>
            <w:r>
              <w:rPr>
                <w:sz w:val="16"/>
                <w:szCs w:val="16"/>
              </w:rPr>
              <w:t>2</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71B5642">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EC92027">
            <w:pPr>
              <w:ind w:left="-85" w:right="-92"/>
              <w:rPr>
                <w:sz w:val="16"/>
                <w:szCs w:val="16"/>
              </w:rPr>
            </w:pPr>
            <w:r>
              <w:rPr>
                <w:sz w:val="16"/>
                <w:szCs w:val="16"/>
              </w:rPr>
              <w:t>г. Сергиев Посад, ул. Школьная, д. 17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4E373E0">
            <w:pPr>
              <w:ind w:left="-85" w:right="-92"/>
              <w:rPr>
                <w:sz w:val="16"/>
                <w:szCs w:val="16"/>
              </w:rPr>
            </w:pPr>
            <w:r>
              <w:rPr>
                <w:sz w:val="16"/>
                <w:szCs w:val="16"/>
              </w:rPr>
              <w:t>58,60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4E12E05">
            <w:pPr>
              <w:ind w:left="-85" w:right="-92"/>
              <w:rPr>
                <w:sz w:val="16"/>
                <w:szCs w:val="16"/>
              </w:rPr>
            </w:pPr>
            <w:r>
              <w:rPr>
                <w:sz w:val="16"/>
                <w:szCs w:val="16"/>
              </w:rPr>
              <w:t>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DAF40E6">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7596B2E">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C71A351">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E9351EF">
            <w:pPr>
              <w:ind w:left="-85" w:right="-92"/>
              <w:rPr>
                <w:sz w:val="16"/>
                <w:szCs w:val="16"/>
              </w:rPr>
            </w:pPr>
            <w:r>
              <w:rPr>
                <w:sz w:val="16"/>
                <w:szCs w:val="16"/>
              </w:rPr>
              <w:t>58,60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4BB333C">
            <w:pPr>
              <w:ind w:left="-85" w:right="-92"/>
              <w:rPr>
                <w:sz w:val="16"/>
                <w:szCs w:val="16"/>
              </w:rPr>
            </w:pPr>
            <w:r>
              <w:rPr>
                <w:sz w:val="16"/>
                <w:szCs w:val="16"/>
              </w:rPr>
              <w:t>58,60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CA976D7">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C40DB1C">
            <w:pPr>
              <w:ind w:left="-85" w:right="-92"/>
              <w:rPr>
                <w:sz w:val="16"/>
                <w:szCs w:val="16"/>
              </w:rPr>
            </w:pPr>
          </w:p>
        </w:tc>
      </w:tr>
      <w:tr w14:paraId="434130D5">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D9E47">
            <w:pPr>
              <w:ind w:left="-85" w:right="-92"/>
              <w:rPr>
                <w:sz w:val="16"/>
                <w:szCs w:val="16"/>
              </w:rPr>
            </w:pPr>
            <w:r>
              <w:rPr>
                <w:sz w:val="16"/>
                <w:szCs w:val="16"/>
              </w:rPr>
              <w:t>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67DE2F6">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vAlign w:val="center"/>
          </w:tcPr>
          <w:p w14:paraId="2678B0B0">
            <w:pPr>
              <w:ind w:left="-85" w:right="-92"/>
              <w:rPr>
                <w:sz w:val="16"/>
                <w:szCs w:val="16"/>
              </w:rPr>
            </w:pPr>
            <w:r>
              <w:rPr>
                <w:sz w:val="16"/>
                <w:szCs w:val="16"/>
              </w:rPr>
              <w:t>г. Сергиев Посад, ул. Куликова, д. 18</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F1F280D">
            <w:pPr>
              <w:ind w:left="-85" w:right="-92"/>
              <w:rPr>
                <w:sz w:val="16"/>
                <w:szCs w:val="16"/>
              </w:rPr>
            </w:pPr>
            <w:r>
              <w:rPr>
                <w:sz w:val="16"/>
                <w:szCs w:val="16"/>
              </w:rPr>
              <w:t>58,13</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9506BF0">
            <w:pPr>
              <w:ind w:left="-85" w:right="-92"/>
              <w:rPr>
                <w:sz w:val="16"/>
                <w:szCs w:val="16"/>
              </w:rPr>
            </w:pPr>
            <w:r>
              <w:rPr>
                <w:sz w:val="16"/>
                <w:szCs w:val="16"/>
              </w:rPr>
              <w:t>7</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D49C1B6">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1992FB2">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CC78B92">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E421397">
            <w:pPr>
              <w:ind w:left="-85" w:right="-92"/>
              <w:rPr>
                <w:sz w:val="16"/>
                <w:szCs w:val="16"/>
              </w:rPr>
            </w:pPr>
            <w:r>
              <w:rPr>
                <w:sz w:val="16"/>
                <w:szCs w:val="16"/>
              </w:rPr>
              <w:t>58,13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7F6607F">
            <w:pPr>
              <w:ind w:left="-85" w:right="-92"/>
              <w:rPr>
                <w:sz w:val="16"/>
                <w:szCs w:val="16"/>
              </w:rPr>
            </w:pPr>
            <w:r>
              <w:rPr>
                <w:sz w:val="16"/>
                <w:szCs w:val="16"/>
              </w:rPr>
              <w:t>0,00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1E0BD68">
            <w:pPr>
              <w:ind w:left="-85" w:right="-92"/>
              <w:rPr>
                <w:sz w:val="16"/>
                <w:szCs w:val="16"/>
              </w:rPr>
            </w:pPr>
            <w:r>
              <w:rPr>
                <w:sz w:val="16"/>
                <w:szCs w:val="16"/>
              </w:rPr>
              <w:t>58,13</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5CF0D62">
            <w:pPr>
              <w:ind w:left="-85" w:right="-92"/>
              <w:rPr>
                <w:sz w:val="16"/>
                <w:szCs w:val="16"/>
              </w:rPr>
            </w:pPr>
          </w:p>
        </w:tc>
      </w:tr>
      <w:tr w14:paraId="62AE2007">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B391D">
            <w:pPr>
              <w:ind w:left="-85" w:right="-92"/>
              <w:rPr>
                <w:sz w:val="16"/>
                <w:szCs w:val="16"/>
              </w:rPr>
            </w:pPr>
            <w:r>
              <w:rPr>
                <w:sz w:val="16"/>
                <w:szCs w:val="16"/>
              </w:rPr>
              <w:t>4</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ECAF04A">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A713029">
            <w:pPr>
              <w:ind w:left="-85" w:right="-92"/>
              <w:rPr>
                <w:sz w:val="16"/>
                <w:szCs w:val="16"/>
              </w:rPr>
            </w:pPr>
            <w:r>
              <w:rPr>
                <w:sz w:val="16"/>
                <w:szCs w:val="16"/>
              </w:rPr>
              <w:t>г. Сергиев Посад, ул. Куликова, д. 18А</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351503D">
            <w:pPr>
              <w:ind w:left="-85" w:right="-92"/>
              <w:rPr>
                <w:sz w:val="16"/>
                <w:szCs w:val="16"/>
              </w:rPr>
            </w:pPr>
            <w:r>
              <w:rPr>
                <w:sz w:val="16"/>
                <w:szCs w:val="16"/>
              </w:rPr>
              <w:t>53,90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180089A">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7D6F0FB">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BE7C2E5">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52CB2BE">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ED1FE11">
            <w:pPr>
              <w:ind w:left="-85" w:right="-92"/>
              <w:rPr>
                <w:sz w:val="16"/>
                <w:szCs w:val="16"/>
              </w:rPr>
            </w:pPr>
            <w:r>
              <w:rPr>
                <w:sz w:val="16"/>
                <w:szCs w:val="16"/>
              </w:rPr>
              <w:t>53,90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90C79E4">
            <w:pPr>
              <w:ind w:left="-85" w:right="-92"/>
              <w:rPr>
                <w:sz w:val="16"/>
                <w:szCs w:val="16"/>
              </w:rPr>
            </w:pPr>
            <w:r>
              <w:rPr>
                <w:sz w:val="16"/>
                <w:szCs w:val="16"/>
              </w:rPr>
              <w:t>53,90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EACDDA4">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28BFD72A">
            <w:pPr>
              <w:ind w:left="-85" w:right="-92"/>
              <w:rPr>
                <w:sz w:val="16"/>
                <w:szCs w:val="16"/>
              </w:rPr>
            </w:pPr>
          </w:p>
        </w:tc>
      </w:tr>
      <w:tr w14:paraId="4D5FC6A2">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F881B">
            <w:pPr>
              <w:ind w:left="-85" w:right="-92"/>
              <w:rPr>
                <w:sz w:val="16"/>
                <w:szCs w:val="16"/>
              </w:rPr>
            </w:pPr>
            <w:r>
              <w:rPr>
                <w:sz w:val="16"/>
                <w:szCs w:val="16"/>
              </w:rPr>
              <w:t>5</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7E54C4C">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2ACED4D">
            <w:pPr>
              <w:ind w:left="-85" w:right="-92"/>
              <w:rPr>
                <w:sz w:val="16"/>
                <w:szCs w:val="16"/>
              </w:rPr>
            </w:pPr>
            <w:r>
              <w:rPr>
                <w:sz w:val="16"/>
                <w:szCs w:val="16"/>
              </w:rPr>
              <w:t>г. Сергиев Посад, ул. Валовая, д. 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F18A02E">
            <w:pPr>
              <w:ind w:left="-85" w:right="-92"/>
              <w:rPr>
                <w:sz w:val="16"/>
                <w:szCs w:val="16"/>
              </w:rPr>
            </w:pPr>
            <w:r>
              <w:rPr>
                <w:sz w:val="16"/>
                <w:szCs w:val="16"/>
              </w:rPr>
              <w:t>19,45</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EC5CC32">
            <w:pPr>
              <w:ind w:left="-85" w:right="-92"/>
              <w:rPr>
                <w:sz w:val="16"/>
                <w:szCs w:val="16"/>
              </w:rPr>
            </w:pPr>
            <w:r>
              <w:rPr>
                <w:sz w:val="16"/>
                <w:szCs w:val="16"/>
              </w:rPr>
              <w:t>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5375894">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74E0B5E">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816FAAE">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49B9D68">
            <w:pPr>
              <w:ind w:left="-85" w:right="-92"/>
              <w:rPr>
                <w:sz w:val="16"/>
                <w:szCs w:val="16"/>
              </w:rPr>
            </w:pPr>
            <w:r>
              <w:rPr>
                <w:sz w:val="16"/>
                <w:szCs w:val="16"/>
              </w:rPr>
              <w:t>19,45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0F28177">
            <w:pPr>
              <w:ind w:left="-85" w:right="-92"/>
              <w:rPr>
                <w:sz w:val="16"/>
                <w:szCs w:val="16"/>
              </w:rPr>
            </w:pPr>
            <w:r>
              <w:rPr>
                <w:sz w:val="16"/>
                <w:szCs w:val="16"/>
              </w:rPr>
              <w:t>19,45</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25D6E2D">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255873D0">
            <w:pPr>
              <w:ind w:left="-85" w:right="-92"/>
              <w:rPr>
                <w:sz w:val="16"/>
                <w:szCs w:val="16"/>
              </w:rPr>
            </w:pPr>
          </w:p>
        </w:tc>
      </w:tr>
      <w:tr w14:paraId="335CD384">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4070C">
            <w:pPr>
              <w:ind w:left="-85" w:right="-92"/>
              <w:rPr>
                <w:sz w:val="16"/>
                <w:szCs w:val="16"/>
              </w:rPr>
            </w:pPr>
            <w:r>
              <w:rPr>
                <w:sz w:val="16"/>
                <w:szCs w:val="16"/>
              </w:rPr>
              <w:t>6</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89F3B2A">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7FAD91FF">
            <w:pPr>
              <w:ind w:left="-85" w:right="-92"/>
              <w:rPr>
                <w:sz w:val="16"/>
                <w:szCs w:val="16"/>
              </w:rPr>
            </w:pPr>
            <w:r>
              <w:rPr>
                <w:sz w:val="16"/>
                <w:szCs w:val="16"/>
              </w:rPr>
              <w:t>г. Сергиев Посад, ул. Сергиевская, д. 20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0C6D860">
            <w:pPr>
              <w:ind w:left="-85" w:right="-92"/>
              <w:rPr>
                <w:sz w:val="16"/>
                <w:szCs w:val="16"/>
              </w:rPr>
            </w:pPr>
            <w:r>
              <w:rPr>
                <w:sz w:val="16"/>
                <w:szCs w:val="16"/>
              </w:rPr>
              <w:t>32,78</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767B4B7">
            <w:pPr>
              <w:ind w:left="-85" w:right="-92"/>
              <w:rPr>
                <w:sz w:val="16"/>
                <w:szCs w:val="16"/>
              </w:rPr>
            </w:pPr>
            <w:r>
              <w:rPr>
                <w:sz w:val="16"/>
                <w:szCs w:val="16"/>
              </w:rPr>
              <w:t>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08CA227">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E358B8F">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737BB2D">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014791A">
            <w:pPr>
              <w:ind w:left="-85" w:right="-92"/>
              <w:rPr>
                <w:sz w:val="16"/>
                <w:szCs w:val="16"/>
              </w:rPr>
            </w:pPr>
            <w:r>
              <w:rPr>
                <w:sz w:val="16"/>
                <w:szCs w:val="16"/>
              </w:rPr>
              <w:t>32,78</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C76A66C">
            <w:pPr>
              <w:ind w:left="-85" w:right="-92"/>
              <w:rPr>
                <w:sz w:val="16"/>
                <w:szCs w:val="16"/>
              </w:rPr>
            </w:pPr>
            <w:r>
              <w:rPr>
                <w:sz w:val="16"/>
                <w:szCs w:val="16"/>
              </w:rPr>
              <w:t>32,78</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EDB5E1D">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40B6796B">
            <w:pPr>
              <w:ind w:left="-85" w:right="-92"/>
              <w:rPr>
                <w:sz w:val="16"/>
                <w:szCs w:val="16"/>
              </w:rPr>
            </w:pPr>
          </w:p>
        </w:tc>
      </w:tr>
      <w:tr w14:paraId="585A6A42">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B3A09">
            <w:pPr>
              <w:ind w:left="-85" w:right="-92"/>
              <w:rPr>
                <w:sz w:val="16"/>
                <w:szCs w:val="16"/>
              </w:rPr>
            </w:pPr>
            <w:r>
              <w:rPr>
                <w:sz w:val="16"/>
                <w:szCs w:val="16"/>
              </w:rPr>
              <w:t>7</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45E1EE6">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79D416CC">
            <w:pPr>
              <w:ind w:left="-85" w:right="-92"/>
              <w:rPr>
                <w:sz w:val="16"/>
                <w:szCs w:val="16"/>
              </w:rPr>
            </w:pPr>
            <w:r>
              <w:rPr>
                <w:sz w:val="16"/>
                <w:szCs w:val="16"/>
              </w:rPr>
              <w:t>г. Сергиев Посад, ул. 2-й Кирпичный завод, д. 11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87B879E">
            <w:pPr>
              <w:ind w:left="-85" w:right="-92"/>
              <w:rPr>
                <w:sz w:val="16"/>
                <w:szCs w:val="16"/>
              </w:rPr>
            </w:pPr>
            <w:r>
              <w:rPr>
                <w:sz w:val="16"/>
                <w:szCs w:val="16"/>
              </w:rPr>
              <w:t>39,80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60EADD0">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C2ED03D">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AF79F88">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8B00969">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465D54A">
            <w:pPr>
              <w:ind w:left="-85" w:right="-92"/>
              <w:rPr>
                <w:sz w:val="16"/>
                <w:szCs w:val="16"/>
              </w:rPr>
            </w:pPr>
            <w:r>
              <w:rPr>
                <w:sz w:val="16"/>
                <w:szCs w:val="16"/>
              </w:rPr>
              <w:t>39,80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1B4510B">
            <w:pPr>
              <w:ind w:left="-85" w:right="-92"/>
              <w:rPr>
                <w:sz w:val="16"/>
                <w:szCs w:val="16"/>
              </w:rPr>
            </w:pPr>
            <w:r>
              <w:rPr>
                <w:sz w:val="16"/>
                <w:szCs w:val="16"/>
              </w:rPr>
              <w:t>37,90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D96190B">
            <w:pPr>
              <w:ind w:left="-85" w:right="-92"/>
              <w:rPr>
                <w:sz w:val="16"/>
                <w:szCs w:val="16"/>
              </w:rPr>
            </w:pPr>
            <w:r>
              <w:rPr>
                <w:sz w:val="16"/>
                <w:szCs w:val="16"/>
              </w:rPr>
              <w:t>1,90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24B932F">
            <w:pPr>
              <w:ind w:left="-85" w:right="-92"/>
              <w:rPr>
                <w:sz w:val="16"/>
                <w:szCs w:val="16"/>
              </w:rPr>
            </w:pPr>
          </w:p>
        </w:tc>
      </w:tr>
      <w:tr w14:paraId="6840F997">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B4D4E">
            <w:pPr>
              <w:ind w:left="-85" w:right="-92"/>
              <w:rPr>
                <w:sz w:val="16"/>
                <w:szCs w:val="16"/>
              </w:rPr>
            </w:pPr>
            <w:r>
              <w:rPr>
                <w:sz w:val="16"/>
                <w:szCs w:val="16"/>
              </w:rPr>
              <w:t>8</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9C16F53">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5CD8694A">
            <w:pPr>
              <w:ind w:left="-85" w:right="-92"/>
              <w:rPr>
                <w:sz w:val="16"/>
                <w:szCs w:val="16"/>
              </w:rPr>
            </w:pPr>
            <w:r>
              <w:rPr>
                <w:sz w:val="16"/>
                <w:szCs w:val="16"/>
              </w:rPr>
              <w:t>г. Сергиев Посад, ул. 2-й Кирпичный завод, д. 13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54C272D">
            <w:pPr>
              <w:ind w:left="-85" w:right="-92"/>
              <w:rPr>
                <w:sz w:val="16"/>
                <w:szCs w:val="16"/>
              </w:rPr>
            </w:pPr>
            <w:r>
              <w:rPr>
                <w:sz w:val="16"/>
                <w:szCs w:val="16"/>
              </w:rPr>
              <w:t>29,89</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587EDC0">
            <w:pPr>
              <w:ind w:left="-85" w:right="-92"/>
              <w:rPr>
                <w:sz w:val="16"/>
                <w:szCs w:val="16"/>
              </w:rPr>
            </w:pPr>
            <w:r>
              <w:rPr>
                <w:sz w:val="16"/>
                <w:szCs w:val="16"/>
              </w:rPr>
              <w:t>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AB890BA">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5950F55">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279E899">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9DD22AD">
            <w:pPr>
              <w:ind w:left="-85" w:right="-92"/>
              <w:rPr>
                <w:sz w:val="16"/>
                <w:szCs w:val="16"/>
              </w:rPr>
            </w:pPr>
            <w:r>
              <w:rPr>
                <w:sz w:val="16"/>
                <w:szCs w:val="16"/>
              </w:rPr>
              <w:t>29,89</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38832AC">
            <w:pPr>
              <w:ind w:left="-85" w:right="-92"/>
              <w:rPr>
                <w:sz w:val="16"/>
                <w:szCs w:val="16"/>
              </w:rPr>
            </w:pPr>
            <w:r>
              <w:rPr>
                <w:sz w:val="16"/>
                <w:szCs w:val="16"/>
              </w:rPr>
              <w:t>0,00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B0CB2A6">
            <w:pPr>
              <w:ind w:left="-85" w:right="-92"/>
              <w:rPr>
                <w:sz w:val="16"/>
                <w:szCs w:val="16"/>
              </w:rPr>
            </w:pPr>
            <w:r>
              <w:rPr>
                <w:sz w:val="16"/>
                <w:szCs w:val="16"/>
              </w:rPr>
              <w:t>29,89</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12E4CB2">
            <w:pPr>
              <w:ind w:left="-85" w:right="-92"/>
              <w:rPr>
                <w:sz w:val="16"/>
                <w:szCs w:val="16"/>
              </w:rPr>
            </w:pPr>
          </w:p>
        </w:tc>
      </w:tr>
      <w:tr w14:paraId="59FCB245">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40727">
            <w:pPr>
              <w:ind w:left="-85" w:right="-92"/>
              <w:rPr>
                <w:sz w:val="16"/>
                <w:szCs w:val="16"/>
              </w:rPr>
            </w:pPr>
            <w:r>
              <w:rPr>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8831452">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37AF6DA0">
            <w:pPr>
              <w:ind w:left="-85" w:right="-92"/>
              <w:rPr>
                <w:sz w:val="16"/>
                <w:szCs w:val="16"/>
              </w:rPr>
            </w:pPr>
            <w:r>
              <w:rPr>
                <w:sz w:val="16"/>
                <w:szCs w:val="16"/>
              </w:rPr>
              <w:t>г. Сергиев Посад, ул. 2-й Кирпичный завод, д. 16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00D52D0">
            <w:pPr>
              <w:ind w:left="-85" w:right="-92"/>
              <w:rPr>
                <w:sz w:val="16"/>
                <w:szCs w:val="16"/>
              </w:rPr>
            </w:pPr>
            <w:r>
              <w:rPr>
                <w:sz w:val="16"/>
                <w:szCs w:val="16"/>
              </w:rPr>
              <w:t>117,00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A2EDE89">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731C19F7">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81CFDA9">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B3C09A6">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94AE332">
            <w:pPr>
              <w:ind w:left="-85" w:right="-92"/>
              <w:rPr>
                <w:sz w:val="16"/>
                <w:szCs w:val="16"/>
              </w:rPr>
            </w:pPr>
            <w:r>
              <w:rPr>
                <w:sz w:val="16"/>
                <w:szCs w:val="16"/>
              </w:rPr>
              <w:t>117,00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8FAD05B">
            <w:pPr>
              <w:ind w:left="-85" w:right="-92"/>
              <w:rPr>
                <w:sz w:val="16"/>
                <w:szCs w:val="16"/>
              </w:rPr>
            </w:pPr>
            <w:r>
              <w:rPr>
                <w:sz w:val="16"/>
                <w:szCs w:val="16"/>
              </w:rPr>
              <w:t>117,00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917E8B6">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454743B1">
            <w:pPr>
              <w:ind w:left="-85" w:right="-92"/>
              <w:rPr>
                <w:sz w:val="16"/>
                <w:szCs w:val="16"/>
              </w:rPr>
            </w:pPr>
          </w:p>
        </w:tc>
      </w:tr>
      <w:tr w14:paraId="50275966">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FDA28">
            <w:pPr>
              <w:ind w:left="-85" w:right="-92"/>
              <w:rPr>
                <w:sz w:val="16"/>
                <w:szCs w:val="16"/>
              </w:rPr>
            </w:pPr>
            <w:r>
              <w:rPr>
                <w:sz w:val="16"/>
                <w:szCs w:val="16"/>
              </w:rPr>
              <w:t>10</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871093F">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537C921F">
            <w:pPr>
              <w:ind w:left="-85" w:right="-92"/>
              <w:rPr>
                <w:sz w:val="16"/>
                <w:szCs w:val="16"/>
              </w:rPr>
            </w:pPr>
            <w:r>
              <w:rPr>
                <w:sz w:val="16"/>
                <w:szCs w:val="16"/>
              </w:rPr>
              <w:t>г. Сергиев Посад, ул. 2-й Кирпичный завод, д. 17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CFEA01A">
            <w:pPr>
              <w:ind w:left="-85" w:right="-92"/>
              <w:rPr>
                <w:sz w:val="16"/>
                <w:szCs w:val="16"/>
              </w:rPr>
            </w:pPr>
            <w:r>
              <w:rPr>
                <w:sz w:val="16"/>
                <w:szCs w:val="16"/>
              </w:rPr>
              <w:t>32,61</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F50F469">
            <w:pPr>
              <w:ind w:left="-85" w:right="-92"/>
              <w:rPr>
                <w:sz w:val="16"/>
                <w:szCs w:val="16"/>
              </w:rPr>
            </w:pPr>
            <w:r>
              <w:rPr>
                <w:sz w:val="16"/>
                <w:szCs w:val="16"/>
              </w:rPr>
              <w:t>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FBD60CB">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F37474D">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6B742F9">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F90F072">
            <w:pPr>
              <w:ind w:left="-85" w:right="-92"/>
              <w:rPr>
                <w:sz w:val="16"/>
                <w:szCs w:val="16"/>
              </w:rPr>
            </w:pPr>
            <w:r>
              <w:rPr>
                <w:sz w:val="16"/>
                <w:szCs w:val="16"/>
              </w:rPr>
              <w:t>32,61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66522C7">
            <w:pPr>
              <w:ind w:left="-85" w:right="-92"/>
              <w:rPr>
                <w:sz w:val="16"/>
                <w:szCs w:val="16"/>
              </w:rPr>
            </w:pPr>
            <w:r>
              <w:rPr>
                <w:sz w:val="16"/>
                <w:szCs w:val="16"/>
              </w:rPr>
              <w:t>0,00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0F3EC35">
            <w:pPr>
              <w:ind w:left="-85" w:right="-92"/>
              <w:rPr>
                <w:sz w:val="16"/>
                <w:szCs w:val="16"/>
              </w:rPr>
            </w:pPr>
            <w:r>
              <w:rPr>
                <w:sz w:val="16"/>
                <w:szCs w:val="16"/>
              </w:rPr>
              <w:t>32,61</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8B984C6">
            <w:pPr>
              <w:ind w:left="-85" w:right="-92"/>
              <w:rPr>
                <w:sz w:val="16"/>
                <w:szCs w:val="16"/>
              </w:rPr>
            </w:pPr>
          </w:p>
        </w:tc>
      </w:tr>
      <w:tr w14:paraId="3EECE482">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D841C">
            <w:pPr>
              <w:ind w:left="-85" w:right="-92"/>
              <w:rPr>
                <w:sz w:val="16"/>
                <w:szCs w:val="16"/>
              </w:rPr>
            </w:pPr>
            <w:r>
              <w:rPr>
                <w:sz w:val="16"/>
                <w:szCs w:val="16"/>
              </w:rPr>
              <w:t>11</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5E1E8C9">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46AC2CDA">
            <w:pPr>
              <w:ind w:left="-85" w:right="-92"/>
              <w:rPr>
                <w:sz w:val="16"/>
                <w:szCs w:val="16"/>
              </w:rPr>
            </w:pPr>
            <w:r>
              <w:rPr>
                <w:sz w:val="16"/>
                <w:szCs w:val="16"/>
              </w:rPr>
              <w:t>г. Сергиев Посад, ул. Клементьевская, д. 79</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6418C1F">
            <w:pPr>
              <w:ind w:left="-85" w:right="-92"/>
              <w:rPr>
                <w:sz w:val="16"/>
                <w:szCs w:val="16"/>
              </w:rPr>
            </w:pPr>
            <w:r>
              <w:rPr>
                <w:sz w:val="16"/>
                <w:szCs w:val="16"/>
              </w:rPr>
              <w:t>71,10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BA974CD">
            <w:pPr>
              <w:ind w:left="-85" w:right="-92"/>
              <w:rPr>
                <w:sz w:val="16"/>
                <w:szCs w:val="16"/>
              </w:rPr>
            </w:pPr>
            <w:r>
              <w:rPr>
                <w:sz w:val="16"/>
                <w:szCs w:val="16"/>
              </w:rPr>
              <w:t>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EF2B9C3">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0CD26C9">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955C8A8">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AFFB47E">
            <w:pPr>
              <w:ind w:left="-85" w:right="-92"/>
              <w:rPr>
                <w:sz w:val="16"/>
                <w:szCs w:val="16"/>
              </w:rPr>
            </w:pPr>
            <w:r>
              <w:rPr>
                <w:sz w:val="16"/>
                <w:szCs w:val="16"/>
              </w:rPr>
              <w:t>71,10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EBC08FC">
            <w:pPr>
              <w:ind w:left="-85" w:right="-92"/>
              <w:rPr>
                <w:sz w:val="16"/>
                <w:szCs w:val="16"/>
              </w:rPr>
            </w:pPr>
            <w:r>
              <w:rPr>
                <w:sz w:val="16"/>
                <w:szCs w:val="16"/>
              </w:rPr>
              <w:t>71,10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EB182C3">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AF25D29">
            <w:pPr>
              <w:ind w:left="-85" w:right="-92"/>
              <w:rPr>
                <w:sz w:val="16"/>
                <w:szCs w:val="16"/>
              </w:rPr>
            </w:pPr>
          </w:p>
        </w:tc>
      </w:tr>
      <w:tr w14:paraId="12D6E4AE">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71762">
            <w:pPr>
              <w:ind w:left="-85" w:right="-92"/>
              <w:rPr>
                <w:sz w:val="16"/>
                <w:szCs w:val="16"/>
              </w:rPr>
            </w:pPr>
            <w:r>
              <w:rPr>
                <w:sz w:val="16"/>
                <w:szCs w:val="16"/>
              </w:rPr>
              <w:t>12</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818E15F">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5D8ABA06">
            <w:pPr>
              <w:ind w:left="-85" w:right="-92"/>
              <w:rPr>
                <w:sz w:val="16"/>
                <w:szCs w:val="16"/>
              </w:rPr>
            </w:pPr>
            <w:r>
              <w:rPr>
                <w:sz w:val="16"/>
                <w:szCs w:val="16"/>
              </w:rPr>
              <w:t>г. Сергиев Посад, ул. Клементьевская, д. 81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E0F6115">
            <w:pPr>
              <w:ind w:left="-85" w:right="-92"/>
              <w:rPr>
                <w:sz w:val="16"/>
                <w:szCs w:val="16"/>
              </w:rPr>
            </w:pPr>
            <w:r>
              <w:rPr>
                <w:sz w:val="16"/>
                <w:szCs w:val="16"/>
              </w:rPr>
              <w:t>106,70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F0C217F">
            <w:pPr>
              <w:ind w:left="-85" w:right="-92"/>
              <w:rPr>
                <w:sz w:val="16"/>
                <w:szCs w:val="16"/>
              </w:rPr>
            </w:pPr>
            <w:r>
              <w:rPr>
                <w:sz w:val="16"/>
                <w:szCs w:val="16"/>
              </w:rPr>
              <w:t>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F6DC7D3">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197B675">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43F60F2">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E7717D5">
            <w:pPr>
              <w:ind w:left="-85" w:right="-92"/>
              <w:rPr>
                <w:sz w:val="16"/>
                <w:szCs w:val="16"/>
              </w:rPr>
            </w:pPr>
            <w:r>
              <w:rPr>
                <w:sz w:val="16"/>
                <w:szCs w:val="16"/>
              </w:rPr>
              <w:t>106,70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9D9F9C7">
            <w:pPr>
              <w:ind w:left="-85" w:right="-92"/>
              <w:rPr>
                <w:sz w:val="16"/>
                <w:szCs w:val="16"/>
              </w:rPr>
            </w:pPr>
            <w:r>
              <w:rPr>
                <w:sz w:val="16"/>
                <w:szCs w:val="16"/>
              </w:rPr>
              <w:t>61,80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A50385D">
            <w:pPr>
              <w:ind w:left="-85" w:right="-92"/>
              <w:rPr>
                <w:sz w:val="16"/>
                <w:szCs w:val="16"/>
              </w:rPr>
            </w:pPr>
            <w:r>
              <w:rPr>
                <w:sz w:val="16"/>
                <w:szCs w:val="16"/>
              </w:rPr>
              <w:t>44,90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28EFEEF">
            <w:pPr>
              <w:ind w:left="-85" w:right="-92"/>
              <w:rPr>
                <w:sz w:val="16"/>
                <w:szCs w:val="16"/>
              </w:rPr>
            </w:pPr>
          </w:p>
        </w:tc>
      </w:tr>
      <w:tr w14:paraId="487726AA">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F901F">
            <w:pPr>
              <w:ind w:left="-85" w:right="-92"/>
              <w:rPr>
                <w:sz w:val="16"/>
                <w:szCs w:val="16"/>
              </w:rPr>
            </w:pPr>
            <w:r>
              <w:rPr>
                <w:sz w:val="16"/>
                <w:szCs w:val="16"/>
              </w:rPr>
              <w:t>13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518D5D8">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4D09E7A">
            <w:pPr>
              <w:ind w:left="-85" w:right="-92"/>
              <w:rPr>
                <w:sz w:val="16"/>
                <w:szCs w:val="16"/>
              </w:rPr>
            </w:pPr>
            <w:r>
              <w:rPr>
                <w:sz w:val="16"/>
                <w:szCs w:val="16"/>
              </w:rPr>
              <w:t>г. Сергиев Посад, ул. Клементьевская, д. 82</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25C9473">
            <w:pPr>
              <w:ind w:left="-85" w:right="-92"/>
              <w:rPr>
                <w:sz w:val="16"/>
                <w:szCs w:val="16"/>
              </w:rPr>
            </w:pPr>
            <w:r>
              <w:rPr>
                <w:sz w:val="16"/>
                <w:szCs w:val="16"/>
              </w:rPr>
              <w:t>35,50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4B7C95C">
            <w:pPr>
              <w:ind w:left="-85" w:right="-92"/>
              <w:rPr>
                <w:sz w:val="16"/>
                <w:szCs w:val="16"/>
              </w:rPr>
            </w:pPr>
            <w:r>
              <w:rPr>
                <w:sz w:val="16"/>
                <w:szCs w:val="16"/>
              </w:rPr>
              <w:t>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9B49022">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F0A4DA7">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951EFB0">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764FB9E">
            <w:pPr>
              <w:ind w:left="-85" w:right="-92"/>
              <w:rPr>
                <w:sz w:val="16"/>
                <w:szCs w:val="16"/>
              </w:rPr>
            </w:pPr>
            <w:r>
              <w:rPr>
                <w:sz w:val="16"/>
                <w:szCs w:val="16"/>
              </w:rPr>
              <w:t>35,50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815BD96">
            <w:pPr>
              <w:ind w:left="-85" w:right="-92"/>
              <w:rPr>
                <w:sz w:val="16"/>
                <w:szCs w:val="16"/>
              </w:rPr>
            </w:pPr>
            <w:r>
              <w:rPr>
                <w:sz w:val="16"/>
                <w:szCs w:val="16"/>
              </w:rPr>
              <w:t>35,50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516C728">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5E3350E">
            <w:pPr>
              <w:ind w:left="-85" w:right="-92"/>
              <w:rPr>
                <w:sz w:val="16"/>
                <w:szCs w:val="16"/>
              </w:rPr>
            </w:pPr>
          </w:p>
        </w:tc>
      </w:tr>
      <w:tr w14:paraId="4032C877">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313AA">
            <w:pPr>
              <w:ind w:left="-85" w:right="-92"/>
              <w:rPr>
                <w:sz w:val="16"/>
                <w:szCs w:val="16"/>
              </w:rPr>
            </w:pPr>
            <w:r>
              <w:rPr>
                <w:sz w:val="16"/>
                <w:szCs w:val="16"/>
              </w:rPr>
              <w:t>14</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CE6144F">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01A5F358">
            <w:pPr>
              <w:ind w:left="-85" w:right="-92"/>
              <w:rPr>
                <w:sz w:val="16"/>
                <w:szCs w:val="16"/>
              </w:rPr>
            </w:pPr>
            <w:r>
              <w:rPr>
                <w:sz w:val="16"/>
                <w:szCs w:val="16"/>
              </w:rPr>
              <w:t>с. Константиново, ул. Больничная, д. 40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67525DF">
            <w:pPr>
              <w:ind w:left="-85" w:right="-92"/>
              <w:rPr>
                <w:sz w:val="16"/>
                <w:szCs w:val="16"/>
              </w:rPr>
            </w:pPr>
            <w:r>
              <w:rPr>
                <w:sz w:val="16"/>
                <w:szCs w:val="16"/>
              </w:rPr>
              <w:t>47,60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73AD0F9">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66FDA84">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C1ECFAC">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511CB87">
            <w:pPr>
              <w:ind w:left="-85" w:right="-92"/>
              <w:rPr>
                <w:sz w:val="16"/>
                <w:szCs w:val="16"/>
              </w:rPr>
            </w:pPr>
            <w:r>
              <w:rPr>
                <w:sz w:val="16"/>
                <w:szCs w:val="16"/>
              </w:rPr>
              <w:t>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6B9F645">
            <w:pPr>
              <w:ind w:left="-85" w:right="-92"/>
              <w:rPr>
                <w:sz w:val="16"/>
                <w:szCs w:val="16"/>
              </w:rPr>
            </w:pPr>
            <w:r>
              <w:rPr>
                <w:sz w:val="16"/>
                <w:szCs w:val="16"/>
              </w:rPr>
              <w:t>47,60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729BB69">
            <w:pPr>
              <w:ind w:left="-85" w:right="-92"/>
              <w:rPr>
                <w:sz w:val="16"/>
                <w:szCs w:val="16"/>
              </w:rPr>
            </w:pPr>
            <w:r>
              <w:rPr>
                <w:sz w:val="16"/>
                <w:szCs w:val="16"/>
              </w:rPr>
              <w:t>47,60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7079F35">
            <w:pPr>
              <w:ind w:left="-85" w:right="-92"/>
              <w:rPr>
                <w:sz w:val="16"/>
                <w:szCs w:val="16"/>
              </w:rPr>
            </w:pPr>
            <w:r>
              <w:rPr>
                <w:sz w:val="16"/>
                <w:szCs w:val="16"/>
              </w:rPr>
              <w:t>0,00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A739BF4">
            <w:pPr>
              <w:ind w:left="-85" w:right="-92"/>
              <w:rPr>
                <w:sz w:val="16"/>
                <w:szCs w:val="16"/>
              </w:rPr>
            </w:pPr>
          </w:p>
        </w:tc>
      </w:tr>
      <w:tr w14:paraId="7C6F252C">
        <w:tblPrEx>
          <w:tblCellMar>
            <w:top w:w="0" w:type="dxa"/>
            <w:left w:w="108" w:type="dxa"/>
            <w:bottom w:w="0" w:type="dxa"/>
            <w:right w:w="108" w:type="dxa"/>
          </w:tblCellMar>
        </w:tblPrEx>
        <w:trPr>
          <w:trHeight w:val="70"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415B90">
            <w:pPr>
              <w:ind w:left="-85" w:right="-92"/>
              <w:rPr>
                <w:bCs/>
                <w:sz w:val="16"/>
                <w:szCs w:val="16"/>
              </w:rPr>
            </w:pPr>
            <w:r>
              <w:rPr>
                <w:bCs/>
                <w:sz w:val="16"/>
                <w:szCs w:val="16"/>
              </w:rPr>
              <w:t>Итого по Сергиево-Посадскому городскому округу за 2025 год</w:t>
            </w: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29774">
            <w:pPr>
              <w:ind w:left="-85" w:right="-92"/>
              <w:rPr>
                <w:bCs/>
                <w:sz w:val="16"/>
                <w:szCs w:val="16"/>
              </w:rPr>
            </w:pPr>
            <w:r>
              <w:rPr>
                <w:bCs/>
                <w:sz w:val="16"/>
                <w:szCs w:val="16"/>
              </w:rPr>
              <w:t>13 456,84</w:t>
            </w:r>
          </w:p>
        </w:tc>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90598">
            <w:pPr>
              <w:ind w:left="-85" w:right="-92"/>
              <w:rPr>
                <w:bCs/>
                <w:sz w:val="16"/>
                <w:szCs w:val="16"/>
              </w:rPr>
            </w:pPr>
            <w:r>
              <w:rPr>
                <w:bCs/>
                <w:sz w:val="16"/>
                <w:szCs w:val="16"/>
              </w:rPr>
              <w:t>803</w:t>
            </w:r>
          </w:p>
        </w:tc>
        <w:tc>
          <w:tcPr>
            <w:tcW w:w="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88ADD">
            <w:pPr>
              <w:ind w:left="-85" w:right="-92"/>
              <w:rPr>
                <w:bCs/>
                <w:sz w:val="16"/>
                <w:szCs w:val="16"/>
              </w:rPr>
            </w:pPr>
            <w:r>
              <w:rPr>
                <w:bCs/>
                <w:sz w:val="16"/>
                <w:szCs w:val="16"/>
              </w:rPr>
              <w:t>311</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3F050">
            <w:pPr>
              <w:ind w:left="-85" w:right="-92"/>
              <w:rPr>
                <w:bCs/>
                <w:sz w:val="16"/>
                <w:szCs w:val="16"/>
              </w:rPr>
            </w:pPr>
            <w:r>
              <w:rPr>
                <w:bCs/>
                <w:sz w:val="16"/>
                <w:szCs w:val="16"/>
              </w:rPr>
              <w:t>177</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71775">
            <w:pPr>
              <w:ind w:left="-85" w:right="-92"/>
              <w:rPr>
                <w:bCs/>
                <w:sz w:val="16"/>
                <w:szCs w:val="16"/>
              </w:rPr>
            </w:pPr>
            <w:r>
              <w:rPr>
                <w:bCs/>
                <w:sz w:val="16"/>
                <w:szCs w:val="16"/>
              </w:rPr>
              <w:t>134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BE102">
            <w:pPr>
              <w:ind w:left="-85" w:right="-92"/>
              <w:rPr>
                <w:bCs/>
                <w:sz w:val="16"/>
                <w:szCs w:val="16"/>
              </w:rPr>
            </w:pPr>
            <w:r>
              <w:rPr>
                <w:bCs/>
                <w:sz w:val="16"/>
                <w:szCs w:val="16"/>
              </w:rPr>
              <w:t>13 456,84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3ED28">
            <w:pPr>
              <w:ind w:left="-85" w:right="-92"/>
              <w:rPr>
                <w:bCs/>
                <w:sz w:val="16"/>
                <w:szCs w:val="16"/>
              </w:rPr>
            </w:pPr>
            <w:r>
              <w:rPr>
                <w:bCs/>
                <w:sz w:val="16"/>
                <w:szCs w:val="16"/>
              </w:rPr>
              <w:t>7 574,72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DF2CC">
            <w:pPr>
              <w:ind w:left="-85" w:right="-92"/>
              <w:rPr>
                <w:bCs/>
                <w:sz w:val="16"/>
                <w:szCs w:val="16"/>
              </w:rPr>
            </w:pPr>
            <w:r>
              <w:rPr>
                <w:bCs/>
                <w:sz w:val="16"/>
                <w:szCs w:val="16"/>
              </w:rPr>
              <w:t>5 882,12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E838BA">
            <w:pPr>
              <w:ind w:left="-85" w:right="-92"/>
              <w:rPr>
                <w:bCs/>
                <w:sz w:val="16"/>
                <w:szCs w:val="16"/>
              </w:rPr>
            </w:pPr>
            <w:r>
              <w:rPr>
                <w:bCs/>
                <w:sz w:val="16"/>
                <w:szCs w:val="16"/>
              </w:rPr>
              <w:t>0,00</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40D50F63">
            <w:pPr>
              <w:ind w:left="-85" w:right="-92"/>
              <w:rPr>
                <w:bCs/>
                <w:sz w:val="16"/>
                <w:szCs w:val="16"/>
              </w:rPr>
            </w:pPr>
            <w:r>
              <w:rPr>
                <w:bCs/>
                <w:sz w:val="16"/>
                <w:szCs w:val="16"/>
              </w:rPr>
              <w:t>156 439 995,72</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8BC1E4F">
            <w:pPr>
              <w:ind w:left="-85" w:right="-92"/>
              <w:rPr>
                <w:bCs/>
                <w:sz w:val="16"/>
                <w:szCs w:val="16"/>
              </w:rPr>
            </w:pPr>
            <w:r>
              <w:rPr>
                <w:bCs/>
                <w:sz w:val="16"/>
                <w:szCs w:val="16"/>
              </w:rPr>
              <w:t>64 122 000,45</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73E39244">
            <w:pPr>
              <w:ind w:left="-85" w:right="-92"/>
              <w:rPr>
                <w:bCs/>
                <w:sz w:val="16"/>
                <w:szCs w:val="16"/>
              </w:rPr>
            </w:pPr>
            <w:r>
              <w:rPr>
                <w:bCs/>
                <w:sz w:val="16"/>
                <w:szCs w:val="16"/>
              </w:rPr>
              <w:t>220 561 996,17</w:t>
            </w:r>
          </w:p>
        </w:tc>
      </w:tr>
      <w:tr w14:paraId="27A571F9">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20D88">
            <w:pPr>
              <w:ind w:left="-85" w:right="-92"/>
              <w:rPr>
                <w:sz w:val="16"/>
                <w:szCs w:val="16"/>
              </w:rPr>
            </w:pPr>
            <w:r>
              <w:rPr>
                <w:sz w:val="16"/>
                <w:szCs w:val="16"/>
              </w:rPr>
              <w:t>1</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6FE00AF">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vAlign w:val="center"/>
          </w:tcPr>
          <w:p w14:paraId="496D1117">
            <w:pPr>
              <w:ind w:left="-85" w:right="-92"/>
              <w:rPr>
                <w:sz w:val="16"/>
                <w:szCs w:val="16"/>
              </w:rPr>
            </w:pPr>
            <w:r>
              <w:rPr>
                <w:sz w:val="16"/>
                <w:szCs w:val="16"/>
              </w:rPr>
              <w:t>г. Сергиев Посад, ул. Куликова, д. 18Б</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8357F30">
            <w:pPr>
              <w:ind w:left="-85" w:right="-92"/>
              <w:rPr>
                <w:sz w:val="16"/>
                <w:szCs w:val="16"/>
              </w:rPr>
            </w:pPr>
            <w:r>
              <w:rPr>
                <w:sz w:val="16"/>
                <w:szCs w:val="16"/>
              </w:rPr>
              <w:t>286,00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75D3A7E">
            <w:pPr>
              <w:ind w:left="-85" w:right="-92"/>
              <w:rPr>
                <w:sz w:val="16"/>
                <w:szCs w:val="16"/>
              </w:rPr>
            </w:pPr>
            <w:r>
              <w:rPr>
                <w:sz w:val="16"/>
                <w:szCs w:val="16"/>
              </w:rPr>
              <w:t>14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E99B68A">
            <w:pPr>
              <w:ind w:left="-85" w:right="-92"/>
              <w:rPr>
                <w:sz w:val="16"/>
                <w:szCs w:val="16"/>
              </w:rPr>
            </w:pPr>
            <w:r>
              <w:rPr>
                <w:sz w:val="16"/>
                <w:szCs w:val="16"/>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9FC798A">
            <w:pPr>
              <w:ind w:left="-85" w:right="-92"/>
              <w:rPr>
                <w:sz w:val="16"/>
                <w:szCs w:val="16"/>
              </w:rPr>
            </w:pPr>
            <w:r>
              <w:rPr>
                <w:sz w:val="16"/>
                <w:szCs w:val="16"/>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5CF7FD2">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4676937">
            <w:pPr>
              <w:ind w:left="-85" w:right="-92"/>
              <w:rPr>
                <w:sz w:val="16"/>
                <w:szCs w:val="16"/>
              </w:rPr>
            </w:pPr>
            <w:r>
              <w:rPr>
                <w:sz w:val="16"/>
                <w:szCs w:val="16"/>
              </w:rPr>
              <w:t>286,00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E3C3939">
            <w:pPr>
              <w:ind w:left="-85" w:right="-92"/>
              <w:rPr>
                <w:sz w:val="16"/>
                <w:szCs w:val="16"/>
              </w:rPr>
            </w:pPr>
            <w:r>
              <w:rPr>
                <w:sz w:val="16"/>
                <w:szCs w:val="16"/>
              </w:rPr>
              <w:t>194,95</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76C1C2B">
            <w:pPr>
              <w:ind w:left="-85" w:right="-92"/>
              <w:rPr>
                <w:sz w:val="16"/>
                <w:szCs w:val="16"/>
              </w:rPr>
            </w:pPr>
            <w:r>
              <w:rPr>
                <w:sz w:val="16"/>
                <w:szCs w:val="16"/>
              </w:rPr>
              <w:t>91,05</w:t>
            </w:r>
          </w:p>
        </w:tc>
        <w:tc>
          <w:tcPr>
            <w:tcW w:w="49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817D01">
            <w:pPr>
              <w:ind w:left="-85" w:right="-92"/>
              <w:rPr>
                <w:sz w:val="16"/>
                <w:szCs w:val="16"/>
              </w:rPr>
            </w:pPr>
            <w:r>
              <w:rPr>
                <w:sz w:val="16"/>
                <w:szCs w:val="16"/>
              </w:rPr>
              <w:t> </w:t>
            </w:r>
          </w:p>
        </w:tc>
      </w:tr>
      <w:tr w14:paraId="2184EA6F">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2126F">
            <w:pPr>
              <w:ind w:left="-85" w:right="-92"/>
              <w:rPr>
                <w:sz w:val="16"/>
                <w:szCs w:val="16"/>
              </w:rPr>
            </w:pPr>
            <w:r>
              <w:rPr>
                <w:sz w:val="16"/>
                <w:szCs w:val="16"/>
              </w:rPr>
              <w:t>2</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D59EFE8">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7E559156">
            <w:pPr>
              <w:ind w:left="-85" w:right="-92"/>
              <w:rPr>
                <w:sz w:val="16"/>
                <w:szCs w:val="16"/>
              </w:rPr>
            </w:pPr>
            <w:r>
              <w:rPr>
                <w:sz w:val="16"/>
                <w:szCs w:val="16"/>
              </w:rPr>
              <w:t>г. Сергиев Посад, ул. Куликова, д. 20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3B58C66">
            <w:pPr>
              <w:ind w:left="-85" w:right="-92"/>
              <w:rPr>
                <w:sz w:val="16"/>
                <w:szCs w:val="16"/>
              </w:rPr>
            </w:pPr>
            <w:r>
              <w:rPr>
                <w:sz w:val="16"/>
                <w:szCs w:val="16"/>
              </w:rPr>
              <w:t>328,97</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6D7FE25">
            <w:pPr>
              <w:ind w:left="-85" w:right="-92"/>
              <w:rPr>
                <w:sz w:val="16"/>
                <w:szCs w:val="16"/>
              </w:rPr>
            </w:pPr>
            <w:r>
              <w:rPr>
                <w:sz w:val="16"/>
                <w:szCs w:val="16"/>
              </w:rPr>
              <w:t>18</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73DAA28">
            <w:pPr>
              <w:ind w:left="-85" w:right="-92"/>
              <w:rPr>
                <w:sz w:val="16"/>
                <w:szCs w:val="16"/>
              </w:rPr>
            </w:pPr>
            <w:r>
              <w:rPr>
                <w:sz w:val="16"/>
                <w:szCs w:val="16"/>
              </w:rPr>
              <w:t>9</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3B59CC4">
            <w:pPr>
              <w:ind w:left="-85" w:right="-92"/>
              <w:rPr>
                <w:sz w:val="16"/>
                <w:szCs w:val="16"/>
              </w:rPr>
            </w:pPr>
            <w:r>
              <w:rPr>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94BFC0B">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31120F6">
            <w:pPr>
              <w:ind w:left="-85" w:right="-92"/>
              <w:rPr>
                <w:sz w:val="16"/>
                <w:szCs w:val="16"/>
              </w:rPr>
            </w:pPr>
            <w:r>
              <w:rPr>
                <w:sz w:val="16"/>
                <w:szCs w:val="16"/>
              </w:rPr>
              <w:t>328,97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32A7E04">
            <w:pPr>
              <w:ind w:left="-85" w:right="-92"/>
              <w:rPr>
                <w:sz w:val="16"/>
                <w:szCs w:val="16"/>
              </w:rPr>
            </w:pPr>
            <w:r>
              <w:rPr>
                <w:sz w:val="16"/>
                <w:szCs w:val="16"/>
              </w:rPr>
              <w:t>275,84</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0315B03">
            <w:pPr>
              <w:ind w:left="-85" w:right="-92"/>
              <w:rPr>
                <w:sz w:val="16"/>
                <w:szCs w:val="16"/>
              </w:rPr>
            </w:pPr>
            <w:r>
              <w:rPr>
                <w:sz w:val="16"/>
                <w:szCs w:val="16"/>
              </w:rPr>
              <w:t>53,13</w:t>
            </w:r>
          </w:p>
        </w:tc>
        <w:tc>
          <w:tcPr>
            <w:tcW w:w="4974" w:type="dxa"/>
            <w:gridSpan w:val="4"/>
            <w:vMerge w:val="continue"/>
            <w:tcBorders>
              <w:top w:val="single" w:color="auto" w:sz="4" w:space="0"/>
              <w:left w:val="nil"/>
              <w:bottom w:val="single" w:color="auto" w:sz="4" w:space="0"/>
              <w:right w:val="single" w:color="auto" w:sz="4" w:space="0"/>
            </w:tcBorders>
            <w:vAlign w:val="center"/>
          </w:tcPr>
          <w:p w14:paraId="407D49CC">
            <w:pPr>
              <w:ind w:left="-85" w:right="-92"/>
              <w:rPr>
                <w:sz w:val="16"/>
                <w:szCs w:val="16"/>
              </w:rPr>
            </w:pPr>
          </w:p>
        </w:tc>
      </w:tr>
      <w:tr w14:paraId="32B5B683">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25734">
            <w:pPr>
              <w:ind w:left="-85" w:right="-92"/>
              <w:rPr>
                <w:sz w:val="16"/>
                <w:szCs w:val="16"/>
              </w:rPr>
            </w:pPr>
            <w:r>
              <w:rPr>
                <w:sz w:val="16"/>
                <w:szCs w:val="16"/>
              </w:rPr>
              <w:t>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778262E">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375D86B5">
            <w:pPr>
              <w:ind w:left="-85" w:right="-92"/>
              <w:rPr>
                <w:sz w:val="16"/>
                <w:szCs w:val="16"/>
              </w:rPr>
            </w:pPr>
            <w:r>
              <w:rPr>
                <w:sz w:val="16"/>
                <w:szCs w:val="16"/>
              </w:rPr>
              <w:t>г. Сергиев Посад, ул. Московская, д. 14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A05AFFD">
            <w:pPr>
              <w:ind w:left="-85" w:right="-92"/>
              <w:rPr>
                <w:sz w:val="16"/>
                <w:szCs w:val="16"/>
              </w:rPr>
            </w:pPr>
            <w:r>
              <w:rPr>
                <w:sz w:val="16"/>
                <w:szCs w:val="16"/>
              </w:rPr>
              <w:t>298,80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73D3567">
            <w:pPr>
              <w:ind w:left="-85" w:right="-92"/>
              <w:rPr>
                <w:sz w:val="16"/>
                <w:szCs w:val="16"/>
              </w:rPr>
            </w:pPr>
            <w:r>
              <w:rPr>
                <w:sz w:val="16"/>
                <w:szCs w:val="16"/>
              </w:rPr>
              <w:t>26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236AEF9">
            <w:pPr>
              <w:ind w:left="-85" w:right="-92"/>
              <w:rPr>
                <w:sz w:val="16"/>
                <w:szCs w:val="16"/>
              </w:rPr>
            </w:pPr>
            <w:r>
              <w:rPr>
                <w:sz w:val="16"/>
                <w:szCs w:val="16"/>
              </w:rPr>
              <w:t>10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6E35847">
            <w:pPr>
              <w:ind w:left="-85" w:right="-92"/>
              <w:rPr>
                <w:sz w:val="16"/>
                <w:szCs w:val="16"/>
              </w:rPr>
            </w:pPr>
            <w:r>
              <w:rPr>
                <w:sz w:val="16"/>
                <w:szCs w:val="16"/>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ABE831F">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9B90252">
            <w:pPr>
              <w:ind w:left="-85" w:right="-92"/>
              <w:rPr>
                <w:sz w:val="16"/>
                <w:szCs w:val="16"/>
              </w:rPr>
            </w:pPr>
            <w:r>
              <w:rPr>
                <w:sz w:val="16"/>
                <w:szCs w:val="16"/>
              </w:rPr>
              <w:t>298,80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99AD742">
            <w:pPr>
              <w:ind w:left="-85" w:right="-92"/>
              <w:rPr>
                <w:sz w:val="16"/>
                <w:szCs w:val="16"/>
              </w:rPr>
            </w:pPr>
            <w:r>
              <w:rPr>
                <w:sz w:val="16"/>
                <w:szCs w:val="16"/>
              </w:rPr>
              <w:t>240,39</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440E628">
            <w:pPr>
              <w:ind w:left="-85" w:right="-92"/>
              <w:rPr>
                <w:sz w:val="16"/>
                <w:szCs w:val="16"/>
              </w:rPr>
            </w:pPr>
            <w:r>
              <w:rPr>
                <w:sz w:val="16"/>
                <w:szCs w:val="16"/>
              </w:rPr>
              <w:t>58,41</w:t>
            </w:r>
          </w:p>
        </w:tc>
        <w:tc>
          <w:tcPr>
            <w:tcW w:w="4974" w:type="dxa"/>
            <w:gridSpan w:val="4"/>
            <w:vMerge w:val="continue"/>
            <w:tcBorders>
              <w:top w:val="single" w:color="auto" w:sz="4" w:space="0"/>
              <w:left w:val="nil"/>
              <w:bottom w:val="single" w:color="auto" w:sz="4" w:space="0"/>
              <w:right w:val="single" w:color="auto" w:sz="4" w:space="0"/>
            </w:tcBorders>
            <w:vAlign w:val="center"/>
          </w:tcPr>
          <w:p w14:paraId="68CA4493">
            <w:pPr>
              <w:ind w:left="-85" w:right="-92"/>
              <w:rPr>
                <w:sz w:val="16"/>
                <w:szCs w:val="16"/>
              </w:rPr>
            </w:pPr>
          </w:p>
        </w:tc>
      </w:tr>
      <w:tr w14:paraId="56907BF5">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783C7">
            <w:pPr>
              <w:ind w:left="-85" w:right="-92"/>
              <w:rPr>
                <w:sz w:val="16"/>
                <w:szCs w:val="16"/>
              </w:rPr>
            </w:pPr>
            <w:r>
              <w:rPr>
                <w:sz w:val="16"/>
                <w:szCs w:val="16"/>
              </w:rPr>
              <w:t>4</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6F72803">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52C6AFD7">
            <w:pPr>
              <w:ind w:left="-85" w:right="-92"/>
              <w:rPr>
                <w:sz w:val="16"/>
                <w:szCs w:val="16"/>
              </w:rPr>
            </w:pPr>
            <w:r>
              <w:rPr>
                <w:sz w:val="16"/>
                <w:szCs w:val="16"/>
              </w:rPr>
              <w:t>г. Сергиев Посад, ул. Школьная, д. 17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B54AE87">
            <w:pPr>
              <w:ind w:left="-85" w:right="-92"/>
              <w:rPr>
                <w:sz w:val="16"/>
                <w:szCs w:val="16"/>
              </w:rPr>
            </w:pPr>
            <w:r>
              <w:rPr>
                <w:sz w:val="16"/>
                <w:szCs w:val="16"/>
              </w:rPr>
              <w:t>379,20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AB83D05">
            <w:pPr>
              <w:ind w:left="-85" w:right="-92"/>
              <w:rPr>
                <w:sz w:val="16"/>
                <w:szCs w:val="16"/>
              </w:rPr>
            </w:pPr>
            <w:r>
              <w:rPr>
                <w:sz w:val="16"/>
                <w:szCs w:val="16"/>
              </w:rPr>
              <w:t>21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909C9B3">
            <w:pPr>
              <w:ind w:left="-85" w:right="-92"/>
              <w:rPr>
                <w:sz w:val="16"/>
                <w:szCs w:val="16"/>
              </w:rPr>
            </w:pPr>
            <w:r>
              <w:rPr>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78BAC8C">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4674C80">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9EEBBF2">
            <w:pPr>
              <w:ind w:left="-85" w:right="-92"/>
              <w:rPr>
                <w:sz w:val="16"/>
                <w:szCs w:val="16"/>
              </w:rPr>
            </w:pPr>
            <w:r>
              <w:rPr>
                <w:sz w:val="16"/>
                <w:szCs w:val="16"/>
              </w:rPr>
              <w:t>379,20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6ACE689">
            <w:pPr>
              <w:ind w:left="-85" w:right="-92"/>
              <w:rPr>
                <w:sz w:val="16"/>
                <w:szCs w:val="16"/>
              </w:rPr>
            </w:pPr>
            <w:r>
              <w:rPr>
                <w:sz w:val="16"/>
                <w:szCs w:val="16"/>
              </w:rPr>
              <w:t>203,30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2151BBD">
            <w:pPr>
              <w:ind w:left="-85" w:right="-92"/>
              <w:rPr>
                <w:sz w:val="16"/>
                <w:szCs w:val="16"/>
              </w:rPr>
            </w:pPr>
            <w:r>
              <w:rPr>
                <w:sz w:val="16"/>
                <w:szCs w:val="16"/>
              </w:rPr>
              <w:t>175,90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5ED6192B">
            <w:pPr>
              <w:ind w:left="-85" w:right="-92"/>
              <w:rPr>
                <w:sz w:val="16"/>
                <w:szCs w:val="16"/>
              </w:rPr>
            </w:pPr>
          </w:p>
        </w:tc>
      </w:tr>
      <w:tr w14:paraId="3BB700C8">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05113">
            <w:pPr>
              <w:ind w:left="-85" w:right="-92"/>
              <w:rPr>
                <w:sz w:val="16"/>
                <w:szCs w:val="16"/>
              </w:rPr>
            </w:pPr>
            <w:r>
              <w:rPr>
                <w:sz w:val="16"/>
                <w:szCs w:val="16"/>
              </w:rPr>
              <w:t>5</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1633565">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16044853">
            <w:pPr>
              <w:ind w:left="-85" w:right="-92"/>
              <w:rPr>
                <w:sz w:val="16"/>
                <w:szCs w:val="16"/>
              </w:rPr>
            </w:pPr>
            <w:r>
              <w:rPr>
                <w:sz w:val="16"/>
                <w:szCs w:val="16"/>
              </w:rPr>
              <w:t>г. Сергиев Посад, ул. Школьная, д. 19</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D574975">
            <w:pPr>
              <w:ind w:left="-85" w:right="-92"/>
              <w:rPr>
                <w:sz w:val="16"/>
                <w:szCs w:val="16"/>
              </w:rPr>
            </w:pPr>
            <w:r>
              <w:rPr>
                <w:sz w:val="16"/>
                <w:szCs w:val="16"/>
              </w:rPr>
              <w:t>581,40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8A9D4E9">
            <w:pPr>
              <w:ind w:left="-85" w:right="-92"/>
              <w:rPr>
                <w:sz w:val="16"/>
                <w:szCs w:val="16"/>
              </w:rPr>
            </w:pPr>
            <w:r>
              <w:rPr>
                <w:sz w:val="16"/>
                <w:szCs w:val="16"/>
              </w:rPr>
              <w:t>30</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659CC75">
            <w:pPr>
              <w:ind w:left="-85" w:right="-92"/>
              <w:rPr>
                <w:sz w:val="16"/>
                <w:szCs w:val="16"/>
              </w:rPr>
            </w:pPr>
            <w:r>
              <w:rPr>
                <w:sz w:val="16"/>
                <w:szCs w:val="16"/>
              </w:rPr>
              <w:t>16</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E0567DD">
            <w:pPr>
              <w:ind w:left="-85" w:right="-92"/>
              <w:rPr>
                <w:sz w:val="16"/>
                <w:szCs w:val="16"/>
              </w:rPr>
            </w:pPr>
            <w:r>
              <w:rPr>
                <w:sz w:val="16"/>
                <w:szCs w:val="16"/>
              </w:rPr>
              <w:t>11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06E6E70">
            <w:pPr>
              <w:ind w:left="-85" w:right="-92"/>
              <w:rPr>
                <w:sz w:val="16"/>
                <w:szCs w:val="16"/>
              </w:rPr>
            </w:pPr>
            <w:r>
              <w:rPr>
                <w:sz w:val="16"/>
                <w:szCs w:val="16"/>
              </w:rPr>
              <w:t>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78FA0C4">
            <w:pPr>
              <w:ind w:left="-85" w:right="-92"/>
              <w:rPr>
                <w:sz w:val="16"/>
                <w:szCs w:val="16"/>
              </w:rPr>
            </w:pPr>
            <w:r>
              <w:rPr>
                <w:sz w:val="16"/>
                <w:szCs w:val="16"/>
              </w:rPr>
              <w:t>581,40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C177691">
            <w:pPr>
              <w:ind w:left="-85" w:right="-92"/>
              <w:rPr>
                <w:sz w:val="16"/>
                <w:szCs w:val="16"/>
              </w:rPr>
            </w:pPr>
            <w:r>
              <w:rPr>
                <w:sz w:val="16"/>
                <w:szCs w:val="16"/>
              </w:rPr>
              <w:t>420,07</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B2C59B6">
            <w:pPr>
              <w:ind w:left="-85" w:right="-92"/>
              <w:rPr>
                <w:sz w:val="16"/>
                <w:szCs w:val="16"/>
              </w:rPr>
            </w:pPr>
            <w:r>
              <w:rPr>
                <w:sz w:val="16"/>
                <w:szCs w:val="16"/>
              </w:rPr>
              <w:t>161,33</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F7A8E6F">
            <w:pPr>
              <w:ind w:left="-85" w:right="-92"/>
              <w:rPr>
                <w:sz w:val="16"/>
                <w:szCs w:val="16"/>
              </w:rPr>
            </w:pPr>
          </w:p>
        </w:tc>
      </w:tr>
      <w:tr w14:paraId="2077BCA5">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5C4EE">
            <w:pPr>
              <w:ind w:left="-85" w:right="-92"/>
              <w:rPr>
                <w:sz w:val="16"/>
                <w:szCs w:val="16"/>
              </w:rPr>
            </w:pPr>
            <w:r>
              <w:rPr>
                <w:sz w:val="16"/>
                <w:szCs w:val="16"/>
              </w:rPr>
              <w:t>6</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080DB37">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7A66B773">
            <w:pPr>
              <w:ind w:left="-85" w:right="-92"/>
              <w:rPr>
                <w:sz w:val="16"/>
                <w:szCs w:val="16"/>
              </w:rPr>
            </w:pPr>
            <w:r>
              <w:rPr>
                <w:sz w:val="16"/>
                <w:szCs w:val="16"/>
              </w:rPr>
              <w:t>г. Сергиев Посад, ул. Куликова, д. 18</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198BB40">
            <w:pPr>
              <w:ind w:left="-85" w:right="-92"/>
              <w:rPr>
                <w:sz w:val="16"/>
                <w:szCs w:val="16"/>
              </w:rPr>
            </w:pPr>
            <w:r>
              <w:rPr>
                <w:sz w:val="16"/>
                <w:szCs w:val="16"/>
              </w:rPr>
              <w:t>282,97</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B54657B">
            <w:pPr>
              <w:ind w:left="-85" w:right="-92"/>
              <w:rPr>
                <w:sz w:val="16"/>
                <w:szCs w:val="16"/>
              </w:rPr>
            </w:pPr>
            <w:r>
              <w:rPr>
                <w:sz w:val="16"/>
                <w:szCs w:val="16"/>
              </w:rPr>
              <w:t>21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FC61AB8">
            <w:pPr>
              <w:ind w:left="-85" w:right="-92"/>
              <w:rPr>
                <w:sz w:val="16"/>
                <w:szCs w:val="16"/>
              </w:rPr>
            </w:pPr>
            <w:r>
              <w:rPr>
                <w:sz w:val="16"/>
                <w:szCs w:val="16"/>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DFBC237">
            <w:pPr>
              <w:ind w:left="-85" w:right="-92"/>
              <w:rPr>
                <w:sz w:val="16"/>
                <w:szCs w:val="16"/>
              </w:rPr>
            </w:pPr>
            <w:r>
              <w:rPr>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E566265">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30968D4">
            <w:pPr>
              <w:ind w:left="-85" w:right="-92"/>
              <w:rPr>
                <w:sz w:val="16"/>
                <w:szCs w:val="16"/>
              </w:rPr>
            </w:pPr>
            <w:r>
              <w:rPr>
                <w:sz w:val="16"/>
                <w:szCs w:val="16"/>
              </w:rPr>
              <w:t>282,97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B073FF8">
            <w:pPr>
              <w:ind w:left="-85" w:right="-92"/>
              <w:rPr>
                <w:sz w:val="16"/>
                <w:szCs w:val="16"/>
              </w:rPr>
            </w:pPr>
            <w:r>
              <w:rPr>
                <w:sz w:val="16"/>
                <w:szCs w:val="16"/>
              </w:rPr>
              <w:t>229,37</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02DD45A">
            <w:pPr>
              <w:ind w:left="-85" w:right="-92"/>
              <w:rPr>
                <w:sz w:val="16"/>
                <w:szCs w:val="16"/>
              </w:rPr>
            </w:pPr>
            <w:r>
              <w:rPr>
                <w:sz w:val="16"/>
                <w:szCs w:val="16"/>
              </w:rPr>
              <w:t>53,60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9385092">
            <w:pPr>
              <w:ind w:left="-85" w:right="-92"/>
              <w:rPr>
                <w:sz w:val="16"/>
                <w:szCs w:val="16"/>
              </w:rPr>
            </w:pPr>
          </w:p>
        </w:tc>
      </w:tr>
      <w:tr w14:paraId="4F6EF8F1">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CC3FC">
            <w:pPr>
              <w:ind w:left="-85" w:right="-92"/>
              <w:rPr>
                <w:sz w:val="16"/>
                <w:szCs w:val="16"/>
              </w:rPr>
            </w:pPr>
            <w:r>
              <w:rPr>
                <w:sz w:val="16"/>
                <w:szCs w:val="16"/>
              </w:rPr>
              <w:t>7</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F475D4F">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5FD37378">
            <w:pPr>
              <w:ind w:left="-85" w:right="-92"/>
              <w:rPr>
                <w:sz w:val="16"/>
                <w:szCs w:val="16"/>
              </w:rPr>
            </w:pPr>
            <w:r>
              <w:rPr>
                <w:sz w:val="16"/>
                <w:szCs w:val="16"/>
              </w:rPr>
              <w:t>г. Сергиев Посад, д. Наугольное, д. 99</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E019F48">
            <w:pPr>
              <w:ind w:left="-85" w:right="-92"/>
              <w:rPr>
                <w:sz w:val="16"/>
                <w:szCs w:val="16"/>
              </w:rPr>
            </w:pPr>
            <w:r>
              <w:rPr>
                <w:sz w:val="16"/>
                <w:szCs w:val="16"/>
              </w:rPr>
              <w:t>44,60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F485B15">
            <w:pPr>
              <w:ind w:left="-85" w:right="-92"/>
              <w:rPr>
                <w:sz w:val="16"/>
                <w:szCs w:val="16"/>
              </w:rPr>
            </w:pPr>
            <w:r>
              <w:rPr>
                <w:sz w:val="16"/>
                <w:szCs w:val="16"/>
              </w:rPr>
              <w:t>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5DB0AE0">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F3CE979">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ED5A658">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55B3A37">
            <w:pPr>
              <w:ind w:left="-85" w:right="-92"/>
              <w:rPr>
                <w:sz w:val="16"/>
                <w:szCs w:val="16"/>
              </w:rPr>
            </w:pPr>
            <w:r>
              <w:rPr>
                <w:sz w:val="16"/>
                <w:szCs w:val="16"/>
              </w:rPr>
              <w:t>44,60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7D504F5">
            <w:pPr>
              <w:ind w:left="-85" w:right="-92"/>
              <w:rPr>
                <w:sz w:val="16"/>
                <w:szCs w:val="16"/>
              </w:rPr>
            </w:pPr>
            <w:r>
              <w:rPr>
                <w:sz w:val="16"/>
                <w:szCs w:val="16"/>
              </w:rPr>
              <w:t>0,00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22BEE96">
            <w:pPr>
              <w:ind w:left="-85" w:right="-92"/>
              <w:rPr>
                <w:sz w:val="16"/>
                <w:szCs w:val="16"/>
              </w:rPr>
            </w:pPr>
            <w:r>
              <w:rPr>
                <w:sz w:val="16"/>
                <w:szCs w:val="16"/>
              </w:rPr>
              <w:t>44,60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4A6CEA8D">
            <w:pPr>
              <w:ind w:left="-85" w:right="-92"/>
              <w:rPr>
                <w:sz w:val="16"/>
                <w:szCs w:val="16"/>
              </w:rPr>
            </w:pPr>
          </w:p>
        </w:tc>
      </w:tr>
      <w:tr w14:paraId="73CE9D27">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10798">
            <w:pPr>
              <w:ind w:left="-85" w:right="-92"/>
              <w:rPr>
                <w:sz w:val="16"/>
                <w:szCs w:val="16"/>
              </w:rPr>
            </w:pPr>
            <w:r>
              <w:rPr>
                <w:sz w:val="16"/>
                <w:szCs w:val="16"/>
              </w:rPr>
              <w:t>8</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29D4E74">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37D771E9">
            <w:pPr>
              <w:ind w:left="-85" w:right="-92"/>
              <w:rPr>
                <w:sz w:val="16"/>
                <w:szCs w:val="16"/>
              </w:rPr>
            </w:pPr>
            <w:r>
              <w:rPr>
                <w:sz w:val="16"/>
                <w:szCs w:val="16"/>
              </w:rPr>
              <w:t>г. Сергиев Посад, ул. Инженерная, д. 11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F39D335">
            <w:pPr>
              <w:ind w:left="-85" w:right="-92"/>
              <w:rPr>
                <w:sz w:val="16"/>
                <w:szCs w:val="16"/>
              </w:rPr>
            </w:pPr>
            <w:r>
              <w:rPr>
                <w:sz w:val="16"/>
                <w:szCs w:val="16"/>
              </w:rPr>
              <w:t>855,14</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86870BE">
            <w:pPr>
              <w:ind w:left="-85" w:right="-92"/>
              <w:rPr>
                <w:sz w:val="16"/>
                <w:szCs w:val="16"/>
              </w:rPr>
            </w:pPr>
            <w:r>
              <w:rPr>
                <w:sz w:val="16"/>
                <w:szCs w:val="16"/>
              </w:rPr>
              <w:t>44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9BA16B7">
            <w:pPr>
              <w:ind w:left="-85" w:right="-92"/>
              <w:rPr>
                <w:sz w:val="16"/>
                <w:szCs w:val="16"/>
              </w:rPr>
            </w:pPr>
            <w:r>
              <w:rPr>
                <w:sz w:val="16"/>
                <w:szCs w:val="16"/>
              </w:rPr>
              <w:t>15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30667B0">
            <w:pPr>
              <w:ind w:left="-85" w:right="-92"/>
              <w:rPr>
                <w:sz w:val="16"/>
                <w:szCs w:val="16"/>
              </w:rPr>
            </w:pPr>
            <w:r>
              <w:rPr>
                <w:sz w:val="16"/>
                <w:szCs w:val="16"/>
              </w:rPr>
              <w:t>14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7C4926B">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B31F7A6">
            <w:pPr>
              <w:ind w:left="-85" w:right="-92"/>
              <w:rPr>
                <w:sz w:val="16"/>
                <w:szCs w:val="16"/>
              </w:rPr>
            </w:pPr>
            <w:r>
              <w:rPr>
                <w:sz w:val="16"/>
                <w:szCs w:val="16"/>
              </w:rPr>
              <w:t>855,14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6F680E9">
            <w:pPr>
              <w:ind w:left="-85" w:right="-92"/>
              <w:rPr>
                <w:sz w:val="16"/>
                <w:szCs w:val="16"/>
              </w:rPr>
            </w:pPr>
            <w:r>
              <w:rPr>
                <w:sz w:val="16"/>
                <w:szCs w:val="16"/>
              </w:rPr>
              <w:t>822,95</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9BC29CF">
            <w:pPr>
              <w:ind w:left="-85" w:right="-92"/>
              <w:rPr>
                <w:sz w:val="16"/>
                <w:szCs w:val="16"/>
              </w:rPr>
            </w:pPr>
            <w:r>
              <w:rPr>
                <w:sz w:val="16"/>
                <w:szCs w:val="16"/>
              </w:rPr>
              <w:t>32,19</w:t>
            </w:r>
          </w:p>
        </w:tc>
        <w:tc>
          <w:tcPr>
            <w:tcW w:w="4974" w:type="dxa"/>
            <w:gridSpan w:val="4"/>
            <w:vMerge w:val="continue"/>
            <w:tcBorders>
              <w:top w:val="single" w:color="auto" w:sz="4" w:space="0"/>
              <w:left w:val="nil"/>
              <w:bottom w:val="single" w:color="auto" w:sz="4" w:space="0"/>
              <w:right w:val="single" w:color="auto" w:sz="4" w:space="0"/>
            </w:tcBorders>
            <w:vAlign w:val="center"/>
          </w:tcPr>
          <w:p w14:paraId="229CC8C3">
            <w:pPr>
              <w:ind w:left="-85" w:right="-92"/>
              <w:rPr>
                <w:sz w:val="16"/>
                <w:szCs w:val="16"/>
              </w:rPr>
            </w:pPr>
          </w:p>
        </w:tc>
      </w:tr>
      <w:tr w14:paraId="76AE0A63">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FE9D6">
            <w:pPr>
              <w:ind w:left="-85" w:right="-92"/>
              <w:rPr>
                <w:sz w:val="16"/>
                <w:szCs w:val="16"/>
              </w:rPr>
            </w:pPr>
            <w:r>
              <w:rPr>
                <w:sz w:val="16"/>
                <w:szCs w:val="16"/>
              </w:rPr>
              <w:t>9</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86A9C92">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0D05611D">
            <w:pPr>
              <w:ind w:left="-85" w:right="-92"/>
              <w:rPr>
                <w:sz w:val="16"/>
                <w:szCs w:val="16"/>
              </w:rPr>
            </w:pPr>
            <w:r>
              <w:rPr>
                <w:sz w:val="16"/>
                <w:szCs w:val="16"/>
              </w:rPr>
              <w:t>г. Сергиев Посад, ул. Куликова, д. 18А</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26B415F">
            <w:pPr>
              <w:ind w:left="-85" w:right="-92"/>
              <w:rPr>
                <w:sz w:val="16"/>
                <w:szCs w:val="16"/>
              </w:rPr>
            </w:pPr>
            <w:r>
              <w:rPr>
                <w:sz w:val="16"/>
                <w:szCs w:val="16"/>
              </w:rPr>
              <w:t>331,30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7B796F5">
            <w:pPr>
              <w:ind w:left="-85" w:right="-92"/>
              <w:rPr>
                <w:sz w:val="16"/>
                <w:szCs w:val="16"/>
              </w:rPr>
            </w:pPr>
            <w:r>
              <w:rPr>
                <w:sz w:val="16"/>
                <w:szCs w:val="16"/>
              </w:rPr>
              <w:t>18</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926E662">
            <w:pPr>
              <w:ind w:left="-85" w:right="-92"/>
              <w:rPr>
                <w:sz w:val="16"/>
                <w:szCs w:val="16"/>
              </w:rPr>
            </w:pPr>
            <w:r>
              <w:rPr>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4610BFA">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A154F83">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E981854">
            <w:pPr>
              <w:ind w:left="-85" w:right="-92"/>
              <w:rPr>
                <w:sz w:val="16"/>
                <w:szCs w:val="16"/>
              </w:rPr>
            </w:pPr>
            <w:r>
              <w:rPr>
                <w:sz w:val="16"/>
                <w:szCs w:val="16"/>
              </w:rPr>
              <w:t>331,30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BEA09C8">
            <w:pPr>
              <w:ind w:left="-85" w:right="-92"/>
              <w:rPr>
                <w:sz w:val="16"/>
                <w:szCs w:val="16"/>
              </w:rPr>
            </w:pPr>
            <w:r>
              <w:rPr>
                <w:sz w:val="16"/>
                <w:szCs w:val="16"/>
              </w:rPr>
              <w:t>192,70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C86317E">
            <w:pPr>
              <w:ind w:left="-85" w:right="-92"/>
              <w:rPr>
                <w:sz w:val="16"/>
                <w:szCs w:val="16"/>
              </w:rPr>
            </w:pPr>
            <w:r>
              <w:rPr>
                <w:sz w:val="16"/>
                <w:szCs w:val="16"/>
              </w:rPr>
              <w:t>138,60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2325A816">
            <w:pPr>
              <w:ind w:left="-85" w:right="-92"/>
              <w:rPr>
                <w:sz w:val="16"/>
                <w:szCs w:val="16"/>
              </w:rPr>
            </w:pPr>
          </w:p>
        </w:tc>
      </w:tr>
      <w:tr w14:paraId="4BAAB398">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1733A">
            <w:pPr>
              <w:ind w:left="-85" w:right="-92"/>
              <w:rPr>
                <w:sz w:val="16"/>
                <w:szCs w:val="16"/>
              </w:rPr>
            </w:pPr>
            <w:r>
              <w:rPr>
                <w:sz w:val="16"/>
                <w:szCs w:val="16"/>
              </w:rPr>
              <w:t>10</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73E23E7">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5F438B8">
            <w:pPr>
              <w:ind w:left="-85" w:right="-92"/>
              <w:rPr>
                <w:sz w:val="16"/>
                <w:szCs w:val="16"/>
              </w:rPr>
            </w:pPr>
            <w:r>
              <w:rPr>
                <w:sz w:val="16"/>
                <w:szCs w:val="16"/>
              </w:rPr>
              <w:t>г. Сергиев Посад, проезд. Хотьковский, д. 17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530E8F2">
            <w:pPr>
              <w:ind w:left="-85" w:right="-92"/>
              <w:rPr>
                <w:sz w:val="16"/>
                <w:szCs w:val="16"/>
              </w:rPr>
            </w:pPr>
            <w:r>
              <w:rPr>
                <w:sz w:val="16"/>
                <w:szCs w:val="16"/>
              </w:rPr>
              <w:t>700,37</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06580A8">
            <w:pPr>
              <w:ind w:left="-85" w:right="-92"/>
              <w:rPr>
                <w:sz w:val="16"/>
                <w:szCs w:val="16"/>
              </w:rPr>
            </w:pPr>
            <w:r>
              <w:rPr>
                <w:sz w:val="16"/>
                <w:szCs w:val="16"/>
              </w:rPr>
              <w:t>45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7105605B">
            <w:pPr>
              <w:ind w:left="-85" w:right="-92"/>
              <w:rPr>
                <w:sz w:val="16"/>
                <w:szCs w:val="16"/>
              </w:rPr>
            </w:pPr>
            <w:r>
              <w:rPr>
                <w:sz w:val="16"/>
                <w:szCs w:val="16"/>
              </w:rPr>
              <w:t>18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64E6D27">
            <w:pPr>
              <w:ind w:left="-85" w:right="-92"/>
              <w:rPr>
                <w:sz w:val="16"/>
                <w:szCs w:val="16"/>
              </w:rPr>
            </w:pPr>
            <w:r>
              <w:rPr>
                <w:sz w:val="16"/>
                <w:szCs w:val="16"/>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9BE792A">
            <w:pPr>
              <w:ind w:left="-85" w:right="-92"/>
              <w:rPr>
                <w:sz w:val="16"/>
                <w:szCs w:val="16"/>
              </w:rPr>
            </w:pPr>
            <w:r>
              <w:rPr>
                <w:sz w:val="16"/>
                <w:szCs w:val="16"/>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B3B0DCF">
            <w:pPr>
              <w:ind w:left="-85" w:right="-92"/>
              <w:rPr>
                <w:sz w:val="16"/>
                <w:szCs w:val="16"/>
              </w:rPr>
            </w:pPr>
            <w:r>
              <w:rPr>
                <w:sz w:val="16"/>
                <w:szCs w:val="16"/>
              </w:rPr>
              <w:t>700,37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38D97F8">
            <w:pPr>
              <w:ind w:left="-85" w:right="-92"/>
              <w:rPr>
                <w:sz w:val="16"/>
                <w:szCs w:val="16"/>
              </w:rPr>
            </w:pPr>
            <w:r>
              <w:rPr>
                <w:sz w:val="16"/>
                <w:szCs w:val="16"/>
              </w:rPr>
              <w:t>303,72</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A0BA96F">
            <w:pPr>
              <w:ind w:left="-85" w:right="-92"/>
              <w:rPr>
                <w:sz w:val="16"/>
                <w:szCs w:val="16"/>
              </w:rPr>
            </w:pPr>
            <w:r>
              <w:rPr>
                <w:sz w:val="16"/>
                <w:szCs w:val="16"/>
              </w:rPr>
              <w:t>396,65</w:t>
            </w:r>
          </w:p>
        </w:tc>
        <w:tc>
          <w:tcPr>
            <w:tcW w:w="4974" w:type="dxa"/>
            <w:gridSpan w:val="4"/>
            <w:vMerge w:val="continue"/>
            <w:tcBorders>
              <w:top w:val="single" w:color="auto" w:sz="4" w:space="0"/>
              <w:left w:val="nil"/>
              <w:bottom w:val="single" w:color="auto" w:sz="4" w:space="0"/>
              <w:right w:val="single" w:color="auto" w:sz="4" w:space="0"/>
            </w:tcBorders>
            <w:vAlign w:val="center"/>
          </w:tcPr>
          <w:p w14:paraId="5C6FE4D5">
            <w:pPr>
              <w:ind w:left="-85" w:right="-92"/>
              <w:rPr>
                <w:sz w:val="16"/>
                <w:szCs w:val="16"/>
              </w:rPr>
            </w:pPr>
          </w:p>
        </w:tc>
      </w:tr>
      <w:tr w14:paraId="255D849B">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89D7E">
            <w:pPr>
              <w:ind w:left="-85" w:right="-92"/>
              <w:rPr>
                <w:sz w:val="16"/>
                <w:szCs w:val="16"/>
              </w:rPr>
            </w:pPr>
            <w:r>
              <w:rPr>
                <w:sz w:val="16"/>
                <w:szCs w:val="16"/>
              </w:rPr>
              <w:t>11</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B7ECB5B">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0A4C4125">
            <w:pPr>
              <w:ind w:left="-85" w:right="-92"/>
              <w:rPr>
                <w:sz w:val="16"/>
                <w:szCs w:val="16"/>
              </w:rPr>
            </w:pPr>
            <w:r>
              <w:rPr>
                <w:sz w:val="16"/>
                <w:szCs w:val="16"/>
              </w:rPr>
              <w:t>г. Сергиев Посад, ул. Бероунская, д. 14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A6BEF2D">
            <w:pPr>
              <w:ind w:left="-85" w:right="-92"/>
              <w:rPr>
                <w:sz w:val="16"/>
                <w:szCs w:val="16"/>
              </w:rPr>
            </w:pPr>
            <w:r>
              <w:rPr>
                <w:sz w:val="16"/>
                <w:szCs w:val="16"/>
              </w:rPr>
              <w:t>375,70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9C356CF">
            <w:pPr>
              <w:ind w:left="-85" w:right="-92"/>
              <w:rPr>
                <w:sz w:val="16"/>
                <w:szCs w:val="16"/>
              </w:rPr>
            </w:pPr>
            <w:r>
              <w:rPr>
                <w:sz w:val="16"/>
                <w:szCs w:val="16"/>
              </w:rPr>
              <w:t>18</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5E6054A">
            <w:pPr>
              <w:ind w:left="-85" w:right="-92"/>
              <w:rPr>
                <w:sz w:val="16"/>
                <w:szCs w:val="16"/>
              </w:rPr>
            </w:pPr>
            <w:r>
              <w:rPr>
                <w:sz w:val="16"/>
                <w:szCs w:val="16"/>
              </w:rPr>
              <w:t>9</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465A34E">
            <w:pPr>
              <w:ind w:left="-85" w:right="-92"/>
              <w:rPr>
                <w:sz w:val="16"/>
                <w:szCs w:val="16"/>
              </w:rPr>
            </w:pPr>
            <w:r>
              <w:rPr>
                <w:sz w:val="16"/>
                <w:szCs w:val="16"/>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A369C63">
            <w:pPr>
              <w:ind w:left="-85" w:right="-92"/>
              <w:rPr>
                <w:sz w:val="16"/>
                <w:szCs w:val="16"/>
              </w:rPr>
            </w:pPr>
            <w:r>
              <w:rPr>
                <w:sz w:val="16"/>
                <w:szCs w:val="16"/>
              </w:rPr>
              <w:t>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C1A4C85">
            <w:pPr>
              <w:ind w:left="-85" w:right="-92"/>
              <w:rPr>
                <w:sz w:val="16"/>
                <w:szCs w:val="16"/>
              </w:rPr>
            </w:pPr>
            <w:r>
              <w:rPr>
                <w:sz w:val="16"/>
                <w:szCs w:val="16"/>
              </w:rPr>
              <w:t>375,70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7F659E5">
            <w:pPr>
              <w:ind w:left="-85" w:right="-92"/>
              <w:rPr>
                <w:sz w:val="16"/>
                <w:szCs w:val="16"/>
              </w:rPr>
            </w:pPr>
            <w:r>
              <w:rPr>
                <w:sz w:val="16"/>
                <w:szCs w:val="16"/>
              </w:rPr>
              <w:t>207,60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0E355ED">
            <w:pPr>
              <w:ind w:left="-85" w:right="-92"/>
              <w:rPr>
                <w:sz w:val="16"/>
                <w:szCs w:val="16"/>
              </w:rPr>
            </w:pPr>
            <w:r>
              <w:rPr>
                <w:sz w:val="16"/>
                <w:szCs w:val="16"/>
              </w:rPr>
              <w:t>168,10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C640D42">
            <w:pPr>
              <w:ind w:left="-85" w:right="-92"/>
              <w:rPr>
                <w:sz w:val="16"/>
                <w:szCs w:val="16"/>
              </w:rPr>
            </w:pPr>
          </w:p>
        </w:tc>
      </w:tr>
      <w:tr w14:paraId="584ED148">
        <w:tblPrEx>
          <w:tblCellMar>
            <w:top w:w="0" w:type="dxa"/>
            <w:left w:w="108" w:type="dxa"/>
            <w:bottom w:w="0" w:type="dxa"/>
            <w:right w:w="108" w:type="dxa"/>
          </w:tblCellMar>
        </w:tblPrEx>
        <w:trPr>
          <w:trHeight w:val="213"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4E9E1">
            <w:pPr>
              <w:ind w:left="-85" w:right="-92"/>
              <w:rPr>
                <w:sz w:val="16"/>
                <w:szCs w:val="16"/>
              </w:rPr>
            </w:pPr>
            <w:r>
              <w:rPr>
                <w:sz w:val="16"/>
                <w:szCs w:val="16"/>
              </w:rPr>
              <w:t>12</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A7D1FBA">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1D36E4E2">
            <w:pPr>
              <w:ind w:left="-85" w:right="-92"/>
              <w:rPr>
                <w:sz w:val="16"/>
                <w:szCs w:val="16"/>
              </w:rPr>
            </w:pPr>
            <w:r>
              <w:rPr>
                <w:sz w:val="16"/>
                <w:szCs w:val="16"/>
              </w:rPr>
              <w:t>г. Сергиев Посад, ул. Валовая, д. 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DF7826C">
            <w:pPr>
              <w:ind w:left="-85" w:right="-92"/>
              <w:rPr>
                <w:sz w:val="16"/>
                <w:szCs w:val="16"/>
              </w:rPr>
            </w:pPr>
            <w:r>
              <w:rPr>
                <w:sz w:val="16"/>
                <w:szCs w:val="16"/>
              </w:rPr>
              <w:t>127,90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B535EA5">
            <w:pPr>
              <w:ind w:left="-85" w:right="-92"/>
              <w:rPr>
                <w:sz w:val="16"/>
                <w:szCs w:val="16"/>
              </w:rPr>
            </w:pPr>
            <w:r>
              <w:rPr>
                <w:sz w:val="16"/>
                <w:szCs w:val="16"/>
              </w:rPr>
              <w:t>10</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862D1FB">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21E75B5">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5966D55">
            <w:pPr>
              <w:ind w:left="-85" w:right="-92"/>
              <w:rPr>
                <w:sz w:val="16"/>
                <w:szCs w:val="16"/>
              </w:rPr>
            </w:pPr>
            <w:r>
              <w:rPr>
                <w:sz w:val="16"/>
                <w:szCs w:val="16"/>
              </w:rPr>
              <w:t>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6ED21C7">
            <w:pPr>
              <w:ind w:left="-85" w:right="-92"/>
              <w:rPr>
                <w:sz w:val="16"/>
                <w:szCs w:val="16"/>
              </w:rPr>
            </w:pPr>
            <w:r>
              <w:rPr>
                <w:sz w:val="16"/>
                <w:szCs w:val="16"/>
              </w:rPr>
              <w:t>127,90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235CF92">
            <w:pPr>
              <w:ind w:left="-85" w:right="-92"/>
              <w:rPr>
                <w:sz w:val="16"/>
                <w:szCs w:val="16"/>
              </w:rPr>
            </w:pPr>
            <w:r>
              <w:rPr>
                <w:sz w:val="16"/>
                <w:szCs w:val="16"/>
              </w:rPr>
              <w:t>116,85</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5568ECAE">
            <w:pPr>
              <w:ind w:left="-85" w:right="-92"/>
              <w:rPr>
                <w:sz w:val="16"/>
                <w:szCs w:val="16"/>
              </w:rPr>
            </w:pPr>
            <w:r>
              <w:rPr>
                <w:sz w:val="16"/>
                <w:szCs w:val="16"/>
              </w:rPr>
              <w:t>11,05</w:t>
            </w:r>
          </w:p>
        </w:tc>
        <w:tc>
          <w:tcPr>
            <w:tcW w:w="4974" w:type="dxa"/>
            <w:gridSpan w:val="4"/>
            <w:vMerge w:val="continue"/>
            <w:tcBorders>
              <w:top w:val="single" w:color="auto" w:sz="4" w:space="0"/>
              <w:left w:val="nil"/>
              <w:bottom w:val="single" w:color="auto" w:sz="4" w:space="0"/>
              <w:right w:val="single" w:color="auto" w:sz="4" w:space="0"/>
            </w:tcBorders>
            <w:vAlign w:val="center"/>
          </w:tcPr>
          <w:p w14:paraId="354CA47B">
            <w:pPr>
              <w:ind w:left="-85" w:right="-92"/>
              <w:rPr>
                <w:sz w:val="16"/>
                <w:szCs w:val="16"/>
              </w:rPr>
            </w:pPr>
          </w:p>
        </w:tc>
      </w:tr>
      <w:tr w14:paraId="1D027B49">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FA5C0">
            <w:pPr>
              <w:ind w:left="-85" w:right="-92"/>
              <w:rPr>
                <w:sz w:val="16"/>
                <w:szCs w:val="16"/>
              </w:rPr>
            </w:pPr>
            <w:r>
              <w:rPr>
                <w:sz w:val="16"/>
                <w:szCs w:val="16"/>
              </w:rPr>
              <w:t>13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D46947C">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47BB3BCD">
            <w:pPr>
              <w:ind w:left="-85" w:right="-92"/>
              <w:rPr>
                <w:sz w:val="16"/>
                <w:szCs w:val="16"/>
              </w:rPr>
            </w:pPr>
            <w:r>
              <w:rPr>
                <w:sz w:val="16"/>
                <w:szCs w:val="16"/>
              </w:rPr>
              <w:t>г. Сергиев Посад, ул. Вифанская, д. 26а</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4F210E5">
            <w:pPr>
              <w:ind w:left="-85" w:right="-92"/>
              <w:rPr>
                <w:sz w:val="16"/>
                <w:szCs w:val="16"/>
              </w:rPr>
            </w:pPr>
            <w:r>
              <w:rPr>
                <w:sz w:val="16"/>
                <w:szCs w:val="16"/>
              </w:rPr>
              <w:t>89,19</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57F10D7">
            <w:pPr>
              <w:ind w:left="-85" w:right="-92"/>
              <w:rPr>
                <w:sz w:val="16"/>
                <w:szCs w:val="16"/>
              </w:rPr>
            </w:pPr>
            <w:r>
              <w:rPr>
                <w:sz w:val="16"/>
                <w:szCs w:val="16"/>
              </w:rPr>
              <w:t>7</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76B5AE17">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2E4AC15">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9AA61B2">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872A8C0">
            <w:pPr>
              <w:ind w:left="-85" w:right="-92"/>
              <w:rPr>
                <w:sz w:val="16"/>
                <w:szCs w:val="16"/>
              </w:rPr>
            </w:pPr>
            <w:r>
              <w:rPr>
                <w:sz w:val="16"/>
                <w:szCs w:val="16"/>
              </w:rPr>
              <w:t>89,19</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1C0CBB5">
            <w:pPr>
              <w:ind w:left="-85" w:right="-92"/>
              <w:rPr>
                <w:sz w:val="16"/>
                <w:szCs w:val="16"/>
              </w:rPr>
            </w:pPr>
            <w:r>
              <w:rPr>
                <w:sz w:val="16"/>
                <w:szCs w:val="16"/>
              </w:rPr>
              <w:t>24,90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C539F32">
            <w:pPr>
              <w:ind w:left="-85" w:right="-92"/>
              <w:rPr>
                <w:sz w:val="16"/>
                <w:szCs w:val="16"/>
              </w:rPr>
            </w:pPr>
            <w:r>
              <w:rPr>
                <w:sz w:val="16"/>
                <w:szCs w:val="16"/>
              </w:rPr>
              <w:t>64,29</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F0EFCBC">
            <w:pPr>
              <w:ind w:left="-85" w:right="-92"/>
              <w:rPr>
                <w:sz w:val="16"/>
                <w:szCs w:val="16"/>
              </w:rPr>
            </w:pPr>
          </w:p>
        </w:tc>
      </w:tr>
      <w:tr w14:paraId="548D3262">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061D6">
            <w:pPr>
              <w:ind w:left="-85" w:right="-92"/>
              <w:rPr>
                <w:sz w:val="16"/>
                <w:szCs w:val="16"/>
              </w:rPr>
            </w:pPr>
            <w:r>
              <w:rPr>
                <w:sz w:val="16"/>
                <w:szCs w:val="16"/>
              </w:rPr>
              <w:t>14</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7F5F8B3">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1252E072">
            <w:pPr>
              <w:ind w:left="-85" w:right="-92"/>
              <w:rPr>
                <w:sz w:val="16"/>
                <w:szCs w:val="16"/>
              </w:rPr>
            </w:pPr>
            <w:r>
              <w:rPr>
                <w:sz w:val="16"/>
                <w:szCs w:val="16"/>
              </w:rPr>
              <w:t>г. Сергиев Посад, ул. Инженерная, д. 13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07931BC">
            <w:pPr>
              <w:ind w:left="-85" w:right="-92"/>
              <w:rPr>
                <w:sz w:val="16"/>
                <w:szCs w:val="16"/>
              </w:rPr>
            </w:pPr>
            <w:r>
              <w:rPr>
                <w:sz w:val="16"/>
                <w:szCs w:val="16"/>
              </w:rPr>
              <w:t>619,80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475B53E">
            <w:pPr>
              <w:ind w:left="-85" w:right="-92"/>
              <w:rPr>
                <w:sz w:val="16"/>
                <w:szCs w:val="16"/>
              </w:rPr>
            </w:pPr>
            <w:r>
              <w:rPr>
                <w:sz w:val="16"/>
                <w:szCs w:val="16"/>
              </w:rPr>
              <w:t>33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2B6CAFE">
            <w:pPr>
              <w:ind w:left="-85" w:right="-92"/>
              <w:rPr>
                <w:sz w:val="16"/>
                <w:szCs w:val="16"/>
              </w:rPr>
            </w:pPr>
            <w:r>
              <w:rPr>
                <w:sz w:val="16"/>
                <w:szCs w:val="16"/>
              </w:rPr>
              <w:t>11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9961FFB">
            <w:pPr>
              <w:ind w:left="-85" w:right="-92"/>
              <w:rPr>
                <w:sz w:val="16"/>
                <w:szCs w:val="16"/>
              </w:rPr>
            </w:pPr>
            <w:r>
              <w:rPr>
                <w:sz w:val="16"/>
                <w:szCs w:val="16"/>
              </w:rPr>
              <w:t>6</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F55B262">
            <w:pPr>
              <w:ind w:left="-85" w:right="-92"/>
              <w:rPr>
                <w:sz w:val="16"/>
                <w:szCs w:val="16"/>
              </w:rPr>
            </w:pPr>
            <w:r>
              <w:rPr>
                <w:sz w:val="16"/>
                <w:szCs w:val="16"/>
              </w:rPr>
              <w:t>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5A92E0C">
            <w:pPr>
              <w:ind w:left="-85" w:right="-92"/>
              <w:rPr>
                <w:sz w:val="16"/>
                <w:szCs w:val="16"/>
              </w:rPr>
            </w:pPr>
            <w:r>
              <w:rPr>
                <w:sz w:val="16"/>
                <w:szCs w:val="16"/>
              </w:rPr>
              <w:t>619,80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6585108">
            <w:pPr>
              <w:ind w:left="-85" w:right="-92"/>
              <w:rPr>
                <w:sz w:val="16"/>
                <w:szCs w:val="16"/>
              </w:rPr>
            </w:pPr>
            <w:r>
              <w:rPr>
                <w:sz w:val="16"/>
                <w:szCs w:val="16"/>
              </w:rPr>
              <w:t>339,10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5299577">
            <w:pPr>
              <w:ind w:left="-85" w:right="-92"/>
              <w:rPr>
                <w:sz w:val="16"/>
                <w:szCs w:val="16"/>
              </w:rPr>
            </w:pPr>
            <w:r>
              <w:rPr>
                <w:sz w:val="16"/>
                <w:szCs w:val="16"/>
              </w:rPr>
              <w:t>280,70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757F636">
            <w:pPr>
              <w:ind w:left="-85" w:right="-92"/>
              <w:rPr>
                <w:sz w:val="16"/>
                <w:szCs w:val="16"/>
              </w:rPr>
            </w:pPr>
          </w:p>
        </w:tc>
      </w:tr>
      <w:tr w14:paraId="797361BB">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2BF5B">
            <w:pPr>
              <w:ind w:left="-85" w:right="-92"/>
              <w:rPr>
                <w:sz w:val="16"/>
                <w:szCs w:val="16"/>
              </w:rPr>
            </w:pPr>
            <w:r>
              <w:rPr>
                <w:sz w:val="16"/>
                <w:szCs w:val="16"/>
              </w:rPr>
              <w:t>15</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B03D328">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5CC8A236">
            <w:pPr>
              <w:ind w:left="-85" w:right="-92"/>
              <w:rPr>
                <w:sz w:val="16"/>
                <w:szCs w:val="16"/>
              </w:rPr>
            </w:pPr>
            <w:r>
              <w:rPr>
                <w:sz w:val="16"/>
                <w:szCs w:val="16"/>
              </w:rPr>
              <w:t xml:space="preserve">г. Сергиев Посад, ул. Куликова, д. 2 </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803D50D">
            <w:pPr>
              <w:ind w:left="-85" w:right="-92"/>
              <w:rPr>
                <w:sz w:val="16"/>
                <w:szCs w:val="16"/>
              </w:rPr>
            </w:pPr>
            <w:r>
              <w:rPr>
                <w:sz w:val="16"/>
                <w:szCs w:val="16"/>
              </w:rPr>
              <w:t>410,70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611089F">
            <w:pPr>
              <w:ind w:left="-85" w:right="-92"/>
              <w:rPr>
                <w:sz w:val="16"/>
                <w:szCs w:val="16"/>
              </w:rPr>
            </w:pPr>
            <w:r>
              <w:rPr>
                <w:sz w:val="16"/>
                <w:szCs w:val="16"/>
              </w:rPr>
              <w:t>24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6849EBE">
            <w:pPr>
              <w:ind w:left="-85" w:right="-92"/>
              <w:rPr>
                <w:sz w:val="16"/>
                <w:szCs w:val="16"/>
              </w:rPr>
            </w:pPr>
            <w:r>
              <w:rPr>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8CAB6D8">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3D52B73">
            <w:pPr>
              <w:ind w:left="-85" w:right="-92"/>
              <w:rPr>
                <w:sz w:val="16"/>
                <w:szCs w:val="16"/>
              </w:rPr>
            </w:pPr>
            <w:r>
              <w:rPr>
                <w:sz w:val="16"/>
                <w:szCs w:val="16"/>
              </w:rPr>
              <w:t>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3F0B059">
            <w:pPr>
              <w:ind w:left="-85" w:right="-92"/>
              <w:rPr>
                <w:sz w:val="16"/>
                <w:szCs w:val="16"/>
              </w:rPr>
            </w:pPr>
            <w:r>
              <w:rPr>
                <w:sz w:val="16"/>
                <w:szCs w:val="16"/>
              </w:rPr>
              <w:t>410,70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3AA0A72">
            <w:pPr>
              <w:ind w:left="-85" w:right="-92"/>
              <w:rPr>
                <w:sz w:val="16"/>
                <w:szCs w:val="16"/>
              </w:rPr>
            </w:pPr>
            <w:r>
              <w:rPr>
                <w:sz w:val="16"/>
                <w:szCs w:val="16"/>
              </w:rPr>
              <w:t>54,90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D5F6F28">
            <w:pPr>
              <w:ind w:left="-85" w:right="-92"/>
              <w:rPr>
                <w:sz w:val="16"/>
                <w:szCs w:val="16"/>
              </w:rPr>
            </w:pPr>
            <w:r>
              <w:rPr>
                <w:sz w:val="16"/>
                <w:szCs w:val="16"/>
              </w:rPr>
              <w:t>355,80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51385721">
            <w:pPr>
              <w:ind w:left="-85" w:right="-92"/>
              <w:rPr>
                <w:sz w:val="16"/>
                <w:szCs w:val="16"/>
              </w:rPr>
            </w:pPr>
          </w:p>
        </w:tc>
      </w:tr>
      <w:tr w14:paraId="22181962">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92D7B">
            <w:pPr>
              <w:ind w:left="-85" w:right="-92"/>
              <w:rPr>
                <w:sz w:val="16"/>
                <w:szCs w:val="16"/>
              </w:rPr>
            </w:pPr>
            <w:r>
              <w:rPr>
                <w:sz w:val="16"/>
                <w:szCs w:val="16"/>
              </w:rPr>
              <w:t>16</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5D2ACE9">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E404FB2">
            <w:pPr>
              <w:ind w:left="-85" w:right="-92"/>
              <w:rPr>
                <w:sz w:val="16"/>
                <w:szCs w:val="16"/>
              </w:rPr>
            </w:pPr>
            <w:r>
              <w:rPr>
                <w:sz w:val="16"/>
                <w:szCs w:val="16"/>
              </w:rPr>
              <w:t>г. Сергиев Посад, ул. Пионерская, д. 1/12</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43E2C9D">
            <w:pPr>
              <w:ind w:left="-85" w:right="-92"/>
              <w:rPr>
                <w:sz w:val="16"/>
                <w:szCs w:val="16"/>
              </w:rPr>
            </w:pPr>
            <w:r>
              <w:rPr>
                <w:sz w:val="16"/>
                <w:szCs w:val="16"/>
              </w:rPr>
              <w:t>183,90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04271C8">
            <w:pPr>
              <w:ind w:left="-85" w:right="-92"/>
              <w:rPr>
                <w:sz w:val="16"/>
                <w:szCs w:val="16"/>
              </w:rPr>
            </w:pPr>
            <w:r>
              <w:rPr>
                <w:sz w:val="16"/>
                <w:szCs w:val="16"/>
              </w:rPr>
              <w:t>6</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013CB1D">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263FFFC">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1604855">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5C39A00">
            <w:pPr>
              <w:ind w:left="-85" w:right="-92"/>
              <w:rPr>
                <w:sz w:val="16"/>
                <w:szCs w:val="16"/>
              </w:rPr>
            </w:pPr>
            <w:r>
              <w:rPr>
                <w:sz w:val="16"/>
                <w:szCs w:val="16"/>
              </w:rPr>
              <w:t>183,90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BF7E9E4">
            <w:pPr>
              <w:ind w:left="-85" w:right="-92"/>
              <w:rPr>
                <w:sz w:val="16"/>
                <w:szCs w:val="16"/>
              </w:rPr>
            </w:pPr>
            <w:r>
              <w:rPr>
                <w:sz w:val="16"/>
                <w:szCs w:val="16"/>
              </w:rPr>
              <w:t>98,10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0D48063">
            <w:pPr>
              <w:ind w:left="-85" w:right="-92"/>
              <w:rPr>
                <w:sz w:val="16"/>
                <w:szCs w:val="16"/>
              </w:rPr>
            </w:pPr>
            <w:r>
              <w:rPr>
                <w:sz w:val="16"/>
                <w:szCs w:val="16"/>
              </w:rPr>
              <w:t>85,80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434DFE0D">
            <w:pPr>
              <w:ind w:left="-85" w:right="-92"/>
              <w:rPr>
                <w:sz w:val="16"/>
                <w:szCs w:val="16"/>
              </w:rPr>
            </w:pPr>
          </w:p>
        </w:tc>
      </w:tr>
      <w:tr w14:paraId="705DDE49">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28438">
            <w:pPr>
              <w:ind w:left="-85" w:right="-92"/>
              <w:rPr>
                <w:sz w:val="16"/>
                <w:szCs w:val="16"/>
              </w:rPr>
            </w:pPr>
            <w:r>
              <w:rPr>
                <w:sz w:val="16"/>
                <w:szCs w:val="16"/>
              </w:rPr>
              <w:t>17</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CE713FD">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07F69ADE">
            <w:pPr>
              <w:ind w:left="-85" w:right="-92"/>
              <w:rPr>
                <w:sz w:val="16"/>
                <w:szCs w:val="16"/>
              </w:rPr>
            </w:pPr>
            <w:r>
              <w:rPr>
                <w:sz w:val="16"/>
                <w:szCs w:val="16"/>
              </w:rPr>
              <w:t>г. Сергиев Посад, ул. Сергиевская, д. 20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A9FF4D7">
            <w:pPr>
              <w:ind w:left="-85" w:right="-92"/>
              <w:rPr>
                <w:sz w:val="16"/>
                <w:szCs w:val="16"/>
              </w:rPr>
            </w:pPr>
            <w:r>
              <w:rPr>
                <w:sz w:val="16"/>
                <w:szCs w:val="16"/>
              </w:rPr>
              <w:t>532,42</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580ACCF">
            <w:pPr>
              <w:ind w:left="-85" w:right="-92"/>
              <w:rPr>
                <w:sz w:val="16"/>
                <w:szCs w:val="16"/>
              </w:rPr>
            </w:pPr>
            <w:r>
              <w:rPr>
                <w:sz w:val="16"/>
                <w:szCs w:val="16"/>
              </w:rPr>
              <w:t>19</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472265D">
            <w:pPr>
              <w:ind w:left="-85" w:right="-92"/>
              <w:rPr>
                <w:sz w:val="16"/>
                <w:szCs w:val="16"/>
              </w:rPr>
            </w:pPr>
            <w:r>
              <w:rPr>
                <w:sz w:val="16"/>
                <w:szCs w:val="16"/>
              </w:rPr>
              <w:t>11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A369B39">
            <w:pPr>
              <w:ind w:left="-85" w:right="-92"/>
              <w:rPr>
                <w:sz w:val="16"/>
                <w:szCs w:val="16"/>
              </w:rPr>
            </w:pPr>
            <w:r>
              <w:rPr>
                <w:sz w:val="16"/>
                <w:szCs w:val="16"/>
              </w:rPr>
              <w:t>9</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BEDA097">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6369441">
            <w:pPr>
              <w:ind w:left="-85" w:right="-92"/>
              <w:rPr>
                <w:sz w:val="16"/>
                <w:szCs w:val="16"/>
              </w:rPr>
            </w:pPr>
            <w:r>
              <w:rPr>
                <w:sz w:val="16"/>
                <w:szCs w:val="16"/>
              </w:rPr>
              <w:t>532,42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6E23B76">
            <w:pPr>
              <w:ind w:left="-85" w:right="-92"/>
              <w:rPr>
                <w:sz w:val="16"/>
                <w:szCs w:val="16"/>
              </w:rPr>
            </w:pPr>
            <w:r>
              <w:rPr>
                <w:sz w:val="16"/>
                <w:szCs w:val="16"/>
              </w:rPr>
              <w:t>456,76</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00FDA0A">
            <w:pPr>
              <w:ind w:left="-85" w:right="-92"/>
              <w:rPr>
                <w:sz w:val="16"/>
                <w:szCs w:val="16"/>
              </w:rPr>
            </w:pPr>
            <w:r>
              <w:rPr>
                <w:sz w:val="16"/>
                <w:szCs w:val="16"/>
              </w:rPr>
              <w:t>75,66</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B2C5FA3">
            <w:pPr>
              <w:ind w:left="-85" w:right="-92"/>
              <w:rPr>
                <w:sz w:val="16"/>
                <w:szCs w:val="16"/>
              </w:rPr>
            </w:pPr>
          </w:p>
        </w:tc>
      </w:tr>
      <w:tr w14:paraId="25EB2AAF">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5778D">
            <w:pPr>
              <w:ind w:left="-85" w:right="-92"/>
              <w:rPr>
                <w:sz w:val="16"/>
                <w:szCs w:val="16"/>
              </w:rPr>
            </w:pPr>
            <w:r>
              <w:rPr>
                <w:sz w:val="16"/>
                <w:szCs w:val="16"/>
              </w:rPr>
              <w:t>18</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4683EC1">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4E3C467B">
            <w:pPr>
              <w:ind w:left="-85" w:right="-92"/>
              <w:rPr>
                <w:sz w:val="16"/>
                <w:szCs w:val="16"/>
              </w:rPr>
            </w:pPr>
            <w:r>
              <w:rPr>
                <w:sz w:val="16"/>
                <w:szCs w:val="16"/>
              </w:rPr>
              <w:t>г. Сергиев Посад, ул. Стахановская, д. 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968CAC0">
            <w:pPr>
              <w:ind w:left="-85" w:right="-92"/>
              <w:rPr>
                <w:sz w:val="16"/>
                <w:szCs w:val="16"/>
              </w:rPr>
            </w:pPr>
            <w:r>
              <w:rPr>
                <w:sz w:val="16"/>
                <w:szCs w:val="16"/>
              </w:rPr>
              <w:t>447,60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437216F">
            <w:pPr>
              <w:ind w:left="-85" w:right="-92"/>
              <w:rPr>
                <w:sz w:val="16"/>
                <w:szCs w:val="16"/>
              </w:rPr>
            </w:pPr>
            <w:r>
              <w:rPr>
                <w:sz w:val="16"/>
                <w:szCs w:val="16"/>
              </w:rPr>
              <w:t>24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20A7891">
            <w:pPr>
              <w:ind w:left="-85" w:right="-92"/>
              <w:rPr>
                <w:sz w:val="16"/>
                <w:szCs w:val="16"/>
              </w:rPr>
            </w:pPr>
            <w:r>
              <w:rPr>
                <w:sz w:val="16"/>
                <w:szCs w:val="16"/>
              </w:rPr>
              <w:t>10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6C012F7">
            <w:pPr>
              <w:ind w:left="-85" w:right="-92"/>
              <w:rPr>
                <w:sz w:val="16"/>
                <w:szCs w:val="16"/>
              </w:rPr>
            </w:pPr>
            <w:r>
              <w:rPr>
                <w:sz w:val="16"/>
                <w:szCs w:val="16"/>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1A461BB">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A45E7CD">
            <w:pPr>
              <w:ind w:left="-85" w:right="-92"/>
              <w:rPr>
                <w:sz w:val="16"/>
                <w:szCs w:val="16"/>
              </w:rPr>
            </w:pPr>
            <w:r>
              <w:rPr>
                <w:sz w:val="16"/>
                <w:szCs w:val="16"/>
              </w:rPr>
              <w:t>447,60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6DA650A">
            <w:pPr>
              <w:ind w:left="-85" w:right="-92"/>
              <w:rPr>
                <w:sz w:val="16"/>
                <w:szCs w:val="16"/>
              </w:rPr>
            </w:pPr>
            <w:r>
              <w:rPr>
                <w:sz w:val="16"/>
                <w:szCs w:val="16"/>
              </w:rPr>
              <w:t>326,90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362ED24">
            <w:pPr>
              <w:ind w:left="-85" w:right="-92"/>
              <w:rPr>
                <w:sz w:val="16"/>
                <w:szCs w:val="16"/>
              </w:rPr>
            </w:pPr>
            <w:r>
              <w:rPr>
                <w:sz w:val="16"/>
                <w:szCs w:val="16"/>
              </w:rPr>
              <w:t>120,70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5303844">
            <w:pPr>
              <w:ind w:left="-85" w:right="-92"/>
              <w:rPr>
                <w:sz w:val="16"/>
                <w:szCs w:val="16"/>
              </w:rPr>
            </w:pPr>
          </w:p>
        </w:tc>
      </w:tr>
      <w:tr w14:paraId="51FAEA8D">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15095">
            <w:pPr>
              <w:ind w:left="-85" w:right="-92"/>
              <w:rPr>
                <w:sz w:val="16"/>
                <w:szCs w:val="16"/>
              </w:rPr>
            </w:pPr>
            <w:r>
              <w:rPr>
                <w:sz w:val="16"/>
                <w:szCs w:val="16"/>
              </w:rPr>
              <w:t>19</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E0D2D85">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5A98311D">
            <w:pPr>
              <w:ind w:left="-85" w:right="-92"/>
              <w:rPr>
                <w:sz w:val="16"/>
                <w:szCs w:val="16"/>
              </w:rPr>
            </w:pPr>
            <w:r>
              <w:rPr>
                <w:sz w:val="16"/>
                <w:szCs w:val="16"/>
              </w:rPr>
              <w:t>г. Сергиев Посад, ул. Стахановская, д. 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BA111A9">
            <w:pPr>
              <w:ind w:left="-85" w:right="-92"/>
              <w:rPr>
                <w:sz w:val="16"/>
                <w:szCs w:val="16"/>
              </w:rPr>
            </w:pPr>
            <w:r>
              <w:rPr>
                <w:sz w:val="16"/>
                <w:szCs w:val="16"/>
              </w:rPr>
              <w:t>426,00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D2F37FF">
            <w:pPr>
              <w:ind w:left="-85" w:right="-92"/>
              <w:rPr>
                <w:sz w:val="16"/>
                <w:szCs w:val="16"/>
              </w:rPr>
            </w:pPr>
            <w:r>
              <w:rPr>
                <w:sz w:val="16"/>
                <w:szCs w:val="16"/>
              </w:rPr>
              <w:t>23</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783DC92">
            <w:pPr>
              <w:ind w:left="-85" w:right="-92"/>
              <w:rPr>
                <w:sz w:val="16"/>
                <w:szCs w:val="16"/>
              </w:rPr>
            </w:pPr>
            <w:r>
              <w:rPr>
                <w:sz w:val="16"/>
                <w:szCs w:val="16"/>
              </w:rPr>
              <w:t>10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8B1A9F3">
            <w:pPr>
              <w:ind w:left="-85" w:right="-92"/>
              <w:rPr>
                <w:sz w:val="16"/>
                <w:szCs w:val="16"/>
              </w:rPr>
            </w:pPr>
            <w:r>
              <w:rPr>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2D1B21B">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1AAA60E">
            <w:pPr>
              <w:ind w:left="-85" w:right="-92"/>
              <w:rPr>
                <w:sz w:val="16"/>
                <w:szCs w:val="16"/>
              </w:rPr>
            </w:pPr>
            <w:r>
              <w:rPr>
                <w:sz w:val="16"/>
                <w:szCs w:val="16"/>
              </w:rPr>
              <w:t>426,00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AB11E4F">
            <w:pPr>
              <w:ind w:left="-85" w:right="-92"/>
              <w:rPr>
                <w:sz w:val="16"/>
                <w:szCs w:val="16"/>
              </w:rPr>
            </w:pPr>
            <w:r>
              <w:rPr>
                <w:sz w:val="16"/>
                <w:szCs w:val="16"/>
              </w:rPr>
              <w:t>292,10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7E49184">
            <w:pPr>
              <w:ind w:left="-85" w:right="-92"/>
              <w:rPr>
                <w:sz w:val="16"/>
                <w:szCs w:val="16"/>
              </w:rPr>
            </w:pPr>
            <w:r>
              <w:rPr>
                <w:sz w:val="16"/>
                <w:szCs w:val="16"/>
              </w:rPr>
              <w:t>133,90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46AF6678">
            <w:pPr>
              <w:ind w:left="-85" w:right="-92"/>
              <w:rPr>
                <w:sz w:val="16"/>
                <w:szCs w:val="16"/>
              </w:rPr>
            </w:pPr>
          </w:p>
        </w:tc>
      </w:tr>
      <w:tr w14:paraId="79C1DBF6">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4FEB6">
            <w:pPr>
              <w:ind w:left="-85" w:right="-92"/>
              <w:rPr>
                <w:sz w:val="16"/>
                <w:szCs w:val="16"/>
              </w:rPr>
            </w:pPr>
            <w:r>
              <w:rPr>
                <w:sz w:val="16"/>
                <w:szCs w:val="16"/>
              </w:rPr>
              <w:t>20</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4AC5DA4">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53912808">
            <w:pPr>
              <w:ind w:left="-85" w:right="-92"/>
              <w:rPr>
                <w:sz w:val="16"/>
                <w:szCs w:val="16"/>
              </w:rPr>
            </w:pPr>
            <w:r>
              <w:rPr>
                <w:sz w:val="16"/>
                <w:szCs w:val="16"/>
              </w:rPr>
              <w:t>г. Сергиев Посад, ул. Фаворского, д. 23/17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2B99161">
            <w:pPr>
              <w:ind w:left="-85" w:right="-92"/>
              <w:rPr>
                <w:sz w:val="16"/>
                <w:szCs w:val="16"/>
              </w:rPr>
            </w:pPr>
            <w:r>
              <w:rPr>
                <w:sz w:val="16"/>
                <w:szCs w:val="16"/>
              </w:rPr>
              <w:t>160,33</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240ADAE1">
            <w:pPr>
              <w:ind w:left="-85" w:right="-92"/>
              <w:rPr>
                <w:sz w:val="16"/>
                <w:szCs w:val="16"/>
              </w:rPr>
            </w:pPr>
            <w:r>
              <w:rPr>
                <w:sz w:val="16"/>
                <w:szCs w:val="16"/>
              </w:rPr>
              <w:t>11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F7BBCC3">
            <w:pPr>
              <w:ind w:left="-85" w:right="-92"/>
              <w:rPr>
                <w:sz w:val="16"/>
                <w:szCs w:val="16"/>
              </w:rPr>
            </w:pPr>
            <w:r>
              <w:rPr>
                <w:sz w:val="16"/>
                <w:szCs w:val="16"/>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9055935">
            <w:pPr>
              <w:ind w:left="-85" w:right="-92"/>
              <w:rPr>
                <w:sz w:val="16"/>
                <w:szCs w:val="16"/>
              </w:rPr>
            </w:pPr>
            <w:r>
              <w:rPr>
                <w:sz w:val="16"/>
                <w:szCs w:val="16"/>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D3C3453">
            <w:pPr>
              <w:ind w:left="-85" w:right="-92"/>
              <w:rPr>
                <w:sz w:val="16"/>
                <w:szCs w:val="16"/>
              </w:rPr>
            </w:pPr>
            <w:r>
              <w:rPr>
                <w:sz w:val="16"/>
                <w:szCs w:val="16"/>
              </w:rPr>
              <w:t>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9B02779">
            <w:pPr>
              <w:ind w:left="-85" w:right="-92"/>
              <w:rPr>
                <w:sz w:val="16"/>
                <w:szCs w:val="16"/>
              </w:rPr>
            </w:pPr>
            <w:r>
              <w:rPr>
                <w:sz w:val="16"/>
                <w:szCs w:val="16"/>
              </w:rPr>
              <w:t>160,33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5E72633">
            <w:pPr>
              <w:ind w:left="-85" w:right="-92"/>
              <w:rPr>
                <w:sz w:val="16"/>
                <w:szCs w:val="16"/>
              </w:rPr>
            </w:pPr>
            <w:r>
              <w:rPr>
                <w:sz w:val="16"/>
                <w:szCs w:val="16"/>
              </w:rPr>
              <w:t>34,64</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FB132D2">
            <w:pPr>
              <w:ind w:left="-85" w:right="-92"/>
              <w:rPr>
                <w:sz w:val="16"/>
                <w:szCs w:val="16"/>
              </w:rPr>
            </w:pPr>
            <w:r>
              <w:rPr>
                <w:sz w:val="16"/>
                <w:szCs w:val="16"/>
              </w:rPr>
              <w:t>125,69</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BF74FEC">
            <w:pPr>
              <w:ind w:left="-85" w:right="-92"/>
              <w:rPr>
                <w:sz w:val="16"/>
                <w:szCs w:val="16"/>
              </w:rPr>
            </w:pPr>
          </w:p>
        </w:tc>
      </w:tr>
      <w:tr w14:paraId="43A32455">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0544C">
            <w:pPr>
              <w:ind w:left="-85" w:right="-92"/>
              <w:rPr>
                <w:sz w:val="16"/>
                <w:szCs w:val="16"/>
              </w:rPr>
            </w:pPr>
            <w:r>
              <w:rPr>
                <w:sz w:val="16"/>
                <w:szCs w:val="16"/>
              </w:rPr>
              <w:t>21</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C4E98AF">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E4470CD">
            <w:pPr>
              <w:ind w:left="-85" w:right="-92"/>
              <w:rPr>
                <w:sz w:val="16"/>
                <w:szCs w:val="16"/>
              </w:rPr>
            </w:pPr>
            <w:r>
              <w:rPr>
                <w:sz w:val="16"/>
                <w:szCs w:val="16"/>
              </w:rPr>
              <w:t>г. Сергиев Посад, ул. 2-й Кирпичный завод, д. 10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2A852CC">
            <w:pPr>
              <w:ind w:left="-85" w:right="-92"/>
              <w:rPr>
                <w:sz w:val="16"/>
                <w:szCs w:val="16"/>
              </w:rPr>
            </w:pPr>
            <w:r>
              <w:rPr>
                <w:sz w:val="16"/>
                <w:szCs w:val="16"/>
              </w:rPr>
              <w:t>383,00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1E7D2C5C">
            <w:pPr>
              <w:ind w:left="-85" w:right="-92"/>
              <w:rPr>
                <w:sz w:val="16"/>
                <w:szCs w:val="16"/>
              </w:rPr>
            </w:pPr>
            <w:r>
              <w:rPr>
                <w:sz w:val="16"/>
                <w:szCs w:val="16"/>
              </w:rPr>
              <w:t>27</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31B8D81">
            <w:pPr>
              <w:ind w:left="-85" w:right="-92"/>
              <w:rPr>
                <w:sz w:val="16"/>
                <w:szCs w:val="16"/>
              </w:rPr>
            </w:pPr>
            <w:r>
              <w:rPr>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3105DAA">
            <w:pPr>
              <w:ind w:left="-85" w:right="-92"/>
              <w:rPr>
                <w:sz w:val="16"/>
                <w:szCs w:val="16"/>
              </w:rPr>
            </w:pPr>
            <w:r>
              <w:rPr>
                <w:sz w:val="16"/>
                <w:szCs w:val="16"/>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5E60764">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4B66FDB">
            <w:pPr>
              <w:ind w:left="-85" w:right="-92"/>
              <w:rPr>
                <w:sz w:val="16"/>
                <w:szCs w:val="16"/>
              </w:rPr>
            </w:pPr>
            <w:r>
              <w:rPr>
                <w:sz w:val="16"/>
                <w:szCs w:val="16"/>
              </w:rPr>
              <w:t>383,00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5EDE705">
            <w:pPr>
              <w:ind w:left="-85" w:right="-92"/>
              <w:rPr>
                <w:sz w:val="16"/>
                <w:szCs w:val="16"/>
              </w:rPr>
            </w:pPr>
            <w:r>
              <w:rPr>
                <w:sz w:val="16"/>
                <w:szCs w:val="16"/>
              </w:rPr>
              <w:t>257,90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2C48915">
            <w:pPr>
              <w:ind w:left="-85" w:right="-92"/>
              <w:rPr>
                <w:sz w:val="16"/>
                <w:szCs w:val="16"/>
              </w:rPr>
            </w:pPr>
            <w:r>
              <w:rPr>
                <w:sz w:val="16"/>
                <w:szCs w:val="16"/>
              </w:rPr>
              <w:t>125,10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48CB8B13">
            <w:pPr>
              <w:ind w:left="-85" w:right="-92"/>
              <w:rPr>
                <w:sz w:val="16"/>
                <w:szCs w:val="16"/>
              </w:rPr>
            </w:pPr>
          </w:p>
        </w:tc>
      </w:tr>
      <w:tr w14:paraId="1C56E40A">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5A5D8">
            <w:pPr>
              <w:ind w:left="-85" w:right="-92"/>
              <w:rPr>
                <w:sz w:val="16"/>
                <w:szCs w:val="16"/>
              </w:rPr>
            </w:pPr>
            <w:r>
              <w:rPr>
                <w:sz w:val="16"/>
                <w:szCs w:val="16"/>
              </w:rPr>
              <w:t>22</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7A84EEC">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7EE88C72">
            <w:pPr>
              <w:ind w:left="-85" w:right="-92"/>
              <w:rPr>
                <w:sz w:val="16"/>
                <w:szCs w:val="16"/>
              </w:rPr>
            </w:pPr>
            <w:r>
              <w:rPr>
                <w:sz w:val="16"/>
                <w:szCs w:val="16"/>
              </w:rPr>
              <w:t>г. Сергиев Посад, ул. 2-й Кирпичный завод, д. 11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A60F404">
            <w:pPr>
              <w:ind w:left="-85" w:right="-92"/>
              <w:rPr>
                <w:sz w:val="16"/>
                <w:szCs w:val="16"/>
              </w:rPr>
            </w:pPr>
            <w:r>
              <w:rPr>
                <w:sz w:val="16"/>
                <w:szCs w:val="16"/>
              </w:rPr>
              <w:t>224,20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47E0802">
            <w:pPr>
              <w:ind w:left="-85" w:right="-92"/>
              <w:rPr>
                <w:sz w:val="16"/>
                <w:szCs w:val="16"/>
              </w:rPr>
            </w:pPr>
            <w:r>
              <w:rPr>
                <w:sz w:val="16"/>
                <w:szCs w:val="16"/>
              </w:rPr>
              <w:t>17</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206044C">
            <w:pPr>
              <w:ind w:left="-85" w:right="-92"/>
              <w:rPr>
                <w:sz w:val="16"/>
                <w:szCs w:val="16"/>
              </w:rPr>
            </w:pPr>
            <w:r>
              <w:rPr>
                <w:sz w:val="16"/>
                <w:szCs w:val="16"/>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BDFD411">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4D75EB3">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558E0A8">
            <w:pPr>
              <w:ind w:left="-85" w:right="-92"/>
              <w:rPr>
                <w:sz w:val="16"/>
                <w:szCs w:val="16"/>
              </w:rPr>
            </w:pPr>
            <w:r>
              <w:rPr>
                <w:sz w:val="16"/>
                <w:szCs w:val="16"/>
              </w:rPr>
              <w:t>224,20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DAF489A">
            <w:pPr>
              <w:ind w:left="-85" w:right="-92"/>
              <w:rPr>
                <w:sz w:val="16"/>
                <w:szCs w:val="16"/>
              </w:rPr>
            </w:pPr>
            <w:r>
              <w:rPr>
                <w:sz w:val="16"/>
                <w:szCs w:val="16"/>
              </w:rPr>
              <w:t>60,90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880FEEF">
            <w:pPr>
              <w:ind w:left="-85" w:right="-92"/>
              <w:rPr>
                <w:sz w:val="16"/>
                <w:szCs w:val="16"/>
              </w:rPr>
            </w:pPr>
            <w:r>
              <w:rPr>
                <w:sz w:val="16"/>
                <w:szCs w:val="16"/>
              </w:rPr>
              <w:t>163,30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57C0D922">
            <w:pPr>
              <w:ind w:left="-85" w:right="-92"/>
              <w:rPr>
                <w:sz w:val="16"/>
                <w:szCs w:val="16"/>
              </w:rPr>
            </w:pPr>
          </w:p>
        </w:tc>
      </w:tr>
      <w:tr w14:paraId="359498B5">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722AF">
            <w:pPr>
              <w:ind w:left="-85" w:right="-92"/>
              <w:rPr>
                <w:sz w:val="16"/>
                <w:szCs w:val="16"/>
              </w:rPr>
            </w:pPr>
            <w:r>
              <w:rPr>
                <w:sz w:val="16"/>
                <w:szCs w:val="16"/>
              </w:rPr>
              <w:t>23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17A5F41">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1EA505A0">
            <w:pPr>
              <w:ind w:left="-85" w:right="-92"/>
              <w:rPr>
                <w:sz w:val="16"/>
                <w:szCs w:val="16"/>
              </w:rPr>
            </w:pPr>
            <w:r>
              <w:rPr>
                <w:sz w:val="16"/>
                <w:szCs w:val="16"/>
              </w:rPr>
              <w:t>г. Сергиев Посад, ул. 2-й Кирпичный завод, д. 12</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BD589C4">
            <w:pPr>
              <w:ind w:left="-85" w:right="-92"/>
              <w:rPr>
                <w:sz w:val="16"/>
                <w:szCs w:val="16"/>
              </w:rPr>
            </w:pPr>
            <w:r>
              <w:rPr>
                <w:sz w:val="16"/>
                <w:szCs w:val="16"/>
              </w:rPr>
              <w:t>497,00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A12F85A">
            <w:pPr>
              <w:ind w:left="-85" w:right="-92"/>
              <w:rPr>
                <w:sz w:val="16"/>
                <w:szCs w:val="16"/>
              </w:rPr>
            </w:pPr>
            <w:r>
              <w:rPr>
                <w:sz w:val="16"/>
                <w:szCs w:val="16"/>
              </w:rPr>
              <w:t>45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14CE4780">
            <w:pPr>
              <w:ind w:left="-85" w:right="-92"/>
              <w:rPr>
                <w:sz w:val="16"/>
                <w:szCs w:val="16"/>
              </w:rPr>
            </w:pPr>
            <w:r>
              <w:rPr>
                <w:sz w:val="16"/>
                <w:szCs w:val="16"/>
              </w:rPr>
              <w:t>15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899B2D2">
            <w:pPr>
              <w:ind w:left="-85" w:right="-92"/>
              <w:rPr>
                <w:sz w:val="16"/>
                <w:szCs w:val="16"/>
              </w:rPr>
            </w:pPr>
            <w:r>
              <w:rPr>
                <w:sz w:val="16"/>
                <w:szCs w:val="16"/>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B6DFA68">
            <w:pPr>
              <w:ind w:left="-85" w:right="-92"/>
              <w:rPr>
                <w:sz w:val="16"/>
                <w:szCs w:val="16"/>
              </w:rPr>
            </w:pPr>
            <w:r>
              <w:rPr>
                <w:sz w:val="16"/>
                <w:szCs w:val="16"/>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52C32A2">
            <w:pPr>
              <w:ind w:left="-85" w:right="-92"/>
              <w:rPr>
                <w:sz w:val="16"/>
                <w:szCs w:val="16"/>
              </w:rPr>
            </w:pPr>
            <w:r>
              <w:rPr>
                <w:sz w:val="16"/>
                <w:szCs w:val="16"/>
              </w:rPr>
              <w:t>497,00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B9F5C4D">
            <w:pPr>
              <w:ind w:left="-85" w:right="-92"/>
              <w:rPr>
                <w:sz w:val="16"/>
                <w:szCs w:val="16"/>
              </w:rPr>
            </w:pPr>
            <w:r>
              <w:rPr>
                <w:sz w:val="16"/>
                <w:szCs w:val="16"/>
              </w:rPr>
              <w:t>93,20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BA4BB95">
            <w:pPr>
              <w:ind w:left="-85" w:right="-92"/>
              <w:rPr>
                <w:sz w:val="16"/>
                <w:szCs w:val="16"/>
              </w:rPr>
            </w:pPr>
            <w:r>
              <w:rPr>
                <w:sz w:val="16"/>
                <w:szCs w:val="16"/>
              </w:rPr>
              <w:t>403,80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9BD1328">
            <w:pPr>
              <w:ind w:left="-85" w:right="-92"/>
              <w:rPr>
                <w:sz w:val="16"/>
                <w:szCs w:val="16"/>
              </w:rPr>
            </w:pPr>
          </w:p>
        </w:tc>
      </w:tr>
      <w:tr w14:paraId="75B60CC3">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333EB">
            <w:pPr>
              <w:ind w:left="-85" w:right="-92"/>
              <w:rPr>
                <w:sz w:val="16"/>
                <w:szCs w:val="16"/>
              </w:rPr>
            </w:pPr>
            <w:r>
              <w:rPr>
                <w:sz w:val="16"/>
                <w:szCs w:val="16"/>
              </w:rPr>
              <w:t>24</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5DB81E2">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11287D5">
            <w:pPr>
              <w:ind w:left="-85" w:right="-92"/>
              <w:rPr>
                <w:sz w:val="16"/>
                <w:szCs w:val="16"/>
              </w:rPr>
            </w:pPr>
            <w:r>
              <w:rPr>
                <w:sz w:val="16"/>
                <w:szCs w:val="16"/>
              </w:rPr>
              <w:t>г. Сергиев Посад, ул. 2-й Кирпичный завод, д. 13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5EF1A9DA">
            <w:pPr>
              <w:ind w:left="-85" w:right="-92"/>
              <w:rPr>
                <w:sz w:val="16"/>
                <w:szCs w:val="16"/>
              </w:rPr>
            </w:pPr>
            <w:r>
              <w:rPr>
                <w:sz w:val="16"/>
                <w:szCs w:val="16"/>
              </w:rPr>
              <w:t>518,24</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80E083A">
            <w:pPr>
              <w:ind w:left="-85" w:right="-92"/>
              <w:rPr>
                <w:sz w:val="16"/>
                <w:szCs w:val="16"/>
              </w:rPr>
            </w:pPr>
            <w:r>
              <w:rPr>
                <w:sz w:val="16"/>
                <w:szCs w:val="16"/>
              </w:rPr>
              <w:t>52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D5E98D3">
            <w:pPr>
              <w:ind w:left="-85" w:right="-92"/>
              <w:rPr>
                <w:sz w:val="16"/>
                <w:szCs w:val="16"/>
              </w:rPr>
            </w:pPr>
            <w:r>
              <w:rPr>
                <w:sz w:val="16"/>
                <w:szCs w:val="16"/>
              </w:rPr>
              <w:t>18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119A4F4">
            <w:pPr>
              <w:ind w:left="-85" w:right="-92"/>
              <w:rPr>
                <w:sz w:val="16"/>
                <w:szCs w:val="16"/>
              </w:rPr>
            </w:pPr>
            <w:r>
              <w:rPr>
                <w:sz w:val="16"/>
                <w:szCs w:val="16"/>
              </w:rPr>
              <w:t>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FD9F75D">
            <w:pPr>
              <w:ind w:left="-85" w:right="-92"/>
              <w:rPr>
                <w:sz w:val="16"/>
                <w:szCs w:val="16"/>
              </w:rPr>
            </w:pPr>
            <w:r>
              <w:rPr>
                <w:sz w:val="16"/>
                <w:szCs w:val="16"/>
              </w:rPr>
              <w:t>11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7F372A4">
            <w:pPr>
              <w:ind w:left="-85" w:right="-92"/>
              <w:rPr>
                <w:sz w:val="16"/>
                <w:szCs w:val="16"/>
              </w:rPr>
            </w:pPr>
            <w:r>
              <w:rPr>
                <w:sz w:val="16"/>
                <w:szCs w:val="16"/>
              </w:rPr>
              <w:t>518,24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181DED7">
            <w:pPr>
              <w:ind w:left="-85" w:right="-92"/>
              <w:rPr>
                <w:sz w:val="16"/>
                <w:szCs w:val="16"/>
              </w:rPr>
            </w:pPr>
            <w:r>
              <w:rPr>
                <w:sz w:val="16"/>
                <w:szCs w:val="16"/>
              </w:rPr>
              <w:t>221,70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E4E88BD">
            <w:pPr>
              <w:ind w:left="-85" w:right="-92"/>
              <w:rPr>
                <w:sz w:val="16"/>
                <w:szCs w:val="16"/>
              </w:rPr>
            </w:pPr>
            <w:r>
              <w:rPr>
                <w:sz w:val="16"/>
                <w:szCs w:val="16"/>
              </w:rPr>
              <w:t>296,54</w:t>
            </w:r>
          </w:p>
        </w:tc>
        <w:tc>
          <w:tcPr>
            <w:tcW w:w="4974" w:type="dxa"/>
            <w:gridSpan w:val="4"/>
            <w:vMerge w:val="continue"/>
            <w:tcBorders>
              <w:top w:val="single" w:color="auto" w:sz="4" w:space="0"/>
              <w:left w:val="nil"/>
              <w:bottom w:val="single" w:color="auto" w:sz="4" w:space="0"/>
              <w:right w:val="single" w:color="auto" w:sz="4" w:space="0"/>
            </w:tcBorders>
            <w:vAlign w:val="center"/>
          </w:tcPr>
          <w:p w14:paraId="65E0A20F">
            <w:pPr>
              <w:ind w:left="-85" w:right="-92"/>
              <w:rPr>
                <w:sz w:val="16"/>
                <w:szCs w:val="16"/>
              </w:rPr>
            </w:pPr>
          </w:p>
        </w:tc>
      </w:tr>
      <w:tr w14:paraId="709E0346">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48395">
            <w:pPr>
              <w:ind w:left="-85" w:right="-92"/>
              <w:rPr>
                <w:sz w:val="16"/>
                <w:szCs w:val="16"/>
              </w:rPr>
            </w:pPr>
            <w:r>
              <w:rPr>
                <w:sz w:val="16"/>
                <w:szCs w:val="16"/>
              </w:rPr>
              <w:t>25</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208D6F4">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82B10BB">
            <w:pPr>
              <w:ind w:left="-85" w:right="-92"/>
              <w:rPr>
                <w:sz w:val="16"/>
                <w:szCs w:val="16"/>
              </w:rPr>
            </w:pPr>
            <w:r>
              <w:rPr>
                <w:sz w:val="16"/>
                <w:szCs w:val="16"/>
              </w:rPr>
              <w:t>г. Сергиев Посад, ул. 2-й Кирпичный завод, д. 14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72D915B">
            <w:pPr>
              <w:ind w:left="-85" w:right="-92"/>
              <w:rPr>
                <w:sz w:val="16"/>
                <w:szCs w:val="16"/>
              </w:rPr>
            </w:pPr>
            <w:r>
              <w:rPr>
                <w:sz w:val="16"/>
                <w:szCs w:val="16"/>
              </w:rPr>
              <w:t>690,24</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A2E1C1C">
            <w:pPr>
              <w:ind w:left="-85" w:right="-92"/>
              <w:rPr>
                <w:sz w:val="16"/>
                <w:szCs w:val="16"/>
              </w:rPr>
            </w:pPr>
            <w:r>
              <w:rPr>
                <w:sz w:val="16"/>
                <w:szCs w:val="16"/>
              </w:rPr>
              <w:t>35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65F94605">
            <w:pPr>
              <w:ind w:left="-85" w:right="-92"/>
              <w:rPr>
                <w:sz w:val="16"/>
                <w:szCs w:val="16"/>
              </w:rPr>
            </w:pPr>
            <w:r>
              <w:rPr>
                <w:sz w:val="16"/>
                <w:szCs w:val="16"/>
              </w:rPr>
              <w:t>15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7002494">
            <w:pPr>
              <w:ind w:left="-85" w:right="-92"/>
              <w:rPr>
                <w:sz w:val="16"/>
                <w:szCs w:val="16"/>
              </w:rPr>
            </w:pPr>
            <w:r>
              <w:rPr>
                <w:sz w:val="16"/>
                <w:szCs w:val="16"/>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B8817C8">
            <w:pPr>
              <w:ind w:left="-85" w:right="-92"/>
              <w:rPr>
                <w:sz w:val="16"/>
                <w:szCs w:val="16"/>
              </w:rPr>
            </w:pPr>
            <w:r>
              <w:rPr>
                <w:sz w:val="16"/>
                <w:szCs w:val="16"/>
              </w:rPr>
              <w:t>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F054194">
            <w:pPr>
              <w:ind w:left="-85" w:right="-92"/>
              <w:rPr>
                <w:sz w:val="16"/>
                <w:szCs w:val="16"/>
              </w:rPr>
            </w:pPr>
            <w:r>
              <w:rPr>
                <w:sz w:val="16"/>
                <w:szCs w:val="16"/>
              </w:rPr>
              <w:t>690,24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7B19026">
            <w:pPr>
              <w:ind w:left="-85" w:right="-92"/>
              <w:rPr>
                <w:sz w:val="16"/>
                <w:szCs w:val="16"/>
              </w:rPr>
            </w:pPr>
            <w:r>
              <w:rPr>
                <w:sz w:val="16"/>
                <w:szCs w:val="16"/>
              </w:rPr>
              <w:t>357,83</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1F3E34A">
            <w:pPr>
              <w:ind w:left="-85" w:right="-92"/>
              <w:rPr>
                <w:sz w:val="16"/>
                <w:szCs w:val="16"/>
              </w:rPr>
            </w:pPr>
            <w:r>
              <w:rPr>
                <w:sz w:val="16"/>
                <w:szCs w:val="16"/>
              </w:rPr>
              <w:t>332,41</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4634D6D">
            <w:pPr>
              <w:ind w:left="-85" w:right="-92"/>
              <w:rPr>
                <w:sz w:val="16"/>
                <w:szCs w:val="16"/>
              </w:rPr>
            </w:pPr>
          </w:p>
        </w:tc>
      </w:tr>
      <w:tr w14:paraId="0A180A6F">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0797F">
            <w:pPr>
              <w:ind w:left="-85" w:right="-92"/>
              <w:rPr>
                <w:sz w:val="16"/>
                <w:szCs w:val="16"/>
              </w:rPr>
            </w:pPr>
            <w:r>
              <w:rPr>
                <w:sz w:val="16"/>
                <w:szCs w:val="16"/>
              </w:rPr>
              <w:t>26</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C71EF67">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79FA1C67">
            <w:pPr>
              <w:ind w:left="-85" w:right="-92"/>
              <w:rPr>
                <w:sz w:val="16"/>
                <w:szCs w:val="16"/>
              </w:rPr>
            </w:pPr>
            <w:r>
              <w:rPr>
                <w:sz w:val="16"/>
                <w:szCs w:val="16"/>
              </w:rPr>
              <w:t>г. Сергиев Посад, ул. 2-й Кирпичный завод, д. 15</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B20A165">
            <w:pPr>
              <w:ind w:left="-85" w:right="-92"/>
              <w:rPr>
                <w:sz w:val="16"/>
                <w:szCs w:val="16"/>
              </w:rPr>
            </w:pPr>
            <w:r>
              <w:rPr>
                <w:sz w:val="16"/>
                <w:szCs w:val="16"/>
              </w:rPr>
              <w:t>756,60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DDC4A79">
            <w:pPr>
              <w:ind w:left="-85" w:right="-92"/>
              <w:rPr>
                <w:sz w:val="16"/>
                <w:szCs w:val="16"/>
              </w:rPr>
            </w:pPr>
            <w:r>
              <w:rPr>
                <w:sz w:val="16"/>
                <w:szCs w:val="16"/>
              </w:rPr>
              <w:t>41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0721F94C">
            <w:pPr>
              <w:ind w:left="-85" w:right="-92"/>
              <w:rPr>
                <w:sz w:val="16"/>
                <w:szCs w:val="16"/>
              </w:rPr>
            </w:pPr>
            <w:r>
              <w:rPr>
                <w:sz w:val="16"/>
                <w:szCs w:val="16"/>
              </w:rPr>
              <w:t>12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D659D78">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E56DBA8">
            <w:pPr>
              <w:ind w:left="-85" w:right="-92"/>
              <w:rPr>
                <w:sz w:val="16"/>
                <w:szCs w:val="16"/>
              </w:rPr>
            </w:pPr>
            <w:r>
              <w:rPr>
                <w:sz w:val="16"/>
                <w:szCs w:val="16"/>
              </w:rPr>
              <w:t>8</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535BEC7">
            <w:pPr>
              <w:ind w:left="-85" w:right="-92"/>
              <w:rPr>
                <w:sz w:val="16"/>
                <w:szCs w:val="16"/>
              </w:rPr>
            </w:pPr>
            <w:r>
              <w:rPr>
                <w:sz w:val="16"/>
                <w:szCs w:val="16"/>
              </w:rPr>
              <w:t>756,60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9E4D725">
            <w:pPr>
              <w:ind w:left="-85" w:right="-92"/>
              <w:rPr>
                <w:sz w:val="16"/>
                <w:szCs w:val="16"/>
              </w:rPr>
            </w:pPr>
            <w:r>
              <w:rPr>
                <w:sz w:val="16"/>
                <w:szCs w:val="16"/>
              </w:rPr>
              <w:t>281,90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B1E9423">
            <w:pPr>
              <w:ind w:left="-85" w:right="-92"/>
              <w:rPr>
                <w:sz w:val="16"/>
                <w:szCs w:val="16"/>
              </w:rPr>
            </w:pPr>
            <w:r>
              <w:rPr>
                <w:sz w:val="16"/>
                <w:szCs w:val="16"/>
              </w:rPr>
              <w:t>474,70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F25D98F">
            <w:pPr>
              <w:ind w:left="-85" w:right="-92"/>
              <w:rPr>
                <w:sz w:val="16"/>
                <w:szCs w:val="16"/>
              </w:rPr>
            </w:pPr>
          </w:p>
        </w:tc>
      </w:tr>
      <w:tr w14:paraId="07904F4C">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502BD">
            <w:pPr>
              <w:ind w:left="-85" w:right="-92"/>
              <w:rPr>
                <w:sz w:val="16"/>
                <w:szCs w:val="16"/>
              </w:rPr>
            </w:pPr>
            <w:r>
              <w:rPr>
                <w:sz w:val="16"/>
                <w:szCs w:val="16"/>
              </w:rPr>
              <w:t>27</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356F243">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998D9DE">
            <w:pPr>
              <w:ind w:left="-85" w:right="-92"/>
              <w:rPr>
                <w:sz w:val="16"/>
                <w:szCs w:val="16"/>
              </w:rPr>
            </w:pPr>
            <w:r>
              <w:rPr>
                <w:sz w:val="16"/>
                <w:szCs w:val="16"/>
              </w:rPr>
              <w:t>г. Сергиев Посад, ул. 2-й Кирпичный завод, д. 16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7EAF849">
            <w:pPr>
              <w:ind w:left="-85" w:right="-92"/>
              <w:rPr>
                <w:sz w:val="16"/>
                <w:szCs w:val="16"/>
              </w:rPr>
            </w:pPr>
            <w:r>
              <w:rPr>
                <w:sz w:val="16"/>
                <w:szCs w:val="16"/>
              </w:rPr>
              <w:t>321,40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C43CBCD">
            <w:pPr>
              <w:ind w:left="-85" w:right="-92"/>
              <w:rPr>
                <w:sz w:val="16"/>
                <w:szCs w:val="16"/>
              </w:rPr>
            </w:pPr>
            <w:r>
              <w:rPr>
                <w:sz w:val="16"/>
                <w:szCs w:val="16"/>
              </w:rPr>
              <w:t>21</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FEE7C05">
            <w:pPr>
              <w:ind w:left="-85" w:right="-92"/>
              <w:rPr>
                <w:sz w:val="16"/>
                <w:szCs w:val="16"/>
              </w:rPr>
            </w:pPr>
            <w:r>
              <w:rPr>
                <w:sz w:val="16"/>
                <w:szCs w:val="16"/>
              </w:rPr>
              <w:t>6</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B18B219">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D751A3C">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07C4FA2">
            <w:pPr>
              <w:ind w:left="-85" w:right="-92"/>
              <w:rPr>
                <w:sz w:val="16"/>
                <w:szCs w:val="16"/>
              </w:rPr>
            </w:pPr>
            <w:r>
              <w:rPr>
                <w:sz w:val="16"/>
                <w:szCs w:val="16"/>
              </w:rPr>
              <w:t>321,40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C07B98A">
            <w:pPr>
              <w:ind w:left="-85" w:right="-92"/>
              <w:rPr>
                <w:sz w:val="16"/>
                <w:szCs w:val="16"/>
              </w:rPr>
            </w:pPr>
            <w:r>
              <w:rPr>
                <w:sz w:val="16"/>
                <w:szCs w:val="16"/>
              </w:rPr>
              <w:t>188,50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2F65CC1C">
            <w:pPr>
              <w:ind w:left="-85" w:right="-92"/>
              <w:rPr>
                <w:sz w:val="16"/>
                <w:szCs w:val="16"/>
              </w:rPr>
            </w:pPr>
            <w:r>
              <w:rPr>
                <w:sz w:val="16"/>
                <w:szCs w:val="16"/>
              </w:rPr>
              <w:t>132,90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6F541401">
            <w:pPr>
              <w:ind w:left="-85" w:right="-92"/>
              <w:rPr>
                <w:sz w:val="16"/>
                <w:szCs w:val="16"/>
              </w:rPr>
            </w:pPr>
          </w:p>
        </w:tc>
      </w:tr>
      <w:tr w14:paraId="66058B0F">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EBD7F">
            <w:pPr>
              <w:ind w:left="-85" w:right="-92"/>
              <w:rPr>
                <w:sz w:val="16"/>
                <w:szCs w:val="16"/>
              </w:rPr>
            </w:pPr>
            <w:r>
              <w:rPr>
                <w:sz w:val="16"/>
                <w:szCs w:val="16"/>
              </w:rPr>
              <w:t>28</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FF89563">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E87F884">
            <w:pPr>
              <w:ind w:left="-85" w:right="-92"/>
              <w:rPr>
                <w:sz w:val="16"/>
                <w:szCs w:val="16"/>
              </w:rPr>
            </w:pPr>
            <w:r>
              <w:rPr>
                <w:sz w:val="16"/>
                <w:szCs w:val="16"/>
              </w:rPr>
              <w:t>г. Сергиев Посад, ул. 2-й Кирпичный завод, д. 17</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155BC0B">
            <w:pPr>
              <w:ind w:left="-85" w:right="-92"/>
              <w:rPr>
                <w:sz w:val="16"/>
                <w:szCs w:val="16"/>
              </w:rPr>
            </w:pPr>
            <w:r>
              <w:rPr>
                <w:sz w:val="16"/>
                <w:szCs w:val="16"/>
              </w:rPr>
              <w:t>432,08</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411BAE8A">
            <w:pPr>
              <w:ind w:left="-85" w:right="-92"/>
              <w:rPr>
                <w:sz w:val="16"/>
                <w:szCs w:val="16"/>
              </w:rPr>
            </w:pPr>
            <w:r>
              <w:rPr>
                <w:sz w:val="16"/>
                <w:szCs w:val="16"/>
              </w:rPr>
              <w:t>22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E03B4FB">
            <w:pPr>
              <w:ind w:left="-85" w:right="-92"/>
              <w:rPr>
                <w:sz w:val="16"/>
                <w:szCs w:val="16"/>
              </w:rPr>
            </w:pPr>
            <w:r>
              <w:rPr>
                <w:sz w:val="16"/>
                <w:szCs w:val="16"/>
              </w:rPr>
              <w:t>11</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F42DAA6">
            <w:pPr>
              <w:ind w:left="-85" w:right="-92"/>
              <w:rPr>
                <w:sz w:val="16"/>
                <w:szCs w:val="16"/>
              </w:rPr>
            </w:pPr>
            <w:r>
              <w:rPr>
                <w:sz w:val="16"/>
                <w:szCs w:val="16"/>
              </w:rPr>
              <w:t>8</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2CAE77F">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D1FE122">
            <w:pPr>
              <w:ind w:left="-85" w:right="-92"/>
              <w:rPr>
                <w:sz w:val="16"/>
                <w:szCs w:val="16"/>
              </w:rPr>
            </w:pPr>
            <w:r>
              <w:rPr>
                <w:sz w:val="16"/>
                <w:szCs w:val="16"/>
              </w:rPr>
              <w:t>432,08</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B0CA1B4">
            <w:pPr>
              <w:ind w:left="-85" w:right="-92"/>
              <w:rPr>
                <w:sz w:val="16"/>
                <w:szCs w:val="16"/>
              </w:rPr>
            </w:pPr>
            <w:r>
              <w:rPr>
                <w:sz w:val="16"/>
                <w:szCs w:val="16"/>
              </w:rPr>
              <w:t>304,09</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0EA453C1">
            <w:pPr>
              <w:ind w:left="-85" w:right="-92"/>
              <w:rPr>
                <w:sz w:val="16"/>
                <w:szCs w:val="16"/>
              </w:rPr>
            </w:pPr>
            <w:r>
              <w:rPr>
                <w:sz w:val="16"/>
                <w:szCs w:val="16"/>
              </w:rPr>
              <w:t>127,99</w:t>
            </w:r>
          </w:p>
        </w:tc>
        <w:tc>
          <w:tcPr>
            <w:tcW w:w="4974" w:type="dxa"/>
            <w:gridSpan w:val="4"/>
            <w:vMerge w:val="continue"/>
            <w:tcBorders>
              <w:top w:val="single" w:color="auto" w:sz="4" w:space="0"/>
              <w:left w:val="nil"/>
              <w:bottom w:val="single" w:color="auto" w:sz="4" w:space="0"/>
              <w:right w:val="single" w:color="auto" w:sz="4" w:space="0"/>
            </w:tcBorders>
            <w:vAlign w:val="center"/>
          </w:tcPr>
          <w:p w14:paraId="512DD307">
            <w:pPr>
              <w:ind w:left="-85" w:right="-92"/>
              <w:rPr>
                <w:sz w:val="16"/>
                <w:szCs w:val="16"/>
              </w:rPr>
            </w:pPr>
          </w:p>
        </w:tc>
      </w:tr>
      <w:tr w14:paraId="064F7AF0">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49E47">
            <w:pPr>
              <w:ind w:left="-85" w:right="-92"/>
              <w:rPr>
                <w:sz w:val="16"/>
                <w:szCs w:val="16"/>
              </w:rPr>
            </w:pPr>
            <w:r>
              <w:rPr>
                <w:sz w:val="16"/>
                <w:szCs w:val="16"/>
              </w:rPr>
              <w:t>29</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5291636">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445D860">
            <w:pPr>
              <w:ind w:left="-85" w:right="-92"/>
              <w:rPr>
                <w:sz w:val="16"/>
                <w:szCs w:val="16"/>
              </w:rPr>
            </w:pPr>
            <w:r>
              <w:rPr>
                <w:sz w:val="16"/>
                <w:szCs w:val="16"/>
              </w:rPr>
              <w:t>г. Сергиев Посад, ул. Клементьевская, д. 79</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68AD502">
            <w:pPr>
              <w:ind w:left="-85" w:right="-92"/>
              <w:rPr>
                <w:sz w:val="16"/>
                <w:szCs w:val="16"/>
              </w:rPr>
            </w:pPr>
            <w:r>
              <w:rPr>
                <w:sz w:val="16"/>
                <w:szCs w:val="16"/>
              </w:rPr>
              <w:t>325,40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71A8A69">
            <w:pPr>
              <w:ind w:left="-85" w:right="-92"/>
              <w:rPr>
                <w:sz w:val="16"/>
                <w:szCs w:val="16"/>
              </w:rPr>
            </w:pPr>
            <w:r>
              <w:rPr>
                <w:sz w:val="16"/>
                <w:szCs w:val="16"/>
              </w:rPr>
              <w:t>17</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03CD26F">
            <w:pPr>
              <w:ind w:left="-85" w:right="-92"/>
              <w:rPr>
                <w:sz w:val="16"/>
                <w:szCs w:val="16"/>
              </w:rPr>
            </w:pPr>
            <w:r>
              <w:rPr>
                <w:sz w:val="16"/>
                <w:szCs w:val="16"/>
              </w:rPr>
              <w:t>6</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861C291">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9721123">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8084B19">
            <w:pPr>
              <w:ind w:left="-85" w:right="-92"/>
              <w:rPr>
                <w:sz w:val="16"/>
                <w:szCs w:val="16"/>
              </w:rPr>
            </w:pPr>
            <w:r>
              <w:rPr>
                <w:sz w:val="16"/>
                <w:szCs w:val="16"/>
              </w:rPr>
              <w:t>325,40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135E0B0">
            <w:pPr>
              <w:ind w:left="-85" w:right="-92"/>
              <w:rPr>
                <w:sz w:val="16"/>
                <w:szCs w:val="16"/>
              </w:rPr>
            </w:pPr>
            <w:r>
              <w:rPr>
                <w:sz w:val="16"/>
                <w:szCs w:val="16"/>
              </w:rPr>
              <w:t>141,20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AF99B47">
            <w:pPr>
              <w:ind w:left="-85" w:right="-92"/>
              <w:rPr>
                <w:sz w:val="16"/>
                <w:szCs w:val="16"/>
              </w:rPr>
            </w:pPr>
            <w:r>
              <w:rPr>
                <w:sz w:val="16"/>
                <w:szCs w:val="16"/>
              </w:rPr>
              <w:t>184,20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74C6B660">
            <w:pPr>
              <w:ind w:left="-85" w:right="-92"/>
              <w:rPr>
                <w:sz w:val="16"/>
                <w:szCs w:val="16"/>
              </w:rPr>
            </w:pPr>
          </w:p>
        </w:tc>
      </w:tr>
      <w:tr w14:paraId="1A982FA0">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BF89E">
            <w:pPr>
              <w:ind w:left="-85" w:right="-92"/>
              <w:rPr>
                <w:sz w:val="16"/>
                <w:szCs w:val="16"/>
              </w:rPr>
            </w:pPr>
            <w:r>
              <w:rPr>
                <w:sz w:val="16"/>
                <w:szCs w:val="16"/>
              </w:rPr>
              <w:t>30</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BED9E69">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45E31A41">
            <w:pPr>
              <w:ind w:left="-85" w:right="-92"/>
              <w:rPr>
                <w:sz w:val="16"/>
                <w:szCs w:val="16"/>
              </w:rPr>
            </w:pPr>
            <w:r>
              <w:rPr>
                <w:sz w:val="16"/>
                <w:szCs w:val="16"/>
              </w:rPr>
              <w:t>г. Сергиев Посад, ул. Клементьевская, д. 81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4730FF9">
            <w:pPr>
              <w:ind w:left="-85" w:right="-92"/>
              <w:rPr>
                <w:sz w:val="16"/>
                <w:szCs w:val="16"/>
              </w:rPr>
            </w:pPr>
            <w:r>
              <w:rPr>
                <w:sz w:val="16"/>
                <w:szCs w:val="16"/>
              </w:rPr>
              <w:t>463,10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D388D90">
            <w:pPr>
              <w:ind w:left="-85" w:right="-92"/>
              <w:rPr>
                <w:sz w:val="16"/>
                <w:szCs w:val="16"/>
              </w:rPr>
            </w:pPr>
            <w:r>
              <w:rPr>
                <w:sz w:val="16"/>
                <w:szCs w:val="16"/>
              </w:rPr>
              <w:t>32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D9B9971">
            <w:pPr>
              <w:ind w:left="-85" w:right="-92"/>
              <w:rPr>
                <w:sz w:val="16"/>
                <w:szCs w:val="16"/>
              </w:rPr>
            </w:pPr>
            <w:r>
              <w:rPr>
                <w:sz w:val="16"/>
                <w:szCs w:val="16"/>
              </w:rPr>
              <w:t>10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55A4C82">
            <w:pPr>
              <w:ind w:left="-85" w:right="-92"/>
              <w:rPr>
                <w:sz w:val="16"/>
                <w:szCs w:val="16"/>
              </w:rPr>
            </w:pPr>
            <w:r>
              <w:rPr>
                <w:sz w:val="16"/>
                <w:szCs w:val="16"/>
              </w:rPr>
              <w:t>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435E381">
            <w:pPr>
              <w:ind w:left="-85" w:right="-92"/>
              <w:rPr>
                <w:sz w:val="16"/>
                <w:szCs w:val="16"/>
              </w:rPr>
            </w:pPr>
            <w:r>
              <w:rPr>
                <w:sz w:val="16"/>
                <w:szCs w:val="16"/>
              </w:rPr>
              <w:t>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265A241">
            <w:pPr>
              <w:ind w:left="-85" w:right="-92"/>
              <w:rPr>
                <w:sz w:val="16"/>
                <w:szCs w:val="16"/>
              </w:rPr>
            </w:pPr>
            <w:r>
              <w:rPr>
                <w:sz w:val="16"/>
                <w:szCs w:val="16"/>
              </w:rPr>
              <w:t>463,10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00E8202">
            <w:pPr>
              <w:ind w:left="-85" w:right="-92"/>
              <w:rPr>
                <w:sz w:val="16"/>
                <w:szCs w:val="16"/>
              </w:rPr>
            </w:pPr>
            <w:r>
              <w:rPr>
                <w:sz w:val="16"/>
                <w:szCs w:val="16"/>
              </w:rPr>
              <w:t>152,20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79E843A">
            <w:pPr>
              <w:ind w:left="-85" w:right="-92"/>
              <w:rPr>
                <w:sz w:val="16"/>
                <w:szCs w:val="16"/>
              </w:rPr>
            </w:pPr>
            <w:r>
              <w:rPr>
                <w:sz w:val="16"/>
                <w:szCs w:val="16"/>
              </w:rPr>
              <w:t>310,90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1743AEDE">
            <w:pPr>
              <w:ind w:left="-85" w:right="-92"/>
              <w:rPr>
                <w:sz w:val="16"/>
                <w:szCs w:val="16"/>
              </w:rPr>
            </w:pPr>
          </w:p>
        </w:tc>
      </w:tr>
      <w:tr w14:paraId="267B94BF">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7D0B5">
            <w:pPr>
              <w:ind w:left="-85" w:right="-92"/>
              <w:rPr>
                <w:sz w:val="16"/>
                <w:szCs w:val="16"/>
              </w:rPr>
            </w:pPr>
            <w:r>
              <w:rPr>
                <w:sz w:val="16"/>
                <w:szCs w:val="16"/>
              </w:rPr>
              <w:t>31</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8BEA9D0">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05856649">
            <w:pPr>
              <w:ind w:left="-85" w:right="-92"/>
              <w:rPr>
                <w:sz w:val="16"/>
                <w:szCs w:val="16"/>
              </w:rPr>
            </w:pPr>
            <w:r>
              <w:rPr>
                <w:sz w:val="16"/>
                <w:szCs w:val="16"/>
              </w:rPr>
              <w:t>г. Сергиев Посад, ул. Клементьевская, д. 82</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9B1AA33">
            <w:pPr>
              <w:ind w:left="-85" w:right="-92"/>
              <w:rPr>
                <w:sz w:val="16"/>
                <w:szCs w:val="16"/>
              </w:rPr>
            </w:pPr>
            <w:r>
              <w:rPr>
                <w:sz w:val="16"/>
                <w:szCs w:val="16"/>
              </w:rPr>
              <w:t>666,60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FDB62C2">
            <w:pPr>
              <w:ind w:left="-85" w:right="-92"/>
              <w:rPr>
                <w:sz w:val="16"/>
                <w:szCs w:val="16"/>
              </w:rPr>
            </w:pPr>
            <w:r>
              <w:rPr>
                <w:sz w:val="16"/>
                <w:szCs w:val="16"/>
              </w:rPr>
              <w:t>35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7E688C75">
            <w:pPr>
              <w:ind w:left="-85" w:right="-92"/>
              <w:rPr>
                <w:sz w:val="16"/>
                <w:szCs w:val="16"/>
              </w:rPr>
            </w:pPr>
            <w:r>
              <w:rPr>
                <w:sz w:val="16"/>
                <w:szCs w:val="16"/>
              </w:rPr>
              <w:t>17</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BE1587F">
            <w:pPr>
              <w:ind w:left="-85" w:right="-92"/>
              <w:rPr>
                <w:sz w:val="16"/>
                <w:szCs w:val="16"/>
              </w:rPr>
            </w:pPr>
            <w:r>
              <w:rPr>
                <w:sz w:val="16"/>
                <w:szCs w:val="16"/>
              </w:rPr>
              <w:t>14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F0CBA81">
            <w:pPr>
              <w:ind w:left="-85" w:right="-92"/>
              <w:rPr>
                <w:sz w:val="16"/>
                <w:szCs w:val="16"/>
              </w:rPr>
            </w:pPr>
            <w:r>
              <w:rPr>
                <w:sz w:val="16"/>
                <w:szCs w:val="16"/>
              </w:rPr>
              <w:t>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65BD3D0">
            <w:pPr>
              <w:ind w:left="-85" w:right="-92"/>
              <w:rPr>
                <w:sz w:val="16"/>
                <w:szCs w:val="16"/>
              </w:rPr>
            </w:pPr>
            <w:r>
              <w:rPr>
                <w:sz w:val="16"/>
                <w:szCs w:val="16"/>
              </w:rPr>
              <w:t>666,60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BD98A16">
            <w:pPr>
              <w:ind w:left="-85" w:right="-92"/>
              <w:rPr>
                <w:sz w:val="16"/>
                <w:szCs w:val="16"/>
              </w:rPr>
            </w:pPr>
            <w:r>
              <w:rPr>
                <w:sz w:val="16"/>
                <w:szCs w:val="16"/>
              </w:rPr>
              <w:t>527,30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3933852">
            <w:pPr>
              <w:ind w:left="-85" w:right="-92"/>
              <w:rPr>
                <w:sz w:val="16"/>
                <w:szCs w:val="16"/>
              </w:rPr>
            </w:pPr>
            <w:r>
              <w:rPr>
                <w:sz w:val="16"/>
                <w:szCs w:val="16"/>
              </w:rPr>
              <w:t>139,30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31E482D3">
            <w:pPr>
              <w:ind w:left="-85" w:right="-92"/>
              <w:rPr>
                <w:sz w:val="16"/>
                <w:szCs w:val="16"/>
              </w:rPr>
            </w:pPr>
          </w:p>
        </w:tc>
      </w:tr>
      <w:tr w14:paraId="02D3D7BD">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630C9">
            <w:pPr>
              <w:ind w:left="-85" w:right="-92"/>
              <w:rPr>
                <w:sz w:val="16"/>
                <w:szCs w:val="16"/>
              </w:rPr>
            </w:pPr>
            <w:r>
              <w:rPr>
                <w:sz w:val="16"/>
                <w:szCs w:val="16"/>
              </w:rPr>
              <w:t>32</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E8A8135">
            <w:pPr>
              <w:ind w:left="-85" w:right="-92"/>
              <w:rPr>
                <w:sz w:val="16"/>
                <w:szCs w:val="16"/>
              </w:rPr>
            </w:pPr>
            <w:r>
              <w:rPr>
                <w:sz w:val="16"/>
                <w:szCs w:val="16"/>
              </w:rPr>
              <w:t>Сергиев Посад</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28BC791">
            <w:pPr>
              <w:ind w:left="-85" w:right="-92"/>
              <w:rPr>
                <w:sz w:val="16"/>
                <w:szCs w:val="16"/>
              </w:rPr>
            </w:pPr>
            <w:r>
              <w:rPr>
                <w:sz w:val="16"/>
                <w:szCs w:val="16"/>
              </w:rPr>
              <w:t>г. Сергиев Посад, ул. Куликова, д. 3</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773BC26">
            <w:pPr>
              <w:ind w:left="-85" w:right="-92"/>
              <w:rPr>
                <w:sz w:val="16"/>
                <w:szCs w:val="16"/>
              </w:rPr>
            </w:pPr>
            <w:r>
              <w:rPr>
                <w:sz w:val="16"/>
                <w:szCs w:val="16"/>
              </w:rPr>
              <w:t>439,90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E05D9AA">
            <w:pPr>
              <w:ind w:left="-85" w:right="-92"/>
              <w:rPr>
                <w:sz w:val="16"/>
                <w:szCs w:val="16"/>
              </w:rPr>
            </w:pPr>
            <w:r>
              <w:rPr>
                <w:sz w:val="16"/>
                <w:szCs w:val="16"/>
              </w:rPr>
              <w:t>30</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217C4320">
            <w:pPr>
              <w:ind w:left="-85" w:right="-92"/>
              <w:rPr>
                <w:sz w:val="16"/>
                <w:szCs w:val="16"/>
              </w:rPr>
            </w:pPr>
            <w:r>
              <w:rPr>
                <w:sz w:val="16"/>
                <w:szCs w:val="16"/>
              </w:rPr>
              <w:t>10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727D979">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ECECF4D">
            <w:pPr>
              <w:ind w:left="-85" w:right="-92"/>
              <w:rPr>
                <w:sz w:val="16"/>
                <w:szCs w:val="16"/>
              </w:rPr>
            </w:pPr>
            <w:r>
              <w:rPr>
                <w:sz w:val="16"/>
                <w:szCs w:val="16"/>
              </w:rPr>
              <w:t>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EF3765E">
            <w:pPr>
              <w:ind w:left="-85" w:right="-92"/>
              <w:rPr>
                <w:sz w:val="16"/>
                <w:szCs w:val="16"/>
              </w:rPr>
            </w:pPr>
            <w:r>
              <w:rPr>
                <w:sz w:val="16"/>
                <w:szCs w:val="16"/>
              </w:rPr>
              <w:t>439,90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D10D33B">
            <w:pPr>
              <w:ind w:left="-85" w:right="-92"/>
              <w:rPr>
                <w:sz w:val="16"/>
                <w:szCs w:val="16"/>
              </w:rPr>
            </w:pPr>
            <w:r>
              <w:rPr>
                <w:sz w:val="16"/>
                <w:szCs w:val="16"/>
              </w:rPr>
              <w:t>152,86</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19846B88">
            <w:pPr>
              <w:ind w:left="-85" w:right="-92"/>
              <w:rPr>
                <w:sz w:val="16"/>
                <w:szCs w:val="16"/>
              </w:rPr>
            </w:pPr>
            <w:r>
              <w:rPr>
                <w:sz w:val="16"/>
                <w:szCs w:val="16"/>
              </w:rPr>
              <w:t>287,04</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81E05DE">
            <w:pPr>
              <w:ind w:left="-85" w:right="-92"/>
              <w:rPr>
                <w:sz w:val="16"/>
                <w:szCs w:val="16"/>
              </w:rPr>
            </w:pPr>
          </w:p>
        </w:tc>
      </w:tr>
      <w:tr w14:paraId="636346E0">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82915">
            <w:pPr>
              <w:ind w:left="-85" w:right="-92"/>
              <w:rPr>
                <w:sz w:val="16"/>
                <w:szCs w:val="16"/>
              </w:rPr>
            </w:pPr>
            <w:r>
              <w:rPr>
                <w:sz w:val="16"/>
                <w:szCs w:val="16"/>
              </w:rPr>
              <w:t>33</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81CBFAF">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21F257C5">
            <w:pPr>
              <w:ind w:left="-85" w:right="-92"/>
              <w:rPr>
                <w:sz w:val="16"/>
                <w:szCs w:val="16"/>
              </w:rPr>
            </w:pPr>
            <w:r>
              <w:rPr>
                <w:sz w:val="16"/>
                <w:szCs w:val="16"/>
              </w:rPr>
              <w:t>г. Краснозаводск, ул. 1 Мая, д.6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91DE712">
            <w:pPr>
              <w:ind w:left="-85" w:right="-92"/>
              <w:rPr>
                <w:sz w:val="16"/>
                <w:szCs w:val="16"/>
              </w:rPr>
            </w:pPr>
            <w:r>
              <w:rPr>
                <w:sz w:val="16"/>
                <w:szCs w:val="16"/>
              </w:rPr>
              <w:t>153,39</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3B369AD2">
            <w:pPr>
              <w:ind w:left="-85" w:right="-92"/>
              <w:rPr>
                <w:sz w:val="16"/>
                <w:szCs w:val="16"/>
              </w:rPr>
            </w:pPr>
            <w:r>
              <w:rPr>
                <w:sz w:val="16"/>
                <w:szCs w:val="16"/>
              </w:rPr>
              <w:t>10</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8DE38BD">
            <w:pPr>
              <w:ind w:left="-85" w:right="-92"/>
              <w:rPr>
                <w:sz w:val="16"/>
                <w:szCs w:val="16"/>
              </w:rPr>
            </w:pPr>
            <w:r>
              <w:rPr>
                <w:sz w:val="16"/>
                <w:szCs w:val="16"/>
              </w:rPr>
              <w:t>4</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40338B51">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4748868">
            <w:pPr>
              <w:ind w:left="-85" w:right="-92"/>
              <w:rPr>
                <w:sz w:val="16"/>
                <w:szCs w:val="16"/>
              </w:rPr>
            </w:pPr>
            <w:r>
              <w:rPr>
                <w:sz w:val="16"/>
                <w:szCs w:val="16"/>
              </w:rPr>
              <w:t>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5A1B96C">
            <w:pPr>
              <w:ind w:left="-85" w:right="-92"/>
              <w:rPr>
                <w:sz w:val="16"/>
                <w:szCs w:val="16"/>
              </w:rPr>
            </w:pPr>
            <w:r>
              <w:rPr>
                <w:sz w:val="16"/>
                <w:szCs w:val="16"/>
              </w:rPr>
              <w:t>153,39</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853548D">
            <w:pPr>
              <w:ind w:left="-85" w:right="-92"/>
              <w:rPr>
                <w:sz w:val="16"/>
                <w:szCs w:val="16"/>
              </w:rPr>
            </w:pPr>
            <w:r>
              <w:rPr>
                <w:sz w:val="16"/>
                <w:szCs w:val="16"/>
              </w:rPr>
              <w:t>0,00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FDF89C6">
            <w:pPr>
              <w:ind w:left="-85" w:right="-92"/>
              <w:rPr>
                <w:sz w:val="16"/>
                <w:szCs w:val="16"/>
              </w:rPr>
            </w:pPr>
            <w:r>
              <w:rPr>
                <w:sz w:val="16"/>
                <w:szCs w:val="16"/>
              </w:rPr>
              <w:t>153,39</w:t>
            </w:r>
          </w:p>
        </w:tc>
        <w:tc>
          <w:tcPr>
            <w:tcW w:w="4974" w:type="dxa"/>
            <w:gridSpan w:val="4"/>
            <w:vMerge w:val="continue"/>
            <w:tcBorders>
              <w:top w:val="single" w:color="auto" w:sz="4" w:space="0"/>
              <w:left w:val="nil"/>
              <w:bottom w:val="single" w:color="auto" w:sz="4" w:space="0"/>
              <w:right w:val="single" w:color="auto" w:sz="4" w:space="0"/>
            </w:tcBorders>
            <w:vAlign w:val="center"/>
          </w:tcPr>
          <w:p w14:paraId="6DB567FD">
            <w:pPr>
              <w:ind w:left="-85" w:right="-92"/>
              <w:rPr>
                <w:sz w:val="16"/>
                <w:szCs w:val="16"/>
              </w:rPr>
            </w:pPr>
          </w:p>
        </w:tc>
      </w:tr>
      <w:tr w14:paraId="4055BF5B">
        <w:tblPrEx>
          <w:tblCellMar>
            <w:top w:w="0" w:type="dxa"/>
            <w:left w:w="108" w:type="dxa"/>
            <w:bottom w:w="0" w:type="dxa"/>
            <w:right w:w="108" w:type="dxa"/>
          </w:tblCellMar>
        </w:tblPrEx>
        <w:trPr>
          <w:trHeight w:val="70" w:hRule="atLeast"/>
        </w:trPr>
        <w:tc>
          <w:tcPr>
            <w:tcW w:w="4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2E3DA">
            <w:pPr>
              <w:ind w:left="-85" w:right="-92"/>
              <w:rPr>
                <w:sz w:val="16"/>
                <w:szCs w:val="16"/>
              </w:rPr>
            </w:pPr>
            <w:r>
              <w:rPr>
                <w:sz w:val="16"/>
                <w:szCs w:val="16"/>
              </w:rPr>
              <w:t>34</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6E0C1249">
            <w:pPr>
              <w:ind w:left="-85" w:right="-92"/>
              <w:rPr>
                <w:sz w:val="16"/>
                <w:szCs w:val="16"/>
              </w:rPr>
            </w:pPr>
            <w:r>
              <w:rPr>
                <w:sz w:val="16"/>
                <w:szCs w:val="16"/>
              </w:rPr>
              <w:t>Краснозаводск</w:t>
            </w:r>
          </w:p>
        </w:tc>
        <w:tc>
          <w:tcPr>
            <w:tcW w:w="3409" w:type="dxa"/>
            <w:tcBorders>
              <w:top w:val="single" w:color="auto" w:sz="4" w:space="0"/>
              <w:left w:val="nil"/>
              <w:bottom w:val="single" w:color="auto" w:sz="4" w:space="0"/>
              <w:right w:val="single" w:color="auto" w:sz="4" w:space="0"/>
            </w:tcBorders>
            <w:shd w:val="clear" w:color="auto" w:fill="auto"/>
            <w:noWrap/>
            <w:vAlign w:val="center"/>
          </w:tcPr>
          <w:p w14:paraId="60267088">
            <w:pPr>
              <w:ind w:left="-85" w:right="-92"/>
              <w:rPr>
                <w:sz w:val="16"/>
                <w:szCs w:val="16"/>
              </w:rPr>
            </w:pPr>
            <w:r>
              <w:rPr>
                <w:sz w:val="16"/>
                <w:szCs w:val="16"/>
              </w:rPr>
              <w:t>г. Краснозаводск, ул. Строителей, д. 11</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DB7EE8B">
            <w:pPr>
              <w:ind w:left="-85" w:right="-92"/>
              <w:rPr>
                <w:sz w:val="16"/>
                <w:szCs w:val="16"/>
              </w:rPr>
            </w:pPr>
            <w:r>
              <w:rPr>
                <w:sz w:val="16"/>
                <w:szCs w:val="16"/>
              </w:rPr>
              <w:t>123,40</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4471BDE">
            <w:pPr>
              <w:ind w:left="-85" w:right="-92"/>
              <w:rPr>
                <w:sz w:val="16"/>
                <w:szCs w:val="16"/>
              </w:rPr>
            </w:pPr>
            <w:r>
              <w:rPr>
                <w:sz w:val="16"/>
                <w:szCs w:val="16"/>
              </w:rPr>
              <w:t>5</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4704F787">
            <w:pPr>
              <w:ind w:left="-85" w:right="-92"/>
              <w:rPr>
                <w:sz w:val="16"/>
                <w:szCs w:val="16"/>
              </w:rPr>
            </w:pPr>
            <w:r>
              <w:rPr>
                <w:sz w:val="16"/>
                <w:szCs w:val="16"/>
              </w:rPr>
              <w:t>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498D4C1">
            <w:pPr>
              <w:ind w:left="-85" w:right="-92"/>
              <w:rPr>
                <w:sz w:val="16"/>
                <w:szCs w:val="16"/>
              </w:rPr>
            </w:pPr>
            <w:r>
              <w:rPr>
                <w:sz w:val="16"/>
                <w:szCs w:val="16"/>
              </w:rPr>
              <w:t>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626BA5F">
            <w:pPr>
              <w:ind w:left="-85" w:right="-92"/>
              <w:rPr>
                <w:sz w:val="16"/>
                <w:szCs w:val="16"/>
              </w:rPr>
            </w:pPr>
            <w:r>
              <w:rPr>
                <w:sz w:val="16"/>
                <w:szCs w:val="16"/>
              </w:rPr>
              <w:t>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6C88236">
            <w:pPr>
              <w:ind w:left="-85" w:right="-92"/>
              <w:rPr>
                <w:sz w:val="16"/>
                <w:szCs w:val="16"/>
              </w:rPr>
            </w:pPr>
            <w:r>
              <w:rPr>
                <w:sz w:val="16"/>
                <w:szCs w:val="16"/>
              </w:rPr>
              <w:t>123,40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5383832">
            <w:pPr>
              <w:ind w:left="-85" w:right="-92"/>
              <w:rPr>
                <w:sz w:val="16"/>
                <w:szCs w:val="16"/>
              </w:rPr>
            </w:pPr>
            <w:r>
              <w:rPr>
                <w:sz w:val="16"/>
                <w:szCs w:val="16"/>
              </w:rPr>
              <w:t>0,00</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8D0A331">
            <w:pPr>
              <w:ind w:left="-85" w:right="-92"/>
              <w:rPr>
                <w:sz w:val="16"/>
                <w:szCs w:val="16"/>
              </w:rPr>
            </w:pPr>
            <w:r>
              <w:rPr>
                <w:sz w:val="16"/>
                <w:szCs w:val="16"/>
              </w:rPr>
              <w:t>123,40</w:t>
            </w:r>
          </w:p>
        </w:tc>
        <w:tc>
          <w:tcPr>
            <w:tcW w:w="4974" w:type="dxa"/>
            <w:gridSpan w:val="4"/>
            <w:vMerge w:val="continue"/>
            <w:tcBorders>
              <w:top w:val="single" w:color="auto" w:sz="4" w:space="0"/>
              <w:left w:val="nil"/>
              <w:bottom w:val="single" w:color="auto" w:sz="4" w:space="0"/>
              <w:right w:val="single" w:color="auto" w:sz="4" w:space="0"/>
            </w:tcBorders>
            <w:vAlign w:val="center"/>
          </w:tcPr>
          <w:p w14:paraId="07115E27">
            <w:pPr>
              <w:ind w:left="-85" w:right="-92"/>
              <w:rPr>
                <w:sz w:val="16"/>
                <w:szCs w:val="16"/>
              </w:rPr>
            </w:pPr>
          </w:p>
        </w:tc>
      </w:tr>
      <w:tr w14:paraId="0B2F4DB7">
        <w:tblPrEx>
          <w:tblCellMar>
            <w:top w:w="0" w:type="dxa"/>
            <w:left w:w="108" w:type="dxa"/>
            <w:bottom w:w="0" w:type="dxa"/>
            <w:right w:w="108" w:type="dxa"/>
          </w:tblCellMar>
        </w:tblPrEx>
        <w:trPr>
          <w:trHeight w:val="70"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49AE0F3">
            <w:pPr>
              <w:ind w:left="-85" w:right="-92"/>
              <w:rPr>
                <w:bCs/>
                <w:sz w:val="16"/>
                <w:szCs w:val="16"/>
              </w:rPr>
            </w:pPr>
            <w:r>
              <w:rPr>
                <w:bCs/>
                <w:sz w:val="16"/>
                <w:szCs w:val="16"/>
              </w:rPr>
              <w:t>Итого за 2023 год по 3 и 5 этапам</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4B48A6B">
            <w:pPr>
              <w:ind w:left="-85" w:right="-92"/>
              <w:rPr>
                <w:bCs/>
                <w:color w:val="000000"/>
                <w:sz w:val="16"/>
                <w:szCs w:val="16"/>
              </w:rPr>
            </w:pPr>
            <w:r>
              <w:rPr>
                <w:bCs/>
                <w:color w:val="000000"/>
                <w:sz w:val="16"/>
                <w:szCs w:val="16"/>
              </w:rPr>
              <w:t>2 167,92</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0D2EF0EF">
            <w:pPr>
              <w:ind w:left="-85" w:right="-92"/>
              <w:rPr>
                <w:bCs/>
                <w:color w:val="000000"/>
                <w:sz w:val="16"/>
                <w:szCs w:val="16"/>
              </w:rPr>
            </w:pPr>
            <w:r>
              <w:rPr>
                <w:bCs/>
                <w:color w:val="000000"/>
                <w:sz w:val="16"/>
                <w:szCs w:val="16"/>
              </w:rPr>
              <w:t>124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CDDADEE">
            <w:pPr>
              <w:ind w:left="-85" w:right="-92"/>
              <w:rPr>
                <w:bCs/>
                <w:color w:val="000000"/>
                <w:sz w:val="16"/>
                <w:szCs w:val="16"/>
              </w:rPr>
            </w:pPr>
            <w:r>
              <w:rPr>
                <w:bCs/>
                <w:color w:val="000000"/>
                <w:sz w:val="16"/>
                <w:szCs w:val="16"/>
              </w:rPr>
              <w:t>49</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F666AA3">
            <w:pPr>
              <w:ind w:left="-85" w:right="-92"/>
              <w:rPr>
                <w:bCs/>
                <w:color w:val="000000"/>
                <w:sz w:val="16"/>
                <w:szCs w:val="16"/>
              </w:rPr>
            </w:pPr>
            <w:r>
              <w:rPr>
                <w:bCs/>
                <w:color w:val="000000"/>
                <w:sz w:val="16"/>
                <w:szCs w:val="16"/>
              </w:rPr>
              <w:t>32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715CDA0">
            <w:pPr>
              <w:ind w:left="-85" w:right="-92"/>
              <w:rPr>
                <w:bCs/>
                <w:color w:val="000000"/>
                <w:sz w:val="16"/>
                <w:szCs w:val="16"/>
              </w:rPr>
            </w:pPr>
            <w:r>
              <w:rPr>
                <w:bCs/>
                <w:color w:val="000000"/>
                <w:sz w:val="16"/>
                <w:szCs w:val="16"/>
              </w:rPr>
              <w:t>17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A7E47DE">
            <w:pPr>
              <w:ind w:left="-85" w:right="-92"/>
              <w:rPr>
                <w:bCs/>
                <w:color w:val="000000"/>
                <w:sz w:val="16"/>
                <w:szCs w:val="16"/>
              </w:rPr>
            </w:pPr>
            <w:r>
              <w:rPr>
                <w:bCs/>
                <w:color w:val="000000"/>
                <w:sz w:val="16"/>
                <w:szCs w:val="16"/>
              </w:rPr>
              <w:t>2 167,92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997FA32">
            <w:pPr>
              <w:ind w:left="-85" w:right="-92"/>
              <w:rPr>
                <w:bCs/>
                <w:color w:val="000000"/>
                <w:sz w:val="16"/>
                <w:szCs w:val="16"/>
              </w:rPr>
            </w:pPr>
            <w:r>
              <w:rPr>
                <w:bCs/>
                <w:color w:val="000000"/>
                <w:sz w:val="16"/>
                <w:szCs w:val="16"/>
              </w:rPr>
              <w:t>1 200,52</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6663565">
            <w:pPr>
              <w:ind w:left="-85" w:right="-92"/>
              <w:rPr>
                <w:bCs/>
                <w:color w:val="000000"/>
                <w:sz w:val="16"/>
                <w:szCs w:val="16"/>
              </w:rPr>
            </w:pPr>
            <w:r>
              <w:rPr>
                <w:bCs/>
                <w:color w:val="000000"/>
                <w:sz w:val="16"/>
                <w:szCs w:val="16"/>
              </w:rPr>
              <w:t>967,40</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0A1B2662">
            <w:pPr>
              <w:ind w:left="-85" w:right="-92"/>
              <w:rPr>
                <w:bCs/>
                <w:color w:val="000000"/>
                <w:sz w:val="16"/>
                <w:szCs w:val="16"/>
              </w:rPr>
            </w:pPr>
            <w:r>
              <w:rPr>
                <w:bCs/>
                <w:color w:val="000000"/>
                <w:sz w:val="16"/>
                <w:szCs w:val="16"/>
              </w:rPr>
              <w:t>662 157 811,74</w:t>
            </w:r>
          </w:p>
        </w:tc>
        <w:tc>
          <w:tcPr>
            <w:tcW w:w="1234" w:type="dxa"/>
            <w:tcBorders>
              <w:top w:val="single" w:color="auto" w:sz="4" w:space="0"/>
              <w:left w:val="nil"/>
              <w:bottom w:val="single" w:color="auto" w:sz="4" w:space="0"/>
              <w:right w:val="single" w:color="auto" w:sz="4" w:space="0"/>
            </w:tcBorders>
            <w:shd w:val="clear" w:color="auto" w:fill="auto"/>
            <w:noWrap/>
            <w:vAlign w:val="center"/>
          </w:tcPr>
          <w:p w14:paraId="4E9C240A">
            <w:pPr>
              <w:ind w:left="-85" w:right="-92"/>
              <w:rPr>
                <w:bCs/>
                <w:color w:val="000000"/>
                <w:sz w:val="16"/>
                <w:szCs w:val="16"/>
              </w:rPr>
            </w:pPr>
            <w:r>
              <w:rPr>
                <w:bCs/>
                <w:color w:val="000000"/>
                <w:sz w:val="16"/>
                <w:szCs w:val="16"/>
              </w:rPr>
              <w:t>232 024 066,90</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571F7470">
            <w:pPr>
              <w:ind w:left="-85" w:right="-92"/>
              <w:rPr>
                <w:bCs/>
                <w:color w:val="000000"/>
                <w:sz w:val="16"/>
                <w:szCs w:val="16"/>
              </w:rPr>
            </w:pPr>
            <w:r>
              <w:rPr>
                <w:bCs/>
                <w:color w:val="000000"/>
                <w:sz w:val="16"/>
                <w:szCs w:val="16"/>
              </w:rPr>
              <w:t>75 528 634,28</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6CC2E099">
            <w:pPr>
              <w:ind w:left="-85" w:right="-92"/>
              <w:rPr>
                <w:bCs/>
                <w:color w:val="000000"/>
                <w:sz w:val="16"/>
                <w:szCs w:val="16"/>
              </w:rPr>
            </w:pPr>
            <w:r>
              <w:rPr>
                <w:bCs/>
                <w:color w:val="000000"/>
                <w:sz w:val="16"/>
                <w:szCs w:val="16"/>
              </w:rPr>
              <w:t>969 710 512,92</w:t>
            </w:r>
          </w:p>
        </w:tc>
      </w:tr>
      <w:tr w14:paraId="3DF87E1E">
        <w:tblPrEx>
          <w:tblCellMar>
            <w:top w:w="0" w:type="dxa"/>
            <w:left w:w="108" w:type="dxa"/>
            <w:bottom w:w="0" w:type="dxa"/>
            <w:right w:w="108" w:type="dxa"/>
          </w:tblCellMar>
        </w:tblPrEx>
        <w:trPr>
          <w:trHeight w:val="70"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C509F9">
            <w:pPr>
              <w:ind w:left="-85" w:right="-92"/>
              <w:rPr>
                <w:bCs/>
                <w:color w:val="000000"/>
                <w:sz w:val="16"/>
                <w:szCs w:val="16"/>
              </w:rPr>
            </w:pPr>
            <w:r>
              <w:rPr>
                <w:bCs/>
                <w:color w:val="000000"/>
                <w:sz w:val="16"/>
                <w:szCs w:val="16"/>
              </w:rPr>
              <w:t>Итого за 2024 год по 3 и 5 этапам</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121C5A8B">
            <w:pPr>
              <w:ind w:left="-85" w:right="-92"/>
              <w:rPr>
                <w:bCs/>
                <w:color w:val="000000"/>
                <w:sz w:val="16"/>
                <w:szCs w:val="16"/>
              </w:rPr>
            </w:pPr>
            <w:r>
              <w:rPr>
                <w:bCs/>
                <w:color w:val="000000"/>
                <w:sz w:val="16"/>
                <w:szCs w:val="16"/>
              </w:rPr>
              <w:t>919,37</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64CA4C1A">
            <w:pPr>
              <w:ind w:left="-85" w:right="-92"/>
              <w:rPr>
                <w:bCs/>
                <w:color w:val="000000"/>
                <w:sz w:val="16"/>
                <w:szCs w:val="16"/>
              </w:rPr>
            </w:pPr>
            <w:r>
              <w:rPr>
                <w:bCs/>
                <w:color w:val="000000"/>
                <w:sz w:val="16"/>
                <w:szCs w:val="16"/>
              </w:rPr>
              <w:t>54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3FD677D5">
            <w:pPr>
              <w:ind w:left="-85" w:right="-92"/>
              <w:rPr>
                <w:bCs/>
                <w:color w:val="000000"/>
                <w:sz w:val="16"/>
                <w:szCs w:val="16"/>
              </w:rPr>
            </w:pPr>
            <w:r>
              <w:rPr>
                <w:bCs/>
                <w:color w:val="000000"/>
                <w:sz w:val="16"/>
                <w:szCs w:val="16"/>
              </w:rPr>
              <w:t>20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1BFFFEC">
            <w:pPr>
              <w:ind w:left="-85" w:right="-92"/>
              <w:rPr>
                <w:bCs/>
                <w:color w:val="000000"/>
                <w:sz w:val="16"/>
                <w:szCs w:val="16"/>
              </w:rPr>
            </w:pPr>
            <w:r>
              <w:rPr>
                <w:bCs/>
                <w:color w:val="000000"/>
                <w:sz w:val="16"/>
                <w:szCs w:val="16"/>
              </w:rPr>
              <w:t>15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DC9B688">
            <w:pPr>
              <w:ind w:left="-85" w:right="-92"/>
              <w:rPr>
                <w:bCs/>
                <w:color w:val="000000"/>
                <w:sz w:val="16"/>
                <w:szCs w:val="16"/>
              </w:rPr>
            </w:pPr>
            <w:r>
              <w:rPr>
                <w:bCs/>
                <w:color w:val="000000"/>
                <w:sz w:val="16"/>
                <w:szCs w:val="16"/>
              </w:rPr>
              <w:t>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E6C6948">
            <w:pPr>
              <w:ind w:left="-85" w:right="-92"/>
              <w:rPr>
                <w:bCs/>
                <w:color w:val="000000"/>
                <w:sz w:val="16"/>
                <w:szCs w:val="16"/>
              </w:rPr>
            </w:pPr>
            <w:r>
              <w:rPr>
                <w:bCs/>
                <w:color w:val="000000"/>
                <w:sz w:val="16"/>
                <w:szCs w:val="16"/>
              </w:rPr>
              <w:t>919,37</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00FBBE2">
            <w:pPr>
              <w:ind w:left="-85" w:right="-92"/>
              <w:rPr>
                <w:bCs/>
                <w:color w:val="000000"/>
                <w:sz w:val="16"/>
                <w:szCs w:val="16"/>
              </w:rPr>
            </w:pPr>
            <w:r>
              <w:rPr>
                <w:bCs/>
                <w:color w:val="000000"/>
                <w:sz w:val="16"/>
                <w:szCs w:val="16"/>
              </w:rPr>
              <w:t>706,34</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36A7A6F1">
            <w:pPr>
              <w:ind w:left="-85" w:right="-92"/>
              <w:rPr>
                <w:bCs/>
                <w:color w:val="000000"/>
                <w:sz w:val="16"/>
                <w:szCs w:val="16"/>
              </w:rPr>
            </w:pPr>
            <w:r>
              <w:rPr>
                <w:bCs/>
                <w:color w:val="000000"/>
                <w:sz w:val="16"/>
                <w:szCs w:val="16"/>
              </w:rPr>
              <w:t>213,03</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8BC3D39">
            <w:pPr>
              <w:ind w:left="-85" w:right="-92"/>
              <w:rPr>
                <w:bCs/>
                <w:color w:val="000000"/>
                <w:sz w:val="16"/>
                <w:szCs w:val="16"/>
              </w:rPr>
            </w:pPr>
            <w:r>
              <w:rPr>
                <w:bCs/>
                <w:color w:val="000000"/>
                <w:sz w:val="16"/>
                <w:szCs w:val="16"/>
              </w:rPr>
              <w:t>4 036 542,27</w:t>
            </w:r>
          </w:p>
        </w:tc>
        <w:tc>
          <w:tcPr>
            <w:tcW w:w="1234" w:type="dxa"/>
            <w:tcBorders>
              <w:top w:val="single" w:color="auto" w:sz="4" w:space="0"/>
              <w:left w:val="nil"/>
              <w:bottom w:val="single" w:color="auto" w:sz="4" w:space="0"/>
              <w:right w:val="single" w:color="auto" w:sz="4" w:space="0"/>
            </w:tcBorders>
            <w:shd w:val="clear" w:color="auto" w:fill="auto"/>
            <w:noWrap/>
            <w:vAlign w:val="center"/>
          </w:tcPr>
          <w:p w14:paraId="48858D19">
            <w:pPr>
              <w:ind w:left="-85" w:right="-92"/>
              <w:rPr>
                <w:bCs/>
                <w:color w:val="000000"/>
                <w:sz w:val="16"/>
                <w:szCs w:val="16"/>
              </w:rPr>
            </w:pPr>
            <w:r>
              <w:rPr>
                <w:bCs/>
                <w:color w:val="000000"/>
                <w:sz w:val="16"/>
                <w:szCs w:val="16"/>
              </w:rPr>
              <w:t>695 493 633,62</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4682C64F">
            <w:pPr>
              <w:ind w:left="-85" w:right="-92"/>
              <w:rPr>
                <w:bCs/>
                <w:color w:val="000000"/>
                <w:sz w:val="16"/>
                <w:szCs w:val="16"/>
              </w:rPr>
            </w:pPr>
            <w:r>
              <w:rPr>
                <w:bCs/>
                <w:color w:val="000000"/>
                <w:sz w:val="16"/>
                <w:szCs w:val="16"/>
              </w:rPr>
              <w:t>276 856 766,12</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21FE9074">
            <w:pPr>
              <w:ind w:left="-85" w:right="-92"/>
              <w:rPr>
                <w:bCs/>
                <w:color w:val="000000"/>
                <w:sz w:val="16"/>
                <w:szCs w:val="16"/>
              </w:rPr>
            </w:pPr>
            <w:r>
              <w:rPr>
                <w:bCs/>
                <w:color w:val="000000"/>
                <w:sz w:val="16"/>
                <w:szCs w:val="16"/>
              </w:rPr>
              <w:t>976 386 942,01</w:t>
            </w:r>
          </w:p>
        </w:tc>
      </w:tr>
      <w:tr w14:paraId="641DF133">
        <w:tblPrEx>
          <w:tblCellMar>
            <w:top w:w="0" w:type="dxa"/>
            <w:left w:w="108" w:type="dxa"/>
            <w:bottom w:w="0" w:type="dxa"/>
            <w:right w:w="108" w:type="dxa"/>
          </w:tblCellMar>
        </w:tblPrEx>
        <w:trPr>
          <w:trHeight w:val="70"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10B25C9">
            <w:pPr>
              <w:ind w:left="-85" w:right="-92"/>
              <w:rPr>
                <w:bCs/>
                <w:color w:val="000000"/>
                <w:sz w:val="16"/>
                <w:szCs w:val="16"/>
              </w:rPr>
            </w:pPr>
            <w:r>
              <w:rPr>
                <w:bCs/>
                <w:color w:val="000000"/>
                <w:sz w:val="16"/>
                <w:szCs w:val="16"/>
              </w:rPr>
              <w:t>Итого за 2025 год по 3 и 5 этапам</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3B53E2D">
            <w:pPr>
              <w:ind w:left="-85" w:right="-92"/>
              <w:rPr>
                <w:bCs/>
                <w:color w:val="000000"/>
                <w:sz w:val="16"/>
                <w:szCs w:val="16"/>
              </w:rPr>
            </w:pPr>
            <w:r>
              <w:rPr>
                <w:bCs/>
                <w:color w:val="000000"/>
                <w:sz w:val="16"/>
                <w:szCs w:val="16"/>
              </w:rPr>
              <w:t>17 320,24</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7B1F19FD">
            <w:pPr>
              <w:ind w:left="-85" w:right="-92"/>
              <w:rPr>
                <w:bCs/>
                <w:color w:val="000000"/>
                <w:sz w:val="16"/>
                <w:szCs w:val="16"/>
              </w:rPr>
            </w:pPr>
            <w:r>
              <w:rPr>
                <w:bCs/>
                <w:color w:val="000000"/>
                <w:sz w:val="16"/>
                <w:szCs w:val="16"/>
              </w:rPr>
              <w:t>1 054</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7334FBDA">
            <w:pPr>
              <w:ind w:left="-85" w:right="-92"/>
              <w:rPr>
                <w:bCs/>
                <w:color w:val="000000"/>
                <w:sz w:val="16"/>
                <w:szCs w:val="16"/>
              </w:rPr>
            </w:pPr>
            <w:r>
              <w:rPr>
                <w:bCs/>
                <w:color w:val="000000"/>
                <w:sz w:val="16"/>
                <w:szCs w:val="16"/>
              </w:rPr>
              <w:t>403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2AEC2DF">
            <w:pPr>
              <w:ind w:left="-85" w:right="-92"/>
              <w:rPr>
                <w:bCs/>
                <w:color w:val="000000"/>
                <w:sz w:val="16"/>
                <w:szCs w:val="16"/>
              </w:rPr>
            </w:pPr>
            <w:r>
              <w:rPr>
                <w:bCs/>
                <w:color w:val="000000"/>
                <w:sz w:val="16"/>
                <w:szCs w:val="16"/>
              </w:rPr>
              <w:t>225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576B56A">
            <w:pPr>
              <w:ind w:left="-85" w:right="-92"/>
              <w:rPr>
                <w:bCs/>
                <w:color w:val="000000"/>
                <w:sz w:val="16"/>
                <w:szCs w:val="16"/>
              </w:rPr>
            </w:pPr>
            <w:r>
              <w:rPr>
                <w:bCs/>
                <w:color w:val="000000"/>
                <w:sz w:val="16"/>
                <w:szCs w:val="16"/>
              </w:rPr>
              <w:t>178</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61A532B">
            <w:pPr>
              <w:ind w:left="-85" w:right="-92"/>
              <w:rPr>
                <w:bCs/>
                <w:color w:val="000000"/>
                <w:sz w:val="16"/>
                <w:szCs w:val="16"/>
              </w:rPr>
            </w:pPr>
            <w:r>
              <w:rPr>
                <w:bCs/>
                <w:color w:val="000000"/>
                <w:sz w:val="16"/>
                <w:szCs w:val="16"/>
              </w:rPr>
              <w:t>17 320,24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AF539D1">
            <w:pPr>
              <w:ind w:left="-85" w:right="-92"/>
              <w:rPr>
                <w:bCs/>
                <w:color w:val="000000"/>
                <w:sz w:val="16"/>
                <w:szCs w:val="16"/>
              </w:rPr>
            </w:pPr>
            <w:r>
              <w:rPr>
                <w:bCs/>
                <w:color w:val="000000"/>
                <w:sz w:val="16"/>
                <w:szCs w:val="16"/>
              </w:rPr>
              <w:t>9 226,99</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6CB7CC4F">
            <w:pPr>
              <w:ind w:left="-85" w:right="-92"/>
              <w:rPr>
                <w:bCs/>
                <w:color w:val="000000"/>
                <w:sz w:val="16"/>
                <w:szCs w:val="16"/>
              </w:rPr>
            </w:pPr>
            <w:r>
              <w:rPr>
                <w:bCs/>
                <w:color w:val="000000"/>
                <w:sz w:val="16"/>
                <w:szCs w:val="16"/>
              </w:rPr>
              <w:t>8 093,25</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225D42E">
            <w:pPr>
              <w:ind w:left="-85" w:right="-92"/>
              <w:rPr>
                <w:bCs/>
                <w:color w:val="000000"/>
                <w:sz w:val="16"/>
                <w:szCs w:val="16"/>
              </w:rPr>
            </w:pPr>
            <w:r>
              <w:rPr>
                <w:bCs/>
                <w:color w:val="000000"/>
                <w:sz w:val="16"/>
                <w:szCs w:val="16"/>
              </w:rPr>
              <w:t>0,00</w:t>
            </w:r>
          </w:p>
        </w:tc>
        <w:tc>
          <w:tcPr>
            <w:tcW w:w="1234" w:type="dxa"/>
            <w:tcBorders>
              <w:top w:val="single" w:color="auto" w:sz="4" w:space="0"/>
              <w:left w:val="nil"/>
              <w:bottom w:val="single" w:color="auto" w:sz="4" w:space="0"/>
              <w:right w:val="single" w:color="auto" w:sz="4" w:space="0"/>
            </w:tcBorders>
            <w:shd w:val="clear" w:color="auto" w:fill="auto"/>
            <w:noWrap/>
            <w:vAlign w:val="center"/>
          </w:tcPr>
          <w:p w14:paraId="6049CEB0">
            <w:pPr>
              <w:ind w:left="-85" w:right="-92"/>
              <w:rPr>
                <w:bCs/>
                <w:color w:val="000000"/>
                <w:sz w:val="16"/>
                <w:szCs w:val="16"/>
              </w:rPr>
            </w:pPr>
            <w:r>
              <w:rPr>
                <w:bCs/>
                <w:color w:val="000000"/>
                <w:sz w:val="16"/>
                <w:szCs w:val="16"/>
              </w:rPr>
              <w:t>161 654 737,62</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0A8B17F3">
            <w:pPr>
              <w:ind w:left="-85" w:right="-92"/>
              <w:rPr>
                <w:bCs/>
                <w:color w:val="000000"/>
                <w:sz w:val="16"/>
                <w:szCs w:val="16"/>
              </w:rPr>
            </w:pPr>
            <w:r>
              <w:rPr>
                <w:bCs/>
                <w:color w:val="000000"/>
                <w:sz w:val="16"/>
                <w:szCs w:val="16"/>
              </w:rPr>
              <w:t>65 653 367,07</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152268DF">
            <w:pPr>
              <w:ind w:left="-85" w:right="-92"/>
              <w:rPr>
                <w:bCs/>
                <w:color w:val="000000"/>
                <w:sz w:val="16"/>
                <w:szCs w:val="16"/>
              </w:rPr>
            </w:pPr>
            <w:r>
              <w:rPr>
                <w:bCs/>
                <w:color w:val="000000"/>
                <w:sz w:val="16"/>
                <w:szCs w:val="16"/>
              </w:rPr>
              <w:t>227 308 104,69</w:t>
            </w:r>
          </w:p>
        </w:tc>
      </w:tr>
      <w:tr w14:paraId="27CCA44C">
        <w:tblPrEx>
          <w:tblCellMar>
            <w:top w:w="0" w:type="dxa"/>
            <w:left w:w="108" w:type="dxa"/>
            <w:bottom w:w="0" w:type="dxa"/>
            <w:right w:w="108" w:type="dxa"/>
          </w:tblCellMar>
        </w:tblPrEx>
        <w:trPr>
          <w:trHeight w:val="555" w:hRule="atLeast"/>
        </w:trPr>
        <w:tc>
          <w:tcPr>
            <w:tcW w:w="51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BB2896">
            <w:pPr>
              <w:ind w:left="-85" w:right="-92"/>
              <w:rPr>
                <w:b/>
                <w:bCs/>
                <w:sz w:val="16"/>
                <w:szCs w:val="16"/>
              </w:rPr>
            </w:pPr>
            <w:r>
              <w:rPr>
                <w:b/>
                <w:bCs/>
                <w:sz w:val="16"/>
                <w:szCs w:val="16"/>
              </w:rPr>
              <w:t>Итого:</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610F463">
            <w:pPr>
              <w:ind w:left="-85" w:right="-92"/>
              <w:rPr>
                <w:b/>
                <w:bCs/>
                <w:sz w:val="16"/>
                <w:szCs w:val="16"/>
              </w:rPr>
            </w:pPr>
            <w:r>
              <w:rPr>
                <w:b/>
                <w:bCs/>
                <w:sz w:val="16"/>
                <w:szCs w:val="16"/>
              </w:rPr>
              <w:t>20 407,53</w:t>
            </w:r>
          </w:p>
        </w:tc>
        <w:tc>
          <w:tcPr>
            <w:tcW w:w="504" w:type="dxa"/>
            <w:tcBorders>
              <w:top w:val="single" w:color="auto" w:sz="4" w:space="0"/>
              <w:left w:val="nil"/>
              <w:bottom w:val="single" w:color="auto" w:sz="4" w:space="0"/>
              <w:right w:val="single" w:color="auto" w:sz="4" w:space="0"/>
            </w:tcBorders>
            <w:shd w:val="clear" w:color="auto" w:fill="auto"/>
            <w:noWrap/>
            <w:vAlign w:val="center"/>
          </w:tcPr>
          <w:p w14:paraId="537C3109">
            <w:pPr>
              <w:ind w:left="-85" w:right="-92"/>
              <w:rPr>
                <w:b/>
                <w:bCs/>
                <w:sz w:val="16"/>
                <w:szCs w:val="16"/>
              </w:rPr>
            </w:pPr>
            <w:r>
              <w:rPr>
                <w:b/>
                <w:bCs/>
                <w:sz w:val="16"/>
                <w:szCs w:val="16"/>
              </w:rPr>
              <w:t>1 232</w:t>
            </w:r>
          </w:p>
        </w:tc>
        <w:tc>
          <w:tcPr>
            <w:tcW w:w="500" w:type="dxa"/>
            <w:tcBorders>
              <w:top w:val="single" w:color="auto" w:sz="4" w:space="0"/>
              <w:left w:val="nil"/>
              <w:bottom w:val="single" w:color="auto" w:sz="4" w:space="0"/>
              <w:right w:val="single" w:color="auto" w:sz="4" w:space="0"/>
            </w:tcBorders>
            <w:shd w:val="clear" w:color="auto" w:fill="auto"/>
            <w:noWrap/>
            <w:vAlign w:val="center"/>
          </w:tcPr>
          <w:p w14:paraId="5E721383">
            <w:pPr>
              <w:ind w:left="-85" w:right="-92"/>
              <w:rPr>
                <w:b/>
                <w:bCs/>
                <w:sz w:val="16"/>
                <w:szCs w:val="16"/>
              </w:rPr>
            </w:pPr>
            <w:r>
              <w:rPr>
                <w:b/>
                <w:bCs/>
                <w:sz w:val="16"/>
                <w:szCs w:val="16"/>
              </w:rPr>
              <w:t>472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9638259">
            <w:pPr>
              <w:ind w:left="-85" w:right="-92"/>
              <w:rPr>
                <w:b/>
                <w:bCs/>
                <w:sz w:val="16"/>
                <w:szCs w:val="16"/>
              </w:rPr>
            </w:pPr>
            <w:r>
              <w:rPr>
                <w:b/>
                <w:bCs/>
                <w:sz w:val="16"/>
                <w:szCs w:val="16"/>
              </w:rPr>
              <w:t>272</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598C708A">
            <w:pPr>
              <w:ind w:left="-85" w:right="-92"/>
              <w:rPr>
                <w:b/>
                <w:bCs/>
                <w:sz w:val="16"/>
                <w:szCs w:val="16"/>
              </w:rPr>
            </w:pPr>
            <w:r>
              <w:rPr>
                <w:b/>
                <w:bCs/>
                <w:sz w:val="16"/>
                <w:szCs w:val="16"/>
              </w:rPr>
              <w:t>200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BC640A9">
            <w:pPr>
              <w:ind w:left="-85" w:right="-92"/>
              <w:rPr>
                <w:b/>
                <w:bCs/>
                <w:sz w:val="16"/>
                <w:szCs w:val="16"/>
              </w:rPr>
            </w:pPr>
            <w:r>
              <w:rPr>
                <w:b/>
                <w:bCs/>
                <w:sz w:val="16"/>
                <w:szCs w:val="16"/>
              </w:rPr>
              <w:t>20 407,53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FAB8E20">
            <w:pPr>
              <w:ind w:left="-85" w:right="-92"/>
              <w:rPr>
                <w:b/>
                <w:bCs/>
                <w:sz w:val="16"/>
                <w:szCs w:val="16"/>
              </w:rPr>
            </w:pPr>
            <w:r>
              <w:rPr>
                <w:b/>
                <w:bCs/>
                <w:sz w:val="16"/>
                <w:szCs w:val="16"/>
              </w:rPr>
              <w:t>11 133,85</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73784FD7">
            <w:pPr>
              <w:ind w:left="-85" w:right="-92"/>
              <w:rPr>
                <w:b/>
                <w:bCs/>
                <w:sz w:val="16"/>
                <w:szCs w:val="16"/>
              </w:rPr>
            </w:pPr>
            <w:r>
              <w:rPr>
                <w:b/>
                <w:bCs/>
                <w:sz w:val="16"/>
                <w:szCs w:val="16"/>
              </w:rPr>
              <w:t>9 273,68</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99BF2CC">
            <w:pPr>
              <w:ind w:left="-85" w:right="-92"/>
              <w:rPr>
                <w:b/>
                <w:bCs/>
                <w:sz w:val="16"/>
                <w:szCs w:val="16"/>
              </w:rPr>
            </w:pPr>
            <w:r>
              <w:rPr>
                <w:b/>
                <w:bCs/>
                <w:sz w:val="16"/>
                <w:szCs w:val="16"/>
              </w:rPr>
              <w:t>666 194 354,01</w:t>
            </w:r>
          </w:p>
        </w:tc>
        <w:tc>
          <w:tcPr>
            <w:tcW w:w="1234" w:type="dxa"/>
            <w:tcBorders>
              <w:top w:val="single" w:color="auto" w:sz="4" w:space="0"/>
              <w:left w:val="nil"/>
              <w:bottom w:val="single" w:color="auto" w:sz="4" w:space="0"/>
              <w:right w:val="single" w:color="auto" w:sz="4" w:space="0"/>
            </w:tcBorders>
            <w:shd w:val="clear" w:color="auto" w:fill="auto"/>
            <w:noWrap/>
            <w:vAlign w:val="center"/>
          </w:tcPr>
          <w:p w14:paraId="1EBE7A84">
            <w:pPr>
              <w:ind w:left="-85" w:right="-92"/>
              <w:rPr>
                <w:b/>
                <w:bCs/>
                <w:sz w:val="16"/>
                <w:szCs w:val="16"/>
              </w:rPr>
            </w:pPr>
            <w:r>
              <w:rPr>
                <w:b/>
                <w:bCs/>
                <w:sz w:val="16"/>
                <w:szCs w:val="16"/>
              </w:rPr>
              <w:t>1 089 172 438,14</w:t>
            </w:r>
          </w:p>
        </w:tc>
        <w:tc>
          <w:tcPr>
            <w:tcW w:w="1162" w:type="dxa"/>
            <w:tcBorders>
              <w:top w:val="single" w:color="auto" w:sz="4" w:space="0"/>
              <w:left w:val="nil"/>
              <w:bottom w:val="single" w:color="auto" w:sz="4" w:space="0"/>
              <w:right w:val="single" w:color="auto" w:sz="4" w:space="0"/>
            </w:tcBorders>
            <w:shd w:val="clear" w:color="auto" w:fill="auto"/>
            <w:noWrap/>
            <w:vAlign w:val="center"/>
          </w:tcPr>
          <w:p w14:paraId="0C6EDDD7">
            <w:pPr>
              <w:ind w:left="-85" w:right="-92"/>
              <w:rPr>
                <w:b/>
                <w:bCs/>
                <w:sz w:val="16"/>
                <w:szCs w:val="16"/>
              </w:rPr>
            </w:pPr>
            <w:r>
              <w:rPr>
                <w:b/>
                <w:bCs/>
                <w:sz w:val="16"/>
                <w:szCs w:val="16"/>
              </w:rPr>
              <w:t>418 038 767,47</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14414A50">
            <w:pPr>
              <w:ind w:left="-85" w:right="-92"/>
              <w:rPr>
                <w:b/>
                <w:bCs/>
                <w:sz w:val="16"/>
                <w:szCs w:val="16"/>
              </w:rPr>
            </w:pPr>
            <w:r>
              <w:rPr>
                <w:b/>
                <w:bCs/>
                <w:sz w:val="16"/>
                <w:szCs w:val="16"/>
              </w:rPr>
              <w:t>2 173 405 559,62</w:t>
            </w:r>
          </w:p>
        </w:tc>
      </w:tr>
    </w:tbl>
    <w:p w14:paraId="1DDF8315">
      <w:pPr>
        <w:spacing w:after="200" w:line="276" w:lineRule="auto"/>
      </w:pPr>
    </w:p>
    <w:p w14:paraId="6DA25BE7">
      <w:pPr>
        <w:spacing w:after="200" w:line="276" w:lineRule="auto"/>
      </w:pPr>
    </w:p>
    <w:p w14:paraId="08ACA016">
      <w:pPr>
        <w:spacing w:after="200" w:line="276" w:lineRule="auto"/>
        <w:sectPr>
          <w:type w:val="continuous"/>
          <w:pgSz w:w="16838" w:h="11906" w:orient="landscape"/>
          <w:pgMar w:top="1701" w:right="628" w:bottom="709" w:left="1134" w:header="709" w:footer="709" w:gutter="0"/>
          <w:cols w:space="708" w:num="1"/>
          <w:docGrid w:linePitch="360" w:charSpace="0"/>
        </w:sectPr>
      </w:pPr>
    </w:p>
    <w:p w14:paraId="22B47068">
      <w:pPr>
        <w:ind w:firstLine="567"/>
        <w:jc w:val="center"/>
        <w:rPr>
          <w:b/>
        </w:rPr>
      </w:pPr>
      <w:r>
        <w:rPr>
          <w:b/>
        </w:rPr>
        <w:t>13. Подпрограмма 2 «Обеспечение мероприятий по переселению граждан из аварийного жилищного фонда</w:t>
      </w:r>
      <w:r>
        <w:t xml:space="preserve"> </w:t>
      </w:r>
      <w:r>
        <w:rPr>
          <w:b/>
        </w:rPr>
        <w:t>в Московской области»</w:t>
      </w:r>
    </w:p>
    <w:p w14:paraId="00B3B6E5">
      <w:pPr>
        <w:ind w:firstLine="567"/>
        <w:jc w:val="center"/>
        <w:rPr>
          <w:b/>
        </w:rPr>
      </w:pPr>
      <w:r>
        <w:rPr>
          <w:b/>
        </w:rPr>
        <w:t>13.1. Паспорт Подпрограммы 2</w:t>
      </w:r>
    </w:p>
    <w:tbl>
      <w:tblPr>
        <w:tblStyle w:val="3"/>
        <w:tblpPr w:leftFromText="180" w:rightFromText="180" w:vertAnchor="text" w:horzAnchor="margin" w:tblpY="286"/>
        <w:tblW w:w="14911" w:type="dxa"/>
        <w:tblInd w:w="0" w:type="dxa"/>
        <w:tblLayout w:type="fixed"/>
        <w:tblCellMar>
          <w:top w:w="102" w:type="dxa"/>
          <w:left w:w="62" w:type="dxa"/>
          <w:bottom w:w="102" w:type="dxa"/>
          <w:right w:w="62" w:type="dxa"/>
        </w:tblCellMar>
      </w:tblPr>
      <w:tblGrid>
        <w:gridCol w:w="1985"/>
        <w:gridCol w:w="1981"/>
        <w:gridCol w:w="1841"/>
        <w:gridCol w:w="1842"/>
        <w:gridCol w:w="1306"/>
        <w:gridCol w:w="1204"/>
        <w:gridCol w:w="1313"/>
        <w:gridCol w:w="981"/>
        <w:gridCol w:w="1037"/>
        <w:gridCol w:w="1421"/>
      </w:tblGrid>
      <w:tr w14:paraId="5D9FA663">
        <w:tblPrEx>
          <w:tblCellMar>
            <w:top w:w="102" w:type="dxa"/>
            <w:left w:w="62" w:type="dxa"/>
            <w:bottom w:w="102" w:type="dxa"/>
            <w:right w:w="62" w:type="dxa"/>
          </w:tblCellMar>
        </w:tblPrEx>
        <w:trPr>
          <w:trHeight w:val="28" w:hRule="atLeast"/>
        </w:trPr>
        <w:tc>
          <w:tcPr>
            <w:tcW w:w="3966" w:type="dxa"/>
            <w:gridSpan w:val="2"/>
            <w:tcBorders>
              <w:top w:val="single" w:color="auto" w:sz="4" w:space="0"/>
              <w:left w:val="single" w:color="auto" w:sz="4" w:space="0"/>
              <w:bottom w:val="single" w:color="auto" w:sz="4" w:space="0"/>
              <w:right w:val="single" w:color="auto" w:sz="4" w:space="0"/>
            </w:tcBorders>
          </w:tcPr>
          <w:p w14:paraId="477B62BB">
            <w:pPr>
              <w:autoSpaceDE w:val="0"/>
              <w:autoSpaceDN w:val="0"/>
              <w:adjustRightInd w:val="0"/>
              <w:rPr>
                <w:sz w:val="20"/>
                <w:szCs w:val="20"/>
              </w:rPr>
            </w:pPr>
            <w:r>
              <w:rPr>
                <w:sz w:val="20"/>
                <w:szCs w:val="20"/>
              </w:rPr>
              <w:t>Муниципальный заказчик подпрограммы</w:t>
            </w:r>
          </w:p>
        </w:tc>
        <w:tc>
          <w:tcPr>
            <w:tcW w:w="10945" w:type="dxa"/>
            <w:gridSpan w:val="8"/>
            <w:tcBorders>
              <w:top w:val="single" w:color="auto" w:sz="4" w:space="0"/>
              <w:left w:val="single" w:color="auto" w:sz="4" w:space="0"/>
              <w:bottom w:val="single" w:color="auto" w:sz="4" w:space="0"/>
              <w:right w:val="single" w:color="auto" w:sz="4" w:space="0"/>
            </w:tcBorders>
            <w:vAlign w:val="bottom"/>
          </w:tcPr>
          <w:p w14:paraId="63876E4F">
            <w:pPr>
              <w:autoSpaceDE w:val="0"/>
              <w:autoSpaceDN w:val="0"/>
              <w:adjustRightInd w:val="0"/>
              <w:rPr>
                <w:sz w:val="20"/>
                <w:szCs w:val="20"/>
              </w:rPr>
            </w:pPr>
            <w:r>
              <w:rPr>
                <w:sz w:val="20"/>
                <w:szCs w:val="20"/>
              </w:rPr>
              <w:t>Администрация Сергиево-Посадского городского округа</w:t>
            </w:r>
          </w:p>
        </w:tc>
      </w:tr>
      <w:tr w14:paraId="44AB1CA0">
        <w:tblPrEx>
          <w:tblCellMar>
            <w:top w:w="102" w:type="dxa"/>
            <w:left w:w="62" w:type="dxa"/>
            <w:bottom w:w="102" w:type="dxa"/>
            <w:right w:w="62" w:type="dxa"/>
          </w:tblCellMar>
        </w:tblPrEx>
        <w:tc>
          <w:tcPr>
            <w:tcW w:w="3966" w:type="dxa"/>
            <w:gridSpan w:val="2"/>
            <w:tcBorders>
              <w:top w:val="single" w:color="auto" w:sz="4" w:space="0"/>
              <w:left w:val="single" w:color="auto" w:sz="4" w:space="0"/>
              <w:bottom w:val="single" w:color="auto" w:sz="4" w:space="0"/>
              <w:right w:val="single" w:color="auto" w:sz="4" w:space="0"/>
            </w:tcBorders>
          </w:tcPr>
          <w:p w14:paraId="50BF0E10">
            <w:pPr>
              <w:autoSpaceDE w:val="0"/>
              <w:autoSpaceDN w:val="0"/>
              <w:adjustRightInd w:val="0"/>
              <w:rPr>
                <w:sz w:val="20"/>
                <w:szCs w:val="20"/>
              </w:rPr>
            </w:pPr>
            <w:r>
              <w:rPr>
                <w:sz w:val="20"/>
                <w:szCs w:val="20"/>
              </w:rPr>
              <w:t>Цели и задачи подпрограммы</w:t>
            </w:r>
          </w:p>
        </w:tc>
        <w:tc>
          <w:tcPr>
            <w:tcW w:w="10945" w:type="dxa"/>
            <w:gridSpan w:val="8"/>
            <w:tcBorders>
              <w:top w:val="single" w:color="auto" w:sz="4" w:space="0"/>
              <w:left w:val="single" w:color="auto" w:sz="4" w:space="0"/>
              <w:bottom w:val="single" w:color="auto" w:sz="4" w:space="0"/>
              <w:right w:val="single" w:color="auto" w:sz="4" w:space="0"/>
            </w:tcBorders>
            <w:vAlign w:val="bottom"/>
          </w:tcPr>
          <w:p w14:paraId="376111C4">
            <w:pPr>
              <w:ind w:left="-73"/>
              <w:rPr>
                <w:sz w:val="20"/>
                <w:szCs w:val="20"/>
              </w:rPr>
            </w:pPr>
            <w:r>
              <w:rPr>
                <w:sz w:val="20"/>
                <w:szCs w:val="20"/>
              </w:rPr>
              <w:t>Цели Подпрограммы 2:</w:t>
            </w:r>
          </w:p>
          <w:p w14:paraId="198CABE5">
            <w:pPr>
              <w:autoSpaceDE w:val="0"/>
              <w:autoSpaceDN w:val="0"/>
              <w:adjustRightInd w:val="0"/>
              <w:rPr>
                <w:sz w:val="20"/>
                <w:szCs w:val="20"/>
              </w:rPr>
            </w:pPr>
            <w:r>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sz w:val="20"/>
                <w:szCs w:val="20"/>
              </w:rPr>
              <w:br w:type="textWrapping"/>
            </w:r>
            <w:r>
              <w:rPr>
                <w:sz w:val="20"/>
                <w:szCs w:val="20"/>
              </w:rPr>
              <w:t>- создание безопасных и благоприятных условий проживания граждан;</w:t>
            </w:r>
            <w:r>
              <w:rPr>
                <w:sz w:val="20"/>
                <w:szCs w:val="20"/>
              </w:rPr>
              <w:br w:type="textWrapping"/>
            </w:r>
            <w:r>
              <w:rPr>
                <w:sz w:val="20"/>
                <w:szCs w:val="20"/>
              </w:rPr>
              <w:t>- финансовое и организационное обеспечение переселения граждан из непригодного для проживания жилищного фонда.</w:t>
            </w:r>
            <w:r>
              <w:rPr>
                <w:sz w:val="20"/>
                <w:szCs w:val="20"/>
              </w:rPr>
              <w:br w:type="textWrapping"/>
            </w:r>
            <w:r>
              <w:rPr>
                <w:sz w:val="20"/>
                <w:szCs w:val="20"/>
              </w:rPr>
              <w:t xml:space="preserve">Задачи Подпрограммы 2: </w:t>
            </w:r>
            <w:r>
              <w:rPr>
                <w:sz w:val="20"/>
                <w:szCs w:val="20"/>
              </w:rPr>
              <w:br w:type="textWrapping"/>
            </w:r>
            <w:r>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Pr>
                <w:sz w:val="20"/>
                <w:szCs w:val="20"/>
              </w:rPr>
              <w:br w:type="textWrapping"/>
            </w:r>
            <w:r>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Pr>
                <w:sz w:val="20"/>
                <w:szCs w:val="20"/>
              </w:rPr>
              <w:br w:type="textWrapping"/>
            </w:r>
            <w:r>
              <w:rPr>
                <w:sz w:val="20"/>
                <w:szCs w:val="20"/>
              </w:rPr>
              <w:t>- переселение граждан, проживающих в признанных аварийными многоквартирных жилых домах.</w:t>
            </w:r>
          </w:p>
        </w:tc>
      </w:tr>
      <w:tr w14:paraId="154E12F5">
        <w:tblPrEx>
          <w:tblCellMar>
            <w:top w:w="102" w:type="dxa"/>
            <w:left w:w="62" w:type="dxa"/>
            <w:bottom w:w="102" w:type="dxa"/>
            <w:right w:w="62" w:type="dxa"/>
          </w:tblCellMar>
        </w:tblPrEx>
        <w:trPr>
          <w:trHeight w:val="61" w:hRule="atLeast"/>
        </w:trPr>
        <w:tc>
          <w:tcPr>
            <w:tcW w:w="3966" w:type="dxa"/>
            <w:gridSpan w:val="2"/>
            <w:tcBorders>
              <w:top w:val="single" w:color="auto" w:sz="4" w:space="0"/>
              <w:left w:val="single" w:color="auto" w:sz="4" w:space="0"/>
              <w:bottom w:val="single" w:color="auto" w:sz="4" w:space="0"/>
              <w:right w:val="single" w:color="auto" w:sz="4" w:space="0"/>
            </w:tcBorders>
          </w:tcPr>
          <w:p w14:paraId="7375F4F2">
            <w:pPr>
              <w:autoSpaceDE w:val="0"/>
              <w:autoSpaceDN w:val="0"/>
              <w:adjustRightInd w:val="0"/>
              <w:rPr>
                <w:sz w:val="20"/>
                <w:szCs w:val="20"/>
              </w:rPr>
            </w:pPr>
            <w:r>
              <w:rPr>
                <w:sz w:val="20"/>
                <w:szCs w:val="20"/>
              </w:rPr>
              <w:t>Этапы и сроки реализации подпрограммы</w:t>
            </w:r>
          </w:p>
        </w:tc>
        <w:tc>
          <w:tcPr>
            <w:tcW w:w="10945" w:type="dxa"/>
            <w:gridSpan w:val="8"/>
            <w:tcBorders>
              <w:top w:val="single" w:color="auto" w:sz="4" w:space="0"/>
              <w:left w:val="single" w:color="auto" w:sz="4" w:space="0"/>
              <w:bottom w:val="single" w:color="auto" w:sz="4" w:space="0"/>
              <w:right w:val="single" w:color="auto" w:sz="4" w:space="0"/>
            </w:tcBorders>
            <w:vAlign w:val="bottom"/>
          </w:tcPr>
          <w:p w14:paraId="0F42EB6B">
            <w:pPr>
              <w:autoSpaceDE w:val="0"/>
              <w:autoSpaceDN w:val="0"/>
              <w:adjustRightInd w:val="0"/>
              <w:rPr>
                <w:sz w:val="20"/>
                <w:szCs w:val="20"/>
              </w:rPr>
            </w:pPr>
            <w:r>
              <w:rPr>
                <w:sz w:val="20"/>
                <w:szCs w:val="20"/>
              </w:rPr>
              <w:t>Сроки реализации Подпрограммы 2: 2023 – 2025 годы</w:t>
            </w:r>
          </w:p>
        </w:tc>
      </w:tr>
      <w:tr w14:paraId="022142EB">
        <w:tblPrEx>
          <w:tblCellMar>
            <w:top w:w="102" w:type="dxa"/>
            <w:left w:w="62" w:type="dxa"/>
            <w:bottom w:w="102" w:type="dxa"/>
            <w:right w:w="62" w:type="dxa"/>
          </w:tblCellMar>
        </w:tblPrEx>
        <w:trPr>
          <w:trHeight w:val="20" w:hRule="atLeast"/>
        </w:trPr>
        <w:tc>
          <w:tcPr>
            <w:tcW w:w="1985" w:type="dxa"/>
            <w:vMerge w:val="restart"/>
            <w:tcBorders>
              <w:top w:val="single" w:color="auto" w:sz="4" w:space="0"/>
              <w:left w:val="single" w:color="auto" w:sz="4" w:space="0"/>
              <w:bottom w:val="single" w:color="auto" w:sz="4" w:space="0"/>
              <w:right w:val="single" w:color="auto" w:sz="4" w:space="0"/>
            </w:tcBorders>
          </w:tcPr>
          <w:p w14:paraId="6F3A057C">
            <w:pPr>
              <w:autoSpaceDE w:val="0"/>
              <w:autoSpaceDN w:val="0"/>
              <w:adjustRightInd w:val="0"/>
              <w:rPr>
                <w:sz w:val="20"/>
                <w:szCs w:val="20"/>
              </w:rPr>
            </w:pPr>
            <w:r>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color="auto" w:sz="4" w:space="0"/>
              <w:left w:val="single" w:color="auto" w:sz="4" w:space="0"/>
              <w:bottom w:val="single" w:color="auto" w:sz="4" w:space="0"/>
              <w:right w:val="single" w:color="auto" w:sz="4" w:space="0"/>
            </w:tcBorders>
          </w:tcPr>
          <w:p w14:paraId="1FF16700">
            <w:pPr>
              <w:autoSpaceDE w:val="0"/>
              <w:autoSpaceDN w:val="0"/>
              <w:adjustRightInd w:val="0"/>
              <w:rPr>
                <w:sz w:val="20"/>
                <w:szCs w:val="20"/>
              </w:rPr>
            </w:pPr>
            <w:r>
              <w:rPr>
                <w:sz w:val="20"/>
                <w:szCs w:val="20"/>
              </w:rPr>
              <w:t>Наименование подпрограммы</w:t>
            </w:r>
          </w:p>
        </w:tc>
        <w:tc>
          <w:tcPr>
            <w:tcW w:w="1841" w:type="dxa"/>
            <w:vMerge w:val="restart"/>
            <w:tcBorders>
              <w:top w:val="single" w:color="auto" w:sz="4" w:space="0"/>
              <w:left w:val="single" w:color="auto" w:sz="4" w:space="0"/>
              <w:bottom w:val="single" w:color="auto" w:sz="4" w:space="0"/>
              <w:right w:val="single" w:color="auto" w:sz="4" w:space="0"/>
            </w:tcBorders>
          </w:tcPr>
          <w:p w14:paraId="0B0935B5">
            <w:pPr>
              <w:autoSpaceDE w:val="0"/>
              <w:autoSpaceDN w:val="0"/>
              <w:adjustRightInd w:val="0"/>
              <w:rPr>
                <w:sz w:val="20"/>
                <w:szCs w:val="20"/>
              </w:rPr>
            </w:pPr>
            <w:r>
              <w:rPr>
                <w:sz w:val="20"/>
                <w:szCs w:val="20"/>
              </w:rPr>
              <w:t>Главный распорядитель бюджетных средств</w:t>
            </w:r>
          </w:p>
        </w:tc>
        <w:tc>
          <w:tcPr>
            <w:tcW w:w="1842" w:type="dxa"/>
            <w:vMerge w:val="restart"/>
            <w:tcBorders>
              <w:top w:val="single" w:color="auto" w:sz="4" w:space="0"/>
              <w:left w:val="single" w:color="auto" w:sz="4" w:space="0"/>
              <w:bottom w:val="single" w:color="auto" w:sz="4" w:space="0"/>
              <w:right w:val="single" w:color="auto" w:sz="4" w:space="0"/>
            </w:tcBorders>
          </w:tcPr>
          <w:p w14:paraId="7B5E17E6">
            <w:pPr>
              <w:autoSpaceDE w:val="0"/>
              <w:autoSpaceDN w:val="0"/>
              <w:adjustRightInd w:val="0"/>
              <w:rPr>
                <w:sz w:val="20"/>
                <w:szCs w:val="20"/>
              </w:rPr>
            </w:pPr>
            <w:r>
              <w:rPr>
                <w:sz w:val="20"/>
                <w:szCs w:val="20"/>
              </w:rPr>
              <w:t>Источник финансирования</w:t>
            </w:r>
          </w:p>
        </w:tc>
        <w:tc>
          <w:tcPr>
            <w:tcW w:w="7262" w:type="dxa"/>
            <w:gridSpan w:val="6"/>
            <w:tcBorders>
              <w:top w:val="single" w:color="auto" w:sz="4" w:space="0"/>
              <w:left w:val="single" w:color="auto" w:sz="4" w:space="0"/>
              <w:bottom w:val="single" w:color="auto" w:sz="4" w:space="0"/>
              <w:right w:val="single" w:color="auto" w:sz="4" w:space="0"/>
            </w:tcBorders>
          </w:tcPr>
          <w:p w14:paraId="63C7C6C4">
            <w:pPr>
              <w:autoSpaceDE w:val="0"/>
              <w:autoSpaceDN w:val="0"/>
              <w:adjustRightInd w:val="0"/>
              <w:jc w:val="center"/>
              <w:rPr>
                <w:sz w:val="20"/>
                <w:szCs w:val="20"/>
              </w:rPr>
            </w:pPr>
            <w:r>
              <w:rPr>
                <w:sz w:val="20"/>
                <w:szCs w:val="20"/>
              </w:rPr>
              <w:t>Расходы (тыс. рублей)</w:t>
            </w:r>
          </w:p>
        </w:tc>
      </w:tr>
      <w:tr w14:paraId="62BF56E5">
        <w:tblPrEx>
          <w:tblCellMar>
            <w:top w:w="102" w:type="dxa"/>
            <w:left w:w="62" w:type="dxa"/>
            <w:bottom w:w="102" w:type="dxa"/>
            <w:right w:w="62" w:type="dxa"/>
          </w:tblCellMar>
        </w:tblPrEx>
        <w:trPr>
          <w:trHeight w:val="31" w:hRule="atLeast"/>
        </w:trPr>
        <w:tc>
          <w:tcPr>
            <w:tcW w:w="1985" w:type="dxa"/>
            <w:vMerge w:val="continue"/>
            <w:tcBorders>
              <w:top w:val="single" w:color="auto" w:sz="4" w:space="0"/>
              <w:left w:val="single" w:color="auto" w:sz="4" w:space="0"/>
              <w:bottom w:val="single" w:color="auto" w:sz="4" w:space="0"/>
              <w:right w:val="single" w:color="auto" w:sz="4" w:space="0"/>
            </w:tcBorders>
          </w:tcPr>
          <w:p w14:paraId="5110F28F">
            <w:pPr>
              <w:autoSpaceDE w:val="0"/>
              <w:autoSpaceDN w:val="0"/>
              <w:adjustRightInd w:val="0"/>
              <w:jc w:val="both"/>
              <w:rPr>
                <w:sz w:val="20"/>
                <w:szCs w:val="20"/>
              </w:rPr>
            </w:pPr>
          </w:p>
        </w:tc>
        <w:tc>
          <w:tcPr>
            <w:tcW w:w="1981" w:type="dxa"/>
            <w:vMerge w:val="continue"/>
            <w:tcBorders>
              <w:top w:val="single" w:color="auto" w:sz="4" w:space="0"/>
              <w:left w:val="single" w:color="auto" w:sz="4" w:space="0"/>
              <w:bottom w:val="single" w:color="auto" w:sz="4" w:space="0"/>
              <w:right w:val="single" w:color="auto" w:sz="4" w:space="0"/>
            </w:tcBorders>
          </w:tcPr>
          <w:p w14:paraId="123632D8">
            <w:pPr>
              <w:autoSpaceDE w:val="0"/>
              <w:autoSpaceDN w:val="0"/>
              <w:adjustRightInd w:val="0"/>
              <w:jc w:val="both"/>
              <w:rPr>
                <w:sz w:val="20"/>
                <w:szCs w:val="20"/>
              </w:rPr>
            </w:pPr>
          </w:p>
        </w:tc>
        <w:tc>
          <w:tcPr>
            <w:tcW w:w="1841" w:type="dxa"/>
            <w:vMerge w:val="continue"/>
            <w:tcBorders>
              <w:top w:val="single" w:color="auto" w:sz="4" w:space="0"/>
              <w:left w:val="single" w:color="auto" w:sz="4" w:space="0"/>
              <w:bottom w:val="single" w:color="auto" w:sz="4" w:space="0"/>
              <w:right w:val="single" w:color="auto" w:sz="4" w:space="0"/>
            </w:tcBorders>
          </w:tcPr>
          <w:p w14:paraId="4449393F">
            <w:pPr>
              <w:autoSpaceDE w:val="0"/>
              <w:autoSpaceDN w:val="0"/>
              <w:adjustRightInd w:val="0"/>
              <w:jc w:val="both"/>
              <w:rPr>
                <w:sz w:val="20"/>
                <w:szCs w:val="20"/>
              </w:rPr>
            </w:pPr>
          </w:p>
        </w:tc>
        <w:tc>
          <w:tcPr>
            <w:tcW w:w="1842" w:type="dxa"/>
            <w:vMerge w:val="continue"/>
            <w:tcBorders>
              <w:top w:val="single" w:color="auto" w:sz="4" w:space="0"/>
              <w:left w:val="single" w:color="auto" w:sz="4" w:space="0"/>
              <w:bottom w:val="single" w:color="auto" w:sz="4" w:space="0"/>
              <w:right w:val="single" w:color="auto" w:sz="4" w:space="0"/>
            </w:tcBorders>
          </w:tcPr>
          <w:p w14:paraId="4826093E">
            <w:pPr>
              <w:autoSpaceDE w:val="0"/>
              <w:autoSpaceDN w:val="0"/>
              <w:adjustRightInd w:val="0"/>
              <w:jc w:val="both"/>
              <w:rPr>
                <w:sz w:val="20"/>
                <w:szCs w:val="20"/>
              </w:rPr>
            </w:pPr>
          </w:p>
        </w:tc>
        <w:tc>
          <w:tcPr>
            <w:tcW w:w="1306" w:type="dxa"/>
            <w:tcBorders>
              <w:top w:val="single" w:color="auto" w:sz="4" w:space="0"/>
              <w:left w:val="single" w:color="auto" w:sz="4" w:space="0"/>
              <w:bottom w:val="single" w:color="auto" w:sz="4" w:space="0"/>
              <w:right w:val="single" w:color="auto" w:sz="4" w:space="0"/>
            </w:tcBorders>
          </w:tcPr>
          <w:p w14:paraId="763D63D1">
            <w:pPr>
              <w:autoSpaceDE w:val="0"/>
              <w:autoSpaceDN w:val="0"/>
              <w:adjustRightInd w:val="0"/>
              <w:rPr>
                <w:sz w:val="20"/>
                <w:szCs w:val="20"/>
              </w:rPr>
            </w:pPr>
            <w:r>
              <w:rPr>
                <w:sz w:val="20"/>
                <w:szCs w:val="20"/>
              </w:rPr>
              <w:t>2023 год</w:t>
            </w:r>
          </w:p>
        </w:tc>
        <w:tc>
          <w:tcPr>
            <w:tcW w:w="1204" w:type="dxa"/>
            <w:tcBorders>
              <w:top w:val="single" w:color="auto" w:sz="4" w:space="0"/>
              <w:left w:val="single" w:color="auto" w:sz="4" w:space="0"/>
              <w:bottom w:val="single" w:color="auto" w:sz="4" w:space="0"/>
              <w:right w:val="single" w:color="auto" w:sz="4" w:space="0"/>
            </w:tcBorders>
          </w:tcPr>
          <w:p w14:paraId="2C2B3007">
            <w:pPr>
              <w:autoSpaceDE w:val="0"/>
              <w:autoSpaceDN w:val="0"/>
              <w:adjustRightInd w:val="0"/>
              <w:rPr>
                <w:sz w:val="20"/>
                <w:szCs w:val="20"/>
              </w:rPr>
            </w:pPr>
            <w:r>
              <w:rPr>
                <w:sz w:val="20"/>
                <w:szCs w:val="20"/>
              </w:rPr>
              <w:t>2024 год</w:t>
            </w:r>
          </w:p>
        </w:tc>
        <w:tc>
          <w:tcPr>
            <w:tcW w:w="1313" w:type="dxa"/>
            <w:tcBorders>
              <w:top w:val="single" w:color="auto" w:sz="4" w:space="0"/>
              <w:left w:val="single" w:color="auto" w:sz="4" w:space="0"/>
              <w:bottom w:val="single" w:color="auto" w:sz="4" w:space="0"/>
              <w:right w:val="single" w:color="auto" w:sz="4" w:space="0"/>
            </w:tcBorders>
          </w:tcPr>
          <w:p w14:paraId="0FDE53FD">
            <w:pPr>
              <w:autoSpaceDE w:val="0"/>
              <w:autoSpaceDN w:val="0"/>
              <w:adjustRightInd w:val="0"/>
              <w:rPr>
                <w:sz w:val="20"/>
                <w:szCs w:val="20"/>
              </w:rPr>
            </w:pPr>
            <w:r>
              <w:rPr>
                <w:sz w:val="20"/>
                <w:szCs w:val="20"/>
              </w:rPr>
              <w:t>2025 год</w:t>
            </w:r>
          </w:p>
        </w:tc>
        <w:tc>
          <w:tcPr>
            <w:tcW w:w="981" w:type="dxa"/>
            <w:tcBorders>
              <w:top w:val="single" w:color="auto" w:sz="4" w:space="0"/>
              <w:left w:val="single" w:color="auto" w:sz="4" w:space="0"/>
              <w:bottom w:val="single" w:color="auto" w:sz="4" w:space="0"/>
              <w:right w:val="single" w:color="auto" w:sz="4" w:space="0"/>
            </w:tcBorders>
          </w:tcPr>
          <w:p w14:paraId="5F48C369">
            <w:pPr>
              <w:autoSpaceDE w:val="0"/>
              <w:autoSpaceDN w:val="0"/>
              <w:adjustRightInd w:val="0"/>
              <w:rPr>
                <w:sz w:val="20"/>
                <w:szCs w:val="20"/>
              </w:rPr>
            </w:pPr>
            <w:r>
              <w:rPr>
                <w:sz w:val="20"/>
                <w:szCs w:val="20"/>
              </w:rPr>
              <w:t>2026 год</w:t>
            </w:r>
          </w:p>
        </w:tc>
        <w:tc>
          <w:tcPr>
            <w:tcW w:w="1037" w:type="dxa"/>
            <w:tcBorders>
              <w:top w:val="single" w:color="auto" w:sz="4" w:space="0"/>
              <w:left w:val="single" w:color="auto" w:sz="4" w:space="0"/>
              <w:bottom w:val="single" w:color="auto" w:sz="4" w:space="0"/>
              <w:right w:val="single" w:color="auto" w:sz="4" w:space="0"/>
            </w:tcBorders>
          </w:tcPr>
          <w:p w14:paraId="057D7D52">
            <w:pPr>
              <w:autoSpaceDE w:val="0"/>
              <w:autoSpaceDN w:val="0"/>
              <w:adjustRightInd w:val="0"/>
              <w:rPr>
                <w:sz w:val="20"/>
                <w:szCs w:val="20"/>
              </w:rPr>
            </w:pPr>
            <w:r>
              <w:rPr>
                <w:sz w:val="20"/>
                <w:szCs w:val="20"/>
              </w:rPr>
              <w:t>2027 год</w:t>
            </w:r>
          </w:p>
        </w:tc>
        <w:tc>
          <w:tcPr>
            <w:tcW w:w="1421" w:type="dxa"/>
            <w:tcBorders>
              <w:top w:val="single" w:color="auto" w:sz="4" w:space="0"/>
              <w:left w:val="single" w:color="auto" w:sz="4" w:space="0"/>
              <w:bottom w:val="single" w:color="auto" w:sz="4" w:space="0"/>
              <w:right w:val="single" w:color="auto" w:sz="4" w:space="0"/>
            </w:tcBorders>
          </w:tcPr>
          <w:p w14:paraId="3A3D7507">
            <w:pPr>
              <w:autoSpaceDE w:val="0"/>
              <w:autoSpaceDN w:val="0"/>
              <w:adjustRightInd w:val="0"/>
              <w:rPr>
                <w:b/>
                <w:sz w:val="20"/>
                <w:szCs w:val="20"/>
              </w:rPr>
            </w:pPr>
            <w:r>
              <w:rPr>
                <w:b/>
                <w:sz w:val="20"/>
                <w:szCs w:val="20"/>
              </w:rPr>
              <w:t>Итого</w:t>
            </w:r>
          </w:p>
        </w:tc>
      </w:tr>
      <w:tr w14:paraId="1F5936B7">
        <w:tblPrEx>
          <w:tblCellMar>
            <w:top w:w="102" w:type="dxa"/>
            <w:left w:w="62" w:type="dxa"/>
            <w:bottom w:w="102" w:type="dxa"/>
            <w:right w:w="62" w:type="dxa"/>
          </w:tblCellMar>
        </w:tblPrEx>
        <w:trPr>
          <w:trHeight w:val="20" w:hRule="atLeast"/>
        </w:trPr>
        <w:tc>
          <w:tcPr>
            <w:tcW w:w="1985" w:type="dxa"/>
            <w:vMerge w:val="continue"/>
            <w:tcBorders>
              <w:top w:val="single" w:color="auto" w:sz="4" w:space="0"/>
              <w:left w:val="single" w:color="auto" w:sz="4" w:space="0"/>
              <w:bottom w:val="single" w:color="auto" w:sz="4" w:space="0"/>
              <w:right w:val="single" w:color="auto" w:sz="4" w:space="0"/>
            </w:tcBorders>
          </w:tcPr>
          <w:p w14:paraId="617588B9">
            <w:pPr>
              <w:autoSpaceDE w:val="0"/>
              <w:autoSpaceDN w:val="0"/>
              <w:adjustRightInd w:val="0"/>
              <w:jc w:val="both"/>
              <w:rPr>
                <w:sz w:val="20"/>
                <w:szCs w:val="20"/>
              </w:rPr>
            </w:pPr>
          </w:p>
        </w:tc>
        <w:tc>
          <w:tcPr>
            <w:tcW w:w="1981" w:type="dxa"/>
            <w:vMerge w:val="restart"/>
            <w:tcBorders>
              <w:top w:val="single" w:color="auto" w:sz="4" w:space="0"/>
              <w:left w:val="single" w:color="auto" w:sz="4" w:space="0"/>
              <w:bottom w:val="single" w:color="auto" w:sz="4" w:space="0"/>
              <w:right w:val="single" w:color="auto" w:sz="4" w:space="0"/>
            </w:tcBorders>
          </w:tcPr>
          <w:p w14:paraId="750B12DF">
            <w:pPr>
              <w:autoSpaceDE w:val="0"/>
              <w:autoSpaceDN w:val="0"/>
              <w:adjustRightInd w:val="0"/>
              <w:rPr>
                <w:sz w:val="20"/>
                <w:szCs w:val="20"/>
              </w:rPr>
            </w:pPr>
            <w:r>
              <w:rPr>
                <w:sz w:val="20"/>
                <w:szCs w:val="20"/>
              </w:rPr>
              <w:t>Подпрограмма 2 «Обеспечение мероприятий по переселению граждан из аварийного жилищного фонда в Московской области»</w:t>
            </w:r>
          </w:p>
        </w:tc>
        <w:tc>
          <w:tcPr>
            <w:tcW w:w="1841" w:type="dxa"/>
            <w:vMerge w:val="restart"/>
            <w:tcBorders>
              <w:top w:val="single" w:color="auto" w:sz="4" w:space="0"/>
              <w:left w:val="single" w:color="auto" w:sz="4" w:space="0"/>
              <w:right w:val="single" w:color="auto" w:sz="4" w:space="0"/>
            </w:tcBorders>
            <w:vAlign w:val="bottom"/>
          </w:tcPr>
          <w:p w14:paraId="44DFE3E8">
            <w:pPr>
              <w:autoSpaceDE w:val="0"/>
              <w:autoSpaceDN w:val="0"/>
              <w:adjustRightInd w:val="0"/>
              <w:rPr>
                <w:sz w:val="20"/>
                <w:szCs w:val="20"/>
              </w:rPr>
            </w:pPr>
            <w:r>
              <w:rPr>
                <w:sz w:val="20"/>
                <w:szCs w:val="20"/>
              </w:rPr>
              <w:t>Министерство строительного комплекса Московской области</w:t>
            </w:r>
          </w:p>
        </w:tc>
        <w:tc>
          <w:tcPr>
            <w:tcW w:w="1842" w:type="dxa"/>
            <w:tcBorders>
              <w:top w:val="single" w:color="auto" w:sz="4" w:space="0"/>
              <w:left w:val="single" w:color="auto" w:sz="4" w:space="0"/>
              <w:bottom w:val="single" w:color="auto" w:sz="4" w:space="0"/>
              <w:right w:val="single" w:color="auto" w:sz="4" w:space="0"/>
            </w:tcBorders>
          </w:tcPr>
          <w:p w14:paraId="5C370E86">
            <w:pPr>
              <w:autoSpaceDE w:val="0"/>
              <w:autoSpaceDN w:val="0"/>
              <w:adjustRightInd w:val="0"/>
              <w:rPr>
                <w:sz w:val="20"/>
                <w:szCs w:val="20"/>
              </w:rPr>
            </w:pPr>
            <w:r>
              <w:rPr>
                <w:sz w:val="20"/>
                <w:szCs w:val="20"/>
              </w:rPr>
              <w:t>Всего:</w:t>
            </w:r>
          </w:p>
          <w:p w14:paraId="47352350">
            <w:pPr>
              <w:autoSpaceDE w:val="0"/>
              <w:autoSpaceDN w:val="0"/>
              <w:adjustRightInd w:val="0"/>
              <w:rPr>
                <w:sz w:val="20"/>
                <w:szCs w:val="20"/>
              </w:rPr>
            </w:pPr>
            <w:r>
              <w:rPr>
                <w:sz w:val="20"/>
                <w:szCs w:val="20"/>
              </w:rPr>
              <w:t>в том числе:</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5C989ED5">
            <w:pPr>
              <w:autoSpaceDE w:val="0"/>
              <w:autoSpaceDN w:val="0"/>
              <w:adjustRightInd w:val="0"/>
              <w:rPr>
                <w:b/>
                <w:sz w:val="20"/>
                <w:szCs w:val="20"/>
              </w:rPr>
            </w:pPr>
            <w:r>
              <w:rPr>
                <w:color w:val="000000"/>
                <w:sz w:val="20"/>
                <w:szCs w:val="20"/>
              </w:rPr>
              <w:t>451 730,60</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66124B5C">
            <w:pPr>
              <w:rPr>
                <w:b/>
                <w:sz w:val="20"/>
                <w:szCs w:val="20"/>
              </w:rPr>
            </w:pPr>
            <w:r>
              <w:rPr>
                <w:color w:val="000000"/>
                <w:sz w:val="20"/>
                <w:szCs w:val="20"/>
              </w:rPr>
              <w:t>793 617,06</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66E1FD88">
            <w:pPr>
              <w:autoSpaceDE w:val="0"/>
              <w:autoSpaceDN w:val="0"/>
              <w:adjustRightInd w:val="0"/>
              <w:rPr>
                <w:b/>
                <w:sz w:val="20"/>
                <w:szCs w:val="20"/>
              </w:rPr>
            </w:pPr>
            <w:r>
              <w:rPr>
                <w:color w:val="000000"/>
                <w:sz w:val="20"/>
                <w:szCs w:val="20"/>
              </w:rPr>
              <w:t>1 281 481,35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06C846F1">
            <w:pPr>
              <w:autoSpaceDE w:val="0"/>
              <w:autoSpaceDN w:val="0"/>
              <w:adjustRightInd w:val="0"/>
              <w:rPr>
                <w:b/>
                <w:sz w:val="20"/>
                <w:szCs w:val="20"/>
              </w:rPr>
            </w:pPr>
            <w:r>
              <w:rPr>
                <w:color w:val="000000"/>
                <w:sz w:val="20"/>
                <w:szCs w:val="20"/>
              </w:rPr>
              <w:t>26 264,58</w:t>
            </w: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14:paraId="4C563AAE">
            <w:pPr>
              <w:autoSpaceDE w:val="0"/>
              <w:autoSpaceDN w:val="0"/>
              <w:adjustRightInd w:val="0"/>
              <w:rPr>
                <w:b/>
                <w:sz w:val="20"/>
                <w:szCs w:val="20"/>
              </w:rPr>
            </w:pPr>
            <w:r>
              <w:rPr>
                <w:color w:val="000000"/>
                <w:sz w:val="20"/>
                <w:szCs w:val="20"/>
              </w:rPr>
              <w:t>10 000,00</w:t>
            </w: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14:paraId="231608B8">
            <w:pPr>
              <w:rPr>
                <w:b/>
                <w:sz w:val="20"/>
                <w:szCs w:val="20"/>
              </w:rPr>
            </w:pPr>
            <w:r>
              <w:rPr>
                <w:b/>
                <w:color w:val="000000"/>
                <w:sz w:val="20"/>
                <w:szCs w:val="20"/>
              </w:rPr>
              <w:t>2 563 093,58</w:t>
            </w:r>
          </w:p>
        </w:tc>
      </w:tr>
      <w:tr w14:paraId="14DD0EBD">
        <w:tblPrEx>
          <w:tblCellMar>
            <w:top w:w="102" w:type="dxa"/>
            <w:left w:w="62" w:type="dxa"/>
            <w:bottom w:w="102" w:type="dxa"/>
            <w:right w:w="62" w:type="dxa"/>
          </w:tblCellMar>
        </w:tblPrEx>
        <w:trPr>
          <w:trHeight w:val="20" w:hRule="atLeast"/>
        </w:trPr>
        <w:tc>
          <w:tcPr>
            <w:tcW w:w="1985" w:type="dxa"/>
            <w:vMerge w:val="continue"/>
            <w:tcBorders>
              <w:top w:val="single" w:color="auto" w:sz="4" w:space="0"/>
              <w:left w:val="single" w:color="auto" w:sz="4" w:space="0"/>
              <w:bottom w:val="single" w:color="auto" w:sz="4" w:space="0"/>
              <w:right w:val="single" w:color="auto" w:sz="4" w:space="0"/>
            </w:tcBorders>
          </w:tcPr>
          <w:p w14:paraId="3C94C2FA">
            <w:pPr>
              <w:autoSpaceDE w:val="0"/>
              <w:autoSpaceDN w:val="0"/>
              <w:adjustRightInd w:val="0"/>
              <w:jc w:val="both"/>
              <w:rPr>
                <w:sz w:val="20"/>
                <w:szCs w:val="20"/>
              </w:rPr>
            </w:pPr>
          </w:p>
        </w:tc>
        <w:tc>
          <w:tcPr>
            <w:tcW w:w="1981" w:type="dxa"/>
            <w:vMerge w:val="continue"/>
            <w:tcBorders>
              <w:top w:val="single" w:color="auto" w:sz="4" w:space="0"/>
              <w:left w:val="single" w:color="auto" w:sz="4" w:space="0"/>
              <w:bottom w:val="single" w:color="auto" w:sz="4" w:space="0"/>
              <w:right w:val="single" w:color="auto" w:sz="4" w:space="0"/>
            </w:tcBorders>
          </w:tcPr>
          <w:p w14:paraId="3208C903">
            <w:pPr>
              <w:autoSpaceDE w:val="0"/>
              <w:autoSpaceDN w:val="0"/>
              <w:adjustRightInd w:val="0"/>
              <w:jc w:val="both"/>
              <w:rPr>
                <w:sz w:val="20"/>
                <w:szCs w:val="20"/>
              </w:rPr>
            </w:pPr>
          </w:p>
        </w:tc>
        <w:tc>
          <w:tcPr>
            <w:tcW w:w="1841" w:type="dxa"/>
            <w:vMerge w:val="continue"/>
            <w:tcBorders>
              <w:left w:val="single" w:color="auto" w:sz="4" w:space="0"/>
              <w:right w:val="single" w:color="auto" w:sz="4" w:space="0"/>
            </w:tcBorders>
            <w:vAlign w:val="center"/>
          </w:tcPr>
          <w:p w14:paraId="161449EA">
            <w:pPr>
              <w:autoSpaceDE w:val="0"/>
              <w:autoSpaceDN w:val="0"/>
              <w:adjustRightInd w:val="0"/>
              <w:jc w:val="both"/>
              <w:rPr>
                <w:sz w:val="20"/>
                <w:szCs w:val="20"/>
              </w:rPr>
            </w:pPr>
          </w:p>
        </w:tc>
        <w:tc>
          <w:tcPr>
            <w:tcW w:w="1842" w:type="dxa"/>
            <w:tcBorders>
              <w:top w:val="single" w:color="auto" w:sz="4" w:space="0"/>
              <w:left w:val="single" w:color="auto" w:sz="4" w:space="0"/>
              <w:bottom w:val="single" w:color="auto" w:sz="4" w:space="0"/>
              <w:right w:val="single" w:color="auto" w:sz="4" w:space="0"/>
            </w:tcBorders>
          </w:tcPr>
          <w:p w14:paraId="236456F9">
            <w:pPr>
              <w:autoSpaceDE w:val="0"/>
              <w:autoSpaceDN w:val="0"/>
              <w:adjustRightInd w:val="0"/>
              <w:rPr>
                <w:sz w:val="20"/>
                <w:szCs w:val="20"/>
              </w:rPr>
            </w:pPr>
            <w:r>
              <w:rPr>
                <w:sz w:val="20"/>
                <w:szCs w:val="20"/>
              </w:rPr>
              <w:t>Средства бюджета Московской области</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5B695470">
            <w:pPr>
              <w:autoSpaceDE w:val="0"/>
              <w:autoSpaceDN w:val="0"/>
              <w:adjustRightInd w:val="0"/>
              <w:rPr>
                <w:sz w:val="20"/>
                <w:szCs w:val="20"/>
              </w:rPr>
            </w:pPr>
            <w:r>
              <w:rPr>
                <w:color w:val="000000"/>
                <w:sz w:val="20"/>
                <w:szCs w:val="20"/>
              </w:rPr>
              <w:t>244 022,03</w:t>
            </w:r>
          </w:p>
        </w:tc>
        <w:tc>
          <w:tcPr>
            <w:tcW w:w="1204" w:type="dxa"/>
            <w:tcBorders>
              <w:top w:val="single" w:color="auto" w:sz="4" w:space="0"/>
              <w:left w:val="nil"/>
              <w:bottom w:val="single" w:color="auto" w:sz="4" w:space="0"/>
              <w:right w:val="single" w:color="auto" w:sz="4" w:space="0"/>
            </w:tcBorders>
            <w:shd w:val="clear" w:color="auto" w:fill="auto"/>
            <w:vAlign w:val="center"/>
          </w:tcPr>
          <w:p w14:paraId="72D93F8D">
            <w:pPr>
              <w:autoSpaceDE w:val="0"/>
              <w:autoSpaceDN w:val="0"/>
              <w:adjustRightInd w:val="0"/>
              <w:rPr>
                <w:sz w:val="20"/>
                <w:szCs w:val="20"/>
              </w:rPr>
            </w:pPr>
            <w:r>
              <w:rPr>
                <w:sz w:val="20"/>
                <w:szCs w:val="20"/>
              </w:rPr>
              <w:t>553 126,09</w:t>
            </w:r>
          </w:p>
        </w:tc>
        <w:tc>
          <w:tcPr>
            <w:tcW w:w="1313" w:type="dxa"/>
            <w:tcBorders>
              <w:top w:val="single" w:color="auto" w:sz="4" w:space="0"/>
              <w:left w:val="nil"/>
              <w:bottom w:val="single" w:color="auto" w:sz="4" w:space="0"/>
              <w:right w:val="single" w:color="auto" w:sz="4" w:space="0"/>
            </w:tcBorders>
            <w:shd w:val="clear" w:color="auto" w:fill="auto"/>
            <w:vAlign w:val="center"/>
          </w:tcPr>
          <w:p w14:paraId="1367EF86">
            <w:pPr>
              <w:autoSpaceDE w:val="0"/>
              <w:autoSpaceDN w:val="0"/>
              <w:adjustRightInd w:val="0"/>
              <w:rPr>
                <w:sz w:val="20"/>
                <w:szCs w:val="20"/>
              </w:rPr>
            </w:pPr>
            <w:r>
              <w:rPr>
                <w:color w:val="000000"/>
                <w:sz w:val="20"/>
                <w:szCs w:val="20"/>
              </w:rPr>
              <w:t>645 576,48</w:t>
            </w:r>
          </w:p>
        </w:tc>
        <w:tc>
          <w:tcPr>
            <w:tcW w:w="981" w:type="dxa"/>
            <w:tcBorders>
              <w:top w:val="single" w:color="auto" w:sz="4" w:space="0"/>
              <w:left w:val="nil"/>
              <w:bottom w:val="single" w:color="auto" w:sz="4" w:space="0"/>
              <w:right w:val="single" w:color="auto" w:sz="4" w:space="0"/>
            </w:tcBorders>
            <w:shd w:val="clear" w:color="auto" w:fill="auto"/>
            <w:vAlign w:val="center"/>
          </w:tcPr>
          <w:p w14:paraId="155C9F5B">
            <w:pPr>
              <w:autoSpaceDE w:val="0"/>
              <w:autoSpaceDN w:val="0"/>
              <w:adjustRightInd w:val="0"/>
              <w:rPr>
                <w:sz w:val="20"/>
                <w:szCs w:val="20"/>
              </w:rPr>
            </w:pPr>
            <w:r>
              <w:rPr>
                <w:color w:val="000000"/>
                <w:sz w:val="20"/>
                <w:szCs w:val="20"/>
              </w:rPr>
              <w:t>0,00</w:t>
            </w:r>
          </w:p>
        </w:tc>
        <w:tc>
          <w:tcPr>
            <w:tcW w:w="1037" w:type="dxa"/>
            <w:tcBorders>
              <w:top w:val="single" w:color="auto" w:sz="4" w:space="0"/>
              <w:left w:val="nil"/>
              <w:bottom w:val="single" w:color="auto" w:sz="4" w:space="0"/>
              <w:right w:val="single" w:color="auto" w:sz="4" w:space="0"/>
            </w:tcBorders>
            <w:shd w:val="clear" w:color="auto" w:fill="auto"/>
            <w:vAlign w:val="center"/>
          </w:tcPr>
          <w:p w14:paraId="1D5A17F7">
            <w:pPr>
              <w:autoSpaceDE w:val="0"/>
              <w:autoSpaceDN w:val="0"/>
              <w:adjustRightInd w:val="0"/>
              <w:rPr>
                <w:sz w:val="20"/>
                <w:szCs w:val="20"/>
              </w:rPr>
            </w:pPr>
            <w:r>
              <w:rPr>
                <w:color w:val="000000"/>
                <w:sz w:val="20"/>
                <w:szCs w:val="20"/>
              </w:rPr>
              <w:t>0,00</w:t>
            </w:r>
          </w:p>
        </w:tc>
        <w:tc>
          <w:tcPr>
            <w:tcW w:w="1421" w:type="dxa"/>
            <w:tcBorders>
              <w:top w:val="single" w:color="auto" w:sz="4" w:space="0"/>
              <w:left w:val="nil"/>
              <w:bottom w:val="single" w:color="auto" w:sz="4" w:space="0"/>
              <w:right w:val="single" w:color="auto" w:sz="4" w:space="0"/>
            </w:tcBorders>
            <w:shd w:val="clear" w:color="auto" w:fill="auto"/>
            <w:vAlign w:val="center"/>
          </w:tcPr>
          <w:p w14:paraId="24561129">
            <w:pPr>
              <w:autoSpaceDE w:val="0"/>
              <w:autoSpaceDN w:val="0"/>
              <w:adjustRightInd w:val="0"/>
              <w:rPr>
                <w:b/>
                <w:sz w:val="20"/>
                <w:szCs w:val="20"/>
              </w:rPr>
            </w:pPr>
            <w:r>
              <w:rPr>
                <w:b/>
                <w:color w:val="000000"/>
                <w:sz w:val="20"/>
                <w:szCs w:val="20"/>
              </w:rPr>
              <w:t>1 442 724,60</w:t>
            </w:r>
          </w:p>
        </w:tc>
      </w:tr>
      <w:tr w14:paraId="595AD4AF">
        <w:tblPrEx>
          <w:tblCellMar>
            <w:top w:w="102" w:type="dxa"/>
            <w:left w:w="62" w:type="dxa"/>
            <w:bottom w:w="102" w:type="dxa"/>
            <w:right w:w="62" w:type="dxa"/>
          </w:tblCellMar>
        </w:tblPrEx>
        <w:trPr>
          <w:trHeight w:val="20" w:hRule="atLeast"/>
        </w:trPr>
        <w:tc>
          <w:tcPr>
            <w:tcW w:w="1985" w:type="dxa"/>
            <w:vMerge w:val="continue"/>
            <w:tcBorders>
              <w:top w:val="single" w:color="auto" w:sz="4" w:space="0"/>
              <w:left w:val="single" w:color="auto" w:sz="4" w:space="0"/>
              <w:bottom w:val="single" w:color="auto" w:sz="4" w:space="0"/>
              <w:right w:val="single" w:color="auto" w:sz="4" w:space="0"/>
            </w:tcBorders>
          </w:tcPr>
          <w:p w14:paraId="7C5B596F">
            <w:pPr>
              <w:autoSpaceDE w:val="0"/>
              <w:autoSpaceDN w:val="0"/>
              <w:adjustRightInd w:val="0"/>
              <w:jc w:val="both"/>
              <w:rPr>
                <w:sz w:val="20"/>
                <w:szCs w:val="20"/>
              </w:rPr>
            </w:pPr>
          </w:p>
        </w:tc>
        <w:tc>
          <w:tcPr>
            <w:tcW w:w="1981" w:type="dxa"/>
            <w:vMerge w:val="continue"/>
            <w:tcBorders>
              <w:top w:val="single" w:color="auto" w:sz="4" w:space="0"/>
              <w:left w:val="single" w:color="auto" w:sz="4" w:space="0"/>
              <w:bottom w:val="single" w:color="auto" w:sz="4" w:space="0"/>
              <w:right w:val="single" w:color="auto" w:sz="4" w:space="0"/>
            </w:tcBorders>
          </w:tcPr>
          <w:p w14:paraId="5782E71E">
            <w:pPr>
              <w:autoSpaceDE w:val="0"/>
              <w:autoSpaceDN w:val="0"/>
              <w:adjustRightInd w:val="0"/>
              <w:jc w:val="both"/>
              <w:rPr>
                <w:sz w:val="20"/>
                <w:szCs w:val="20"/>
              </w:rPr>
            </w:pPr>
          </w:p>
        </w:tc>
        <w:tc>
          <w:tcPr>
            <w:tcW w:w="1841" w:type="dxa"/>
            <w:tcBorders>
              <w:top w:val="single" w:color="auto" w:sz="4" w:space="0"/>
              <w:left w:val="single" w:color="auto" w:sz="4" w:space="0"/>
              <w:bottom w:val="single" w:color="auto" w:sz="4" w:space="0"/>
              <w:right w:val="single" w:color="auto" w:sz="4" w:space="0"/>
            </w:tcBorders>
            <w:vAlign w:val="center"/>
          </w:tcPr>
          <w:p w14:paraId="53E94409">
            <w:pPr>
              <w:autoSpaceDE w:val="0"/>
              <w:autoSpaceDN w:val="0"/>
              <w:adjustRightInd w:val="0"/>
              <w:jc w:val="both"/>
              <w:rPr>
                <w:sz w:val="20"/>
                <w:szCs w:val="20"/>
              </w:rPr>
            </w:pPr>
            <w:r>
              <w:rPr>
                <w:sz w:val="20"/>
                <w:szCs w:val="20"/>
              </w:rPr>
              <w:t>Администрация Сергиево-Посадского городского округа Московской области</w:t>
            </w:r>
          </w:p>
        </w:tc>
        <w:tc>
          <w:tcPr>
            <w:tcW w:w="1842" w:type="dxa"/>
            <w:tcBorders>
              <w:top w:val="single" w:color="auto" w:sz="4" w:space="0"/>
              <w:left w:val="single" w:color="auto" w:sz="4" w:space="0"/>
              <w:bottom w:val="single" w:color="auto" w:sz="4" w:space="0"/>
              <w:right w:val="single" w:color="auto" w:sz="4" w:space="0"/>
            </w:tcBorders>
          </w:tcPr>
          <w:p w14:paraId="36E3FAD1">
            <w:pPr>
              <w:autoSpaceDE w:val="0"/>
              <w:autoSpaceDN w:val="0"/>
              <w:adjustRightInd w:val="0"/>
              <w:rPr>
                <w:sz w:val="20"/>
                <w:szCs w:val="20"/>
              </w:rPr>
            </w:pPr>
            <w:r>
              <w:rPr>
                <w:sz w:val="20"/>
                <w:szCs w:val="20"/>
              </w:rPr>
              <w:t>Средства бюджета Сергиево-Посадского городского округа</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6319ECD4">
            <w:pPr>
              <w:autoSpaceDE w:val="0"/>
              <w:autoSpaceDN w:val="0"/>
              <w:adjustRightInd w:val="0"/>
              <w:rPr>
                <w:sz w:val="20"/>
                <w:szCs w:val="20"/>
              </w:rPr>
            </w:pPr>
            <w:r>
              <w:rPr>
                <w:color w:val="000000"/>
                <w:sz w:val="20"/>
                <w:szCs w:val="20"/>
              </w:rPr>
              <w:t>207 708,57</w:t>
            </w:r>
          </w:p>
        </w:tc>
        <w:tc>
          <w:tcPr>
            <w:tcW w:w="1204" w:type="dxa"/>
            <w:tcBorders>
              <w:top w:val="single" w:color="auto" w:sz="4" w:space="0"/>
              <w:left w:val="nil"/>
              <w:bottom w:val="single" w:color="auto" w:sz="4" w:space="0"/>
              <w:right w:val="single" w:color="auto" w:sz="4" w:space="0"/>
            </w:tcBorders>
            <w:shd w:val="clear" w:color="auto" w:fill="auto"/>
            <w:vAlign w:val="center"/>
          </w:tcPr>
          <w:p w14:paraId="749F771A">
            <w:pPr>
              <w:autoSpaceDE w:val="0"/>
              <w:autoSpaceDN w:val="0"/>
              <w:adjustRightInd w:val="0"/>
              <w:rPr>
                <w:sz w:val="20"/>
                <w:szCs w:val="20"/>
              </w:rPr>
            </w:pPr>
            <w:r>
              <w:rPr>
                <w:sz w:val="20"/>
                <w:szCs w:val="20"/>
              </w:rPr>
              <w:t>240 490,97</w:t>
            </w:r>
          </w:p>
        </w:tc>
        <w:tc>
          <w:tcPr>
            <w:tcW w:w="1313" w:type="dxa"/>
            <w:tcBorders>
              <w:top w:val="single" w:color="auto" w:sz="4" w:space="0"/>
              <w:left w:val="nil"/>
              <w:bottom w:val="single" w:color="auto" w:sz="4" w:space="0"/>
              <w:right w:val="single" w:color="auto" w:sz="4" w:space="0"/>
            </w:tcBorders>
            <w:shd w:val="clear" w:color="auto" w:fill="auto"/>
            <w:vAlign w:val="center"/>
          </w:tcPr>
          <w:p w14:paraId="24A9047A">
            <w:pPr>
              <w:autoSpaceDE w:val="0"/>
              <w:autoSpaceDN w:val="0"/>
              <w:adjustRightInd w:val="0"/>
              <w:rPr>
                <w:sz w:val="20"/>
                <w:szCs w:val="20"/>
              </w:rPr>
            </w:pPr>
            <w:r>
              <w:rPr>
                <w:color w:val="000000"/>
                <w:sz w:val="20"/>
                <w:szCs w:val="20"/>
              </w:rPr>
              <w:t>635 904,87</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031D82AF">
            <w:pPr>
              <w:autoSpaceDE w:val="0"/>
              <w:autoSpaceDN w:val="0"/>
              <w:adjustRightInd w:val="0"/>
              <w:rPr>
                <w:sz w:val="20"/>
                <w:szCs w:val="20"/>
              </w:rPr>
            </w:pPr>
            <w:r>
              <w:rPr>
                <w:color w:val="000000"/>
                <w:sz w:val="20"/>
                <w:szCs w:val="20"/>
              </w:rPr>
              <w:t>26 264,58</w:t>
            </w:r>
          </w:p>
        </w:tc>
        <w:tc>
          <w:tcPr>
            <w:tcW w:w="1037" w:type="dxa"/>
            <w:tcBorders>
              <w:top w:val="single" w:color="auto" w:sz="4" w:space="0"/>
              <w:left w:val="nil"/>
              <w:bottom w:val="single" w:color="auto" w:sz="4" w:space="0"/>
              <w:right w:val="single" w:color="auto" w:sz="4" w:space="0"/>
            </w:tcBorders>
            <w:shd w:val="clear" w:color="auto" w:fill="auto"/>
            <w:vAlign w:val="center"/>
          </w:tcPr>
          <w:p w14:paraId="1E2B1632">
            <w:pPr>
              <w:autoSpaceDE w:val="0"/>
              <w:autoSpaceDN w:val="0"/>
              <w:adjustRightInd w:val="0"/>
              <w:rPr>
                <w:sz w:val="20"/>
                <w:szCs w:val="20"/>
              </w:rPr>
            </w:pPr>
            <w:r>
              <w:rPr>
                <w:color w:val="000000"/>
                <w:sz w:val="20"/>
                <w:szCs w:val="20"/>
              </w:rPr>
              <w:t>10 000,00</w:t>
            </w:r>
          </w:p>
        </w:tc>
        <w:tc>
          <w:tcPr>
            <w:tcW w:w="1421" w:type="dxa"/>
            <w:tcBorders>
              <w:top w:val="single" w:color="auto" w:sz="4" w:space="0"/>
              <w:left w:val="nil"/>
              <w:bottom w:val="single" w:color="auto" w:sz="4" w:space="0"/>
              <w:right w:val="single" w:color="auto" w:sz="4" w:space="0"/>
            </w:tcBorders>
            <w:shd w:val="clear" w:color="auto" w:fill="auto"/>
            <w:vAlign w:val="center"/>
          </w:tcPr>
          <w:p w14:paraId="75FF2C7E">
            <w:pPr>
              <w:autoSpaceDE w:val="0"/>
              <w:autoSpaceDN w:val="0"/>
              <w:adjustRightInd w:val="0"/>
              <w:rPr>
                <w:b/>
                <w:sz w:val="20"/>
                <w:szCs w:val="20"/>
              </w:rPr>
            </w:pPr>
            <w:r>
              <w:rPr>
                <w:b/>
                <w:color w:val="000000"/>
                <w:sz w:val="20"/>
                <w:szCs w:val="20"/>
              </w:rPr>
              <w:t>1 120 368,98</w:t>
            </w:r>
          </w:p>
        </w:tc>
      </w:tr>
      <w:tr w14:paraId="3B75ACB8">
        <w:tblPrEx>
          <w:tblCellMar>
            <w:top w:w="102" w:type="dxa"/>
            <w:left w:w="62" w:type="dxa"/>
            <w:bottom w:w="102" w:type="dxa"/>
            <w:right w:w="62" w:type="dxa"/>
          </w:tblCellMar>
        </w:tblPrEx>
        <w:trPr>
          <w:trHeight w:val="190" w:hRule="atLeast"/>
        </w:trPr>
        <w:tc>
          <w:tcPr>
            <w:tcW w:w="7649" w:type="dxa"/>
            <w:gridSpan w:val="4"/>
            <w:tcBorders>
              <w:top w:val="single" w:color="auto" w:sz="4" w:space="0"/>
              <w:left w:val="single" w:color="auto" w:sz="4" w:space="0"/>
              <w:bottom w:val="single" w:color="auto" w:sz="4" w:space="0"/>
              <w:right w:val="single" w:color="auto" w:sz="4" w:space="0"/>
            </w:tcBorders>
          </w:tcPr>
          <w:p w14:paraId="0C9E219B">
            <w:pPr>
              <w:autoSpaceDE w:val="0"/>
              <w:autoSpaceDN w:val="0"/>
              <w:adjustRightInd w:val="0"/>
              <w:rPr>
                <w:sz w:val="20"/>
                <w:szCs w:val="20"/>
              </w:rPr>
            </w:pPr>
            <w:r>
              <w:rPr>
                <w:sz w:val="20"/>
                <w:szCs w:val="20"/>
              </w:rPr>
              <w:t>Ожидаемые конечные результаты реализации подпрограммы</w:t>
            </w:r>
          </w:p>
        </w:tc>
        <w:tc>
          <w:tcPr>
            <w:tcW w:w="1306" w:type="dxa"/>
            <w:tcBorders>
              <w:top w:val="single" w:color="auto" w:sz="4" w:space="0"/>
              <w:left w:val="single" w:color="auto" w:sz="4" w:space="0"/>
              <w:bottom w:val="single" w:color="auto" w:sz="4" w:space="0"/>
              <w:right w:val="single" w:color="auto" w:sz="4" w:space="0"/>
            </w:tcBorders>
          </w:tcPr>
          <w:p w14:paraId="297BFD98">
            <w:pPr>
              <w:autoSpaceDE w:val="0"/>
              <w:autoSpaceDN w:val="0"/>
              <w:adjustRightInd w:val="0"/>
              <w:rPr>
                <w:sz w:val="20"/>
                <w:szCs w:val="20"/>
              </w:rPr>
            </w:pPr>
            <w:r>
              <w:rPr>
                <w:sz w:val="20"/>
                <w:szCs w:val="20"/>
              </w:rPr>
              <w:t>2023 год</w:t>
            </w:r>
          </w:p>
        </w:tc>
        <w:tc>
          <w:tcPr>
            <w:tcW w:w="1204" w:type="dxa"/>
            <w:tcBorders>
              <w:top w:val="single" w:color="auto" w:sz="4" w:space="0"/>
              <w:left w:val="single" w:color="auto" w:sz="4" w:space="0"/>
              <w:bottom w:val="single" w:color="auto" w:sz="4" w:space="0"/>
              <w:right w:val="single" w:color="auto" w:sz="4" w:space="0"/>
            </w:tcBorders>
          </w:tcPr>
          <w:p w14:paraId="14BC723C">
            <w:pPr>
              <w:autoSpaceDE w:val="0"/>
              <w:autoSpaceDN w:val="0"/>
              <w:adjustRightInd w:val="0"/>
              <w:rPr>
                <w:sz w:val="20"/>
                <w:szCs w:val="20"/>
              </w:rPr>
            </w:pPr>
            <w:r>
              <w:rPr>
                <w:sz w:val="20"/>
                <w:szCs w:val="20"/>
              </w:rPr>
              <w:t>2024 год</w:t>
            </w:r>
          </w:p>
        </w:tc>
        <w:tc>
          <w:tcPr>
            <w:tcW w:w="1313" w:type="dxa"/>
            <w:tcBorders>
              <w:top w:val="single" w:color="auto" w:sz="4" w:space="0"/>
              <w:left w:val="single" w:color="auto" w:sz="4" w:space="0"/>
              <w:bottom w:val="single" w:color="auto" w:sz="4" w:space="0"/>
              <w:right w:val="single" w:color="auto" w:sz="4" w:space="0"/>
            </w:tcBorders>
          </w:tcPr>
          <w:p w14:paraId="1C771C40">
            <w:pPr>
              <w:autoSpaceDE w:val="0"/>
              <w:autoSpaceDN w:val="0"/>
              <w:adjustRightInd w:val="0"/>
              <w:rPr>
                <w:sz w:val="20"/>
                <w:szCs w:val="20"/>
              </w:rPr>
            </w:pPr>
            <w:r>
              <w:rPr>
                <w:sz w:val="20"/>
                <w:szCs w:val="20"/>
              </w:rPr>
              <w:t>2025 год</w:t>
            </w:r>
          </w:p>
        </w:tc>
        <w:tc>
          <w:tcPr>
            <w:tcW w:w="981" w:type="dxa"/>
            <w:tcBorders>
              <w:top w:val="single" w:color="auto" w:sz="4" w:space="0"/>
              <w:left w:val="single" w:color="auto" w:sz="4" w:space="0"/>
              <w:bottom w:val="single" w:color="auto" w:sz="4" w:space="0"/>
              <w:right w:val="single" w:color="auto" w:sz="4" w:space="0"/>
            </w:tcBorders>
          </w:tcPr>
          <w:p w14:paraId="20837C6C">
            <w:pPr>
              <w:autoSpaceDE w:val="0"/>
              <w:autoSpaceDN w:val="0"/>
              <w:adjustRightInd w:val="0"/>
              <w:rPr>
                <w:sz w:val="20"/>
                <w:szCs w:val="20"/>
              </w:rPr>
            </w:pPr>
            <w:r>
              <w:rPr>
                <w:sz w:val="20"/>
                <w:szCs w:val="20"/>
              </w:rPr>
              <w:t>2026 год</w:t>
            </w:r>
          </w:p>
        </w:tc>
        <w:tc>
          <w:tcPr>
            <w:tcW w:w="1037" w:type="dxa"/>
            <w:tcBorders>
              <w:top w:val="single" w:color="auto" w:sz="4" w:space="0"/>
              <w:left w:val="single" w:color="auto" w:sz="4" w:space="0"/>
              <w:bottom w:val="single" w:color="auto" w:sz="4" w:space="0"/>
              <w:right w:val="single" w:color="auto" w:sz="4" w:space="0"/>
            </w:tcBorders>
          </w:tcPr>
          <w:p w14:paraId="6F490569">
            <w:pPr>
              <w:autoSpaceDE w:val="0"/>
              <w:autoSpaceDN w:val="0"/>
              <w:adjustRightInd w:val="0"/>
              <w:rPr>
                <w:sz w:val="20"/>
                <w:szCs w:val="20"/>
              </w:rPr>
            </w:pPr>
            <w:r>
              <w:rPr>
                <w:sz w:val="20"/>
                <w:szCs w:val="20"/>
              </w:rPr>
              <w:t>2027 год</w:t>
            </w:r>
          </w:p>
        </w:tc>
        <w:tc>
          <w:tcPr>
            <w:tcW w:w="1421" w:type="dxa"/>
            <w:tcBorders>
              <w:top w:val="single" w:color="auto" w:sz="4" w:space="0"/>
              <w:left w:val="single" w:color="auto" w:sz="4" w:space="0"/>
              <w:bottom w:val="single" w:color="auto" w:sz="4" w:space="0"/>
              <w:right w:val="single" w:color="auto" w:sz="4" w:space="0"/>
            </w:tcBorders>
          </w:tcPr>
          <w:p w14:paraId="5F61869A">
            <w:pPr>
              <w:autoSpaceDE w:val="0"/>
              <w:autoSpaceDN w:val="0"/>
              <w:adjustRightInd w:val="0"/>
              <w:rPr>
                <w:b/>
                <w:sz w:val="20"/>
                <w:szCs w:val="20"/>
              </w:rPr>
            </w:pPr>
            <w:r>
              <w:rPr>
                <w:b/>
                <w:sz w:val="20"/>
                <w:szCs w:val="20"/>
              </w:rPr>
              <w:t>Итого</w:t>
            </w:r>
          </w:p>
        </w:tc>
      </w:tr>
      <w:tr w14:paraId="10573426">
        <w:tblPrEx>
          <w:tblCellMar>
            <w:top w:w="102" w:type="dxa"/>
            <w:left w:w="62" w:type="dxa"/>
            <w:bottom w:w="102" w:type="dxa"/>
            <w:right w:w="62" w:type="dxa"/>
          </w:tblCellMar>
        </w:tblPrEx>
        <w:trPr>
          <w:trHeight w:val="131" w:hRule="atLeast"/>
        </w:trPr>
        <w:tc>
          <w:tcPr>
            <w:tcW w:w="7649" w:type="dxa"/>
            <w:gridSpan w:val="4"/>
            <w:tcBorders>
              <w:top w:val="single" w:color="auto" w:sz="4" w:space="0"/>
              <w:left w:val="single" w:color="auto" w:sz="4" w:space="0"/>
              <w:bottom w:val="single" w:color="auto" w:sz="4" w:space="0"/>
              <w:right w:val="single" w:color="auto" w:sz="4" w:space="0"/>
            </w:tcBorders>
            <w:vAlign w:val="center"/>
          </w:tcPr>
          <w:p w14:paraId="2C6FE277">
            <w:pPr>
              <w:tabs>
                <w:tab w:val="left" w:pos="4755"/>
              </w:tabs>
              <w:autoSpaceDE w:val="0"/>
              <w:autoSpaceDN w:val="0"/>
              <w:adjustRightInd w:val="0"/>
              <w:rPr>
                <w:sz w:val="20"/>
                <w:szCs w:val="20"/>
              </w:rPr>
            </w:pPr>
            <w:r>
              <w:rPr>
                <w:sz w:val="20"/>
                <w:szCs w:val="20"/>
                <w:lang w:eastAsia="en-US"/>
              </w:rPr>
              <w:t xml:space="preserve">Количество квадратных метров непригодного для проживания жилищного фонда, признанного аварийными </w:t>
            </w:r>
            <w:r>
              <w:rPr>
                <w:bCs/>
                <w:sz w:val="20"/>
                <w:szCs w:val="20"/>
                <w:lang w:eastAsia="en-US"/>
              </w:rPr>
              <w:t>до 01.01.2017</w:t>
            </w:r>
            <w:r>
              <w:rPr>
                <w:sz w:val="20"/>
                <w:szCs w:val="20"/>
                <w:lang w:eastAsia="en-US"/>
              </w:rPr>
              <w:t xml:space="preserve"> года, расселенного по Подпрограмме 2.</w:t>
            </w:r>
          </w:p>
        </w:tc>
        <w:tc>
          <w:tcPr>
            <w:tcW w:w="1306" w:type="dxa"/>
            <w:tcBorders>
              <w:top w:val="single" w:color="auto" w:sz="4" w:space="0"/>
              <w:left w:val="single" w:color="auto" w:sz="4" w:space="0"/>
              <w:bottom w:val="single" w:color="auto" w:sz="4" w:space="0"/>
              <w:right w:val="single" w:color="auto" w:sz="4" w:space="0"/>
            </w:tcBorders>
            <w:shd w:val="clear" w:color="auto" w:fill="auto"/>
          </w:tcPr>
          <w:p w14:paraId="5B4FBDFB">
            <w:pPr>
              <w:autoSpaceDE w:val="0"/>
              <w:autoSpaceDN w:val="0"/>
              <w:adjustRightInd w:val="0"/>
              <w:rPr>
                <w:sz w:val="20"/>
                <w:szCs w:val="20"/>
              </w:rPr>
            </w:pPr>
            <w:r>
              <w:rPr>
                <w:sz w:val="20"/>
                <w:szCs w:val="20"/>
              </w:rPr>
              <w:t>1,621</w:t>
            </w:r>
          </w:p>
        </w:tc>
        <w:tc>
          <w:tcPr>
            <w:tcW w:w="1204" w:type="dxa"/>
            <w:tcBorders>
              <w:top w:val="single" w:color="auto" w:sz="4" w:space="0"/>
              <w:left w:val="nil"/>
              <w:bottom w:val="single" w:color="auto" w:sz="4" w:space="0"/>
              <w:right w:val="single" w:color="auto" w:sz="4" w:space="0"/>
            </w:tcBorders>
            <w:shd w:val="clear" w:color="auto" w:fill="auto"/>
          </w:tcPr>
          <w:p w14:paraId="1D381C5B">
            <w:pPr>
              <w:autoSpaceDE w:val="0"/>
              <w:autoSpaceDN w:val="0"/>
              <w:adjustRightInd w:val="0"/>
              <w:rPr>
                <w:sz w:val="20"/>
                <w:szCs w:val="20"/>
              </w:rPr>
            </w:pPr>
            <w:r>
              <w:rPr>
                <w:sz w:val="20"/>
                <w:szCs w:val="20"/>
              </w:rPr>
              <w:t>2,778</w:t>
            </w:r>
          </w:p>
        </w:tc>
        <w:tc>
          <w:tcPr>
            <w:tcW w:w="1313" w:type="dxa"/>
            <w:tcBorders>
              <w:top w:val="single" w:color="auto" w:sz="4" w:space="0"/>
              <w:left w:val="single" w:color="auto" w:sz="4" w:space="0"/>
              <w:bottom w:val="single" w:color="auto" w:sz="4" w:space="0"/>
              <w:right w:val="single" w:color="auto" w:sz="4" w:space="0"/>
            </w:tcBorders>
          </w:tcPr>
          <w:p w14:paraId="0CA47E31">
            <w:pPr>
              <w:autoSpaceDE w:val="0"/>
              <w:autoSpaceDN w:val="0"/>
              <w:adjustRightInd w:val="0"/>
              <w:rPr>
                <w:sz w:val="20"/>
                <w:szCs w:val="20"/>
              </w:rPr>
            </w:pPr>
            <w:r>
              <w:rPr>
                <w:sz w:val="20"/>
                <w:szCs w:val="20"/>
              </w:rPr>
              <w:t>6,123</w:t>
            </w:r>
          </w:p>
        </w:tc>
        <w:tc>
          <w:tcPr>
            <w:tcW w:w="981" w:type="dxa"/>
            <w:tcBorders>
              <w:top w:val="single" w:color="auto" w:sz="4" w:space="0"/>
              <w:left w:val="single" w:color="auto" w:sz="4" w:space="0"/>
              <w:bottom w:val="single" w:color="auto" w:sz="4" w:space="0"/>
              <w:right w:val="single" w:color="auto" w:sz="4" w:space="0"/>
            </w:tcBorders>
          </w:tcPr>
          <w:p w14:paraId="1D89DAF2">
            <w:pPr>
              <w:autoSpaceDE w:val="0"/>
              <w:autoSpaceDN w:val="0"/>
              <w:adjustRightInd w:val="0"/>
              <w:rPr>
                <w:sz w:val="20"/>
                <w:szCs w:val="20"/>
              </w:rPr>
            </w:pPr>
            <w:r>
              <w:rPr>
                <w:sz w:val="20"/>
                <w:szCs w:val="20"/>
              </w:rPr>
              <w:t>0,000</w:t>
            </w:r>
          </w:p>
        </w:tc>
        <w:tc>
          <w:tcPr>
            <w:tcW w:w="1037" w:type="dxa"/>
            <w:tcBorders>
              <w:top w:val="single" w:color="auto" w:sz="4" w:space="0"/>
              <w:left w:val="single" w:color="auto" w:sz="4" w:space="0"/>
              <w:bottom w:val="single" w:color="auto" w:sz="4" w:space="0"/>
              <w:right w:val="single" w:color="auto" w:sz="4" w:space="0"/>
            </w:tcBorders>
          </w:tcPr>
          <w:p w14:paraId="4CA131C8">
            <w:pPr>
              <w:autoSpaceDE w:val="0"/>
              <w:autoSpaceDN w:val="0"/>
              <w:adjustRightInd w:val="0"/>
              <w:rPr>
                <w:sz w:val="20"/>
                <w:szCs w:val="20"/>
              </w:rPr>
            </w:pPr>
            <w:r>
              <w:rPr>
                <w:sz w:val="20"/>
                <w:szCs w:val="20"/>
              </w:rPr>
              <w:t>0,000</w:t>
            </w:r>
          </w:p>
        </w:tc>
        <w:tc>
          <w:tcPr>
            <w:tcW w:w="1421" w:type="dxa"/>
            <w:tcBorders>
              <w:top w:val="single" w:color="auto" w:sz="4" w:space="0"/>
              <w:left w:val="single" w:color="auto" w:sz="4" w:space="0"/>
              <w:bottom w:val="single" w:color="auto" w:sz="4" w:space="0"/>
              <w:right w:val="single" w:color="auto" w:sz="4" w:space="0"/>
            </w:tcBorders>
            <w:shd w:val="clear" w:color="auto" w:fill="auto"/>
          </w:tcPr>
          <w:p w14:paraId="5EFFA484">
            <w:pPr>
              <w:autoSpaceDE w:val="0"/>
              <w:autoSpaceDN w:val="0"/>
              <w:adjustRightInd w:val="0"/>
              <w:rPr>
                <w:b/>
                <w:sz w:val="20"/>
                <w:szCs w:val="20"/>
              </w:rPr>
            </w:pPr>
            <w:r>
              <w:rPr>
                <w:b/>
                <w:sz w:val="20"/>
                <w:szCs w:val="20"/>
              </w:rPr>
              <w:t>10,522</w:t>
            </w:r>
          </w:p>
        </w:tc>
      </w:tr>
      <w:tr w14:paraId="43446472">
        <w:tblPrEx>
          <w:tblCellMar>
            <w:top w:w="102" w:type="dxa"/>
            <w:left w:w="62" w:type="dxa"/>
            <w:bottom w:w="102" w:type="dxa"/>
            <w:right w:w="62" w:type="dxa"/>
          </w:tblCellMar>
        </w:tblPrEx>
        <w:tc>
          <w:tcPr>
            <w:tcW w:w="7649" w:type="dxa"/>
            <w:gridSpan w:val="4"/>
            <w:tcBorders>
              <w:top w:val="single" w:color="auto" w:sz="4" w:space="0"/>
              <w:left w:val="single" w:color="auto" w:sz="4" w:space="0"/>
              <w:bottom w:val="single" w:color="auto" w:sz="4" w:space="0"/>
              <w:right w:val="single" w:color="auto" w:sz="4" w:space="0"/>
            </w:tcBorders>
            <w:vAlign w:val="center"/>
          </w:tcPr>
          <w:p w14:paraId="7C784142">
            <w:pPr>
              <w:autoSpaceDE w:val="0"/>
              <w:autoSpaceDN w:val="0"/>
              <w:adjustRightInd w:val="0"/>
              <w:rPr>
                <w:sz w:val="20"/>
                <w:szCs w:val="20"/>
              </w:rPr>
            </w:pPr>
            <w:r>
              <w:rPr>
                <w:sz w:val="20"/>
                <w:szCs w:val="20"/>
                <w:lang w:eastAsia="en-US"/>
              </w:rPr>
              <w:t xml:space="preserve">Количество граждан, расселенных из непригодного для проживания жилищного фонда, признанного аварийными </w:t>
            </w:r>
            <w:r>
              <w:rPr>
                <w:bCs/>
                <w:sz w:val="20"/>
                <w:szCs w:val="20"/>
                <w:lang w:eastAsia="en-US"/>
              </w:rPr>
              <w:t>до 01.01.2017</w:t>
            </w:r>
            <w:r>
              <w:rPr>
                <w:sz w:val="20"/>
                <w:szCs w:val="20"/>
                <w:lang w:eastAsia="en-US"/>
              </w:rPr>
              <w:t xml:space="preserve"> года, расселенного по Подпрограмме 2.</w:t>
            </w:r>
          </w:p>
        </w:tc>
        <w:tc>
          <w:tcPr>
            <w:tcW w:w="1306" w:type="dxa"/>
            <w:tcBorders>
              <w:top w:val="nil"/>
              <w:left w:val="single" w:color="auto" w:sz="4" w:space="0"/>
              <w:bottom w:val="single" w:color="auto" w:sz="4" w:space="0"/>
              <w:right w:val="single" w:color="auto" w:sz="4" w:space="0"/>
            </w:tcBorders>
            <w:shd w:val="clear" w:color="auto" w:fill="auto"/>
          </w:tcPr>
          <w:p w14:paraId="2C6C8EAB">
            <w:pPr>
              <w:autoSpaceDE w:val="0"/>
              <w:autoSpaceDN w:val="0"/>
              <w:adjustRightInd w:val="0"/>
              <w:rPr>
                <w:sz w:val="20"/>
                <w:szCs w:val="20"/>
              </w:rPr>
            </w:pPr>
            <w:r>
              <w:rPr>
                <w:sz w:val="20"/>
                <w:szCs w:val="20"/>
              </w:rPr>
              <w:t>0,118</w:t>
            </w:r>
          </w:p>
        </w:tc>
        <w:tc>
          <w:tcPr>
            <w:tcW w:w="1204" w:type="dxa"/>
            <w:tcBorders>
              <w:top w:val="nil"/>
              <w:left w:val="nil"/>
              <w:bottom w:val="single" w:color="auto" w:sz="4" w:space="0"/>
              <w:right w:val="single" w:color="auto" w:sz="4" w:space="0"/>
            </w:tcBorders>
            <w:shd w:val="clear" w:color="auto" w:fill="auto"/>
          </w:tcPr>
          <w:p w14:paraId="5BA9FC2D">
            <w:pPr>
              <w:autoSpaceDE w:val="0"/>
              <w:autoSpaceDN w:val="0"/>
              <w:adjustRightInd w:val="0"/>
              <w:rPr>
                <w:sz w:val="20"/>
                <w:szCs w:val="20"/>
              </w:rPr>
            </w:pPr>
            <w:r>
              <w:rPr>
                <w:sz w:val="20"/>
                <w:szCs w:val="20"/>
              </w:rPr>
              <w:t>0,257</w:t>
            </w:r>
          </w:p>
        </w:tc>
        <w:tc>
          <w:tcPr>
            <w:tcW w:w="1313" w:type="dxa"/>
            <w:tcBorders>
              <w:top w:val="single" w:color="auto" w:sz="4" w:space="0"/>
              <w:left w:val="single" w:color="auto" w:sz="4" w:space="0"/>
              <w:bottom w:val="single" w:color="auto" w:sz="4" w:space="0"/>
              <w:right w:val="single" w:color="auto" w:sz="4" w:space="0"/>
            </w:tcBorders>
          </w:tcPr>
          <w:p w14:paraId="233C442F">
            <w:pPr>
              <w:autoSpaceDE w:val="0"/>
              <w:autoSpaceDN w:val="0"/>
              <w:adjustRightInd w:val="0"/>
              <w:rPr>
                <w:sz w:val="20"/>
                <w:szCs w:val="20"/>
              </w:rPr>
            </w:pPr>
            <w:r>
              <w:rPr>
                <w:sz w:val="20"/>
                <w:szCs w:val="20"/>
              </w:rPr>
              <w:t>0,514</w:t>
            </w:r>
          </w:p>
        </w:tc>
        <w:tc>
          <w:tcPr>
            <w:tcW w:w="981" w:type="dxa"/>
            <w:tcBorders>
              <w:top w:val="single" w:color="auto" w:sz="4" w:space="0"/>
              <w:left w:val="single" w:color="auto" w:sz="4" w:space="0"/>
              <w:bottom w:val="single" w:color="auto" w:sz="4" w:space="0"/>
              <w:right w:val="single" w:color="auto" w:sz="4" w:space="0"/>
            </w:tcBorders>
          </w:tcPr>
          <w:p w14:paraId="5A107FE3">
            <w:pPr>
              <w:autoSpaceDE w:val="0"/>
              <w:autoSpaceDN w:val="0"/>
              <w:adjustRightInd w:val="0"/>
              <w:rPr>
                <w:sz w:val="20"/>
                <w:szCs w:val="20"/>
              </w:rPr>
            </w:pPr>
            <w:r>
              <w:rPr>
                <w:sz w:val="20"/>
                <w:szCs w:val="20"/>
              </w:rPr>
              <w:t>0,000</w:t>
            </w:r>
          </w:p>
        </w:tc>
        <w:tc>
          <w:tcPr>
            <w:tcW w:w="1037" w:type="dxa"/>
            <w:tcBorders>
              <w:top w:val="single" w:color="auto" w:sz="4" w:space="0"/>
              <w:left w:val="single" w:color="auto" w:sz="4" w:space="0"/>
              <w:bottom w:val="single" w:color="auto" w:sz="4" w:space="0"/>
              <w:right w:val="single" w:color="auto" w:sz="4" w:space="0"/>
            </w:tcBorders>
          </w:tcPr>
          <w:p w14:paraId="460705E0">
            <w:pPr>
              <w:autoSpaceDE w:val="0"/>
              <w:autoSpaceDN w:val="0"/>
              <w:adjustRightInd w:val="0"/>
              <w:rPr>
                <w:sz w:val="20"/>
                <w:szCs w:val="20"/>
              </w:rPr>
            </w:pPr>
            <w:r>
              <w:rPr>
                <w:sz w:val="20"/>
                <w:szCs w:val="20"/>
              </w:rPr>
              <w:t>0,000</w:t>
            </w:r>
          </w:p>
        </w:tc>
        <w:tc>
          <w:tcPr>
            <w:tcW w:w="1421" w:type="dxa"/>
            <w:tcBorders>
              <w:top w:val="nil"/>
              <w:left w:val="single" w:color="auto" w:sz="4" w:space="0"/>
              <w:bottom w:val="single" w:color="auto" w:sz="4" w:space="0"/>
              <w:right w:val="single" w:color="auto" w:sz="4" w:space="0"/>
            </w:tcBorders>
            <w:shd w:val="clear" w:color="auto" w:fill="auto"/>
          </w:tcPr>
          <w:p w14:paraId="1679371F">
            <w:pPr>
              <w:autoSpaceDE w:val="0"/>
              <w:autoSpaceDN w:val="0"/>
              <w:adjustRightInd w:val="0"/>
              <w:rPr>
                <w:b/>
                <w:sz w:val="20"/>
                <w:szCs w:val="20"/>
              </w:rPr>
            </w:pPr>
            <w:r>
              <w:rPr>
                <w:b/>
                <w:sz w:val="20"/>
                <w:szCs w:val="20"/>
              </w:rPr>
              <w:t>0,889</w:t>
            </w:r>
          </w:p>
        </w:tc>
      </w:tr>
      <w:tr w14:paraId="7497E2E4">
        <w:tblPrEx>
          <w:tblCellMar>
            <w:top w:w="102" w:type="dxa"/>
            <w:left w:w="62" w:type="dxa"/>
            <w:bottom w:w="102" w:type="dxa"/>
            <w:right w:w="62" w:type="dxa"/>
          </w:tblCellMar>
        </w:tblPrEx>
        <w:tc>
          <w:tcPr>
            <w:tcW w:w="7649" w:type="dxa"/>
            <w:gridSpan w:val="4"/>
            <w:tcBorders>
              <w:top w:val="single" w:color="auto" w:sz="4" w:space="0"/>
              <w:left w:val="single" w:color="auto" w:sz="4" w:space="0"/>
              <w:bottom w:val="single" w:color="auto" w:sz="4" w:space="0"/>
              <w:right w:val="single" w:color="auto" w:sz="4" w:space="0"/>
            </w:tcBorders>
            <w:vAlign w:val="center"/>
          </w:tcPr>
          <w:p w14:paraId="220B3BCF">
            <w:pPr>
              <w:autoSpaceDE w:val="0"/>
              <w:autoSpaceDN w:val="0"/>
              <w:adjustRightInd w:val="0"/>
              <w:rPr>
                <w:sz w:val="20"/>
                <w:szCs w:val="20"/>
              </w:rPr>
            </w:pPr>
            <w:r>
              <w:rPr>
                <w:sz w:val="20"/>
                <w:szCs w:val="20"/>
                <w:lang w:eastAsia="en-US"/>
              </w:rPr>
              <w:t>Количество квадратных метров непригодного для проживания жилищного фонда, признанного аварийными</w:t>
            </w:r>
            <w:r>
              <w:rPr>
                <w:bCs/>
                <w:sz w:val="20"/>
                <w:szCs w:val="20"/>
                <w:lang w:eastAsia="en-US"/>
              </w:rPr>
              <w:t xml:space="preserve"> после 01.01.2017</w:t>
            </w:r>
            <w:r>
              <w:rPr>
                <w:sz w:val="20"/>
                <w:szCs w:val="20"/>
                <w:lang w:eastAsia="en-US"/>
              </w:rPr>
              <w:t xml:space="preserve"> года, расселенного по Подпрограмме 2.</w:t>
            </w:r>
          </w:p>
        </w:tc>
        <w:tc>
          <w:tcPr>
            <w:tcW w:w="1306" w:type="dxa"/>
            <w:tcBorders>
              <w:top w:val="nil"/>
              <w:left w:val="single" w:color="auto" w:sz="4" w:space="0"/>
              <w:bottom w:val="single" w:color="auto" w:sz="4" w:space="0"/>
              <w:right w:val="single" w:color="auto" w:sz="4" w:space="0"/>
            </w:tcBorders>
            <w:shd w:val="clear" w:color="auto" w:fill="auto"/>
          </w:tcPr>
          <w:p w14:paraId="24022607">
            <w:pPr>
              <w:autoSpaceDE w:val="0"/>
              <w:autoSpaceDN w:val="0"/>
              <w:adjustRightInd w:val="0"/>
              <w:rPr>
                <w:color w:val="000000"/>
                <w:sz w:val="20"/>
                <w:szCs w:val="20"/>
              </w:rPr>
            </w:pPr>
            <w:r>
              <w:rPr>
                <w:sz w:val="20"/>
                <w:szCs w:val="20"/>
              </w:rPr>
              <w:t>0,457</w:t>
            </w:r>
          </w:p>
        </w:tc>
        <w:tc>
          <w:tcPr>
            <w:tcW w:w="1204" w:type="dxa"/>
            <w:tcBorders>
              <w:top w:val="nil"/>
              <w:left w:val="nil"/>
              <w:bottom w:val="single" w:color="auto" w:sz="4" w:space="0"/>
              <w:right w:val="single" w:color="auto" w:sz="4" w:space="0"/>
            </w:tcBorders>
            <w:shd w:val="clear" w:color="auto" w:fill="auto"/>
          </w:tcPr>
          <w:p w14:paraId="0179AC5E">
            <w:pPr>
              <w:autoSpaceDE w:val="0"/>
              <w:autoSpaceDN w:val="0"/>
              <w:adjustRightInd w:val="0"/>
              <w:rPr>
                <w:sz w:val="20"/>
                <w:szCs w:val="20"/>
              </w:rPr>
            </w:pPr>
            <w:r>
              <w:rPr>
                <w:sz w:val="20"/>
                <w:szCs w:val="20"/>
              </w:rPr>
              <w:t>4,608</w:t>
            </w:r>
          </w:p>
        </w:tc>
        <w:tc>
          <w:tcPr>
            <w:tcW w:w="1313" w:type="dxa"/>
            <w:tcBorders>
              <w:top w:val="single" w:color="auto" w:sz="4" w:space="0"/>
              <w:left w:val="single" w:color="auto" w:sz="4" w:space="0"/>
              <w:bottom w:val="single" w:color="auto" w:sz="4" w:space="0"/>
              <w:right w:val="single" w:color="auto" w:sz="4" w:space="0"/>
            </w:tcBorders>
          </w:tcPr>
          <w:p w14:paraId="33D6531D">
            <w:pPr>
              <w:autoSpaceDE w:val="0"/>
              <w:autoSpaceDN w:val="0"/>
              <w:adjustRightInd w:val="0"/>
              <w:rPr>
                <w:sz w:val="20"/>
                <w:szCs w:val="20"/>
              </w:rPr>
            </w:pPr>
            <w:r>
              <w:rPr>
                <w:sz w:val="20"/>
                <w:szCs w:val="20"/>
              </w:rPr>
              <w:t>0,000</w:t>
            </w:r>
          </w:p>
        </w:tc>
        <w:tc>
          <w:tcPr>
            <w:tcW w:w="981" w:type="dxa"/>
            <w:tcBorders>
              <w:top w:val="single" w:color="auto" w:sz="4" w:space="0"/>
              <w:left w:val="single" w:color="auto" w:sz="4" w:space="0"/>
              <w:bottom w:val="single" w:color="auto" w:sz="4" w:space="0"/>
              <w:right w:val="single" w:color="auto" w:sz="4" w:space="0"/>
            </w:tcBorders>
          </w:tcPr>
          <w:p w14:paraId="403F4585">
            <w:pPr>
              <w:autoSpaceDE w:val="0"/>
              <w:autoSpaceDN w:val="0"/>
              <w:adjustRightInd w:val="0"/>
              <w:rPr>
                <w:sz w:val="20"/>
                <w:szCs w:val="20"/>
              </w:rPr>
            </w:pPr>
            <w:r>
              <w:rPr>
                <w:sz w:val="20"/>
                <w:szCs w:val="20"/>
              </w:rPr>
              <w:t>0,000</w:t>
            </w:r>
          </w:p>
        </w:tc>
        <w:tc>
          <w:tcPr>
            <w:tcW w:w="1037" w:type="dxa"/>
            <w:tcBorders>
              <w:top w:val="single" w:color="auto" w:sz="4" w:space="0"/>
              <w:left w:val="single" w:color="auto" w:sz="4" w:space="0"/>
              <w:bottom w:val="single" w:color="auto" w:sz="4" w:space="0"/>
              <w:right w:val="single" w:color="auto" w:sz="4" w:space="0"/>
            </w:tcBorders>
          </w:tcPr>
          <w:p w14:paraId="565AD752">
            <w:pPr>
              <w:autoSpaceDE w:val="0"/>
              <w:autoSpaceDN w:val="0"/>
              <w:adjustRightInd w:val="0"/>
              <w:rPr>
                <w:sz w:val="20"/>
                <w:szCs w:val="20"/>
              </w:rPr>
            </w:pPr>
            <w:r>
              <w:rPr>
                <w:sz w:val="20"/>
                <w:szCs w:val="20"/>
              </w:rPr>
              <w:t>0,000</w:t>
            </w:r>
          </w:p>
        </w:tc>
        <w:tc>
          <w:tcPr>
            <w:tcW w:w="1421" w:type="dxa"/>
            <w:tcBorders>
              <w:top w:val="nil"/>
              <w:left w:val="single" w:color="auto" w:sz="4" w:space="0"/>
              <w:bottom w:val="single" w:color="auto" w:sz="4" w:space="0"/>
              <w:right w:val="single" w:color="auto" w:sz="4" w:space="0"/>
            </w:tcBorders>
            <w:shd w:val="clear" w:color="auto" w:fill="auto"/>
          </w:tcPr>
          <w:p w14:paraId="76033868">
            <w:pPr>
              <w:autoSpaceDE w:val="0"/>
              <w:autoSpaceDN w:val="0"/>
              <w:adjustRightInd w:val="0"/>
              <w:rPr>
                <w:b/>
                <w:color w:val="000000"/>
                <w:sz w:val="20"/>
                <w:szCs w:val="20"/>
              </w:rPr>
            </w:pPr>
            <w:r>
              <w:rPr>
                <w:b/>
                <w:sz w:val="20"/>
                <w:szCs w:val="20"/>
              </w:rPr>
              <w:t>5,065</w:t>
            </w:r>
          </w:p>
        </w:tc>
      </w:tr>
      <w:tr w14:paraId="44985314">
        <w:tblPrEx>
          <w:tblCellMar>
            <w:top w:w="102" w:type="dxa"/>
            <w:left w:w="62" w:type="dxa"/>
            <w:bottom w:w="102" w:type="dxa"/>
            <w:right w:w="62" w:type="dxa"/>
          </w:tblCellMar>
        </w:tblPrEx>
        <w:tc>
          <w:tcPr>
            <w:tcW w:w="7649" w:type="dxa"/>
            <w:gridSpan w:val="4"/>
            <w:tcBorders>
              <w:top w:val="single" w:color="auto" w:sz="4" w:space="0"/>
              <w:left w:val="single" w:color="auto" w:sz="4" w:space="0"/>
              <w:bottom w:val="single" w:color="auto" w:sz="4" w:space="0"/>
              <w:right w:val="single" w:color="auto" w:sz="4" w:space="0"/>
            </w:tcBorders>
            <w:vAlign w:val="center"/>
          </w:tcPr>
          <w:p w14:paraId="01E84170">
            <w:pPr>
              <w:autoSpaceDE w:val="0"/>
              <w:autoSpaceDN w:val="0"/>
              <w:adjustRightInd w:val="0"/>
              <w:rPr>
                <w:sz w:val="20"/>
                <w:szCs w:val="20"/>
              </w:rPr>
            </w:pPr>
            <w:r>
              <w:rPr>
                <w:sz w:val="20"/>
                <w:szCs w:val="20"/>
                <w:lang w:eastAsia="en-US"/>
              </w:rPr>
              <w:t xml:space="preserve">Количество граждан, расселенных из непригодного для проживания жилищного фонда, признанного аварийными </w:t>
            </w:r>
            <w:r>
              <w:rPr>
                <w:bCs/>
                <w:sz w:val="20"/>
                <w:szCs w:val="20"/>
                <w:lang w:eastAsia="en-US"/>
              </w:rPr>
              <w:t>после 01.01.2017</w:t>
            </w:r>
            <w:r>
              <w:rPr>
                <w:sz w:val="20"/>
                <w:szCs w:val="20"/>
                <w:lang w:eastAsia="en-US"/>
              </w:rPr>
              <w:t xml:space="preserve"> года, расселенного по Подпрограмме 2.</w:t>
            </w:r>
          </w:p>
        </w:tc>
        <w:tc>
          <w:tcPr>
            <w:tcW w:w="1306" w:type="dxa"/>
            <w:tcBorders>
              <w:top w:val="nil"/>
              <w:left w:val="single" w:color="auto" w:sz="4" w:space="0"/>
              <w:bottom w:val="single" w:color="auto" w:sz="4" w:space="0"/>
              <w:right w:val="single" w:color="auto" w:sz="4" w:space="0"/>
            </w:tcBorders>
            <w:shd w:val="clear" w:color="auto" w:fill="auto"/>
          </w:tcPr>
          <w:p w14:paraId="46231BDC">
            <w:pPr>
              <w:autoSpaceDE w:val="0"/>
              <w:autoSpaceDN w:val="0"/>
              <w:adjustRightInd w:val="0"/>
              <w:rPr>
                <w:color w:val="000000"/>
                <w:sz w:val="20"/>
                <w:szCs w:val="20"/>
              </w:rPr>
            </w:pPr>
            <w:r>
              <w:rPr>
                <w:sz w:val="20"/>
                <w:szCs w:val="20"/>
              </w:rPr>
              <w:t>0,022</w:t>
            </w:r>
          </w:p>
        </w:tc>
        <w:tc>
          <w:tcPr>
            <w:tcW w:w="1204" w:type="dxa"/>
            <w:tcBorders>
              <w:top w:val="nil"/>
              <w:left w:val="nil"/>
              <w:bottom w:val="single" w:color="auto" w:sz="4" w:space="0"/>
              <w:right w:val="single" w:color="auto" w:sz="4" w:space="0"/>
            </w:tcBorders>
            <w:shd w:val="clear" w:color="auto" w:fill="auto"/>
          </w:tcPr>
          <w:p w14:paraId="4BF0AD47">
            <w:pPr>
              <w:autoSpaceDE w:val="0"/>
              <w:autoSpaceDN w:val="0"/>
              <w:adjustRightInd w:val="0"/>
              <w:rPr>
                <w:sz w:val="20"/>
                <w:szCs w:val="20"/>
              </w:rPr>
            </w:pPr>
            <w:r>
              <w:rPr>
                <w:sz w:val="20"/>
                <w:szCs w:val="20"/>
              </w:rPr>
              <w:t>0,294</w:t>
            </w:r>
          </w:p>
        </w:tc>
        <w:tc>
          <w:tcPr>
            <w:tcW w:w="1313" w:type="dxa"/>
            <w:tcBorders>
              <w:top w:val="single" w:color="auto" w:sz="4" w:space="0"/>
              <w:left w:val="single" w:color="auto" w:sz="4" w:space="0"/>
              <w:bottom w:val="single" w:color="auto" w:sz="4" w:space="0"/>
              <w:right w:val="single" w:color="auto" w:sz="4" w:space="0"/>
            </w:tcBorders>
          </w:tcPr>
          <w:p w14:paraId="6B344BEA">
            <w:pPr>
              <w:autoSpaceDE w:val="0"/>
              <w:autoSpaceDN w:val="0"/>
              <w:adjustRightInd w:val="0"/>
              <w:rPr>
                <w:sz w:val="20"/>
                <w:szCs w:val="20"/>
              </w:rPr>
            </w:pPr>
            <w:r>
              <w:rPr>
                <w:sz w:val="20"/>
                <w:szCs w:val="20"/>
              </w:rPr>
              <w:t>0,000</w:t>
            </w:r>
          </w:p>
        </w:tc>
        <w:tc>
          <w:tcPr>
            <w:tcW w:w="981" w:type="dxa"/>
            <w:tcBorders>
              <w:top w:val="single" w:color="auto" w:sz="4" w:space="0"/>
              <w:left w:val="single" w:color="auto" w:sz="4" w:space="0"/>
              <w:bottom w:val="single" w:color="auto" w:sz="4" w:space="0"/>
              <w:right w:val="single" w:color="auto" w:sz="4" w:space="0"/>
            </w:tcBorders>
          </w:tcPr>
          <w:p w14:paraId="50514904">
            <w:pPr>
              <w:autoSpaceDE w:val="0"/>
              <w:autoSpaceDN w:val="0"/>
              <w:adjustRightInd w:val="0"/>
              <w:rPr>
                <w:sz w:val="20"/>
                <w:szCs w:val="20"/>
              </w:rPr>
            </w:pPr>
            <w:r>
              <w:rPr>
                <w:sz w:val="20"/>
                <w:szCs w:val="20"/>
              </w:rPr>
              <w:t>0,000</w:t>
            </w:r>
          </w:p>
        </w:tc>
        <w:tc>
          <w:tcPr>
            <w:tcW w:w="1037" w:type="dxa"/>
            <w:tcBorders>
              <w:top w:val="single" w:color="auto" w:sz="4" w:space="0"/>
              <w:left w:val="single" w:color="auto" w:sz="4" w:space="0"/>
              <w:bottom w:val="single" w:color="auto" w:sz="4" w:space="0"/>
              <w:right w:val="single" w:color="auto" w:sz="4" w:space="0"/>
            </w:tcBorders>
          </w:tcPr>
          <w:p w14:paraId="596B05C7">
            <w:pPr>
              <w:autoSpaceDE w:val="0"/>
              <w:autoSpaceDN w:val="0"/>
              <w:adjustRightInd w:val="0"/>
              <w:rPr>
                <w:sz w:val="20"/>
                <w:szCs w:val="20"/>
              </w:rPr>
            </w:pPr>
            <w:r>
              <w:rPr>
                <w:sz w:val="20"/>
                <w:szCs w:val="20"/>
              </w:rPr>
              <w:t>0,000</w:t>
            </w:r>
          </w:p>
        </w:tc>
        <w:tc>
          <w:tcPr>
            <w:tcW w:w="1421" w:type="dxa"/>
            <w:tcBorders>
              <w:top w:val="nil"/>
              <w:left w:val="single" w:color="auto" w:sz="4" w:space="0"/>
              <w:bottom w:val="single" w:color="auto" w:sz="4" w:space="0"/>
              <w:right w:val="single" w:color="auto" w:sz="4" w:space="0"/>
            </w:tcBorders>
            <w:shd w:val="clear" w:color="auto" w:fill="auto"/>
          </w:tcPr>
          <w:p w14:paraId="79C98FA3">
            <w:pPr>
              <w:autoSpaceDE w:val="0"/>
              <w:autoSpaceDN w:val="0"/>
              <w:adjustRightInd w:val="0"/>
              <w:rPr>
                <w:b/>
                <w:color w:val="000000"/>
                <w:sz w:val="20"/>
                <w:szCs w:val="20"/>
              </w:rPr>
            </w:pPr>
            <w:r>
              <w:rPr>
                <w:b/>
                <w:sz w:val="20"/>
                <w:szCs w:val="20"/>
              </w:rPr>
              <w:t>0,316</w:t>
            </w:r>
          </w:p>
        </w:tc>
      </w:tr>
      <w:tr w14:paraId="50898DFA">
        <w:tblPrEx>
          <w:tblCellMar>
            <w:top w:w="102" w:type="dxa"/>
            <w:left w:w="62" w:type="dxa"/>
            <w:bottom w:w="102" w:type="dxa"/>
            <w:right w:w="62" w:type="dxa"/>
          </w:tblCellMar>
        </w:tblPrEx>
        <w:tc>
          <w:tcPr>
            <w:tcW w:w="7649" w:type="dxa"/>
            <w:gridSpan w:val="4"/>
            <w:tcBorders>
              <w:top w:val="single" w:color="auto" w:sz="4" w:space="0"/>
              <w:left w:val="single" w:color="auto" w:sz="4" w:space="0"/>
              <w:bottom w:val="single" w:color="auto" w:sz="4" w:space="0"/>
              <w:right w:val="single" w:color="auto" w:sz="4" w:space="0"/>
            </w:tcBorders>
            <w:vAlign w:val="center"/>
          </w:tcPr>
          <w:p w14:paraId="31CE4E7E">
            <w:pPr>
              <w:rPr>
                <w:sz w:val="20"/>
                <w:szCs w:val="20"/>
              </w:rPr>
            </w:pPr>
            <w:r>
              <w:rPr>
                <w:sz w:val="20"/>
                <w:szCs w:val="20"/>
              </w:rPr>
              <w:t xml:space="preserve">Количество расселенных </w:t>
            </w:r>
          </w:p>
          <w:p w14:paraId="52A612E3">
            <w:pPr>
              <w:autoSpaceDE w:val="0"/>
              <w:autoSpaceDN w:val="0"/>
              <w:adjustRightInd w:val="0"/>
              <w:rPr>
                <w:sz w:val="20"/>
                <w:szCs w:val="20"/>
              </w:rPr>
            </w:pPr>
            <w:r>
              <w:rPr>
                <w:sz w:val="20"/>
                <w:szCs w:val="20"/>
              </w:rPr>
              <w:t>жилых помещений (шт.)</w:t>
            </w:r>
          </w:p>
        </w:tc>
        <w:tc>
          <w:tcPr>
            <w:tcW w:w="1306" w:type="dxa"/>
            <w:tcBorders>
              <w:top w:val="nil"/>
              <w:left w:val="single" w:color="auto" w:sz="4" w:space="0"/>
              <w:bottom w:val="single" w:color="auto" w:sz="4" w:space="0"/>
              <w:right w:val="single" w:color="auto" w:sz="4" w:space="0"/>
            </w:tcBorders>
            <w:shd w:val="clear" w:color="auto" w:fill="auto"/>
          </w:tcPr>
          <w:p w14:paraId="482F6382">
            <w:pPr>
              <w:autoSpaceDE w:val="0"/>
              <w:autoSpaceDN w:val="0"/>
              <w:adjustRightInd w:val="0"/>
              <w:rPr>
                <w:sz w:val="20"/>
                <w:szCs w:val="20"/>
              </w:rPr>
            </w:pPr>
            <w:r>
              <w:rPr>
                <w:sz w:val="20"/>
                <w:szCs w:val="20"/>
              </w:rPr>
              <w:t>53</w:t>
            </w:r>
          </w:p>
        </w:tc>
        <w:tc>
          <w:tcPr>
            <w:tcW w:w="1204" w:type="dxa"/>
            <w:tcBorders>
              <w:top w:val="nil"/>
              <w:left w:val="nil"/>
              <w:bottom w:val="single" w:color="auto" w:sz="4" w:space="0"/>
              <w:right w:val="single" w:color="auto" w:sz="4" w:space="0"/>
            </w:tcBorders>
            <w:shd w:val="clear" w:color="auto" w:fill="auto"/>
          </w:tcPr>
          <w:p w14:paraId="5D095248">
            <w:pPr>
              <w:autoSpaceDE w:val="0"/>
              <w:autoSpaceDN w:val="0"/>
              <w:adjustRightInd w:val="0"/>
              <w:rPr>
                <w:sz w:val="20"/>
                <w:szCs w:val="20"/>
              </w:rPr>
            </w:pPr>
            <w:r>
              <w:rPr>
                <w:sz w:val="20"/>
                <w:szCs w:val="20"/>
              </w:rPr>
              <w:t>166</w:t>
            </w:r>
          </w:p>
        </w:tc>
        <w:tc>
          <w:tcPr>
            <w:tcW w:w="1313" w:type="dxa"/>
            <w:tcBorders>
              <w:top w:val="single" w:color="auto" w:sz="4" w:space="0"/>
              <w:left w:val="single" w:color="auto" w:sz="4" w:space="0"/>
              <w:bottom w:val="single" w:color="auto" w:sz="4" w:space="0"/>
              <w:right w:val="single" w:color="auto" w:sz="4" w:space="0"/>
            </w:tcBorders>
          </w:tcPr>
          <w:p w14:paraId="49A68F1D">
            <w:pPr>
              <w:autoSpaceDE w:val="0"/>
              <w:autoSpaceDN w:val="0"/>
              <w:adjustRightInd w:val="0"/>
              <w:rPr>
                <w:sz w:val="20"/>
                <w:szCs w:val="20"/>
              </w:rPr>
            </w:pPr>
            <w:r>
              <w:rPr>
                <w:sz w:val="20"/>
                <w:szCs w:val="20"/>
              </w:rPr>
              <w:t>187</w:t>
            </w:r>
          </w:p>
        </w:tc>
        <w:tc>
          <w:tcPr>
            <w:tcW w:w="981" w:type="dxa"/>
            <w:tcBorders>
              <w:top w:val="single" w:color="auto" w:sz="4" w:space="0"/>
              <w:left w:val="single" w:color="auto" w:sz="4" w:space="0"/>
              <w:bottom w:val="single" w:color="auto" w:sz="4" w:space="0"/>
              <w:right w:val="single" w:color="auto" w:sz="4" w:space="0"/>
            </w:tcBorders>
          </w:tcPr>
          <w:p w14:paraId="15CD2826">
            <w:pPr>
              <w:autoSpaceDE w:val="0"/>
              <w:autoSpaceDN w:val="0"/>
              <w:adjustRightInd w:val="0"/>
              <w:rPr>
                <w:sz w:val="20"/>
                <w:szCs w:val="20"/>
              </w:rPr>
            </w:pPr>
            <w:r>
              <w:rPr>
                <w:sz w:val="20"/>
                <w:szCs w:val="20"/>
              </w:rPr>
              <w:t>0</w:t>
            </w:r>
          </w:p>
        </w:tc>
        <w:tc>
          <w:tcPr>
            <w:tcW w:w="1037" w:type="dxa"/>
            <w:tcBorders>
              <w:top w:val="single" w:color="auto" w:sz="4" w:space="0"/>
              <w:left w:val="single" w:color="auto" w:sz="4" w:space="0"/>
              <w:bottom w:val="single" w:color="auto" w:sz="4" w:space="0"/>
              <w:right w:val="single" w:color="auto" w:sz="4" w:space="0"/>
            </w:tcBorders>
          </w:tcPr>
          <w:p w14:paraId="7A8A00C2">
            <w:pPr>
              <w:autoSpaceDE w:val="0"/>
              <w:autoSpaceDN w:val="0"/>
              <w:adjustRightInd w:val="0"/>
              <w:rPr>
                <w:sz w:val="20"/>
                <w:szCs w:val="20"/>
              </w:rPr>
            </w:pPr>
            <w:r>
              <w:rPr>
                <w:sz w:val="20"/>
                <w:szCs w:val="20"/>
              </w:rPr>
              <w:t>0</w:t>
            </w:r>
          </w:p>
        </w:tc>
        <w:tc>
          <w:tcPr>
            <w:tcW w:w="1421" w:type="dxa"/>
            <w:tcBorders>
              <w:top w:val="nil"/>
              <w:left w:val="single" w:color="auto" w:sz="4" w:space="0"/>
              <w:bottom w:val="single" w:color="auto" w:sz="4" w:space="0"/>
              <w:right w:val="single" w:color="auto" w:sz="4" w:space="0"/>
            </w:tcBorders>
            <w:shd w:val="clear" w:color="auto" w:fill="auto"/>
          </w:tcPr>
          <w:p w14:paraId="1B4C1335">
            <w:pPr>
              <w:autoSpaceDE w:val="0"/>
              <w:autoSpaceDN w:val="0"/>
              <w:adjustRightInd w:val="0"/>
              <w:rPr>
                <w:b/>
                <w:sz w:val="20"/>
                <w:szCs w:val="20"/>
              </w:rPr>
            </w:pPr>
            <w:r>
              <w:rPr>
                <w:b/>
                <w:sz w:val="20"/>
                <w:szCs w:val="20"/>
              </w:rPr>
              <w:t>406</w:t>
            </w:r>
          </w:p>
        </w:tc>
      </w:tr>
    </w:tbl>
    <w:p w14:paraId="23246D21">
      <w:pPr>
        <w:ind w:firstLine="567"/>
        <w:jc w:val="center"/>
        <w:rPr>
          <w:b/>
        </w:rPr>
      </w:pPr>
    </w:p>
    <w:p w14:paraId="77F9AE00">
      <w:pPr>
        <w:spacing w:after="200" w:line="276" w:lineRule="auto"/>
        <w:rPr>
          <w:b/>
        </w:rPr>
      </w:pPr>
      <w:r>
        <w:rPr>
          <w:b/>
        </w:rPr>
        <w:br w:type="page"/>
      </w:r>
    </w:p>
    <w:p w14:paraId="06849A89">
      <w:pPr>
        <w:spacing w:after="240"/>
        <w:jc w:val="center"/>
        <w:rPr>
          <w:b/>
        </w:rPr>
      </w:pPr>
      <w:r>
        <w:rPr>
          <w:b/>
        </w:rPr>
        <w:t>13.2. Характеристика проблем, решаемых посредством мероприятий Подпрограммы 2</w:t>
      </w:r>
    </w:p>
    <w:p w14:paraId="28292A2D">
      <w:pPr>
        <w:pStyle w:val="23"/>
        <w:suppressAutoHyphens/>
        <w:ind w:firstLine="709"/>
        <w:jc w:val="both"/>
        <w:rPr>
          <w:rFonts w:ascii="Times New Roman" w:hAnsi="Times New Roman" w:eastAsia="Calibri" w:cs="Times New Roman"/>
          <w:sz w:val="24"/>
          <w:szCs w:val="24"/>
        </w:rPr>
      </w:pPr>
      <w:r>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Pr>
          <w:rFonts w:ascii="Times New Roman" w:hAnsi="Times New Roman" w:eastAsia="Calibri"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pPr>
        <w:pStyle w:val="23"/>
        <w:suppressAutoHyphens/>
        <w:ind w:firstLine="709"/>
        <w:jc w:val="both"/>
        <w:rPr>
          <w:rFonts w:ascii="Times New Roman" w:hAnsi="Times New Roman" w:cs="Times New Roman"/>
          <w:sz w:val="24"/>
          <w:szCs w:val="24"/>
        </w:rPr>
      </w:pPr>
      <w:r>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pPr>
        <w:pStyle w:val="23"/>
        <w:suppressAutoHyphens/>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Pr>
          <w:rFonts w:ascii="Times New Roman" w:hAnsi="Times New Roman" w:cs="Times New Roman"/>
          <w:sz w:val="24"/>
          <w:szCs w:val="24"/>
          <w:lang w:eastAsia="en-US"/>
        </w:rPr>
        <w:t>.</w:t>
      </w:r>
    </w:p>
    <w:p w14:paraId="02087D85">
      <w:pPr>
        <w:ind w:firstLine="709"/>
        <w:jc w:val="both"/>
      </w:pPr>
      <w:r>
        <w:t>В ходе реализации Подпрограммы 2 осуществляются:</w:t>
      </w:r>
    </w:p>
    <w:p w14:paraId="1AC41A01">
      <w:pPr>
        <w:ind w:firstLine="709"/>
        <w:jc w:val="both"/>
      </w:pPr>
      <w:r>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14:paraId="7026652A">
      <w:pPr>
        <w:ind w:firstLine="709"/>
        <w:jc w:val="both"/>
      </w:pPr>
      <w: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pPr>
        <w:ind w:firstLine="709"/>
        <w:jc w:val="both"/>
      </w:pPr>
      <w: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pPr>
        <w:autoSpaceDE w:val="0"/>
        <w:autoSpaceDN w:val="0"/>
        <w:adjustRightInd w:val="0"/>
        <w:ind w:firstLine="708"/>
        <w:jc w:val="both"/>
      </w:pPr>
      <w: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pPr>
        <w:autoSpaceDE w:val="0"/>
        <w:autoSpaceDN w:val="0"/>
        <w:adjustRightInd w:val="0"/>
        <w:spacing w:after="240"/>
        <w:ind w:firstLine="708"/>
        <w:jc w:val="both"/>
      </w:pPr>
      <w:r>
        <w:t>- установление единого порядка реализации мероприятий по переселению граждан из аварийного жилищного фонда.</w:t>
      </w:r>
    </w:p>
    <w:p w14:paraId="49A2AD16">
      <w:pPr>
        <w:pStyle w:val="23"/>
        <w:suppressAutoHyphens/>
        <w:spacing w:after="240"/>
        <w:ind w:firstLine="709"/>
        <w:jc w:val="center"/>
        <w:rPr>
          <w:rFonts w:ascii="Times New Roman" w:hAnsi="Times New Roman" w:cs="Times New Roman"/>
          <w:b/>
          <w:sz w:val="24"/>
          <w:szCs w:val="24"/>
        </w:rPr>
      </w:pPr>
      <w:r>
        <w:rPr>
          <w:rFonts w:ascii="Times New Roman" w:hAnsi="Times New Roman" w:cs="Times New Roman"/>
          <w:b/>
          <w:sz w:val="24"/>
          <w:szCs w:val="24"/>
        </w:rPr>
        <w:t>13.3. Концептуальные направления Подпрограммы 2</w:t>
      </w:r>
    </w:p>
    <w:p w14:paraId="00D6FBEA">
      <w:pPr>
        <w:ind w:firstLine="708"/>
        <w:jc w:val="both"/>
      </w:pPr>
      <w:r>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pPr>
        <w:ind w:firstLine="708"/>
        <w:jc w:val="both"/>
      </w:pPr>
      <w:r>
        <w:t>Основными целями Подпрограммы 2 являются:</w:t>
      </w:r>
    </w:p>
    <w:p w14:paraId="35F6C161">
      <w:pPr>
        <w:ind w:firstLine="708"/>
        <w:jc w:val="both"/>
      </w:pPr>
      <w:r>
        <w:t>- создание безопасных и благоприятных условий проживания граждан и внедрение ресурсосберегающих, энергоэффективных технологий;</w:t>
      </w:r>
    </w:p>
    <w:p w14:paraId="56657151">
      <w:pPr>
        <w:ind w:firstLine="708"/>
        <w:jc w:val="both"/>
      </w:pPr>
      <w:r>
        <w:t>- финансовое и организационное обеспечение переселения граждан из аварийных многоквартирных жилых домов.</w:t>
      </w:r>
    </w:p>
    <w:p w14:paraId="0CB90A6B">
      <w:pPr>
        <w:ind w:firstLine="708"/>
        <w:jc w:val="both"/>
      </w:pPr>
      <w:r>
        <w:t xml:space="preserve">Основными задачами Подпрограммы 2 являются: </w:t>
      </w:r>
    </w:p>
    <w:p w14:paraId="31D1641E">
      <w:pPr>
        <w:ind w:firstLine="708"/>
        <w:jc w:val="both"/>
      </w:pPr>
      <w: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pPr>
        <w:ind w:firstLine="708"/>
        <w:jc w:val="both"/>
      </w:pPr>
      <w:r>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pPr>
        <w:ind w:firstLine="708"/>
        <w:jc w:val="both"/>
      </w:pPr>
      <w:r>
        <w:t>- переселение граждан, проживающих в признанных аварийными многоквартирных жилых домах.</w:t>
      </w:r>
    </w:p>
    <w:p w14:paraId="4E48BAF3">
      <w:pPr>
        <w:autoSpaceDE w:val="0"/>
        <w:autoSpaceDN w:val="0"/>
        <w:adjustRightInd w:val="0"/>
        <w:ind w:firstLine="709"/>
        <w:jc w:val="both"/>
      </w:pPr>
      <w:r>
        <w:t>Расходование средств, предусмотренных на реализацию муниципальной программы, осуществляется на:</w:t>
      </w:r>
    </w:p>
    <w:p w14:paraId="5738EBC5">
      <w:pPr>
        <w:autoSpaceDE w:val="0"/>
        <w:autoSpaceDN w:val="0"/>
        <w:adjustRightInd w:val="0"/>
        <w:ind w:firstLine="709"/>
        <w:jc w:val="both"/>
      </w:pPr>
      <w:r>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pPr>
        <w:autoSpaceDE w:val="0"/>
        <w:autoSpaceDN w:val="0"/>
        <w:adjustRightInd w:val="0"/>
        <w:ind w:firstLine="709"/>
        <w:jc w:val="both"/>
      </w:pPr>
      <w:r>
        <w:t>б) выплату лицам, в чьей собственности находятся жилые помещения, входящие в аварийный жилищный фонд, выкупной цены;</w:t>
      </w:r>
    </w:p>
    <w:p w14:paraId="1B685AD5">
      <w:pPr>
        <w:autoSpaceDE w:val="0"/>
        <w:autoSpaceDN w:val="0"/>
        <w:adjustRightInd w:val="0"/>
        <w:ind w:firstLine="709"/>
        <w:jc w:val="both"/>
      </w:pPr>
      <w:r>
        <w:t>в) строительство многоквартирных домов;</w:t>
      </w:r>
    </w:p>
    <w:p w14:paraId="0D7164CA">
      <w:pPr>
        <w:autoSpaceDE w:val="0"/>
        <w:autoSpaceDN w:val="0"/>
        <w:adjustRightInd w:val="0"/>
        <w:ind w:firstLine="709"/>
        <w:jc w:val="both"/>
      </w:pPr>
      <w:r>
        <w:t>г) приобретение жилых помещений у лиц, не являющихся застройщиками в домах, введенных в эксплуатацию.</w:t>
      </w:r>
    </w:p>
    <w:p w14:paraId="523450D4">
      <w:pPr>
        <w:autoSpaceDE w:val="0"/>
        <w:autoSpaceDN w:val="0"/>
        <w:adjustRightInd w:val="0"/>
        <w:ind w:firstLine="709"/>
        <w:jc w:val="both"/>
      </w:pPr>
      <w:r>
        <w:t>Иные способы переселения граждан из аварийного жилищного фонда в рамках региональной программы не допускаются.</w:t>
      </w:r>
    </w:p>
    <w:p w14:paraId="76EF6696">
      <w:pPr>
        <w:autoSpaceDE w:val="0"/>
        <w:autoSpaceDN w:val="0"/>
        <w:adjustRightInd w:val="0"/>
        <w:ind w:firstLine="709"/>
        <w:jc w:val="both"/>
      </w:pPr>
      <w:r>
        <w:t>Перечень необходимых мероприятий, направленных на расселение аварийного жилья, приведен в разделе 13.4.</w:t>
      </w:r>
    </w:p>
    <w:p w14:paraId="593F7BCE">
      <w:pPr>
        <w:autoSpaceDE w:val="0"/>
        <w:autoSpaceDN w:val="0"/>
        <w:adjustRightInd w:val="0"/>
        <w:ind w:firstLine="709"/>
        <w:jc w:val="both"/>
      </w:pPr>
      <w:r>
        <w:t>План мероприятий по переселению граждан из аварийного жилищного фонда по источникам финансирования приведен в разделе 13.5.</w:t>
      </w:r>
    </w:p>
    <w:p w14:paraId="737D7CA7">
      <w:pPr>
        <w:autoSpaceDE w:val="0"/>
        <w:autoSpaceDN w:val="0"/>
        <w:adjustRightInd w:val="0"/>
        <w:ind w:firstLine="709"/>
        <w:jc w:val="both"/>
      </w:pPr>
      <w:r>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pPr>
        <w:autoSpaceDE w:val="0"/>
        <w:autoSpaceDN w:val="0"/>
        <w:adjustRightInd w:val="0"/>
        <w:ind w:firstLine="709"/>
        <w:jc w:val="both"/>
      </w:pPr>
      <w:r>
        <w:t>План-график реализации Подпрограммы 2, содержащий информацию о механизмах реализации Подпрограммы 2,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pPr>
        <w:autoSpaceDE w:val="0"/>
        <w:autoSpaceDN w:val="0"/>
        <w:adjustRightInd w:val="0"/>
        <w:ind w:firstLine="709"/>
        <w:jc w:val="both"/>
      </w:pPr>
      <w:r>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pPr>
        <w:spacing w:after="200" w:line="276" w:lineRule="auto"/>
      </w:pPr>
      <w:r>
        <w:br w:type="page"/>
      </w:r>
    </w:p>
    <w:p w14:paraId="3BB3E27F">
      <w:pPr>
        <w:jc w:val="center"/>
        <w:rPr>
          <w:b/>
          <w:szCs w:val="16"/>
        </w:rPr>
      </w:pPr>
      <w:r>
        <w:rPr>
          <w:b/>
          <w:szCs w:val="16"/>
        </w:rPr>
        <w:t>13.4. Перечень мероприятий Подпрограммы 2</w:t>
      </w:r>
    </w:p>
    <w:p w14:paraId="74889001">
      <w:pPr>
        <w:jc w:val="center"/>
        <w:rPr>
          <w:b/>
          <w:szCs w:val="16"/>
        </w:rPr>
      </w:pPr>
    </w:p>
    <w:tbl>
      <w:tblPr>
        <w:tblStyle w:val="3"/>
        <w:tblW w:w="15277" w:type="dxa"/>
        <w:tblInd w:w="-147" w:type="dxa"/>
        <w:tblLayout w:type="fixed"/>
        <w:tblCellMar>
          <w:top w:w="28" w:type="dxa"/>
          <w:left w:w="62" w:type="dxa"/>
          <w:bottom w:w="28" w:type="dxa"/>
          <w:right w:w="62" w:type="dxa"/>
        </w:tblCellMar>
      </w:tblPr>
      <w:tblGrid>
        <w:gridCol w:w="566"/>
        <w:gridCol w:w="1912"/>
        <w:gridCol w:w="1150"/>
        <w:gridCol w:w="1542"/>
        <w:gridCol w:w="1117"/>
        <w:gridCol w:w="994"/>
        <w:gridCol w:w="1120"/>
        <w:gridCol w:w="812"/>
        <w:gridCol w:w="426"/>
        <w:gridCol w:w="567"/>
        <w:gridCol w:w="567"/>
        <w:gridCol w:w="572"/>
        <w:gridCol w:w="1239"/>
        <w:gridCol w:w="1276"/>
        <w:gridCol w:w="1417"/>
      </w:tblGrid>
      <w:tr w14:paraId="051D3DDD">
        <w:tblPrEx>
          <w:tblCellMar>
            <w:top w:w="28" w:type="dxa"/>
            <w:left w:w="62" w:type="dxa"/>
            <w:bottom w:w="28" w:type="dxa"/>
            <w:right w:w="62" w:type="dxa"/>
          </w:tblCellMar>
        </w:tblPrEx>
        <w:tc>
          <w:tcPr>
            <w:tcW w:w="566" w:type="dxa"/>
            <w:vMerge w:val="restart"/>
            <w:tcBorders>
              <w:top w:val="single" w:color="auto" w:sz="4" w:space="0"/>
              <w:left w:val="single" w:color="auto" w:sz="4" w:space="0"/>
              <w:bottom w:val="single" w:color="auto" w:sz="4" w:space="0"/>
              <w:right w:val="single" w:color="auto" w:sz="4" w:space="0"/>
            </w:tcBorders>
          </w:tcPr>
          <w:p w14:paraId="47E6C299">
            <w:pPr>
              <w:widowControl w:val="0"/>
              <w:autoSpaceDE w:val="0"/>
              <w:autoSpaceDN w:val="0"/>
              <w:adjustRightInd w:val="0"/>
              <w:rPr>
                <w:sz w:val="18"/>
                <w:szCs w:val="18"/>
                <w:lang w:eastAsia="en-US"/>
              </w:rPr>
            </w:pPr>
            <w:r>
              <w:rPr>
                <w:sz w:val="18"/>
                <w:szCs w:val="18"/>
                <w:lang w:eastAsia="en-US"/>
              </w:rPr>
              <w:t>№ п/п</w:t>
            </w:r>
          </w:p>
        </w:tc>
        <w:tc>
          <w:tcPr>
            <w:tcW w:w="1912" w:type="dxa"/>
            <w:vMerge w:val="restart"/>
            <w:tcBorders>
              <w:top w:val="single" w:color="auto" w:sz="4" w:space="0"/>
              <w:left w:val="single" w:color="auto" w:sz="4" w:space="0"/>
              <w:bottom w:val="single" w:color="auto" w:sz="4" w:space="0"/>
              <w:right w:val="single" w:color="auto" w:sz="4" w:space="0"/>
            </w:tcBorders>
          </w:tcPr>
          <w:p w14:paraId="7AC43701">
            <w:pPr>
              <w:widowControl w:val="0"/>
              <w:autoSpaceDE w:val="0"/>
              <w:autoSpaceDN w:val="0"/>
              <w:adjustRightInd w:val="0"/>
              <w:ind w:firstLine="8"/>
              <w:rPr>
                <w:sz w:val="18"/>
                <w:szCs w:val="18"/>
                <w:lang w:eastAsia="en-US"/>
              </w:rPr>
            </w:pPr>
            <w:r>
              <w:rPr>
                <w:sz w:val="18"/>
                <w:szCs w:val="18"/>
                <w:lang w:eastAsia="en-US"/>
              </w:rPr>
              <w:t>Мероприятие подпрограммы</w:t>
            </w:r>
          </w:p>
        </w:tc>
        <w:tc>
          <w:tcPr>
            <w:tcW w:w="1150" w:type="dxa"/>
            <w:vMerge w:val="restart"/>
            <w:tcBorders>
              <w:top w:val="single" w:color="auto" w:sz="4" w:space="0"/>
              <w:left w:val="single" w:color="auto" w:sz="4" w:space="0"/>
              <w:bottom w:val="single" w:color="auto" w:sz="4" w:space="0"/>
              <w:right w:val="single" w:color="auto" w:sz="4" w:space="0"/>
            </w:tcBorders>
          </w:tcPr>
          <w:p w14:paraId="547F0FE2">
            <w:pPr>
              <w:widowControl w:val="0"/>
              <w:autoSpaceDE w:val="0"/>
              <w:autoSpaceDN w:val="0"/>
              <w:adjustRightInd w:val="0"/>
              <w:ind w:firstLine="8"/>
              <w:rPr>
                <w:sz w:val="18"/>
                <w:szCs w:val="18"/>
                <w:lang w:eastAsia="en-US"/>
              </w:rPr>
            </w:pPr>
            <w:r>
              <w:rPr>
                <w:sz w:val="18"/>
                <w:szCs w:val="18"/>
                <w:lang w:eastAsia="en-US"/>
              </w:rPr>
              <w:t>Сроки исполнения мероприятия</w:t>
            </w:r>
          </w:p>
        </w:tc>
        <w:tc>
          <w:tcPr>
            <w:tcW w:w="1542" w:type="dxa"/>
            <w:vMerge w:val="restart"/>
            <w:tcBorders>
              <w:top w:val="single" w:color="auto" w:sz="4" w:space="0"/>
              <w:left w:val="single" w:color="auto" w:sz="4" w:space="0"/>
              <w:bottom w:val="single" w:color="auto" w:sz="4" w:space="0"/>
              <w:right w:val="single" w:color="auto" w:sz="4" w:space="0"/>
            </w:tcBorders>
          </w:tcPr>
          <w:p w14:paraId="299127F2">
            <w:pPr>
              <w:widowControl w:val="0"/>
              <w:autoSpaceDE w:val="0"/>
              <w:autoSpaceDN w:val="0"/>
              <w:adjustRightInd w:val="0"/>
              <w:ind w:firstLine="8"/>
              <w:rPr>
                <w:sz w:val="18"/>
                <w:szCs w:val="18"/>
                <w:lang w:eastAsia="en-US"/>
              </w:rPr>
            </w:pPr>
            <w:r>
              <w:rPr>
                <w:sz w:val="18"/>
                <w:szCs w:val="18"/>
                <w:lang w:eastAsia="en-US"/>
              </w:rPr>
              <w:t>Источники финансирования</w:t>
            </w:r>
          </w:p>
        </w:tc>
        <w:tc>
          <w:tcPr>
            <w:tcW w:w="1117" w:type="dxa"/>
            <w:vMerge w:val="restart"/>
            <w:tcBorders>
              <w:top w:val="single" w:color="auto" w:sz="4" w:space="0"/>
              <w:left w:val="single" w:color="auto" w:sz="4" w:space="0"/>
              <w:bottom w:val="single" w:color="auto" w:sz="4" w:space="0"/>
              <w:right w:val="single" w:color="auto" w:sz="4" w:space="0"/>
            </w:tcBorders>
          </w:tcPr>
          <w:p w14:paraId="40B63665">
            <w:pPr>
              <w:widowControl w:val="0"/>
              <w:autoSpaceDE w:val="0"/>
              <w:autoSpaceDN w:val="0"/>
              <w:adjustRightInd w:val="0"/>
              <w:ind w:firstLine="8"/>
              <w:rPr>
                <w:sz w:val="18"/>
                <w:szCs w:val="18"/>
                <w:lang w:eastAsia="en-US"/>
              </w:rPr>
            </w:pPr>
            <w:r>
              <w:rPr>
                <w:sz w:val="18"/>
                <w:szCs w:val="18"/>
                <w:lang w:eastAsia="en-US"/>
              </w:rPr>
              <w:t>Всего</w:t>
            </w:r>
          </w:p>
          <w:p w14:paraId="2951A579">
            <w:pPr>
              <w:widowControl w:val="0"/>
              <w:autoSpaceDE w:val="0"/>
              <w:autoSpaceDN w:val="0"/>
              <w:adjustRightInd w:val="0"/>
              <w:ind w:firstLine="8"/>
              <w:rPr>
                <w:sz w:val="18"/>
                <w:szCs w:val="18"/>
                <w:lang w:eastAsia="en-US"/>
              </w:rPr>
            </w:pPr>
            <w:r>
              <w:rPr>
                <w:sz w:val="18"/>
                <w:szCs w:val="18"/>
                <w:lang w:eastAsia="en-US"/>
              </w:rPr>
              <w:t>(тыс. руб.)</w:t>
            </w:r>
          </w:p>
        </w:tc>
        <w:tc>
          <w:tcPr>
            <w:tcW w:w="7573" w:type="dxa"/>
            <w:gridSpan w:val="9"/>
            <w:tcBorders>
              <w:top w:val="single" w:color="auto" w:sz="4" w:space="0"/>
              <w:left w:val="single" w:color="auto" w:sz="4" w:space="0"/>
              <w:bottom w:val="single" w:color="auto" w:sz="4" w:space="0"/>
              <w:right w:val="single" w:color="auto" w:sz="4" w:space="0"/>
            </w:tcBorders>
          </w:tcPr>
          <w:p w14:paraId="3C45D232">
            <w:pPr>
              <w:widowControl w:val="0"/>
              <w:autoSpaceDE w:val="0"/>
              <w:autoSpaceDN w:val="0"/>
              <w:adjustRightInd w:val="0"/>
              <w:ind w:firstLine="8"/>
              <w:rPr>
                <w:sz w:val="18"/>
                <w:szCs w:val="18"/>
                <w:lang w:eastAsia="en-US"/>
              </w:rPr>
            </w:pPr>
            <w:r>
              <w:rPr>
                <w:sz w:val="18"/>
                <w:szCs w:val="18"/>
                <w:lang w:eastAsia="en-US"/>
              </w:rPr>
              <w:t>Объем финансирования по годам (тыс. руб.)</w:t>
            </w:r>
          </w:p>
        </w:tc>
        <w:tc>
          <w:tcPr>
            <w:tcW w:w="1417" w:type="dxa"/>
            <w:vMerge w:val="restart"/>
            <w:tcBorders>
              <w:top w:val="single" w:color="auto" w:sz="4" w:space="0"/>
              <w:left w:val="single" w:color="auto" w:sz="4" w:space="0"/>
              <w:right w:val="single" w:color="auto" w:sz="4" w:space="0"/>
            </w:tcBorders>
          </w:tcPr>
          <w:p w14:paraId="5D9DADB1">
            <w:pPr>
              <w:widowControl w:val="0"/>
              <w:autoSpaceDE w:val="0"/>
              <w:autoSpaceDN w:val="0"/>
              <w:adjustRightInd w:val="0"/>
              <w:ind w:firstLine="8"/>
              <w:rPr>
                <w:sz w:val="18"/>
                <w:szCs w:val="18"/>
                <w:lang w:eastAsia="en-US"/>
              </w:rPr>
            </w:pPr>
            <w:r>
              <w:rPr>
                <w:sz w:val="18"/>
                <w:szCs w:val="18"/>
                <w:lang w:eastAsia="en-US"/>
              </w:rPr>
              <w:t>Ответственный за выполнение мероприятия</w:t>
            </w:r>
          </w:p>
        </w:tc>
      </w:tr>
      <w:tr w14:paraId="2CC855FA">
        <w:tblPrEx>
          <w:tblCellMar>
            <w:top w:w="28" w:type="dxa"/>
            <w:left w:w="62" w:type="dxa"/>
            <w:bottom w:w="28" w:type="dxa"/>
            <w:right w:w="62" w:type="dxa"/>
          </w:tblCellMar>
        </w:tblPrEx>
        <w:tc>
          <w:tcPr>
            <w:tcW w:w="566" w:type="dxa"/>
            <w:vMerge w:val="continue"/>
            <w:tcBorders>
              <w:top w:val="single" w:color="auto" w:sz="4" w:space="0"/>
              <w:left w:val="single" w:color="auto" w:sz="4" w:space="0"/>
              <w:bottom w:val="single" w:color="auto" w:sz="4" w:space="0"/>
              <w:right w:val="single" w:color="auto" w:sz="4" w:space="0"/>
            </w:tcBorders>
            <w:vAlign w:val="center"/>
          </w:tcPr>
          <w:p w14:paraId="4DDB039A">
            <w:pPr>
              <w:jc w:val="cente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66260D40">
            <w:pPr>
              <w:jc w:val="center"/>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5CD73613">
            <w:pPr>
              <w:jc w:val="center"/>
              <w:rPr>
                <w:sz w:val="18"/>
                <w:szCs w:val="18"/>
                <w:lang w:eastAsia="en-US"/>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14:paraId="47427156">
            <w:pPr>
              <w:jc w:val="center"/>
              <w:rPr>
                <w:sz w:val="18"/>
                <w:szCs w:val="18"/>
                <w:lang w:eastAsia="en-US"/>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14:paraId="5B02C270">
            <w:pPr>
              <w:jc w:val="center"/>
              <w:rPr>
                <w:sz w:val="18"/>
                <w:szCs w:val="18"/>
                <w:lang w:eastAsia="en-US"/>
              </w:rPr>
            </w:pPr>
          </w:p>
        </w:tc>
        <w:tc>
          <w:tcPr>
            <w:tcW w:w="994" w:type="dxa"/>
            <w:tcBorders>
              <w:top w:val="single" w:color="auto" w:sz="4" w:space="0"/>
              <w:left w:val="single" w:color="auto" w:sz="4" w:space="0"/>
              <w:bottom w:val="single" w:color="auto" w:sz="4" w:space="0"/>
              <w:right w:val="single" w:color="auto" w:sz="4" w:space="0"/>
            </w:tcBorders>
          </w:tcPr>
          <w:p w14:paraId="13EA267F">
            <w:pPr>
              <w:widowControl w:val="0"/>
              <w:autoSpaceDE w:val="0"/>
              <w:autoSpaceDN w:val="0"/>
              <w:adjustRightInd w:val="0"/>
              <w:rPr>
                <w:sz w:val="18"/>
                <w:szCs w:val="18"/>
                <w:lang w:eastAsia="en-US"/>
              </w:rPr>
            </w:pPr>
            <w:r>
              <w:rPr>
                <w:sz w:val="18"/>
                <w:szCs w:val="18"/>
                <w:lang w:eastAsia="en-US"/>
              </w:rPr>
              <w:t>2023 год</w:t>
            </w:r>
          </w:p>
        </w:tc>
        <w:tc>
          <w:tcPr>
            <w:tcW w:w="1120" w:type="dxa"/>
            <w:tcBorders>
              <w:top w:val="single" w:color="auto" w:sz="4" w:space="0"/>
              <w:left w:val="single" w:color="auto" w:sz="4" w:space="0"/>
              <w:bottom w:val="single" w:color="auto" w:sz="4" w:space="0"/>
              <w:right w:val="single" w:color="auto" w:sz="4" w:space="0"/>
            </w:tcBorders>
          </w:tcPr>
          <w:p w14:paraId="18D38784">
            <w:pPr>
              <w:widowControl w:val="0"/>
              <w:autoSpaceDE w:val="0"/>
              <w:autoSpaceDN w:val="0"/>
              <w:adjustRightInd w:val="0"/>
              <w:rPr>
                <w:sz w:val="18"/>
                <w:szCs w:val="18"/>
                <w:lang w:eastAsia="en-US"/>
              </w:rPr>
            </w:pPr>
            <w:r>
              <w:rPr>
                <w:sz w:val="18"/>
                <w:szCs w:val="18"/>
                <w:lang w:eastAsia="en-US"/>
              </w:rPr>
              <w:t>2024 год</w:t>
            </w:r>
          </w:p>
        </w:tc>
        <w:tc>
          <w:tcPr>
            <w:tcW w:w="2944" w:type="dxa"/>
            <w:gridSpan w:val="5"/>
            <w:tcBorders>
              <w:top w:val="single" w:color="auto" w:sz="4" w:space="0"/>
              <w:left w:val="single" w:color="auto" w:sz="4" w:space="0"/>
              <w:bottom w:val="single" w:color="auto" w:sz="4" w:space="0"/>
              <w:right w:val="single" w:color="auto" w:sz="4" w:space="0"/>
            </w:tcBorders>
          </w:tcPr>
          <w:p w14:paraId="0602A155">
            <w:pPr>
              <w:widowControl w:val="0"/>
              <w:autoSpaceDE w:val="0"/>
              <w:autoSpaceDN w:val="0"/>
              <w:adjustRightInd w:val="0"/>
              <w:jc w:val="center"/>
              <w:rPr>
                <w:sz w:val="18"/>
                <w:szCs w:val="18"/>
                <w:lang w:eastAsia="en-US"/>
              </w:rPr>
            </w:pPr>
            <w:r>
              <w:rPr>
                <w:sz w:val="18"/>
                <w:szCs w:val="18"/>
                <w:lang w:eastAsia="en-US"/>
              </w:rPr>
              <w:t>2025 год</w:t>
            </w:r>
          </w:p>
        </w:tc>
        <w:tc>
          <w:tcPr>
            <w:tcW w:w="1239" w:type="dxa"/>
            <w:tcBorders>
              <w:top w:val="single" w:color="auto" w:sz="4" w:space="0"/>
              <w:left w:val="single" w:color="auto" w:sz="4" w:space="0"/>
              <w:bottom w:val="single" w:color="auto" w:sz="4" w:space="0"/>
              <w:right w:val="single" w:color="auto" w:sz="4" w:space="0"/>
            </w:tcBorders>
          </w:tcPr>
          <w:p w14:paraId="2DF3ED35">
            <w:pPr>
              <w:widowControl w:val="0"/>
              <w:autoSpaceDE w:val="0"/>
              <w:autoSpaceDN w:val="0"/>
              <w:adjustRightInd w:val="0"/>
              <w:rPr>
                <w:sz w:val="18"/>
                <w:szCs w:val="18"/>
                <w:lang w:eastAsia="en-US"/>
              </w:rPr>
            </w:pPr>
            <w:r>
              <w:rPr>
                <w:sz w:val="18"/>
                <w:szCs w:val="18"/>
                <w:lang w:eastAsia="en-US"/>
              </w:rPr>
              <w:t>2026 год</w:t>
            </w:r>
          </w:p>
        </w:tc>
        <w:tc>
          <w:tcPr>
            <w:tcW w:w="1276" w:type="dxa"/>
            <w:tcBorders>
              <w:top w:val="single" w:color="auto" w:sz="4" w:space="0"/>
              <w:left w:val="single" w:color="auto" w:sz="4" w:space="0"/>
              <w:bottom w:val="single" w:color="auto" w:sz="4" w:space="0"/>
              <w:right w:val="single" w:color="auto" w:sz="4" w:space="0"/>
            </w:tcBorders>
          </w:tcPr>
          <w:p w14:paraId="01DFCDFE">
            <w:pPr>
              <w:widowControl w:val="0"/>
              <w:autoSpaceDE w:val="0"/>
              <w:autoSpaceDN w:val="0"/>
              <w:adjustRightInd w:val="0"/>
              <w:rPr>
                <w:sz w:val="18"/>
                <w:szCs w:val="18"/>
                <w:lang w:eastAsia="en-US"/>
              </w:rPr>
            </w:pPr>
            <w:r>
              <w:rPr>
                <w:sz w:val="18"/>
                <w:szCs w:val="18"/>
                <w:lang w:eastAsia="en-US"/>
              </w:rPr>
              <w:t>2027 год</w:t>
            </w:r>
          </w:p>
        </w:tc>
        <w:tc>
          <w:tcPr>
            <w:tcW w:w="1417" w:type="dxa"/>
            <w:vMerge w:val="continue"/>
            <w:tcBorders>
              <w:left w:val="single" w:color="auto" w:sz="4" w:space="0"/>
              <w:bottom w:val="single" w:color="auto" w:sz="4" w:space="0"/>
              <w:right w:val="single" w:color="auto" w:sz="4" w:space="0"/>
            </w:tcBorders>
            <w:vAlign w:val="center"/>
          </w:tcPr>
          <w:p w14:paraId="01EE448C">
            <w:pPr>
              <w:jc w:val="center"/>
              <w:rPr>
                <w:sz w:val="18"/>
                <w:szCs w:val="18"/>
                <w:lang w:eastAsia="en-US"/>
              </w:rPr>
            </w:pPr>
          </w:p>
        </w:tc>
      </w:tr>
      <w:tr w14:paraId="138B7512">
        <w:tblPrEx>
          <w:tblCellMar>
            <w:top w:w="28" w:type="dxa"/>
            <w:left w:w="62" w:type="dxa"/>
            <w:bottom w:w="28" w:type="dxa"/>
            <w:right w:w="62" w:type="dxa"/>
          </w:tblCellMar>
        </w:tblPrEx>
        <w:trPr>
          <w:trHeight w:val="77" w:hRule="atLeast"/>
        </w:trPr>
        <w:tc>
          <w:tcPr>
            <w:tcW w:w="566" w:type="dxa"/>
            <w:tcBorders>
              <w:top w:val="single" w:color="auto" w:sz="4" w:space="0"/>
              <w:left w:val="single" w:color="auto" w:sz="4" w:space="0"/>
              <w:bottom w:val="single" w:color="auto" w:sz="4" w:space="0"/>
              <w:right w:val="single" w:color="auto" w:sz="4" w:space="0"/>
            </w:tcBorders>
          </w:tcPr>
          <w:p w14:paraId="1C971B41">
            <w:pPr>
              <w:widowControl w:val="0"/>
              <w:autoSpaceDE w:val="0"/>
              <w:autoSpaceDN w:val="0"/>
              <w:adjustRightInd w:val="0"/>
              <w:jc w:val="center"/>
              <w:rPr>
                <w:sz w:val="18"/>
                <w:szCs w:val="18"/>
                <w:lang w:eastAsia="en-US"/>
              </w:rPr>
            </w:pPr>
            <w:r>
              <w:rPr>
                <w:sz w:val="18"/>
                <w:szCs w:val="18"/>
                <w:lang w:eastAsia="en-US"/>
              </w:rPr>
              <w:t>1</w:t>
            </w:r>
          </w:p>
        </w:tc>
        <w:tc>
          <w:tcPr>
            <w:tcW w:w="1912" w:type="dxa"/>
            <w:tcBorders>
              <w:top w:val="single" w:color="auto" w:sz="4" w:space="0"/>
              <w:left w:val="single" w:color="auto" w:sz="4" w:space="0"/>
              <w:bottom w:val="single" w:color="auto" w:sz="4" w:space="0"/>
              <w:right w:val="single" w:color="auto" w:sz="4" w:space="0"/>
            </w:tcBorders>
          </w:tcPr>
          <w:p w14:paraId="6BFD4ABA">
            <w:pPr>
              <w:widowControl w:val="0"/>
              <w:autoSpaceDE w:val="0"/>
              <w:autoSpaceDN w:val="0"/>
              <w:adjustRightInd w:val="0"/>
              <w:ind w:firstLine="8"/>
              <w:jc w:val="center"/>
              <w:rPr>
                <w:sz w:val="18"/>
                <w:szCs w:val="18"/>
                <w:lang w:eastAsia="en-US"/>
              </w:rPr>
            </w:pPr>
            <w:r>
              <w:rPr>
                <w:sz w:val="18"/>
                <w:szCs w:val="18"/>
                <w:lang w:eastAsia="en-US"/>
              </w:rPr>
              <w:t>2</w:t>
            </w:r>
          </w:p>
        </w:tc>
        <w:tc>
          <w:tcPr>
            <w:tcW w:w="1150" w:type="dxa"/>
            <w:tcBorders>
              <w:top w:val="single" w:color="auto" w:sz="4" w:space="0"/>
              <w:left w:val="single" w:color="auto" w:sz="4" w:space="0"/>
              <w:bottom w:val="single" w:color="auto" w:sz="4" w:space="0"/>
              <w:right w:val="single" w:color="auto" w:sz="4" w:space="0"/>
            </w:tcBorders>
          </w:tcPr>
          <w:p w14:paraId="6F28B1A9">
            <w:pPr>
              <w:widowControl w:val="0"/>
              <w:autoSpaceDE w:val="0"/>
              <w:autoSpaceDN w:val="0"/>
              <w:adjustRightInd w:val="0"/>
              <w:ind w:firstLine="8"/>
              <w:jc w:val="center"/>
              <w:rPr>
                <w:sz w:val="18"/>
                <w:szCs w:val="18"/>
                <w:lang w:eastAsia="en-US"/>
              </w:rPr>
            </w:pPr>
            <w:r>
              <w:rPr>
                <w:sz w:val="18"/>
                <w:szCs w:val="18"/>
                <w:lang w:eastAsia="en-US"/>
              </w:rPr>
              <w:t>3</w:t>
            </w:r>
          </w:p>
        </w:tc>
        <w:tc>
          <w:tcPr>
            <w:tcW w:w="1542" w:type="dxa"/>
            <w:tcBorders>
              <w:top w:val="single" w:color="auto" w:sz="4" w:space="0"/>
              <w:left w:val="single" w:color="auto" w:sz="4" w:space="0"/>
              <w:bottom w:val="single" w:color="auto" w:sz="4" w:space="0"/>
              <w:right w:val="single" w:color="auto" w:sz="4" w:space="0"/>
            </w:tcBorders>
          </w:tcPr>
          <w:p w14:paraId="07349669">
            <w:pPr>
              <w:widowControl w:val="0"/>
              <w:autoSpaceDE w:val="0"/>
              <w:autoSpaceDN w:val="0"/>
              <w:adjustRightInd w:val="0"/>
              <w:ind w:firstLine="8"/>
              <w:jc w:val="center"/>
              <w:rPr>
                <w:sz w:val="18"/>
                <w:szCs w:val="18"/>
                <w:lang w:eastAsia="en-US"/>
              </w:rPr>
            </w:pPr>
            <w:r>
              <w:rPr>
                <w:sz w:val="18"/>
                <w:szCs w:val="18"/>
                <w:lang w:eastAsia="en-US"/>
              </w:rPr>
              <w:t>4</w:t>
            </w:r>
          </w:p>
        </w:tc>
        <w:tc>
          <w:tcPr>
            <w:tcW w:w="1117" w:type="dxa"/>
            <w:tcBorders>
              <w:top w:val="single" w:color="auto" w:sz="4" w:space="0"/>
              <w:left w:val="single" w:color="auto" w:sz="4" w:space="0"/>
              <w:bottom w:val="single" w:color="auto" w:sz="4" w:space="0"/>
              <w:right w:val="single" w:color="auto" w:sz="4" w:space="0"/>
            </w:tcBorders>
          </w:tcPr>
          <w:p w14:paraId="077AF0EC">
            <w:pPr>
              <w:widowControl w:val="0"/>
              <w:autoSpaceDE w:val="0"/>
              <w:autoSpaceDN w:val="0"/>
              <w:adjustRightInd w:val="0"/>
              <w:ind w:firstLine="8"/>
              <w:jc w:val="center"/>
              <w:rPr>
                <w:sz w:val="18"/>
                <w:szCs w:val="18"/>
                <w:lang w:eastAsia="en-US"/>
              </w:rPr>
            </w:pPr>
            <w:r>
              <w:rPr>
                <w:sz w:val="18"/>
                <w:szCs w:val="18"/>
                <w:lang w:eastAsia="en-US"/>
              </w:rPr>
              <w:t>5</w:t>
            </w:r>
          </w:p>
        </w:tc>
        <w:tc>
          <w:tcPr>
            <w:tcW w:w="994" w:type="dxa"/>
            <w:tcBorders>
              <w:top w:val="single" w:color="auto" w:sz="4" w:space="0"/>
              <w:left w:val="single" w:color="auto" w:sz="4" w:space="0"/>
              <w:bottom w:val="single" w:color="auto" w:sz="4" w:space="0"/>
              <w:right w:val="single" w:color="auto" w:sz="4" w:space="0"/>
            </w:tcBorders>
          </w:tcPr>
          <w:p w14:paraId="127938BF">
            <w:pPr>
              <w:widowControl w:val="0"/>
              <w:autoSpaceDE w:val="0"/>
              <w:autoSpaceDN w:val="0"/>
              <w:adjustRightInd w:val="0"/>
              <w:ind w:firstLine="8"/>
              <w:jc w:val="center"/>
              <w:rPr>
                <w:sz w:val="18"/>
                <w:szCs w:val="18"/>
                <w:lang w:eastAsia="en-US"/>
              </w:rPr>
            </w:pPr>
            <w:r>
              <w:rPr>
                <w:sz w:val="18"/>
                <w:szCs w:val="18"/>
                <w:lang w:eastAsia="en-US"/>
              </w:rPr>
              <w:t>6</w:t>
            </w:r>
          </w:p>
        </w:tc>
        <w:tc>
          <w:tcPr>
            <w:tcW w:w="1120" w:type="dxa"/>
            <w:tcBorders>
              <w:top w:val="single" w:color="auto" w:sz="4" w:space="0"/>
              <w:left w:val="single" w:color="auto" w:sz="4" w:space="0"/>
              <w:bottom w:val="single" w:color="auto" w:sz="4" w:space="0"/>
              <w:right w:val="single" w:color="auto" w:sz="4" w:space="0"/>
            </w:tcBorders>
          </w:tcPr>
          <w:p w14:paraId="4F82B4E7">
            <w:pPr>
              <w:widowControl w:val="0"/>
              <w:autoSpaceDE w:val="0"/>
              <w:autoSpaceDN w:val="0"/>
              <w:adjustRightInd w:val="0"/>
              <w:ind w:firstLine="8"/>
              <w:jc w:val="center"/>
              <w:rPr>
                <w:sz w:val="18"/>
                <w:szCs w:val="18"/>
                <w:lang w:eastAsia="en-US"/>
              </w:rPr>
            </w:pPr>
            <w:r>
              <w:rPr>
                <w:sz w:val="18"/>
                <w:szCs w:val="18"/>
                <w:lang w:eastAsia="en-US"/>
              </w:rPr>
              <w:t>7</w:t>
            </w:r>
          </w:p>
        </w:tc>
        <w:tc>
          <w:tcPr>
            <w:tcW w:w="2944" w:type="dxa"/>
            <w:gridSpan w:val="5"/>
            <w:tcBorders>
              <w:top w:val="single" w:color="auto" w:sz="4" w:space="0"/>
              <w:left w:val="single" w:color="auto" w:sz="4" w:space="0"/>
              <w:bottom w:val="single" w:color="auto" w:sz="4" w:space="0"/>
              <w:right w:val="single" w:color="auto" w:sz="4" w:space="0"/>
            </w:tcBorders>
          </w:tcPr>
          <w:p w14:paraId="6462E0A0">
            <w:pPr>
              <w:widowControl w:val="0"/>
              <w:autoSpaceDE w:val="0"/>
              <w:autoSpaceDN w:val="0"/>
              <w:adjustRightInd w:val="0"/>
              <w:ind w:firstLine="8"/>
              <w:jc w:val="center"/>
              <w:rPr>
                <w:sz w:val="18"/>
                <w:szCs w:val="18"/>
                <w:lang w:eastAsia="en-US"/>
              </w:rPr>
            </w:pPr>
            <w:r>
              <w:rPr>
                <w:sz w:val="18"/>
                <w:szCs w:val="18"/>
                <w:lang w:eastAsia="en-US"/>
              </w:rPr>
              <w:t>8</w:t>
            </w:r>
          </w:p>
        </w:tc>
        <w:tc>
          <w:tcPr>
            <w:tcW w:w="1239" w:type="dxa"/>
            <w:tcBorders>
              <w:top w:val="single" w:color="auto" w:sz="4" w:space="0"/>
              <w:left w:val="single" w:color="auto" w:sz="4" w:space="0"/>
              <w:bottom w:val="single" w:color="auto" w:sz="4" w:space="0"/>
              <w:right w:val="single" w:color="auto" w:sz="4" w:space="0"/>
            </w:tcBorders>
          </w:tcPr>
          <w:p w14:paraId="40504ABE">
            <w:pPr>
              <w:widowControl w:val="0"/>
              <w:autoSpaceDE w:val="0"/>
              <w:autoSpaceDN w:val="0"/>
              <w:adjustRightInd w:val="0"/>
              <w:ind w:firstLine="8"/>
              <w:jc w:val="center"/>
              <w:rPr>
                <w:sz w:val="18"/>
                <w:szCs w:val="18"/>
                <w:lang w:eastAsia="en-US"/>
              </w:rPr>
            </w:pPr>
            <w:r>
              <w:rPr>
                <w:sz w:val="18"/>
                <w:szCs w:val="18"/>
                <w:lang w:eastAsia="en-US"/>
              </w:rPr>
              <w:t>9</w:t>
            </w:r>
          </w:p>
        </w:tc>
        <w:tc>
          <w:tcPr>
            <w:tcW w:w="1276" w:type="dxa"/>
            <w:tcBorders>
              <w:top w:val="single" w:color="auto" w:sz="4" w:space="0"/>
              <w:left w:val="single" w:color="auto" w:sz="4" w:space="0"/>
              <w:bottom w:val="single" w:color="auto" w:sz="4" w:space="0"/>
              <w:right w:val="single" w:color="auto" w:sz="4" w:space="0"/>
            </w:tcBorders>
          </w:tcPr>
          <w:p w14:paraId="63503516">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color="auto" w:sz="4" w:space="0"/>
              <w:left w:val="single" w:color="auto" w:sz="4" w:space="0"/>
              <w:bottom w:val="single" w:color="auto" w:sz="4" w:space="0"/>
              <w:right w:val="single" w:color="auto" w:sz="4" w:space="0"/>
            </w:tcBorders>
          </w:tcPr>
          <w:p w14:paraId="17117392">
            <w:pPr>
              <w:widowControl w:val="0"/>
              <w:autoSpaceDE w:val="0"/>
              <w:autoSpaceDN w:val="0"/>
              <w:adjustRightInd w:val="0"/>
              <w:ind w:firstLine="8"/>
              <w:jc w:val="center"/>
              <w:rPr>
                <w:sz w:val="18"/>
                <w:szCs w:val="18"/>
                <w:lang w:eastAsia="en-US"/>
              </w:rPr>
            </w:pPr>
            <w:r>
              <w:rPr>
                <w:sz w:val="18"/>
                <w:szCs w:val="18"/>
                <w:lang w:eastAsia="en-US"/>
              </w:rPr>
              <w:t>11</w:t>
            </w:r>
          </w:p>
        </w:tc>
      </w:tr>
      <w:tr w14:paraId="45BCA1E2">
        <w:tblPrEx>
          <w:tblCellMar>
            <w:top w:w="28" w:type="dxa"/>
            <w:left w:w="62" w:type="dxa"/>
            <w:bottom w:w="28" w:type="dxa"/>
            <w:right w:w="62" w:type="dxa"/>
          </w:tblCellMar>
        </w:tblPrEx>
        <w:trPr>
          <w:trHeight w:val="183" w:hRule="atLeast"/>
        </w:trPr>
        <w:tc>
          <w:tcPr>
            <w:tcW w:w="566" w:type="dxa"/>
            <w:vMerge w:val="restart"/>
            <w:tcBorders>
              <w:top w:val="single" w:color="auto" w:sz="4" w:space="0"/>
              <w:left w:val="single" w:color="auto" w:sz="4" w:space="0"/>
              <w:bottom w:val="single" w:color="auto" w:sz="4" w:space="0"/>
              <w:right w:val="single" w:color="auto" w:sz="4" w:space="0"/>
            </w:tcBorders>
          </w:tcPr>
          <w:p w14:paraId="6816DC86">
            <w:pPr>
              <w:widowControl w:val="0"/>
              <w:autoSpaceDE w:val="0"/>
              <w:autoSpaceDN w:val="0"/>
              <w:adjustRightInd w:val="0"/>
              <w:jc w:val="center"/>
              <w:rPr>
                <w:sz w:val="18"/>
                <w:szCs w:val="18"/>
                <w:lang w:eastAsia="en-US"/>
              </w:rPr>
            </w:pPr>
            <w:r>
              <w:rPr>
                <w:sz w:val="18"/>
                <w:szCs w:val="18"/>
                <w:lang w:eastAsia="en-US"/>
              </w:rPr>
              <w:t>1</w:t>
            </w:r>
          </w:p>
        </w:tc>
        <w:tc>
          <w:tcPr>
            <w:tcW w:w="1912" w:type="dxa"/>
            <w:vMerge w:val="restart"/>
            <w:tcBorders>
              <w:top w:val="single" w:color="auto" w:sz="4" w:space="0"/>
              <w:left w:val="single" w:color="auto" w:sz="4" w:space="0"/>
              <w:bottom w:val="single" w:color="auto" w:sz="4" w:space="0"/>
              <w:right w:val="single" w:color="auto" w:sz="4" w:space="0"/>
            </w:tcBorders>
          </w:tcPr>
          <w:p w14:paraId="5016E83B">
            <w:pPr>
              <w:widowControl w:val="0"/>
              <w:autoSpaceDE w:val="0"/>
              <w:autoSpaceDN w:val="0"/>
              <w:adjustRightInd w:val="0"/>
              <w:ind w:firstLine="8"/>
              <w:rPr>
                <w:sz w:val="18"/>
                <w:szCs w:val="18"/>
                <w:lang w:eastAsia="en-US"/>
              </w:rPr>
            </w:pPr>
            <w:r>
              <w:rPr>
                <w:sz w:val="18"/>
                <w:szCs w:val="18"/>
                <w:lang w:eastAsia="en-US"/>
              </w:rPr>
              <w:t>Мероприятие 02 «Переселение граждан из аварийного жилищного фонда»</w:t>
            </w:r>
          </w:p>
        </w:tc>
        <w:tc>
          <w:tcPr>
            <w:tcW w:w="1150" w:type="dxa"/>
            <w:vMerge w:val="restart"/>
            <w:tcBorders>
              <w:top w:val="single" w:color="auto" w:sz="4" w:space="0"/>
              <w:left w:val="single" w:color="auto" w:sz="4" w:space="0"/>
              <w:bottom w:val="single" w:color="auto" w:sz="4" w:space="0"/>
              <w:right w:val="single" w:color="auto" w:sz="4" w:space="0"/>
            </w:tcBorders>
          </w:tcPr>
          <w:p w14:paraId="19D7FA53">
            <w:pPr>
              <w:widowControl w:val="0"/>
              <w:autoSpaceDE w:val="0"/>
              <w:autoSpaceDN w:val="0"/>
              <w:adjustRightInd w:val="0"/>
              <w:ind w:firstLine="8"/>
              <w:jc w:val="center"/>
              <w:rPr>
                <w:sz w:val="18"/>
                <w:szCs w:val="18"/>
                <w:lang w:eastAsia="en-US"/>
              </w:rPr>
            </w:pPr>
            <w:r>
              <w:rPr>
                <w:sz w:val="18"/>
                <w:szCs w:val="18"/>
                <w:lang w:val="en-US" w:eastAsia="en-US"/>
              </w:rPr>
              <w:t>2023</w:t>
            </w:r>
            <w:r>
              <w:rPr>
                <w:sz w:val="18"/>
                <w:szCs w:val="18"/>
                <w:lang w:eastAsia="en-US"/>
              </w:rPr>
              <w:t>-2024</w:t>
            </w:r>
          </w:p>
        </w:tc>
        <w:tc>
          <w:tcPr>
            <w:tcW w:w="1542" w:type="dxa"/>
            <w:tcBorders>
              <w:top w:val="single" w:color="auto" w:sz="4" w:space="0"/>
              <w:left w:val="single" w:color="auto" w:sz="4" w:space="0"/>
              <w:bottom w:val="single" w:color="auto" w:sz="4" w:space="0"/>
              <w:right w:val="single" w:color="auto" w:sz="4" w:space="0"/>
            </w:tcBorders>
          </w:tcPr>
          <w:p w14:paraId="0DAB024B">
            <w:pPr>
              <w:widowControl w:val="0"/>
              <w:autoSpaceDE w:val="0"/>
              <w:autoSpaceDN w:val="0"/>
              <w:adjustRightInd w:val="0"/>
              <w:ind w:firstLine="8"/>
              <w:rPr>
                <w:sz w:val="18"/>
                <w:szCs w:val="18"/>
                <w:lang w:eastAsia="en-US"/>
              </w:rPr>
            </w:pPr>
            <w:r>
              <w:rPr>
                <w:sz w:val="18"/>
                <w:szCs w:val="18"/>
                <w:lang w:eastAsia="en-US"/>
              </w:rPr>
              <w:t>Итого:</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7483BD4D">
            <w:pPr>
              <w:widowControl w:val="0"/>
              <w:tabs>
                <w:tab w:val="left" w:pos="780"/>
              </w:tabs>
              <w:autoSpaceDE w:val="0"/>
              <w:autoSpaceDN w:val="0"/>
              <w:adjustRightInd w:val="0"/>
              <w:ind w:firstLine="8"/>
              <w:jc w:val="center"/>
              <w:rPr>
                <w:sz w:val="18"/>
                <w:szCs w:val="18"/>
                <w:lang w:eastAsia="en-US"/>
              </w:rPr>
            </w:pPr>
            <w:r>
              <w:rPr>
                <w:bCs/>
                <w:sz w:val="18"/>
                <w:szCs w:val="18"/>
              </w:rPr>
              <w:t>1 101 137,83</w:t>
            </w:r>
          </w:p>
        </w:tc>
        <w:tc>
          <w:tcPr>
            <w:tcW w:w="994" w:type="dxa"/>
            <w:tcBorders>
              <w:top w:val="single" w:color="auto" w:sz="4" w:space="0"/>
              <w:left w:val="nil"/>
              <w:bottom w:val="single" w:color="auto" w:sz="4" w:space="0"/>
              <w:right w:val="single" w:color="auto" w:sz="4" w:space="0"/>
            </w:tcBorders>
            <w:shd w:val="clear" w:color="auto" w:fill="auto"/>
            <w:vAlign w:val="center"/>
          </w:tcPr>
          <w:p w14:paraId="7D022CCD">
            <w:pPr>
              <w:widowControl w:val="0"/>
              <w:autoSpaceDE w:val="0"/>
              <w:autoSpaceDN w:val="0"/>
              <w:adjustRightInd w:val="0"/>
              <w:ind w:firstLine="8"/>
              <w:jc w:val="center"/>
              <w:rPr>
                <w:sz w:val="18"/>
                <w:szCs w:val="18"/>
                <w:lang w:eastAsia="en-US"/>
              </w:rPr>
            </w:pPr>
            <w:r>
              <w:rPr>
                <w:sz w:val="18"/>
                <w:szCs w:val="18"/>
              </w:rPr>
              <w:t>132 097,25</w:t>
            </w:r>
          </w:p>
        </w:tc>
        <w:tc>
          <w:tcPr>
            <w:tcW w:w="1120" w:type="dxa"/>
            <w:tcBorders>
              <w:top w:val="single" w:color="auto" w:sz="4" w:space="0"/>
              <w:left w:val="nil"/>
              <w:bottom w:val="single" w:color="auto" w:sz="4" w:space="0"/>
              <w:right w:val="single" w:color="auto" w:sz="4" w:space="0"/>
            </w:tcBorders>
            <w:shd w:val="clear" w:color="auto" w:fill="auto"/>
            <w:vAlign w:val="center"/>
          </w:tcPr>
          <w:p w14:paraId="577DC203">
            <w:pPr>
              <w:widowControl w:val="0"/>
              <w:autoSpaceDE w:val="0"/>
              <w:autoSpaceDN w:val="0"/>
              <w:adjustRightInd w:val="0"/>
              <w:ind w:firstLine="8"/>
              <w:jc w:val="center"/>
              <w:rPr>
                <w:sz w:val="18"/>
                <w:szCs w:val="18"/>
                <w:lang w:eastAsia="en-US"/>
              </w:rPr>
            </w:pPr>
            <w:r>
              <w:rPr>
                <w:sz w:val="18"/>
                <w:szCs w:val="18"/>
              </w:rPr>
              <w:t>80 124,28</w:t>
            </w:r>
          </w:p>
        </w:tc>
        <w:tc>
          <w:tcPr>
            <w:tcW w:w="2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88CB94">
            <w:pPr>
              <w:widowControl w:val="0"/>
              <w:autoSpaceDE w:val="0"/>
              <w:autoSpaceDN w:val="0"/>
              <w:adjustRightInd w:val="0"/>
              <w:ind w:firstLine="8"/>
              <w:jc w:val="center"/>
              <w:rPr>
                <w:sz w:val="18"/>
                <w:szCs w:val="18"/>
                <w:lang w:eastAsia="en-US"/>
              </w:rPr>
            </w:pPr>
            <w:r>
              <w:rPr>
                <w:sz w:val="18"/>
                <w:szCs w:val="18"/>
              </w:rPr>
              <w:t>852 651,73</w:t>
            </w:r>
          </w:p>
        </w:tc>
        <w:tc>
          <w:tcPr>
            <w:tcW w:w="1239" w:type="dxa"/>
            <w:tcBorders>
              <w:top w:val="single" w:color="auto" w:sz="4" w:space="0"/>
              <w:left w:val="single" w:color="auto" w:sz="4" w:space="0"/>
              <w:bottom w:val="single" w:color="auto" w:sz="4" w:space="0"/>
              <w:right w:val="single" w:color="auto" w:sz="4" w:space="0"/>
            </w:tcBorders>
            <w:vAlign w:val="center"/>
          </w:tcPr>
          <w:p w14:paraId="30F6A21E">
            <w:pPr>
              <w:widowControl w:val="0"/>
              <w:autoSpaceDE w:val="0"/>
              <w:autoSpaceDN w:val="0"/>
              <w:adjustRightInd w:val="0"/>
              <w:ind w:firstLine="8"/>
              <w:jc w:val="center"/>
              <w:rPr>
                <w:sz w:val="18"/>
                <w:szCs w:val="18"/>
                <w:lang w:eastAsia="en-US"/>
              </w:rPr>
            </w:pPr>
            <w:r>
              <w:rPr>
                <w:sz w:val="18"/>
                <w:szCs w:val="18"/>
                <w:lang w:eastAsia="en-US"/>
              </w:rPr>
              <w:t>26 264,58</w:t>
            </w:r>
          </w:p>
        </w:tc>
        <w:tc>
          <w:tcPr>
            <w:tcW w:w="1276" w:type="dxa"/>
            <w:tcBorders>
              <w:top w:val="single" w:color="auto" w:sz="4" w:space="0"/>
              <w:left w:val="single" w:color="auto" w:sz="4" w:space="0"/>
              <w:bottom w:val="single" w:color="auto" w:sz="4" w:space="0"/>
              <w:right w:val="single" w:color="auto" w:sz="4" w:space="0"/>
            </w:tcBorders>
            <w:vAlign w:val="center"/>
          </w:tcPr>
          <w:p w14:paraId="00B618F7">
            <w:pPr>
              <w:widowControl w:val="0"/>
              <w:autoSpaceDE w:val="0"/>
              <w:autoSpaceDN w:val="0"/>
              <w:adjustRightInd w:val="0"/>
              <w:ind w:firstLine="8"/>
              <w:jc w:val="center"/>
              <w:rPr>
                <w:sz w:val="18"/>
                <w:szCs w:val="18"/>
                <w:lang w:eastAsia="en-US"/>
              </w:rPr>
            </w:pPr>
            <w:r>
              <w:rPr>
                <w:sz w:val="18"/>
                <w:szCs w:val="18"/>
                <w:lang w:eastAsia="en-US"/>
              </w:rPr>
              <w:t>10 000,00</w:t>
            </w:r>
          </w:p>
        </w:tc>
        <w:tc>
          <w:tcPr>
            <w:tcW w:w="1417" w:type="dxa"/>
            <w:vMerge w:val="restart"/>
            <w:tcBorders>
              <w:top w:val="single" w:color="auto" w:sz="4" w:space="0"/>
              <w:left w:val="single" w:color="auto" w:sz="4" w:space="0"/>
              <w:bottom w:val="single" w:color="auto" w:sz="4" w:space="0"/>
              <w:right w:val="single" w:color="auto" w:sz="4" w:space="0"/>
            </w:tcBorders>
          </w:tcPr>
          <w:p w14:paraId="64E87AD1">
            <w:pPr>
              <w:widowControl w:val="0"/>
              <w:autoSpaceDE w:val="0"/>
              <w:autoSpaceDN w:val="0"/>
              <w:adjustRightInd w:val="0"/>
              <w:rPr>
                <w:sz w:val="18"/>
                <w:szCs w:val="18"/>
                <w:lang w:eastAsia="en-US"/>
              </w:rPr>
            </w:pPr>
            <w:r>
              <w:rPr>
                <w:sz w:val="18"/>
                <w:szCs w:val="18"/>
                <w:lang w:eastAsia="en-US"/>
              </w:rPr>
              <w:t>Администрация СПГО, МБУ «Развитие»</w:t>
            </w:r>
          </w:p>
        </w:tc>
      </w:tr>
      <w:tr w14:paraId="741EB82B">
        <w:tblPrEx>
          <w:tblCellMar>
            <w:top w:w="28" w:type="dxa"/>
            <w:left w:w="62" w:type="dxa"/>
            <w:bottom w:w="28" w:type="dxa"/>
            <w:right w:w="62" w:type="dxa"/>
          </w:tblCellMar>
        </w:tblPrEx>
        <w:trPr>
          <w:trHeight w:val="1009"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709B2700">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0B342B48">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B6D1B6E">
            <w:pPr>
              <w:ind w:firstLine="8"/>
              <w:jc w:val="center"/>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53C24697">
            <w:pPr>
              <w:widowControl w:val="0"/>
              <w:autoSpaceDE w:val="0"/>
              <w:autoSpaceDN w:val="0"/>
              <w:adjustRightInd w:val="0"/>
              <w:ind w:firstLine="8"/>
              <w:rPr>
                <w:sz w:val="18"/>
                <w:szCs w:val="18"/>
                <w:lang w:eastAsia="en-US"/>
              </w:rPr>
            </w:pPr>
            <w:r>
              <w:rPr>
                <w:sz w:val="18"/>
                <w:szCs w:val="18"/>
                <w:lang w:eastAsia="en-US"/>
              </w:rPr>
              <w:t>Средства бюджета Московской области</w:t>
            </w:r>
          </w:p>
        </w:tc>
        <w:tc>
          <w:tcPr>
            <w:tcW w:w="1117" w:type="dxa"/>
            <w:tcBorders>
              <w:top w:val="nil"/>
              <w:left w:val="single" w:color="auto" w:sz="4" w:space="0"/>
              <w:bottom w:val="single" w:color="auto" w:sz="4" w:space="0"/>
              <w:right w:val="single" w:color="auto" w:sz="4" w:space="0"/>
            </w:tcBorders>
            <w:shd w:val="clear" w:color="auto" w:fill="auto"/>
            <w:vAlign w:val="center"/>
          </w:tcPr>
          <w:p w14:paraId="5F1B03D1">
            <w:pPr>
              <w:widowControl w:val="0"/>
              <w:autoSpaceDE w:val="0"/>
              <w:autoSpaceDN w:val="0"/>
              <w:adjustRightInd w:val="0"/>
              <w:ind w:firstLine="8"/>
              <w:jc w:val="center"/>
              <w:rPr>
                <w:sz w:val="18"/>
                <w:szCs w:val="18"/>
                <w:lang w:eastAsia="en-US"/>
              </w:rPr>
            </w:pPr>
            <w:r>
              <w:rPr>
                <w:bCs/>
                <w:sz w:val="18"/>
                <w:szCs w:val="18"/>
              </w:rPr>
              <w:t>383 310,93</w:t>
            </w:r>
          </w:p>
        </w:tc>
        <w:tc>
          <w:tcPr>
            <w:tcW w:w="994" w:type="dxa"/>
            <w:tcBorders>
              <w:top w:val="nil"/>
              <w:left w:val="nil"/>
              <w:bottom w:val="single" w:color="auto" w:sz="4" w:space="0"/>
              <w:right w:val="single" w:color="auto" w:sz="4" w:space="0"/>
            </w:tcBorders>
            <w:shd w:val="clear" w:color="auto" w:fill="auto"/>
            <w:vAlign w:val="center"/>
          </w:tcPr>
          <w:p w14:paraId="2A6E5786">
            <w:pPr>
              <w:widowControl w:val="0"/>
              <w:autoSpaceDE w:val="0"/>
              <w:autoSpaceDN w:val="0"/>
              <w:adjustRightInd w:val="0"/>
              <w:ind w:firstLine="8"/>
              <w:jc w:val="center"/>
              <w:rPr>
                <w:sz w:val="18"/>
                <w:szCs w:val="18"/>
                <w:lang w:eastAsia="en-US"/>
              </w:rPr>
            </w:pPr>
            <w:r>
              <w:rPr>
                <w:sz w:val="18"/>
                <w:szCs w:val="18"/>
              </w:rPr>
              <w:t>41 769,58</w:t>
            </w:r>
          </w:p>
        </w:tc>
        <w:tc>
          <w:tcPr>
            <w:tcW w:w="1120" w:type="dxa"/>
            <w:tcBorders>
              <w:top w:val="nil"/>
              <w:left w:val="nil"/>
              <w:bottom w:val="single" w:color="auto" w:sz="4" w:space="0"/>
              <w:right w:val="single" w:color="auto" w:sz="4" w:space="0"/>
            </w:tcBorders>
            <w:shd w:val="clear" w:color="auto" w:fill="auto"/>
            <w:vAlign w:val="center"/>
          </w:tcPr>
          <w:p w14:paraId="6620670D">
            <w:pPr>
              <w:widowControl w:val="0"/>
              <w:autoSpaceDE w:val="0"/>
              <w:autoSpaceDN w:val="0"/>
              <w:adjustRightInd w:val="0"/>
              <w:ind w:firstLine="8"/>
              <w:jc w:val="center"/>
              <w:rPr>
                <w:sz w:val="18"/>
                <w:szCs w:val="18"/>
                <w:lang w:eastAsia="en-US"/>
              </w:rPr>
            </w:pPr>
            <w:r>
              <w:rPr>
                <w:sz w:val="18"/>
                <w:szCs w:val="18"/>
              </w:rPr>
              <w:t>25 589,39</w:t>
            </w:r>
          </w:p>
        </w:tc>
        <w:tc>
          <w:tcPr>
            <w:tcW w:w="2944" w:type="dxa"/>
            <w:gridSpan w:val="5"/>
            <w:tcBorders>
              <w:top w:val="nil"/>
              <w:left w:val="single" w:color="auto" w:sz="4" w:space="0"/>
              <w:bottom w:val="single" w:color="auto" w:sz="4" w:space="0"/>
              <w:right w:val="single" w:color="auto" w:sz="4" w:space="0"/>
            </w:tcBorders>
            <w:shd w:val="clear" w:color="auto" w:fill="auto"/>
            <w:vAlign w:val="center"/>
          </w:tcPr>
          <w:p w14:paraId="041E407B">
            <w:pPr>
              <w:widowControl w:val="0"/>
              <w:autoSpaceDE w:val="0"/>
              <w:autoSpaceDN w:val="0"/>
              <w:adjustRightInd w:val="0"/>
              <w:ind w:firstLine="8"/>
              <w:jc w:val="center"/>
              <w:rPr>
                <w:sz w:val="18"/>
                <w:szCs w:val="18"/>
                <w:lang w:eastAsia="en-US"/>
              </w:rPr>
            </w:pPr>
            <w:r>
              <w:rPr>
                <w:sz w:val="18"/>
                <w:szCs w:val="18"/>
              </w:rPr>
              <w:t>315 951,96</w:t>
            </w:r>
          </w:p>
        </w:tc>
        <w:tc>
          <w:tcPr>
            <w:tcW w:w="1239" w:type="dxa"/>
            <w:tcBorders>
              <w:top w:val="single" w:color="auto" w:sz="4" w:space="0"/>
              <w:left w:val="single" w:color="auto" w:sz="4" w:space="0"/>
              <w:bottom w:val="single" w:color="auto" w:sz="4" w:space="0"/>
              <w:right w:val="single" w:color="auto" w:sz="4" w:space="0"/>
            </w:tcBorders>
            <w:vAlign w:val="center"/>
          </w:tcPr>
          <w:p w14:paraId="179C7199">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67BEB5E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A56198B">
            <w:pPr>
              <w:rPr>
                <w:sz w:val="18"/>
                <w:szCs w:val="18"/>
                <w:lang w:eastAsia="en-US"/>
              </w:rPr>
            </w:pPr>
          </w:p>
        </w:tc>
      </w:tr>
      <w:tr w14:paraId="437AB092">
        <w:tblPrEx>
          <w:tblCellMar>
            <w:top w:w="28" w:type="dxa"/>
            <w:left w:w="62" w:type="dxa"/>
            <w:bottom w:w="28" w:type="dxa"/>
            <w:right w:w="62" w:type="dxa"/>
          </w:tblCellMar>
        </w:tblPrEx>
        <w:trPr>
          <w:trHeight w:val="335"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71DFF38F">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378FAC29">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DCC7A70">
            <w:pPr>
              <w:ind w:firstLine="8"/>
              <w:jc w:val="center"/>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4881D07C">
            <w:pPr>
              <w:widowControl w:val="0"/>
              <w:autoSpaceDE w:val="0"/>
              <w:autoSpaceDN w:val="0"/>
              <w:adjustRightInd w:val="0"/>
              <w:ind w:firstLine="8"/>
              <w:rPr>
                <w:sz w:val="18"/>
                <w:szCs w:val="18"/>
                <w:lang w:eastAsia="en-US"/>
              </w:rPr>
            </w:pPr>
            <w:r>
              <w:rPr>
                <w:rFonts w:eastAsia="Calibri"/>
                <w:sz w:val="18"/>
                <w:szCs w:val="18"/>
              </w:rPr>
              <w:t>Средства бюджета Сергиево-Посадского городского округа</w:t>
            </w:r>
          </w:p>
        </w:tc>
        <w:tc>
          <w:tcPr>
            <w:tcW w:w="1117" w:type="dxa"/>
            <w:tcBorders>
              <w:top w:val="nil"/>
              <w:left w:val="single" w:color="auto" w:sz="4" w:space="0"/>
              <w:bottom w:val="single" w:color="auto" w:sz="4" w:space="0"/>
              <w:right w:val="single" w:color="auto" w:sz="4" w:space="0"/>
            </w:tcBorders>
            <w:shd w:val="clear" w:color="auto" w:fill="auto"/>
            <w:vAlign w:val="center"/>
          </w:tcPr>
          <w:p w14:paraId="37280EEC">
            <w:pPr>
              <w:widowControl w:val="0"/>
              <w:autoSpaceDE w:val="0"/>
              <w:autoSpaceDN w:val="0"/>
              <w:adjustRightInd w:val="0"/>
              <w:ind w:firstLine="8"/>
              <w:jc w:val="center"/>
              <w:rPr>
                <w:sz w:val="18"/>
                <w:szCs w:val="18"/>
                <w:lang w:eastAsia="en-US"/>
              </w:rPr>
            </w:pPr>
            <w:r>
              <w:rPr>
                <w:bCs/>
                <w:sz w:val="18"/>
                <w:szCs w:val="18"/>
              </w:rPr>
              <w:t>717 826,91</w:t>
            </w:r>
          </w:p>
        </w:tc>
        <w:tc>
          <w:tcPr>
            <w:tcW w:w="994" w:type="dxa"/>
            <w:tcBorders>
              <w:top w:val="nil"/>
              <w:left w:val="nil"/>
              <w:bottom w:val="single" w:color="auto" w:sz="4" w:space="0"/>
              <w:right w:val="single" w:color="auto" w:sz="4" w:space="0"/>
            </w:tcBorders>
            <w:shd w:val="clear" w:color="auto" w:fill="auto"/>
            <w:vAlign w:val="center"/>
          </w:tcPr>
          <w:p w14:paraId="16D14077">
            <w:pPr>
              <w:widowControl w:val="0"/>
              <w:autoSpaceDE w:val="0"/>
              <w:autoSpaceDN w:val="0"/>
              <w:adjustRightInd w:val="0"/>
              <w:ind w:firstLine="8"/>
              <w:jc w:val="center"/>
              <w:rPr>
                <w:sz w:val="18"/>
                <w:szCs w:val="18"/>
                <w:lang w:eastAsia="en-US"/>
              </w:rPr>
            </w:pPr>
            <w:r>
              <w:rPr>
                <w:sz w:val="18"/>
                <w:szCs w:val="18"/>
              </w:rPr>
              <w:t>90 327,67</w:t>
            </w:r>
          </w:p>
        </w:tc>
        <w:tc>
          <w:tcPr>
            <w:tcW w:w="1120" w:type="dxa"/>
            <w:tcBorders>
              <w:top w:val="nil"/>
              <w:left w:val="nil"/>
              <w:bottom w:val="single" w:color="auto" w:sz="4" w:space="0"/>
              <w:right w:val="single" w:color="auto" w:sz="4" w:space="0"/>
            </w:tcBorders>
            <w:shd w:val="clear" w:color="auto" w:fill="auto"/>
            <w:vAlign w:val="center"/>
          </w:tcPr>
          <w:p w14:paraId="74A2C8B4">
            <w:pPr>
              <w:widowControl w:val="0"/>
              <w:autoSpaceDE w:val="0"/>
              <w:autoSpaceDN w:val="0"/>
              <w:adjustRightInd w:val="0"/>
              <w:ind w:firstLine="8"/>
              <w:jc w:val="center"/>
              <w:rPr>
                <w:sz w:val="18"/>
                <w:szCs w:val="18"/>
                <w:lang w:eastAsia="en-US"/>
              </w:rPr>
            </w:pPr>
            <w:r>
              <w:rPr>
                <w:sz w:val="18"/>
                <w:szCs w:val="18"/>
              </w:rPr>
              <w:t>54 534,89</w:t>
            </w:r>
          </w:p>
        </w:tc>
        <w:tc>
          <w:tcPr>
            <w:tcW w:w="2944" w:type="dxa"/>
            <w:gridSpan w:val="5"/>
            <w:tcBorders>
              <w:top w:val="nil"/>
              <w:left w:val="single" w:color="auto" w:sz="4" w:space="0"/>
              <w:bottom w:val="single" w:color="auto" w:sz="4" w:space="0"/>
              <w:right w:val="single" w:color="auto" w:sz="4" w:space="0"/>
            </w:tcBorders>
            <w:shd w:val="clear" w:color="auto" w:fill="auto"/>
            <w:vAlign w:val="center"/>
          </w:tcPr>
          <w:p w14:paraId="23FA996E">
            <w:pPr>
              <w:widowControl w:val="0"/>
              <w:autoSpaceDE w:val="0"/>
              <w:autoSpaceDN w:val="0"/>
              <w:adjustRightInd w:val="0"/>
              <w:ind w:firstLine="8"/>
              <w:jc w:val="center"/>
              <w:rPr>
                <w:sz w:val="18"/>
                <w:szCs w:val="18"/>
                <w:lang w:eastAsia="en-US"/>
              </w:rPr>
            </w:pPr>
            <w:r>
              <w:rPr>
                <w:sz w:val="18"/>
                <w:szCs w:val="18"/>
              </w:rPr>
              <w:t>536 699,77</w:t>
            </w:r>
          </w:p>
        </w:tc>
        <w:tc>
          <w:tcPr>
            <w:tcW w:w="1239" w:type="dxa"/>
            <w:tcBorders>
              <w:top w:val="single" w:color="auto" w:sz="4" w:space="0"/>
              <w:left w:val="single" w:color="auto" w:sz="4" w:space="0"/>
              <w:bottom w:val="single" w:color="auto" w:sz="4" w:space="0"/>
              <w:right w:val="single" w:color="auto" w:sz="4" w:space="0"/>
            </w:tcBorders>
            <w:vAlign w:val="center"/>
          </w:tcPr>
          <w:p w14:paraId="5FDCC3FC">
            <w:pPr>
              <w:widowControl w:val="0"/>
              <w:autoSpaceDE w:val="0"/>
              <w:autoSpaceDN w:val="0"/>
              <w:adjustRightInd w:val="0"/>
              <w:ind w:firstLine="8"/>
              <w:jc w:val="center"/>
              <w:rPr>
                <w:sz w:val="18"/>
                <w:szCs w:val="18"/>
                <w:lang w:eastAsia="en-US"/>
              </w:rPr>
            </w:pPr>
            <w:r>
              <w:rPr>
                <w:sz w:val="18"/>
                <w:szCs w:val="18"/>
                <w:lang w:eastAsia="en-US"/>
              </w:rPr>
              <w:t>26 264,58</w:t>
            </w:r>
          </w:p>
        </w:tc>
        <w:tc>
          <w:tcPr>
            <w:tcW w:w="1276" w:type="dxa"/>
            <w:tcBorders>
              <w:top w:val="single" w:color="auto" w:sz="4" w:space="0"/>
              <w:left w:val="single" w:color="auto" w:sz="4" w:space="0"/>
              <w:bottom w:val="single" w:color="auto" w:sz="4" w:space="0"/>
              <w:right w:val="single" w:color="auto" w:sz="4" w:space="0"/>
            </w:tcBorders>
            <w:vAlign w:val="center"/>
          </w:tcPr>
          <w:p w14:paraId="33578F23">
            <w:pPr>
              <w:widowControl w:val="0"/>
              <w:autoSpaceDE w:val="0"/>
              <w:autoSpaceDN w:val="0"/>
              <w:adjustRightInd w:val="0"/>
              <w:ind w:firstLine="8"/>
              <w:jc w:val="center"/>
              <w:rPr>
                <w:sz w:val="18"/>
                <w:szCs w:val="18"/>
                <w:lang w:eastAsia="en-US"/>
              </w:rPr>
            </w:pPr>
            <w:r>
              <w:rPr>
                <w:sz w:val="18"/>
                <w:szCs w:val="18"/>
                <w:lang w:eastAsia="en-US"/>
              </w:rPr>
              <w:t>10 000,00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11AFD78">
            <w:pPr>
              <w:rPr>
                <w:sz w:val="18"/>
                <w:szCs w:val="18"/>
                <w:lang w:eastAsia="en-US"/>
              </w:rPr>
            </w:pPr>
          </w:p>
        </w:tc>
      </w:tr>
      <w:tr w14:paraId="229C348D">
        <w:tblPrEx>
          <w:tblCellMar>
            <w:top w:w="28" w:type="dxa"/>
            <w:left w:w="62" w:type="dxa"/>
            <w:bottom w:w="28" w:type="dxa"/>
            <w:right w:w="62" w:type="dxa"/>
          </w:tblCellMar>
        </w:tblPrEx>
        <w:tc>
          <w:tcPr>
            <w:tcW w:w="566" w:type="dxa"/>
            <w:vMerge w:val="restart"/>
            <w:tcBorders>
              <w:top w:val="single" w:color="auto" w:sz="4" w:space="0"/>
              <w:left w:val="single" w:color="auto" w:sz="4" w:space="0"/>
              <w:bottom w:val="single" w:color="auto" w:sz="4" w:space="0"/>
              <w:right w:val="single" w:color="auto" w:sz="4" w:space="0"/>
            </w:tcBorders>
          </w:tcPr>
          <w:p w14:paraId="786E58AD">
            <w:pPr>
              <w:widowControl w:val="0"/>
              <w:autoSpaceDE w:val="0"/>
              <w:autoSpaceDN w:val="0"/>
              <w:adjustRightInd w:val="0"/>
              <w:jc w:val="center"/>
              <w:rPr>
                <w:sz w:val="18"/>
                <w:szCs w:val="18"/>
                <w:lang w:eastAsia="en-US"/>
              </w:rPr>
            </w:pPr>
            <w:r>
              <w:rPr>
                <w:sz w:val="18"/>
                <w:szCs w:val="18"/>
                <w:lang w:eastAsia="en-US"/>
              </w:rPr>
              <w:t>1.1</w:t>
            </w:r>
          </w:p>
          <w:p w14:paraId="54D4B1EC">
            <w:pPr>
              <w:rPr>
                <w:sz w:val="18"/>
                <w:szCs w:val="18"/>
                <w:lang w:eastAsia="en-US"/>
              </w:rPr>
            </w:pPr>
          </w:p>
        </w:tc>
        <w:tc>
          <w:tcPr>
            <w:tcW w:w="1912" w:type="dxa"/>
            <w:vMerge w:val="restart"/>
            <w:tcBorders>
              <w:top w:val="single" w:color="auto" w:sz="4" w:space="0"/>
              <w:left w:val="single" w:color="auto" w:sz="4" w:space="0"/>
              <w:bottom w:val="single" w:color="auto" w:sz="4" w:space="0"/>
              <w:right w:val="single" w:color="auto" w:sz="4" w:space="0"/>
            </w:tcBorders>
          </w:tcPr>
          <w:p w14:paraId="53B0B641">
            <w:pPr>
              <w:widowControl w:val="0"/>
              <w:autoSpaceDE w:val="0"/>
              <w:autoSpaceDN w:val="0"/>
              <w:adjustRightInd w:val="0"/>
              <w:ind w:firstLine="8"/>
              <w:rPr>
                <w:sz w:val="18"/>
                <w:szCs w:val="18"/>
              </w:rPr>
            </w:pPr>
            <w:r>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50" w:type="dxa"/>
            <w:vMerge w:val="restart"/>
            <w:tcBorders>
              <w:top w:val="single" w:color="auto" w:sz="4" w:space="0"/>
              <w:left w:val="single" w:color="auto" w:sz="4" w:space="0"/>
              <w:bottom w:val="single" w:color="auto" w:sz="4" w:space="0"/>
              <w:right w:val="single" w:color="auto" w:sz="4" w:space="0"/>
            </w:tcBorders>
          </w:tcPr>
          <w:p w14:paraId="3D4CCD21">
            <w:pPr>
              <w:widowControl w:val="0"/>
              <w:autoSpaceDE w:val="0"/>
              <w:autoSpaceDN w:val="0"/>
              <w:adjustRightInd w:val="0"/>
              <w:ind w:firstLine="8"/>
              <w:jc w:val="center"/>
              <w:rPr>
                <w:sz w:val="18"/>
                <w:szCs w:val="18"/>
                <w:lang w:eastAsia="en-US"/>
              </w:rPr>
            </w:pPr>
            <w:r>
              <w:rPr>
                <w:sz w:val="18"/>
                <w:szCs w:val="18"/>
                <w:lang w:val="en-US" w:eastAsia="en-US"/>
              </w:rPr>
              <w:t>2023</w:t>
            </w:r>
            <w:r>
              <w:rPr>
                <w:sz w:val="18"/>
                <w:szCs w:val="18"/>
                <w:lang w:eastAsia="en-US"/>
              </w:rPr>
              <w:t>-2024</w:t>
            </w:r>
          </w:p>
        </w:tc>
        <w:tc>
          <w:tcPr>
            <w:tcW w:w="1542" w:type="dxa"/>
            <w:tcBorders>
              <w:top w:val="single" w:color="auto" w:sz="4" w:space="0"/>
              <w:left w:val="single" w:color="auto" w:sz="4" w:space="0"/>
              <w:bottom w:val="single" w:color="auto" w:sz="4" w:space="0"/>
              <w:right w:val="single" w:color="auto" w:sz="4" w:space="0"/>
            </w:tcBorders>
          </w:tcPr>
          <w:p w14:paraId="46664BF2">
            <w:pPr>
              <w:widowControl w:val="0"/>
              <w:autoSpaceDE w:val="0"/>
              <w:autoSpaceDN w:val="0"/>
              <w:adjustRightInd w:val="0"/>
              <w:ind w:firstLine="8"/>
              <w:rPr>
                <w:sz w:val="18"/>
                <w:szCs w:val="18"/>
                <w:lang w:eastAsia="en-US"/>
              </w:rPr>
            </w:pPr>
            <w:r>
              <w:rPr>
                <w:sz w:val="18"/>
                <w:szCs w:val="18"/>
                <w:lang w:eastAsia="en-US"/>
              </w:rPr>
              <w:t>Итого:</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5D7C5E66">
            <w:pPr>
              <w:widowControl w:val="0"/>
              <w:autoSpaceDE w:val="0"/>
              <w:autoSpaceDN w:val="0"/>
              <w:adjustRightInd w:val="0"/>
              <w:ind w:firstLine="8"/>
              <w:jc w:val="center"/>
              <w:rPr>
                <w:sz w:val="18"/>
                <w:szCs w:val="18"/>
                <w:lang w:eastAsia="en-US"/>
              </w:rPr>
            </w:pPr>
            <w:r>
              <w:rPr>
                <w:bCs/>
                <w:sz w:val="18"/>
                <w:szCs w:val="18"/>
              </w:rPr>
              <w:t>590 148,76</w:t>
            </w:r>
          </w:p>
        </w:tc>
        <w:tc>
          <w:tcPr>
            <w:tcW w:w="994" w:type="dxa"/>
            <w:tcBorders>
              <w:top w:val="single" w:color="auto" w:sz="4" w:space="0"/>
              <w:left w:val="nil"/>
              <w:bottom w:val="single" w:color="auto" w:sz="4" w:space="0"/>
              <w:right w:val="single" w:color="auto" w:sz="4" w:space="0"/>
            </w:tcBorders>
            <w:shd w:val="clear" w:color="auto" w:fill="auto"/>
            <w:vAlign w:val="center"/>
          </w:tcPr>
          <w:p w14:paraId="073E66F2">
            <w:pPr>
              <w:widowControl w:val="0"/>
              <w:autoSpaceDE w:val="0"/>
              <w:autoSpaceDN w:val="0"/>
              <w:adjustRightInd w:val="0"/>
              <w:ind w:firstLine="8"/>
              <w:jc w:val="center"/>
              <w:rPr>
                <w:sz w:val="18"/>
                <w:szCs w:val="18"/>
                <w:lang w:eastAsia="en-US"/>
              </w:rPr>
            </w:pPr>
            <w:r>
              <w:rPr>
                <w:sz w:val="18"/>
                <w:szCs w:val="18"/>
              </w:rPr>
              <w:t>98 946,97</w:t>
            </w:r>
          </w:p>
        </w:tc>
        <w:tc>
          <w:tcPr>
            <w:tcW w:w="1120" w:type="dxa"/>
            <w:tcBorders>
              <w:top w:val="single" w:color="auto" w:sz="4" w:space="0"/>
              <w:left w:val="nil"/>
              <w:bottom w:val="single" w:color="auto" w:sz="4" w:space="0"/>
              <w:right w:val="single" w:color="auto" w:sz="4" w:space="0"/>
            </w:tcBorders>
            <w:shd w:val="clear" w:color="auto" w:fill="auto"/>
            <w:vAlign w:val="center"/>
          </w:tcPr>
          <w:p w14:paraId="7FFFF700">
            <w:pPr>
              <w:widowControl w:val="0"/>
              <w:autoSpaceDE w:val="0"/>
              <w:autoSpaceDN w:val="0"/>
              <w:adjustRightInd w:val="0"/>
              <w:ind w:firstLine="8"/>
              <w:jc w:val="center"/>
              <w:rPr>
                <w:sz w:val="18"/>
                <w:szCs w:val="18"/>
                <w:lang w:eastAsia="en-US"/>
              </w:rPr>
            </w:pPr>
            <w:r>
              <w:rPr>
                <w:sz w:val="18"/>
                <w:szCs w:val="18"/>
              </w:rPr>
              <w:t>40 485,72</w:t>
            </w:r>
          </w:p>
        </w:tc>
        <w:tc>
          <w:tcPr>
            <w:tcW w:w="2944" w:type="dxa"/>
            <w:gridSpan w:val="5"/>
            <w:tcBorders>
              <w:top w:val="single" w:color="auto" w:sz="4" w:space="0"/>
              <w:left w:val="nil"/>
              <w:bottom w:val="single" w:color="auto" w:sz="4" w:space="0"/>
              <w:right w:val="single" w:color="auto" w:sz="4" w:space="0"/>
            </w:tcBorders>
            <w:shd w:val="clear" w:color="auto" w:fill="auto"/>
            <w:vAlign w:val="center"/>
          </w:tcPr>
          <w:p w14:paraId="19B3B7D5">
            <w:pPr>
              <w:widowControl w:val="0"/>
              <w:autoSpaceDE w:val="0"/>
              <w:autoSpaceDN w:val="0"/>
              <w:adjustRightInd w:val="0"/>
              <w:ind w:firstLine="8"/>
              <w:jc w:val="center"/>
              <w:rPr>
                <w:sz w:val="18"/>
                <w:szCs w:val="18"/>
                <w:lang w:eastAsia="en-US"/>
              </w:rPr>
            </w:pPr>
            <w:r>
              <w:rPr>
                <w:sz w:val="18"/>
                <w:szCs w:val="18"/>
              </w:rPr>
              <w:t>450 716,06</w:t>
            </w:r>
          </w:p>
        </w:tc>
        <w:tc>
          <w:tcPr>
            <w:tcW w:w="1239" w:type="dxa"/>
            <w:tcBorders>
              <w:top w:val="single" w:color="auto" w:sz="4" w:space="0"/>
              <w:left w:val="single" w:color="auto" w:sz="4" w:space="0"/>
              <w:bottom w:val="single" w:color="auto" w:sz="4" w:space="0"/>
              <w:right w:val="single" w:color="auto" w:sz="4" w:space="0"/>
            </w:tcBorders>
            <w:vAlign w:val="center"/>
          </w:tcPr>
          <w:p w14:paraId="1EA03162">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02934FA0">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color="auto" w:sz="4" w:space="0"/>
              <w:left w:val="single" w:color="auto" w:sz="4" w:space="0"/>
              <w:bottom w:val="single" w:color="auto" w:sz="4" w:space="0"/>
              <w:right w:val="single" w:color="auto" w:sz="4" w:space="0"/>
            </w:tcBorders>
          </w:tcPr>
          <w:p w14:paraId="477D2432">
            <w:pPr>
              <w:widowControl w:val="0"/>
              <w:autoSpaceDE w:val="0"/>
              <w:autoSpaceDN w:val="0"/>
              <w:adjustRightInd w:val="0"/>
              <w:rPr>
                <w:sz w:val="18"/>
                <w:szCs w:val="18"/>
                <w:lang w:eastAsia="en-US"/>
              </w:rPr>
            </w:pPr>
            <w:r>
              <w:rPr>
                <w:sz w:val="18"/>
                <w:szCs w:val="18"/>
                <w:lang w:eastAsia="en-US"/>
              </w:rPr>
              <w:t>Администрация СПГО, МБУ «Развитие»</w:t>
            </w:r>
          </w:p>
          <w:p w14:paraId="68626A7D">
            <w:pPr>
              <w:widowControl w:val="0"/>
              <w:autoSpaceDE w:val="0"/>
              <w:autoSpaceDN w:val="0"/>
              <w:adjustRightInd w:val="0"/>
              <w:rPr>
                <w:sz w:val="18"/>
                <w:szCs w:val="18"/>
                <w:lang w:eastAsia="en-US"/>
              </w:rPr>
            </w:pPr>
          </w:p>
        </w:tc>
      </w:tr>
      <w:tr w14:paraId="51A6DB7F">
        <w:tblPrEx>
          <w:tblCellMar>
            <w:top w:w="28" w:type="dxa"/>
            <w:left w:w="62" w:type="dxa"/>
            <w:bottom w:w="28" w:type="dxa"/>
            <w:right w:w="62" w:type="dxa"/>
          </w:tblCellMar>
        </w:tblPrEx>
        <w:trPr>
          <w:trHeight w:val="506"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5D98C85B">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494B41AB">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7232B90">
            <w:pPr>
              <w:ind w:firstLine="8"/>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4B4B2979">
            <w:pPr>
              <w:widowControl w:val="0"/>
              <w:autoSpaceDE w:val="0"/>
              <w:autoSpaceDN w:val="0"/>
              <w:adjustRightInd w:val="0"/>
              <w:ind w:firstLine="8"/>
              <w:rPr>
                <w:sz w:val="18"/>
                <w:szCs w:val="18"/>
                <w:lang w:eastAsia="en-US"/>
              </w:rPr>
            </w:pPr>
            <w:r>
              <w:rPr>
                <w:sz w:val="18"/>
                <w:szCs w:val="18"/>
                <w:lang w:eastAsia="en-US"/>
              </w:rPr>
              <w:t>Средства бюджета Московской области</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1D82F1F5">
            <w:pPr>
              <w:widowControl w:val="0"/>
              <w:autoSpaceDE w:val="0"/>
              <w:autoSpaceDN w:val="0"/>
              <w:adjustRightInd w:val="0"/>
              <w:ind w:firstLine="8"/>
              <w:jc w:val="center"/>
              <w:rPr>
                <w:sz w:val="18"/>
                <w:szCs w:val="18"/>
                <w:lang w:eastAsia="en-US"/>
              </w:rPr>
            </w:pPr>
            <w:r>
              <w:rPr>
                <w:bCs/>
                <w:sz w:val="18"/>
                <w:szCs w:val="18"/>
              </w:rPr>
              <w:t>383 310,93</w:t>
            </w:r>
          </w:p>
        </w:tc>
        <w:tc>
          <w:tcPr>
            <w:tcW w:w="994" w:type="dxa"/>
            <w:tcBorders>
              <w:top w:val="single" w:color="auto" w:sz="4" w:space="0"/>
              <w:left w:val="nil"/>
              <w:bottom w:val="single" w:color="auto" w:sz="4" w:space="0"/>
              <w:right w:val="single" w:color="auto" w:sz="4" w:space="0"/>
            </w:tcBorders>
            <w:shd w:val="clear" w:color="auto" w:fill="auto"/>
            <w:vAlign w:val="center"/>
          </w:tcPr>
          <w:p w14:paraId="4389062A">
            <w:pPr>
              <w:widowControl w:val="0"/>
              <w:autoSpaceDE w:val="0"/>
              <w:autoSpaceDN w:val="0"/>
              <w:adjustRightInd w:val="0"/>
              <w:ind w:firstLine="8"/>
              <w:jc w:val="center"/>
              <w:rPr>
                <w:sz w:val="18"/>
                <w:szCs w:val="18"/>
                <w:lang w:eastAsia="en-US"/>
              </w:rPr>
            </w:pPr>
            <w:r>
              <w:rPr>
                <w:sz w:val="18"/>
                <w:szCs w:val="18"/>
              </w:rPr>
              <w:t>41 769,58</w:t>
            </w:r>
          </w:p>
        </w:tc>
        <w:tc>
          <w:tcPr>
            <w:tcW w:w="1120" w:type="dxa"/>
            <w:tcBorders>
              <w:top w:val="single" w:color="auto" w:sz="4" w:space="0"/>
              <w:left w:val="nil"/>
              <w:bottom w:val="single" w:color="auto" w:sz="4" w:space="0"/>
              <w:right w:val="single" w:color="auto" w:sz="4" w:space="0"/>
            </w:tcBorders>
            <w:shd w:val="clear" w:color="auto" w:fill="auto"/>
            <w:vAlign w:val="center"/>
          </w:tcPr>
          <w:p w14:paraId="7ABE6201">
            <w:pPr>
              <w:widowControl w:val="0"/>
              <w:autoSpaceDE w:val="0"/>
              <w:autoSpaceDN w:val="0"/>
              <w:adjustRightInd w:val="0"/>
              <w:ind w:firstLine="8"/>
              <w:jc w:val="center"/>
              <w:rPr>
                <w:sz w:val="18"/>
                <w:szCs w:val="18"/>
                <w:lang w:eastAsia="en-US"/>
              </w:rPr>
            </w:pPr>
            <w:r>
              <w:rPr>
                <w:sz w:val="18"/>
                <w:szCs w:val="18"/>
              </w:rPr>
              <w:t>25 589,39</w:t>
            </w:r>
          </w:p>
        </w:tc>
        <w:tc>
          <w:tcPr>
            <w:tcW w:w="2944" w:type="dxa"/>
            <w:gridSpan w:val="5"/>
            <w:tcBorders>
              <w:top w:val="single" w:color="auto" w:sz="4" w:space="0"/>
              <w:left w:val="nil"/>
              <w:bottom w:val="single" w:color="auto" w:sz="4" w:space="0"/>
              <w:right w:val="single" w:color="auto" w:sz="4" w:space="0"/>
            </w:tcBorders>
            <w:shd w:val="clear" w:color="auto" w:fill="auto"/>
            <w:vAlign w:val="center"/>
          </w:tcPr>
          <w:p w14:paraId="74C2BE04">
            <w:pPr>
              <w:widowControl w:val="0"/>
              <w:autoSpaceDE w:val="0"/>
              <w:autoSpaceDN w:val="0"/>
              <w:adjustRightInd w:val="0"/>
              <w:ind w:firstLine="8"/>
              <w:jc w:val="center"/>
              <w:rPr>
                <w:sz w:val="18"/>
                <w:szCs w:val="18"/>
                <w:lang w:eastAsia="en-US"/>
              </w:rPr>
            </w:pPr>
            <w:r>
              <w:rPr>
                <w:sz w:val="18"/>
                <w:szCs w:val="18"/>
              </w:rPr>
              <w:t>315 951,96</w:t>
            </w:r>
          </w:p>
        </w:tc>
        <w:tc>
          <w:tcPr>
            <w:tcW w:w="1239" w:type="dxa"/>
            <w:tcBorders>
              <w:top w:val="single" w:color="auto" w:sz="4" w:space="0"/>
              <w:left w:val="single" w:color="auto" w:sz="4" w:space="0"/>
              <w:bottom w:val="single" w:color="auto" w:sz="4" w:space="0"/>
              <w:right w:val="single" w:color="auto" w:sz="4" w:space="0"/>
            </w:tcBorders>
            <w:vAlign w:val="center"/>
          </w:tcPr>
          <w:p w14:paraId="6E0090D1">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26C09B63">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top w:val="single" w:color="auto" w:sz="4" w:space="0"/>
              <w:left w:val="single" w:color="auto" w:sz="4" w:space="0"/>
              <w:bottom w:val="single" w:color="auto" w:sz="4" w:space="0"/>
              <w:right w:val="single" w:color="auto" w:sz="4" w:space="0"/>
            </w:tcBorders>
          </w:tcPr>
          <w:p w14:paraId="4615E960">
            <w:pPr>
              <w:widowControl w:val="0"/>
              <w:autoSpaceDE w:val="0"/>
              <w:autoSpaceDN w:val="0"/>
              <w:adjustRightInd w:val="0"/>
              <w:rPr>
                <w:sz w:val="18"/>
                <w:szCs w:val="18"/>
                <w:lang w:eastAsia="en-US"/>
              </w:rPr>
            </w:pPr>
          </w:p>
        </w:tc>
      </w:tr>
      <w:tr w14:paraId="251F58B1">
        <w:tblPrEx>
          <w:tblCellMar>
            <w:top w:w="28" w:type="dxa"/>
            <w:left w:w="62" w:type="dxa"/>
            <w:bottom w:w="28" w:type="dxa"/>
            <w:right w:w="62" w:type="dxa"/>
          </w:tblCellMar>
        </w:tblPrEx>
        <w:tc>
          <w:tcPr>
            <w:tcW w:w="566" w:type="dxa"/>
            <w:vMerge w:val="continue"/>
            <w:tcBorders>
              <w:top w:val="single" w:color="auto" w:sz="4" w:space="0"/>
              <w:left w:val="single" w:color="auto" w:sz="4" w:space="0"/>
              <w:bottom w:val="single" w:color="auto" w:sz="4" w:space="0"/>
              <w:right w:val="single" w:color="auto" w:sz="4" w:space="0"/>
            </w:tcBorders>
            <w:vAlign w:val="center"/>
          </w:tcPr>
          <w:p w14:paraId="5DC89552">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73156106">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6381526">
            <w:pPr>
              <w:ind w:firstLine="8"/>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009010ED">
            <w:pPr>
              <w:widowControl w:val="0"/>
              <w:autoSpaceDE w:val="0"/>
              <w:autoSpaceDN w:val="0"/>
              <w:adjustRightInd w:val="0"/>
              <w:ind w:firstLine="8"/>
              <w:rPr>
                <w:sz w:val="18"/>
                <w:szCs w:val="18"/>
                <w:lang w:eastAsia="en-US"/>
              </w:rPr>
            </w:pPr>
            <w:r>
              <w:rPr>
                <w:rFonts w:eastAsia="Calibri"/>
                <w:sz w:val="18"/>
                <w:szCs w:val="18"/>
              </w:rPr>
              <w:t>Средства бюджета Сергиево-Посадского городского округа</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31E5F777">
            <w:pPr>
              <w:widowControl w:val="0"/>
              <w:autoSpaceDE w:val="0"/>
              <w:autoSpaceDN w:val="0"/>
              <w:adjustRightInd w:val="0"/>
              <w:ind w:firstLine="8"/>
              <w:jc w:val="center"/>
              <w:rPr>
                <w:sz w:val="18"/>
                <w:szCs w:val="18"/>
                <w:lang w:eastAsia="en-US"/>
              </w:rPr>
            </w:pPr>
            <w:r>
              <w:rPr>
                <w:bCs/>
                <w:sz w:val="18"/>
                <w:szCs w:val="18"/>
              </w:rPr>
              <w:t>206 837,83</w:t>
            </w:r>
          </w:p>
        </w:tc>
        <w:tc>
          <w:tcPr>
            <w:tcW w:w="994" w:type="dxa"/>
            <w:tcBorders>
              <w:top w:val="single" w:color="auto" w:sz="4" w:space="0"/>
              <w:left w:val="nil"/>
              <w:bottom w:val="single" w:color="auto" w:sz="4" w:space="0"/>
              <w:right w:val="single" w:color="auto" w:sz="4" w:space="0"/>
            </w:tcBorders>
            <w:shd w:val="clear" w:color="auto" w:fill="auto"/>
            <w:vAlign w:val="center"/>
          </w:tcPr>
          <w:p w14:paraId="5E535FE1">
            <w:pPr>
              <w:widowControl w:val="0"/>
              <w:autoSpaceDE w:val="0"/>
              <w:autoSpaceDN w:val="0"/>
              <w:adjustRightInd w:val="0"/>
              <w:ind w:firstLine="8"/>
              <w:jc w:val="center"/>
              <w:rPr>
                <w:sz w:val="18"/>
                <w:szCs w:val="18"/>
                <w:lang w:eastAsia="en-US"/>
              </w:rPr>
            </w:pPr>
            <w:r>
              <w:rPr>
                <w:sz w:val="18"/>
                <w:szCs w:val="18"/>
              </w:rPr>
              <w:t>57 177,39</w:t>
            </w:r>
          </w:p>
        </w:tc>
        <w:tc>
          <w:tcPr>
            <w:tcW w:w="1120" w:type="dxa"/>
            <w:tcBorders>
              <w:top w:val="single" w:color="auto" w:sz="4" w:space="0"/>
              <w:left w:val="nil"/>
              <w:bottom w:val="single" w:color="auto" w:sz="4" w:space="0"/>
              <w:right w:val="single" w:color="auto" w:sz="4" w:space="0"/>
            </w:tcBorders>
            <w:shd w:val="clear" w:color="auto" w:fill="auto"/>
            <w:vAlign w:val="center"/>
          </w:tcPr>
          <w:p w14:paraId="3F92234D">
            <w:pPr>
              <w:widowControl w:val="0"/>
              <w:autoSpaceDE w:val="0"/>
              <w:autoSpaceDN w:val="0"/>
              <w:adjustRightInd w:val="0"/>
              <w:ind w:firstLine="8"/>
              <w:jc w:val="center"/>
              <w:rPr>
                <w:bCs/>
                <w:sz w:val="18"/>
                <w:szCs w:val="18"/>
              </w:rPr>
            </w:pPr>
            <w:r>
              <w:rPr>
                <w:sz w:val="18"/>
                <w:szCs w:val="18"/>
              </w:rPr>
              <w:t>14 896,33</w:t>
            </w:r>
          </w:p>
        </w:tc>
        <w:tc>
          <w:tcPr>
            <w:tcW w:w="2944" w:type="dxa"/>
            <w:gridSpan w:val="5"/>
            <w:tcBorders>
              <w:top w:val="single" w:color="auto" w:sz="4" w:space="0"/>
              <w:left w:val="nil"/>
              <w:bottom w:val="single" w:color="auto" w:sz="4" w:space="0"/>
              <w:right w:val="single" w:color="auto" w:sz="4" w:space="0"/>
            </w:tcBorders>
            <w:shd w:val="clear" w:color="auto" w:fill="auto"/>
            <w:vAlign w:val="center"/>
          </w:tcPr>
          <w:p w14:paraId="64611A0F">
            <w:pPr>
              <w:widowControl w:val="0"/>
              <w:autoSpaceDE w:val="0"/>
              <w:autoSpaceDN w:val="0"/>
              <w:adjustRightInd w:val="0"/>
              <w:ind w:firstLine="8"/>
              <w:jc w:val="center"/>
              <w:rPr>
                <w:sz w:val="18"/>
                <w:szCs w:val="18"/>
                <w:lang w:eastAsia="en-US"/>
              </w:rPr>
            </w:pPr>
            <w:r>
              <w:rPr>
                <w:sz w:val="18"/>
                <w:szCs w:val="18"/>
              </w:rPr>
              <w:t>134 764,10</w:t>
            </w:r>
          </w:p>
        </w:tc>
        <w:tc>
          <w:tcPr>
            <w:tcW w:w="1239" w:type="dxa"/>
            <w:tcBorders>
              <w:top w:val="single" w:color="auto" w:sz="4" w:space="0"/>
              <w:left w:val="single" w:color="auto" w:sz="4" w:space="0"/>
              <w:bottom w:val="single" w:color="auto" w:sz="4" w:space="0"/>
              <w:right w:val="single" w:color="auto" w:sz="4" w:space="0"/>
            </w:tcBorders>
            <w:vAlign w:val="center"/>
          </w:tcPr>
          <w:p w14:paraId="7C31B086">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194E074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top w:val="single" w:color="auto" w:sz="4" w:space="0"/>
              <w:left w:val="single" w:color="auto" w:sz="4" w:space="0"/>
              <w:bottom w:val="single" w:color="auto" w:sz="4" w:space="0"/>
              <w:right w:val="single" w:color="auto" w:sz="4" w:space="0"/>
            </w:tcBorders>
          </w:tcPr>
          <w:p w14:paraId="617A1FB5">
            <w:pPr>
              <w:widowControl w:val="0"/>
              <w:autoSpaceDE w:val="0"/>
              <w:autoSpaceDN w:val="0"/>
              <w:adjustRightInd w:val="0"/>
              <w:rPr>
                <w:sz w:val="18"/>
                <w:szCs w:val="18"/>
                <w:lang w:eastAsia="en-US"/>
              </w:rPr>
            </w:pPr>
          </w:p>
        </w:tc>
      </w:tr>
      <w:tr w14:paraId="50F99466">
        <w:tblPrEx>
          <w:tblCellMar>
            <w:top w:w="28" w:type="dxa"/>
            <w:left w:w="62" w:type="dxa"/>
            <w:bottom w:w="28" w:type="dxa"/>
            <w:right w:w="62" w:type="dxa"/>
          </w:tblCellMar>
        </w:tblPrEx>
        <w:trPr>
          <w:trHeight w:val="363"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5D7301A">
            <w:pPr>
              <w:rPr>
                <w:sz w:val="18"/>
                <w:szCs w:val="18"/>
                <w:lang w:eastAsia="en-US"/>
              </w:rPr>
            </w:pPr>
          </w:p>
        </w:tc>
        <w:tc>
          <w:tcPr>
            <w:tcW w:w="1912" w:type="dxa"/>
            <w:vMerge w:val="restart"/>
            <w:tcBorders>
              <w:top w:val="single" w:color="auto" w:sz="4" w:space="0"/>
              <w:left w:val="single" w:color="auto" w:sz="4" w:space="0"/>
              <w:bottom w:val="single" w:color="auto" w:sz="4" w:space="0"/>
              <w:right w:val="single" w:color="auto" w:sz="4" w:space="0"/>
            </w:tcBorders>
          </w:tcPr>
          <w:p w14:paraId="4B5D27DE">
            <w:pPr>
              <w:widowControl w:val="0"/>
              <w:autoSpaceDE w:val="0"/>
              <w:autoSpaceDN w:val="0"/>
              <w:adjustRightInd w:val="0"/>
              <w:ind w:firstLine="8"/>
              <w:rPr>
                <w:i/>
                <w:sz w:val="18"/>
                <w:szCs w:val="18"/>
                <w:lang w:eastAsia="en-US"/>
              </w:rPr>
            </w:pPr>
            <w:r>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p>
        </w:tc>
        <w:tc>
          <w:tcPr>
            <w:tcW w:w="1150" w:type="dxa"/>
            <w:vMerge w:val="restart"/>
            <w:tcBorders>
              <w:top w:val="single" w:color="auto" w:sz="4" w:space="0"/>
              <w:left w:val="single" w:color="auto" w:sz="4" w:space="0"/>
              <w:bottom w:val="single" w:color="auto" w:sz="4" w:space="0"/>
              <w:right w:val="single" w:color="auto" w:sz="4" w:space="0"/>
            </w:tcBorders>
          </w:tcPr>
          <w:p w14:paraId="4FCF41FE">
            <w:pPr>
              <w:widowControl w:val="0"/>
              <w:autoSpaceDE w:val="0"/>
              <w:autoSpaceDN w:val="0"/>
              <w:adjustRightInd w:val="0"/>
              <w:ind w:firstLine="8"/>
              <w:jc w:val="center"/>
              <w:rPr>
                <w:i/>
                <w:sz w:val="18"/>
                <w:szCs w:val="18"/>
                <w:lang w:eastAsia="en-US"/>
              </w:rPr>
            </w:pPr>
            <w:r>
              <w:rPr>
                <w:i/>
                <w:sz w:val="18"/>
                <w:szCs w:val="18"/>
                <w:lang w:eastAsia="en-US"/>
              </w:rPr>
              <w:t>х</w:t>
            </w:r>
          </w:p>
        </w:tc>
        <w:tc>
          <w:tcPr>
            <w:tcW w:w="1542" w:type="dxa"/>
            <w:vMerge w:val="restart"/>
            <w:tcBorders>
              <w:top w:val="single" w:color="auto" w:sz="4" w:space="0"/>
              <w:left w:val="single" w:color="auto" w:sz="4" w:space="0"/>
              <w:bottom w:val="single" w:color="auto" w:sz="4" w:space="0"/>
              <w:right w:val="single" w:color="auto" w:sz="4" w:space="0"/>
            </w:tcBorders>
          </w:tcPr>
          <w:p w14:paraId="5D239F03">
            <w:pPr>
              <w:widowControl w:val="0"/>
              <w:autoSpaceDE w:val="0"/>
              <w:autoSpaceDN w:val="0"/>
              <w:adjustRightInd w:val="0"/>
              <w:ind w:firstLine="8"/>
              <w:jc w:val="center"/>
              <w:rPr>
                <w:i/>
                <w:sz w:val="18"/>
                <w:szCs w:val="18"/>
                <w:lang w:eastAsia="en-US"/>
              </w:rPr>
            </w:pPr>
            <w:r>
              <w:rPr>
                <w:i/>
                <w:sz w:val="18"/>
                <w:szCs w:val="18"/>
                <w:lang w:eastAsia="en-US"/>
              </w:rPr>
              <w:t>х</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14:paraId="3A982BF4">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6CFAAACB">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3E6C77D9">
            <w:pPr>
              <w:ind w:firstLine="8"/>
              <w:jc w:val="center"/>
              <w:rPr>
                <w:i/>
                <w:sz w:val="18"/>
                <w:szCs w:val="18"/>
                <w:lang w:eastAsia="en-US"/>
              </w:rPr>
            </w:pPr>
            <w:r>
              <w:rPr>
                <w:i/>
                <w:sz w:val="18"/>
                <w:szCs w:val="18"/>
                <w:lang w:eastAsia="en-US"/>
              </w:rPr>
              <w:t>2024 год</w:t>
            </w:r>
          </w:p>
        </w:tc>
        <w:tc>
          <w:tcPr>
            <w:tcW w:w="812" w:type="dxa"/>
            <w:vMerge w:val="restart"/>
            <w:tcBorders>
              <w:top w:val="single" w:color="auto" w:sz="4" w:space="0"/>
              <w:left w:val="single" w:color="auto" w:sz="4" w:space="0"/>
              <w:bottom w:val="single" w:color="auto" w:sz="4" w:space="0"/>
              <w:right w:val="single" w:color="auto" w:sz="4" w:space="0"/>
            </w:tcBorders>
            <w:vAlign w:val="center"/>
          </w:tcPr>
          <w:p w14:paraId="7284F898">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189F95E1">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14:paraId="3D45A53E">
            <w:pPr>
              <w:widowControl w:val="0"/>
              <w:autoSpaceDE w:val="0"/>
              <w:autoSpaceDN w:val="0"/>
              <w:adjustRightInd w:val="0"/>
              <w:ind w:firstLine="8"/>
              <w:jc w:val="center"/>
              <w:rPr>
                <w:i/>
                <w:sz w:val="18"/>
                <w:szCs w:val="18"/>
                <w:lang w:eastAsia="en-US"/>
              </w:rPr>
            </w:pPr>
            <w:r>
              <w:rPr>
                <w:i/>
                <w:sz w:val="18"/>
                <w:szCs w:val="18"/>
                <w:lang w:val="en-US" w:eastAsia="en-US"/>
              </w:rPr>
              <w:t xml:space="preserve">2026 </w:t>
            </w:r>
            <w:r>
              <w:rPr>
                <w:i/>
                <w:sz w:val="18"/>
                <w:szCs w:val="18"/>
                <w:lang w:eastAsia="en-US"/>
              </w:rPr>
              <w:t>год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33E10075">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9DB668A">
            <w:pPr>
              <w:widowControl w:val="0"/>
              <w:autoSpaceDE w:val="0"/>
              <w:autoSpaceDN w:val="0"/>
              <w:adjustRightInd w:val="0"/>
              <w:rPr>
                <w:sz w:val="18"/>
                <w:szCs w:val="18"/>
                <w:lang w:eastAsia="en-US"/>
              </w:rPr>
            </w:pPr>
          </w:p>
        </w:tc>
      </w:tr>
      <w:tr w14:paraId="5EA63B02">
        <w:tblPrEx>
          <w:tblCellMar>
            <w:top w:w="28" w:type="dxa"/>
            <w:left w:w="62" w:type="dxa"/>
            <w:bottom w:w="28" w:type="dxa"/>
            <w:right w:w="62" w:type="dxa"/>
          </w:tblCellMar>
        </w:tblPrEx>
        <w:trPr>
          <w:trHeight w:val="258"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11BEE5D9">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638472AC">
            <w:pPr>
              <w:ind w:firstLine="8"/>
              <w:rPr>
                <w:i/>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B301D34">
            <w:pPr>
              <w:ind w:firstLine="8"/>
              <w:rPr>
                <w:i/>
                <w:sz w:val="18"/>
                <w:szCs w:val="18"/>
                <w:lang w:eastAsia="en-US"/>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14:paraId="2FDD433C">
            <w:pPr>
              <w:ind w:firstLine="8"/>
              <w:rPr>
                <w:i/>
                <w:sz w:val="18"/>
                <w:szCs w:val="18"/>
                <w:lang w:eastAsia="en-US"/>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14:paraId="56692B7D">
            <w:pPr>
              <w:ind w:firstLine="8"/>
              <w:jc w:val="center"/>
              <w:rPr>
                <w:i/>
                <w:sz w:val="18"/>
                <w:szCs w:val="18"/>
                <w:lang w:eastAsia="en-US"/>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5D3F8DAB">
            <w:pPr>
              <w:ind w:firstLine="8"/>
              <w:jc w:val="center"/>
              <w:rPr>
                <w:i/>
                <w:sz w:val="18"/>
                <w:szCs w:val="18"/>
                <w:lang w:eastAsia="en-US"/>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4FFEDBD6">
            <w:pPr>
              <w:ind w:firstLine="8"/>
              <w:jc w:val="center"/>
              <w:rPr>
                <w:i/>
                <w:sz w:val="18"/>
                <w:szCs w:val="18"/>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14:paraId="71A7B091">
            <w:pPr>
              <w:ind w:firstLine="8"/>
              <w:jc w:val="center"/>
              <w:rPr>
                <w:i/>
                <w:sz w:val="18"/>
                <w:szCs w:val="18"/>
                <w:lang w:eastAsia="en-US"/>
              </w:rPr>
            </w:pPr>
          </w:p>
        </w:tc>
        <w:tc>
          <w:tcPr>
            <w:tcW w:w="426" w:type="dxa"/>
            <w:tcBorders>
              <w:top w:val="single" w:color="auto" w:sz="4" w:space="0"/>
              <w:left w:val="single" w:color="auto" w:sz="4" w:space="0"/>
              <w:bottom w:val="single" w:color="auto" w:sz="4" w:space="0"/>
              <w:right w:val="single" w:color="auto" w:sz="4" w:space="0"/>
            </w:tcBorders>
            <w:vAlign w:val="center"/>
          </w:tcPr>
          <w:p w14:paraId="492DABB4">
            <w:pPr>
              <w:ind w:firstLine="8"/>
              <w:jc w:val="center"/>
              <w:rPr>
                <w:i/>
                <w:sz w:val="18"/>
                <w:szCs w:val="18"/>
                <w:lang w:eastAsia="en-US"/>
              </w:rPr>
            </w:pPr>
            <w:r>
              <w:rPr>
                <w:i/>
                <w:sz w:val="14"/>
                <w:szCs w:val="18"/>
                <w:lang w:val="en-US" w:eastAsia="en-US"/>
              </w:rPr>
              <w:t>I</w:t>
            </w:r>
            <w:r>
              <w:rPr>
                <w:i/>
                <w:sz w:val="14"/>
                <w:szCs w:val="18"/>
                <w:lang w:eastAsia="en-US"/>
              </w:rPr>
              <w:t xml:space="preserve"> кв.</w:t>
            </w:r>
          </w:p>
        </w:tc>
        <w:tc>
          <w:tcPr>
            <w:tcW w:w="567" w:type="dxa"/>
            <w:tcBorders>
              <w:top w:val="single" w:color="auto" w:sz="4" w:space="0"/>
              <w:left w:val="single" w:color="auto" w:sz="4" w:space="0"/>
              <w:bottom w:val="single" w:color="auto" w:sz="4" w:space="0"/>
              <w:right w:val="single" w:color="auto" w:sz="4" w:space="0"/>
            </w:tcBorders>
            <w:vAlign w:val="center"/>
          </w:tcPr>
          <w:p w14:paraId="7820EA22">
            <w:pPr>
              <w:ind w:firstLine="8"/>
              <w:jc w:val="center"/>
              <w:rPr>
                <w:i/>
                <w:sz w:val="18"/>
                <w:szCs w:val="18"/>
                <w:lang w:eastAsia="en-US"/>
              </w:rPr>
            </w:pPr>
            <w:r>
              <w:rPr>
                <w:i/>
                <w:sz w:val="14"/>
                <w:szCs w:val="18"/>
                <w:lang w:val="en-US" w:eastAsia="en-US"/>
              </w:rPr>
              <w:t>I пол.</w:t>
            </w:r>
          </w:p>
        </w:tc>
        <w:tc>
          <w:tcPr>
            <w:tcW w:w="567" w:type="dxa"/>
            <w:tcBorders>
              <w:top w:val="single" w:color="auto" w:sz="4" w:space="0"/>
              <w:left w:val="single" w:color="auto" w:sz="4" w:space="0"/>
              <w:bottom w:val="single" w:color="auto" w:sz="4" w:space="0"/>
              <w:right w:val="single" w:color="auto" w:sz="4" w:space="0"/>
            </w:tcBorders>
            <w:vAlign w:val="center"/>
          </w:tcPr>
          <w:p w14:paraId="21C32113">
            <w:pPr>
              <w:ind w:firstLine="8"/>
              <w:jc w:val="center"/>
              <w:rPr>
                <w:i/>
                <w:sz w:val="18"/>
                <w:szCs w:val="18"/>
                <w:lang w:eastAsia="en-US"/>
              </w:rPr>
            </w:pPr>
            <w:r>
              <w:rPr>
                <w:i/>
                <w:sz w:val="14"/>
                <w:szCs w:val="18"/>
                <w:lang w:val="en-US" w:eastAsia="en-US"/>
              </w:rPr>
              <w:t>9 мес.</w:t>
            </w:r>
          </w:p>
        </w:tc>
        <w:tc>
          <w:tcPr>
            <w:tcW w:w="572" w:type="dxa"/>
            <w:tcBorders>
              <w:top w:val="single" w:color="auto" w:sz="4" w:space="0"/>
              <w:left w:val="single" w:color="auto" w:sz="4" w:space="0"/>
              <w:bottom w:val="single" w:color="auto" w:sz="4" w:space="0"/>
              <w:right w:val="single" w:color="auto" w:sz="4" w:space="0"/>
            </w:tcBorders>
            <w:vAlign w:val="center"/>
          </w:tcPr>
          <w:p w14:paraId="01E2EF03">
            <w:pPr>
              <w:ind w:firstLine="8"/>
              <w:jc w:val="center"/>
              <w:rPr>
                <w:i/>
                <w:sz w:val="18"/>
                <w:szCs w:val="18"/>
                <w:lang w:eastAsia="en-US"/>
              </w:rPr>
            </w:pPr>
            <w:r>
              <w:rPr>
                <w:i/>
                <w:sz w:val="14"/>
                <w:szCs w:val="18"/>
                <w:lang w:val="en-US" w:eastAsia="en-US"/>
              </w:rPr>
              <w:t>12 мес.</w:t>
            </w:r>
          </w:p>
        </w:tc>
        <w:tc>
          <w:tcPr>
            <w:tcW w:w="1239" w:type="dxa"/>
            <w:vMerge w:val="continue"/>
            <w:tcBorders>
              <w:top w:val="single" w:color="auto" w:sz="4" w:space="0"/>
              <w:left w:val="single" w:color="auto" w:sz="4" w:space="0"/>
              <w:bottom w:val="single" w:color="auto" w:sz="4" w:space="0"/>
              <w:right w:val="single" w:color="auto" w:sz="4" w:space="0"/>
            </w:tcBorders>
            <w:vAlign w:val="center"/>
          </w:tcPr>
          <w:p w14:paraId="79F7ED6D">
            <w:pPr>
              <w:ind w:firstLine="8"/>
              <w:jc w:val="center"/>
              <w:rPr>
                <w:i/>
                <w:sz w:val="18"/>
                <w:szCs w:val="18"/>
                <w:lang w:eastAsia="en-U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375C564D">
            <w:pPr>
              <w:ind w:firstLine="8"/>
              <w:jc w:val="center"/>
              <w:rPr>
                <w:i/>
                <w:sz w:val="18"/>
                <w:szCs w:val="18"/>
                <w:lang w:eastAsia="en-US"/>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C67A15C">
            <w:pPr>
              <w:rPr>
                <w:sz w:val="18"/>
                <w:szCs w:val="18"/>
                <w:lang w:eastAsia="en-US"/>
              </w:rPr>
            </w:pPr>
          </w:p>
        </w:tc>
      </w:tr>
      <w:tr w14:paraId="42B8F266">
        <w:tblPrEx>
          <w:tblCellMar>
            <w:top w:w="28" w:type="dxa"/>
            <w:left w:w="62" w:type="dxa"/>
            <w:bottom w:w="28" w:type="dxa"/>
            <w:right w:w="62" w:type="dxa"/>
          </w:tblCellMar>
        </w:tblPrEx>
        <w:tc>
          <w:tcPr>
            <w:tcW w:w="566" w:type="dxa"/>
            <w:vMerge w:val="continue"/>
            <w:tcBorders>
              <w:top w:val="single" w:color="auto" w:sz="4" w:space="0"/>
              <w:left w:val="single" w:color="auto" w:sz="4" w:space="0"/>
              <w:bottom w:val="single" w:color="auto" w:sz="4" w:space="0"/>
              <w:right w:val="single" w:color="auto" w:sz="4" w:space="0"/>
            </w:tcBorders>
            <w:vAlign w:val="center"/>
          </w:tcPr>
          <w:p w14:paraId="2A32ADD8">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75440371">
            <w:pPr>
              <w:ind w:firstLine="8"/>
              <w:rPr>
                <w:i/>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4D450D4C">
            <w:pPr>
              <w:ind w:firstLine="8"/>
              <w:rPr>
                <w:i/>
                <w:sz w:val="18"/>
                <w:szCs w:val="18"/>
                <w:lang w:eastAsia="en-US"/>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14:paraId="6D1BF133">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64013480">
            <w:pPr>
              <w:widowControl w:val="0"/>
              <w:autoSpaceDE w:val="0"/>
              <w:autoSpaceDN w:val="0"/>
              <w:adjustRightInd w:val="0"/>
              <w:ind w:firstLine="8"/>
              <w:jc w:val="center"/>
              <w:rPr>
                <w:i/>
                <w:sz w:val="18"/>
                <w:szCs w:val="18"/>
                <w:lang w:eastAsia="en-US"/>
              </w:rPr>
            </w:pPr>
            <w:r>
              <w:rPr>
                <w:i/>
                <w:sz w:val="18"/>
                <w:szCs w:val="18"/>
                <w:lang w:eastAsia="en-US"/>
              </w:rPr>
              <w:t>0,316</w:t>
            </w:r>
          </w:p>
        </w:tc>
        <w:tc>
          <w:tcPr>
            <w:tcW w:w="994" w:type="dxa"/>
            <w:tcBorders>
              <w:top w:val="single" w:color="auto" w:sz="4" w:space="0"/>
              <w:left w:val="single" w:color="auto" w:sz="4" w:space="0"/>
              <w:bottom w:val="single" w:color="auto" w:sz="4" w:space="0"/>
              <w:right w:val="single" w:color="auto" w:sz="4" w:space="0"/>
            </w:tcBorders>
            <w:vAlign w:val="center"/>
          </w:tcPr>
          <w:p w14:paraId="04652A6E">
            <w:pPr>
              <w:widowControl w:val="0"/>
              <w:autoSpaceDE w:val="0"/>
              <w:autoSpaceDN w:val="0"/>
              <w:adjustRightInd w:val="0"/>
              <w:ind w:firstLine="8"/>
              <w:jc w:val="center"/>
              <w:rPr>
                <w:i/>
                <w:sz w:val="18"/>
                <w:szCs w:val="18"/>
                <w:lang w:eastAsia="en-US"/>
              </w:rPr>
            </w:pPr>
            <w:r>
              <w:rPr>
                <w:i/>
                <w:sz w:val="18"/>
                <w:szCs w:val="18"/>
                <w:lang w:eastAsia="en-US"/>
              </w:rPr>
              <w:t>0,022</w:t>
            </w:r>
          </w:p>
        </w:tc>
        <w:tc>
          <w:tcPr>
            <w:tcW w:w="1120" w:type="dxa"/>
            <w:tcBorders>
              <w:top w:val="single" w:color="auto" w:sz="4" w:space="0"/>
              <w:left w:val="single" w:color="auto" w:sz="4" w:space="0"/>
              <w:bottom w:val="single" w:color="auto" w:sz="4" w:space="0"/>
              <w:right w:val="single" w:color="auto" w:sz="4" w:space="0"/>
            </w:tcBorders>
            <w:vAlign w:val="center"/>
          </w:tcPr>
          <w:p w14:paraId="11E0DE9D">
            <w:pPr>
              <w:widowControl w:val="0"/>
              <w:autoSpaceDE w:val="0"/>
              <w:autoSpaceDN w:val="0"/>
              <w:adjustRightInd w:val="0"/>
              <w:ind w:firstLine="8"/>
              <w:jc w:val="center"/>
              <w:rPr>
                <w:i/>
                <w:sz w:val="18"/>
                <w:szCs w:val="18"/>
                <w:lang w:eastAsia="en-US"/>
              </w:rPr>
            </w:pPr>
            <w:r>
              <w:rPr>
                <w:i/>
                <w:sz w:val="18"/>
                <w:szCs w:val="18"/>
                <w:lang w:eastAsia="en-US"/>
              </w:rPr>
              <w:t>0,294</w:t>
            </w:r>
          </w:p>
        </w:tc>
        <w:tc>
          <w:tcPr>
            <w:tcW w:w="812" w:type="dxa"/>
            <w:tcBorders>
              <w:top w:val="single" w:color="auto" w:sz="4" w:space="0"/>
              <w:left w:val="single" w:color="auto" w:sz="4" w:space="0"/>
              <w:bottom w:val="single" w:color="auto" w:sz="4" w:space="0"/>
              <w:right w:val="single" w:color="auto" w:sz="4" w:space="0"/>
            </w:tcBorders>
            <w:vAlign w:val="center"/>
          </w:tcPr>
          <w:p w14:paraId="3175E125">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color="auto" w:sz="4" w:space="0"/>
              <w:left w:val="single" w:color="auto" w:sz="4" w:space="0"/>
              <w:bottom w:val="single" w:color="auto" w:sz="4" w:space="0"/>
              <w:right w:val="single" w:color="auto" w:sz="4" w:space="0"/>
            </w:tcBorders>
            <w:vAlign w:val="center"/>
          </w:tcPr>
          <w:p w14:paraId="124B13D3">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65442EC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03C3CA83">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color="auto" w:sz="4" w:space="0"/>
              <w:left w:val="single" w:color="auto" w:sz="4" w:space="0"/>
              <w:bottom w:val="single" w:color="auto" w:sz="4" w:space="0"/>
              <w:right w:val="single" w:color="auto" w:sz="4" w:space="0"/>
            </w:tcBorders>
            <w:vAlign w:val="center"/>
          </w:tcPr>
          <w:p w14:paraId="07B8AEFF">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top w:val="single" w:color="auto" w:sz="4" w:space="0"/>
              <w:left w:val="single" w:color="auto" w:sz="4" w:space="0"/>
              <w:bottom w:val="single" w:color="auto" w:sz="4" w:space="0"/>
              <w:right w:val="single" w:color="auto" w:sz="4" w:space="0"/>
            </w:tcBorders>
            <w:vAlign w:val="center"/>
          </w:tcPr>
          <w:p w14:paraId="531E3132">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color="auto" w:sz="4" w:space="0"/>
              <w:left w:val="single" w:color="auto" w:sz="4" w:space="0"/>
              <w:bottom w:val="single" w:color="auto" w:sz="4" w:space="0"/>
              <w:right w:val="single" w:color="auto" w:sz="4" w:space="0"/>
            </w:tcBorders>
            <w:vAlign w:val="center"/>
          </w:tcPr>
          <w:p w14:paraId="48522CB8">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38A7BB8">
            <w:pPr>
              <w:rPr>
                <w:sz w:val="18"/>
                <w:szCs w:val="18"/>
                <w:lang w:eastAsia="en-US"/>
              </w:rPr>
            </w:pPr>
          </w:p>
        </w:tc>
      </w:tr>
      <w:tr w14:paraId="6EA3DB81">
        <w:tblPrEx>
          <w:tblCellMar>
            <w:top w:w="28" w:type="dxa"/>
            <w:left w:w="62" w:type="dxa"/>
            <w:bottom w:w="28" w:type="dxa"/>
            <w:right w:w="62" w:type="dxa"/>
          </w:tblCellMar>
        </w:tblPrEx>
        <w:trPr>
          <w:trHeight w:val="395" w:hRule="atLeast"/>
        </w:trPr>
        <w:tc>
          <w:tcPr>
            <w:tcW w:w="566" w:type="dxa"/>
            <w:vMerge w:val="restart"/>
            <w:tcBorders>
              <w:top w:val="single" w:color="auto" w:sz="4" w:space="0"/>
              <w:left w:val="single" w:color="auto" w:sz="4" w:space="0"/>
              <w:bottom w:val="single" w:color="auto" w:sz="4" w:space="0"/>
              <w:right w:val="single" w:color="auto" w:sz="4" w:space="0"/>
            </w:tcBorders>
            <w:vAlign w:val="center"/>
          </w:tcPr>
          <w:p w14:paraId="4EA8A1F6">
            <w:pPr>
              <w:rPr>
                <w:sz w:val="18"/>
                <w:szCs w:val="18"/>
                <w:lang w:eastAsia="en-US"/>
              </w:rPr>
            </w:pPr>
          </w:p>
        </w:tc>
        <w:tc>
          <w:tcPr>
            <w:tcW w:w="1912" w:type="dxa"/>
            <w:vMerge w:val="restart"/>
            <w:tcBorders>
              <w:top w:val="single" w:color="auto" w:sz="4" w:space="0"/>
              <w:left w:val="single" w:color="auto" w:sz="4" w:space="0"/>
              <w:right w:val="single" w:color="auto" w:sz="4" w:space="0"/>
            </w:tcBorders>
            <w:vAlign w:val="center"/>
          </w:tcPr>
          <w:p w14:paraId="365A2A04">
            <w:pPr>
              <w:ind w:firstLine="8"/>
              <w:rPr>
                <w:i/>
                <w:sz w:val="18"/>
                <w:szCs w:val="18"/>
                <w:lang w:eastAsia="en-US"/>
              </w:rPr>
            </w:pPr>
            <w:r>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(тыс.кв.м.)</w:t>
            </w:r>
          </w:p>
        </w:tc>
        <w:tc>
          <w:tcPr>
            <w:tcW w:w="1150" w:type="dxa"/>
            <w:vMerge w:val="restart"/>
            <w:tcBorders>
              <w:top w:val="single" w:color="auto" w:sz="4" w:space="0"/>
              <w:left w:val="single" w:color="auto" w:sz="4" w:space="0"/>
              <w:right w:val="single" w:color="auto" w:sz="4" w:space="0"/>
            </w:tcBorders>
          </w:tcPr>
          <w:p w14:paraId="3C0AB884">
            <w:pPr>
              <w:ind w:firstLine="8"/>
              <w:jc w:val="center"/>
              <w:rPr>
                <w:i/>
                <w:sz w:val="18"/>
                <w:szCs w:val="18"/>
                <w:lang w:eastAsia="en-US"/>
              </w:rPr>
            </w:pPr>
            <w:r>
              <w:rPr>
                <w:i/>
                <w:sz w:val="18"/>
                <w:szCs w:val="18"/>
                <w:lang w:eastAsia="en-US"/>
              </w:rPr>
              <w:t>х</w:t>
            </w:r>
          </w:p>
        </w:tc>
        <w:tc>
          <w:tcPr>
            <w:tcW w:w="1542" w:type="dxa"/>
            <w:vMerge w:val="restart"/>
            <w:tcBorders>
              <w:top w:val="single" w:color="auto" w:sz="4" w:space="0"/>
              <w:left w:val="single" w:color="auto" w:sz="4" w:space="0"/>
              <w:right w:val="single" w:color="auto" w:sz="4" w:space="0"/>
            </w:tcBorders>
          </w:tcPr>
          <w:p w14:paraId="02556A5C">
            <w:pPr>
              <w:ind w:firstLine="8"/>
              <w:jc w:val="center"/>
              <w:rPr>
                <w:i/>
                <w:sz w:val="18"/>
                <w:szCs w:val="18"/>
                <w:lang w:eastAsia="en-US"/>
              </w:rPr>
            </w:pPr>
            <w:r>
              <w:rPr>
                <w:i/>
                <w:sz w:val="18"/>
                <w:szCs w:val="18"/>
                <w:lang w:eastAsia="en-US"/>
              </w:rPr>
              <w:t>х</w:t>
            </w:r>
          </w:p>
        </w:tc>
        <w:tc>
          <w:tcPr>
            <w:tcW w:w="1117" w:type="dxa"/>
            <w:vMerge w:val="restart"/>
            <w:tcBorders>
              <w:top w:val="single" w:color="auto" w:sz="4" w:space="0"/>
              <w:left w:val="single" w:color="auto" w:sz="4" w:space="0"/>
              <w:right w:val="single" w:color="auto" w:sz="4" w:space="0"/>
            </w:tcBorders>
            <w:vAlign w:val="center"/>
          </w:tcPr>
          <w:p w14:paraId="21DE0D10">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994" w:type="dxa"/>
            <w:vMerge w:val="restart"/>
            <w:tcBorders>
              <w:top w:val="single" w:color="auto" w:sz="4" w:space="0"/>
              <w:left w:val="single" w:color="auto" w:sz="4" w:space="0"/>
              <w:right w:val="single" w:color="auto" w:sz="4" w:space="0"/>
            </w:tcBorders>
            <w:vAlign w:val="center"/>
          </w:tcPr>
          <w:p w14:paraId="5EA7D6C9">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604DF02E">
            <w:pPr>
              <w:widowControl w:val="0"/>
              <w:autoSpaceDE w:val="0"/>
              <w:autoSpaceDN w:val="0"/>
              <w:adjustRightInd w:val="0"/>
              <w:ind w:firstLine="8"/>
              <w:jc w:val="center"/>
              <w:rPr>
                <w:i/>
                <w:sz w:val="18"/>
                <w:szCs w:val="18"/>
                <w:lang w:eastAsia="en-US"/>
              </w:rPr>
            </w:pPr>
            <w:r>
              <w:rPr>
                <w:i/>
                <w:sz w:val="18"/>
                <w:szCs w:val="18"/>
                <w:lang w:eastAsia="en-US"/>
              </w:rPr>
              <w:t>2024 год</w:t>
            </w:r>
          </w:p>
        </w:tc>
        <w:tc>
          <w:tcPr>
            <w:tcW w:w="812" w:type="dxa"/>
            <w:vMerge w:val="restart"/>
            <w:tcBorders>
              <w:top w:val="single" w:color="auto" w:sz="4" w:space="0"/>
              <w:left w:val="single" w:color="auto" w:sz="4" w:space="0"/>
              <w:bottom w:val="single" w:color="auto" w:sz="4" w:space="0"/>
              <w:right w:val="single" w:color="auto" w:sz="4" w:space="0"/>
            </w:tcBorders>
            <w:vAlign w:val="center"/>
          </w:tcPr>
          <w:p w14:paraId="2B097B10">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2903F705">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1239" w:type="dxa"/>
            <w:vMerge w:val="restart"/>
            <w:tcBorders>
              <w:top w:val="single" w:color="auto" w:sz="4" w:space="0"/>
              <w:left w:val="single" w:color="auto" w:sz="4" w:space="0"/>
              <w:right w:val="single" w:color="auto" w:sz="4" w:space="0"/>
            </w:tcBorders>
            <w:vAlign w:val="center"/>
          </w:tcPr>
          <w:p w14:paraId="2825830A">
            <w:pPr>
              <w:jc w:val="center"/>
              <w:rPr>
                <w:i/>
                <w:sz w:val="18"/>
                <w:szCs w:val="18"/>
                <w:lang w:eastAsia="en-US"/>
              </w:rPr>
            </w:pPr>
            <w:r>
              <w:rPr>
                <w:i/>
                <w:sz w:val="18"/>
                <w:szCs w:val="18"/>
                <w:lang w:val="en-US" w:eastAsia="en-US"/>
              </w:rPr>
              <w:t xml:space="preserve">2026 </w:t>
            </w:r>
            <w:r>
              <w:rPr>
                <w:i/>
                <w:sz w:val="18"/>
                <w:szCs w:val="18"/>
                <w:lang w:eastAsia="en-US"/>
              </w:rPr>
              <w:t>год</w:t>
            </w:r>
          </w:p>
        </w:tc>
        <w:tc>
          <w:tcPr>
            <w:tcW w:w="1276" w:type="dxa"/>
            <w:vMerge w:val="restart"/>
            <w:tcBorders>
              <w:top w:val="single" w:color="auto" w:sz="4" w:space="0"/>
              <w:left w:val="single" w:color="auto" w:sz="4" w:space="0"/>
              <w:right w:val="single" w:color="auto" w:sz="4" w:space="0"/>
            </w:tcBorders>
            <w:vAlign w:val="center"/>
          </w:tcPr>
          <w:p w14:paraId="5A50B039">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4857344">
            <w:pPr>
              <w:rPr>
                <w:sz w:val="18"/>
                <w:szCs w:val="18"/>
                <w:lang w:eastAsia="en-US"/>
              </w:rPr>
            </w:pPr>
          </w:p>
        </w:tc>
      </w:tr>
      <w:tr w14:paraId="32FA7955">
        <w:tblPrEx>
          <w:tblCellMar>
            <w:top w:w="28" w:type="dxa"/>
            <w:left w:w="62" w:type="dxa"/>
            <w:bottom w:w="28" w:type="dxa"/>
            <w:right w:w="62" w:type="dxa"/>
          </w:tblCellMar>
        </w:tblPrEx>
        <w:trPr>
          <w:trHeight w:val="394"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1DD70973">
            <w:pPr>
              <w:rPr>
                <w:sz w:val="18"/>
                <w:szCs w:val="18"/>
                <w:lang w:eastAsia="en-US"/>
              </w:rPr>
            </w:pPr>
          </w:p>
        </w:tc>
        <w:tc>
          <w:tcPr>
            <w:tcW w:w="1912" w:type="dxa"/>
            <w:vMerge w:val="continue"/>
            <w:tcBorders>
              <w:left w:val="single" w:color="auto" w:sz="4" w:space="0"/>
              <w:right w:val="single" w:color="auto" w:sz="4" w:space="0"/>
            </w:tcBorders>
            <w:vAlign w:val="center"/>
          </w:tcPr>
          <w:p w14:paraId="5D9246D5">
            <w:pPr>
              <w:ind w:firstLine="8"/>
              <w:rPr>
                <w:i/>
                <w:sz w:val="18"/>
                <w:szCs w:val="18"/>
                <w:lang w:eastAsia="en-US"/>
              </w:rPr>
            </w:pPr>
          </w:p>
        </w:tc>
        <w:tc>
          <w:tcPr>
            <w:tcW w:w="1150" w:type="dxa"/>
            <w:vMerge w:val="continue"/>
            <w:tcBorders>
              <w:left w:val="single" w:color="auto" w:sz="4" w:space="0"/>
              <w:right w:val="single" w:color="auto" w:sz="4" w:space="0"/>
            </w:tcBorders>
            <w:vAlign w:val="center"/>
          </w:tcPr>
          <w:p w14:paraId="4FB45336">
            <w:pPr>
              <w:ind w:firstLine="8"/>
              <w:rPr>
                <w:i/>
                <w:sz w:val="18"/>
                <w:szCs w:val="18"/>
                <w:lang w:eastAsia="en-US"/>
              </w:rPr>
            </w:pPr>
          </w:p>
        </w:tc>
        <w:tc>
          <w:tcPr>
            <w:tcW w:w="1542" w:type="dxa"/>
            <w:vMerge w:val="continue"/>
            <w:tcBorders>
              <w:left w:val="single" w:color="auto" w:sz="4" w:space="0"/>
              <w:right w:val="single" w:color="auto" w:sz="4" w:space="0"/>
            </w:tcBorders>
            <w:vAlign w:val="center"/>
          </w:tcPr>
          <w:p w14:paraId="53E925CB">
            <w:pPr>
              <w:ind w:firstLine="8"/>
              <w:rPr>
                <w:i/>
                <w:sz w:val="18"/>
                <w:szCs w:val="18"/>
                <w:lang w:eastAsia="en-US"/>
              </w:rPr>
            </w:pPr>
          </w:p>
        </w:tc>
        <w:tc>
          <w:tcPr>
            <w:tcW w:w="1117" w:type="dxa"/>
            <w:vMerge w:val="continue"/>
            <w:tcBorders>
              <w:left w:val="single" w:color="auto" w:sz="4" w:space="0"/>
              <w:bottom w:val="single" w:color="auto" w:sz="4" w:space="0"/>
              <w:right w:val="single" w:color="auto" w:sz="4" w:space="0"/>
            </w:tcBorders>
            <w:vAlign w:val="center"/>
          </w:tcPr>
          <w:p w14:paraId="325BBB28">
            <w:pPr>
              <w:widowControl w:val="0"/>
              <w:autoSpaceDE w:val="0"/>
              <w:autoSpaceDN w:val="0"/>
              <w:adjustRightInd w:val="0"/>
              <w:ind w:firstLine="8"/>
              <w:jc w:val="center"/>
              <w:rPr>
                <w:i/>
                <w:sz w:val="18"/>
                <w:szCs w:val="18"/>
                <w:lang w:eastAsia="en-US"/>
              </w:rPr>
            </w:pPr>
          </w:p>
        </w:tc>
        <w:tc>
          <w:tcPr>
            <w:tcW w:w="994" w:type="dxa"/>
            <w:vMerge w:val="continue"/>
            <w:tcBorders>
              <w:left w:val="single" w:color="auto" w:sz="4" w:space="0"/>
              <w:bottom w:val="single" w:color="auto" w:sz="4" w:space="0"/>
              <w:right w:val="single" w:color="auto" w:sz="4" w:space="0"/>
            </w:tcBorders>
            <w:vAlign w:val="center"/>
          </w:tcPr>
          <w:p w14:paraId="0427C247">
            <w:pPr>
              <w:widowControl w:val="0"/>
              <w:autoSpaceDE w:val="0"/>
              <w:autoSpaceDN w:val="0"/>
              <w:adjustRightInd w:val="0"/>
              <w:ind w:firstLine="8"/>
              <w:jc w:val="center"/>
              <w:rPr>
                <w:i/>
                <w:sz w:val="18"/>
                <w:szCs w:val="18"/>
                <w:lang w:eastAsia="en-US"/>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53018651">
            <w:pPr>
              <w:widowControl w:val="0"/>
              <w:autoSpaceDE w:val="0"/>
              <w:autoSpaceDN w:val="0"/>
              <w:adjustRightInd w:val="0"/>
              <w:ind w:firstLine="8"/>
              <w:jc w:val="center"/>
              <w:rPr>
                <w:i/>
                <w:sz w:val="18"/>
                <w:szCs w:val="18"/>
                <w:lang w:eastAsia="en-US"/>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14:paraId="711DF9CF">
            <w:pPr>
              <w:widowControl w:val="0"/>
              <w:autoSpaceDE w:val="0"/>
              <w:autoSpaceDN w:val="0"/>
              <w:adjustRightInd w:val="0"/>
              <w:ind w:firstLine="8"/>
              <w:jc w:val="center"/>
              <w:rPr>
                <w:i/>
                <w:sz w:val="18"/>
                <w:szCs w:val="18"/>
                <w:lang w:eastAsia="en-US"/>
              </w:rPr>
            </w:pPr>
          </w:p>
        </w:tc>
        <w:tc>
          <w:tcPr>
            <w:tcW w:w="426" w:type="dxa"/>
            <w:tcBorders>
              <w:top w:val="single" w:color="auto" w:sz="4" w:space="0"/>
              <w:left w:val="single" w:color="auto" w:sz="4" w:space="0"/>
              <w:bottom w:val="single" w:color="auto" w:sz="4" w:space="0"/>
              <w:right w:val="single" w:color="auto" w:sz="4" w:space="0"/>
            </w:tcBorders>
            <w:vAlign w:val="center"/>
          </w:tcPr>
          <w:p w14:paraId="1EC1C9CF">
            <w:pPr>
              <w:widowControl w:val="0"/>
              <w:autoSpaceDE w:val="0"/>
              <w:autoSpaceDN w:val="0"/>
              <w:adjustRightInd w:val="0"/>
              <w:ind w:firstLine="8"/>
              <w:jc w:val="center"/>
              <w:rPr>
                <w:i/>
                <w:sz w:val="18"/>
                <w:szCs w:val="18"/>
                <w:lang w:eastAsia="en-US"/>
              </w:rPr>
            </w:pPr>
            <w:r>
              <w:rPr>
                <w:i/>
                <w:sz w:val="14"/>
                <w:szCs w:val="18"/>
                <w:lang w:val="en-US" w:eastAsia="en-US"/>
              </w:rPr>
              <w:t>I</w:t>
            </w:r>
            <w:r>
              <w:rPr>
                <w:i/>
                <w:sz w:val="14"/>
                <w:szCs w:val="18"/>
                <w:lang w:eastAsia="en-US"/>
              </w:rPr>
              <w:t xml:space="preserve"> кв.</w:t>
            </w:r>
          </w:p>
        </w:tc>
        <w:tc>
          <w:tcPr>
            <w:tcW w:w="567" w:type="dxa"/>
            <w:tcBorders>
              <w:top w:val="single" w:color="auto" w:sz="4" w:space="0"/>
              <w:left w:val="single" w:color="auto" w:sz="4" w:space="0"/>
              <w:bottom w:val="single" w:color="auto" w:sz="4" w:space="0"/>
              <w:right w:val="single" w:color="auto" w:sz="4" w:space="0"/>
            </w:tcBorders>
            <w:vAlign w:val="center"/>
          </w:tcPr>
          <w:p w14:paraId="0B67D342">
            <w:pPr>
              <w:widowControl w:val="0"/>
              <w:autoSpaceDE w:val="0"/>
              <w:autoSpaceDN w:val="0"/>
              <w:adjustRightInd w:val="0"/>
              <w:ind w:firstLine="8"/>
              <w:jc w:val="center"/>
              <w:rPr>
                <w:i/>
                <w:sz w:val="18"/>
                <w:szCs w:val="18"/>
                <w:lang w:eastAsia="en-US"/>
              </w:rPr>
            </w:pPr>
            <w:r>
              <w:rPr>
                <w:i/>
                <w:sz w:val="14"/>
                <w:szCs w:val="18"/>
                <w:lang w:val="en-US" w:eastAsia="en-US"/>
              </w:rPr>
              <w:t>I пол.</w:t>
            </w:r>
          </w:p>
        </w:tc>
        <w:tc>
          <w:tcPr>
            <w:tcW w:w="567" w:type="dxa"/>
            <w:tcBorders>
              <w:top w:val="single" w:color="auto" w:sz="4" w:space="0"/>
              <w:left w:val="single" w:color="auto" w:sz="4" w:space="0"/>
              <w:bottom w:val="single" w:color="auto" w:sz="4" w:space="0"/>
              <w:right w:val="single" w:color="auto" w:sz="4" w:space="0"/>
            </w:tcBorders>
            <w:vAlign w:val="center"/>
          </w:tcPr>
          <w:p w14:paraId="29204246">
            <w:pPr>
              <w:widowControl w:val="0"/>
              <w:autoSpaceDE w:val="0"/>
              <w:autoSpaceDN w:val="0"/>
              <w:adjustRightInd w:val="0"/>
              <w:ind w:firstLine="8"/>
              <w:jc w:val="center"/>
              <w:rPr>
                <w:i/>
                <w:sz w:val="18"/>
                <w:szCs w:val="18"/>
                <w:lang w:eastAsia="en-US"/>
              </w:rPr>
            </w:pPr>
            <w:r>
              <w:rPr>
                <w:i/>
                <w:sz w:val="14"/>
                <w:szCs w:val="18"/>
                <w:lang w:val="en-US" w:eastAsia="en-US"/>
              </w:rPr>
              <w:t>9 мес.</w:t>
            </w:r>
          </w:p>
        </w:tc>
        <w:tc>
          <w:tcPr>
            <w:tcW w:w="572" w:type="dxa"/>
            <w:tcBorders>
              <w:top w:val="single" w:color="auto" w:sz="4" w:space="0"/>
              <w:left w:val="single" w:color="auto" w:sz="4" w:space="0"/>
              <w:bottom w:val="single" w:color="auto" w:sz="4" w:space="0"/>
              <w:right w:val="single" w:color="auto" w:sz="4" w:space="0"/>
            </w:tcBorders>
            <w:vAlign w:val="center"/>
          </w:tcPr>
          <w:p w14:paraId="7C8AA604">
            <w:pPr>
              <w:widowControl w:val="0"/>
              <w:autoSpaceDE w:val="0"/>
              <w:autoSpaceDN w:val="0"/>
              <w:adjustRightInd w:val="0"/>
              <w:ind w:firstLine="8"/>
              <w:jc w:val="center"/>
              <w:rPr>
                <w:i/>
                <w:sz w:val="18"/>
                <w:szCs w:val="18"/>
                <w:lang w:eastAsia="en-US"/>
              </w:rPr>
            </w:pPr>
            <w:r>
              <w:rPr>
                <w:i/>
                <w:sz w:val="14"/>
                <w:szCs w:val="18"/>
                <w:lang w:val="en-US" w:eastAsia="en-US"/>
              </w:rPr>
              <w:t>12 мес.</w:t>
            </w:r>
          </w:p>
        </w:tc>
        <w:tc>
          <w:tcPr>
            <w:tcW w:w="1239" w:type="dxa"/>
            <w:vMerge w:val="continue"/>
            <w:tcBorders>
              <w:left w:val="single" w:color="auto" w:sz="4" w:space="0"/>
              <w:right w:val="single" w:color="auto" w:sz="4" w:space="0"/>
            </w:tcBorders>
            <w:vAlign w:val="center"/>
          </w:tcPr>
          <w:p w14:paraId="6E0FEA6D">
            <w:pPr>
              <w:jc w:val="center"/>
              <w:rPr>
                <w:i/>
                <w:sz w:val="18"/>
                <w:szCs w:val="18"/>
                <w:lang w:val="en-US" w:eastAsia="en-US"/>
              </w:rPr>
            </w:pPr>
          </w:p>
        </w:tc>
        <w:tc>
          <w:tcPr>
            <w:tcW w:w="1276" w:type="dxa"/>
            <w:vMerge w:val="continue"/>
            <w:tcBorders>
              <w:left w:val="single" w:color="auto" w:sz="4" w:space="0"/>
              <w:right w:val="single" w:color="auto" w:sz="4" w:space="0"/>
            </w:tcBorders>
            <w:vAlign w:val="center"/>
          </w:tcPr>
          <w:p w14:paraId="73A144EA">
            <w:pPr>
              <w:widowControl w:val="0"/>
              <w:autoSpaceDE w:val="0"/>
              <w:autoSpaceDN w:val="0"/>
              <w:adjustRightInd w:val="0"/>
              <w:ind w:firstLine="8"/>
              <w:jc w:val="center"/>
              <w:rPr>
                <w:i/>
                <w:sz w:val="18"/>
                <w:szCs w:val="18"/>
                <w:lang w:eastAsia="en-US"/>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CDDC5D0">
            <w:pPr>
              <w:rPr>
                <w:sz w:val="18"/>
                <w:szCs w:val="18"/>
                <w:lang w:eastAsia="en-US"/>
              </w:rPr>
            </w:pPr>
          </w:p>
        </w:tc>
      </w:tr>
      <w:tr w14:paraId="65F4AC5B">
        <w:tblPrEx>
          <w:tblCellMar>
            <w:top w:w="28" w:type="dxa"/>
            <w:left w:w="62" w:type="dxa"/>
            <w:bottom w:w="28" w:type="dxa"/>
            <w:right w:w="62" w:type="dxa"/>
          </w:tblCellMar>
        </w:tblPrEx>
        <w:trPr>
          <w:trHeight w:val="95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5906FFD7">
            <w:pPr>
              <w:rPr>
                <w:sz w:val="18"/>
                <w:szCs w:val="18"/>
                <w:lang w:eastAsia="en-US"/>
              </w:rPr>
            </w:pPr>
          </w:p>
        </w:tc>
        <w:tc>
          <w:tcPr>
            <w:tcW w:w="1912" w:type="dxa"/>
            <w:vMerge w:val="continue"/>
            <w:tcBorders>
              <w:left w:val="single" w:color="auto" w:sz="4" w:space="0"/>
              <w:bottom w:val="single" w:color="auto" w:sz="4" w:space="0"/>
              <w:right w:val="single" w:color="auto" w:sz="4" w:space="0"/>
            </w:tcBorders>
            <w:vAlign w:val="center"/>
          </w:tcPr>
          <w:p w14:paraId="7C91BAA3">
            <w:pPr>
              <w:ind w:firstLine="8"/>
              <w:rPr>
                <w:i/>
                <w:sz w:val="18"/>
                <w:szCs w:val="18"/>
                <w:lang w:eastAsia="en-US"/>
              </w:rPr>
            </w:pPr>
          </w:p>
        </w:tc>
        <w:tc>
          <w:tcPr>
            <w:tcW w:w="1150" w:type="dxa"/>
            <w:vMerge w:val="continue"/>
            <w:tcBorders>
              <w:left w:val="single" w:color="auto" w:sz="4" w:space="0"/>
              <w:bottom w:val="single" w:color="auto" w:sz="4" w:space="0"/>
              <w:right w:val="single" w:color="auto" w:sz="4" w:space="0"/>
            </w:tcBorders>
            <w:vAlign w:val="center"/>
          </w:tcPr>
          <w:p w14:paraId="7DB1EFC1">
            <w:pPr>
              <w:ind w:firstLine="8"/>
              <w:rPr>
                <w:i/>
                <w:sz w:val="18"/>
                <w:szCs w:val="18"/>
                <w:lang w:eastAsia="en-US"/>
              </w:rPr>
            </w:pPr>
          </w:p>
        </w:tc>
        <w:tc>
          <w:tcPr>
            <w:tcW w:w="1542" w:type="dxa"/>
            <w:vMerge w:val="continue"/>
            <w:tcBorders>
              <w:left w:val="single" w:color="auto" w:sz="4" w:space="0"/>
              <w:bottom w:val="single" w:color="auto" w:sz="4" w:space="0"/>
              <w:right w:val="single" w:color="auto" w:sz="4" w:space="0"/>
            </w:tcBorders>
            <w:vAlign w:val="center"/>
          </w:tcPr>
          <w:p w14:paraId="2E47B8B9">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1086638E">
            <w:pPr>
              <w:widowControl w:val="0"/>
              <w:autoSpaceDE w:val="0"/>
              <w:autoSpaceDN w:val="0"/>
              <w:adjustRightInd w:val="0"/>
              <w:ind w:firstLine="8"/>
              <w:jc w:val="center"/>
              <w:rPr>
                <w:i/>
                <w:sz w:val="18"/>
                <w:szCs w:val="18"/>
                <w:lang w:eastAsia="en-US"/>
              </w:rPr>
            </w:pPr>
            <w:r>
              <w:rPr>
                <w:i/>
                <w:sz w:val="18"/>
                <w:szCs w:val="18"/>
                <w:lang w:eastAsia="en-US"/>
              </w:rPr>
              <w:t>5,065</w:t>
            </w:r>
          </w:p>
        </w:tc>
        <w:tc>
          <w:tcPr>
            <w:tcW w:w="994" w:type="dxa"/>
            <w:tcBorders>
              <w:top w:val="single" w:color="auto" w:sz="4" w:space="0"/>
              <w:left w:val="single" w:color="auto" w:sz="4" w:space="0"/>
              <w:bottom w:val="single" w:color="auto" w:sz="4" w:space="0"/>
              <w:right w:val="single" w:color="auto" w:sz="4" w:space="0"/>
            </w:tcBorders>
            <w:vAlign w:val="center"/>
          </w:tcPr>
          <w:p w14:paraId="0EA609F8">
            <w:pPr>
              <w:widowControl w:val="0"/>
              <w:autoSpaceDE w:val="0"/>
              <w:autoSpaceDN w:val="0"/>
              <w:adjustRightInd w:val="0"/>
              <w:ind w:firstLine="8"/>
              <w:jc w:val="center"/>
              <w:rPr>
                <w:i/>
                <w:sz w:val="18"/>
                <w:szCs w:val="18"/>
                <w:lang w:eastAsia="en-US"/>
              </w:rPr>
            </w:pPr>
            <w:r>
              <w:rPr>
                <w:i/>
                <w:sz w:val="18"/>
                <w:szCs w:val="18"/>
                <w:lang w:eastAsia="en-US"/>
              </w:rPr>
              <w:t>0,457</w:t>
            </w:r>
          </w:p>
        </w:tc>
        <w:tc>
          <w:tcPr>
            <w:tcW w:w="1120" w:type="dxa"/>
            <w:tcBorders>
              <w:top w:val="single" w:color="auto" w:sz="4" w:space="0"/>
              <w:left w:val="single" w:color="auto" w:sz="4" w:space="0"/>
              <w:bottom w:val="single" w:color="auto" w:sz="4" w:space="0"/>
              <w:right w:val="single" w:color="auto" w:sz="4" w:space="0"/>
            </w:tcBorders>
            <w:vAlign w:val="center"/>
          </w:tcPr>
          <w:p w14:paraId="190E2CF9">
            <w:pPr>
              <w:widowControl w:val="0"/>
              <w:autoSpaceDE w:val="0"/>
              <w:autoSpaceDN w:val="0"/>
              <w:adjustRightInd w:val="0"/>
              <w:ind w:firstLine="8"/>
              <w:jc w:val="center"/>
              <w:rPr>
                <w:i/>
                <w:sz w:val="18"/>
                <w:szCs w:val="18"/>
                <w:lang w:eastAsia="en-US"/>
              </w:rPr>
            </w:pPr>
            <w:r>
              <w:rPr>
                <w:i/>
                <w:sz w:val="18"/>
                <w:szCs w:val="18"/>
                <w:lang w:eastAsia="en-US"/>
              </w:rPr>
              <w:t>4,608</w:t>
            </w:r>
          </w:p>
        </w:tc>
        <w:tc>
          <w:tcPr>
            <w:tcW w:w="812" w:type="dxa"/>
            <w:tcBorders>
              <w:top w:val="single" w:color="auto" w:sz="4" w:space="0"/>
              <w:left w:val="single" w:color="auto" w:sz="4" w:space="0"/>
              <w:bottom w:val="single" w:color="auto" w:sz="4" w:space="0"/>
              <w:right w:val="single" w:color="auto" w:sz="4" w:space="0"/>
            </w:tcBorders>
            <w:vAlign w:val="center"/>
          </w:tcPr>
          <w:p w14:paraId="7575F46D">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color="auto" w:sz="4" w:space="0"/>
              <w:left w:val="single" w:color="auto" w:sz="4" w:space="0"/>
              <w:bottom w:val="single" w:color="auto" w:sz="4" w:space="0"/>
              <w:right w:val="single" w:color="auto" w:sz="4" w:space="0"/>
            </w:tcBorders>
            <w:vAlign w:val="center"/>
          </w:tcPr>
          <w:p w14:paraId="492EECD6">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2840B5AB">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5586387D">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color="auto" w:sz="4" w:space="0"/>
              <w:left w:val="single" w:color="auto" w:sz="4" w:space="0"/>
              <w:bottom w:val="single" w:color="auto" w:sz="4" w:space="0"/>
              <w:right w:val="single" w:color="auto" w:sz="4" w:space="0"/>
            </w:tcBorders>
            <w:vAlign w:val="center"/>
          </w:tcPr>
          <w:p w14:paraId="4FE01D14">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left w:val="single" w:color="auto" w:sz="4" w:space="0"/>
              <w:bottom w:val="single" w:color="auto" w:sz="4" w:space="0"/>
              <w:right w:val="single" w:color="auto" w:sz="4" w:space="0"/>
            </w:tcBorders>
            <w:vAlign w:val="center"/>
          </w:tcPr>
          <w:p w14:paraId="63C87330">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left w:val="single" w:color="auto" w:sz="4" w:space="0"/>
              <w:bottom w:val="single" w:color="auto" w:sz="4" w:space="0"/>
              <w:right w:val="single" w:color="auto" w:sz="4" w:space="0"/>
            </w:tcBorders>
            <w:vAlign w:val="center"/>
          </w:tcPr>
          <w:p w14:paraId="1BF7D9FF">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E72D226">
            <w:pPr>
              <w:rPr>
                <w:sz w:val="18"/>
                <w:szCs w:val="18"/>
                <w:lang w:eastAsia="en-US"/>
              </w:rPr>
            </w:pPr>
          </w:p>
        </w:tc>
      </w:tr>
      <w:tr w14:paraId="72051230">
        <w:tblPrEx>
          <w:tblCellMar>
            <w:top w:w="28" w:type="dxa"/>
            <w:left w:w="62" w:type="dxa"/>
            <w:bottom w:w="28" w:type="dxa"/>
            <w:right w:w="62" w:type="dxa"/>
          </w:tblCellMar>
        </w:tblPrEx>
        <w:trPr>
          <w:trHeight w:val="183" w:hRule="atLeast"/>
        </w:trPr>
        <w:tc>
          <w:tcPr>
            <w:tcW w:w="566" w:type="dxa"/>
            <w:vMerge w:val="restart"/>
            <w:tcBorders>
              <w:top w:val="single" w:color="auto" w:sz="4" w:space="0"/>
              <w:left w:val="single" w:color="auto" w:sz="4" w:space="0"/>
              <w:right w:val="single" w:color="auto" w:sz="4" w:space="0"/>
            </w:tcBorders>
          </w:tcPr>
          <w:p w14:paraId="52C24D04">
            <w:pPr>
              <w:widowControl w:val="0"/>
              <w:autoSpaceDE w:val="0"/>
              <w:autoSpaceDN w:val="0"/>
              <w:adjustRightInd w:val="0"/>
              <w:jc w:val="center"/>
              <w:rPr>
                <w:sz w:val="18"/>
                <w:szCs w:val="18"/>
                <w:lang w:eastAsia="en-US"/>
              </w:rPr>
            </w:pPr>
            <w:r>
              <w:rPr>
                <w:sz w:val="18"/>
                <w:szCs w:val="18"/>
                <w:lang w:eastAsia="en-US"/>
              </w:rPr>
              <w:t>1.2</w:t>
            </w:r>
          </w:p>
        </w:tc>
        <w:tc>
          <w:tcPr>
            <w:tcW w:w="1912" w:type="dxa"/>
            <w:vMerge w:val="restart"/>
            <w:tcBorders>
              <w:top w:val="single" w:color="auto" w:sz="4" w:space="0"/>
              <w:left w:val="single" w:color="auto" w:sz="4" w:space="0"/>
              <w:bottom w:val="single" w:color="auto" w:sz="4" w:space="0"/>
              <w:right w:val="single" w:color="auto" w:sz="4" w:space="0"/>
            </w:tcBorders>
          </w:tcPr>
          <w:p w14:paraId="03117AE8">
            <w:pPr>
              <w:widowControl w:val="0"/>
              <w:autoSpaceDE w:val="0"/>
              <w:autoSpaceDN w:val="0"/>
              <w:adjustRightInd w:val="0"/>
              <w:ind w:firstLine="8"/>
              <w:rPr>
                <w:sz w:val="18"/>
                <w:szCs w:val="18"/>
                <w:lang w:eastAsia="en-US"/>
              </w:rPr>
            </w:pPr>
            <w:r>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50" w:type="dxa"/>
            <w:vMerge w:val="restart"/>
            <w:tcBorders>
              <w:top w:val="single" w:color="auto" w:sz="4" w:space="0"/>
              <w:left w:val="single" w:color="auto" w:sz="4" w:space="0"/>
              <w:bottom w:val="single" w:color="auto" w:sz="4" w:space="0"/>
              <w:right w:val="single" w:color="auto" w:sz="4" w:space="0"/>
            </w:tcBorders>
          </w:tcPr>
          <w:p w14:paraId="50A4D1B3">
            <w:pPr>
              <w:widowControl w:val="0"/>
              <w:autoSpaceDE w:val="0"/>
              <w:autoSpaceDN w:val="0"/>
              <w:adjustRightInd w:val="0"/>
              <w:ind w:firstLine="8"/>
              <w:jc w:val="center"/>
              <w:rPr>
                <w:sz w:val="18"/>
                <w:szCs w:val="18"/>
                <w:lang w:eastAsia="en-US"/>
              </w:rPr>
            </w:pPr>
            <w:r>
              <w:rPr>
                <w:sz w:val="18"/>
                <w:szCs w:val="18"/>
                <w:lang w:eastAsia="en-US"/>
              </w:rPr>
              <w:t>2023-2024</w:t>
            </w:r>
          </w:p>
        </w:tc>
        <w:tc>
          <w:tcPr>
            <w:tcW w:w="1542" w:type="dxa"/>
            <w:tcBorders>
              <w:top w:val="single" w:color="auto" w:sz="4" w:space="0"/>
              <w:left w:val="single" w:color="auto" w:sz="4" w:space="0"/>
              <w:bottom w:val="single" w:color="auto" w:sz="4" w:space="0"/>
              <w:right w:val="single" w:color="auto" w:sz="4" w:space="0"/>
            </w:tcBorders>
          </w:tcPr>
          <w:p w14:paraId="5E0D9B71">
            <w:pPr>
              <w:widowControl w:val="0"/>
              <w:autoSpaceDE w:val="0"/>
              <w:autoSpaceDN w:val="0"/>
              <w:adjustRightInd w:val="0"/>
              <w:ind w:firstLine="8"/>
              <w:rPr>
                <w:sz w:val="18"/>
                <w:szCs w:val="18"/>
                <w:lang w:eastAsia="en-US"/>
              </w:rPr>
            </w:pPr>
            <w:r>
              <w:rPr>
                <w:sz w:val="18"/>
                <w:szCs w:val="18"/>
                <w:lang w:eastAsia="en-US"/>
              </w:rPr>
              <w:t>Итого:</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4B111F9B">
            <w:pPr>
              <w:widowControl w:val="0"/>
              <w:tabs>
                <w:tab w:val="left" w:pos="780"/>
              </w:tabs>
              <w:autoSpaceDE w:val="0"/>
              <w:autoSpaceDN w:val="0"/>
              <w:adjustRightInd w:val="0"/>
              <w:ind w:firstLine="8"/>
              <w:jc w:val="center"/>
              <w:rPr>
                <w:sz w:val="16"/>
                <w:szCs w:val="16"/>
                <w:lang w:eastAsia="en-US"/>
              </w:rPr>
            </w:pPr>
            <w:r>
              <w:rPr>
                <w:bCs/>
                <w:sz w:val="18"/>
                <w:szCs w:val="18"/>
              </w:rPr>
              <w:t>98 580,28</w:t>
            </w:r>
          </w:p>
        </w:tc>
        <w:tc>
          <w:tcPr>
            <w:tcW w:w="994" w:type="dxa"/>
            <w:tcBorders>
              <w:top w:val="single" w:color="auto" w:sz="4" w:space="0"/>
              <w:left w:val="nil"/>
              <w:bottom w:val="single" w:color="auto" w:sz="4" w:space="0"/>
              <w:right w:val="single" w:color="auto" w:sz="4" w:space="0"/>
            </w:tcBorders>
            <w:shd w:val="clear" w:color="auto" w:fill="auto"/>
            <w:vAlign w:val="center"/>
          </w:tcPr>
          <w:p w14:paraId="6AF66A2D">
            <w:pPr>
              <w:widowControl w:val="0"/>
              <w:autoSpaceDE w:val="0"/>
              <w:autoSpaceDN w:val="0"/>
              <w:adjustRightInd w:val="0"/>
              <w:ind w:firstLine="8"/>
              <w:jc w:val="center"/>
              <w:rPr>
                <w:sz w:val="18"/>
                <w:szCs w:val="18"/>
                <w:lang w:eastAsia="en-US"/>
              </w:rPr>
            </w:pPr>
            <w:r>
              <w:rPr>
                <w:sz w:val="18"/>
                <w:szCs w:val="18"/>
              </w:rPr>
              <w:t>164,29</w:t>
            </w:r>
          </w:p>
        </w:tc>
        <w:tc>
          <w:tcPr>
            <w:tcW w:w="1120" w:type="dxa"/>
            <w:tcBorders>
              <w:top w:val="single" w:color="auto" w:sz="4" w:space="0"/>
              <w:left w:val="nil"/>
              <w:bottom w:val="single" w:color="auto" w:sz="4" w:space="0"/>
              <w:right w:val="single" w:color="auto" w:sz="4" w:space="0"/>
            </w:tcBorders>
            <w:shd w:val="clear" w:color="auto" w:fill="auto"/>
            <w:vAlign w:val="center"/>
          </w:tcPr>
          <w:p w14:paraId="0A543DA2">
            <w:pPr>
              <w:widowControl w:val="0"/>
              <w:autoSpaceDE w:val="0"/>
              <w:autoSpaceDN w:val="0"/>
              <w:adjustRightInd w:val="0"/>
              <w:ind w:firstLine="8"/>
              <w:jc w:val="center"/>
              <w:rPr>
                <w:sz w:val="18"/>
                <w:szCs w:val="18"/>
                <w:lang w:eastAsia="en-US"/>
              </w:rPr>
            </w:pPr>
            <w:r>
              <w:rPr>
                <w:sz w:val="18"/>
                <w:szCs w:val="18"/>
              </w:rPr>
              <w:t>22 718,36</w:t>
            </w:r>
          </w:p>
        </w:tc>
        <w:tc>
          <w:tcPr>
            <w:tcW w:w="2944" w:type="dxa"/>
            <w:gridSpan w:val="5"/>
            <w:tcBorders>
              <w:top w:val="single" w:color="auto" w:sz="4" w:space="0"/>
              <w:left w:val="nil"/>
              <w:bottom w:val="single" w:color="auto" w:sz="4" w:space="0"/>
              <w:right w:val="single" w:color="auto" w:sz="4" w:space="0"/>
            </w:tcBorders>
            <w:shd w:val="clear" w:color="auto" w:fill="auto"/>
            <w:vAlign w:val="center"/>
          </w:tcPr>
          <w:p w14:paraId="5CCD17F0">
            <w:pPr>
              <w:widowControl w:val="0"/>
              <w:autoSpaceDE w:val="0"/>
              <w:autoSpaceDN w:val="0"/>
              <w:adjustRightInd w:val="0"/>
              <w:ind w:firstLine="8"/>
              <w:jc w:val="center"/>
              <w:rPr>
                <w:sz w:val="18"/>
                <w:szCs w:val="18"/>
                <w:lang w:eastAsia="en-US"/>
              </w:rPr>
            </w:pPr>
            <w:r>
              <w:rPr>
                <w:sz w:val="18"/>
                <w:szCs w:val="18"/>
              </w:rPr>
              <w:t>75 697,63</w:t>
            </w:r>
          </w:p>
        </w:tc>
        <w:tc>
          <w:tcPr>
            <w:tcW w:w="1239" w:type="dxa"/>
            <w:tcBorders>
              <w:top w:val="single" w:color="auto" w:sz="4" w:space="0"/>
              <w:left w:val="single" w:color="auto" w:sz="4" w:space="0"/>
              <w:bottom w:val="single" w:color="auto" w:sz="4" w:space="0"/>
              <w:right w:val="single" w:color="auto" w:sz="4" w:space="0"/>
            </w:tcBorders>
            <w:vAlign w:val="center"/>
          </w:tcPr>
          <w:p w14:paraId="431C32D8">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2BD76E73">
            <w:pPr>
              <w:widowControl w:val="0"/>
              <w:autoSpaceDE w:val="0"/>
              <w:autoSpaceDN w:val="0"/>
              <w:adjustRightInd w:val="0"/>
              <w:ind w:firstLine="8"/>
              <w:jc w:val="center"/>
              <w:rPr>
                <w:sz w:val="18"/>
                <w:szCs w:val="18"/>
                <w:lang w:eastAsia="en-US"/>
              </w:rPr>
            </w:pPr>
          </w:p>
        </w:tc>
        <w:tc>
          <w:tcPr>
            <w:tcW w:w="1417" w:type="dxa"/>
            <w:vMerge w:val="restart"/>
            <w:tcBorders>
              <w:top w:val="single" w:color="auto" w:sz="4" w:space="0"/>
              <w:left w:val="single" w:color="auto" w:sz="4" w:space="0"/>
              <w:right w:val="single" w:color="auto" w:sz="4" w:space="0"/>
            </w:tcBorders>
          </w:tcPr>
          <w:p w14:paraId="02B4ED6D">
            <w:pPr>
              <w:widowControl w:val="0"/>
              <w:autoSpaceDE w:val="0"/>
              <w:autoSpaceDN w:val="0"/>
              <w:adjustRightInd w:val="0"/>
              <w:rPr>
                <w:sz w:val="18"/>
                <w:szCs w:val="18"/>
                <w:lang w:eastAsia="en-US"/>
              </w:rPr>
            </w:pPr>
            <w:r>
              <w:rPr>
                <w:sz w:val="18"/>
                <w:szCs w:val="18"/>
                <w:lang w:eastAsia="en-US"/>
              </w:rPr>
              <w:t>Администрация СПГО, МБУ «Развитие»</w:t>
            </w:r>
          </w:p>
        </w:tc>
      </w:tr>
      <w:tr w14:paraId="3E0C7DE0">
        <w:tblPrEx>
          <w:tblCellMar>
            <w:top w:w="28" w:type="dxa"/>
            <w:left w:w="62" w:type="dxa"/>
            <w:bottom w:w="28" w:type="dxa"/>
            <w:right w:w="62" w:type="dxa"/>
          </w:tblCellMar>
        </w:tblPrEx>
        <w:trPr>
          <w:trHeight w:val="1009" w:hRule="atLeast"/>
        </w:trPr>
        <w:tc>
          <w:tcPr>
            <w:tcW w:w="566" w:type="dxa"/>
            <w:vMerge w:val="continue"/>
            <w:tcBorders>
              <w:left w:val="single" w:color="auto" w:sz="4" w:space="0"/>
              <w:right w:val="single" w:color="auto" w:sz="4" w:space="0"/>
            </w:tcBorders>
            <w:vAlign w:val="center"/>
          </w:tcPr>
          <w:p w14:paraId="47979FFE">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1EE1BB0D">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54D1AB27">
            <w:pPr>
              <w:ind w:firstLine="8"/>
              <w:jc w:val="center"/>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0A9FD14F">
            <w:pPr>
              <w:widowControl w:val="0"/>
              <w:autoSpaceDE w:val="0"/>
              <w:autoSpaceDN w:val="0"/>
              <w:adjustRightInd w:val="0"/>
              <w:ind w:firstLine="8"/>
              <w:rPr>
                <w:sz w:val="18"/>
                <w:szCs w:val="18"/>
                <w:lang w:eastAsia="en-US"/>
              </w:rPr>
            </w:pPr>
            <w:r>
              <w:rPr>
                <w:sz w:val="18"/>
                <w:szCs w:val="18"/>
                <w:lang w:eastAsia="en-US"/>
              </w:rPr>
              <w:t>Средства бюджета Московской области</w:t>
            </w:r>
          </w:p>
        </w:tc>
        <w:tc>
          <w:tcPr>
            <w:tcW w:w="1117" w:type="dxa"/>
            <w:tcBorders>
              <w:top w:val="nil"/>
              <w:left w:val="single" w:color="auto" w:sz="4" w:space="0"/>
              <w:bottom w:val="single" w:color="auto" w:sz="4" w:space="0"/>
              <w:right w:val="single" w:color="auto" w:sz="4" w:space="0"/>
            </w:tcBorders>
            <w:shd w:val="clear" w:color="auto" w:fill="auto"/>
            <w:vAlign w:val="center"/>
          </w:tcPr>
          <w:p w14:paraId="302D8AE2">
            <w:pPr>
              <w:widowControl w:val="0"/>
              <w:autoSpaceDE w:val="0"/>
              <w:autoSpaceDN w:val="0"/>
              <w:adjustRightInd w:val="0"/>
              <w:ind w:firstLine="8"/>
              <w:jc w:val="center"/>
              <w:rPr>
                <w:sz w:val="16"/>
                <w:szCs w:val="16"/>
                <w:lang w:eastAsia="en-US"/>
              </w:rPr>
            </w:pPr>
            <w:r>
              <w:rPr>
                <w:bCs/>
                <w:sz w:val="18"/>
                <w:szCs w:val="18"/>
              </w:rPr>
              <w:t>0,00</w:t>
            </w:r>
          </w:p>
        </w:tc>
        <w:tc>
          <w:tcPr>
            <w:tcW w:w="994" w:type="dxa"/>
            <w:tcBorders>
              <w:top w:val="nil"/>
              <w:left w:val="nil"/>
              <w:bottom w:val="single" w:color="auto" w:sz="4" w:space="0"/>
              <w:right w:val="single" w:color="auto" w:sz="4" w:space="0"/>
            </w:tcBorders>
            <w:shd w:val="clear" w:color="auto" w:fill="auto"/>
            <w:vAlign w:val="center"/>
          </w:tcPr>
          <w:p w14:paraId="5E35C901">
            <w:pPr>
              <w:widowControl w:val="0"/>
              <w:autoSpaceDE w:val="0"/>
              <w:autoSpaceDN w:val="0"/>
              <w:adjustRightInd w:val="0"/>
              <w:ind w:firstLine="8"/>
              <w:jc w:val="center"/>
              <w:rPr>
                <w:sz w:val="18"/>
                <w:szCs w:val="18"/>
                <w:lang w:eastAsia="en-US"/>
              </w:rPr>
            </w:pPr>
            <w:r>
              <w:rPr>
                <w:sz w:val="18"/>
                <w:szCs w:val="18"/>
              </w:rPr>
              <w:t>0,00</w:t>
            </w:r>
          </w:p>
        </w:tc>
        <w:tc>
          <w:tcPr>
            <w:tcW w:w="1120" w:type="dxa"/>
            <w:tcBorders>
              <w:top w:val="nil"/>
              <w:left w:val="nil"/>
              <w:bottom w:val="single" w:color="auto" w:sz="4" w:space="0"/>
              <w:right w:val="single" w:color="auto" w:sz="4" w:space="0"/>
            </w:tcBorders>
            <w:shd w:val="clear" w:color="auto" w:fill="auto"/>
            <w:vAlign w:val="center"/>
          </w:tcPr>
          <w:p w14:paraId="506D2173">
            <w:pPr>
              <w:widowControl w:val="0"/>
              <w:autoSpaceDE w:val="0"/>
              <w:autoSpaceDN w:val="0"/>
              <w:adjustRightInd w:val="0"/>
              <w:ind w:firstLine="8"/>
              <w:jc w:val="center"/>
              <w:rPr>
                <w:sz w:val="18"/>
                <w:szCs w:val="18"/>
                <w:lang w:eastAsia="en-US"/>
              </w:rPr>
            </w:pPr>
            <w:r>
              <w:rPr>
                <w:sz w:val="18"/>
                <w:szCs w:val="18"/>
              </w:rPr>
              <w:t>0,00</w:t>
            </w:r>
          </w:p>
        </w:tc>
        <w:tc>
          <w:tcPr>
            <w:tcW w:w="2944" w:type="dxa"/>
            <w:gridSpan w:val="5"/>
            <w:tcBorders>
              <w:top w:val="nil"/>
              <w:left w:val="nil"/>
              <w:bottom w:val="single" w:color="auto" w:sz="4" w:space="0"/>
              <w:right w:val="single" w:color="auto" w:sz="4" w:space="0"/>
            </w:tcBorders>
            <w:shd w:val="clear" w:color="auto" w:fill="auto"/>
            <w:vAlign w:val="center"/>
          </w:tcPr>
          <w:p w14:paraId="05A91CCF">
            <w:pPr>
              <w:widowControl w:val="0"/>
              <w:autoSpaceDE w:val="0"/>
              <w:autoSpaceDN w:val="0"/>
              <w:adjustRightInd w:val="0"/>
              <w:ind w:firstLine="8"/>
              <w:jc w:val="center"/>
              <w:rPr>
                <w:sz w:val="18"/>
                <w:szCs w:val="18"/>
                <w:lang w:eastAsia="en-US"/>
              </w:rPr>
            </w:pPr>
            <w:r>
              <w:rPr>
                <w:sz w:val="18"/>
                <w:szCs w:val="18"/>
              </w:rPr>
              <w:t>0,00</w:t>
            </w:r>
          </w:p>
        </w:tc>
        <w:tc>
          <w:tcPr>
            <w:tcW w:w="1239" w:type="dxa"/>
            <w:tcBorders>
              <w:top w:val="single" w:color="auto" w:sz="4" w:space="0"/>
              <w:left w:val="single" w:color="auto" w:sz="4" w:space="0"/>
              <w:bottom w:val="single" w:color="auto" w:sz="4" w:space="0"/>
              <w:right w:val="single" w:color="auto" w:sz="4" w:space="0"/>
            </w:tcBorders>
            <w:vAlign w:val="center"/>
          </w:tcPr>
          <w:p w14:paraId="43C2F77B">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299D120F">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left w:val="single" w:color="auto" w:sz="4" w:space="0"/>
              <w:right w:val="single" w:color="auto" w:sz="4" w:space="0"/>
            </w:tcBorders>
            <w:vAlign w:val="center"/>
          </w:tcPr>
          <w:p w14:paraId="09CAA444">
            <w:pPr>
              <w:rPr>
                <w:sz w:val="18"/>
                <w:szCs w:val="18"/>
                <w:lang w:eastAsia="en-US"/>
              </w:rPr>
            </w:pPr>
          </w:p>
        </w:tc>
      </w:tr>
      <w:tr w14:paraId="74C28BF4">
        <w:tblPrEx>
          <w:tblCellMar>
            <w:top w:w="28" w:type="dxa"/>
            <w:left w:w="62" w:type="dxa"/>
            <w:bottom w:w="28" w:type="dxa"/>
            <w:right w:w="62" w:type="dxa"/>
          </w:tblCellMar>
        </w:tblPrEx>
        <w:trPr>
          <w:trHeight w:val="335" w:hRule="atLeast"/>
        </w:trPr>
        <w:tc>
          <w:tcPr>
            <w:tcW w:w="566" w:type="dxa"/>
            <w:vMerge w:val="continue"/>
            <w:tcBorders>
              <w:left w:val="single" w:color="auto" w:sz="4" w:space="0"/>
              <w:right w:val="single" w:color="auto" w:sz="4" w:space="0"/>
            </w:tcBorders>
            <w:vAlign w:val="center"/>
          </w:tcPr>
          <w:p w14:paraId="0045C48F">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0F924EAF">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AE153E8">
            <w:pPr>
              <w:ind w:firstLine="8"/>
              <w:jc w:val="center"/>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315CECAA">
            <w:pPr>
              <w:widowControl w:val="0"/>
              <w:autoSpaceDE w:val="0"/>
              <w:autoSpaceDN w:val="0"/>
              <w:adjustRightInd w:val="0"/>
              <w:ind w:firstLine="8"/>
              <w:rPr>
                <w:sz w:val="18"/>
                <w:szCs w:val="18"/>
                <w:lang w:eastAsia="en-US"/>
              </w:rPr>
            </w:pPr>
            <w:r>
              <w:rPr>
                <w:rFonts w:eastAsia="Calibri"/>
                <w:sz w:val="18"/>
                <w:szCs w:val="18"/>
              </w:rPr>
              <w:t>Средства бюджета Сергиево-Посадского городского округа</w:t>
            </w:r>
          </w:p>
        </w:tc>
        <w:tc>
          <w:tcPr>
            <w:tcW w:w="1117" w:type="dxa"/>
            <w:tcBorders>
              <w:top w:val="nil"/>
              <w:left w:val="single" w:color="auto" w:sz="4" w:space="0"/>
              <w:bottom w:val="single" w:color="auto" w:sz="4" w:space="0"/>
              <w:right w:val="single" w:color="auto" w:sz="4" w:space="0"/>
            </w:tcBorders>
            <w:shd w:val="clear" w:color="auto" w:fill="auto"/>
            <w:vAlign w:val="center"/>
          </w:tcPr>
          <w:p w14:paraId="54F00BB3">
            <w:pPr>
              <w:widowControl w:val="0"/>
              <w:autoSpaceDE w:val="0"/>
              <w:autoSpaceDN w:val="0"/>
              <w:adjustRightInd w:val="0"/>
              <w:ind w:firstLine="8"/>
              <w:jc w:val="center"/>
              <w:rPr>
                <w:sz w:val="16"/>
                <w:szCs w:val="16"/>
                <w:lang w:eastAsia="en-US"/>
              </w:rPr>
            </w:pPr>
            <w:r>
              <w:rPr>
                <w:bCs/>
                <w:sz w:val="18"/>
                <w:szCs w:val="18"/>
              </w:rPr>
              <w:t>98 580,28</w:t>
            </w:r>
          </w:p>
        </w:tc>
        <w:tc>
          <w:tcPr>
            <w:tcW w:w="994" w:type="dxa"/>
            <w:tcBorders>
              <w:top w:val="nil"/>
              <w:left w:val="nil"/>
              <w:bottom w:val="single" w:color="auto" w:sz="4" w:space="0"/>
              <w:right w:val="single" w:color="auto" w:sz="4" w:space="0"/>
            </w:tcBorders>
            <w:shd w:val="clear" w:color="auto" w:fill="auto"/>
            <w:vAlign w:val="center"/>
          </w:tcPr>
          <w:p w14:paraId="17FDB8FB">
            <w:pPr>
              <w:widowControl w:val="0"/>
              <w:autoSpaceDE w:val="0"/>
              <w:autoSpaceDN w:val="0"/>
              <w:adjustRightInd w:val="0"/>
              <w:ind w:firstLine="8"/>
              <w:jc w:val="center"/>
              <w:rPr>
                <w:sz w:val="18"/>
                <w:szCs w:val="18"/>
                <w:lang w:eastAsia="en-US"/>
              </w:rPr>
            </w:pPr>
            <w:r>
              <w:rPr>
                <w:sz w:val="18"/>
                <w:szCs w:val="18"/>
              </w:rPr>
              <w:t>164,29</w:t>
            </w:r>
          </w:p>
        </w:tc>
        <w:tc>
          <w:tcPr>
            <w:tcW w:w="1120" w:type="dxa"/>
            <w:tcBorders>
              <w:top w:val="nil"/>
              <w:left w:val="nil"/>
              <w:bottom w:val="single" w:color="auto" w:sz="4" w:space="0"/>
              <w:right w:val="single" w:color="auto" w:sz="4" w:space="0"/>
            </w:tcBorders>
            <w:shd w:val="clear" w:color="auto" w:fill="auto"/>
            <w:vAlign w:val="center"/>
          </w:tcPr>
          <w:p w14:paraId="7BAE3EAF">
            <w:pPr>
              <w:widowControl w:val="0"/>
              <w:autoSpaceDE w:val="0"/>
              <w:autoSpaceDN w:val="0"/>
              <w:adjustRightInd w:val="0"/>
              <w:ind w:firstLine="8"/>
              <w:jc w:val="center"/>
              <w:rPr>
                <w:sz w:val="18"/>
                <w:szCs w:val="18"/>
                <w:lang w:eastAsia="en-US"/>
              </w:rPr>
            </w:pPr>
            <w:r>
              <w:rPr>
                <w:sz w:val="18"/>
                <w:szCs w:val="18"/>
              </w:rPr>
              <w:t>22 718,36</w:t>
            </w:r>
          </w:p>
        </w:tc>
        <w:tc>
          <w:tcPr>
            <w:tcW w:w="2944" w:type="dxa"/>
            <w:gridSpan w:val="5"/>
            <w:tcBorders>
              <w:top w:val="nil"/>
              <w:left w:val="nil"/>
              <w:bottom w:val="single" w:color="auto" w:sz="4" w:space="0"/>
              <w:right w:val="single" w:color="auto" w:sz="4" w:space="0"/>
            </w:tcBorders>
            <w:shd w:val="clear" w:color="auto" w:fill="auto"/>
            <w:vAlign w:val="center"/>
          </w:tcPr>
          <w:p w14:paraId="66A7C70B">
            <w:pPr>
              <w:widowControl w:val="0"/>
              <w:autoSpaceDE w:val="0"/>
              <w:autoSpaceDN w:val="0"/>
              <w:adjustRightInd w:val="0"/>
              <w:ind w:firstLine="8"/>
              <w:jc w:val="center"/>
              <w:rPr>
                <w:sz w:val="18"/>
                <w:szCs w:val="18"/>
                <w:lang w:eastAsia="en-US"/>
              </w:rPr>
            </w:pPr>
            <w:r>
              <w:rPr>
                <w:sz w:val="18"/>
                <w:szCs w:val="18"/>
              </w:rPr>
              <w:t>75 697,63</w:t>
            </w:r>
          </w:p>
        </w:tc>
        <w:tc>
          <w:tcPr>
            <w:tcW w:w="1239" w:type="dxa"/>
            <w:tcBorders>
              <w:top w:val="single" w:color="auto" w:sz="4" w:space="0"/>
              <w:left w:val="single" w:color="auto" w:sz="4" w:space="0"/>
              <w:bottom w:val="single" w:color="auto" w:sz="4" w:space="0"/>
              <w:right w:val="single" w:color="auto" w:sz="4" w:space="0"/>
            </w:tcBorders>
            <w:vAlign w:val="center"/>
          </w:tcPr>
          <w:p w14:paraId="4D8BDA6B">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09472A85">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left w:val="single" w:color="auto" w:sz="4" w:space="0"/>
              <w:right w:val="single" w:color="auto" w:sz="4" w:space="0"/>
            </w:tcBorders>
            <w:vAlign w:val="center"/>
          </w:tcPr>
          <w:p w14:paraId="0A36D629">
            <w:pPr>
              <w:rPr>
                <w:sz w:val="18"/>
                <w:szCs w:val="18"/>
                <w:lang w:eastAsia="en-US"/>
              </w:rPr>
            </w:pPr>
          </w:p>
        </w:tc>
      </w:tr>
      <w:tr w14:paraId="4119C7E7">
        <w:tblPrEx>
          <w:tblCellMar>
            <w:top w:w="28" w:type="dxa"/>
            <w:left w:w="62" w:type="dxa"/>
            <w:bottom w:w="28" w:type="dxa"/>
            <w:right w:w="62" w:type="dxa"/>
          </w:tblCellMar>
        </w:tblPrEx>
        <w:trPr>
          <w:trHeight w:val="67" w:hRule="atLeast"/>
        </w:trPr>
        <w:tc>
          <w:tcPr>
            <w:tcW w:w="566" w:type="dxa"/>
            <w:vMerge w:val="continue"/>
            <w:tcBorders>
              <w:left w:val="single" w:color="auto" w:sz="4" w:space="0"/>
              <w:right w:val="single" w:color="auto" w:sz="4" w:space="0"/>
            </w:tcBorders>
            <w:vAlign w:val="center"/>
          </w:tcPr>
          <w:p w14:paraId="2D68DDFD">
            <w:pPr>
              <w:rPr>
                <w:sz w:val="18"/>
                <w:szCs w:val="18"/>
                <w:lang w:eastAsia="en-US"/>
              </w:rPr>
            </w:pPr>
          </w:p>
        </w:tc>
        <w:tc>
          <w:tcPr>
            <w:tcW w:w="1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B0A3C3">
            <w:pPr>
              <w:widowControl w:val="0"/>
              <w:autoSpaceDE w:val="0"/>
              <w:autoSpaceDN w:val="0"/>
              <w:adjustRightInd w:val="0"/>
              <w:ind w:firstLine="8"/>
              <w:rPr>
                <w:i/>
                <w:sz w:val="18"/>
                <w:szCs w:val="18"/>
              </w:rPr>
            </w:pPr>
            <w:r>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2B1904F5">
            <w:pPr>
              <w:widowControl w:val="0"/>
              <w:autoSpaceDE w:val="0"/>
              <w:autoSpaceDN w:val="0"/>
              <w:adjustRightInd w:val="0"/>
              <w:ind w:firstLine="8"/>
              <w:rPr>
                <w:i/>
                <w:sz w:val="18"/>
                <w:szCs w:val="18"/>
                <w:lang w:eastAsia="en-US"/>
              </w:rPr>
            </w:pPr>
            <w:r>
              <w:rPr>
                <w:i/>
                <w:sz w:val="18"/>
                <w:szCs w:val="18"/>
                <w:lang w:eastAsia="en-US"/>
              </w:rPr>
              <w:t>(тыс.чел.)</w:t>
            </w:r>
          </w:p>
        </w:tc>
        <w:tc>
          <w:tcPr>
            <w:tcW w:w="1150" w:type="dxa"/>
            <w:vMerge w:val="restart"/>
            <w:tcBorders>
              <w:top w:val="single" w:color="auto" w:sz="4" w:space="0"/>
              <w:left w:val="single" w:color="auto" w:sz="4" w:space="0"/>
              <w:bottom w:val="single" w:color="auto" w:sz="4" w:space="0"/>
              <w:right w:val="single" w:color="auto" w:sz="4" w:space="0"/>
            </w:tcBorders>
          </w:tcPr>
          <w:p w14:paraId="79E000DE">
            <w:pPr>
              <w:widowControl w:val="0"/>
              <w:autoSpaceDE w:val="0"/>
              <w:autoSpaceDN w:val="0"/>
              <w:adjustRightInd w:val="0"/>
              <w:ind w:firstLine="8"/>
              <w:jc w:val="center"/>
              <w:rPr>
                <w:i/>
                <w:sz w:val="18"/>
                <w:szCs w:val="18"/>
                <w:lang w:eastAsia="en-US"/>
              </w:rPr>
            </w:pPr>
            <w:r>
              <w:rPr>
                <w:i/>
                <w:sz w:val="18"/>
                <w:szCs w:val="18"/>
                <w:lang w:eastAsia="en-US"/>
              </w:rPr>
              <w:t>х</w:t>
            </w:r>
          </w:p>
        </w:tc>
        <w:tc>
          <w:tcPr>
            <w:tcW w:w="1542" w:type="dxa"/>
            <w:vMerge w:val="restart"/>
            <w:tcBorders>
              <w:top w:val="single" w:color="auto" w:sz="4" w:space="0"/>
              <w:left w:val="single" w:color="auto" w:sz="4" w:space="0"/>
              <w:bottom w:val="single" w:color="auto" w:sz="4" w:space="0"/>
              <w:right w:val="single" w:color="auto" w:sz="4" w:space="0"/>
            </w:tcBorders>
          </w:tcPr>
          <w:p w14:paraId="218E4AFF">
            <w:pPr>
              <w:widowControl w:val="0"/>
              <w:autoSpaceDE w:val="0"/>
              <w:autoSpaceDN w:val="0"/>
              <w:adjustRightInd w:val="0"/>
              <w:ind w:firstLine="8"/>
              <w:jc w:val="center"/>
              <w:rPr>
                <w:i/>
                <w:sz w:val="18"/>
                <w:szCs w:val="18"/>
                <w:lang w:eastAsia="en-US"/>
              </w:rPr>
            </w:pPr>
            <w:r>
              <w:rPr>
                <w:i/>
                <w:sz w:val="18"/>
                <w:szCs w:val="18"/>
                <w:lang w:eastAsia="en-US"/>
              </w:rPr>
              <w:t>х</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14:paraId="6ADFE656">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2A9458F2">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20" w:type="dxa"/>
            <w:vMerge w:val="restart"/>
            <w:tcBorders>
              <w:top w:val="single" w:color="auto" w:sz="4" w:space="0"/>
              <w:left w:val="single" w:color="auto" w:sz="4" w:space="0"/>
              <w:right w:val="single" w:color="auto" w:sz="4" w:space="0"/>
            </w:tcBorders>
            <w:vAlign w:val="center"/>
          </w:tcPr>
          <w:p w14:paraId="5E3F8722">
            <w:pPr>
              <w:ind w:firstLine="8"/>
              <w:jc w:val="center"/>
              <w:rPr>
                <w:i/>
                <w:sz w:val="18"/>
                <w:szCs w:val="18"/>
                <w:lang w:eastAsia="en-US"/>
              </w:rPr>
            </w:pPr>
            <w:r>
              <w:rPr>
                <w:i/>
                <w:sz w:val="18"/>
                <w:szCs w:val="18"/>
                <w:lang w:eastAsia="en-US"/>
              </w:rPr>
              <w:t>2024 год</w:t>
            </w:r>
          </w:p>
        </w:tc>
        <w:tc>
          <w:tcPr>
            <w:tcW w:w="812" w:type="dxa"/>
            <w:vMerge w:val="restart"/>
            <w:tcBorders>
              <w:top w:val="single" w:color="auto" w:sz="4" w:space="0"/>
              <w:left w:val="single" w:color="auto" w:sz="4" w:space="0"/>
              <w:right w:val="single" w:color="auto" w:sz="4" w:space="0"/>
            </w:tcBorders>
            <w:vAlign w:val="center"/>
          </w:tcPr>
          <w:p w14:paraId="5BDF6FC0">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46301086">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1239" w:type="dxa"/>
            <w:vMerge w:val="restart"/>
            <w:tcBorders>
              <w:top w:val="single" w:color="auto" w:sz="4" w:space="0"/>
              <w:left w:val="single" w:color="auto" w:sz="4" w:space="0"/>
              <w:right w:val="single" w:color="auto" w:sz="4" w:space="0"/>
            </w:tcBorders>
            <w:vAlign w:val="center"/>
          </w:tcPr>
          <w:p w14:paraId="3CF6B11B">
            <w:pPr>
              <w:widowControl w:val="0"/>
              <w:autoSpaceDE w:val="0"/>
              <w:autoSpaceDN w:val="0"/>
              <w:adjustRightInd w:val="0"/>
              <w:ind w:firstLine="8"/>
              <w:jc w:val="center"/>
              <w:rPr>
                <w:i/>
                <w:sz w:val="18"/>
                <w:szCs w:val="18"/>
                <w:lang w:eastAsia="en-US"/>
              </w:rPr>
            </w:pPr>
            <w:r>
              <w:rPr>
                <w:i/>
                <w:sz w:val="18"/>
                <w:szCs w:val="18"/>
                <w:lang w:val="en-US" w:eastAsia="en-US"/>
              </w:rPr>
              <w:t xml:space="preserve">2026 </w:t>
            </w:r>
            <w:r>
              <w:rPr>
                <w:i/>
                <w:sz w:val="18"/>
                <w:szCs w:val="18"/>
                <w:lang w:eastAsia="en-US"/>
              </w:rPr>
              <w:t>год</w:t>
            </w:r>
          </w:p>
        </w:tc>
        <w:tc>
          <w:tcPr>
            <w:tcW w:w="1276" w:type="dxa"/>
            <w:vMerge w:val="restart"/>
            <w:tcBorders>
              <w:top w:val="single" w:color="auto" w:sz="4" w:space="0"/>
              <w:left w:val="single" w:color="auto" w:sz="4" w:space="0"/>
              <w:right w:val="single" w:color="auto" w:sz="4" w:space="0"/>
            </w:tcBorders>
            <w:vAlign w:val="center"/>
          </w:tcPr>
          <w:p w14:paraId="5EF53D23">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417" w:type="dxa"/>
            <w:vMerge w:val="continue"/>
            <w:tcBorders>
              <w:left w:val="single" w:color="auto" w:sz="4" w:space="0"/>
              <w:right w:val="single" w:color="auto" w:sz="4" w:space="0"/>
            </w:tcBorders>
            <w:vAlign w:val="center"/>
          </w:tcPr>
          <w:p w14:paraId="013749E0">
            <w:pPr>
              <w:widowControl w:val="0"/>
              <w:autoSpaceDE w:val="0"/>
              <w:autoSpaceDN w:val="0"/>
              <w:adjustRightInd w:val="0"/>
              <w:rPr>
                <w:sz w:val="18"/>
                <w:szCs w:val="18"/>
                <w:lang w:eastAsia="en-US"/>
              </w:rPr>
            </w:pPr>
          </w:p>
        </w:tc>
      </w:tr>
      <w:tr w14:paraId="484BD405">
        <w:tblPrEx>
          <w:tblCellMar>
            <w:top w:w="28" w:type="dxa"/>
            <w:left w:w="62" w:type="dxa"/>
            <w:bottom w:w="28" w:type="dxa"/>
            <w:right w:w="62" w:type="dxa"/>
          </w:tblCellMar>
        </w:tblPrEx>
        <w:trPr>
          <w:trHeight w:val="85" w:hRule="atLeast"/>
        </w:trPr>
        <w:tc>
          <w:tcPr>
            <w:tcW w:w="566" w:type="dxa"/>
            <w:vMerge w:val="continue"/>
            <w:tcBorders>
              <w:left w:val="single" w:color="auto" w:sz="4" w:space="0"/>
              <w:right w:val="single" w:color="auto" w:sz="4" w:space="0"/>
            </w:tcBorders>
            <w:vAlign w:val="center"/>
          </w:tcPr>
          <w:p w14:paraId="1516C53C">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25994559">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40623CE">
            <w:pPr>
              <w:ind w:firstLine="8"/>
              <w:rPr>
                <w:i/>
                <w:sz w:val="18"/>
                <w:szCs w:val="18"/>
                <w:lang w:eastAsia="en-US"/>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14:paraId="7A983959">
            <w:pPr>
              <w:ind w:firstLine="8"/>
              <w:rPr>
                <w:i/>
                <w:sz w:val="18"/>
                <w:szCs w:val="18"/>
                <w:lang w:eastAsia="en-US"/>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14:paraId="3CDD0F48">
            <w:pPr>
              <w:ind w:firstLine="8"/>
              <w:jc w:val="center"/>
              <w:rPr>
                <w:i/>
                <w:sz w:val="18"/>
                <w:szCs w:val="18"/>
                <w:lang w:eastAsia="en-US"/>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07A0120E">
            <w:pPr>
              <w:ind w:firstLine="8"/>
              <w:jc w:val="center"/>
              <w:rPr>
                <w:i/>
                <w:sz w:val="18"/>
                <w:szCs w:val="18"/>
                <w:lang w:eastAsia="en-US"/>
              </w:rPr>
            </w:pPr>
          </w:p>
        </w:tc>
        <w:tc>
          <w:tcPr>
            <w:tcW w:w="1120" w:type="dxa"/>
            <w:vMerge w:val="continue"/>
            <w:tcBorders>
              <w:left w:val="single" w:color="auto" w:sz="4" w:space="0"/>
              <w:bottom w:val="single" w:color="auto" w:sz="4" w:space="0"/>
              <w:right w:val="single" w:color="auto" w:sz="4" w:space="0"/>
            </w:tcBorders>
            <w:vAlign w:val="center"/>
          </w:tcPr>
          <w:p w14:paraId="33694341">
            <w:pPr>
              <w:ind w:firstLine="8"/>
              <w:jc w:val="center"/>
              <w:rPr>
                <w:i/>
                <w:sz w:val="18"/>
                <w:szCs w:val="18"/>
                <w:lang w:eastAsia="en-US"/>
              </w:rPr>
            </w:pPr>
          </w:p>
        </w:tc>
        <w:tc>
          <w:tcPr>
            <w:tcW w:w="812" w:type="dxa"/>
            <w:vMerge w:val="continue"/>
            <w:tcBorders>
              <w:left w:val="single" w:color="auto" w:sz="4" w:space="0"/>
              <w:bottom w:val="single" w:color="auto" w:sz="4" w:space="0"/>
              <w:right w:val="single" w:color="auto" w:sz="4" w:space="0"/>
            </w:tcBorders>
            <w:vAlign w:val="center"/>
          </w:tcPr>
          <w:p w14:paraId="66F7A05F">
            <w:pPr>
              <w:ind w:firstLine="8"/>
              <w:jc w:val="center"/>
              <w:rPr>
                <w:i/>
                <w:sz w:val="18"/>
                <w:szCs w:val="18"/>
                <w:lang w:eastAsia="en-US"/>
              </w:rPr>
            </w:pPr>
          </w:p>
        </w:tc>
        <w:tc>
          <w:tcPr>
            <w:tcW w:w="426" w:type="dxa"/>
            <w:tcBorders>
              <w:top w:val="single" w:color="auto" w:sz="4" w:space="0"/>
              <w:left w:val="single" w:color="auto" w:sz="4" w:space="0"/>
              <w:bottom w:val="single" w:color="auto" w:sz="4" w:space="0"/>
              <w:right w:val="single" w:color="auto" w:sz="4" w:space="0"/>
            </w:tcBorders>
            <w:vAlign w:val="center"/>
          </w:tcPr>
          <w:p w14:paraId="44D0517A">
            <w:pPr>
              <w:ind w:firstLine="8"/>
              <w:jc w:val="center"/>
              <w:rPr>
                <w:i/>
                <w:sz w:val="18"/>
                <w:szCs w:val="18"/>
                <w:lang w:eastAsia="en-US"/>
              </w:rPr>
            </w:pPr>
            <w:r>
              <w:rPr>
                <w:i/>
                <w:sz w:val="14"/>
                <w:szCs w:val="18"/>
                <w:lang w:val="en-US" w:eastAsia="en-US"/>
              </w:rPr>
              <w:t>I</w:t>
            </w:r>
            <w:r>
              <w:rPr>
                <w:i/>
                <w:sz w:val="14"/>
                <w:szCs w:val="18"/>
                <w:lang w:eastAsia="en-US"/>
              </w:rPr>
              <w:t xml:space="preserve"> кв.</w:t>
            </w:r>
          </w:p>
        </w:tc>
        <w:tc>
          <w:tcPr>
            <w:tcW w:w="567" w:type="dxa"/>
            <w:tcBorders>
              <w:top w:val="single" w:color="auto" w:sz="4" w:space="0"/>
              <w:left w:val="single" w:color="auto" w:sz="4" w:space="0"/>
              <w:bottom w:val="single" w:color="auto" w:sz="4" w:space="0"/>
              <w:right w:val="single" w:color="auto" w:sz="4" w:space="0"/>
            </w:tcBorders>
            <w:vAlign w:val="center"/>
          </w:tcPr>
          <w:p w14:paraId="06D27D8E">
            <w:pPr>
              <w:ind w:firstLine="8"/>
              <w:jc w:val="center"/>
              <w:rPr>
                <w:i/>
                <w:sz w:val="18"/>
                <w:szCs w:val="18"/>
                <w:lang w:eastAsia="en-US"/>
              </w:rPr>
            </w:pPr>
            <w:r>
              <w:rPr>
                <w:i/>
                <w:sz w:val="14"/>
                <w:szCs w:val="18"/>
                <w:lang w:val="en-US" w:eastAsia="en-US"/>
              </w:rPr>
              <w:t>I пол.</w:t>
            </w:r>
          </w:p>
        </w:tc>
        <w:tc>
          <w:tcPr>
            <w:tcW w:w="567" w:type="dxa"/>
            <w:tcBorders>
              <w:top w:val="single" w:color="auto" w:sz="4" w:space="0"/>
              <w:left w:val="single" w:color="auto" w:sz="4" w:space="0"/>
              <w:bottom w:val="single" w:color="auto" w:sz="4" w:space="0"/>
              <w:right w:val="single" w:color="auto" w:sz="4" w:space="0"/>
            </w:tcBorders>
            <w:vAlign w:val="center"/>
          </w:tcPr>
          <w:p w14:paraId="542767F5">
            <w:pPr>
              <w:ind w:firstLine="8"/>
              <w:jc w:val="center"/>
              <w:rPr>
                <w:i/>
                <w:sz w:val="18"/>
                <w:szCs w:val="18"/>
                <w:lang w:eastAsia="en-US"/>
              </w:rPr>
            </w:pPr>
            <w:r>
              <w:rPr>
                <w:i/>
                <w:sz w:val="14"/>
                <w:szCs w:val="18"/>
                <w:lang w:val="en-US" w:eastAsia="en-US"/>
              </w:rPr>
              <w:t>9 мес.</w:t>
            </w:r>
          </w:p>
        </w:tc>
        <w:tc>
          <w:tcPr>
            <w:tcW w:w="572" w:type="dxa"/>
            <w:tcBorders>
              <w:top w:val="single" w:color="auto" w:sz="4" w:space="0"/>
              <w:left w:val="single" w:color="auto" w:sz="4" w:space="0"/>
              <w:bottom w:val="single" w:color="auto" w:sz="4" w:space="0"/>
              <w:right w:val="single" w:color="auto" w:sz="4" w:space="0"/>
            </w:tcBorders>
            <w:vAlign w:val="center"/>
          </w:tcPr>
          <w:p w14:paraId="6845ECF4">
            <w:pPr>
              <w:ind w:firstLine="8"/>
              <w:jc w:val="center"/>
              <w:rPr>
                <w:i/>
                <w:sz w:val="18"/>
                <w:szCs w:val="18"/>
                <w:lang w:eastAsia="en-US"/>
              </w:rPr>
            </w:pPr>
            <w:r>
              <w:rPr>
                <w:i/>
                <w:sz w:val="14"/>
                <w:szCs w:val="18"/>
                <w:lang w:val="en-US" w:eastAsia="en-US"/>
              </w:rPr>
              <w:t>12 мес.</w:t>
            </w:r>
          </w:p>
        </w:tc>
        <w:tc>
          <w:tcPr>
            <w:tcW w:w="1239" w:type="dxa"/>
            <w:vMerge w:val="continue"/>
            <w:tcBorders>
              <w:left w:val="single" w:color="auto" w:sz="4" w:space="0"/>
              <w:bottom w:val="single" w:color="auto" w:sz="4" w:space="0"/>
              <w:right w:val="single" w:color="auto" w:sz="4" w:space="0"/>
            </w:tcBorders>
            <w:vAlign w:val="center"/>
          </w:tcPr>
          <w:p w14:paraId="5DA02C66">
            <w:pPr>
              <w:ind w:firstLine="8"/>
              <w:jc w:val="center"/>
              <w:rPr>
                <w:i/>
                <w:sz w:val="18"/>
                <w:szCs w:val="18"/>
                <w:lang w:eastAsia="en-US"/>
              </w:rPr>
            </w:pPr>
          </w:p>
        </w:tc>
        <w:tc>
          <w:tcPr>
            <w:tcW w:w="1276" w:type="dxa"/>
            <w:vMerge w:val="continue"/>
            <w:tcBorders>
              <w:left w:val="single" w:color="auto" w:sz="4" w:space="0"/>
              <w:bottom w:val="single" w:color="auto" w:sz="4" w:space="0"/>
              <w:right w:val="single" w:color="auto" w:sz="4" w:space="0"/>
            </w:tcBorders>
            <w:vAlign w:val="center"/>
          </w:tcPr>
          <w:p w14:paraId="64D42423">
            <w:pPr>
              <w:ind w:firstLine="8"/>
              <w:jc w:val="center"/>
              <w:rPr>
                <w:i/>
                <w:sz w:val="18"/>
                <w:szCs w:val="18"/>
                <w:lang w:eastAsia="en-US"/>
              </w:rPr>
            </w:pPr>
          </w:p>
        </w:tc>
        <w:tc>
          <w:tcPr>
            <w:tcW w:w="1417" w:type="dxa"/>
            <w:vMerge w:val="continue"/>
            <w:tcBorders>
              <w:left w:val="single" w:color="auto" w:sz="4" w:space="0"/>
              <w:right w:val="single" w:color="auto" w:sz="4" w:space="0"/>
            </w:tcBorders>
            <w:vAlign w:val="center"/>
          </w:tcPr>
          <w:p w14:paraId="397B3FD0">
            <w:pPr>
              <w:rPr>
                <w:sz w:val="18"/>
                <w:szCs w:val="18"/>
                <w:lang w:eastAsia="en-US"/>
              </w:rPr>
            </w:pPr>
          </w:p>
        </w:tc>
      </w:tr>
      <w:tr w14:paraId="7DD6C5E4">
        <w:tblPrEx>
          <w:tblCellMar>
            <w:top w:w="28" w:type="dxa"/>
            <w:left w:w="62" w:type="dxa"/>
            <w:bottom w:w="28" w:type="dxa"/>
            <w:right w:w="62" w:type="dxa"/>
          </w:tblCellMar>
        </w:tblPrEx>
        <w:trPr>
          <w:trHeight w:val="231" w:hRule="atLeast"/>
        </w:trPr>
        <w:tc>
          <w:tcPr>
            <w:tcW w:w="566" w:type="dxa"/>
            <w:vMerge w:val="continue"/>
            <w:tcBorders>
              <w:left w:val="single" w:color="auto" w:sz="4" w:space="0"/>
              <w:right w:val="single" w:color="auto" w:sz="4" w:space="0"/>
            </w:tcBorders>
            <w:vAlign w:val="center"/>
          </w:tcPr>
          <w:p w14:paraId="2011AC45">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610A8E7C">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D090675">
            <w:pPr>
              <w:ind w:firstLine="8"/>
              <w:rPr>
                <w:i/>
                <w:sz w:val="18"/>
                <w:szCs w:val="18"/>
                <w:lang w:eastAsia="en-US"/>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14:paraId="0E49A76D">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3AA8A9E2">
            <w:pPr>
              <w:widowControl w:val="0"/>
              <w:autoSpaceDE w:val="0"/>
              <w:autoSpaceDN w:val="0"/>
              <w:adjustRightInd w:val="0"/>
              <w:ind w:firstLine="8"/>
              <w:jc w:val="center"/>
              <w:rPr>
                <w:i/>
                <w:sz w:val="18"/>
                <w:szCs w:val="18"/>
                <w:lang w:eastAsia="en-US"/>
              </w:rPr>
            </w:pPr>
            <w:r>
              <w:rPr>
                <w:i/>
                <w:sz w:val="18"/>
                <w:szCs w:val="18"/>
                <w:lang w:eastAsia="en-US"/>
              </w:rPr>
              <w:t>0,889</w:t>
            </w:r>
          </w:p>
        </w:tc>
        <w:tc>
          <w:tcPr>
            <w:tcW w:w="994" w:type="dxa"/>
            <w:tcBorders>
              <w:top w:val="single" w:color="auto" w:sz="4" w:space="0"/>
              <w:left w:val="single" w:color="auto" w:sz="4" w:space="0"/>
              <w:bottom w:val="single" w:color="auto" w:sz="4" w:space="0"/>
              <w:right w:val="single" w:color="auto" w:sz="4" w:space="0"/>
            </w:tcBorders>
            <w:vAlign w:val="center"/>
          </w:tcPr>
          <w:p w14:paraId="738A2029">
            <w:pPr>
              <w:widowControl w:val="0"/>
              <w:autoSpaceDE w:val="0"/>
              <w:autoSpaceDN w:val="0"/>
              <w:adjustRightInd w:val="0"/>
              <w:ind w:firstLine="8"/>
              <w:jc w:val="center"/>
              <w:rPr>
                <w:i/>
                <w:sz w:val="18"/>
                <w:szCs w:val="18"/>
                <w:lang w:eastAsia="en-US"/>
              </w:rPr>
            </w:pPr>
            <w:r>
              <w:rPr>
                <w:i/>
                <w:sz w:val="18"/>
                <w:szCs w:val="18"/>
                <w:lang w:eastAsia="en-US"/>
              </w:rPr>
              <w:t>0,118</w:t>
            </w:r>
          </w:p>
        </w:tc>
        <w:tc>
          <w:tcPr>
            <w:tcW w:w="1120" w:type="dxa"/>
            <w:tcBorders>
              <w:top w:val="single" w:color="auto" w:sz="4" w:space="0"/>
              <w:left w:val="single" w:color="auto" w:sz="4" w:space="0"/>
              <w:bottom w:val="single" w:color="auto" w:sz="4" w:space="0"/>
              <w:right w:val="single" w:color="auto" w:sz="4" w:space="0"/>
            </w:tcBorders>
            <w:vAlign w:val="center"/>
          </w:tcPr>
          <w:p w14:paraId="4AC1494C">
            <w:pPr>
              <w:widowControl w:val="0"/>
              <w:autoSpaceDE w:val="0"/>
              <w:autoSpaceDN w:val="0"/>
              <w:adjustRightInd w:val="0"/>
              <w:ind w:firstLine="8"/>
              <w:jc w:val="center"/>
              <w:rPr>
                <w:i/>
                <w:sz w:val="18"/>
                <w:szCs w:val="18"/>
                <w:lang w:eastAsia="en-US"/>
              </w:rPr>
            </w:pPr>
            <w:r>
              <w:rPr>
                <w:i/>
                <w:sz w:val="18"/>
                <w:szCs w:val="18"/>
                <w:lang w:eastAsia="en-US"/>
              </w:rPr>
              <w:t>0,257</w:t>
            </w:r>
          </w:p>
        </w:tc>
        <w:tc>
          <w:tcPr>
            <w:tcW w:w="812" w:type="dxa"/>
            <w:tcBorders>
              <w:top w:val="single" w:color="auto" w:sz="4" w:space="0"/>
              <w:left w:val="single" w:color="auto" w:sz="4" w:space="0"/>
              <w:bottom w:val="single" w:color="auto" w:sz="4" w:space="0"/>
              <w:right w:val="single" w:color="auto" w:sz="4" w:space="0"/>
            </w:tcBorders>
            <w:vAlign w:val="center"/>
          </w:tcPr>
          <w:p w14:paraId="317066C9">
            <w:pPr>
              <w:widowControl w:val="0"/>
              <w:autoSpaceDE w:val="0"/>
              <w:autoSpaceDN w:val="0"/>
              <w:adjustRightInd w:val="0"/>
              <w:ind w:firstLine="8"/>
              <w:jc w:val="center"/>
              <w:rPr>
                <w:i/>
                <w:sz w:val="18"/>
                <w:szCs w:val="18"/>
                <w:lang w:eastAsia="en-US"/>
              </w:rPr>
            </w:pPr>
            <w:r>
              <w:rPr>
                <w:i/>
                <w:sz w:val="18"/>
                <w:szCs w:val="18"/>
                <w:lang w:eastAsia="en-US"/>
              </w:rPr>
              <w:t>0,514</w:t>
            </w:r>
          </w:p>
        </w:tc>
        <w:tc>
          <w:tcPr>
            <w:tcW w:w="426" w:type="dxa"/>
            <w:tcBorders>
              <w:top w:val="single" w:color="auto" w:sz="4" w:space="0"/>
              <w:left w:val="single" w:color="auto" w:sz="4" w:space="0"/>
              <w:bottom w:val="single" w:color="auto" w:sz="4" w:space="0"/>
              <w:right w:val="single" w:color="auto" w:sz="4" w:space="0"/>
            </w:tcBorders>
            <w:vAlign w:val="center"/>
          </w:tcPr>
          <w:p w14:paraId="4023FBEB">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3F844A7A">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5129F792">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color="auto" w:sz="4" w:space="0"/>
              <w:left w:val="single" w:color="auto" w:sz="4" w:space="0"/>
              <w:bottom w:val="single" w:color="auto" w:sz="4" w:space="0"/>
              <w:right w:val="single" w:color="auto" w:sz="4" w:space="0"/>
            </w:tcBorders>
            <w:vAlign w:val="center"/>
          </w:tcPr>
          <w:p w14:paraId="7425C9CA">
            <w:pPr>
              <w:widowControl w:val="0"/>
              <w:autoSpaceDE w:val="0"/>
              <w:autoSpaceDN w:val="0"/>
              <w:adjustRightInd w:val="0"/>
              <w:ind w:firstLine="8"/>
              <w:jc w:val="center"/>
              <w:rPr>
                <w:i/>
                <w:sz w:val="18"/>
                <w:szCs w:val="18"/>
                <w:lang w:eastAsia="en-US"/>
              </w:rPr>
            </w:pPr>
            <w:r>
              <w:rPr>
                <w:i/>
                <w:sz w:val="18"/>
                <w:szCs w:val="18"/>
                <w:lang w:eastAsia="en-US"/>
              </w:rPr>
              <w:t>0,514</w:t>
            </w:r>
          </w:p>
        </w:tc>
        <w:tc>
          <w:tcPr>
            <w:tcW w:w="1239" w:type="dxa"/>
            <w:tcBorders>
              <w:top w:val="single" w:color="auto" w:sz="4" w:space="0"/>
              <w:left w:val="single" w:color="auto" w:sz="4" w:space="0"/>
              <w:bottom w:val="single" w:color="auto" w:sz="4" w:space="0"/>
              <w:right w:val="single" w:color="auto" w:sz="4" w:space="0"/>
            </w:tcBorders>
            <w:vAlign w:val="center"/>
          </w:tcPr>
          <w:p w14:paraId="68BB3AC6">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color="auto" w:sz="4" w:space="0"/>
              <w:left w:val="single" w:color="auto" w:sz="4" w:space="0"/>
              <w:bottom w:val="single" w:color="auto" w:sz="4" w:space="0"/>
              <w:right w:val="single" w:color="auto" w:sz="4" w:space="0"/>
            </w:tcBorders>
            <w:vAlign w:val="center"/>
          </w:tcPr>
          <w:p w14:paraId="71CAA973">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val="continue"/>
            <w:tcBorders>
              <w:left w:val="single" w:color="auto" w:sz="4" w:space="0"/>
              <w:right w:val="single" w:color="auto" w:sz="4" w:space="0"/>
            </w:tcBorders>
            <w:vAlign w:val="center"/>
          </w:tcPr>
          <w:p w14:paraId="06D393B9">
            <w:pPr>
              <w:rPr>
                <w:sz w:val="18"/>
                <w:szCs w:val="18"/>
                <w:lang w:eastAsia="en-US"/>
              </w:rPr>
            </w:pPr>
          </w:p>
        </w:tc>
      </w:tr>
      <w:tr w14:paraId="5BB6179D">
        <w:tblPrEx>
          <w:tblCellMar>
            <w:top w:w="28" w:type="dxa"/>
            <w:left w:w="62" w:type="dxa"/>
            <w:bottom w:w="28" w:type="dxa"/>
            <w:right w:w="62" w:type="dxa"/>
          </w:tblCellMar>
        </w:tblPrEx>
        <w:trPr>
          <w:trHeight w:val="144" w:hRule="atLeast"/>
        </w:trPr>
        <w:tc>
          <w:tcPr>
            <w:tcW w:w="566" w:type="dxa"/>
            <w:vMerge w:val="continue"/>
            <w:tcBorders>
              <w:left w:val="single" w:color="auto" w:sz="4" w:space="0"/>
              <w:right w:val="single" w:color="auto" w:sz="4" w:space="0"/>
            </w:tcBorders>
            <w:vAlign w:val="center"/>
          </w:tcPr>
          <w:p w14:paraId="460E47A6">
            <w:pPr>
              <w:rPr>
                <w:sz w:val="18"/>
                <w:szCs w:val="18"/>
                <w:lang w:eastAsia="en-US"/>
              </w:rPr>
            </w:pPr>
          </w:p>
        </w:tc>
        <w:tc>
          <w:tcPr>
            <w:tcW w:w="1912" w:type="dxa"/>
            <w:vMerge w:val="restart"/>
            <w:tcBorders>
              <w:top w:val="single" w:color="auto" w:sz="4" w:space="0"/>
              <w:left w:val="single" w:color="auto" w:sz="4" w:space="0"/>
              <w:right w:val="single" w:color="auto" w:sz="4" w:space="0"/>
            </w:tcBorders>
            <w:shd w:val="clear" w:color="auto" w:fill="auto"/>
            <w:vAlign w:val="center"/>
          </w:tcPr>
          <w:p w14:paraId="4D958A8B">
            <w:pPr>
              <w:ind w:firstLine="8"/>
              <w:rPr>
                <w:i/>
                <w:color w:val="000000"/>
                <w:sz w:val="18"/>
                <w:szCs w:val="18"/>
              </w:rPr>
            </w:pPr>
            <w:r>
              <w:rPr>
                <w:i/>
                <w:color w:val="000000"/>
                <w:sz w:val="18"/>
                <w:szCs w:val="18"/>
              </w:rPr>
              <w:t>Финансовое обеспечение реализации мероприятий по Подпрограмме 2, (%)</w:t>
            </w:r>
          </w:p>
          <w:p w14:paraId="2CDF733D">
            <w:pPr>
              <w:ind w:firstLine="8"/>
              <w:rPr>
                <w:i/>
                <w:color w:val="000000"/>
                <w:sz w:val="18"/>
                <w:szCs w:val="18"/>
              </w:rPr>
            </w:pPr>
          </w:p>
        </w:tc>
        <w:tc>
          <w:tcPr>
            <w:tcW w:w="1150" w:type="dxa"/>
            <w:vMerge w:val="restart"/>
            <w:tcBorders>
              <w:top w:val="single" w:color="auto" w:sz="4" w:space="0"/>
              <w:left w:val="single" w:color="auto" w:sz="4" w:space="0"/>
              <w:right w:val="single" w:color="auto" w:sz="4" w:space="0"/>
            </w:tcBorders>
          </w:tcPr>
          <w:p w14:paraId="1354AD06">
            <w:pPr>
              <w:ind w:firstLine="8"/>
              <w:jc w:val="center"/>
              <w:rPr>
                <w:i/>
                <w:sz w:val="18"/>
                <w:szCs w:val="18"/>
                <w:lang w:eastAsia="en-US"/>
              </w:rPr>
            </w:pPr>
            <w:r>
              <w:rPr>
                <w:i/>
                <w:sz w:val="18"/>
                <w:szCs w:val="18"/>
                <w:lang w:eastAsia="en-US"/>
              </w:rPr>
              <w:t>х</w:t>
            </w:r>
          </w:p>
        </w:tc>
        <w:tc>
          <w:tcPr>
            <w:tcW w:w="1542" w:type="dxa"/>
            <w:vMerge w:val="restart"/>
            <w:tcBorders>
              <w:top w:val="single" w:color="auto" w:sz="4" w:space="0"/>
              <w:left w:val="single" w:color="auto" w:sz="4" w:space="0"/>
              <w:right w:val="single" w:color="auto" w:sz="4" w:space="0"/>
            </w:tcBorders>
          </w:tcPr>
          <w:p w14:paraId="327E8C0F">
            <w:pPr>
              <w:ind w:firstLine="8"/>
              <w:jc w:val="center"/>
              <w:rPr>
                <w:i/>
                <w:sz w:val="18"/>
                <w:szCs w:val="18"/>
                <w:lang w:eastAsia="en-US"/>
              </w:rPr>
            </w:pPr>
            <w:r>
              <w:rPr>
                <w:i/>
                <w:sz w:val="18"/>
                <w:szCs w:val="18"/>
                <w:lang w:eastAsia="en-US"/>
              </w:rPr>
              <w:t>х</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14:paraId="3BCFDCDD">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3058D3B7">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20" w:type="dxa"/>
            <w:vMerge w:val="restart"/>
            <w:tcBorders>
              <w:top w:val="single" w:color="auto" w:sz="4" w:space="0"/>
              <w:left w:val="single" w:color="auto" w:sz="4" w:space="0"/>
              <w:right w:val="single" w:color="auto" w:sz="4" w:space="0"/>
            </w:tcBorders>
            <w:vAlign w:val="center"/>
          </w:tcPr>
          <w:p w14:paraId="25736A1F">
            <w:pPr>
              <w:widowControl w:val="0"/>
              <w:autoSpaceDE w:val="0"/>
              <w:autoSpaceDN w:val="0"/>
              <w:adjustRightInd w:val="0"/>
              <w:ind w:firstLine="8"/>
              <w:jc w:val="center"/>
              <w:rPr>
                <w:i/>
                <w:sz w:val="18"/>
                <w:szCs w:val="18"/>
                <w:lang w:eastAsia="en-US"/>
              </w:rPr>
            </w:pPr>
            <w:r>
              <w:rPr>
                <w:i/>
                <w:sz w:val="18"/>
                <w:szCs w:val="18"/>
                <w:lang w:eastAsia="en-US"/>
              </w:rPr>
              <w:t>2024 год</w:t>
            </w:r>
          </w:p>
        </w:tc>
        <w:tc>
          <w:tcPr>
            <w:tcW w:w="812" w:type="dxa"/>
            <w:vMerge w:val="restart"/>
            <w:tcBorders>
              <w:top w:val="single" w:color="auto" w:sz="4" w:space="0"/>
              <w:left w:val="single" w:color="auto" w:sz="4" w:space="0"/>
              <w:right w:val="single" w:color="auto" w:sz="4" w:space="0"/>
            </w:tcBorders>
            <w:vAlign w:val="center"/>
          </w:tcPr>
          <w:p w14:paraId="2BA19575">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57BAED8B">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1239" w:type="dxa"/>
            <w:vMerge w:val="restart"/>
            <w:tcBorders>
              <w:top w:val="single" w:color="auto" w:sz="4" w:space="0"/>
              <w:left w:val="single" w:color="auto" w:sz="4" w:space="0"/>
              <w:right w:val="single" w:color="auto" w:sz="4" w:space="0"/>
            </w:tcBorders>
            <w:vAlign w:val="center"/>
          </w:tcPr>
          <w:p w14:paraId="3937D5DF">
            <w:pPr>
              <w:widowControl w:val="0"/>
              <w:autoSpaceDE w:val="0"/>
              <w:autoSpaceDN w:val="0"/>
              <w:adjustRightInd w:val="0"/>
              <w:ind w:firstLine="8"/>
              <w:jc w:val="center"/>
              <w:rPr>
                <w:i/>
                <w:sz w:val="18"/>
                <w:szCs w:val="18"/>
                <w:lang w:eastAsia="en-US"/>
              </w:rPr>
            </w:pPr>
            <w:r>
              <w:rPr>
                <w:i/>
                <w:sz w:val="18"/>
                <w:szCs w:val="18"/>
                <w:lang w:val="en-US" w:eastAsia="en-US"/>
              </w:rPr>
              <w:t xml:space="preserve">2026 </w:t>
            </w:r>
            <w:r>
              <w:rPr>
                <w:i/>
                <w:sz w:val="18"/>
                <w:szCs w:val="18"/>
                <w:lang w:eastAsia="en-US"/>
              </w:rPr>
              <w:t>год</w:t>
            </w:r>
          </w:p>
        </w:tc>
        <w:tc>
          <w:tcPr>
            <w:tcW w:w="1276" w:type="dxa"/>
            <w:vMerge w:val="restart"/>
            <w:tcBorders>
              <w:top w:val="single" w:color="auto" w:sz="4" w:space="0"/>
              <w:left w:val="single" w:color="auto" w:sz="4" w:space="0"/>
              <w:right w:val="single" w:color="auto" w:sz="4" w:space="0"/>
            </w:tcBorders>
            <w:vAlign w:val="center"/>
          </w:tcPr>
          <w:p w14:paraId="2E14A6D4">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417" w:type="dxa"/>
            <w:vMerge w:val="continue"/>
            <w:tcBorders>
              <w:left w:val="single" w:color="auto" w:sz="4" w:space="0"/>
              <w:right w:val="single" w:color="auto" w:sz="4" w:space="0"/>
            </w:tcBorders>
            <w:vAlign w:val="center"/>
          </w:tcPr>
          <w:p w14:paraId="6950CC2F">
            <w:pPr>
              <w:rPr>
                <w:i/>
                <w:sz w:val="18"/>
                <w:szCs w:val="18"/>
                <w:lang w:eastAsia="en-US"/>
              </w:rPr>
            </w:pPr>
          </w:p>
        </w:tc>
      </w:tr>
      <w:tr w14:paraId="18334468">
        <w:tblPrEx>
          <w:tblCellMar>
            <w:top w:w="28" w:type="dxa"/>
            <w:left w:w="62" w:type="dxa"/>
            <w:bottom w:w="28" w:type="dxa"/>
            <w:right w:w="62" w:type="dxa"/>
          </w:tblCellMar>
        </w:tblPrEx>
        <w:trPr>
          <w:trHeight w:val="144" w:hRule="atLeast"/>
        </w:trPr>
        <w:tc>
          <w:tcPr>
            <w:tcW w:w="566" w:type="dxa"/>
            <w:vMerge w:val="continue"/>
            <w:tcBorders>
              <w:left w:val="single" w:color="auto" w:sz="4" w:space="0"/>
              <w:right w:val="single" w:color="auto" w:sz="4" w:space="0"/>
            </w:tcBorders>
            <w:vAlign w:val="center"/>
          </w:tcPr>
          <w:p w14:paraId="5346F530">
            <w:pPr>
              <w:rPr>
                <w:sz w:val="18"/>
                <w:szCs w:val="18"/>
                <w:lang w:eastAsia="en-US"/>
              </w:rPr>
            </w:pPr>
          </w:p>
        </w:tc>
        <w:tc>
          <w:tcPr>
            <w:tcW w:w="1912" w:type="dxa"/>
            <w:vMerge w:val="continue"/>
            <w:tcBorders>
              <w:left w:val="single" w:color="auto" w:sz="4" w:space="0"/>
              <w:right w:val="single" w:color="auto" w:sz="4" w:space="0"/>
            </w:tcBorders>
            <w:shd w:val="clear" w:color="auto" w:fill="auto"/>
            <w:vAlign w:val="center"/>
          </w:tcPr>
          <w:p w14:paraId="6439096D">
            <w:pPr>
              <w:ind w:firstLine="8"/>
              <w:rPr>
                <w:i/>
                <w:color w:val="000000"/>
                <w:sz w:val="18"/>
                <w:szCs w:val="18"/>
              </w:rPr>
            </w:pPr>
          </w:p>
        </w:tc>
        <w:tc>
          <w:tcPr>
            <w:tcW w:w="1150" w:type="dxa"/>
            <w:vMerge w:val="continue"/>
            <w:tcBorders>
              <w:left w:val="single" w:color="auto" w:sz="4" w:space="0"/>
              <w:right w:val="single" w:color="auto" w:sz="4" w:space="0"/>
            </w:tcBorders>
          </w:tcPr>
          <w:p w14:paraId="7B2B9660">
            <w:pPr>
              <w:ind w:firstLine="8"/>
              <w:rPr>
                <w:i/>
                <w:sz w:val="18"/>
                <w:szCs w:val="18"/>
                <w:lang w:eastAsia="en-US"/>
              </w:rPr>
            </w:pPr>
          </w:p>
        </w:tc>
        <w:tc>
          <w:tcPr>
            <w:tcW w:w="1542" w:type="dxa"/>
            <w:vMerge w:val="continue"/>
            <w:tcBorders>
              <w:left w:val="single" w:color="auto" w:sz="4" w:space="0"/>
              <w:right w:val="single" w:color="auto" w:sz="4" w:space="0"/>
            </w:tcBorders>
          </w:tcPr>
          <w:p w14:paraId="5234E3C6">
            <w:pPr>
              <w:ind w:firstLine="8"/>
              <w:rPr>
                <w:i/>
                <w:sz w:val="18"/>
                <w:szCs w:val="18"/>
                <w:lang w:eastAsia="en-US"/>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14:paraId="5213095B">
            <w:pPr>
              <w:widowControl w:val="0"/>
              <w:autoSpaceDE w:val="0"/>
              <w:autoSpaceDN w:val="0"/>
              <w:adjustRightInd w:val="0"/>
              <w:ind w:firstLine="8"/>
              <w:jc w:val="center"/>
              <w:rPr>
                <w:i/>
                <w:sz w:val="18"/>
                <w:szCs w:val="18"/>
                <w:lang w:eastAsia="en-US"/>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3F5ACD83">
            <w:pPr>
              <w:widowControl w:val="0"/>
              <w:autoSpaceDE w:val="0"/>
              <w:autoSpaceDN w:val="0"/>
              <w:adjustRightInd w:val="0"/>
              <w:ind w:firstLine="8"/>
              <w:jc w:val="center"/>
              <w:rPr>
                <w:i/>
                <w:sz w:val="18"/>
                <w:szCs w:val="18"/>
                <w:lang w:eastAsia="en-US"/>
              </w:rPr>
            </w:pPr>
          </w:p>
        </w:tc>
        <w:tc>
          <w:tcPr>
            <w:tcW w:w="1120" w:type="dxa"/>
            <w:vMerge w:val="continue"/>
            <w:tcBorders>
              <w:left w:val="single" w:color="auto" w:sz="4" w:space="0"/>
              <w:bottom w:val="single" w:color="auto" w:sz="4" w:space="0"/>
              <w:right w:val="single" w:color="auto" w:sz="4" w:space="0"/>
            </w:tcBorders>
            <w:vAlign w:val="center"/>
          </w:tcPr>
          <w:p w14:paraId="3104F870">
            <w:pPr>
              <w:widowControl w:val="0"/>
              <w:autoSpaceDE w:val="0"/>
              <w:autoSpaceDN w:val="0"/>
              <w:adjustRightInd w:val="0"/>
              <w:ind w:firstLine="8"/>
              <w:jc w:val="center"/>
              <w:rPr>
                <w:i/>
                <w:sz w:val="18"/>
                <w:szCs w:val="18"/>
                <w:lang w:eastAsia="en-US"/>
              </w:rPr>
            </w:pPr>
          </w:p>
        </w:tc>
        <w:tc>
          <w:tcPr>
            <w:tcW w:w="812" w:type="dxa"/>
            <w:vMerge w:val="continue"/>
            <w:tcBorders>
              <w:left w:val="single" w:color="auto" w:sz="4" w:space="0"/>
              <w:bottom w:val="single" w:color="auto" w:sz="4" w:space="0"/>
              <w:right w:val="single" w:color="auto" w:sz="4" w:space="0"/>
            </w:tcBorders>
            <w:vAlign w:val="center"/>
          </w:tcPr>
          <w:p w14:paraId="5C9A2BE1">
            <w:pPr>
              <w:widowControl w:val="0"/>
              <w:autoSpaceDE w:val="0"/>
              <w:autoSpaceDN w:val="0"/>
              <w:adjustRightInd w:val="0"/>
              <w:ind w:firstLine="8"/>
              <w:jc w:val="center"/>
              <w:rPr>
                <w:i/>
                <w:sz w:val="18"/>
                <w:szCs w:val="18"/>
                <w:lang w:eastAsia="en-US"/>
              </w:rPr>
            </w:pPr>
          </w:p>
        </w:tc>
        <w:tc>
          <w:tcPr>
            <w:tcW w:w="426" w:type="dxa"/>
            <w:tcBorders>
              <w:top w:val="single" w:color="auto" w:sz="4" w:space="0"/>
              <w:left w:val="single" w:color="auto" w:sz="4" w:space="0"/>
              <w:bottom w:val="single" w:color="auto" w:sz="4" w:space="0"/>
              <w:right w:val="single" w:color="auto" w:sz="4" w:space="0"/>
            </w:tcBorders>
            <w:vAlign w:val="center"/>
          </w:tcPr>
          <w:p w14:paraId="219250A6">
            <w:pPr>
              <w:widowControl w:val="0"/>
              <w:autoSpaceDE w:val="0"/>
              <w:autoSpaceDN w:val="0"/>
              <w:adjustRightInd w:val="0"/>
              <w:ind w:firstLine="8"/>
              <w:jc w:val="center"/>
              <w:rPr>
                <w:i/>
                <w:sz w:val="18"/>
                <w:szCs w:val="18"/>
                <w:lang w:eastAsia="en-US"/>
              </w:rPr>
            </w:pPr>
            <w:r>
              <w:rPr>
                <w:i/>
                <w:sz w:val="14"/>
                <w:szCs w:val="18"/>
                <w:lang w:val="en-US" w:eastAsia="en-US"/>
              </w:rPr>
              <w:t>I</w:t>
            </w:r>
            <w:r>
              <w:rPr>
                <w:i/>
                <w:sz w:val="14"/>
                <w:szCs w:val="18"/>
                <w:lang w:eastAsia="en-US"/>
              </w:rPr>
              <w:t xml:space="preserve"> кв.</w:t>
            </w:r>
          </w:p>
        </w:tc>
        <w:tc>
          <w:tcPr>
            <w:tcW w:w="567" w:type="dxa"/>
            <w:tcBorders>
              <w:top w:val="single" w:color="auto" w:sz="4" w:space="0"/>
              <w:left w:val="single" w:color="auto" w:sz="4" w:space="0"/>
              <w:bottom w:val="single" w:color="auto" w:sz="4" w:space="0"/>
              <w:right w:val="single" w:color="auto" w:sz="4" w:space="0"/>
            </w:tcBorders>
            <w:vAlign w:val="center"/>
          </w:tcPr>
          <w:p w14:paraId="052CB817">
            <w:pPr>
              <w:widowControl w:val="0"/>
              <w:autoSpaceDE w:val="0"/>
              <w:autoSpaceDN w:val="0"/>
              <w:adjustRightInd w:val="0"/>
              <w:ind w:firstLine="8"/>
              <w:jc w:val="center"/>
              <w:rPr>
                <w:i/>
                <w:sz w:val="18"/>
                <w:szCs w:val="18"/>
                <w:lang w:eastAsia="en-US"/>
              </w:rPr>
            </w:pPr>
            <w:r>
              <w:rPr>
                <w:i/>
                <w:sz w:val="14"/>
                <w:szCs w:val="18"/>
                <w:lang w:val="en-US" w:eastAsia="en-US"/>
              </w:rPr>
              <w:t>I пол.</w:t>
            </w:r>
          </w:p>
        </w:tc>
        <w:tc>
          <w:tcPr>
            <w:tcW w:w="567" w:type="dxa"/>
            <w:tcBorders>
              <w:top w:val="single" w:color="auto" w:sz="4" w:space="0"/>
              <w:left w:val="single" w:color="auto" w:sz="4" w:space="0"/>
              <w:bottom w:val="single" w:color="auto" w:sz="4" w:space="0"/>
              <w:right w:val="single" w:color="auto" w:sz="4" w:space="0"/>
            </w:tcBorders>
            <w:vAlign w:val="center"/>
          </w:tcPr>
          <w:p w14:paraId="1F9EFE48">
            <w:pPr>
              <w:widowControl w:val="0"/>
              <w:autoSpaceDE w:val="0"/>
              <w:autoSpaceDN w:val="0"/>
              <w:adjustRightInd w:val="0"/>
              <w:ind w:firstLine="8"/>
              <w:jc w:val="center"/>
              <w:rPr>
                <w:i/>
                <w:sz w:val="18"/>
                <w:szCs w:val="18"/>
                <w:lang w:eastAsia="en-US"/>
              </w:rPr>
            </w:pPr>
            <w:r>
              <w:rPr>
                <w:i/>
                <w:sz w:val="14"/>
                <w:szCs w:val="18"/>
                <w:lang w:val="en-US" w:eastAsia="en-US"/>
              </w:rPr>
              <w:t>9 мес.</w:t>
            </w:r>
          </w:p>
        </w:tc>
        <w:tc>
          <w:tcPr>
            <w:tcW w:w="572" w:type="dxa"/>
            <w:tcBorders>
              <w:top w:val="single" w:color="auto" w:sz="4" w:space="0"/>
              <w:left w:val="single" w:color="auto" w:sz="4" w:space="0"/>
              <w:bottom w:val="single" w:color="auto" w:sz="4" w:space="0"/>
              <w:right w:val="single" w:color="auto" w:sz="4" w:space="0"/>
            </w:tcBorders>
            <w:vAlign w:val="center"/>
          </w:tcPr>
          <w:p w14:paraId="26BBA7F2">
            <w:pPr>
              <w:widowControl w:val="0"/>
              <w:autoSpaceDE w:val="0"/>
              <w:autoSpaceDN w:val="0"/>
              <w:adjustRightInd w:val="0"/>
              <w:ind w:firstLine="8"/>
              <w:jc w:val="center"/>
              <w:rPr>
                <w:i/>
                <w:sz w:val="18"/>
                <w:szCs w:val="18"/>
                <w:lang w:eastAsia="en-US"/>
              </w:rPr>
            </w:pPr>
            <w:r>
              <w:rPr>
                <w:i/>
                <w:sz w:val="14"/>
                <w:szCs w:val="18"/>
                <w:lang w:val="en-US" w:eastAsia="en-US"/>
              </w:rPr>
              <w:t>12 мес.</w:t>
            </w:r>
          </w:p>
        </w:tc>
        <w:tc>
          <w:tcPr>
            <w:tcW w:w="1239" w:type="dxa"/>
            <w:vMerge w:val="continue"/>
            <w:tcBorders>
              <w:top w:val="single" w:color="auto" w:sz="4" w:space="0"/>
              <w:left w:val="single" w:color="auto" w:sz="4" w:space="0"/>
              <w:bottom w:val="single" w:color="auto" w:sz="4" w:space="0"/>
              <w:right w:val="single" w:color="auto" w:sz="4" w:space="0"/>
            </w:tcBorders>
            <w:vAlign w:val="center"/>
          </w:tcPr>
          <w:p w14:paraId="0826BECB">
            <w:pPr>
              <w:widowControl w:val="0"/>
              <w:autoSpaceDE w:val="0"/>
              <w:autoSpaceDN w:val="0"/>
              <w:adjustRightInd w:val="0"/>
              <w:ind w:firstLine="8"/>
              <w:jc w:val="center"/>
              <w:rPr>
                <w:i/>
                <w:sz w:val="18"/>
                <w:szCs w:val="18"/>
                <w:lang w:eastAsia="en-U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17216FC">
            <w:pPr>
              <w:widowControl w:val="0"/>
              <w:autoSpaceDE w:val="0"/>
              <w:autoSpaceDN w:val="0"/>
              <w:adjustRightInd w:val="0"/>
              <w:ind w:firstLine="8"/>
              <w:jc w:val="center"/>
              <w:rPr>
                <w:i/>
                <w:sz w:val="18"/>
                <w:szCs w:val="18"/>
                <w:lang w:eastAsia="en-US"/>
              </w:rPr>
            </w:pPr>
          </w:p>
        </w:tc>
        <w:tc>
          <w:tcPr>
            <w:tcW w:w="1417" w:type="dxa"/>
            <w:vMerge w:val="continue"/>
            <w:tcBorders>
              <w:left w:val="single" w:color="auto" w:sz="4" w:space="0"/>
              <w:right w:val="single" w:color="auto" w:sz="4" w:space="0"/>
            </w:tcBorders>
            <w:vAlign w:val="center"/>
          </w:tcPr>
          <w:p w14:paraId="20E8A5F4">
            <w:pPr>
              <w:rPr>
                <w:i/>
                <w:sz w:val="18"/>
                <w:szCs w:val="18"/>
                <w:lang w:eastAsia="en-US"/>
              </w:rPr>
            </w:pPr>
          </w:p>
        </w:tc>
      </w:tr>
      <w:tr w14:paraId="1F0809B4">
        <w:tblPrEx>
          <w:tblCellMar>
            <w:top w:w="28" w:type="dxa"/>
            <w:left w:w="62" w:type="dxa"/>
            <w:bottom w:w="28" w:type="dxa"/>
            <w:right w:w="62" w:type="dxa"/>
          </w:tblCellMar>
        </w:tblPrEx>
        <w:trPr>
          <w:trHeight w:val="344" w:hRule="atLeast"/>
        </w:trPr>
        <w:tc>
          <w:tcPr>
            <w:tcW w:w="566" w:type="dxa"/>
            <w:vMerge w:val="continue"/>
            <w:tcBorders>
              <w:left w:val="single" w:color="auto" w:sz="4" w:space="0"/>
              <w:bottom w:val="single" w:color="auto" w:sz="4" w:space="0"/>
              <w:right w:val="single" w:color="auto" w:sz="4" w:space="0"/>
            </w:tcBorders>
            <w:vAlign w:val="center"/>
          </w:tcPr>
          <w:p w14:paraId="09247F9C">
            <w:pPr>
              <w:rPr>
                <w:sz w:val="18"/>
                <w:szCs w:val="18"/>
                <w:lang w:eastAsia="en-US"/>
              </w:rPr>
            </w:pPr>
          </w:p>
        </w:tc>
        <w:tc>
          <w:tcPr>
            <w:tcW w:w="1912" w:type="dxa"/>
            <w:vMerge w:val="continue"/>
            <w:tcBorders>
              <w:left w:val="single" w:color="auto" w:sz="4" w:space="0"/>
              <w:bottom w:val="single" w:color="auto" w:sz="4" w:space="0"/>
              <w:right w:val="single" w:color="auto" w:sz="4" w:space="0"/>
            </w:tcBorders>
            <w:shd w:val="clear" w:color="auto" w:fill="auto"/>
            <w:vAlign w:val="center"/>
          </w:tcPr>
          <w:p w14:paraId="584037D2">
            <w:pPr>
              <w:ind w:firstLine="8"/>
              <w:rPr>
                <w:i/>
                <w:color w:val="000000"/>
                <w:sz w:val="18"/>
                <w:szCs w:val="18"/>
              </w:rPr>
            </w:pPr>
          </w:p>
        </w:tc>
        <w:tc>
          <w:tcPr>
            <w:tcW w:w="1150" w:type="dxa"/>
            <w:vMerge w:val="continue"/>
            <w:tcBorders>
              <w:left w:val="single" w:color="auto" w:sz="4" w:space="0"/>
              <w:bottom w:val="single" w:color="auto" w:sz="4" w:space="0"/>
              <w:right w:val="single" w:color="auto" w:sz="4" w:space="0"/>
            </w:tcBorders>
          </w:tcPr>
          <w:p w14:paraId="32AA5D50">
            <w:pPr>
              <w:ind w:firstLine="8"/>
              <w:rPr>
                <w:i/>
                <w:sz w:val="18"/>
                <w:szCs w:val="18"/>
                <w:lang w:eastAsia="en-US"/>
              </w:rPr>
            </w:pPr>
          </w:p>
        </w:tc>
        <w:tc>
          <w:tcPr>
            <w:tcW w:w="1542" w:type="dxa"/>
            <w:vMerge w:val="continue"/>
            <w:tcBorders>
              <w:left w:val="single" w:color="auto" w:sz="4" w:space="0"/>
              <w:bottom w:val="single" w:color="auto" w:sz="4" w:space="0"/>
              <w:right w:val="single" w:color="auto" w:sz="4" w:space="0"/>
            </w:tcBorders>
          </w:tcPr>
          <w:p w14:paraId="4CCAA0BA">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1484D12C">
            <w:pPr>
              <w:widowControl w:val="0"/>
              <w:autoSpaceDE w:val="0"/>
              <w:autoSpaceDN w:val="0"/>
              <w:adjustRightInd w:val="0"/>
              <w:ind w:firstLine="8"/>
              <w:jc w:val="center"/>
              <w:rPr>
                <w:i/>
                <w:sz w:val="18"/>
                <w:szCs w:val="18"/>
                <w:lang w:eastAsia="en-US"/>
              </w:rPr>
            </w:pPr>
            <w:r>
              <w:rPr>
                <w:i/>
                <w:sz w:val="18"/>
                <w:szCs w:val="18"/>
                <w:lang w:eastAsia="en-US"/>
              </w:rPr>
              <w:t>100</w:t>
            </w:r>
          </w:p>
        </w:tc>
        <w:tc>
          <w:tcPr>
            <w:tcW w:w="994" w:type="dxa"/>
            <w:tcBorders>
              <w:top w:val="single" w:color="auto" w:sz="4" w:space="0"/>
              <w:left w:val="single" w:color="auto" w:sz="4" w:space="0"/>
              <w:bottom w:val="single" w:color="auto" w:sz="4" w:space="0"/>
              <w:right w:val="single" w:color="auto" w:sz="4" w:space="0"/>
            </w:tcBorders>
            <w:vAlign w:val="center"/>
          </w:tcPr>
          <w:p w14:paraId="4659310B">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color="auto" w:sz="4" w:space="0"/>
              <w:left w:val="single" w:color="auto" w:sz="4" w:space="0"/>
              <w:bottom w:val="single" w:color="auto" w:sz="4" w:space="0"/>
              <w:right w:val="single" w:color="auto" w:sz="4" w:space="0"/>
            </w:tcBorders>
            <w:vAlign w:val="center"/>
          </w:tcPr>
          <w:p w14:paraId="5A140282">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color="auto" w:sz="4" w:space="0"/>
              <w:left w:val="single" w:color="auto" w:sz="4" w:space="0"/>
              <w:bottom w:val="single" w:color="auto" w:sz="4" w:space="0"/>
              <w:right w:val="single" w:color="auto" w:sz="4" w:space="0"/>
            </w:tcBorders>
            <w:vAlign w:val="center"/>
          </w:tcPr>
          <w:p w14:paraId="17336383">
            <w:pPr>
              <w:widowControl w:val="0"/>
              <w:autoSpaceDE w:val="0"/>
              <w:autoSpaceDN w:val="0"/>
              <w:adjustRightInd w:val="0"/>
              <w:ind w:firstLine="8"/>
              <w:jc w:val="center"/>
              <w:rPr>
                <w:i/>
                <w:sz w:val="18"/>
                <w:szCs w:val="18"/>
                <w:lang w:eastAsia="en-US"/>
              </w:rPr>
            </w:pPr>
            <w:r>
              <w:rPr>
                <w:i/>
                <w:sz w:val="18"/>
                <w:szCs w:val="18"/>
                <w:lang w:eastAsia="en-US"/>
              </w:rPr>
              <w:t>100</w:t>
            </w:r>
          </w:p>
        </w:tc>
        <w:tc>
          <w:tcPr>
            <w:tcW w:w="426" w:type="dxa"/>
            <w:tcBorders>
              <w:top w:val="single" w:color="auto" w:sz="4" w:space="0"/>
              <w:left w:val="single" w:color="auto" w:sz="4" w:space="0"/>
              <w:bottom w:val="single" w:color="auto" w:sz="4" w:space="0"/>
              <w:right w:val="single" w:color="auto" w:sz="4" w:space="0"/>
            </w:tcBorders>
            <w:vAlign w:val="center"/>
          </w:tcPr>
          <w:p w14:paraId="297D64F2">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4A964EE9">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035E26ED">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color="auto" w:sz="4" w:space="0"/>
              <w:left w:val="single" w:color="auto" w:sz="4" w:space="0"/>
              <w:bottom w:val="single" w:color="auto" w:sz="4" w:space="0"/>
              <w:right w:val="single" w:color="auto" w:sz="4" w:space="0"/>
            </w:tcBorders>
            <w:vAlign w:val="center"/>
          </w:tcPr>
          <w:p w14:paraId="4CB11C7A">
            <w:pPr>
              <w:widowControl w:val="0"/>
              <w:autoSpaceDE w:val="0"/>
              <w:autoSpaceDN w:val="0"/>
              <w:adjustRightInd w:val="0"/>
              <w:ind w:firstLine="8"/>
              <w:jc w:val="center"/>
              <w:rPr>
                <w:i/>
                <w:sz w:val="18"/>
                <w:szCs w:val="18"/>
                <w:lang w:eastAsia="en-US"/>
              </w:rPr>
            </w:pPr>
            <w:r>
              <w:rPr>
                <w:i/>
                <w:sz w:val="18"/>
                <w:szCs w:val="18"/>
                <w:lang w:eastAsia="en-US"/>
              </w:rPr>
              <w:t>100</w:t>
            </w:r>
          </w:p>
        </w:tc>
        <w:tc>
          <w:tcPr>
            <w:tcW w:w="1239" w:type="dxa"/>
            <w:tcBorders>
              <w:top w:val="single" w:color="auto" w:sz="4" w:space="0"/>
              <w:left w:val="single" w:color="auto" w:sz="4" w:space="0"/>
              <w:bottom w:val="single" w:color="auto" w:sz="4" w:space="0"/>
              <w:right w:val="single" w:color="auto" w:sz="4" w:space="0"/>
            </w:tcBorders>
            <w:vAlign w:val="center"/>
          </w:tcPr>
          <w:p w14:paraId="419E59B3">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color="auto" w:sz="4" w:space="0"/>
              <w:left w:val="single" w:color="auto" w:sz="4" w:space="0"/>
              <w:bottom w:val="single" w:color="auto" w:sz="4" w:space="0"/>
              <w:right w:val="single" w:color="auto" w:sz="4" w:space="0"/>
            </w:tcBorders>
            <w:vAlign w:val="center"/>
          </w:tcPr>
          <w:p w14:paraId="72E3F8A6">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val="continue"/>
            <w:tcBorders>
              <w:left w:val="single" w:color="auto" w:sz="4" w:space="0"/>
              <w:bottom w:val="single" w:color="auto" w:sz="4" w:space="0"/>
              <w:right w:val="single" w:color="auto" w:sz="4" w:space="0"/>
            </w:tcBorders>
            <w:vAlign w:val="center"/>
          </w:tcPr>
          <w:p w14:paraId="2EC6E33B">
            <w:pPr>
              <w:rPr>
                <w:i/>
                <w:sz w:val="18"/>
                <w:szCs w:val="18"/>
                <w:lang w:eastAsia="en-US"/>
              </w:rPr>
            </w:pPr>
          </w:p>
        </w:tc>
      </w:tr>
      <w:tr w14:paraId="0DD38B99">
        <w:tblPrEx>
          <w:tblCellMar>
            <w:top w:w="28" w:type="dxa"/>
            <w:left w:w="62" w:type="dxa"/>
            <w:bottom w:w="28" w:type="dxa"/>
            <w:right w:w="62" w:type="dxa"/>
          </w:tblCellMar>
        </w:tblPrEx>
        <w:tc>
          <w:tcPr>
            <w:tcW w:w="566" w:type="dxa"/>
            <w:vMerge w:val="restart"/>
            <w:tcBorders>
              <w:top w:val="single" w:color="auto" w:sz="4" w:space="0"/>
              <w:left w:val="single" w:color="auto" w:sz="4" w:space="0"/>
              <w:right w:val="single" w:color="auto" w:sz="4" w:space="0"/>
            </w:tcBorders>
          </w:tcPr>
          <w:p w14:paraId="667FFE28">
            <w:pPr>
              <w:widowControl w:val="0"/>
              <w:autoSpaceDE w:val="0"/>
              <w:autoSpaceDN w:val="0"/>
              <w:adjustRightInd w:val="0"/>
              <w:jc w:val="center"/>
              <w:rPr>
                <w:sz w:val="18"/>
                <w:szCs w:val="18"/>
                <w:lang w:eastAsia="en-US"/>
              </w:rPr>
            </w:pPr>
            <w:r>
              <w:rPr>
                <w:sz w:val="18"/>
                <w:szCs w:val="18"/>
                <w:lang w:eastAsia="en-US"/>
              </w:rPr>
              <w:t>1.3</w:t>
            </w:r>
          </w:p>
        </w:tc>
        <w:tc>
          <w:tcPr>
            <w:tcW w:w="1912" w:type="dxa"/>
            <w:vMerge w:val="restart"/>
            <w:tcBorders>
              <w:top w:val="single" w:color="auto" w:sz="4" w:space="0"/>
              <w:left w:val="single" w:color="auto" w:sz="4" w:space="0"/>
              <w:bottom w:val="single" w:color="auto" w:sz="4" w:space="0"/>
              <w:right w:val="single" w:color="auto" w:sz="4" w:space="0"/>
            </w:tcBorders>
          </w:tcPr>
          <w:p w14:paraId="574641BC">
            <w:pPr>
              <w:widowControl w:val="0"/>
              <w:autoSpaceDE w:val="0"/>
              <w:autoSpaceDN w:val="0"/>
              <w:adjustRightInd w:val="0"/>
              <w:rPr>
                <w:sz w:val="18"/>
                <w:szCs w:val="18"/>
              </w:rPr>
            </w:pPr>
            <w:r>
              <w:rPr>
                <w:sz w:val="18"/>
                <w:szCs w:val="18"/>
                <w:lang w:eastAsia="en-US"/>
              </w:rPr>
              <w:t>Мероприятие 02.05 Реализация мероприятий по сносу аварийного жилья, расселенного в рамках программы переселения</w:t>
            </w:r>
          </w:p>
          <w:p w14:paraId="3D54B724">
            <w:pPr>
              <w:widowControl w:val="0"/>
              <w:autoSpaceDE w:val="0"/>
              <w:autoSpaceDN w:val="0"/>
              <w:adjustRightInd w:val="0"/>
              <w:ind w:firstLine="8"/>
              <w:rPr>
                <w:sz w:val="18"/>
                <w:szCs w:val="18"/>
                <w:lang w:eastAsia="en-US"/>
              </w:rPr>
            </w:pP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7602C4DB">
            <w:pPr>
              <w:widowControl w:val="0"/>
              <w:autoSpaceDE w:val="0"/>
              <w:autoSpaceDN w:val="0"/>
              <w:adjustRightInd w:val="0"/>
              <w:ind w:firstLine="8"/>
              <w:jc w:val="center"/>
              <w:rPr>
                <w:sz w:val="18"/>
                <w:szCs w:val="18"/>
                <w:lang w:eastAsia="en-US"/>
              </w:rPr>
            </w:pPr>
            <w:r>
              <w:rPr>
                <w:sz w:val="18"/>
                <w:szCs w:val="18"/>
                <w:lang w:val="en-US" w:eastAsia="en-US"/>
              </w:rPr>
              <w:t>2024</w:t>
            </w:r>
            <w:r>
              <w:rPr>
                <w:sz w:val="18"/>
                <w:szCs w:val="18"/>
                <w:lang w:eastAsia="en-US"/>
              </w:rPr>
              <w:t>-2025</w:t>
            </w:r>
          </w:p>
        </w:tc>
        <w:tc>
          <w:tcPr>
            <w:tcW w:w="1542" w:type="dxa"/>
            <w:tcBorders>
              <w:top w:val="single" w:color="auto" w:sz="4" w:space="0"/>
              <w:left w:val="single" w:color="auto" w:sz="4" w:space="0"/>
              <w:bottom w:val="single" w:color="auto" w:sz="4" w:space="0"/>
              <w:right w:val="single" w:color="auto" w:sz="4" w:space="0"/>
            </w:tcBorders>
            <w:vAlign w:val="center"/>
          </w:tcPr>
          <w:p w14:paraId="6346EB29">
            <w:pPr>
              <w:widowControl w:val="0"/>
              <w:autoSpaceDE w:val="0"/>
              <w:autoSpaceDN w:val="0"/>
              <w:adjustRightInd w:val="0"/>
              <w:ind w:firstLine="8"/>
              <w:rPr>
                <w:sz w:val="18"/>
                <w:szCs w:val="18"/>
                <w:lang w:eastAsia="en-US"/>
              </w:rPr>
            </w:pPr>
            <w:r>
              <w:rPr>
                <w:sz w:val="18"/>
                <w:szCs w:val="18"/>
                <w:lang w:eastAsia="en-US"/>
              </w:rPr>
              <w:t>Итого:</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32B8696C">
            <w:pPr>
              <w:widowControl w:val="0"/>
              <w:autoSpaceDE w:val="0"/>
              <w:autoSpaceDN w:val="0"/>
              <w:adjustRightInd w:val="0"/>
              <w:ind w:firstLine="8"/>
              <w:jc w:val="center"/>
              <w:rPr>
                <w:sz w:val="18"/>
                <w:szCs w:val="18"/>
                <w:lang w:eastAsia="en-US"/>
              </w:rPr>
            </w:pPr>
            <w:r>
              <w:rPr>
                <w:sz w:val="18"/>
                <w:szCs w:val="18"/>
              </w:rPr>
              <w:t>379 422,81</w:t>
            </w:r>
          </w:p>
        </w:tc>
        <w:tc>
          <w:tcPr>
            <w:tcW w:w="994" w:type="dxa"/>
            <w:tcBorders>
              <w:top w:val="single" w:color="auto" w:sz="4" w:space="0"/>
              <w:left w:val="nil"/>
              <w:bottom w:val="single" w:color="auto" w:sz="4" w:space="0"/>
              <w:right w:val="single" w:color="auto" w:sz="4" w:space="0"/>
            </w:tcBorders>
            <w:shd w:val="clear" w:color="auto" w:fill="auto"/>
            <w:vAlign w:val="center"/>
          </w:tcPr>
          <w:p w14:paraId="67B132CB">
            <w:pPr>
              <w:widowControl w:val="0"/>
              <w:autoSpaceDE w:val="0"/>
              <w:autoSpaceDN w:val="0"/>
              <w:adjustRightInd w:val="0"/>
              <w:ind w:firstLine="8"/>
              <w:jc w:val="center"/>
              <w:rPr>
                <w:sz w:val="18"/>
                <w:szCs w:val="18"/>
                <w:lang w:eastAsia="en-US"/>
              </w:rPr>
            </w:pPr>
            <w:r>
              <w:rPr>
                <w:sz w:val="18"/>
                <w:szCs w:val="18"/>
              </w:rPr>
              <w:t>0,00</w:t>
            </w:r>
          </w:p>
        </w:tc>
        <w:tc>
          <w:tcPr>
            <w:tcW w:w="1120" w:type="dxa"/>
            <w:tcBorders>
              <w:top w:val="single" w:color="auto" w:sz="4" w:space="0"/>
              <w:left w:val="nil"/>
              <w:bottom w:val="single" w:color="auto" w:sz="4" w:space="0"/>
              <w:right w:val="single" w:color="auto" w:sz="4" w:space="0"/>
            </w:tcBorders>
            <w:shd w:val="clear" w:color="auto" w:fill="auto"/>
            <w:vAlign w:val="center"/>
          </w:tcPr>
          <w:p w14:paraId="13F6786E">
            <w:pPr>
              <w:widowControl w:val="0"/>
              <w:autoSpaceDE w:val="0"/>
              <w:autoSpaceDN w:val="0"/>
              <w:adjustRightInd w:val="0"/>
              <w:ind w:firstLine="8"/>
              <w:jc w:val="center"/>
              <w:rPr>
                <w:sz w:val="18"/>
                <w:szCs w:val="18"/>
                <w:lang w:eastAsia="en-US"/>
              </w:rPr>
            </w:pPr>
            <w:r>
              <w:rPr>
                <w:sz w:val="18"/>
                <w:szCs w:val="18"/>
              </w:rPr>
              <w:t>16 920,19</w:t>
            </w:r>
          </w:p>
        </w:tc>
        <w:tc>
          <w:tcPr>
            <w:tcW w:w="2944" w:type="dxa"/>
            <w:gridSpan w:val="5"/>
            <w:tcBorders>
              <w:top w:val="single" w:color="auto" w:sz="4" w:space="0"/>
              <w:left w:val="nil"/>
              <w:bottom w:val="single" w:color="auto" w:sz="4" w:space="0"/>
              <w:right w:val="single" w:color="auto" w:sz="4" w:space="0"/>
            </w:tcBorders>
            <w:shd w:val="clear" w:color="auto" w:fill="auto"/>
            <w:vAlign w:val="center"/>
          </w:tcPr>
          <w:p w14:paraId="7176CFE7">
            <w:pPr>
              <w:widowControl w:val="0"/>
              <w:autoSpaceDE w:val="0"/>
              <w:autoSpaceDN w:val="0"/>
              <w:adjustRightInd w:val="0"/>
              <w:ind w:firstLine="8"/>
              <w:jc w:val="center"/>
              <w:rPr>
                <w:sz w:val="18"/>
                <w:szCs w:val="18"/>
                <w:lang w:eastAsia="en-US"/>
              </w:rPr>
            </w:pPr>
            <w:r>
              <w:rPr>
                <w:sz w:val="18"/>
                <w:szCs w:val="18"/>
              </w:rPr>
              <w:t>326 238,04</w:t>
            </w:r>
          </w:p>
        </w:tc>
        <w:tc>
          <w:tcPr>
            <w:tcW w:w="1239" w:type="dxa"/>
            <w:tcBorders>
              <w:top w:val="single" w:color="auto" w:sz="4" w:space="0"/>
              <w:left w:val="single" w:color="auto" w:sz="4" w:space="0"/>
              <w:bottom w:val="single" w:color="auto" w:sz="4" w:space="0"/>
              <w:right w:val="single" w:color="auto" w:sz="4" w:space="0"/>
            </w:tcBorders>
            <w:vAlign w:val="center"/>
          </w:tcPr>
          <w:p w14:paraId="7612B6BE">
            <w:pPr>
              <w:widowControl w:val="0"/>
              <w:autoSpaceDE w:val="0"/>
              <w:autoSpaceDN w:val="0"/>
              <w:adjustRightInd w:val="0"/>
              <w:ind w:firstLine="8"/>
              <w:jc w:val="center"/>
              <w:rPr>
                <w:sz w:val="18"/>
                <w:szCs w:val="18"/>
                <w:lang w:eastAsia="en-US"/>
              </w:rPr>
            </w:pPr>
            <w:r>
              <w:rPr>
                <w:sz w:val="18"/>
                <w:szCs w:val="18"/>
              </w:rPr>
              <w:t>26 264,58</w:t>
            </w:r>
          </w:p>
        </w:tc>
        <w:tc>
          <w:tcPr>
            <w:tcW w:w="1276" w:type="dxa"/>
            <w:tcBorders>
              <w:top w:val="single" w:color="auto" w:sz="4" w:space="0"/>
              <w:left w:val="single" w:color="auto" w:sz="4" w:space="0"/>
              <w:bottom w:val="single" w:color="auto" w:sz="4" w:space="0"/>
              <w:right w:val="single" w:color="auto" w:sz="4" w:space="0"/>
            </w:tcBorders>
            <w:vAlign w:val="center"/>
          </w:tcPr>
          <w:p w14:paraId="46F99188">
            <w:pPr>
              <w:widowControl w:val="0"/>
              <w:autoSpaceDE w:val="0"/>
              <w:autoSpaceDN w:val="0"/>
              <w:adjustRightInd w:val="0"/>
              <w:ind w:firstLine="8"/>
              <w:jc w:val="center"/>
              <w:rPr>
                <w:sz w:val="18"/>
                <w:szCs w:val="18"/>
                <w:lang w:eastAsia="en-US"/>
              </w:rPr>
            </w:pPr>
            <w:r>
              <w:rPr>
                <w:sz w:val="18"/>
                <w:szCs w:val="18"/>
              </w:rPr>
              <w:t>10 000,00</w:t>
            </w:r>
          </w:p>
        </w:tc>
        <w:tc>
          <w:tcPr>
            <w:tcW w:w="1417" w:type="dxa"/>
            <w:vMerge w:val="restart"/>
            <w:tcBorders>
              <w:top w:val="single" w:color="auto" w:sz="4" w:space="0"/>
              <w:left w:val="single" w:color="auto" w:sz="4" w:space="0"/>
              <w:right w:val="single" w:color="auto" w:sz="4" w:space="0"/>
            </w:tcBorders>
          </w:tcPr>
          <w:p w14:paraId="6F50E7A5">
            <w:pPr>
              <w:widowControl w:val="0"/>
              <w:autoSpaceDE w:val="0"/>
              <w:autoSpaceDN w:val="0"/>
              <w:adjustRightInd w:val="0"/>
              <w:rPr>
                <w:sz w:val="18"/>
                <w:szCs w:val="18"/>
                <w:lang w:eastAsia="en-US"/>
              </w:rPr>
            </w:pPr>
            <w:r>
              <w:rPr>
                <w:sz w:val="18"/>
                <w:szCs w:val="18"/>
                <w:lang w:eastAsia="en-US"/>
              </w:rPr>
              <w:t>Администрация СПГО, МБУ «Развитие»</w:t>
            </w:r>
          </w:p>
        </w:tc>
      </w:tr>
      <w:tr w14:paraId="41E14426">
        <w:tblPrEx>
          <w:tblCellMar>
            <w:top w:w="28" w:type="dxa"/>
            <w:left w:w="62" w:type="dxa"/>
            <w:bottom w:w="28" w:type="dxa"/>
            <w:right w:w="62" w:type="dxa"/>
          </w:tblCellMar>
        </w:tblPrEx>
        <w:trPr>
          <w:trHeight w:val="506" w:hRule="atLeast"/>
        </w:trPr>
        <w:tc>
          <w:tcPr>
            <w:tcW w:w="566" w:type="dxa"/>
            <w:vMerge w:val="continue"/>
            <w:tcBorders>
              <w:left w:val="single" w:color="auto" w:sz="4" w:space="0"/>
              <w:right w:val="single" w:color="auto" w:sz="4" w:space="0"/>
            </w:tcBorders>
            <w:vAlign w:val="center"/>
          </w:tcPr>
          <w:p w14:paraId="079F1A5E">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7DC33AF2">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45B95BF6">
            <w:pPr>
              <w:ind w:firstLine="8"/>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vAlign w:val="center"/>
          </w:tcPr>
          <w:p w14:paraId="7309C48E">
            <w:pPr>
              <w:widowControl w:val="0"/>
              <w:autoSpaceDE w:val="0"/>
              <w:autoSpaceDN w:val="0"/>
              <w:adjustRightInd w:val="0"/>
              <w:ind w:firstLine="8"/>
              <w:rPr>
                <w:sz w:val="18"/>
                <w:szCs w:val="18"/>
                <w:lang w:eastAsia="en-US"/>
              </w:rPr>
            </w:pPr>
            <w:r>
              <w:rPr>
                <w:sz w:val="18"/>
                <w:szCs w:val="18"/>
                <w:lang w:eastAsia="en-US"/>
              </w:rPr>
              <w:t>Средства бюджета Московской области</w:t>
            </w:r>
          </w:p>
        </w:tc>
        <w:tc>
          <w:tcPr>
            <w:tcW w:w="1117" w:type="dxa"/>
            <w:tcBorders>
              <w:top w:val="nil"/>
              <w:left w:val="single" w:color="auto" w:sz="4" w:space="0"/>
              <w:bottom w:val="single" w:color="auto" w:sz="4" w:space="0"/>
              <w:right w:val="single" w:color="auto" w:sz="4" w:space="0"/>
            </w:tcBorders>
            <w:shd w:val="clear" w:color="auto" w:fill="auto"/>
            <w:vAlign w:val="center"/>
          </w:tcPr>
          <w:p w14:paraId="58C673C5">
            <w:pPr>
              <w:widowControl w:val="0"/>
              <w:autoSpaceDE w:val="0"/>
              <w:autoSpaceDN w:val="0"/>
              <w:adjustRightInd w:val="0"/>
              <w:ind w:firstLine="8"/>
              <w:jc w:val="center"/>
              <w:rPr>
                <w:sz w:val="18"/>
                <w:szCs w:val="18"/>
                <w:lang w:eastAsia="en-US"/>
              </w:rPr>
            </w:pPr>
            <w:r>
              <w:rPr>
                <w:bCs/>
                <w:sz w:val="18"/>
                <w:szCs w:val="18"/>
              </w:rPr>
              <w:t>0,00</w:t>
            </w:r>
          </w:p>
        </w:tc>
        <w:tc>
          <w:tcPr>
            <w:tcW w:w="994" w:type="dxa"/>
            <w:tcBorders>
              <w:top w:val="nil"/>
              <w:left w:val="nil"/>
              <w:bottom w:val="single" w:color="auto" w:sz="4" w:space="0"/>
              <w:right w:val="single" w:color="auto" w:sz="4" w:space="0"/>
            </w:tcBorders>
            <w:shd w:val="clear" w:color="auto" w:fill="auto"/>
            <w:vAlign w:val="center"/>
          </w:tcPr>
          <w:p w14:paraId="505433E4">
            <w:pPr>
              <w:widowControl w:val="0"/>
              <w:autoSpaceDE w:val="0"/>
              <w:autoSpaceDN w:val="0"/>
              <w:adjustRightInd w:val="0"/>
              <w:ind w:firstLine="8"/>
              <w:jc w:val="center"/>
              <w:rPr>
                <w:sz w:val="18"/>
                <w:szCs w:val="18"/>
                <w:lang w:eastAsia="en-US"/>
              </w:rPr>
            </w:pPr>
            <w:r>
              <w:rPr>
                <w:sz w:val="18"/>
                <w:szCs w:val="18"/>
              </w:rPr>
              <w:t>0,00</w:t>
            </w:r>
          </w:p>
        </w:tc>
        <w:tc>
          <w:tcPr>
            <w:tcW w:w="1120" w:type="dxa"/>
            <w:tcBorders>
              <w:top w:val="nil"/>
              <w:left w:val="nil"/>
              <w:bottom w:val="single" w:color="auto" w:sz="4" w:space="0"/>
              <w:right w:val="single" w:color="auto" w:sz="4" w:space="0"/>
            </w:tcBorders>
            <w:shd w:val="clear" w:color="auto" w:fill="auto"/>
            <w:vAlign w:val="center"/>
          </w:tcPr>
          <w:p w14:paraId="49579E2D">
            <w:pPr>
              <w:widowControl w:val="0"/>
              <w:autoSpaceDE w:val="0"/>
              <w:autoSpaceDN w:val="0"/>
              <w:adjustRightInd w:val="0"/>
              <w:ind w:firstLine="8"/>
              <w:jc w:val="center"/>
              <w:rPr>
                <w:sz w:val="18"/>
                <w:szCs w:val="18"/>
                <w:lang w:eastAsia="en-US"/>
              </w:rPr>
            </w:pPr>
            <w:r>
              <w:rPr>
                <w:sz w:val="18"/>
                <w:szCs w:val="18"/>
              </w:rPr>
              <w:t>0,00</w:t>
            </w:r>
          </w:p>
        </w:tc>
        <w:tc>
          <w:tcPr>
            <w:tcW w:w="2944" w:type="dxa"/>
            <w:gridSpan w:val="5"/>
            <w:tcBorders>
              <w:top w:val="nil"/>
              <w:left w:val="nil"/>
              <w:bottom w:val="single" w:color="auto" w:sz="4" w:space="0"/>
              <w:right w:val="single" w:color="auto" w:sz="4" w:space="0"/>
            </w:tcBorders>
            <w:shd w:val="clear" w:color="auto" w:fill="auto"/>
            <w:vAlign w:val="center"/>
          </w:tcPr>
          <w:p w14:paraId="415BF0DA">
            <w:pPr>
              <w:widowControl w:val="0"/>
              <w:autoSpaceDE w:val="0"/>
              <w:autoSpaceDN w:val="0"/>
              <w:adjustRightInd w:val="0"/>
              <w:ind w:firstLine="8"/>
              <w:jc w:val="center"/>
              <w:rPr>
                <w:sz w:val="18"/>
                <w:szCs w:val="18"/>
                <w:lang w:eastAsia="en-US"/>
              </w:rPr>
            </w:pPr>
            <w:r>
              <w:rPr>
                <w:sz w:val="18"/>
                <w:szCs w:val="18"/>
              </w:rPr>
              <w:t>0,00</w:t>
            </w:r>
          </w:p>
        </w:tc>
        <w:tc>
          <w:tcPr>
            <w:tcW w:w="1239" w:type="dxa"/>
            <w:tcBorders>
              <w:top w:val="single" w:color="auto" w:sz="4" w:space="0"/>
              <w:left w:val="single" w:color="auto" w:sz="4" w:space="0"/>
              <w:bottom w:val="single" w:color="auto" w:sz="4" w:space="0"/>
              <w:right w:val="single" w:color="auto" w:sz="4" w:space="0"/>
            </w:tcBorders>
            <w:vAlign w:val="center"/>
          </w:tcPr>
          <w:p w14:paraId="7F33A020">
            <w:pPr>
              <w:widowControl w:val="0"/>
              <w:autoSpaceDE w:val="0"/>
              <w:autoSpaceDN w:val="0"/>
              <w:adjustRightInd w:val="0"/>
              <w:ind w:firstLine="8"/>
              <w:jc w:val="center"/>
              <w:rPr>
                <w:sz w:val="18"/>
                <w:szCs w:val="18"/>
                <w:lang w:eastAsia="en-US"/>
              </w:rPr>
            </w:pPr>
            <w:r>
              <w:rPr>
                <w:sz w:val="18"/>
                <w:szCs w:val="18"/>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7A92F005">
            <w:pPr>
              <w:widowControl w:val="0"/>
              <w:autoSpaceDE w:val="0"/>
              <w:autoSpaceDN w:val="0"/>
              <w:adjustRightInd w:val="0"/>
              <w:ind w:firstLine="8"/>
              <w:jc w:val="center"/>
              <w:rPr>
                <w:sz w:val="18"/>
                <w:szCs w:val="18"/>
                <w:lang w:eastAsia="en-US"/>
              </w:rPr>
            </w:pPr>
            <w:r>
              <w:rPr>
                <w:sz w:val="18"/>
                <w:szCs w:val="18"/>
              </w:rPr>
              <w:t>0,00</w:t>
            </w:r>
          </w:p>
        </w:tc>
        <w:tc>
          <w:tcPr>
            <w:tcW w:w="1417" w:type="dxa"/>
            <w:vMerge w:val="continue"/>
            <w:tcBorders>
              <w:left w:val="single" w:color="auto" w:sz="4" w:space="0"/>
              <w:right w:val="single" w:color="auto" w:sz="4" w:space="0"/>
            </w:tcBorders>
          </w:tcPr>
          <w:p w14:paraId="720EEE84">
            <w:pPr>
              <w:widowControl w:val="0"/>
              <w:autoSpaceDE w:val="0"/>
              <w:autoSpaceDN w:val="0"/>
              <w:adjustRightInd w:val="0"/>
              <w:ind w:firstLine="720"/>
              <w:rPr>
                <w:sz w:val="18"/>
                <w:szCs w:val="18"/>
                <w:lang w:eastAsia="en-US"/>
              </w:rPr>
            </w:pPr>
          </w:p>
        </w:tc>
      </w:tr>
      <w:tr w14:paraId="7F028BFA">
        <w:tblPrEx>
          <w:tblCellMar>
            <w:top w:w="28" w:type="dxa"/>
            <w:left w:w="62" w:type="dxa"/>
            <w:bottom w:w="28" w:type="dxa"/>
            <w:right w:w="62" w:type="dxa"/>
          </w:tblCellMar>
        </w:tblPrEx>
        <w:tc>
          <w:tcPr>
            <w:tcW w:w="566" w:type="dxa"/>
            <w:vMerge w:val="continue"/>
            <w:tcBorders>
              <w:left w:val="single" w:color="auto" w:sz="4" w:space="0"/>
              <w:right w:val="single" w:color="auto" w:sz="4" w:space="0"/>
            </w:tcBorders>
            <w:vAlign w:val="center"/>
          </w:tcPr>
          <w:p w14:paraId="7A004BEE">
            <w:pPr>
              <w:rPr>
                <w:sz w:val="18"/>
                <w:szCs w:val="18"/>
                <w:lang w:eastAsia="en-US"/>
              </w:rPr>
            </w:pPr>
          </w:p>
        </w:tc>
        <w:tc>
          <w:tcPr>
            <w:tcW w:w="1912" w:type="dxa"/>
            <w:vMerge w:val="continue"/>
            <w:tcBorders>
              <w:left w:val="single" w:color="auto" w:sz="4" w:space="0"/>
              <w:bottom w:val="single" w:color="auto" w:sz="4" w:space="0"/>
              <w:right w:val="single" w:color="auto" w:sz="4" w:space="0"/>
            </w:tcBorders>
            <w:vAlign w:val="center"/>
          </w:tcPr>
          <w:p w14:paraId="786DD967">
            <w:pPr>
              <w:ind w:firstLine="8"/>
              <w:rPr>
                <w:sz w:val="18"/>
                <w:szCs w:val="18"/>
                <w:lang w:eastAsia="en-US"/>
              </w:rPr>
            </w:pPr>
          </w:p>
        </w:tc>
        <w:tc>
          <w:tcPr>
            <w:tcW w:w="1150" w:type="dxa"/>
            <w:vMerge w:val="continue"/>
            <w:tcBorders>
              <w:left w:val="single" w:color="auto" w:sz="4" w:space="0"/>
              <w:bottom w:val="single" w:color="auto" w:sz="4" w:space="0"/>
              <w:right w:val="single" w:color="auto" w:sz="4" w:space="0"/>
            </w:tcBorders>
            <w:vAlign w:val="center"/>
          </w:tcPr>
          <w:p w14:paraId="293A2CA5">
            <w:pPr>
              <w:ind w:firstLine="8"/>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37CF82E5">
            <w:pPr>
              <w:widowControl w:val="0"/>
              <w:autoSpaceDE w:val="0"/>
              <w:autoSpaceDN w:val="0"/>
              <w:adjustRightInd w:val="0"/>
              <w:ind w:firstLine="8"/>
              <w:rPr>
                <w:sz w:val="18"/>
                <w:szCs w:val="18"/>
                <w:lang w:eastAsia="en-US"/>
              </w:rPr>
            </w:pPr>
            <w:r>
              <w:rPr>
                <w:rFonts w:eastAsia="Calibri"/>
                <w:sz w:val="18"/>
                <w:szCs w:val="18"/>
              </w:rPr>
              <w:t>Средства бюджета Сергиево-Посадского городского округа</w:t>
            </w:r>
          </w:p>
        </w:tc>
        <w:tc>
          <w:tcPr>
            <w:tcW w:w="1117" w:type="dxa"/>
            <w:tcBorders>
              <w:top w:val="nil"/>
              <w:left w:val="single" w:color="auto" w:sz="4" w:space="0"/>
              <w:bottom w:val="single" w:color="auto" w:sz="4" w:space="0"/>
              <w:right w:val="single" w:color="auto" w:sz="4" w:space="0"/>
            </w:tcBorders>
            <w:shd w:val="clear" w:color="auto" w:fill="auto"/>
            <w:vAlign w:val="center"/>
          </w:tcPr>
          <w:p w14:paraId="2EDD5393">
            <w:pPr>
              <w:widowControl w:val="0"/>
              <w:autoSpaceDE w:val="0"/>
              <w:autoSpaceDN w:val="0"/>
              <w:adjustRightInd w:val="0"/>
              <w:ind w:firstLine="8"/>
              <w:jc w:val="center"/>
              <w:rPr>
                <w:sz w:val="18"/>
                <w:szCs w:val="18"/>
                <w:lang w:eastAsia="en-US"/>
              </w:rPr>
            </w:pPr>
            <w:r>
              <w:rPr>
                <w:sz w:val="18"/>
                <w:szCs w:val="18"/>
              </w:rPr>
              <w:t>379 422,81</w:t>
            </w:r>
          </w:p>
        </w:tc>
        <w:tc>
          <w:tcPr>
            <w:tcW w:w="994" w:type="dxa"/>
            <w:tcBorders>
              <w:top w:val="nil"/>
              <w:left w:val="nil"/>
              <w:bottom w:val="single" w:color="auto" w:sz="4" w:space="0"/>
              <w:right w:val="single" w:color="auto" w:sz="4" w:space="0"/>
            </w:tcBorders>
            <w:shd w:val="clear" w:color="auto" w:fill="auto"/>
            <w:vAlign w:val="center"/>
          </w:tcPr>
          <w:p w14:paraId="7BDBF3B5">
            <w:pPr>
              <w:widowControl w:val="0"/>
              <w:autoSpaceDE w:val="0"/>
              <w:autoSpaceDN w:val="0"/>
              <w:adjustRightInd w:val="0"/>
              <w:ind w:firstLine="8"/>
              <w:jc w:val="center"/>
              <w:rPr>
                <w:sz w:val="18"/>
                <w:szCs w:val="18"/>
                <w:lang w:eastAsia="en-US"/>
              </w:rPr>
            </w:pPr>
            <w:r>
              <w:rPr>
                <w:sz w:val="18"/>
                <w:szCs w:val="18"/>
              </w:rPr>
              <w:t>0,00</w:t>
            </w:r>
          </w:p>
        </w:tc>
        <w:tc>
          <w:tcPr>
            <w:tcW w:w="1120" w:type="dxa"/>
            <w:tcBorders>
              <w:top w:val="nil"/>
              <w:left w:val="nil"/>
              <w:bottom w:val="single" w:color="auto" w:sz="4" w:space="0"/>
              <w:right w:val="single" w:color="auto" w:sz="4" w:space="0"/>
            </w:tcBorders>
            <w:shd w:val="clear" w:color="auto" w:fill="auto"/>
            <w:vAlign w:val="center"/>
          </w:tcPr>
          <w:p w14:paraId="402167A2">
            <w:pPr>
              <w:widowControl w:val="0"/>
              <w:autoSpaceDE w:val="0"/>
              <w:autoSpaceDN w:val="0"/>
              <w:adjustRightInd w:val="0"/>
              <w:ind w:firstLine="8"/>
              <w:jc w:val="center"/>
              <w:rPr>
                <w:sz w:val="18"/>
                <w:szCs w:val="18"/>
                <w:lang w:eastAsia="en-US"/>
              </w:rPr>
            </w:pPr>
            <w:r>
              <w:rPr>
                <w:sz w:val="18"/>
                <w:szCs w:val="18"/>
              </w:rPr>
              <w:t>16 920,19</w:t>
            </w:r>
          </w:p>
        </w:tc>
        <w:tc>
          <w:tcPr>
            <w:tcW w:w="2944" w:type="dxa"/>
            <w:gridSpan w:val="5"/>
            <w:tcBorders>
              <w:top w:val="nil"/>
              <w:left w:val="nil"/>
              <w:bottom w:val="single" w:color="auto" w:sz="4" w:space="0"/>
              <w:right w:val="single" w:color="auto" w:sz="4" w:space="0"/>
            </w:tcBorders>
            <w:shd w:val="clear" w:color="auto" w:fill="auto"/>
            <w:vAlign w:val="center"/>
          </w:tcPr>
          <w:p w14:paraId="5C917583">
            <w:pPr>
              <w:widowControl w:val="0"/>
              <w:autoSpaceDE w:val="0"/>
              <w:autoSpaceDN w:val="0"/>
              <w:adjustRightInd w:val="0"/>
              <w:ind w:firstLine="8"/>
              <w:jc w:val="center"/>
              <w:rPr>
                <w:sz w:val="18"/>
                <w:szCs w:val="18"/>
                <w:lang w:eastAsia="en-US"/>
              </w:rPr>
            </w:pPr>
            <w:r>
              <w:rPr>
                <w:sz w:val="18"/>
                <w:szCs w:val="18"/>
              </w:rPr>
              <w:t>326 238,04</w:t>
            </w:r>
          </w:p>
        </w:tc>
        <w:tc>
          <w:tcPr>
            <w:tcW w:w="1239" w:type="dxa"/>
            <w:tcBorders>
              <w:top w:val="single" w:color="auto" w:sz="4" w:space="0"/>
              <w:left w:val="single" w:color="auto" w:sz="4" w:space="0"/>
              <w:bottom w:val="single" w:color="auto" w:sz="4" w:space="0"/>
              <w:right w:val="single" w:color="auto" w:sz="4" w:space="0"/>
            </w:tcBorders>
            <w:vAlign w:val="center"/>
          </w:tcPr>
          <w:p w14:paraId="5355FD41">
            <w:pPr>
              <w:widowControl w:val="0"/>
              <w:autoSpaceDE w:val="0"/>
              <w:autoSpaceDN w:val="0"/>
              <w:adjustRightInd w:val="0"/>
              <w:ind w:firstLine="8"/>
              <w:jc w:val="center"/>
              <w:rPr>
                <w:sz w:val="18"/>
                <w:szCs w:val="18"/>
                <w:lang w:eastAsia="en-US"/>
              </w:rPr>
            </w:pPr>
            <w:r>
              <w:rPr>
                <w:sz w:val="18"/>
                <w:szCs w:val="18"/>
              </w:rPr>
              <w:t>26 264,58</w:t>
            </w:r>
          </w:p>
        </w:tc>
        <w:tc>
          <w:tcPr>
            <w:tcW w:w="1276" w:type="dxa"/>
            <w:tcBorders>
              <w:top w:val="single" w:color="auto" w:sz="4" w:space="0"/>
              <w:left w:val="single" w:color="auto" w:sz="4" w:space="0"/>
              <w:bottom w:val="single" w:color="auto" w:sz="4" w:space="0"/>
              <w:right w:val="single" w:color="auto" w:sz="4" w:space="0"/>
            </w:tcBorders>
            <w:vAlign w:val="center"/>
          </w:tcPr>
          <w:p w14:paraId="24E17836">
            <w:pPr>
              <w:widowControl w:val="0"/>
              <w:autoSpaceDE w:val="0"/>
              <w:autoSpaceDN w:val="0"/>
              <w:adjustRightInd w:val="0"/>
              <w:ind w:firstLine="8"/>
              <w:jc w:val="center"/>
              <w:rPr>
                <w:sz w:val="18"/>
                <w:szCs w:val="18"/>
                <w:lang w:eastAsia="en-US"/>
              </w:rPr>
            </w:pPr>
            <w:r>
              <w:rPr>
                <w:sz w:val="18"/>
                <w:szCs w:val="18"/>
              </w:rPr>
              <w:t>10 000,00</w:t>
            </w:r>
          </w:p>
        </w:tc>
        <w:tc>
          <w:tcPr>
            <w:tcW w:w="1417" w:type="dxa"/>
            <w:vMerge w:val="continue"/>
            <w:tcBorders>
              <w:left w:val="single" w:color="auto" w:sz="4" w:space="0"/>
              <w:right w:val="single" w:color="auto" w:sz="4" w:space="0"/>
            </w:tcBorders>
          </w:tcPr>
          <w:p w14:paraId="78CD8209">
            <w:pPr>
              <w:widowControl w:val="0"/>
              <w:autoSpaceDE w:val="0"/>
              <w:autoSpaceDN w:val="0"/>
              <w:adjustRightInd w:val="0"/>
              <w:ind w:firstLine="720"/>
              <w:rPr>
                <w:sz w:val="18"/>
                <w:szCs w:val="18"/>
                <w:lang w:eastAsia="en-US"/>
              </w:rPr>
            </w:pPr>
          </w:p>
        </w:tc>
      </w:tr>
      <w:tr w14:paraId="24C12F1F">
        <w:tblPrEx>
          <w:tblCellMar>
            <w:top w:w="28" w:type="dxa"/>
            <w:left w:w="62" w:type="dxa"/>
            <w:bottom w:w="28" w:type="dxa"/>
            <w:right w:w="62" w:type="dxa"/>
          </w:tblCellMar>
        </w:tblPrEx>
        <w:trPr>
          <w:trHeight w:val="107" w:hRule="atLeast"/>
        </w:trPr>
        <w:tc>
          <w:tcPr>
            <w:tcW w:w="566" w:type="dxa"/>
            <w:vMerge w:val="continue"/>
            <w:tcBorders>
              <w:left w:val="single" w:color="auto" w:sz="4" w:space="0"/>
              <w:right w:val="single" w:color="auto" w:sz="4" w:space="0"/>
            </w:tcBorders>
            <w:vAlign w:val="center"/>
          </w:tcPr>
          <w:p w14:paraId="1FC0E7A4">
            <w:pPr>
              <w:rPr>
                <w:sz w:val="18"/>
                <w:szCs w:val="18"/>
                <w:lang w:eastAsia="en-US"/>
              </w:rPr>
            </w:pPr>
          </w:p>
        </w:tc>
        <w:tc>
          <w:tcPr>
            <w:tcW w:w="1912" w:type="dxa"/>
            <w:vMerge w:val="restart"/>
            <w:tcBorders>
              <w:top w:val="single" w:color="auto" w:sz="4" w:space="0"/>
              <w:left w:val="single" w:color="auto" w:sz="4" w:space="0"/>
              <w:bottom w:val="single" w:color="auto" w:sz="4" w:space="0"/>
              <w:right w:val="single" w:color="auto" w:sz="4" w:space="0"/>
            </w:tcBorders>
          </w:tcPr>
          <w:p w14:paraId="301F8FF8">
            <w:pPr>
              <w:widowControl w:val="0"/>
              <w:autoSpaceDE w:val="0"/>
              <w:autoSpaceDN w:val="0"/>
              <w:adjustRightInd w:val="0"/>
              <w:ind w:firstLine="8"/>
              <w:rPr>
                <w:i/>
                <w:sz w:val="18"/>
                <w:szCs w:val="18"/>
                <w:lang w:eastAsia="en-US"/>
              </w:rPr>
            </w:pPr>
            <w:r>
              <w:rPr>
                <w:i/>
                <w:sz w:val="18"/>
                <w:szCs w:val="18"/>
                <w:lang w:eastAsia="en-US"/>
              </w:rPr>
              <w:t>Количество снесенных аварийных домов, расселенных в рамках  Подпрограммы 2 (шт.)</w:t>
            </w:r>
          </w:p>
          <w:p w14:paraId="46832EC2">
            <w:pPr>
              <w:widowControl w:val="0"/>
              <w:autoSpaceDE w:val="0"/>
              <w:autoSpaceDN w:val="0"/>
              <w:adjustRightInd w:val="0"/>
              <w:ind w:firstLine="8"/>
              <w:rPr>
                <w:i/>
                <w:sz w:val="18"/>
                <w:szCs w:val="18"/>
                <w:lang w:eastAsia="en-US"/>
              </w:rPr>
            </w:pPr>
          </w:p>
        </w:tc>
        <w:tc>
          <w:tcPr>
            <w:tcW w:w="1150" w:type="dxa"/>
            <w:vMerge w:val="restart"/>
            <w:tcBorders>
              <w:top w:val="single" w:color="auto" w:sz="4" w:space="0"/>
              <w:left w:val="single" w:color="auto" w:sz="4" w:space="0"/>
              <w:bottom w:val="single" w:color="auto" w:sz="4" w:space="0"/>
              <w:right w:val="single" w:color="auto" w:sz="4" w:space="0"/>
            </w:tcBorders>
          </w:tcPr>
          <w:p w14:paraId="31A59A73">
            <w:pPr>
              <w:widowControl w:val="0"/>
              <w:autoSpaceDE w:val="0"/>
              <w:autoSpaceDN w:val="0"/>
              <w:adjustRightInd w:val="0"/>
              <w:ind w:firstLine="8"/>
              <w:jc w:val="center"/>
              <w:rPr>
                <w:i/>
                <w:sz w:val="18"/>
                <w:szCs w:val="18"/>
                <w:lang w:eastAsia="en-US"/>
              </w:rPr>
            </w:pPr>
            <w:r>
              <w:rPr>
                <w:i/>
                <w:sz w:val="18"/>
                <w:szCs w:val="18"/>
                <w:lang w:eastAsia="en-US"/>
              </w:rPr>
              <w:t>х</w:t>
            </w:r>
          </w:p>
        </w:tc>
        <w:tc>
          <w:tcPr>
            <w:tcW w:w="1542" w:type="dxa"/>
            <w:vMerge w:val="restart"/>
            <w:tcBorders>
              <w:top w:val="single" w:color="auto" w:sz="4" w:space="0"/>
              <w:left w:val="single" w:color="auto" w:sz="4" w:space="0"/>
              <w:bottom w:val="single" w:color="auto" w:sz="4" w:space="0"/>
              <w:right w:val="single" w:color="auto" w:sz="4" w:space="0"/>
            </w:tcBorders>
          </w:tcPr>
          <w:p w14:paraId="3922FCAD">
            <w:pPr>
              <w:widowControl w:val="0"/>
              <w:autoSpaceDE w:val="0"/>
              <w:autoSpaceDN w:val="0"/>
              <w:adjustRightInd w:val="0"/>
              <w:ind w:firstLine="8"/>
              <w:jc w:val="center"/>
              <w:rPr>
                <w:i/>
                <w:sz w:val="18"/>
                <w:szCs w:val="18"/>
                <w:lang w:eastAsia="en-US"/>
              </w:rPr>
            </w:pPr>
            <w:r>
              <w:rPr>
                <w:i/>
                <w:sz w:val="18"/>
                <w:szCs w:val="18"/>
                <w:lang w:eastAsia="en-US"/>
              </w:rPr>
              <w:t>х</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14:paraId="0E445CF5">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6FAEC9E4">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20" w:type="dxa"/>
            <w:vMerge w:val="restart"/>
            <w:tcBorders>
              <w:top w:val="single" w:color="auto" w:sz="4" w:space="0"/>
              <w:left w:val="single" w:color="auto" w:sz="4" w:space="0"/>
              <w:right w:val="single" w:color="auto" w:sz="4" w:space="0"/>
            </w:tcBorders>
            <w:vAlign w:val="center"/>
          </w:tcPr>
          <w:p w14:paraId="290344F8">
            <w:pPr>
              <w:ind w:firstLine="8"/>
              <w:jc w:val="center"/>
              <w:rPr>
                <w:i/>
                <w:sz w:val="18"/>
                <w:szCs w:val="18"/>
                <w:lang w:eastAsia="en-US"/>
              </w:rPr>
            </w:pPr>
            <w:r>
              <w:rPr>
                <w:i/>
                <w:sz w:val="18"/>
                <w:szCs w:val="18"/>
                <w:lang w:eastAsia="en-US"/>
              </w:rPr>
              <w:t>2024 год</w:t>
            </w:r>
          </w:p>
        </w:tc>
        <w:tc>
          <w:tcPr>
            <w:tcW w:w="812" w:type="dxa"/>
            <w:vMerge w:val="restart"/>
            <w:tcBorders>
              <w:top w:val="single" w:color="auto" w:sz="4" w:space="0"/>
              <w:left w:val="single" w:color="auto" w:sz="4" w:space="0"/>
              <w:right w:val="single" w:color="auto" w:sz="4" w:space="0"/>
            </w:tcBorders>
            <w:vAlign w:val="center"/>
          </w:tcPr>
          <w:p w14:paraId="624BAF95">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7D79A1AD">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1239" w:type="dxa"/>
            <w:vMerge w:val="restart"/>
            <w:tcBorders>
              <w:top w:val="single" w:color="auto" w:sz="4" w:space="0"/>
              <w:left w:val="single" w:color="auto" w:sz="4" w:space="0"/>
              <w:right w:val="single" w:color="auto" w:sz="4" w:space="0"/>
            </w:tcBorders>
            <w:vAlign w:val="center"/>
          </w:tcPr>
          <w:p w14:paraId="3E3C63E8">
            <w:pPr>
              <w:widowControl w:val="0"/>
              <w:autoSpaceDE w:val="0"/>
              <w:autoSpaceDN w:val="0"/>
              <w:adjustRightInd w:val="0"/>
              <w:ind w:firstLine="8"/>
              <w:jc w:val="center"/>
              <w:rPr>
                <w:i/>
                <w:sz w:val="18"/>
                <w:szCs w:val="18"/>
                <w:lang w:eastAsia="en-US"/>
              </w:rPr>
            </w:pPr>
            <w:r>
              <w:rPr>
                <w:i/>
                <w:sz w:val="18"/>
                <w:szCs w:val="18"/>
                <w:lang w:val="en-US" w:eastAsia="en-US"/>
              </w:rPr>
              <w:t xml:space="preserve">2026 </w:t>
            </w:r>
            <w:r>
              <w:rPr>
                <w:i/>
                <w:sz w:val="18"/>
                <w:szCs w:val="18"/>
                <w:lang w:eastAsia="en-US"/>
              </w:rPr>
              <w:t>год</w:t>
            </w:r>
          </w:p>
        </w:tc>
        <w:tc>
          <w:tcPr>
            <w:tcW w:w="1276" w:type="dxa"/>
            <w:vMerge w:val="restart"/>
            <w:tcBorders>
              <w:top w:val="single" w:color="auto" w:sz="4" w:space="0"/>
              <w:left w:val="single" w:color="auto" w:sz="4" w:space="0"/>
              <w:right w:val="single" w:color="auto" w:sz="4" w:space="0"/>
            </w:tcBorders>
            <w:vAlign w:val="center"/>
          </w:tcPr>
          <w:p w14:paraId="2DD19113">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417" w:type="dxa"/>
            <w:vMerge w:val="continue"/>
            <w:tcBorders>
              <w:left w:val="single" w:color="auto" w:sz="4" w:space="0"/>
              <w:right w:val="single" w:color="auto" w:sz="4" w:space="0"/>
            </w:tcBorders>
            <w:vAlign w:val="center"/>
          </w:tcPr>
          <w:p w14:paraId="5BB75EEA">
            <w:pPr>
              <w:widowControl w:val="0"/>
              <w:autoSpaceDE w:val="0"/>
              <w:autoSpaceDN w:val="0"/>
              <w:adjustRightInd w:val="0"/>
              <w:rPr>
                <w:sz w:val="18"/>
                <w:szCs w:val="18"/>
                <w:lang w:eastAsia="en-US"/>
              </w:rPr>
            </w:pPr>
          </w:p>
        </w:tc>
      </w:tr>
      <w:tr w14:paraId="7CFFDEC8">
        <w:tblPrEx>
          <w:tblCellMar>
            <w:top w:w="28" w:type="dxa"/>
            <w:left w:w="62" w:type="dxa"/>
            <w:bottom w:w="28" w:type="dxa"/>
            <w:right w:w="62" w:type="dxa"/>
          </w:tblCellMar>
        </w:tblPrEx>
        <w:trPr>
          <w:trHeight w:val="70" w:hRule="atLeast"/>
        </w:trPr>
        <w:tc>
          <w:tcPr>
            <w:tcW w:w="566" w:type="dxa"/>
            <w:vMerge w:val="continue"/>
            <w:tcBorders>
              <w:left w:val="single" w:color="auto" w:sz="4" w:space="0"/>
              <w:right w:val="single" w:color="auto" w:sz="4" w:space="0"/>
            </w:tcBorders>
            <w:vAlign w:val="center"/>
          </w:tcPr>
          <w:p w14:paraId="22397242">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10E11815">
            <w:pPr>
              <w:ind w:firstLine="8"/>
              <w:rPr>
                <w:i/>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2665A9C2">
            <w:pPr>
              <w:ind w:firstLine="8"/>
              <w:rPr>
                <w:i/>
                <w:sz w:val="18"/>
                <w:szCs w:val="18"/>
                <w:lang w:eastAsia="en-US"/>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14:paraId="252E3FEF">
            <w:pPr>
              <w:ind w:firstLine="8"/>
              <w:rPr>
                <w:i/>
                <w:sz w:val="18"/>
                <w:szCs w:val="18"/>
                <w:lang w:eastAsia="en-US"/>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14:paraId="7A578019">
            <w:pPr>
              <w:ind w:firstLine="8"/>
              <w:jc w:val="center"/>
              <w:rPr>
                <w:i/>
                <w:sz w:val="18"/>
                <w:szCs w:val="18"/>
                <w:lang w:eastAsia="en-US"/>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09DA3BD7">
            <w:pPr>
              <w:ind w:firstLine="8"/>
              <w:jc w:val="center"/>
              <w:rPr>
                <w:i/>
                <w:sz w:val="18"/>
                <w:szCs w:val="18"/>
                <w:lang w:eastAsia="en-US"/>
              </w:rPr>
            </w:pPr>
          </w:p>
        </w:tc>
        <w:tc>
          <w:tcPr>
            <w:tcW w:w="1120" w:type="dxa"/>
            <w:vMerge w:val="continue"/>
            <w:tcBorders>
              <w:left w:val="single" w:color="auto" w:sz="4" w:space="0"/>
              <w:bottom w:val="single" w:color="auto" w:sz="4" w:space="0"/>
              <w:right w:val="single" w:color="auto" w:sz="4" w:space="0"/>
            </w:tcBorders>
            <w:vAlign w:val="center"/>
          </w:tcPr>
          <w:p w14:paraId="53C0F969">
            <w:pPr>
              <w:ind w:firstLine="8"/>
              <w:jc w:val="center"/>
              <w:rPr>
                <w:i/>
                <w:sz w:val="18"/>
                <w:szCs w:val="18"/>
                <w:lang w:eastAsia="en-US"/>
              </w:rPr>
            </w:pPr>
          </w:p>
        </w:tc>
        <w:tc>
          <w:tcPr>
            <w:tcW w:w="812" w:type="dxa"/>
            <w:vMerge w:val="continue"/>
            <w:tcBorders>
              <w:left w:val="single" w:color="auto" w:sz="4" w:space="0"/>
              <w:bottom w:val="single" w:color="auto" w:sz="4" w:space="0"/>
              <w:right w:val="single" w:color="auto" w:sz="4" w:space="0"/>
            </w:tcBorders>
            <w:vAlign w:val="center"/>
          </w:tcPr>
          <w:p w14:paraId="488EDE14">
            <w:pPr>
              <w:ind w:firstLine="8"/>
              <w:jc w:val="center"/>
              <w:rPr>
                <w:i/>
                <w:sz w:val="18"/>
                <w:szCs w:val="18"/>
                <w:lang w:eastAsia="en-US"/>
              </w:rPr>
            </w:pPr>
          </w:p>
        </w:tc>
        <w:tc>
          <w:tcPr>
            <w:tcW w:w="426" w:type="dxa"/>
            <w:tcBorders>
              <w:top w:val="single" w:color="auto" w:sz="4" w:space="0"/>
              <w:left w:val="single" w:color="auto" w:sz="4" w:space="0"/>
              <w:bottom w:val="single" w:color="auto" w:sz="4" w:space="0"/>
              <w:right w:val="single" w:color="auto" w:sz="4" w:space="0"/>
            </w:tcBorders>
            <w:vAlign w:val="center"/>
          </w:tcPr>
          <w:p w14:paraId="2BEA7990">
            <w:pPr>
              <w:ind w:firstLine="8"/>
              <w:jc w:val="center"/>
              <w:rPr>
                <w:i/>
                <w:sz w:val="18"/>
                <w:szCs w:val="18"/>
                <w:lang w:eastAsia="en-US"/>
              </w:rPr>
            </w:pPr>
            <w:r>
              <w:rPr>
                <w:i/>
                <w:sz w:val="14"/>
                <w:szCs w:val="18"/>
                <w:lang w:val="en-US" w:eastAsia="en-US"/>
              </w:rPr>
              <w:t>I</w:t>
            </w:r>
            <w:r>
              <w:rPr>
                <w:i/>
                <w:sz w:val="14"/>
                <w:szCs w:val="18"/>
                <w:lang w:eastAsia="en-US"/>
              </w:rPr>
              <w:t xml:space="preserve"> кв.</w:t>
            </w:r>
          </w:p>
        </w:tc>
        <w:tc>
          <w:tcPr>
            <w:tcW w:w="567" w:type="dxa"/>
            <w:tcBorders>
              <w:top w:val="single" w:color="auto" w:sz="4" w:space="0"/>
              <w:left w:val="single" w:color="auto" w:sz="4" w:space="0"/>
              <w:bottom w:val="single" w:color="auto" w:sz="4" w:space="0"/>
              <w:right w:val="single" w:color="auto" w:sz="4" w:space="0"/>
            </w:tcBorders>
            <w:vAlign w:val="center"/>
          </w:tcPr>
          <w:p w14:paraId="5D464A0D">
            <w:pPr>
              <w:ind w:firstLine="8"/>
              <w:jc w:val="center"/>
              <w:rPr>
                <w:i/>
                <w:sz w:val="18"/>
                <w:szCs w:val="18"/>
                <w:lang w:eastAsia="en-US"/>
              </w:rPr>
            </w:pPr>
            <w:r>
              <w:rPr>
                <w:i/>
                <w:sz w:val="14"/>
                <w:szCs w:val="18"/>
                <w:lang w:val="en-US" w:eastAsia="en-US"/>
              </w:rPr>
              <w:t>I пол.</w:t>
            </w:r>
          </w:p>
        </w:tc>
        <w:tc>
          <w:tcPr>
            <w:tcW w:w="567" w:type="dxa"/>
            <w:tcBorders>
              <w:top w:val="single" w:color="auto" w:sz="4" w:space="0"/>
              <w:left w:val="single" w:color="auto" w:sz="4" w:space="0"/>
              <w:bottom w:val="single" w:color="auto" w:sz="4" w:space="0"/>
              <w:right w:val="single" w:color="auto" w:sz="4" w:space="0"/>
            </w:tcBorders>
            <w:vAlign w:val="center"/>
          </w:tcPr>
          <w:p w14:paraId="6C93AC29">
            <w:pPr>
              <w:ind w:firstLine="8"/>
              <w:jc w:val="center"/>
              <w:rPr>
                <w:i/>
                <w:sz w:val="18"/>
                <w:szCs w:val="18"/>
                <w:lang w:eastAsia="en-US"/>
              </w:rPr>
            </w:pPr>
            <w:r>
              <w:rPr>
                <w:i/>
                <w:sz w:val="14"/>
                <w:szCs w:val="18"/>
                <w:lang w:val="en-US" w:eastAsia="en-US"/>
              </w:rPr>
              <w:t>9 мес.</w:t>
            </w:r>
          </w:p>
        </w:tc>
        <w:tc>
          <w:tcPr>
            <w:tcW w:w="572" w:type="dxa"/>
            <w:tcBorders>
              <w:top w:val="single" w:color="auto" w:sz="4" w:space="0"/>
              <w:left w:val="single" w:color="auto" w:sz="4" w:space="0"/>
              <w:bottom w:val="single" w:color="auto" w:sz="4" w:space="0"/>
              <w:right w:val="single" w:color="auto" w:sz="4" w:space="0"/>
            </w:tcBorders>
            <w:vAlign w:val="center"/>
          </w:tcPr>
          <w:p w14:paraId="2D2D01EB">
            <w:pPr>
              <w:ind w:firstLine="8"/>
              <w:jc w:val="center"/>
              <w:rPr>
                <w:i/>
                <w:sz w:val="18"/>
                <w:szCs w:val="18"/>
                <w:lang w:eastAsia="en-US"/>
              </w:rPr>
            </w:pPr>
            <w:r>
              <w:rPr>
                <w:i/>
                <w:sz w:val="14"/>
                <w:szCs w:val="18"/>
                <w:lang w:val="en-US" w:eastAsia="en-US"/>
              </w:rPr>
              <w:t>12 мес.</w:t>
            </w:r>
          </w:p>
        </w:tc>
        <w:tc>
          <w:tcPr>
            <w:tcW w:w="1239" w:type="dxa"/>
            <w:vMerge w:val="continue"/>
            <w:tcBorders>
              <w:left w:val="single" w:color="auto" w:sz="4" w:space="0"/>
              <w:bottom w:val="single" w:color="auto" w:sz="4" w:space="0"/>
              <w:right w:val="single" w:color="auto" w:sz="4" w:space="0"/>
            </w:tcBorders>
            <w:vAlign w:val="center"/>
          </w:tcPr>
          <w:p w14:paraId="32AF66DE">
            <w:pPr>
              <w:ind w:firstLine="8"/>
              <w:jc w:val="center"/>
              <w:rPr>
                <w:i/>
                <w:sz w:val="18"/>
                <w:szCs w:val="18"/>
                <w:lang w:eastAsia="en-US"/>
              </w:rPr>
            </w:pPr>
          </w:p>
        </w:tc>
        <w:tc>
          <w:tcPr>
            <w:tcW w:w="1276" w:type="dxa"/>
            <w:vMerge w:val="continue"/>
            <w:tcBorders>
              <w:left w:val="single" w:color="auto" w:sz="4" w:space="0"/>
              <w:bottom w:val="single" w:color="auto" w:sz="4" w:space="0"/>
              <w:right w:val="single" w:color="auto" w:sz="4" w:space="0"/>
            </w:tcBorders>
            <w:vAlign w:val="center"/>
          </w:tcPr>
          <w:p w14:paraId="0E0A2BF7">
            <w:pPr>
              <w:ind w:firstLine="8"/>
              <w:jc w:val="center"/>
              <w:rPr>
                <w:i/>
                <w:sz w:val="18"/>
                <w:szCs w:val="18"/>
                <w:lang w:eastAsia="en-US"/>
              </w:rPr>
            </w:pPr>
          </w:p>
        </w:tc>
        <w:tc>
          <w:tcPr>
            <w:tcW w:w="1417" w:type="dxa"/>
            <w:vMerge w:val="continue"/>
            <w:tcBorders>
              <w:left w:val="single" w:color="auto" w:sz="4" w:space="0"/>
              <w:right w:val="single" w:color="auto" w:sz="4" w:space="0"/>
            </w:tcBorders>
            <w:vAlign w:val="center"/>
          </w:tcPr>
          <w:p w14:paraId="374569FD">
            <w:pPr>
              <w:rPr>
                <w:sz w:val="18"/>
                <w:szCs w:val="18"/>
                <w:lang w:eastAsia="en-US"/>
              </w:rPr>
            </w:pPr>
          </w:p>
        </w:tc>
      </w:tr>
      <w:tr w14:paraId="514BAEE0">
        <w:tblPrEx>
          <w:tblCellMar>
            <w:top w:w="28" w:type="dxa"/>
            <w:left w:w="62" w:type="dxa"/>
            <w:bottom w:w="28" w:type="dxa"/>
            <w:right w:w="62" w:type="dxa"/>
          </w:tblCellMar>
        </w:tblPrEx>
        <w:trPr>
          <w:trHeight w:val="171" w:hRule="atLeast"/>
        </w:trPr>
        <w:tc>
          <w:tcPr>
            <w:tcW w:w="566" w:type="dxa"/>
            <w:vMerge w:val="continue"/>
            <w:tcBorders>
              <w:left w:val="single" w:color="auto" w:sz="4" w:space="0"/>
              <w:bottom w:val="single" w:color="auto" w:sz="4" w:space="0"/>
              <w:right w:val="single" w:color="auto" w:sz="4" w:space="0"/>
            </w:tcBorders>
            <w:vAlign w:val="center"/>
          </w:tcPr>
          <w:p w14:paraId="7F12909E">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0643083F">
            <w:pPr>
              <w:ind w:firstLine="8"/>
              <w:rPr>
                <w:i/>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549FFC54">
            <w:pPr>
              <w:ind w:firstLine="8"/>
              <w:rPr>
                <w:i/>
                <w:sz w:val="18"/>
                <w:szCs w:val="18"/>
                <w:lang w:eastAsia="en-US"/>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14:paraId="189FF923">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4C25664B">
            <w:pPr>
              <w:widowControl w:val="0"/>
              <w:autoSpaceDE w:val="0"/>
              <w:autoSpaceDN w:val="0"/>
              <w:adjustRightInd w:val="0"/>
              <w:ind w:firstLine="8"/>
              <w:jc w:val="center"/>
              <w:rPr>
                <w:i/>
                <w:sz w:val="18"/>
                <w:szCs w:val="18"/>
                <w:lang w:eastAsia="en-US"/>
              </w:rPr>
            </w:pPr>
            <w:r>
              <w:rPr>
                <w:i/>
                <w:sz w:val="18"/>
                <w:szCs w:val="18"/>
                <w:lang w:eastAsia="en-US"/>
              </w:rPr>
              <w:t>15</w:t>
            </w:r>
          </w:p>
        </w:tc>
        <w:tc>
          <w:tcPr>
            <w:tcW w:w="994" w:type="dxa"/>
            <w:tcBorders>
              <w:top w:val="single" w:color="auto" w:sz="4" w:space="0"/>
              <w:left w:val="single" w:color="auto" w:sz="4" w:space="0"/>
              <w:bottom w:val="single" w:color="auto" w:sz="4" w:space="0"/>
              <w:right w:val="single" w:color="auto" w:sz="4" w:space="0"/>
            </w:tcBorders>
            <w:vAlign w:val="center"/>
          </w:tcPr>
          <w:p w14:paraId="51D21606">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color="auto" w:sz="4" w:space="0"/>
              <w:left w:val="single" w:color="auto" w:sz="4" w:space="0"/>
              <w:bottom w:val="single" w:color="auto" w:sz="4" w:space="0"/>
              <w:right w:val="single" w:color="auto" w:sz="4" w:space="0"/>
            </w:tcBorders>
            <w:vAlign w:val="center"/>
          </w:tcPr>
          <w:p w14:paraId="62CDEA2D">
            <w:pPr>
              <w:widowControl w:val="0"/>
              <w:autoSpaceDE w:val="0"/>
              <w:autoSpaceDN w:val="0"/>
              <w:adjustRightInd w:val="0"/>
              <w:ind w:firstLine="8"/>
              <w:jc w:val="center"/>
              <w:rPr>
                <w:i/>
                <w:sz w:val="18"/>
                <w:szCs w:val="18"/>
                <w:lang w:eastAsia="en-US"/>
              </w:rPr>
            </w:pPr>
            <w:r>
              <w:rPr>
                <w:i/>
                <w:sz w:val="18"/>
                <w:szCs w:val="18"/>
                <w:lang w:eastAsia="en-US"/>
              </w:rPr>
              <w:t>8</w:t>
            </w:r>
          </w:p>
        </w:tc>
        <w:tc>
          <w:tcPr>
            <w:tcW w:w="812" w:type="dxa"/>
            <w:tcBorders>
              <w:top w:val="single" w:color="auto" w:sz="4" w:space="0"/>
              <w:left w:val="single" w:color="auto" w:sz="4" w:space="0"/>
              <w:bottom w:val="single" w:color="auto" w:sz="4" w:space="0"/>
              <w:right w:val="single" w:color="auto" w:sz="4" w:space="0"/>
            </w:tcBorders>
            <w:vAlign w:val="center"/>
          </w:tcPr>
          <w:p w14:paraId="39C02623">
            <w:pPr>
              <w:widowControl w:val="0"/>
              <w:autoSpaceDE w:val="0"/>
              <w:autoSpaceDN w:val="0"/>
              <w:adjustRightInd w:val="0"/>
              <w:ind w:firstLine="8"/>
              <w:jc w:val="center"/>
              <w:rPr>
                <w:i/>
                <w:sz w:val="18"/>
                <w:szCs w:val="18"/>
                <w:lang w:eastAsia="en-US"/>
              </w:rPr>
            </w:pPr>
            <w:r>
              <w:rPr>
                <w:i/>
                <w:sz w:val="18"/>
                <w:szCs w:val="18"/>
                <w:lang w:eastAsia="en-US"/>
              </w:rPr>
              <w:t>7</w:t>
            </w:r>
          </w:p>
        </w:tc>
        <w:tc>
          <w:tcPr>
            <w:tcW w:w="426" w:type="dxa"/>
            <w:tcBorders>
              <w:top w:val="single" w:color="auto" w:sz="4" w:space="0"/>
              <w:left w:val="single" w:color="auto" w:sz="4" w:space="0"/>
              <w:bottom w:val="single" w:color="auto" w:sz="4" w:space="0"/>
              <w:right w:val="single" w:color="auto" w:sz="4" w:space="0"/>
            </w:tcBorders>
            <w:vAlign w:val="center"/>
          </w:tcPr>
          <w:p w14:paraId="1B83DAF1">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2C731B4E">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56EB4B50">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color="auto" w:sz="4" w:space="0"/>
              <w:left w:val="single" w:color="auto" w:sz="4" w:space="0"/>
              <w:bottom w:val="single" w:color="auto" w:sz="4" w:space="0"/>
              <w:right w:val="single" w:color="auto" w:sz="4" w:space="0"/>
            </w:tcBorders>
            <w:vAlign w:val="center"/>
          </w:tcPr>
          <w:p w14:paraId="109DA85B">
            <w:pPr>
              <w:widowControl w:val="0"/>
              <w:autoSpaceDE w:val="0"/>
              <w:autoSpaceDN w:val="0"/>
              <w:adjustRightInd w:val="0"/>
              <w:ind w:firstLine="8"/>
              <w:jc w:val="center"/>
              <w:rPr>
                <w:i/>
                <w:sz w:val="18"/>
                <w:szCs w:val="18"/>
                <w:lang w:eastAsia="en-US"/>
              </w:rPr>
            </w:pPr>
            <w:r>
              <w:rPr>
                <w:i/>
                <w:sz w:val="18"/>
                <w:szCs w:val="18"/>
                <w:lang w:eastAsia="en-US"/>
              </w:rPr>
              <w:t>7</w:t>
            </w:r>
          </w:p>
        </w:tc>
        <w:tc>
          <w:tcPr>
            <w:tcW w:w="1239" w:type="dxa"/>
            <w:tcBorders>
              <w:top w:val="single" w:color="auto" w:sz="4" w:space="0"/>
              <w:left w:val="single" w:color="auto" w:sz="4" w:space="0"/>
              <w:bottom w:val="single" w:color="auto" w:sz="4" w:space="0"/>
              <w:right w:val="single" w:color="auto" w:sz="4" w:space="0"/>
            </w:tcBorders>
            <w:vAlign w:val="center"/>
          </w:tcPr>
          <w:p w14:paraId="0B5053AC">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color="auto" w:sz="4" w:space="0"/>
              <w:left w:val="single" w:color="auto" w:sz="4" w:space="0"/>
              <w:bottom w:val="single" w:color="auto" w:sz="4" w:space="0"/>
              <w:right w:val="single" w:color="auto" w:sz="4" w:space="0"/>
            </w:tcBorders>
            <w:vAlign w:val="center"/>
          </w:tcPr>
          <w:p w14:paraId="23A6B232">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val="continue"/>
            <w:tcBorders>
              <w:left w:val="single" w:color="auto" w:sz="4" w:space="0"/>
              <w:bottom w:val="single" w:color="auto" w:sz="4" w:space="0"/>
              <w:right w:val="single" w:color="auto" w:sz="4" w:space="0"/>
            </w:tcBorders>
            <w:vAlign w:val="center"/>
          </w:tcPr>
          <w:p w14:paraId="4D0EF14B">
            <w:pPr>
              <w:rPr>
                <w:sz w:val="18"/>
                <w:szCs w:val="18"/>
                <w:lang w:eastAsia="en-US"/>
              </w:rPr>
            </w:pPr>
          </w:p>
        </w:tc>
      </w:tr>
      <w:tr w14:paraId="616BBCDB">
        <w:tblPrEx>
          <w:tblCellMar>
            <w:top w:w="28" w:type="dxa"/>
            <w:left w:w="62" w:type="dxa"/>
            <w:bottom w:w="28" w:type="dxa"/>
            <w:right w:w="62" w:type="dxa"/>
          </w:tblCellMar>
        </w:tblPrEx>
        <w:trPr>
          <w:trHeight w:val="171" w:hRule="atLeast"/>
        </w:trPr>
        <w:tc>
          <w:tcPr>
            <w:tcW w:w="566" w:type="dxa"/>
            <w:vMerge w:val="restart"/>
            <w:tcBorders>
              <w:top w:val="single" w:color="auto" w:sz="4" w:space="0"/>
              <w:left w:val="single" w:color="auto" w:sz="4" w:space="0"/>
              <w:right w:val="single" w:color="auto" w:sz="4" w:space="0"/>
            </w:tcBorders>
            <w:vAlign w:val="center"/>
          </w:tcPr>
          <w:p w14:paraId="54A6F630">
            <w:pPr>
              <w:rPr>
                <w:sz w:val="18"/>
                <w:szCs w:val="18"/>
                <w:lang w:eastAsia="en-US"/>
              </w:rPr>
            </w:pPr>
            <w:r>
              <w:rPr>
                <w:sz w:val="18"/>
                <w:szCs w:val="18"/>
                <w:lang w:eastAsia="en-US"/>
              </w:rPr>
              <w:t>2</w:t>
            </w:r>
          </w:p>
        </w:tc>
        <w:tc>
          <w:tcPr>
            <w:tcW w:w="1912" w:type="dxa"/>
            <w:vMerge w:val="restart"/>
            <w:tcBorders>
              <w:top w:val="single" w:color="auto" w:sz="4" w:space="0"/>
              <w:left w:val="single" w:color="auto" w:sz="4" w:space="0"/>
              <w:bottom w:val="single" w:color="auto" w:sz="4" w:space="0"/>
              <w:right w:val="single" w:color="auto" w:sz="4" w:space="0"/>
            </w:tcBorders>
            <w:vAlign w:val="center"/>
          </w:tcPr>
          <w:p w14:paraId="243F7C76">
            <w:pPr>
              <w:ind w:firstLine="8"/>
              <w:rPr>
                <w:i/>
                <w:sz w:val="18"/>
                <w:szCs w:val="18"/>
                <w:lang w:eastAsia="en-US"/>
              </w:rPr>
            </w:pPr>
            <w:r>
              <w:rPr>
                <w:sz w:val="18"/>
                <w:szCs w:val="18"/>
                <w:lang w:eastAsia="en-US"/>
              </w:rPr>
              <w:t xml:space="preserve">Мероприятие </w:t>
            </w:r>
            <w:r>
              <w:rPr>
                <w:sz w:val="18"/>
                <w:szCs w:val="18"/>
                <w:lang w:val="en-US" w:eastAsia="en-US"/>
              </w:rPr>
              <w:t>F</w:t>
            </w:r>
            <w:r>
              <w:rPr>
                <w:sz w:val="18"/>
                <w:szCs w:val="18"/>
                <w:lang w:eastAsia="en-US"/>
              </w:rPr>
              <w:t>3 Обеспечение устойчивого сокращения непригодного для проживания жилищного фонда</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3296795C">
            <w:pPr>
              <w:ind w:firstLine="8"/>
              <w:rPr>
                <w:i/>
                <w:sz w:val="18"/>
                <w:szCs w:val="18"/>
                <w:lang w:eastAsia="en-US"/>
              </w:rPr>
            </w:pPr>
            <w:r>
              <w:rPr>
                <w:sz w:val="18"/>
                <w:szCs w:val="18"/>
                <w:lang w:val="en-US" w:eastAsia="en-US"/>
              </w:rPr>
              <w:t>2023</w:t>
            </w:r>
            <w:r>
              <w:rPr>
                <w:sz w:val="18"/>
                <w:szCs w:val="18"/>
                <w:lang w:eastAsia="en-US"/>
              </w:rPr>
              <w:t>-2024</w:t>
            </w:r>
          </w:p>
        </w:tc>
        <w:tc>
          <w:tcPr>
            <w:tcW w:w="1542" w:type="dxa"/>
            <w:tcBorders>
              <w:top w:val="single" w:color="auto" w:sz="4" w:space="0"/>
              <w:left w:val="single" w:color="auto" w:sz="4" w:space="0"/>
              <w:bottom w:val="single" w:color="auto" w:sz="4" w:space="0"/>
              <w:right w:val="single" w:color="auto" w:sz="4" w:space="0"/>
            </w:tcBorders>
          </w:tcPr>
          <w:p w14:paraId="51BA84A1">
            <w:pPr>
              <w:ind w:firstLine="8"/>
              <w:rPr>
                <w:i/>
                <w:sz w:val="18"/>
                <w:szCs w:val="18"/>
                <w:lang w:eastAsia="en-US"/>
              </w:rPr>
            </w:pPr>
            <w:r>
              <w:rPr>
                <w:sz w:val="18"/>
                <w:szCs w:val="18"/>
                <w:lang w:eastAsia="en-US"/>
              </w:rPr>
              <w:t>Итого:</w:t>
            </w:r>
          </w:p>
        </w:tc>
        <w:tc>
          <w:tcPr>
            <w:tcW w:w="1117" w:type="dxa"/>
            <w:tcBorders>
              <w:top w:val="single" w:color="auto" w:sz="4" w:space="0"/>
              <w:left w:val="single" w:color="auto" w:sz="4" w:space="0"/>
              <w:bottom w:val="single" w:color="auto" w:sz="4" w:space="0"/>
              <w:right w:val="single" w:color="auto" w:sz="4" w:space="0"/>
            </w:tcBorders>
            <w:vAlign w:val="center"/>
          </w:tcPr>
          <w:p w14:paraId="7B7EF5E4">
            <w:pPr>
              <w:widowControl w:val="0"/>
              <w:autoSpaceDE w:val="0"/>
              <w:autoSpaceDN w:val="0"/>
              <w:adjustRightInd w:val="0"/>
              <w:ind w:firstLine="8"/>
              <w:jc w:val="center"/>
              <w:rPr>
                <w:sz w:val="18"/>
                <w:szCs w:val="18"/>
                <w:lang w:eastAsia="en-US"/>
              </w:rPr>
            </w:pPr>
            <w:r>
              <w:rPr>
                <w:sz w:val="18"/>
                <w:szCs w:val="18"/>
                <w:lang w:eastAsia="en-US"/>
              </w:rPr>
              <w:t>1 214 630,25</w:t>
            </w:r>
          </w:p>
        </w:tc>
        <w:tc>
          <w:tcPr>
            <w:tcW w:w="994" w:type="dxa"/>
            <w:tcBorders>
              <w:top w:val="single" w:color="auto" w:sz="4" w:space="0"/>
              <w:left w:val="single" w:color="auto" w:sz="4" w:space="0"/>
              <w:bottom w:val="single" w:color="auto" w:sz="4" w:space="0"/>
              <w:right w:val="single" w:color="auto" w:sz="4" w:space="0"/>
            </w:tcBorders>
            <w:vAlign w:val="center"/>
          </w:tcPr>
          <w:p w14:paraId="50AC3120">
            <w:pPr>
              <w:widowControl w:val="0"/>
              <w:autoSpaceDE w:val="0"/>
              <w:autoSpaceDN w:val="0"/>
              <w:adjustRightInd w:val="0"/>
              <w:ind w:firstLine="8"/>
              <w:jc w:val="center"/>
              <w:rPr>
                <w:i/>
                <w:sz w:val="18"/>
                <w:szCs w:val="18"/>
                <w:lang w:eastAsia="en-US"/>
              </w:rPr>
            </w:pPr>
            <w:r>
              <w:rPr>
                <w:sz w:val="18"/>
                <w:szCs w:val="18"/>
              </w:rPr>
              <w:t>319 633,36</w:t>
            </w:r>
          </w:p>
        </w:tc>
        <w:tc>
          <w:tcPr>
            <w:tcW w:w="1120" w:type="dxa"/>
            <w:tcBorders>
              <w:top w:val="single" w:color="auto" w:sz="4" w:space="0"/>
              <w:left w:val="single" w:color="auto" w:sz="4" w:space="0"/>
              <w:bottom w:val="single" w:color="auto" w:sz="4" w:space="0"/>
              <w:right w:val="single" w:color="auto" w:sz="4" w:space="0"/>
            </w:tcBorders>
            <w:vAlign w:val="center"/>
          </w:tcPr>
          <w:p w14:paraId="78E577DB">
            <w:pPr>
              <w:widowControl w:val="0"/>
              <w:autoSpaceDE w:val="0"/>
              <w:autoSpaceDN w:val="0"/>
              <w:adjustRightInd w:val="0"/>
              <w:ind w:firstLine="8"/>
              <w:jc w:val="center"/>
              <w:rPr>
                <w:i/>
                <w:sz w:val="18"/>
                <w:szCs w:val="18"/>
                <w:lang w:eastAsia="en-US"/>
              </w:rPr>
            </w:pPr>
            <w:r>
              <w:rPr>
                <w:sz w:val="18"/>
                <w:szCs w:val="18"/>
              </w:rPr>
              <w:t>894 996,89</w:t>
            </w:r>
          </w:p>
        </w:tc>
        <w:tc>
          <w:tcPr>
            <w:tcW w:w="2944" w:type="dxa"/>
            <w:gridSpan w:val="5"/>
            <w:tcBorders>
              <w:top w:val="single" w:color="auto" w:sz="4" w:space="0"/>
              <w:left w:val="single" w:color="auto" w:sz="4" w:space="0"/>
              <w:bottom w:val="single" w:color="auto" w:sz="4" w:space="0"/>
              <w:right w:val="single" w:color="auto" w:sz="4" w:space="0"/>
            </w:tcBorders>
            <w:vAlign w:val="center"/>
          </w:tcPr>
          <w:p w14:paraId="3113C2D8">
            <w:pPr>
              <w:widowControl w:val="0"/>
              <w:autoSpaceDE w:val="0"/>
              <w:autoSpaceDN w:val="0"/>
              <w:adjustRightInd w:val="0"/>
              <w:ind w:firstLine="8"/>
              <w:jc w:val="center"/>
              <w:rPr>
                <w:sz w:val="18"/>
                <w:szCs w:val="18"/>
                <w:lang w:eastAsia="en-US"/>
              </w:rPr>
            </w:pPr>
            <w:r>
              <w:rPr>
                <w:sz w:val="18"/>
                <w:szCs w:val="18"/>
                <w:lang w:eastAsia="en-US"/>
              </w:rPr>
              <w:t>0,00</w:t>
            </w:r>
          </w:p>
        </w:tc>
        <w:tc>
          <w:tcPr>
            <w:tcW w:w="1239" w:type="dxa"/>
            <w:tcBorders>
              <w:top w:val="single" w:color="auto" w:sz="4" w:space="0"/>
              <w:left w:val="single" w:color="auto" w:sz="4" w:space="0"/>
              <w:bottom w:val="single" w:color="auto" w:sz="4" w:space="0"/>
              <w:right w:val="single" w:color="auto" w:sz="4" w:space="0"/>
            </w:tcBorders>
          </w:tcPr>
          <w:p w14:paraId="5E269FB9">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tcPr>
          <w:p w14:paraId="0ACA7273">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color="auto" w:sz="4" w:space="0"/>
              <w:left w:val="single" w:color="auto" w:sz="4" w:space="0"/>
              <w:right w:val="single" w:color="auto" w:sz="4" w:space="0"/>
            </w:tcBorders>
            <w:vAlign w:val="center"/>
          </w:tcPr>
          <w:p w14:paraId="13954B05">
            <w:pPr>
              <w:rPr>
                <w:i/>
                <w:sz w:val="18"/>
                <w:szCs w:val="18"/>
                <w:lang w:eastAsia="en-US"/>
              </w:rPr>
            </w:pPr>
            <w:r>
              <w:rPr>
                <w:sz w:val="18"/>
                <w:szCs w:val="18"/>
                <w:lang w:eastAsia="en-US"/>
              </w:rPr>
              <w:t>Администрация СПГО, МБУ «Развитие»</w:t>
            </w:r>
          </w:p>
        </w:tc>
      </w:tr>
      <w:tr w14:paraId="3E0BB6B3">
        <w:tblPrEx>
          <w:tblCellMar>
            <w:top w:w="28" w:type="dxa"/>
            <w:left w:w="62" w:type="dxa"/>
            <w:bottom w:w="28" w:type="dxa"/>
            <w:right w:w="62" w:type="dxa"/>
          </w:tblCellMar>
        </w:tblPrEx>
        <w:trPr>
          <w:trHeight w:val="171" w:hRule="atLeast"/>
        </w:trPr>
        <w:tc>
          <w:tcPr>
            <w:tcW w:w="566" w:type="dxa"/>
            <w:vMerge w:val="continue"/>
            <w:tcBorders>
              <w:left w:val="single" w:color="auto" w:sz="4" w:space="0"/>
              <w:right w:val="single" w:color="auto" w:sz="4" w:space="0"/>
            </w:tcBorders>
            <w:vAlign w:val="center"/>
          </w:tcPr>
          <w:p w14:paraId="7CABB3FD">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6224DE61">
            <w:pPr>
              <w:ind w:firstLine="8"/>
              <w:rPr>
                <w:i/>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B74179D">
            <w:pPr>
              <w:ind w:firstLine="8"/>
              <w:rPr>
                <w:i/>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6FBABCD8">
            <w:pPr>
              <w:ind w:firstLine="8"/>
              <w:rPr>
                <w:i/>
                <w:sz w:val="18"/>
                <w:szCs w:val="18"/>
                <w:lang w:eastAsia="en-US"/>
              </w:rPr>
            </w:pPr>
            <w:r>
              <w:rPr>
                <w:sz w:val="18"/>
                <w:szCs w:val="18"/>
                <w:lang w:eastAsia="en-US"/>
              </w:rPr>
              <w:t>Средства бюджета Московской области</w:t>
            </w:r>
          </w:p>
        </w:tc>
        <w:tc>
          <w:tcPr>
            <w:tcW w:w="1117" w:type="dxa"/>
            <w:tcBorders>
              <w:top w:val="single" w:color="auto" w:sz="4" w:space="0"/>
              <w:left w:val="single" w:color="auto" w:sz="4" w:space="0"/>
              <w:bottom w:val="single" w:color="auto" w:sz="4" w:space="0"/>
              <w:right w:val="single" w:color="auto" w:sz="4" w:space="0"/>
            </w:tcBorders>
            <w:vAlign w:val="center"/>
          </w:tcPr>
          <w:p w14:paraId="69EBB05D">
            <w:pPr>
              <w:widowControl w:val="0"/>
              <w:autoSpaceDE w:val="0"/>
              <w:autoSpaceDN w:val="0"/>
              <w:adjustRightInd w:val="0"/>
              <w:ind w:firstLine="8"/>
              <w:jc w:val="center"/>
              <w:rPr>
                <w:sz w:val="18"/>
                <w:szCs w:val="18"/>
                <w:lang w:eastAsia="en-US"/>
              </w:rPr>
            </w:pPr>
            <w:r>
              <w:rPr>
                <w:sz w:val="18"/>
                <w:szCs w:val="18"/>
                <w:lang w:eastAsia="en-US"/>
              </w:rPr>
              <w:t>890 488,44</w:t>
            </w:r>
          </w:p>
        </w:tc>
        <w:tc>
          <w:tcPr>
            <w:tcW w:w="994" w:type="dxa"/>
            <w:tcBorders>
              <w:top w:val="single" w:color="auto" w:sz="4" w:space="0"/>
              <w:left w:val="single" w:color="auto" w:sz="4" w:space="0"/>
              <w:bottom w:val="single" w:color="auto" w:sz="4" w:space="0"/>
              <w:right w:val="single" w:color="auto" w:sz="4" w:space="0"/>
            </w:tcBorders>
            <w:vAlign w:val="center"/>
          </w:tcPr>
          <w:p w14:paraId="11D9D068">
            <w:pPr>
              <w:widowControl w:val="0"/>
              <w:autoSpaceDE w:val="0"/>
              <w:autoSpaceDN w:val="0"/>
              <w:adjustRightInd w:val="0"/>
              <w:ind w:firstLine="8"/>
              <w:jc w:val="center"/>
              <w:rPr>
                <w:i/>
                <w:sz w:val="18"/>
                <w:szCs w:val="18"/>
                <w:lang w:eastAsia="en-US"/>
              </w:rPr>
            </w:pPr>
            <w:r>
              <w:rPr>
                <w:sz w:val="18"/>
                <w:szCs w:val="18"/>
              </w:rPr>
              <w:t>202 252,46</w:t>
            </w:r>
          </w:p>
        </w:tc>
        <w:tc>
          <w:tcPr>
            <w:tcW w:w="1120" w:type="dxa"/>
            <w:tcBorders>
              <w:top w:val="single" w:color="auto" w:sz="4" w:space="0"/>
              <w:left w:val="single" w:color="auto" w:sz="4" w:space="0"/>
              <w:bottom w:val="single" w:color="auto" w:sz="4" w:space="0"/>
              <w:right w:val="single" w:color="auto" w:sz="4" w:space="0"/>
            </w:tcBorders>
            <w:vAlign w:val="center"/>
          </w:tcPr>
          <w:p w14:paraId="6C1CD97B">
            <w:pPr>
              <w:widowControl w:val="0"/>
              <w:autoSpaceDE w:val="0"/>
              <w:autoSpaceDN w:val="0"/>
              <w:adjustRightInd w:val="0"/>
              <w:ind w:firstLine="8"/>
              <w:jc w:val="center"/>
              <w:rPr>
                <w:i/>
                <w:sz w:val="18"/>
                <w:szCs w:val="18"/>
                <w:lang w:eastAsia="en-US"/>
              </w:rPr>
            </w:pPr>
            <w:r>
              <w:rPr>
                <w:sz w:val="18"/>
                <w:szCs w:val="18"/>
              </w:rPr>
              <w:t>688 235,98</w:t>
            </w:r>
          </w:p>
        </w:tc>
        <w:tc>
          <w:tcPr>
            <w:tcW w:w="2944" w:type="dxa"/>
            <w:gridSpan w:val="5"/>
            <w:tcBorders>
              <w:top w:val="single" w:color="auto" w:sz="4" w:space="0"/>
              <w:left w:val="single" w:color="auto" w:sz="4" w:space="0"/>
              <w:bottom w:val="single" w:color="auto" w:sz="4" w:space="0"/>
              <w:right w:val="single" w:color="auto" w:sz="4" w:space="0"/>
            </w:tcBorders>
          </w:tcPr>
          <w:p w14:paraId="6CF8A807">
            <w:pPr>
              <w:widowControl w:val="0"/>
              <w:autoSpaceDE w:val="0"/>
              <w:autoSpaceDN w:val="0"/>
              <w:adjustRightInd w:val="0"/>
              <w:ind w:firstLine="8"/>
              <w:jc w:val="center"/>
              <w:rPr>
                <w:sz w:val="18"/>
                <w:szCs w:val="18"/>
                <w:lang w:eastAsia="en-US"/>
              </w:rPr>
            </w:pPr>
            <w:r>
              <w:rPr>
                <w:sz w:val="18"/>
                <w:szCs w:val="18"/>
                <w:lang w:eastAsia="en-US"/>
              </w:rPr>
              <w:t>0,00</w:t>
            </w:r>
          </w:p>
        </w:tc>
        <w:tc>
          <w:tcPr>
            <w:tcW w:w="1239" w:type="dxa"/>
            <w:tcBorders>
              <w:top w:val="single" w:color="auto" w:sz="4" w:space="0"/>
              <w:left w:val="single" w:color="auto" w:sz="4" w:space="0"/>
              <w:bottom w:val="single" w:color="auto" w:sz="4" w:space="0"/>
              <w:right w:val="single" w:color="auto" w:sz="4" w:space="0"/>
            </w:tcBorders>
          </w:tcPr>
          <w:p w14:paraId="1A52F7AD">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tcPr>
          <w:p w14:paraId="7BF4674F">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left w:val="single" w:color="auto" w:sz="4" w:space="0"/>
              <w:right w:val="single" w:color="auto" w:sz="4" w:space="0"/>
            </w:tcBorders>
            <w:vAlign w:val="center"/>
          </w:tcPr>
          <w:p w14:paraId="6A2C3C21">
            <w:pPr>
              <w:rPr>
                <w:i/>
                <w:sz w:val="18"/>
                <w:szCs w:val="18"/>
                <w:lang w:eastAsia="en-US"/>
              </w:rPr>
            </w:pPr>
          </w:p>
        </w:tc>
      </w:tr>
      <w:tr w14:paraId="77E17805">
        <w:tblPrEx>
          <w:tblCellMar>
            <w:top w:w="28" w:type="dxa"/>
            <w:left w:w="62" w:type="dxa"/>
            <w:bottom w:w="28" w:type="dxa"/>
            <w:right w:w="62" w:type="dxa"/>
          </w:tblCellMar>
        </w:tblPrEx>
        <w:trPr>
          <w:trHeight w:val="171" w:hRule="atLeast"/>
        </w:trPr>
        <w:tc>
          <w:tcPr>
            <w:tcW w:w="566" w:type="dxa"/>
            <w:vMerge w:val="continue"/>
            <w:tcBorders>
              <w:left w:val="single" w:color="auto" w:sz="4" w:space="0"/>
              <w:bottom w:val="single" w:color="auto" w:sz="4" w:space="0"/>
              <w:right w:val="single" w:color="auto" w:sz="4" w:space="0"/>
            </w:tcBorders>
            <w:vAlign w:val="center"/>
          </w:tcPr>
          <w:p w14:paraId="7611D192">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24A1BCEF">
            <w:pPr>
              <w:ind w:firstLine="8"/>
              <w:rPr>
                <w:i/>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BD9F011">
            <w:pPr>
              <w:ind w:firstLine="8"/>
              <w:rPr>
                <w:i/>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2B77BB6E">
            <w:pPr>
              <w:ind w:firstLine="8"/>
              <w:rPr>
                <w:rFonts w:eastAsia="Calibri"/>
                <w:sz w:val="18"/>
                <w:szCs w:val="18"/>
              </w:rPr>
            </w:pPr>
            <w:r>
              <w:rPr>
                <w:rFonts w:eastAsia="Calibri"/>
                <w:sz w:val="18"/>
                <w:szCs w:val="18"/>
              </w:rPr>
              <w:t>Средства бюджета Сергиево-Посадского городского округа</w:t>
            </w:r>
          </w:p>
          <w:p w14:paraId="22DBB4D0">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61B4541F">
            <w:pPr>
              <w:widowControl w:val="0"/>
              <w:autoSpaceDE w:val="0"/>
              <w:autoSpaceDN w:val="0"/>
              <w:adjustRightInd w:val="0"/>
              <w:ind w:firstLine="8"/>
              <w:jc w:val="center"/>
              <w:rPr>
                <w:sz w:val="18"/>
                <w:szCs w:val="18"/>
                <w:lang w:eastAsia="en-US"/>
              </w:rPr>
            </w:pPr>
            <w:r>
              <w:rPr>
                <w:sz w:val="18"/>
                <w:szCs w:val="18"/>
                <w:lang w:eastAsia="en-US"/>
              </w:rPr>
              <w:t>324 141,81</w:t>
            </w:r>
          </w:p>
        </w:tc>
        <w:tc>
          <w:tcPr>
            <w:tcW w:w="994" w:type="dxa"/>
            <w:tcBorders>
              <w:top w:val="single" w:color="auto" w:sz="4" w:space="0"/>
              <w:left w:val="single" w:color="auto" w:sz="4" w:space="0"/>
              <w:bottom w:val="single" w:color="auto" w:sz="4" w:space="0"/>
              <w:right w:val="single" w:color="auto" w:sz="4" w:space="0"/>
            </w:tcBorders>
            <w:vAlign w:val="center"/>
          </w:tcPr>
          <w:p w14:paraId="5E0C0AD1">
            <w:pPr>
              <w:widowControl w:val="0"/>
              <w:autoSpaceDE w:val="0"/>
              <w:autoSpaceDN w:val="0"/>
              <w:adjustRightInd w:val="0"/>
              <w:ind w:firstLine="8"/>
              <w:jc w:val="center"/>
              <w:rPr>
                <w:i/>
                <w:sz w:val="18"/>
                <w:szCs w:val="18"/>
                <w:lang w:eastAsia="en-US"/>
              </w:rPr>
            </w:pPr>
            <w:r>
              <w:rPr>
                <w:sz w:val="18"/>
                <w:szCs w:val="18"/>
              </w:rPr>
              <w:t>117 380,90</w:t>
            </w:r>
          </w:p>
        </w:tc>
        <w:tc>
          <w:tcPr>
            <w:tcW w:w="1120" w:type="dxa"/>
            <w:tcBorders>
              <w:top w:val="single" w:color="auto" w:sz="4" w:space="0"/>
              <w:left w:val="single" w:color="auto" w:sz="4" w:space="0"/>
              <w:bottom w:val="single" w:color="auto" w:sz="4" w:space="0"/>
              <w:right w:val="single" w:color="auto" w:sz="4" w:space="0"/>
            </w:tcBorders>
            <w:vAlign w:val="center"/>
          </w:tcPr>
          <w:p w14:paraId="0F07E0CD">
            <w:pPr>
              <w:widowControl w:val="0"/>
              <w:autoSpaceDE w:val="0"/>
              <w:autoSpaceDN w:val="0"/>
              <w:adjustRightInd w:val="0"/>
              <w:ind w:firstLine="8"/>
              <w:jc w:val="center"/>
              <w:rPr>
                <w:i/>
                <w:sz w:val="18"/>
                <w:szCs w:val="18"/>
                <w:lang w:eastAsia="en-US"/>
              </w:rPr>
            </w:pPr>
            <w:r>
              <w:rPr>
                <w:sz w:val="18"/>
                <w:szCs w:val="18"/>
              </w:rPr>
              <w:t>206 760,91</w:t>
            </w:r>
          </w:p>
        </w:tc>
        <w:tc>
          <w:tcPr>
            <w:tcW w:w="2944" w:type="dxa"/>
            <w:gridSpan w:val="5"/>
            <w:tcBorders>
              <w:top w:val="single" w:color="auto" w:sz="4" w:space="0"/>
              <w:left w:val="single" w:color="auto" w:sz="4" w:space="0"/>
              <w:bottom w:val="single" w:color="auto" w:sz="4" w:space="0"/>
              <w:right w:val="single" w:color="auto" w:sz="4" w:space="0"/>
            </w:tcBorders>
          </w:tcPr>
          <w:p w14:paraId="775FC5B1">
            <w:pPr>
              <w:widowControl w:val="0"/>
              <w:autoSpaceDE w:val="0"/>
              <w:autoSpaceDN w:val="0"/>
              <w:adjustRightInd w:val="0"/>
              <w:ind w:firstLine="8"/>
              <w:jc w:val="center"/>
              <w:rPr>
                <w:sz w:val="18"/>
                <w:szCs w:val="18"/>
                <w:lang w:eastAsia="en-US"/>
              </w:rPr>
            </w:pPr>
            <w:r>
              <w:rPr>
                <w:sz w:val="18"/>
                <w:szCs w:val="18"/>
                <w:lang w:eastAsia="en-US"/>
              </w:rPr>
              <w:t>0,00</w:t>
            </w:r>
          </w:p>
        </w:tc>
        <w:tc>
          <w:tcPr>
            <w:tcW w:w="1239" w:type="dxa"/>
            <w:tcBorders>
              <w:top w:val="single" w:color="auto" w:sz="4" w:space="0"/>
              <w:left w:val="single" w:color="auto" w:sz="4" w:space="0"/>
              <w:bottom w:val="single" w:color="auto" w:sz="4" w:space="0"/>
              <w:right w:val="single" w:color="auto" w:sz="4" w:space="0"/>
            </w:tcBorders>
          </w:tcPr>
          <w:p w14:paraId="3030079F">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tcPr>
          <w:p w14:paraId="3DA11D07">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left w:val="single" w:color="auto" w:sz="4" w:space="0"/>
              <w:bottom w:val="single" w:color="auto" w:sz="4" w:space="0"/>
              <w:right w:val="single" w:color="auto" w:sz="4" w:space="0"/>
            </w:tcBorders>
            <w:vAlign w:val="center"/>
          </w:tcPr>
          <w:p w14:paraId="68E36D35">
            <w:pPr>
              <w:rPr>
                <w:i/>
                <w:sz w:val="18"/>
                <w:szCs w:val="18"/>
                <w:lang w:eastAsia="en-US"/>
              </w:rPr>
            </w:pPr>
          </w:p>
        </w:tc>
      </w:tr>
      <w:tr w14:paraId="6A88BC7C">
        <w:tblPrEx>
          <w:tblCellMar>
            <w:top w:w="28" w:type="dxa"/>
            <w:left w:w="62" w:type="dxa"/>
            <w:bottom w:w="28" w:type="dxa"/>
            <w:right w:w="62" w:type="dxa"/>
          </w:tblCellMar>
        </w:tblPrEx>
        <w:trPr>
          <w:trHeight w:val="171" w:hRule="atLeast"/>
        </w:trPr>
        <w:tc>
          <w:tcPr>
            <w:tcW w:w="566" w:type="dxa"/>
            <w:vMerge w:val="restart"/>
            <w:tcBorders>
              <w:top w:val="single" w:color="auto" w:sz="4" w:space="0"/>
              <w:left w:val="single" w:color="auto" w:sz="4" w:space="0"/>
              <w:bottom w:val="single" w:color="auto" w:sz="4" w:space="0"/>
              <w:right w:val="single" w:color="auto" w:sz="4" w:space="0"/>
            </w:tcBorders>
            <w:vAlign w:val="center"/>
          </w:tcPr>
          <w:p w14:paraId="4323C700">
            <w:pPr>
              <w:rPr>
                <w:sz w:val="18"/>
                <w:szCs w:val="18"/>
                <w:lang w:eastAsia="en-US"/>
              </w:rPr>
            </w:pPr>
            <w:r>
              <w:rPr>
                <w:sz w:val="18"/>
                <w:szCs w:val="18"/>
                <w:lang w:eastAsia="en-US"/>
              </w:rPr>
              <w:t>2.1</w:t>
            </w:r>
          </w:p>
        </w:tc>
        <w:tc>
          <w:tcPr>
            <w:tcW w:w="1912" w:type="dxa"/>
            <w:vMerge w:val="restart"/>
            <w:tcBorders>
              <w:top w:val="single" w:color="auto" w:sz="4" w:space="0"/>
              <w:left w:val="single" w:color="auto" w:sz="4" w:space="0"/>
              <w:right w:val="single" w:color="auto" w:sz="4" w:space="0"/>
            </w:tcBorders>
            <w:vAlign w:val="center"/>
          </w:tcPr>
          <w:p w14:paraId="30F0B0B4">
            <w:pPr>
              <w:ind w:firstLine="8"/>
              <w:rPr>
                <w:sz w:val="16"/>
                <w:szCs w:val="16"/>
              </w:rPr>
            </w:pPr>
            <w:r>
              <w:rPr>
                <w:sz w:val="18"/>
                <w:szCs w:val="18"/>
                <w:lang w:eastAsia="en-US"/>
              </w:rPr>
              <w:t xml:space="preserve">Мероприятие </w:t>
            </w:r>
            <w:r>
              <w:rPr>
                <w:sz w:val="18"/>
                <w:szCs w:val="18"/>
                <w:lang w:val="en-US" w:eastAsia="en-US"/>
              </w:rPr>
              <w:t>F</w:t>
            </w:r>
            <w:r>
              <w:rPr>
                <w:sz w:val="18"/>
                <w:szCs w:val="18"/>
                <w:lang w:eastAsia="en-US"/>
              </w:rPr>
              <w:t>3.01</w:t>
            </w:r>
          </w:p>
          <w:p w14:paraId="4E961EF5">
            <w:pPr>
              <w:ind w:firstLine="8"/>
              <w:rPr>
                <w:i/>
                <w:sz w:val="18"/>
                <w:szCs w:val="18"/>
                <w:lang w:eastAsia="en-US"/>
              </w:rPr>
            </w:pPr>
            <w:r>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50" w:type="dxa"/>
            <w:vMerge w:val="restart"/>
            <w:tcBorders>
              <w:top w:val="single" w:color="auto" w:sz="4" w:space="0"/>
              <w:left w:val="single" w:color="auto" w:sz="4" w:space="0"/>
              <w:right w:val="single" w:color="auto" w:sz="4" w:space="0"/>
            </w:tcBorders>
            <w:vAlign w:val="center"/>
          </w:tcPr>
          <w:p w14:paraId="702E77F7">
            <w:pPr>
              <w:ind w:firstLine="8"/>
              <w:rPr>
                <w:i/>
                <w:sz w:val="18"/>
                <w:szCs w:val="18"/>
                <w:lang w:eastAsia="en-US"/>
              </w:rPr>
            </w:pPr>
            <w:r>
              <w:rPr>
                <w:sz w:val="18"/>
                <w:szCs w:val="18"/>
                <w:lang w:val="en-US" w:eastAsia="en-US"/>
              </w:rPr>
              <w:t>2023</w:t>
            </w:r>
            <w:r>
              <w:rPr>
                <w:sz w:val="18"/>
                <w:szCs w:val="18"/>
                <w:lang w:eastAsia="en-US"/>
              </w:rPr>
              <w:t>-2024</w:t>
            </w:r>
          </w:p>
        </w:tc>
        <w:tc>
          <w:tcPr>
            <w:tcW w:w="1542" w:type="dxa"/>
            <w:tcBorders>
              <w:top w:val="single" w:color="auto" w:sz="4" w:space="0"/>
              <w:left w:val="single" w:color="auto" w:sz="4" w:space="0"/>
              <w:bottom w:val="single" w:color="auto" w:sz="4" w:space="0"/>
              <w:right w:val="single" w:color="auto" w:sz="4" w:space="0"/>
            </w:tcBorders>
          </w:tcPr>
          <w:p w14:paraId="41BD2C33">
            <w:pPr>
              <w:ind w:firstLine="8"/>
              <w:rPr>
                <w:i/>
                <w:sz w:val="18"/>
                <w:szCs w:val="18"/>
                <w:lang w:eastAsia="en-US"/>
              </w:rPr>
            </w:pPr>
            <w:r>
              <w:rPr>
                <w:sz w:val="18"/>
                <w:szCs w:val="18"/>
                <w:lang w:eastAsia="en-US"/>
              </w:rPr>
              <w:t>Итого:</w:t>
            </w:r>
          </w:p>
        </w:tc>
        <w:tc>
          <w:tcPr>
            <w:tcW w:w="1117" w:type="dxa"/>
            <w:tcBorders>
              <w:top w:val="single" w:color="auto" w:sz="4" w:space="0"/>
              <w:left w:val="single" w:color="auto" w:sz="4" w:space="0"/>
              <w:bottom w:val="single" w:color="auto" w:sz="4" w:space="0"/>
              <w:right w:val="single" w:color="auto" w:sz="4" w:space="0"/>
            </w:tcBorders>
            <w:vAlign w:val="center"/>
          </w:tcPr>
          <w:p w14:paraId="115588E8">
            <w:pPr>
              <w:widowControl w:val="0"/>
              <w:autoSpaceDE w:val="0"/>
              <w:autoSpaceDN w:val="0"/>
              <w:adjustRightInd w:val="0"/>
              <w:ind w:firstLine="8"/>
              <w:jc w:val="center"/>
              <w:rPr>
                <w:sz w:val="18"/>
                <w:szCs w:val="18"/>
                <w:lang w:eastAsia="en-US"/>
              </w:rPr>
            </w:pPr>
            <w:r>
              <w:rPr>
                <w:sz w:val="18"/>
                <w:szCs w:val="18"/>
                <w:lang w:eastAsia="en-US"/>
              </w:rPr>
              <w:t>1 214 630,25</w:t>
            </w:r>
          </w:p>
        </w:tc>
        <w:tc>
          <w:tcPr>
            <w:tcW w:w="994" w:type="dxa"/>
            <w:tcBorders>
              <w:top w:val="single" w:color="auto" w:sz="4" w:space="0"/>
              <w:left w:val="single" w:color="auto" w:sz="4" w:space="0"/>
              <w:bottom w:val="single" w:color="auto" w:sz="4" w:space="0"/>
              <w:right w:val="single" w:color="auto" w:sz="4" w:space="0"/>
            </w:tcBorders>
            <w:vAlign w:val="center"/>
          </w:tcPr>
          <w:p w14:paraId="1971E0BC">
            <w:pPr>
              <w:widowControl w:val="0"/>
              <w:autoSpaceDE w:val="0"/>
              <w:autoSpaceDN w:val="0"/>
              <w:adjustRightInd w:val="0"/>
              <w:ind w:firstLine="8"/>
              <w:jc w:val="center"/>
              <w:rPr>
                <w:i/>
                <w:sz w:val="18"/>
                <w:szCs w:val="18"/>
                <w:lang w:eastAsia="en-US"/>
              </w:rPr>
            </w:pPr>
            <w:r>
              <w:rPr>
                <w:sz w:val="18"/>
                <w:szCs w:val="18"/>
              </w:rPr>
              <w:t>319 633,36</w:t>
            </w:r>
          </w:p>
        </w:tc>
        <w:tc>
          <w:tcPr>
            <w:tcW w:w="1120" w:type="dxa"/>
            <w:tcBorders>
              <w:top w:val="single" w:color="auto" w:sz="4" w:space="0"/>
              <w:left w:val="single" w:color="auto" w:sz="4" w:space="0"/>
              <w:bottom w:val="single" w:color="auto" w:sz="4" w:space="0"/>
              <w:right w:val="single" w:color="auto" w:sz="4" w:space="0"/>
            </w:tcBorders>
            <w:vAlign w:val="center"/>
          </w:tcPr>
          <w:p w14:paraId="40C74578">
            <w:pPr>
              <w:widowControl w:val="0"/>
              <w:autoSpaceDE w:val="0"/>
              <w:autoSpaceDN w:val="0"/>
              <w:adjustRightInd w:val="0"/>
              <w:ind w:firstLine="8"/>
              <w:jc w:val="center"/>
              <w:rPr>
                <w:i/>
                <w:sz w:val="18"/>
                <w:szCs w:val="18"/>
                <w:lang w:eastAsia="en-US"/>
              </w:rPr>
            </w:pPr>
            <w:r>
              <w:rPr>
                <w:sz w:val="18"/>
                <w:szCs w:val="18"/>
              </w:rPr>
              <w:t>894 996,89</w:t>
            </w:r>
          </w:p>
        </w:tc>
        <w:tc>
          <w:tcPr>
            <w:tcW w:w="2944" w:type="dxa"/>
            <w:gridSpan w:val="5"/>
            <w:tcBorders>
              <w:top w:val="single" w:color="auto" w:sz="4" w:space="0"/>
              <w:left w:val="single" w:color="auto" w:sz="4" w:space="0"/>
              <w:bottom w:val="single" w:color="auto" w:sz="4" w:space="0"/>
              <w:right w:val="single" w:color="auto" w:sz="4" w:space="0"/>
            </w:tcBorders>
          </w:tcPr>
          <w:p w14:paraId="45974433">
            <w:pPr>
              <w:widowControl w:val="0"/>
              <w:autoSpaceDE w:val="0"/>
              <w:autoSpaceDN w:val="0"/>
              <w:adjustRightInd w:val="0"/>
              <w:ind w:firstLine="8"/>
              <w:jc w:val="center"/>
              <w:rPr>
                <w:sz w:val="18"/>
                <w:szCs w:val="18"/>
                <w:lang w:eastAsia="en-US"/>
              </w:rPr>
            </w:pPr>
            <w:r>
              <w:rPr>
                <w:sz w:val="18"/>
                <w:szCs w:val="18"/>
                <w:lang w:eastAsia="en-US"/>
              </w:rPr>
              <w:t>0,00</w:t>
            </w:r>
          </w:p>
        </w:tc>
        <w:tc>
          <w:tcPr>
            <w:tcW w:w="1239" w:type="dxa"/>
            <w:tcBorders>
              <w:top w:val="single" w:color="auto" w:sz="4" w:space="0"/>
              <w:left w:val="single" w:color="auto" w:sz="4" w:space="0"/>
              <w:bottom w:val="single" w:color="auto" w:sz="4" w:space="0"/>
              <w:right w:val="single" w:color="auto" w:sz="4" w:space="0"/>
            </w:tcBorders>
          </w:tcPr>
          <w:p w14:paraId="57202E52">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tcPr>
          <w:p w14:paraId="089DD8CF">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2A932896">
            <w:pPr>
              <w:rPr>
                <w:i/>
                <w:sz w:val="18"/>
                <w:szCs w:val="18"/>
                <w:lang w:eastAsia="en-US"/>
              </w:rPr>
            </w:pPr>
            <w:r>
              <w:rPr>
                <w:sz w:val="18"/>
                <w:szCs w:val="18"/>
                <w:lang w:eastAsia="en-US"/>
              </w:rPr>
              <w:t>Администрация СПГО, МБУ «Развитие»</w:t>
            </w:r>
          </w:p>
        </w:tc>
      </w:tr>
      <w:tr w14:paraId="16E94725">
        <w:tblPrEx>
          <w:tblCellMar>
            <w:top w:w="28" w:type="dxa"/>
            <w:left w:w="62" w:type="dxa"/>
            <w:bottom w:w="28" w:type="dxa"/>
            <w:right w:w="62" w:type="dxa"/>
          </w:tblCellMar>
        </w:tblPrEx>
        <w:trPr>
          <w:trHeight w:val="17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BB6EBD2">
            <w:pPr>
              <w:rPr>
                <w:sz w:val="18"/>
                <w:szCs w:val="18"/>
                <w:lang w:eastAsia="en-US"/>
              </w:rPr>
            </w:pPr>
          </w:p>
        </w:tc>
        <w:tc>
          <w:tcPr>
            <w:tcW w:w="1912" w:type="dxa"/>
            <w:vMerge w:val="continue"/>
            <w:tcBorders>
              <w:left w:val="single" w:color="auto" w:sz="4" w:space="0"/>
              <w:right w:val="single" w:color="auto" w:sz="4" w:space="0"/>
            </w:tcBorders>
            <w:vAlign w:val="center"/>
          </w:tcPr>
          <w:p w14:paraId="2381AD16">
            <w:pPr>
              <w:ind w:firstLine="8"/>
              <w:rPr>
                <w:i/>
                <w:sz w:val="18"/>
                <w:szCs w:val="18"/>
                <w:lang w:eastAsia="en-US"/>
              </w:rPr>
            </w:pPr>
          </w:p>
        </w:tc>
        <w:tc>
          <w:tcPr>
            <w:tcW w:w="1150" w:type="dxa"/>
            <w:vMerge w:val="continue"/>
            <w:tcBorders>
              <w:left w:val="single" w:color="auto" w:sz="4" w:space="0"/>
              <w:right w:val="single" w:color="auto" w:sz="4" w:space="0"/>
            </w:tcBorders>
            <w:vAlign w:val="center"/>
          </w:tcPr>
          <w:p w14:paraId="40D9E325">
            <w:pPr>
              <w:ind w:firstLine="8"/>
              <w:rPr>
                <w:i/>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01EBE2D7">
            <w:pPr>
              <w:ind w:firstLine="8"/>
              <w:rPr>
                <w:i/>
                <w:sz w:val="18"/>
                <w:szCs w:val="18"/>
                <w:lang w:eastAsia="en-US"/>
              </w:rPr>
            </w:pPr>
            <w:r>
              <w:rPr>
                <w:sz w:val="18"/>
                <w:szCs w:val="18"/>
                <w:lang w:eastAsia="en-US"/>
              </w:rPr>
              <w:t>Средства бюджета Московской области</w:t>
            </w:r>
          </w:p>
        </w:tc>
        <w:tc>
          <w:tcPr>
            <w:tcW w:w="1117" w:type="dxa"/>
            <w:tcBorders>
              <w:top w:val="single" w:color="auto" w:sz="4" w:space="0"/>
              <w:left w:val="single" w:color="auto" w:sz="4" w:space="0"/>
              <w:bottom w:val="single" w:color="auto" w:sz="4" w:space="0"/>
              <w:right w:val="single" w:color="auto" w:sz="4" w:space="0"/>
            </w:tcBorders>
            <w:vAlign w:val="center"/>
          </w:tcPr>
          <w:p w14:paraId="516A0C8C">
            <w:pPr>
              <w:widowControl w:val="0"/>
              <w:autoSpaceDE w:val="0"/>
              <w:autoSpaceDN w:val="0"/>
              <w:adjustRightInd w:val="0"/>
              <w:ind w:firstLine="8"/>
              <w:jc w:val="center"/>
              <w:rPr>
                <w:sz w:val="18"/>
                <w:szCs w:val="18"/>
                <w:lang w:eastAsia="en-US"/>
              </w:rPr>
            </w:pPr>
            <w:r>
              <w:rPr>
                <w:sz w:val="18"/>
                <w:szCs w:val="18"/>
                <w:lang w:eastAsia="en-US"/>
              </w:rPr>
              <w:t>890 488,44</w:t>
            </w:r>
          </w:p>
        </w:tc>
        <w:tc>
          <w:tcPr>
            <w:tcW w:w="994" w:type="dxa"/>
            <w:tcBorders>
              <w:top w:val="single" w:color="auto" w:sz="4" w:space="0"/>
              <w:left w:val="single" w:color="auto" w:sz="4" w:space="0"/>
              <w:bottom w:val="single" w:color="auto" w:sz="4" w:space="0"/>
              <w:right w:val="single" w:color="auto" w:sz="4" w:space="0"/>
            </w:tcBorders>
            <w:vAlign w:val="center"/>
          </w:tcPr>
          <w:p w14:paraId="6C704AC6">
            <w:pPr>
              <w:widowControl w:val="0"/>
              <w:autoSpaceDE w:val="0"/>
              <w:autoSpaceDN w:val="0"/>
              <w:adjustRightInd w:val="0"/>
              <w:ind w:firstLine="8"/>
              <w:jc w:val="center"/>
              <w:rPr>
                <w:i/>
                <w:sz w:val="18"/>
                <w:szCs w:val="18"/>
                <w:lang w:eastAsia="en-US"/>
              </w:rPr>
            </w:pPr>
            <w:r>
              <w:rPr>
                <w:sz w:val="18"/>
                <w:szCs w:val="18"/>
              </w:rPr>
              <w:t>202 252,46</w:t>
            </w:r>
          </w:p>
        </w:tc>
        <w:tc>
          <w:tcPr>
            <w:tcW w:w="1120" w:type="dxa"/>
            <w:tcBorders>
              <w:top w:val="single" w:color="auto" w:sz="4" w:space="0"/>
              <w:left w:val="single" w:color="auto" w:sz="4" w:space="0"/>
              <w:bottom w:val="single" w:color="auto" w:sz="4" w:space="0"/>
              <w:right w:val="single" w:color="auto" w:sz="4" w:space="0"/>
            </w:tcBorders>
            <w:vAlign w:val="center"/>
          </w:tcPr>
          <w:p w14:paraId="2AF17EB3">
            <w:pPr>
              <w:widowControl w:val="0"/>
              <w:autoSpaceDE w:val="0"/>
              <w:autoSpaceDN w:val="0"/>
              <w:adjustRightInd w:val="0"/>
              <w:ind w:firstLine="8"/>
              <w:jc w:val="center"/>
              <w:rPr>
                <w:i/>
                <w:sz w:val="18"/>
                <w:szCs w:val="18"/>
                <w:lang w:eastAsia="en-US"/>
              </w:rPr>
            </w:pPr>
            <w:r>
              <w:rPr>
                <w:sz w:val="18"/>
                <w:szCs w:val="18"/>
              </w:rPr>
              <w:t>688 235,98</w:t>
            </w:r>
          </w:p>
        </w:tc>
        <w:tc>
          <w:tcPr>
            <w:tcW w:w="2944" w:type="dxa"/>
            <w:gridSpan w:val="5"/>
            <w:tcBorders>
              <w:top w:val="single" w:color="auto" w:sz="4" w:space="0"/>
              <w:left w:val="single" w:color="auto" w:sz="4" w:space="0"/>
              <w:bottom w:val="single" w:color="auto" w:sz="4" w:space="0"/>
              <w:right w:val="single" w:color="auto" w:sz="4" w:space="0"/>
            </w:tcBorders>
          </w:tcPr>
          <w:p w14:paraId="04D08321">
            <w:pPr>
              <w:widowControl w:val="0"/>
              <w:autoSpaceDE w:val="0"/>
              <w:autoSpaceDN w:val="0"/>
              <w:adjustRightInd w:val="0"/>
              <w:ind w:firstLine="8"/>
              <w:jc w:val="center"/>
              <w:rPr>
                <w:sz w:val="18"/>
                <w:szCs w:val="18"/>
                <w:lang w:eastAsia="en-US"/>
              </w:rPr>
            </w:pPr>
            <w:r>
              <w:rPr>
                <w:sz w:val="18"/>
                <w:szCs w:val="18"/>
                <w:lang w:eastAsia="en-US"/>
              </w:rPr>
              <w:t>0,00</w:t>
            </w:r>
          </w:p>
        </w:tc>
        <w:tc>
          <w:tcPr>
            <w:tcW w:w="1239" w:type="dxa"/>
            <w:tcBorders>
              <w:top w:val="single" w:color="auto" w:sz="4" w:space="0"/>
              <w:left w:val="single" w:color="auto" w:sz="4" w:space="0"/>
              <w:bottom w:val="single" w:color="auto" w:sz="4" w:space="0"/>
              <w:right w:val="single" w:color="auto" w:sz="4" w:space="0"/>
            </w:tcBorders>
          </w:tcPr>
          <w:p w14:paraId="4E432CA7">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tcPr>
          <w:p w14:paraId="0214EE32">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8029A60">
            <w:pPr>
              <w:rPr>
                <w:i/>
                <w:sz w:val="18"/>
                <w:szCs w:val="18"/>
                <w:lang w:eastAsia="en-US"/>
              </w:rPr>
            </w:pPr>
          </w:p>
        </w:tc>
      </w:tr>
      <w:tr w14:paraId="49480652">
        <w:tblPrEx>
          <w:tblCellMar>
            <w:top w:w="28" w:type="dxa"/>
            <w:left w:w="62" w:type="dxa"/>
            <w:bottom w:w="28" w:type="dxa"/>
            <w:right w:w="62" w:type="dxa"/>
          </w:tblCellMar>
        </w:tblPrEx>
        <w:trPr>
          <w:trHeight w:val="17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02146884">
            <w:pPr>
              <w:rPr>
                <w:sz w:val="18"/>
                <w:szCs w:val="18"/>
                <w:lang w:eastAsia="en-US"/>
              </w:rPr>
            </w:pPr>
          </w:p>
        </w:tc>
        <w:tc>
          <w:tcPr>
            <w:tcW w:w="1912" w:type="dxa"/>
            <w:vMerge w:val="continue"/>
            <w:tcBorders>
              <w:left w:val="single" w:color="auto" w:sz="4" w:space="0"/>
              <w:bottom w:val="single" w:color="auto" w:sz="4" w:space="0"/>
              <w:right w:val="single" w:color="auto" w:sz="4" w:space="0"/>
            </w:tcBorders>
            <w:vAlign w:val="center"/>
          </w:tcPr>
          <w:p w14:paraId="63FA4A3F">
            <w:pPr>
              <w:ind w:firstLine="8"/>
              <w:rPr>
                <w:i/>
                <w:sz w:val="18"/>
                <w:szCs w:val="18"/>
                <w:lang w:eastAsia="en-US"/>
              </w:rPr>
            </w:pPr>
          </w:p>
        </w:tc>
        <w:tc>
          <w:tcPr>
            <w:tcW w:w="1150" w:type="dxa"/>
            <w:vMerge w:val="continue"/>
            <w:tcBorders>
              <w:left w:val="single" w:color="auto" w:sz="4" w:space="0"/>
              <w:bottom w:val="single" w:color="auto" w:sz="4" w:space="0"/>
              <w:right w:val="single" w:color="auto" w:sz="4" w:space="0"/>
            </w:tcBorders>
            <w:vAlign w:val="center"/>
          </w:tcPr>
          <w:p w14:paraId="13FF38DF">
            <w:pPr>
              <w:ind w:firstLine="8"/>
              <w:rPr>
                <w:i/>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5D589C79">
            <w:pPr>
              <w:ind w:firstLine="8"/>
              <w:rPr>
                <w:rFonts w:eastAsia="Calibri"/>
                <w:sz w:val="18"/>
                <w:szCs w:val="18"/>
              </w:rPr>
            </w:pPr>
            <w:r>
              <w:rPr>
                <w:rFonts w:eastAsia="Calibri"/>
                <w:sz w:val="18"/>
                <w:szCs w:val="18"/>
              </w:rPr>
              <w:t>Средства бюджета Сергиево-Посадского городского округа</w:t>
            </w:r>
          </w:p>
          <w:p w14:paraId="41356F4B">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39FB777F">
            <w:pPr>
              <w:widowControl w:val="0"/>
              <w:autoSpaceDE w:val="0"/>
              <w:autoSpaceDN w:val="0"/>
              <w:adjustRightInd w:val="0"/>
              <w:ind w:firstLine="8"/>
              <w:jc w:val="center"/>
              <w:rPr>
                <w:sz w:val="18"/>
                <w:szCs w:val="18"/>
                <w:lang w:eastAsia="en-US"/>
              </w:rPr>
            </w:pPr>
            <w:r>
              <w:rPr>
                <w:sz w:val="18"/>
                <w:szCs w:val="18"/>
                <w:lang w:eastAsia="en-US"/>
              </w:rPr>
              <w:t>324 141,81</w:t>
            </w:r>
          </w:p>
        </w:tc>
        <w:tc>
          <w:tcPr>
            <w:tcW w:w="994" w:type="dxa"/>
            <w:tcBorders>
              <w:top w:val="single" w:color="auto" w:sz="4" w:space="0"/>
              <w:left w:val="single" w:color="auto" w:sz="4" w:space="0"/>
              <w:bottom w:val="single" w:color="auto" w:sz="4" w:space="0"/>
              <w:right w:val="single" w:color="auto" w:sz="4" w:space="0"/>
            </w:tcBorders>
            <w:vAlign w:val="center"/>
          </w:tcPr>
          <w:p w14:paraId="7F242883">
            <w:pPr>
              <w:widowControl w:val="0"/>
              <w:autoSpaceDE w:val="0"/>
              <w:autoSpaceDN w:val="0"/>
              <w:adjustRightInd w:val="0"/>
              <w:ind w:firstLine="8"/>
              <w:jc w:val="center"/>
              <w:rPr>
                <w:i/>
                <w:sz w:val="18"/>
                <w:szCs w:val="18"/>
                <w:lang w:eastAsia="en-US"/>
              </w:rPr>
            </w:pPr>
            <w:r>
              <w:rPr>
                <w:sz w:val="18"/>
                <w:szCs w:val="18"/>
              </w:rPr>
              <w:t>117 380,90</w:t>
            </w:r>
          </w:p>
        </w:tc>
        <w:tc>
          <w:tcPr>
            <w:tcW w:w="1120" w:type="dxa"/>
            <w:tcBorders>
              <w:top w:val="single" w:color="auto" w:sz="4" w:space="0"/>
              <w:left w:val="single" w:color="auto" w:sz="4" w:space="0"/>
              <w:bottom w:val="single" w:color="auto" w:sz="4" w:space="0"/>
              <w:right w:val="single" w:color="auto" w:sz="4" w:space="0"/>
            </w:tcBorders>
            <w:vAlign w:val="center"/>
          </w:tcPr>
          <w:p w14:paraId="29332094">
            <w:pPr>
              <w:widowControl w:val="0"/>
              <w:autoSpaceDE w:val="0"/>
              <w:autoSpaceDN w:val="0"/>
              <w:adjustRightInd w:val="0"/>
              <w:ind w:firstLine="8"/>
              <w:jc w:val="center"/>
              <w:rPr>
                <w:i/>
                <w:sz w:val="18"/>
                <w:szCs w:val="18"/>
                <w:lang w:eastAsia="en-US"/>
              </w:rPr>
            </w:pPr>
            <w:r>
              <w:rPr>
                <w:sz w:val="18"/>
                <w:szCs w:val="18"/>
              </w:rPr>
              <w:t>206 760,91</w:t>
            </w:r>
          </w:p>
        </w:tc>
        <w:tc>
          <w:tcPr>
            <w:tcW w:w="2944" w:type="dxa"/>
            <w:gridSpan w:val="5"/>
            <w:tcBorders>
              <w:top w:val="single" w:color="auto" w:sz="4" w:space="0"/>
              <w:left w:val="single" w:color="auto" w:sz="4" w:space="0"/>
              <w:bottom w:val="single" w:color="auto" w:sz="4" w:space="0"/>
              <w:right w:val="single" w:color="auto" w:sz="4" w:space="0"/>
            </w:tcBorders>
          </w:tcPr>
          <w:p w14:paraId="3E429472">
            <w:pPr>
              <w:widowControl w:val="0"/>
              <w:autoSpaceDE w:val="0"/>
              <w:autoSpaceDN w:val="0"/>
              <w:adjustRightInd w:val="0"/>
              <w:ind w:firstLine="8"/>
              <w:jc w:val="center"/>
              <w:rPr>
                <w:sz w:val="18"/>
                <w:szCs w:val="18"/>
                <w:lang w:eastAsia="en-US"/>
              </w:rPr>
            </w:pPr>
            <w:r>
              <w:rPr>
                <w:sz w:val="18"/>
                <w:szCs w:val="18"/>
                <w:lang w:eastAsia="en-US"/>
              </w:rPr>
              <w:t>0,00</w:t>
            </w:r>
          </w:p>
        </w:tc>
        <w:tc>
          <w:tcPr>
            <w:tcW w:w="1239" w:type="dxa"/>
            <w:tcBorders>
              <w:top w:val="single" w:color="auto" w:sz="4" w:space="0"/>
              <w:left w:val="single" w:color="auto" w:sz="4" w:space="0"/>
              <w:bottom w:val="single" w:color="auto" w:sz="4" w:space="0"/>
              <w:right w:val="single" w:color="auto" w:sz="4" w:space="0"/>
            </w:tcBorders>
          </w:tcPr>
          <w:p w14:paraId="1B45BA13">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tcPr>
          <w:p w14:paraId="5D002A84">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A6BEBF5">
            <w:pPr>
              <w:rPr>
                <w:i/>
                <w:sz w:val="18"/>
                <w:szCs w:val="18"/>
                <w:lang w:eastAsia="en-US"/>
              </w:rPr>
            </w:pPr>
          </w:p>
        </w:tc>
      </w:tr>
      <w:tr w14:paraId="4037A62E">
        <w:tblPrEx>
          <w:tblCellMar>
            <w:top w:w="28" w:type="dxa"/>
            <w:left w:w="62" w:type="dxa"/>
            <w:bottom w:w="28" w:type="dxa"/>
            <w:right w:w="62" w:type="dxa"/>
          </w:tblCellMar>
        </w:tblPrEx>
        <w:trPr>
          <w:trHeight w:val="17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0EA4A4B6">
            <w:pPr>
              <w:rPr>
                <w:sz w:val="18"/>
                <w:szCs w:val="18"/>
                <w:lang w:eastAsia="en-US"/>
              </w:rPr>
            </w:pPr>
          </w:p>
        </w:tc>
        <w:tc>
          <w:tcPr>
            <w:tcW w:w="1912" w:type="dxa"/>
            <w:vMerge w:val="restart"/>
            <w:tcBorders>
              <w:top w:val="single" w:color="auto" w:sz="4" w:space="0"/>
              <w:left w:val="single" w:color="auto" w:sz="4" w:space="0"/>
              <w:right w:val="single" w:color="auto" w:sz="4" w:space="0"/>
            </w:tcBorders>
            <w:vAlign w:val="center"/>
          </w:tcPr>
          <w:p w14:paraId="79E8C23C">
            <w:pPr>
              <w:widowControl w:val="0"/>
              <w:autoSpaceDE w:val="0"/>
              <w:autoSpaceDN w:val="0"/>
              <w:adjustRightInd w:val="0"/>
              <w:ind w:firstLine="8"/>
              <w:rPr>
                <w:i/>
                <w:sz w:val="18"/>
                <w:szCs w:val="18"/>
                <w:lang w:eastAsia="en-US"/>
              </w:rPr>
            </w:pPr>
            <w:r>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5D4F8786">
            <w:pPr>
              <w:ind w:firstLine="8"/>
              <w:rPr>
                <w:i/>
                <w:sz w:val="18"/>
                <w:szCs w:val="18"/>
                <w:lang w:eastAsia="en-US"/>
              </w:rPr>
            </w:pPr>
            <w:r>
              <w:rPr>
                <w:i/>
                <w:sz w:val="18"/>
                <w:szCs w:val="18"/>
                <w:lang w:eastAsia="en-US"/>
              </w:rPr>
              <w:t>(тыс.чел.)</w:t>
            </w:r>
          </w:p>
        </w:tc>
        <w:tc>
          <w:tcPr>
            <w:tcW w:w="1150" w:type="dxa"/>
            <w:vMerge w:val="restart"/>
            <w:tcBorders>
              <w:top w:val="single" w:color="auto" w:sz="4" w:space="0"/>
              <w:left w:val="single" w:color="auto" w:sz="4" w:space="0"/>
              <w:right w:val="single" w:color="auto" w:sz="4" w:space="0"/>
            </w:tcBorders>
            <w:vAlign w:val="center"/>
          </w:tcPr>
          <w:p w14:paraId="4F0EFC5E">
            <w:pPr>
              <w:ind w:firstLine="8"/>
              <w:rPr>
                <w:i/>
                <w:sz w:val="18"/>
                <w:szCs w:val="18"/>
                <w:lang w:eastAsia="en-US"/>
              </w:rPr>
            </w:pPr>
            <w:r>
              <w:rPr>
                <w:i/>
                <w:sz w:val="18"/>
                <w:szCs w:val="18"/>
                <w:lang w:eastAsia="en-US"/>
              </w:rPr>
              <w:t>х</w:t>
            </w:r>
          </w:p>
        </w:tc>
        <w:tc>
          <w:tcPr>
            <w:tcW w:w="1542" w:type="dxa"/>
            <w:vMerge w:val="restart"/>
            <w:tcBorders>
              <w:top w:val="single" w:color="auto" w:sz="4" w:space="0"/>
              <w:left w:val="single" w:color="auto" w:sz="4" w:space="0"/>
              <w:right w:val="single" w:color="auto" w:sz="4" w:space="0"/>
            </w:tcBorders>
            <w:vAlign w:val="center"/>
          </w:tcPr>
          <w:p w14:paraId="0CF47014">
            <w:pPr>
              <w:ind w:firstLine="8"/>
              <w:rPr>
                <w:i/>
                <w:sz w:val="18"/>
                <w:szCs w:val="18"/>
                <w:lang w:eastAsia="en-US"/>
              </w:rPr>
            </w:pPr>
            <w:r>
              <w:rPr>
                <w:i/>
                <w:sz w:val="18"/>
                <w:szCs w:val="18"/>
                <w:lang w:eastAsia="en-US"/>
              </w:rPr>
              <w:t>х</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14:paraId="187C5F26">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765AEAE6">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20" w:type="dxa"/>
            <w:vMerge w:val="restart"/>
            <w:tcBorders>
              <w:top w:val="single" w:color="auto" w:sz="4" w:space="0"/>
              <w:left w:val="single" w:color="auto" w:sz="4" w:space="0"/>
              <w:right w:val="single" w:color="auto" w:sz="4" w:space="0"/>
            </w:tcBorders>
            <w:vAlign w:val="center"/>
          </w:tcPr>
          <w:p w14:paraId="18F27F4E">
            <w:pPr>
              <w:widowControl w:val="0"/>
              <w:autoSpaceDE w:val="0"/>
              <w:autoSpaceDN w:val="0"/>
              <w:adjustRightInd w:val="0"/>
              <w:ind w:firstLine="8"/>
              <w:jc w:val="center"/>
              <w:rPr>
                <w:i/>
                <w:sz w:val="18"/>
                <w:szCs w:val="18"/>
                <w:lang w:eastAsia="en-US"/>
              </w:rPr>
            </w:pPr>
            <w:r>
              <w:rPr>
                <w:i/>
                <w:sz w:val="18"/>
                <w:szCs w:val="18"/>
                <w:lang w:eastAsia="en-US"/>
              </w:rPr>
              <w:t>2024 год</w:t>
            </w:r>
          </w:p>
        </w:tc>
        <w:tc>
          <w:tcPr>
            <w:tcW w:w="812" w:type="dxa"/>
            <w:vMerge w:val="restart"/>
            <w:tcBorders>
              <w:top w:val="single" w:color="auto" w:sz="4" w:space="0"/>
              <w:left w:val="single" w:color="auto" w:sz="4" w:space="0"/>
              <w:right w:val="single" w:color="auto" w:sz="4" w:space="0"/>
            </w:tcBorders>
            <w:vAlign w:val="center"/>
          </w:tcPr>
          <w:p w14:paraId="2A0A8FA8">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7F5033EB">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1239" w:type="dxa"/>
            <w:vMerge w:val="restart"/>
            <w:tcBorders>
              <w:top w:val="single" w:color="auto" w:sz="4" w:space="0"/>
              <w:left w:val="single" w:color="auto" w:sz="4" w:space="0"/>
              <w:right w:val="single" w:color="auto" w:sz="4" w:space="0"/>
            </w:tcBorders>
            <w:vAlign w:val="center"/>
          </w:tcPr>
          <w:p w14:paraId="42E4C46B">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1276" w:type="dxa"/>
            <w:vMerge w:val="restart"/>
            <w:tcBorders>
              <w:top w:val="single" w:color="auto" w:sz="4" w:space="0"/>
              <w:left w:val="single" w:color="auto" w:sz="4" w:space="0"/>
              <w:right w:val="single" w:color="auto" w:sz="4" w:space="0"/>
            </w:tcBorders>
            <w:vAlign w:val="center"/>
          </w:tcPr>
          <w:p w14:paraId="5D50150F">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444D8A2">
            <w:pPr>
              <w:rPr>
                <w:i/>
                <w:sz w:val="18"/>
                <w:szCs w:val="18"/>
                <w:lang w:eastAsia="en-US"/>
              </w:rPr>
            </w:pPr>
          </w:p>
        </w:tc>
      </w:tr>
      <w:tr w14:paraId="5E9540DC">
        <w:tblPrEx>
          <w:tblCellMar>
            <w:top w:w="28" w:type="dxa"/>
            <w:left w:w="62" w:type="dxa"/>
            <w:bottom w:w="28" w:type="dxa"/>
            <w:right w:w="62" w:type="dxa"/>
          </w:tblCellMar>
        </w:tblPrEx>
        <w:trPr>
          <w:trHeight w:val="17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3AEE6679">
            <w:pPr>
              <w:rPr>
                <w:i/>
                <w:sz w:val="18"/>
                <w:szCs w:val="18"/>
                <w:lang w:eastAsia="en-US"/>
              </w:rPr>
            </w:pPr>
          </w:p>
        </w:tc>
        <w:tc>
          <w:tcPr>
            <w:tcW w:w="1912" w:type="dxa"/>
            <w:vMerge w:val="continue"/>
            <w:tcBorders>
              <w:left w:val="single" w:color="auto" w:sz="4" w:space="0"/>
              <w:right w:val="single" w:color="auto" w:sz="4" w:space="0"/>
            </w:tcBorders>
            <w:vAlign w:val="center"/>
          </w:tcPr>
          <w:p w14:paraId="66DE09CB">
            <w:pPr>
              <w:ind w:firstLine="8"/>
              <w:rPr>
                <w:i/>
                <w:sz w:val="18"/>
                <w:szCs w:val="18"/>
                <w:lang w:eastAsia="en-US"/>
              </w:rPr>
            </w:pPr>
          </w:p>
        </w:tc>
        <w:tc>
          <w:tcPr>
            <w:tcW w:w="1150" w:type="dxa"/>
            <w:vMerge w:val="continue"/>
            <w:tcBorders>
              <w:left w:val="single" w:color="auto" w:sz="4" w:space="0"/>
              <w:right w:val="single" w:color="auto" w:sz="4" w:space="0"/>
            </w:tcBorders>
            <w:vAlign w:val="center"/>
          </w:tcPr>
          <w:p w14:paraId="6F2AA8C7">
            <w:pPr>
              <w:ind w:firstLine="8"/>
              <w:rPr>
                <w:i/>
                <w:sz w:val="18"/>
                <w:szCs w:val="18"/>
                <w:lang w:eastAsia="en-US"/>
              </w:rPr>
            </w:pPr>
          </w:p>
        </w:tc>
        <w:tc>
          <w:tcPr>
            <w:tcW w:w="1542" w:type="dxa"/>
            <w:vMerge w:val="continue"/>
            <w:tcBorders>
              <w:left w:val="single" w:color="auto" w:sz="4" w:space="0"/>
              <w:right w:val="single" w:color="auto" w:sz="4" w:space="0"/>
            </w:tcBorders>
            <w:vAlign w:val="center"/>
          </w:tcPr>
          <w:p w14:paraId="5299DA0B">
            <w:pPr>
              <w:ind w:firstLine="8"/>
              <w:rPr>
                <w:i/>
                <w:sz w:val="18"/>
                <w:szCs w:val="18"/>
                <w:lang w:eastAsia="en-US"/>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14:paraId="734ECCA8">
            <w:pPr>
              <w:widowControl w:val="0"/>
              <w:autoSpaceDE w:val="0"/>
              <w:autoSpaceDN w:val="0"/>
              <w:adjustRightInd w:val="0"/>
              <w:ind w:firstLine="8"/>
              <w:jc w:val="center"/>
              <w:rPr>
                <w:i/>
                <w:sz w:val="18"/>
                <w:szCs w:val="18"/>
                <w:lang w:eastAsia="en-US"/>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310E421E">
            <w:pPr>
              <w:widowControl w:val="0"/>
              <w:autoSpaceDE w:val="0"/>
              <w:autoSpaceDN w:val="0"/>
              <w:adjustRightInd w:val="0"/>
              <w:ind w:firstLine="8"/>
              <w:jc w:val="center"/>
              <w:rPr>
                <w:i/>
                <w:sz w:val="18"/>
                <w:szCs w:val="18"/>
                <w:lang w:eastAsia="en-US"/>
              </w:rPr>
            </w:pPr>
          </w:p>
        </w:tc>
        <w:tc>
          <w:tcPr>
            <w:tcW w:w="1120" w:type="dxa"/>
            <w:vMerge w:val="continue"/>
            <w:tcBorders>
              <w:left w:val="single" w:color="auto" w:sz="4" w:space="0"/>
              <w:bottom w:val="single" w:color="auto" w:sz="4" w:space="0"/>
              <w:right w:val="single" w:color="auto" w:sz="4" w:space="0"/>
            </w:tcBorders>
            <w:vAlign w:val="center"/>
          </w:tcPr>
          <w:p w14:paraId="0B0B40C2">
            <w:pPr>
              <w:widowControl w:val="0"/>
              <w:autoSpaceDE w:val="0"/>
              <w:autoSpaceDN w:val="0"/>
              <w:adjustRightInd w:val="0"/>
              <w:ind w:firstLine="8"/>
              <w:jc w:val="center"/>
              <w:rPr>
                <w:i/>
                <w:sz w:val="18"/>
                <w:szCs w:val="18"/>
                <w:lang w:eastAsia="en-US"/>
              </w:rPr>
            </w:pPr>
          </w:p>
        </w:tc>
        <w:tc>
          <w:tcPr>
            <w:tcW w:w="812" w:type="dxa"/>
            <w:vMerge w:val="continue"/>
            <w:tcBorders>
              <w:left w:val="single" w:color="auto" w:sz="4" w:space="0"/>
              <w:bottom w:val="single" w:color="auto" w:sz="4" w:space="0"/>
              <w:right w:val="single" w:color="auto" w:sz="4" w:space="0"/>
            </w:tcBorders>
            <w:vAlign w:val="center"/>
          </w:tcPr>
          <w:p w14:paraId="49C00D5F">
            <w:pPr>
              <w:widowControl w:val="0"/>
              <w:autoSpaceDE w:val="0"/>
              <w:autoSpaceDN w:val="0"/>
              <w:adjustRightInd w:val="0"/>
              <w:ind w:firstLine="8"/>
              <w:jc w:val="center"/>
              <w:rPr>
                <w:i/>
                <w:sz w:val="18"/>
                <w:szCs w:val="18"/>
                <w:lang w:eastAsia="en-US"/>
              </w:rPr>
            </w:pPr>
          </w:p>
        </w:tc>
        <w:tc>
          <w:tcPr>
            <w:tcW w:w="426" w:type="dxa"/>
            <w:tcBorders>
              <w:top w:val="single" w:color="auto" w:sz="4" w:space="0"/>
              <w:left w:val="single" w:color="auto" w:sz="4" w:space="0"/>
              <w:bottom w:val="single" w:color="auto" w:sz="4" w:space="0"/>
              <w:right w:val="single" w:color="auto" w:sz="4" w:space="0"/>
            </w:tcBorders>
            <w:vAlign w:val="center"/>
          </w:tcPr>
          <w:p w14:paraId="67CDC682">
            <w:pPr>
              <w:widowControl w:val="0"/>
              <w:autoSpaceDE w:val="0"/>
              <w:autoSpaceDN w:val="0"/>
              <w:adjustRightInd w:val="0"/>
              <w:ind w:firstLine="8"/>
              <w:jc w:val="center"/>
              <w:rPr>
                <w:i/>
                <w:sz w:val="18"/>
                <w:szCs w:val="18"/>
                <w:lang w:eastAsia="en-US"/>
              </w:rPr>
            </w:pPr>
            <w:r>
              <w:rPr>
                <w:i/>
                <w:sz w:val="14"/>
                <w:szCs w:val="18"/>
                <w:lang w:val="en-US" w:eastAsia="en-US"/>
              </w:rPr>
              <w:t>I</w:t>
            </w:r>
            <w:r>
              <w:rPr>
                <w:i/>
                <w:sz w:val="14"/>
                <w:szCs w:val="18"/>
                <w:lang w:eastAsia="en-US"/>
              </w:rPr>
              <w:t xml:space="preserve"> кв.</w:t>
            </w:r>
          </w:p>
        </w:tc>
        <w:tc>
          <w:tcPr>
            <w:tcW w:w="567" w:type="dxa"/>
            <w:tcBorders>
              <w:top w:val="single" w:color="auto" w:sz="4" w:space="0"/>
              <w:left w:val="single" w:color="auto" w:sz="4" w:space="0"/>
              <w:bottom w:val="single" w:color="auto" w:sz="4" w:space="0"/>
              <w:right w:val="single" w:color="auto" w:sz="4" w:space="0"/>
            </w:tcBorders>
            <w:vAlign w:val="center"/>
          </w:tcPr>
          <w:p w14:paraId="5C4550A0">
            <w:pPr>
              <w:widowControl w:val="0"/>
              <w:autoSpaceDE w:val="0"/>
              <w:autoSpaceDN w:val="0"/>
              <w:adjustRightInd w:val="0"/>
              <w:ind w:firstLine="8"/>
              <w:jc w:val="center"/>
              <w:rPr>
                <w:i/>
                <w:sz w:val="18"/>
                <w:szCs w:val="18"/>
                <w:lang w:eastAsia="en-US"/>
              </w:rPr>
            </w:pPr>
            <w:r>
              <w:rPr>
                <w:i/>
                <w:sz w:val="14"/>
                <w:szCs w:val="18"/>
                <w:lang w:val="en-US" w:eastAsia="en-US"/>
              </w:rPr>
              <w:t>I пол.</w:t>
            </w:r>
          </w:p>
        </w:tc>
        <w:tc>
          <w:tcPr>
            <w:tcW w:w="567" w:type="dxa"/>
            <w:tcBorders>
              <w:top w:val="single" w:color="auto" w:sz="4" w:space="0"/>
              <w:left w:val="single" w:color="auto" w:sz="4" w:space="0"/>
              <w:bottom w:val="single" w:color="auto" w:sz="4" w:space="0"/>
              <w:right w:val="single" w:color="auto" w:sz="4" w:space="0"/>
            </w:tcBorders>
            <w:vAlign w:val="center"/>
          </w:tcPr>
          <w:p w14:paraId="6A32FD70">
            <w:pPr>
              <w:widowControl w:val="0"/>
              <w:autoSpaceDE w:val="0"/>
              <w:autoSpaceDN w:val="0"/>
              <w:adjustRightInd w:val="0"/>
              <w:ind w:firstLine="8"/>
              <w:jc w:val="center"/>
              <w:rPr>
                <w:i/>
                <w:sz w:val="18"/>
                <w:szCs w:val="18"/>
                <w:lang w:eastAsia="en-US"/>
              </w:rPr>
            </w:pPr>
            <w:r>
              <w:rPr>
                <w:i/>
                <w:sz w:val="14"/>
                <w:szCs w:val="18"/>
                <w:lang w:val="en-US" w:eastAsia="en-US"/>
              </w:rPr>
              <w:t>9 мес.</w:t>
            </w:r>
          </w:p>
        </w:tc>
        <w:tc>
          <w:tcPr>
            <w:tcW w:w="572" w:type="dxa"/>
            <w:tcBorders>
              <w:top w:val="single" w:color="auto" w:sz="4" w:space="0"/>
              <w:left w:val="single" w:color="auto" w:sz="4" w:space="0"/>
              <w:bottom w:val="single" w:color="auto" w:sz="4" w:space="0"/>
              <w:right w:val="single" w:color="auto" w:sz="4" w:space="0"/>
            </w:tcBorders>
            <w:vAlign w:val="center"/>
          </w:tcPr>
          <w:p w14:paraId="4131A06F">
            <w:pPr>
              <w:widowControl w:val="0"/>
              <w:autoSpaceDE w:val="0"/>
              <w:autoSpaceDN w:val="0"/>
              <w:adjustRightInd w:val="0"/>
              <w:ind w:firstLine="8"/>
              <w:jc w:val="center"/>
              <w:rPr>
                <w:i/>
                <w:sz w:val="18"/>
                <w:szCs w:val="18"/>
                <w:lang w:eastAsia="en-US"/>
              </w:rPr>
            </w:pPr>
            <w:r>
              <w:rPr>
                <w:i/>
                <w:sz w:val="14"/>
                <w:szCs w:val="18"/>
                <w:lang w:val="en-US" w:eastAsia="en-US"/>
              </w:rPr>
              <w:t>12 мес.</w:t>
            </w:r>
          </w:p>
        </w:tc>
        <w:tc>
          <w:tcPr>
            <w:tcW w:w="1239" w:type="dxa"/>
            <w:vMerge w:val="continue"/>
            <w:tcBorders>
              <w:left w:val="single" w:color="auto" w:sz="4" w:space="0"/>
              <w:bottom w:val="single" w:color="auto" w:sz="4" w:space="0"/>
              <w:right w:val="single" w:color="auto" w:sz="4" w:space="0"/>
            </w:tcBorders>
            <w:vAlign w:val="center"/>
          </w:tcPr>
          <w:p w14:paraId="27E487A2">
            <w:pPr>
              <w:widowControl w:val="0"/>
              <w:autoSpaceDE w:val="0"/>
              <w:autoSpaceDN w:val="0"/>
              <w:adjustRightInd w:val="0"/>
              <w:ind w:firstLine="8"/>
              <w:jc w:val="center"/>
              <w:rPr>
                <w:i/>
                <w:sz w:val="18"/>
                <w:szCs w:val="18"/>
                <w:lang w:eastAsia="en-US"/>
              </w:rPr>
            </w:pPr>
          </w:p>
        </w:tc>
        <w:tc>
          <w:tcPr>
            <w:tcW w:w="1276" w:type="dxa"/>
            <w:vMerge w:val="continue"/>
            <w:tcBorders>
              <w:left w:val="single" w:color="auto" w:sz="4" w:space="0"/>
              <w:bottom w:val="single" w:color="auto" w:sz="4" w:space="0"/>
              <w:right w:val="single" w:color="auto" w:sz="4" w:space="0"/>
            </w:tcBorders>
            <w:vAlign w:val="center"/>
          </w:tcPr>
          <w:p w14:paraId="05342C5E">
            <w:pPr>
              <w:widowControl w:val="0"/>
              <w:autoSpaceDE w:val="0"/>
              <w:autoSpaceDN w:val="0"/>
              <w:adjustRightInd w:val="0"/>
              <w:ind w:firstLine="8"/>
              <w:jc w:val="center"/>
              <w:rPr>
                <w:i/>
                <w:sz w:val="18"/>
                <w:szCs w:val="18"/>
                <w:lang w:eastAsia="en-US"/>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D96D5CF">
            <w:pPr>
              <w:rPr>
                <w:i/>
                <w:sz w:val="18"/>
                <w:szCs w:val="18"/>
                <w:lang w:eastAsia="en-US"/>
              </w:rPr>
            </w:pPr>
          </w:p>
        </w:tc>
      </w:tr>
      <w:tr w14:paraId="05BEF6E0">
        <w:tblPrEx>
          <w:tblCellMar>
            <w:top w:w="28" w:type="dxa"/>
            <w:left w:w="62" w:type="dxa"/>
            <w:bottom w:w="28" w:type="dxa"/>
            <w:right w:w="62" w:type="dxa"/>
          </w:tblCellMar>
        </w:tblPrEx>
        <w:trPr>
          <w:trHeight w:val="17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4BB4C96">
            <w:pPr>
              <w:rPr>
                <w:i/>
                <w:sz w:val="18"/>
                <w:szCs w:val="18"/>
                <w:lang w:eastAsia="en-US"/>
              </w:rPr>
            </w:pPr>
          </w:p>
        </w:tc>
        <w:tc>
          <w:tcPr>
            <w:tcW w:w="1912" w:type="dxa"/>
            <w:vMerge w:val="continue"/>
            <w:tcBorders>
              <w:left w:val="single" w:color="auto" w:sz="4" w:space="0"/>
              <w:bottom w:val="single" w:color="auto" w:sz="4" w:space="0"/>
              <w:right w:val="single" w:color="auto" w:sz="4" w:space="0"/>
            </w:tcBorders>
            <w:vAlign w:val="center"/>
          </w:tcPr>
          <w:p w14:paraId="4075CE77">
            <w:pPr>
              <w:ind w:firstLine="8"/>
              <w:rPr>
                <w:i/>
                <w:sz w:val="18"/>
                <w:szCs w:val="18"/>
                <w:lang w:eastAsia="en-US"/>
              </w:rPr>
            </w:pPr>
          </w:p>
        </w:tc>
        <w:tc>
          <w:tcPr>
            <w:tcW w:w="1150" w:type="dxa"/>
            <w:vMerge w:val="continue"/>
            <w:tcBorders>
              <w:left w:val="single" w:color="auto" w:sz="4" w:space="0"/>
              <w:bottom w:val="single" w:color="auto" w:sz="4" w:space="0"/>
              <w:right w:val="single" w:color="auto" w:sz="4" w:space="0"/>
            </w:tcBorders>
            <w:vAlign w:val="center"/>
          </w:tcPr>
          <w:p w14:paraId="027E7903">
            <w:pPr>
              <w:ind w:firstLine="8"/>
              <w:rPr>
                <w:i/>
                <w:sz w:val="18"/>
                <w:szCs w:val="18"/>
                <w:lang w:eastAsia="en-US"/>
              </w:rPr>
            </w:pPr>
          </w:p>
        </w:tc>
        <w:tc>
          <w:tcPr>
            <w:tcW w:w="1542" w:type="dxa"/>
            <w:vMerge w:val="continue"/>
            <w:tcBorders>
              <w:left w:val="single" w:color="auto" w:sz="4" w:space="0"/>
              <w:bottom w:val="single" w:color="auto" w:sz="4" w:space="0"/>
              <w:right w:val="single" w:color="auto" w:sz="4" w:space="0"/>
            </w:tcBorders>
            <w:vAlign w:val="center"/>
          </w:tcPr>
          <w:p w14:paraId="48F50A08">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7B8EB99C">
            <w:pPr>
              <w:widowControl w:val="0"/>
              <w:autoSpaceDE w:val="0"/>
              <w:autoSpaceDN w:val="0"/>
              <w:adjustRightInd w:val="0"/>
              <w:ind w:firstLine="8"/>
              <w:jc w:val="center"/>
              <w:rPr>
                <w:i/>
                <w:sz w:val="18"/>
                <w:szCs w:val="18"/>
                <w:lang w:eastAsia="en-US"/>
              </w:rPr>
            </w:pPr>
            <w:r>
              <w:rPr>
                <w:i/>
                <w:sz w:val="18"/>
                <w:szCs w:val="18"/>
                <w:lang w:eastAsia="en-US"/>
              </w:rPr>
              <w:t>0,375</w:t>
            </w:r>
          </w:p>
        </w:tc>
        <w:tc>
          <w:tcPr>
            <w:tcW w:w="994" w:type="dxa"/>
            <w:tcBorders>
              <w:top w:val="single" w:color="auto" w:sz="4" w:space="0"/>
              <w:left w:val="single" w:color="auto" w:sz="4" w:space="0"/>
              <w:bottom w:val="single" w:color="auto" w:sz="4" w:space="0"/>
              <w:right w:val="single" w:color="auto" w:sz="4" w:space="0"/>
            </w:tcBorders>
            <w:vAlign w:val="center"/>
          </w:tcPr>
          <w:p w14:paraId="2D738B50">
            <w:pPr>
              <w:widowControl w:val="0"/>
              <w:autoSpaceDE w:val="0"/>
              <w:autoSpaceDN w:val="0"/>
              <w:adjustRightInd w:val="0"/>
              <w:ind w:firstLine="8"/>
              <w:jc w:val="center"/>
              <w:rPr>
                <w:i/>
                <w:sz w:val="18"/>
                <w:szCs w:val="18"/>
                <w:lang w:eastAsia="en-US"/>
              </w:rPr>
            </w:pPr>
            <w:r>
              <w:rPr>
                <w:i/>
                <w:sz w:val="18"/>
                <w:szCs w:val="18"/>
                <w:lang w:eastAsia="en-US"/>
              </w:rPr>
              <w:t>0,118</w:t>
            </w:r>
          </w:p>
        </w:tc>
        <w:tc>
          <w:tcPr>
            <w:tcW w:w="1120" w:type="dxa"/>
            <w:tcBorders>
              <w:top w:val="single" w:color="auto" w:sz="4" w:space="0"/>
              <w:left w:val="single" w:color="auto" w:sz="4" w:space="0"/>
              <w:bottom w:val="single" w:color="auto" w:sz="4" w:space="0"/>
              <w:right w:val="single" w:color="auto" w:sz="4" w:space="0"/>
            </w:tcBorders>
            <w:vAlign w:val="center"/>
          </w:tcPr>
          <w:p w14:paraId="44B4366F">
            <w:pPr>
              <w:widowControl w:val="0"/>
              <w:autoSpaceDE w:val="0"/>
              <w:autoSpaceDN w:val="0"/>
              <w:adjustRightInd w:val="0"/>
              <w:ind w:firstLine="8"/>
              <w:jc w:val="center"/>
              <w:rPr>
                <w:i/>
                <w:sz w:val="18"/>
                <w:szCs w:val="18"/>
                <w:lang w:eastAsia="en-US"/>
              </w:rPr>
            </w:pPr>
            <w:r>
              <w:rPr>
                <w:i/>
                <w:sz w:val="18"/>
                <w:szCs w:val="18"/>
                <w:lang w:eastAsia="en-US"/>
              </w:rPr>
              <w:t>0,257</w:t>
            </w:r>
          </w:p>
        </w:tc>
        <w:tc>
          <w:tcPr>
            <w:tcW w:w="812" w:type="dxa"/>
            <w:tcBorders>
              <w:top w:val="single" w:color="auto" w:sz="4" w:space="0"/>
              <w:left w:val="single" w:color="auto" w:sz="4" w:space="0"/>
              <w:bottom w:val="single" w:color="auto" w:sz="4" w:space="0"/>
              <w:right w:val="single" w:color="auto" w:sz="4" w:space="0"/>
            </w:tcBorders>
            <w:vAlign w:val="center"/>
          </w:tcPr>
          <w:p w14:paraId="509906E8">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color="auto" w:sz="4" w:space="0"/>
              <w:left w:val="single" w:color="auto" w:sz="4" w:space="0"/>
              <w:bottom w:val="single" w:color="auto" w:sz="4" w:space="0"/>
              <w:right w:val="single" w:color="auto" w:sz="4" w:space="0"/>
            </w:tcBorders>
            <w:vAlign w:val="center"/>
          </w:tcPr>
          <w:p w14:paraId="19AAD02B">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4900CBF3">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3E9D0A4F">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color="auto" w:sz="4" w:space="0"/>
              <w:left w:val="single" w:color="auto" w:sz="4" w:space="0"/>
              <w:bottom w:val="single" w:color="auto" w:sz="4" w:space="0"/>
              <w:right w:val="single" w:color="auto" w:sz="4" w:space="0"/>
            </w:tcBorders>
            <w:vAlign w:val="center"/>
          </w:tcPr>
          <w:p w14:paraId="29A15B28">
            <w:pPr>
              <w:widowControl w:val="0"/>
              <w:autoSpaceDE w:val="0"/>
              <w:autoSpaceDN w:val="0"/>
              <w:adjustRightInd w:val="0"/>
              <w:ind w:firstLine="8"/>
              <w:jc w:val="center"/>
              <w:rPr>
                <w:i/>
                <w:sz w:val="18"/>
                <w:szCs w:val="18"/>
                <w:lang w:eastAsia="en-US"/>
              </w:rPr>
            </w:pPr>
            <w:r>
              <w:rPr>
                <w:i/>
                <w:sz w:val="18"/>
                <w:szCs w:val="18"/>
                <w:lang w:eastAsia="en-US"/>
              </w:rPr>
              <w:t>-</w:t>
            </w:r>
          </w:p>
        </w:tc>
        <w:tc>
          <w:tcPr>
            <w:tcW w:w="1239" w:type="dxa"/>
            <w:tcBorders>
              <w:top w:val="single" w:color="auto" w:sz="4" w:space="0"/>
              <w:left w:val="single" w:color="auto" w:sz="4" w:space="0"/>
              <w:bottom w:val="single" w:color="auto" w:sz="4" w:space="0"/>
              <w:right w:val="single" w:color="auto" w:sz="4" w:space="0"/>
            </w:tcBorders>
            <w:vAlign w:val="center"/>
          </w:tcPr>
          <w:p w14:paraId="2E32DAEF">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color="auto" w:sz="4" w:space="0"/>
              <w:left w:val="single" w:color="auto" w:sz="4" w:space="0"/>
              <w:bottom w:val="single" w:color="auto" w:sz="4" w:space="0"/>
              <w:right w:val="single" w:color="auto" w:sz="4" w:space="0"/>
            </w:tcBorders>
            <w:vAlign w:val="center"/>
          </w:tcPr>
          <w:p w14:paraId="7005CEA6">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9D5AF9E">
            <w:pPr>
              <w:rPr>
                <w:i/>
                <w:sz w:val="18"/>
                <w:szCs w:val="18"/>
                <w:lang w:eastAsia="en-US"/>
              </w:rPr>
            </w:pPr>
          </w:p>
        </w:tc>
      </w:tr>
      <w:tr w14:paraId="0FC9E0D7">
        <w:tblPrEx>
          <w:tblCellMar>
            <w:top w:w="28" w:type="dxa"/>
            <w:left w:w="62" w:type="dxa"/>
            <w:bottom w:w="28" w:type="dxa"/>
            <w:right w:w="62" w:type="dxa"/>
          </w:tblCellMar>
        </w:tblPrEx>
        <w:trPr>
          <w:trHeight w:val="17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099D0A3F">
            <w:pPr>
              <w:rPr>
                <w:i/>
                <w:sz w:val="18"/>
                <w:szCs w:val="18"/>
                <w:lang w:eastAsia="en-US"/>
              </w:rPr>
            </w:pPr>
          </w:p>
        </w:tc>
        <w:tc>
          <w:tcPr>
            <w:tcW w:w="1912" w:type="dxa"/>
            <w:vMerge w:val="restart"/>
            <w:tcBorders>
              <w:top w:val="single" w:color="auto" w:sz="4" w:space="0"/>
              <w:left w:val="single" w:color="auto" w:sz="4" w:space="0"/>
              <w:right w:val="single" w:color="auto" w:sz="4" w:space="0"/>
            </w:tcBorders>
            <w:vAlign w:val="center"/>
          </w:tcPr>
          <w:p w14:paraId="689EBC8B">
            <w:pPr>
              <w:ind w:firstLine="8"/>
              <w:rPr>
                <w:i/>
                <w:sz w:val="18"/>
                <w:szCs w:val="18"/>
                <w:lang w:eastAsia="en-US"/>
              </w:rPr>
            </w:pPr>
            <w:r>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(тыс.кв.м)</w:t>
            </w:r>
          </w:p>
        </w:tc>
        <w:tc>
          <w:tcPr>
            <w:tcW w:w="1150" w:type="dxa"/>
            <w:vMerge w:val="restart"/>
            <w:tcBorders>
              <w:top w:val="single" w:color="auto" w:sz="4" w:space="0"/>
              <w:left w:val="single" w:color="auto" w:sz="4" w:space="0"/>
              <w:right w:val="single" w:color="auto" w:sz="4" w:space="0"/>
            </w:tcBorders>
            <w:vAlign w:val="center"/>
          </w:tcPr>
          <w:p w14:paraId="2CB42066">
            <w:pPr>
              <w:ind w:firstLine="8"/>
              <w:rPr>
                <w:i/>
                <w:sz w:val="18"/>
                <w:szCs w:val="18"/>
                <w:lang w:eastAsia="en-US"/>
              </w:rPr>
            </w:pPr>
            <w:r>
              <w:rPr>
                <w:i/>
                <w:sz w:val="18"/>
                <w:szCs w:val="18"/>
                <w:lang w:eastAsia="en-US"/>
              </w:rPr>
              <w:t>х</w:t>
            </w:r>
          </w:p>
        </w:tc>
        <w:tc>
          <w:tcPr>
            <w:tcW w:w="1542" w:type="dxa"/>
            <w:vMerge w:val="restart"/>
            <w:tcBorders>
              <w:top w:val="single" w:color="auto" w:sz="4" w:space="0"/>
              <w:left w:val="single" w:color="auto" w:sz="4" w:space="0"/>
              <w:right w:val="single" w:color="auto" w:sz="4" w:space="0"/>
            </w:tcBorders>
            <w:vAlign w:val="center"/>
          </w:tcPr>
          <w:p w14:paraId="154BC538">
            <w:pPr>
              <w:ind w:firstLine="8"/>
              <w:rPr>
                <w:i/>
                <w:sz w:val="18"/>
                <w:szCs w:val="18"/>
                <w:lang w:eastAsia="en-US"/>
              </w:rPr>
            </w:pPr>
            <w:r>
              <w:rPr>
                <w:i/>
                <w:sz w:val="18"/>
                <w:szCs w:val="18"/>
                <w:lang w:eastAsia="en-US"/>
              </w:rPr>
              <w:t>х</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14:paraId="16D9B8DB">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39957649">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20" w:type="dxa"/>
            <w:vMerge w:val="restart"/>
            <w:tcBorders>
              <w:top w:val="single" w:color="auto" w:sz="4" w:space="0"/>
              <w:left w:val="single" w:color="auto" w:sz="4" w:space="0"/>
              <w:right w:val="single" w:color="auto" w:sz="4" w:space="0"/>
            </w:tcBorders>
            <w:vAlign w:val="center"/>
          </w:tcPr>
          <w:p w14:paraId="35E7A85C">
            <w:pPr>
              <w:widowControl w:val="0"/>
              <w:autoSpaceDE w:val="0"/>
              <w:autoSpaceDN w:val="0"/>
              <w:adjustRightInd w:val="0"/>
              <w:ind w:firstLine="8"/>
              <w:jc w:val="center"/>
              <w:rPr>
                <w:i/>
                <w:sz w:val="18"/>
                <w:szCs w:val="18"/>
                <w:lang w:eastAsia="en-US"/>
              </w:rPr>
            </w:pPr>
            <w:r>
              <w:rPr>
                <w:i/>
                <w:sz w:val="18"/>
                <w:szCs w:val="18"/>
                <w:lang w:eastAsia="en-US"/>
              </w:rPr>
              <w:t>2024 год</w:t>
            </w:r>
          </w:p>
        </w:tc>
        <w:tc>
          <w:tcPr>
            <w:tcW w:w="812" w:type="dxa"/>
            <w:vMerge w:val="restart"/>
            <w:tcBorders>
              <w:top w:val="single" w:color="auto" w:sz="4" w:space="0"/>
              <w:left w:val="single" w:color="auto" w:sz="4" w:space="0"/>
              <w:right w:val="single" w:color="auto" w:sz="4" w:space="0"/>
            </w:tcBorders>
            <w:vAlign w:val="center"/>
          </w:tcPr>
          <w:p w14:paraId="1332A319">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2EFE6241">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1239" w:type="dxa"/>
            <w:vMerge w:val="restart"/>
            <w:tcBorders>
              <w:top w:val="single" w:color="auto" w:sz="4" w:space="0"/>
              <w:left w:val="single" w:color="auto" w:sz="4" w:space="0"/>
              <w:right w:val="single" w:color="auto" w:sz="4" w:space="0"/>
            </w:tcBorders>
            <w:vAlign w:val="center"/>
          </w:tcPr>
          <w:p w14:paraId="700C1919">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1276" w:type="dxa"/>
            <w:vMerge w:val="restart"/>
            <w:tcBorders>
              <w:top w:val="single" w:color="auto" w:sz="4" w:space="0"/>
              <w:left w:val="single" w:color="auto" w:sz="4" w:space="0"/>
              <w:right w:val="single" w:color="auto" w:sz="4" w:space="0"/>
            </w:tcBorders>
            <w:vAlign w:val="center"/>
          </w:tcPr>
          <w:p w14:paraId="1B2BCAD9">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A11968F">
            <w:pPr>
              <w:rPr>
                <w:i/>
                <w:sz w:val="18"/>
                <w:szCs w:val="18"/>
                <w:lang w:eastAsia="en-US"/>
              </w:rPr>
            </w:pPr>
          </w:p>
        </w:tc>
      </w:tr>
      <w:tr w14:paraId="7F2952D2">
        <w:tblPrEx>
          <w:tblCellMar>
            <w:top w:w="28" w:type="dxa"/>
            <w:left w:w="62" w:type="dxa"/>
            <w:bottom w:w="28" w:type="dxa"/>
            <w:right w:w="62" w:type="dxa"/>
          </w:tblCellMar>
        </w:tblPrEx>
        <w:trPr>
          <w:trHeight w:val="17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0236729B">
            <w:pPr>
              <w:rPr>
                <w:i/>
                <w:sz w:val="18"/>
                <w:szCs w:val="18"/>
                <w:lang w:eastAsia="en-US"/>
              </w:rPr>
            </w:pPr>
          </w:p>
        </w:tc>
        <w:tc>
          <w:tcPr>
            <w:tcW w:w="1912" w:type="dxa"/>
            <w:vMerge w:val="continue"/>
            <w:tcBorders>
              <w:left w:val="single" w:color="auto" w:sz="4" w:space="0"/>
              <w:right w:val="single" w:color="auto" w:sz="4" w:space="0"/>
            </w:tcBorders>
            <w:vAlign w:val="center"/>
          </w:tcPr>
          <w:p w14:paraId="7DD7663E">
            <w:pPr>
              <w:ind w:firstLine="8"/>
              <w:rPr>
                <w:i/>
                <w:sz w:val="18"/>
                <w:szCs w:val="18"/>
                <w:lang w:eastAsia="en-US"/>
              </w:rPr>
            </w:pPr>
          </w:p>
        </w:tc>
        <w:tc>
          <w:tcPr>
            <w:tcW w:w="1150" w:type="dxa"/>
            <w:vMerge w:val="continue"/>
            <w:tcBorders>
              <w:left w:val="single" w:color="auto" w:sz="4" w:space="0"/>
              <w:right w:val="single" w:color="auto" w:sz="4" w:space="0"/>
            </w:tcBorders>
            <w:vAlign w:val="center"/>
          </w:tcPr>
          <w:p w14:paraId="4B7A52BC">
            <w:pPr>
              <w:ind w:firstLine="8"/>
              <w:rPr>
                <w:i/>
                <w:sz w:val="18"/>
                <w:szCs w:val="18"/>
                <w:lang w:eastAsia="en-US"/>
              </w:rPr>
            </w:pPr>
          </w:p>
        </w:tc>
        <w:tc>
          <w:tcPr>
            <w:tcW w:w="1542" w:type="dxa"/>
            <w:vMerge w:val="continue"/>
            <w:tcBorders>
              <w:left w:val="single" w:color="auto" w:sz="4" w:space="0"/>
              <w:right w:val="single" w:color="auto" w:sz="4" w:space="0"/>
            </w:tcBorders>
            <w:vAlign w:val="center"/>
          </w:tcPr>
          <w:p w14:paraId="2EC4CA98">
            <w:pPr>
              <w:ind w:firstLine="8"/>
              <w:rPr>
                <w:i/>
                <w:sz w:val="18"/>
                <w:szCs w:val="18"/>
                <w:lang w:eastAsia="en-US"/>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14:paraId="4E9CE9F5">
            <w:pPr>
              <w:widowControl w:val="0"/>
              <w:autoSpaceDE w:val="0"/>
              <w:autoSpaceDN w:val="0"/>
              <w:adjustRightInd w:val="0"/>
              <w:ind w:firstLine="8"/>
              <w:jc w:val="center"/>
              <w:rPr>
                <w:i/>
                <w:sz w:val="18"/>
                <w:szCs w:val="18"/>
                <w:lang w:eastAsia="en-US"/>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74C83371">
            <w:pPr>
              <w:widowControl w:val="0"/>
              <w:autoSpaceDE w:val="0"/>
              <w:autoSpaceDN w:val="0"/>
              <w:adjustRightInd w:val="0"/>
              <w:ind w:firstLine="8"/>
              <w:jc w:val="center"/>
              <w:rPr>
                <w:i/>
                <w:sz w:val="18"/>
                <w:szCs w:val="18"/>
                <w:lang w:eastAsia="en-US"/>
              </w:rPr>
            </w:pPr>
          </w:p>
        </w:tc>
        <w:tc>
          <w:tcPr>
            <w:tcW w:w="1120" w:type="dxa"/>
            <w:vMerge w:val="continue"/>
            <w:tcBorders>
              <w:left w:val="single" w:color="auto" w:sz="4" w:space="0"/>
              <w:bottom w:val="single" w:color="auto" w:sz="4" w:space="0"/>
              <w:right w:val="single" w:color="auto" w:sz="4" w:space="0"/>
            </w:tcBorders>
            <w:vAlign w:val="center"/>
          </w:tcPr>
          <w:p w14:paraId="3F6A7548">
            <w:pPr>
              <w:widowControl w:val="0"/>
              <w:autoSpaceDE w:val="0"/>
              <w:autoSpaceDN w:val="0"/>
              <w:adjustRightInd w:val="0"/>
              <w:ind w:firstLine="8"/>
              <w:jc w:val="center"/>
              <w:rPr>
                <w:i/>
                <w:sz w:val="18"/>
                <w:szCs w:val="18"/>
                <w:lang w:eastAsia="en-US"/>
              </w:rPr>
            </w:pPr>
          </w:p>
        </w:tc>
        <w:tc>
          <w:tcPr>
            <w:tcW w:w="812" w:type="dxa"/>
            <w:vMerge w:val="continue"/>
            <w:tcBorders>
              <w:left w:val="single" w:color="auto" w:sz="4" w:space="0"/>
              <w:bottom w:val="single" w:color="auto" w:sz="4" w:space="0"/>
              <w:right w:val="single" w:color="auto" w:sz="4" w:space="0"/>
            </w:tcBorders>
            <w:vAlign w:val="center"/>
          </w:tcPr>
          <w:p w14:paraId="72220F1D">
            <w:pPr>
              <w:widowControl w:val="0"/>
              <w:autoSpaceDE w:val="0"/>
              <w:autoSpaceDN w:val="0"/>
              <w:adjustRightInd w:val="0"/>
              <w:ind w:firstLine="8"/>
              <w:jc w:val="center"/>
              <w:rPr>
                <w:i/>
                <w:sz w:val="18"/>
                <w:szCs w:val="18"/>
                <w:lang w:eastAsia="en-US"/>
              </w:rPr>
            </w:pPr>
          </w:p>
        </w:tc>
        <w:tc>
          <w:tcPr>
            <w:tcW w:w="426" w:type="dxa"/>
            <w:tcBorders>
              <w:top w:val="single" w:color="auto" w:sz="4" w:space="0"/>
              <w:left w:val="single" w:color="auto" w:sz="4" w:space="0"/>
              <w:bottom w:val="single" w:color="auto" w:sz="4" w:space="0"/>
              <w:right w:val="single" w:color="auto" w:sz="4" w:space="0"/>
            </w:tcBorders>
            <w:vAlign w:val="center"/>
          </w:tcPr>
          <w:p w14:paraId="1FAAC213">
            <w:pPr>
              <w:widowControl w:val="0"/>
              <w:autoSpaceDE w:val="0"/>
              <w:autoSpaceDN w:val="0"/>
              <w:adjustRightInd w:val="0"/>
              <w:ind w:firstLine="8"/>
              <w:jc w:val="center"/>
              <w:rPr>
                <w:i/>
                <w:sz w:val="18"/>
                <w:szCs w:val="18"/>
                <w:lang w:eastAsia="en-US"/>
              </w:rPr>
            </w:pPr>
            <w:r>
              <w:rPr>
                <w:i/>
                <w:sz w:val="14"/>
                <w:szCs w:val="18"/>
                <w:lang w:val="en-US" w:eastAsia="en-US"/>
              </w:rPr>
              <w:t>I</w:t>
            </w:r>
            <w:r>
              <w:rPr>
                <w:i/>
                <w:sz w:val="14"/>
                <w:szCs w:val="18"/>
                <w:lang w:eastAsia="en-US"/>
              </w:rPr>
              <w:t xml:space="preserve"> кв.</w:t>
            </w:r>
          </w:p>
        </w:tc>
        <w:tc>
          <w:tcPr>
            <w:tcW w:w="567" w:type="dxa"/>
            <w:tcBorders>
              <w:top w:val="single" w:color="auto" w:sz="4" w:space="0"/>
              <w:left w:val="single" w:color="auto" w:sz="4" w:space="0"/>
              <w:bottom w:val="single" w:color="auto" w:sz="4" w:space="0"/>
              <w:right w:val="single" w:color="auto" w:sz="4" w:space="0"/>
            </w:tcBorders>
            <w:vAlign w:val="center"/>
          </w:tcPr>
          <w:p w14:paraId="74E41429">
            <w:pPr>
              <w:widowControl w:val="0"/>
              <w:autoSpaceDE w:val="0"/>
              <w:autoSpaceDN w:val="0"/>
              <w:adjustRightInd w:val="0"/>
              <w:ind w:firstLine="8"/>
              <w:jc w:val="center"/>
              <w:rPr>
                <w:i/>
                <w:sz w:val="18"/>
                <w:szCs w:val="18"/>
                <w:lang w:eastAsia="en-US"/>
              </w:rPr>
            </w:pPr>
            <w:r>
              <w:rPr>
                <w:i/>
                <w:sz w:val="14"/>
                <w:szCs w:val="18"/>
                <w:lang w:val="en-US" w:eastAsia="en-US"/>
              </w:rPr>
              <w:t>I пол.</w:t>
            </w:r>
          </w:p>
        </w:tc>
        <w:tc>
          <w:tcPr>
            <w:tcW w:w="567" w:type="dxa"/>
            <w:tcBorders>
              <w:top w:val="single" w:color="auto" w:sz="4" w:space="0"/>
              <w:left w:val="single" w:color="auto" w:sz="4" w:space="0"/>
              <w:bottom w:val="single" w:color="auto" w:sz="4" w:space="0"/>
              <w:right w:val="single" w:color="auto" w:sz="4" w:space="0"/>
            </w:tcBorders>
            <w:vAlign w:val="center"/>
          </w:tcPr>
          <w:p w14:paraId="6CE6711D">
            <w:pPr>
              <w:widowControl w:val="0"/>
              <w:autoSpaceDE w:val="0"/>
              <w:autoSpaceDN w:val="0"/>
              <w:adjustRightInd w:val="0"/>
              <w:ind w:firstLine="8"/>
              <w:jc w:val="center"/>
              <w:rPr>
                <w:i/>
                <w:sz w:val="18"/>
                <w:szCs w:val="18"/>
                <w:lang w:eastAsia="en-US"/>
              </w:rPr>
            </w:pPr>
            <w:r>
              <w:rPr>
                <w:i/>
                <w:sz w:val="14"/>
                <w:szCs w:val="18"/>
                <w:lang w:val="en-US" w:eastAsia="en-US"/>
              </w:rPr>
              <w:t>9 мес.</w:t>
            </w:r>
          </w:p>
        </w:tc>
        <w:tc>
          <w:tcPr>
            <w:tcW w:w="572" w:type="dxa"/>
            <w:tcBorders>
              <w:top w:val="single" w:color="auto" w:sz="4" w:space="0"/>
              <w:left w:val="single" w:color="auto" w:sz="4" w:space="0"/>
              <w:bottom w:val="single" w:color="auto" w:sz="4" w:space="0"/>
              <w:right w:val="single" w:color="auto" w:sz="4" w:space="0"/>
            </w:tcBorders>
            <w:vAlign w:val="center"/>
          </w:tcPr>
          <w:p w14:paraId="5F8E4810">
            <w:pPr>
              <w:widowControl w:val="0"/>
              <w:autoSpaceDE w:val="0"/>
              <w:autoSpaceDN w:val="0"/>
              <w:adjustRightInd w:val="0"/>
              <w:ind w:firstLine="8"/>
              <w:jc w:val="center"/>
              <w:rPr>
                <w:i/>
                <w:sz w:val="18"/>
                <w:szCs w:val="18"/>
                <w:lang w:eastAsia="en-US"/>
              </w:rPr>
            </w:pPr>
            <w:r>
              <w:rPr>
                <w:i/>
                <w:sz w:val="14"/>
                <w:szCs w:val="18"/>
                <w:lang w:val="en-US" w:eastAsia="en-US"/>
              </w:rPr>
              <w:t>12 мес.</w:t>
            </w:r>
          </w:p>
        </w:tc>
        <w:tc>
          <w:tcPr>
            <w:tcW w:w="1239" w:type="dxa"/>
            <w:vMerge w:val="continue"/>
            <w:tcBorders>
              <w:left w:val="single" w:color="auto" w:sz="4" w:space="0"/>
              <w:bottom w:val="single" w:color="auto" w:sz="4" w:space="0"/>
              <w:right w:val="single" w:color="auto" w:sz="4" w:space="0"/>
            </w:tcBorders>
            <w:vAlign w:val="center"/>
          </w:tcPr>
          <w:p w14:paraId="706F889E">
            <w:pPr>
              <w:widowControl w:val="0"/>
              <w:autoSpaceDE w:val="0"/>
              <w:autoSpaceDN w:val="0"/>
              <w:adjustRightInd w:val="0"/>
              <w:ind w:firstLine="8"/>
              <w:jc w:val="center"/>
              <w:rPr>
                <w:i/>
                <w:sz w:val="18"/>
                <w:szCs w:val="18"/>
                <w:lang w:eastAsia="en-US"/>
              </w:rPr>
            </w:pPr>
          </w:p>
        </w:tc>
        <w:tc>
          <w:tcPr>
            <w:tcW w:w="1276" w:type="dxa"/>
            <w:vMerge w:val="continue"/>
            <w:tcBorders>
              <w:left w:val="single" w:color="auto" w:sz="4" w:space="0"/>
              <w:bottom w:val="single" w:color="auto" w:sz="4" w:space="0"/>
              <w:right w:val="single" w:color="auto" w:sz="4" w:space="0"/>
            </w:tcBorders>
            <w:vAlign w:val="center"/>
          </w:tcPr>
          <w:p w14:paraId="01D90A71">
            <w:pPr>
              <w:widowControl w:val="0"/>
              <w:autoSpaceDE w:val="0"/>
              <w:autoSpaceDN w:val="0"/>
              <w:adjustRightInd w:val="0"/>
              <w:ind w:firstLine="8"/>
              <w:jc w:val="center"/>
              <w:rPr>
                <w:i/>
                <w:sz w:val="18"/>
                <w:szCs w:val="18"/>
                <w:lang w:eastAsia="en-US"/>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E723A08">
            <w:pPr>
              <w:rPr>
                <w:i/>
                <w:sz w:val="18"/>
                <w:szCs w:val="18"/>
                <w:lang w:eastAsia="en-US"/>
              </w:rPr>
            </w:pPr>
          </w:p>
        </w:tc>
      </w:tr>
      <w:tr w14:paraId="15C3B416">
        <w:tblPrEx>
          <w:tblCellMar>
            <w:top w:w="28" w:type="dxa"/>
            <w:left w:w="62" w:type="dxa"/>
            <w:bottom w:w="28" w:type="dxa"/>
            <w:right w:w="62" w:type="dxa"/>
          </w:tblCellMar>
        </w:tblPrEx>
        <w:trPr>
          <w:trHeight w:val="17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4DA73EA9">
            <w:pPr>
              <w:rPr>
                <w:i/>
                <w:sz w:val="18"/>
                <w:szCs w:val="18"/>
                <w:lang w:eastAsia="en-US"/>
              </w:rPr>
            </w:pPr>
          </w:p>
        </w:tc>
        <w:tc>
          <w:tcPr>
            <w:tcW w:w="1912" w:type="dxa"/>
            <w:vMerge w:val="continue"/>
            <w:tcBorders>
              <w:left w:val="single" w:color="auto" w:sz="4" w:space="0"/>
              <w:bottom w:val="single" w:color="auto" w:sz="4" w:space="0"/>
              <w:right w:val="single" w:color="auto" w:sz="4" w:space="0"/>
            </w:tcBorders>
            <w:vAlign w:val="center"/>
          </w:tcPr>
          <w:p w14:paraId="241BA6CC">
            <w:pPr>
              <w:ind w:firstLine="8"/>
              <w:rPr>
                <w:i/>
                <w:sz w:val="18"/>
                <w:szCs w:val="18"/>
                <w:lang w:eastAsia="en-US"/>
              </w:rPr>
            </w:pPr>
          </w:p>
        </w:tc>
        <w:tc>
          <w:tcPr>
            <w:tcW w:w="1150" w:type="dxa"/>
            <w:vMerge w:val="continue"/>
            <w:tcBorders>
              <w:left w:val="single" w:color="auto" w:sz="4" w:space="0"/>
              <w:bottom w:val="single" w:color="auto" w:sz="4" w:space="0"/>
              <w:right w:val="single" w:color="auto" w:sz="4" w:space="0"/>
            </w:tcBorders>
            <w:vAlign w:val="center"/>
          </w:tcPr>
          <w:p w14:paraId="53DAABF0">
            <w:pPr>
              <w:ind w:firstLine="8"/>
              <w:rPr>
                <w:i/>
                <w:sz w:val="18"/>
                <w:szCs w:val="18"/>
                <w:lang w:eastAsia="en-US"/>
              </w:rPr>
            </w:pPr>
          </w:p>
        </w:tc>
        <w:tc>
          <w:tcPr>
            <w:tcW w:w="1542" w:type="dxa"/>
            <w:vMerge w:val="continue"/>
            <w:tcBorders>
              <w:left w:val="single" w:color="auto" w:sz="4" w:space="0"/>
              <w:bottom w:val="single" w:color="auto" w:sz="4" w:space="0"/>
              <w:right w:val="single" w:color="auto" w:sz="4" w:space="0"/>
            </w:tcBorders>
            <w:vAlign w:val="center"/>
          </w:tcPr>
          <w:p w14:paraId="0702E923">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15B69A1E">
            <w:pPr>
              <w:widowControl w:val="0"/>
              <w:autoSpaceDE w:val="0"/>
              <w:autoSpaceDN w:val="0"/>
              <w:adjustRightInd w:val="0"/>
              <w:ind w:firstLine="8"/>
              <w:jc w:val="center"/>
              <w:rPr>
                <w:i/>
                <w:sz w:val="18"/>
                <w:szCs w:val="18"/>
                <w:lang w:eastAsia="en-US"/>
              </w:rPr>
            </w:pPr>
            <w:r>
              <w:rPr>
                <w:i/>
                <w:sz w:val="18"/>
                <w:szCs w:val="18"/>
                <w:lang w:eastAsia="en-US"/>
              </w:rPr>
              <w:t>4,399</w:t>
            </w:r>
          </w:p>
        </w:tc>
        <w:tc>
          <w:tcPr>
            <w:tcW w:w="994" w:type="dxa"/>
            <w:tcBorders>
              <w:top w:val="single" w:color="auto" w:sz="4" w:space="0"/>
              <w:left w:val="single" w:color="auto" w:sz="4" w:space="0"/>
              <w:bottom w:val="single" w:color="auto" w:sz="4" w:space="0"/>
              <w:right w:val="single" w:color="auto" w:sz="4" w:space="0"/>
            </w:tcBorders>
            <w:vAlign w:val="center"/>
          </w:tcPr>
          <w:p w14:paraId="19431F6E">
            <w:pPr>
              <w:widowControl w:val="0"/>
              <w:autoSpaceDE w:val="0"/>
              <w:autoSpaceDN w:val="0"/>
              <w:adjustRightInd w:val="0"/>
              <w:ind w:firstLine="8"/>
              <w:jc w:val="center"/>
              <w:rPr>
                <w:i/>
                <w:sz w:val="18"/>
                <w:szCs w:val="18"/>
                <w:lang w:eastAsia="en-US"/>
              </w:rPr>
            </w:pPr>
            <w:r>
              <w:rPr>
                <w:i/>
                <w:sz w:val="18"/>
                <w:szCs w:val="18"/>
                <w:lang w:eastAsia="en-US"/>
              </w:rPr>
              <w:t>1,621</w:t>
            </w:r>
          </w:p>
        </w:tc>
        <w:tc>
          <w:tcPr>
            <w:tcW w:w="1120" w:type="dxa"/>
            <w:tcBorders>
              <w:top w:val="single" w:color="auto" w:sz="4" w:space="0"/>
              <w:left w:val="single" w:color="auto" w:sz="4" w:space="0"/>
              <w:bottom w:val="single" w:color="auto" w:sz="4" w:space="0"/>
              <w:right w:val="single" w:color="auto" w:sz="4" w:space="0"/>
            </w:tcBorders>
            <w:vAlign w:val="center"/>
          </w:tcPr>
          <w:p w14:paraId="3F199115">
            <w:pPr>
              <w:widowControl w:val="0"/>
              <w:autoSpaceDE w:val="0"/>
              <w:autoSpaceDN w:val="0"/>
              <w:adjustRightInd w:val="0"/>
              <w:ind w:firstLine="8"/>
              <w:jc w:val="center"/>
              <w:rPr>
                <w:i/>
                <w:sz w:val="18"/>
                <w:szCs w:val="18"/>
                <w:lang w:eastAsia="en-US"/>
              </w:rPr>
            </w:pPr>
            <w:r>
              <w:rPr>
                <w:i/>
                <w:sz w:val="18"/>
                <w:szCs w:val="18"/>
                <w:lang w:eastAsia="en-US"/>
              </w:rPr>
              <w:t>2,778</w:t>
            </w:r>
          </w:p>
        </w:tc>
        <w:tc>
          <w:tcPr>
            <w:tcW w:w="812" w:type="dxa"/>
            <w:tcBorders>
              <w:top w:val="single" w:color="auto" w:sz="4" w:space="0"/>
              <w:left w:val="single" w:color="auto" w:sz="4" w:space="0"/>
              <w:bottom w:val="single" w:color="auto" w:sz="4" w:space="0"/>
              <w:right w:val="single" w:color="auto" w:sz="4" w:space="0"/>
            </w:tcBorders>
            <w:vAlign w:val="center"/>
          </w:tcPr>
          <w:p w14:paraId="52DFAF77">
            <w:pPr>
              <w:widowControl w:val="0"/>
              <w:autoSpaceDE w:val="0"/>
              <w:autoSpaceDN w:val="0"/>
              <w:adjustRightInd w:val="0"/>
              <w:ind w:firstLine="8"/>
              <w:jc w:val="center"/>
              <w:rPr>
                <w:i/>
                <w:sz w:val="18"/>
                <w:szCs w:val="18"/>
                <w:lang w:eastAsia="en-US"/>
              </w:rPr>
            </w:pPr>
            <w:r>
              <w:rPr>
                <w:i/>
                <w:sz w:val="18"/>
                <w:szCs w:val="18"/>
                <w:lang w:eastAsia="en-US"/>
              </w:rPr>
              <w:t>-</w:t>
            </w:r>
          </w:p>
        </w:tc>
        <w:tc>
          <w:tcPr>
            <w:tcW w:w="426" w:type="dxa"/>
            <w:tcBorders>
              <w:top w:val="single" w:color="auto" w:sz="4" w:space="0"/>
              <w:left w:val="single" w:color="auto" w:sz="4" w:space="0"/>
              <w:bottom w:val="single" w:color="auto" w:sz="4" w:space="0"/>
              <w:right w:val="single" w:color="auto" w:sz="4" w:space="0"/>
            </w:tcBorders>
            <w:vAlign w:val="center"/>
          </w:tcPr>
          <w:p w14:paraId="6A5B4417">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4A501AB8">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7E1DE20D">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color="auto" w:sz="4" w:space="0"/>
              <w:left w:val="single" w:color="auto" w:sz="4" w:space="0"/>
              <w:bottom w:val="single" w:color="auto" w:sz="4" w:space="0"/>
              <w:right w:val="single" w:color="auto" w:sz="4" w:space="0"/>
            </w:tcBorders>
            <w:vAlign w:val="center"/>
          </w:tcPr>
          <w:p w14:paraId="5B760B6D">
            <w:pPr>
              <w:widowControl w:val="0"/>
              <w:autoSpaceDE w:val="0"/>
              <w:autoSpaceDN w:val="0"/>
              <w:adjustRightInd w:val="0"/>
              <w:ind w:firstLine="8"/>
              <w:jc w:val="center"/>
              <w:rPr>
                <w:i/>
                <w:sz w:val="18"/>
                <w:szCs w:val="18"/>
                <w:lang w:eastAsia="en-US"/>
              </w:rPr>
            </w:pPr>
          </w:p>
        </w:tc>
        <w:tc>
          <w:tcPr>
            <w:tcW w:w="1239" w:type="dxa"/>
            <w:tcBorders>
              <w:top w:val="single" w:color="auto" w:sz="4" w:space="0"/>
              <w:left w:val="single" w:color="auto" w:sz="4" w:space="0"/>
              <w:bottom w:val="single" w:color="auto" w:sz="4" w:space="0"/>
              <w:right w:val="single" w:color="auto" w:sz="4" w:space="0"/>
            </w:tcBorders>
            <w:vAlign w:val="center"/>
          </w:tcPr>
          <w:p w14:paraId="5AA1346E">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color="auto" w:sz="4" w:space="0"/>
              <w:left w:val="single" w:color="auto" w:sz="4" w:space="0"/>
              <w:bottom w:val="single" w:color="auto" w:sz="4" w:space="0"/>
              <w:right w:val="single" w:color="auto" w:sz="4" w:space="0"/>
            </w:tcBorders>
            <w:vAlign w:val="center"/>
          </w:tcPr>
          <w:p w14:paraId="75654603">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93BCA10">
            <w:pPr>
              <w:rPr>
                <w:i/>
                <w:sz w:val="18"/>
                <w:szCs w:val="18"/>
                <w:lang w:eastAsia="en-US"/>
              </w:rPr>
            </w:pPr>
          </w:p>
        </w:tc>
      </w:tr>
      <w:tr w14:paraId="00B67CAE">
        <w:tblPrEx>
          <w:tblCellMar>
            <w:top w:w="28" w:type="dxa"/>
            <w:left w:w="62" w:type="dxa"/>
            <w:bottom w:w="28" w:type="dxa"/>
            <w:right w:w="62" w:type="dxa"/>
          </w:tblCellMar>
        </w:tblPrEx>
        <w:trPr>
          <w:trHeight w:val="172" w:hRule="atLeast"/>
        </w:trPr>
        <w:tc>
          <w:tcPr>
            <w:tcW w:w="566" w:type="dxa"/>
            <w:vMerge w:val="restart"/>
            <w:tcBorders>
              <w:top w:val="single" w:color="auto" w:sz="4" w:space="0"/>
              <w:left w:val="single" w:color="auto" w:sz="4" w:space="0"/>
              <w:bottom w:val="single" w:color="auto" w:sz="4" w:space="0"/>
              <w:right w:val="single" w:color="auto" w:sz="4" w:space="0"/>
            </w:tcBorders>
          </w:tcPr>
          <w:p w14:paraId="6356C951">
            <w:pPr>
              <w:widowControl w:val="0"/>
              <w:autoSpaceDE w:val="0"/>
              <w:autoSpaceDN w:val="0"/>
              <w:adjustRightInd w:val="0"/>
              <w:rPr>
                <w:sz w:val="18"/>
                <w:szCs w:val="18"/>
                <w:lang w:eastAsia="en-US"/>
              </w:rPr>
            </w:pPr>
            <w:r>
              <w:rPr>
                <w:sz w:val="18"/>
                <w:szCs w:val="18"/>
                <w:lang w:eastAsia="en-US"/>
              </w:rPr>
              <w:t>3</w:t>
            </w:r>
          </w:p>
        </w:tc>
        <w:tc>
          <w:tcPr>
            <w:tcW w:w="1912" w:type="dxa"/>
            <w:vMerge w:val="restart"/>
            <w:tcBorders>
              <w:top w:val="single" w:color="auto" w:sz="4" w:space="0"/>
              <w:left w:val="single" w:color="auto" w:sz="4" w:space="0"/>
              <w:right w:val="single" w:color="auto" w:sz="4" w:space="0"/>
            </w:tcBorders>
          </w:tcPr>
          <w:p w14:paraId="1376245D">
            <w:pPr>
              <w:widowControl w:val="0"/>
              <w:autoSpaceDE w:val="0"/>
              <w:autoSpaceDN w:val="0"/>
              <w:adjustRightInd w:val="0"/>
              <w:ind w:firstLine="8"/>
              <w:rPr>
                <w:sz w:val="18"/>
                <w:szCs w:val="18"/>
                <w:lang w:eastAsia="en-US"/>
              </w:rPr>
            </w:pPr>
            <w:r>
              <w:rPr>
                <w:sz w:val="18"/>
                <w:szCs w:val="18"/>
                <w:lang w:eastAsia="en-US"/>
              </w:rPr>
              <w:t>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50" w:type="dxa"/>
            <w:vMerge w:val="restart"/>
            <w:tcBorders>
              <w:top w:val="single" w:color="auto" w:sz="4" w:space="0"/>
              <w:left w:val="single" w:color="auto" w:sz="4" w:space="0"/>
              <w:right w:val="single" w:color="auto" w:sz="4" w:space="0"/>
            </w:tcBorders>
          </w:tcPr>
          <w:p w14:paraId="365DB889">
            <w:pPr>
              <w:widowControl w:val="0"/>
              <w:autoSpaceDE w:val="0"/>
              <w:autoSpaceDN w:val="0"/>
              <w:adjustRightInd w:val="0"/>
              <w:ind w:firstLine="8"/>
              <w:rPr>
                <w:sz w:val="18"/>
                <w:szCs w:val="18"/>
                <w:lang w:eastAsia="en-US"/>
              </w:rPr>
            </w:pPr>
            <w:r>
              <w:rPr>
                <w:sz w:val="18"/>
                <w:szCs w:val="18"/>
                <w:lang w:eastAsia="en-US"/>
              </w:rPr>
              <w:t>2025</w:t>
            </w:r>
          </w:p>
        </w:tc>
        <w:tc>
          <w:tcPr>
            <w:tcW w:w="1542" w:type="dxa"/>
            <w:tcBorders>
              <w:top w:val="single" w:color="auto" w:sz="4" w:space="0"/>
              <w:left w:val="single" w:color="auto" w:sz="4" w:space="0"/>
              <w:bottom w:val="single" w:color="auto" w:sz="4" w:space="0"/>
              <w:right w:val="single" w:color="auto" w:sz="4" w:space="0"/>
            </w:tcBorders>
          </w:tcPr>
          <w:p w14:paraId="447D34D0">
            <w:pPr>
              <w:widowControl w:val="0"/>
              <w:autoSpaceDE w:val="0"/>
              <w:autoSpaceDN w:val="0"/>
              <w:adjustRightInd w:val="0"/>
              <w:ind w:firstLine="8"/>
              <w:rPr>
                <w:sz w:val="18"/>
                <w:szCs w:val="18"/>
                <w:lang w:eastAsia="en-US"/>
              </w:rPr>
            </w:pPr>
            <w:r>
              <w:rPr>
                <w:sz w:val="18"/>
                <w:szCs w:val="18"/>
                <w:lang w:eastAsia="en-US"/>
              </w:rPr>
              <w:t>Итого:</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125FEFA0">
            <w:pPr>
              <w:widowControl w:val="0"/>
              <w:autoSpaceDE w:val="0"/>
              <w:autoSpaceDN w:val="0"/>
              <w:adjustRightInd w:val="0"/>
              <w:ind w:firstLine="8"/>
              <w:jc w:val="center"/>
              <w:rPr>
                <w:sz w:val="18"/>
                <w:szCs w:val="18"/>
                <w:lang w:eastAsia="en-US"/>
              </w:rPr>
            </w:pPr>
            <w:r>
              <w:rPr>
                <w:sz w:val="18"/>
                <w:szCs w:val="18"/>
              </w:rPr>
              <w:t>428 829,62</w:t>
            </w:r>
          </w:p>
        </w:tc>
        <w:tc>
          <w:tcPr>
            <w:tcW w:w="994" w:type="dxa"/>
            <w:tcBorders>
              <w:top w:val="single" w:color="auto" w:sz="4" w:space="0"/>
              <w:left w:val="nil"/>
              <w:bottom w:val="single" w:color="auto" w:sz="4" w:space="0"/>
              <w:right w:val="single" w:color="auto" w:sz="4" w:space="0"/>
            </w:tcBorders>
            <w:shd w:val="clear" w:color="auto" w:fill="auto"/>
            <w:vAlign w:val="center"/>
          </w:tcPr>
          <w:p w14:paraId="05787B5C">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color="auto" w:sz="4" w:space="0"/>
              <w:left w:val="nil"/>
              <w:bottom w:val="single" w:color="auto" w:sz="4" w:space="0"/>
              <w:right w:val="single" w:color="auto" w:sz="4" w:space="0"/>
            </w:tcBorders>
            <w:shd w:val="clear" w:color="auto" w:fill="auto"/>
            <w:vAlign w:val="center"/>
          </w:tcPr>
          <w:p w14:paraId="7A212EAB">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color="auto" w:sz="4" w:space="0"/>
              <w:left w:val="nil"/>
              <w:bottom w:val="single" w:color="auto" w:sz="4" w:space="0"/>
              <w:right w:val="single" w:color="auto" w:sz="4" w:space="0"/>
            </w:tcBorders>
            <w:shd w:val="clear" w:color="auto" w:fill="auto"/>
            <w:vAlign w:val="center"/>
          </w:tcPr>
          <w:p w14:paraId="66084371">
            <w:pPr>
              <w:widowControl w:val="0"/>
              <w:autoSpaceDE w:val="0"/>
              <w:autoSpaceDN w:val="0"/>
              <w:adjustRightInd w:val="0"/>
              <w:ind w:firstLine="8"/>
              <w:jc w:val="center"/>
              <w:rPr>
                <w:sz w:val="18"/>
                <w:szCs w:val="18"/>
                <w:lang w:eastAsia="en-US"/>
              </w:rPr>
            </w:pPr>
            <w:r>
              <w:rPr>
                <w:sz w:val="18"/>
                <w:szCs w:val="18"/>
              </w:rPr>
              <w:t>428 829,62</w:t>
            </w:r>
          </w:p>
        </w:tc>
        <w:tc>
          <w:tcPr>
            <w:tcW w:w="1239" w:type="dxa"/>
            <w:tcBorders>
              <w:top w:val="single" w:color="auto" w:sz="4" w:space="0"/>
              <w:left w:val="single" w:color="auto" w:sz="4" w:space="0"/>
              <w:bottom w:val="single" w:color="auto" w:sz="4" w:space="0"/>
              <w:right w:val="single" w:color="auto" w:sz="4" w:space="0"/>
            </w:tcBorders>
            <w:vAlign w:val="center"/>
          </w:tcPr>
          <w:p w14:paraId="6610207D">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13BB3E7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color="auto" w:sz="4" w:space="0"/>
              <w:left w:val="single" w:color="auto" w:sz="4" w:space="0"/>
              <w:right w:val="single" w:color="auto" w:sz="4" w:space="0"/>
            </w:tcBorders>
          </w:tcPr>
          <w:p w14:paraId="11583A05">
            <w:pPr>
              <w:widowControl w:val="0"/>
              <w:autoSpaceDE w:val="0"/>
              <w:autoSpaceDN w:val="0"/>
              <w:adjustRightInd w:val="0"/>
              <w:rPr>
                <w:sz w:val="18"/>
                <w:szCs w:val="18"/>
                <w:lang w:eastAsia="en-US"/>
              </w:rPr>
            </w:pPr>
            <w:r>
              <w:rPr>
                <w:sz w:val="18"/>
                <w:szCs w:val="18"/>
                <w:lang w:eastAsia="en-US"/>
              </w:rPr>
              <w:t>Администрация СПГО, МБУ «Развитие»</w:t>
            </w:r>
          </w:p>
        </w:tc>
      </w:tr>
      <w:tr w14:paraId="0BE66317">
        <w:tblPrEx>
          <w:tblCellMar>
            <w:top w:w="28" w:type="dxa"/>
            <w:left w:w="62" w:type="dxa"/>
            <w:bottom w:w="28" w:type="dxa"/>
            <w:right w:w="62" w:type="dxa"/>
          </w:tblCellMar>
        </w:tblPrEx>
        <w:trPr>
          <w:trHeight w:val="612"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73D9CECA">
            <w:pPr>
              <w:rPr>
                <w:sz w:val="18"/>
                <w:szCs w:val="18"/>
                <w:lang w:eastAsia="en-US"/>
              </w:rPr>
            </w:pPr>
          </w:p>
        </w:tc>
        <w:tc>
          <w:tcPr>
            <w:tcW w:w="1912" w:type="dxa"/>
            <w:vMerge w:val="continue"/>
            <w:tcBorders>
              <w:left w:val="single" w:color="auto" w:sz="4" w:space="0"/>
              <w:right w:val="single" w:color="auto" w:sz="4" w:space="0"/>
            </w:tcBorders>
            <w:vAlign w:val="center"/>
          </w:tcPr>
          <w:p w14:paraId="05DF0257">
            <w:pPr>
              <w:ind w:firstLine="8"/>
              <w:rPr>
                <w:sz w:val="18"/>
                <w:szCs w:val="18"/>
                <w:lang w:eastAsia="en-US"/>
              </w:rPr>
            </w:pPr>
          </w:p>
        </w:tc>
        <w:tc>
          <w:tcPr>
            <w:tcW w:w="1150" w:type="dxa"/>
            <w:vMerge w:val="continue"/>
            <w:tcBorders>
              <w:left w:val="single" w:color="auto" w:sz="4" w:space="0"/>
              <w:right w:val="single" w:color="auto" w:sz="4" w:space="0"/>
            </w:tcBorders>
            <w:vAlign w:val="center"/>
          </w:tcPr>
          <w:p w14:paraId="57697249">
            <w:pPr>
              <w:ind w:firstLine="8"/>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03523A95">
            <w:pPr>
              <w:widowControl w:val="0"/>
              <w:autoSpaceDE w:val="0"/>
              <w:autoSpaceDN w:val="0"/>
              <w:adjustRightInd w:val="0"/>
              <w:rPr>
                <w:sz w:val="18"/>
                <w:szCs w:val="18"/>
                <w:lang w:eastAsia="en-US"/>
              </w:rPr>
            </w:pPr>
            <w:r>
              <w:rPr>
                <w:sz w:val="18"/>
                <w:szCs w:val="18"/>
                <w:lang w:eastAsia="en-US"/>
              </w:rPr>
              <w:t>Средства бюджета Московской области</w:t>
            </w:r>
          </w:p>
        </w:tc>
        <w:tc>
          <w:tcPr>
            <w:tcW w:w="1117" w:type="dxa"/>
            <w:tcBorders>
              <w:top w:val="nil"/>
              <w:left w:val="single" w:color="auto" w:sz="4" w:space="0"/>
              <w:bottom w:val="single" w:color="auto" w:sz="4" w:space="0"/>
              <w:right w:val="single" w:color="auto" w:sz="4" w:space="0"/>
            </w:tcBorders>
            <w:shd w:val="clear" w:color="auto" w:fill="auto"/>
            <w:vAlign w:val="center"/>
          </w:tcPr>
          <w:p w14:paraId="049E145D">
            <w:pPr>
              <w:widowControl w:val="0"/>
              <w:autoSpaceDE w:val="0"/>
              <w:autoSpaceDN w:val="0"/>
              <w:adjustRightInd w:val="0"/>
              <w:ind w:firstLine="8"/>
              <w:jc w:val="center"/>
              <w:rPr>
                <w:sz w:val="18"/>
                <w:szCs w:val="18"/>
                <w:lang w:eastAsia="en-US"/>
              </w:rPr>
            </w:pPr>
            <w:r>
              <w:rPr>
                <w:sz w:val="18"/>
                <w:szCs w:val="18"/>
              </w:rPr>
              <w:t>329 624,52</w:t>
            </w:r>
          </w:p>
        </w:tc>
        <w:tc>
          <w:tcPr>
            <w:tcW w:w="994" w:type="dxa"/>
            <w:tcBorders>
              <w:top w:val="nil"/>
              <w:left w:val="nil"/>
              <w:bottom w:val="single" w:color="auto" w:sz="4" w:space="0"/>
              <w:right w:val="single" w:color="auto" w:sz="4" w:space="0"/>
            </w:tcBorders>
            <w:shd w:val="clear" w:color="auto" w:fill="auto"/>
            <w:vAlign w:val="center"/>
          </w:tcPr>
          <w:p w14:paraId="3F7FEA09">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nil"/>
              <w:left w:val="nil"/>
              <w:bottom w:val="single" w:color="auto" w:sz="4" w:space="0"/>
              <w:right w:val="single" w:color="auto" w:sz="4" w:space="0"/>
            </w:tcBorders>
            <w:shd w:val="clear" w:color="auto" w:fill="auto"/>
            <w:vAlign w:val="center"/>
          </w:tcPr>
          <w:p w14:paraId="2942393A">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nil"/>
              <w:left w:val="nil"/>
              <w:bottom w:val="single" w:color="auto" w:sz="4" w:space="0"/>
              <w:right w:val="single" w:color="auto" w:sz="4" w:space="0"/>
            </w:tcBorders>
            <w:shd w:val="clear" w:color="auto" w:fill="auto"/>
            <w:vAlign w:val="center"/>
          </w:tcPr>
          <w:p w14:paraId="6C9A2FB9">
            <w:pPr>
              <w:widowControl w:val="0"/>
              <w:autoSpaceDE w:val="0"/>
              <w:autoSpaceDN w:val="0"/>
              <w:adjustRightInd w:val="0"/>
              <w:ind w:firstLine="8"/>
              <w:jc w:val="center"/>
              <w:rPr>
                <w:sz w:val="18"/>
                <w:szCs w:val="18"/>
                <w:lang w:eastAsia="en-US"/>
              </w:rPr>
            </w:pPr>
            <w:r>
              <w:rPr>
                <w:sz w:val="18"/>
                <w:szCs w:val="18"/>
              </w:rPr>
              <w:t>329 624,52</w:t>
            </w:r>
          </w:p>
        </w:tc>
        <w:tc>
          <w:tcPr>
            <w:tcW w:w="1239" w:type="dxa"/>
            <w:tcBorders>
              <w:top w:val="single" w:color="auto" w:sz="4" w:space="0"/>
              <w:left w:val="single" w:color="auto" w:sz="4" w:space="0"/>
              <w:bottom w:val="single" w:color="auto" w:sz="4" w:space="0"/>
              <w:right w:val="single" w:color="auto" w:sz="4" w:space="0"/>
            </w:tcBorders>
            <w:vAlign w:val="center"/>
          </w:tcPr>
          <w:p w14:paraId="7225BB3F">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2C8D676F">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left w:val="single" w:color="auto" w:sz="4" w:space="0"/>
              <w:right w:val="single" w:color="auto" w:sz="4" w:space="0"/>
            </w:tcBorders>
            <w:vAlign w:val="center"/>
          </w:tcPr>
          <w:p w14:paraId="47C5D76E">
            <w:pPr>
              <w:rPr>
                <w:sz w:val="18"/>
                <w:szCs w:val="18"/>
                <w:lang w:eastAsia="en-US"/>
              </w:rPr>
            </w:pPr>
          </w:p>
        </w:tc>
      </w:tr>
      <w:tr w14:paraId="43CBB83D">
        <w:tblPrEx>
          <w:tblCellMar>
            <w:top w:w="28" w:type="dxa"/>
            <w:left w:w="62" w:type="dxa"/>
            <w:bottom w:w="28" w:type="dxa"/>
            <w:right w:w="62" w:type="dxa"/>
          </w:tblCellMar>
        </w:tblPrEx>
        <w:trPr>
          <w:trHeight w:val="646"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73760303">
            <w:pPr>
              <w:rPr>
                <w:sz w:val="18"/>
                <w:szCs w:val="18"/>
                <w:lang w:eastAsia="en-US"/>
              </w:rPr>
            </w:pPr>
          </w:p>
        </w:tc>
        <w:tc>
          <w:tcPr>
            <w:tcW w:w="1912" w:type="dxa"/>
            <w:vMerge w:val="continue"/>
            <w:tcBorders>
              <w:left w:val="single" w:color="auto" w:sz="4" w:space="0"/>
              <w:bottom w:val="single" w:color="auto" w:sz="4" w:space="0"/>
              <w:right w:val="single" w:color="auto" w:sz="4" w:space="0"/>
            </w:tcBorders>
            <w:vAlign w:val="center"/>
          </w:tcPr>
          <w:p w14:paraId="115E801B">
            <w:pPr>
              <w:ind w:firstLine="8"/>
              <w:rPr>
                <w:sz w:val="18"/>
                <w:szCs w:val="18"/>
                <w:lang w:eastAsia="en-US"/>
              </w:rPr>
            </w:pPr>
          </w:p>
        </w:tc>
        <w:tc>
          <w:tcPr>
            <w:tcW w:w="1150" w:type="dxa"/>
            <w:vMerge w:val="continue"/>
            <w:tcBorders>
              <w:left w:val="single" w:color="auto" w:sz="4" w:space="0"/>
              <w:bottom w:val="single" w:color="auto" w:sz="4" w:space="0"/>
              <w:right w:val="single" w:color="auto" w:sz="4" w:space="0"/>
            </w:tcBorders>
            <w:vAlign w:val="center"/>
          </w:tcPr>
          <w:p w14:paraId="71654294">
            <w:pPr>
              <w:ind w:firstLine="8"/>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54B81F80">
            <w:pPr>
              <w:widowControl w:val="0"/>
              <w:autoSpaceDE w:val="0"/>
              <w:autoSpaceDN w:val="0"/>
              <w:adjustRightInd w:val="0"/>
              <w:rPr>
                <w:sz w:val="18"/>
                <w:szCs w:val="18"/>
                <w:lang w:eastAsia="en-US"/>
              </w:rPr>
            </w:pPr>
            <w:r>
              <w:rPr>
                <w:rFonts w:eastAsia="Calibri"/>
                <w:sz w:val="18"/>
                <w:szCs w:val="18"/>
              </w:rPr>
              <w:t>Средства бюджета Сергиево-Посадского городского округа</w:t>
            </w:r>
          </w:p>
        </w:tc>
        <w:tc>
          <w:tcPr>
            <w:tcW w:w="1117" w:type="dxa"/>
            <w:tcBorders>
              <w:top w:val="nil"/>
              <w:left w:val="single" w:color="auto" w:sz="4" w:space="0"/>
              <w:bottom w:val="single" w:color="auto" w:sz="4" w:space="0"/>
              <w:right w:val="single" w:color="auto" w:sz="4" w:space="0"/>
            </w:tcBorders>
            <w:shd w:val="clear" w:color="auto" w:fill="auto"/>
            <w:vAlign w:val="center"/>
          </w:tcPr>
          <w:p w14:paraId="369D5561">
            <w:pPr>
              <w:widowControl w:val="0"/>
              <w:autoSpaceDE w:val="0"/>
              <w:autoSpaceDN w:val="0"/>
              <w:adjustRightInd w:val="0"/>
              <w:ind w:firstLine="8"/>
              <w:jc w:val="center"/>
              <w:rPr>
                <w:sz w:val="18"/>
                <w:szCs w:val="18"/>
                <w:lang w:eastAsia="en-US"/>
              </w:rPr>
            </w:pPr>
            <w:r>
              <w:rPr>
                <w:sz w:val="18"/>
                <w:szCs w:val="18"/>
              </w:rPr>
              <w:t>99 205,10</w:t>
            </w:r>
          </w:p>
        </w:tc>
        <w:tc>
          <w:tcPr>
            <w:tcW w:w="994" w:type="dxa"/>
            <w:tcBorders>
              <w:top w:val="nil"/>
              <w:left w:val="nil"/>
              <w:bottom w:val="single" w:color="auto" w:sz="4" w:space="0"/>
              <w:right w:val="single" w:color="auto" w:sz="4" w:space="0"/>
            </w:tcBorders>
            <w:shd w:val="clear" w:color="auto" w:fill="auto"/>
            <w:vAlign w:val="center"/>
          </w:tcPr>
          <w:p w14:paraId="4CE148F2">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nil"/>
              <w:left w:val="nil"/>
              <w:bottom w:val="single" w:color="auto" w:sz="4" w:space="0"/>
              <w:right w:val="single" w:color="auto" w:sz="4" w:space="0"/>
            </w:tcBorders>
            <w:shd w:val="clear" w:color="auto" w:fill="auto"/>
            <w:vAlign w:val="center"/>
          </w:tcPr>
          <w:p w14:paraId="79B85C87">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nil"/>
              <w:left w:val="nil"/>
              <w:bottom w:val="single" w:color="auto" w:sz="4" w:space="0"/>
              <w:right w:val="single" w:color="auto" w:sz="4" w:space="0"/>
            </w:tcBorders>
            <w:shd w:val="clear" w:color="auto" w:fill="auto"/>
            <w:vAlign w:val="center"/>
          </w:tcPr>
          <w:p w14:paraId="30C2A779">
            <w:pPr>
              <w:widowControl w:val="0"/>
              <w:autoSpaceDE w:val="0"/>
              <w:autoSpaceDN w:val="0"/>
              <w:adjustRightInd w:val="0"/>
              <w:ind w:firstLine="8"/>
              <w:jc w:val="center"/>
              <w:rPr>
                <w:sz w:val="18"/>
                <w:szCs w:val="18"/>
                <w:lang w:eastAsia="en-US"/>
              </w:rPr>
            </w:pPr>
            <w:r>
              <w:rPr>
                <w:sz w:val="18"/>
                <w:szCs w:val="18"/>
              </w:rPr>
              <w:t>99 205,10</w:t>
            </w:r>
          </w:p>
        </w:tc>
        <w:tc>
          <w:tcPr>
            <w:tcW w:w="1239" w:type="dxa"/>
            <w:tcBorders>
              <w:top w:val="single" w:color="auto" w:sz="4" w:space="0"/>
              <w:left w:val="single" w:color="auto" w:sz="4" w:space="0"/>
              <w:bottom w:val="single" w:color="auto" w:sz="4" w:space="0"/>
              <w:right w:val="single" w:color="auto" w:sz="4" w:space="0"/>
            </w:tcBorders>
            <w:vAlign w:val="center"/>
          </w:tcPr>
          <w:p w14:paraId="369F8D2C">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21F79E03">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left w:val="single" w:color="auto" w:sz="4" w:space="0"/>
              <w:bottom w:val="single" w:color="auto" w:sz="4" w:space="0"/>
              <w:right w:val="single" w:color="auto" w:sz="4" w:space="0"/>
            </w:tcBorders>
            <w:vAlign w:val="center"/>
          </w:tcPr>
          <w:p w14:paraId="3375A871">
            <w:pPr>
              <w:rPr>
                <w:sz w:val="18"/>
                <w:szCs w:val="18"/>
                <w:lang w:eastAsia="en-US"/>
              </w:rPr>
            </w:pPr>
          </w:p>
        </w:tc>
      </w:tr>
      <w:tr w14:paraId="4CC15FD7">
        <w:tblPrEx>
          <w:tblCellMar>
            <w:top w:w="28" w:type="dxa"/>
            <w:left w:w="62" w:type="dxa"/>
            <w:bottom w:w="28" w:type="dxa"/>
            <w:right w:w="62" w:type="dxa"/>
          </w:tblCellMar>
        </w:tblPrEx>
        <w:trPr>
          <w:trHeight w:val="20" w:hRule="atLeast"/>
        </w:trPr>
        <w:tc>
          <w:tcPr>
            <w:tcW w:w="566" w:type="dxa"/>
            <w:vMerge w:val="restart"/>
            <w:tcBorders>
              <w:top w:val="single" w:color="auto" w:sz="4" w:space="0"/>
              <w:left w:val="single" w:color="auto" w:sz="4" w:space="0"/>
              <w:bottom w:val="single" w:color="auto" w:sz="4" w:space="0"/>
              <w:right w:val="single" w:color="auto" w:sz="4" w:space="0"/>
            </w:tcBorders>
          </w:tcPr>
          <w:p w14:paraId="1C36979C">
            <w:pPr>
              <w:rPr>
                <w:sz w:val="18"/>
                <w:szCs w:val="18"/>
                <w:lang w:eastAsia="en-US"/>
              </w:rPr>
            </w:pPr>
            <w:r>
              <w:rPr>
                <w:sz w:val="18"/>
                <w:szCs w:val="18"/>
                <w:lang w:eastAsia="en-US"/>
              </w:rPr>
              <w:t>3.1.</w:t>
            </w:r>
          </w:p>
        </w:tc>
        <w:tc>
          <w:tcPr>
            <w:tcW w:w="1912" w:type="dxa"/>
            <w:vMerge w:val="restart"/>
            <w:tcBorders>
              <w:top w:val="single" w:color="auto" w:sz="4" w:space="0"/>
              <w:left w:val="single" w:color="auto" w:sz="4" w:space="0"/>
              <w:bottom w:val="single" w:color="auto" w:sz="4" w:space="0"/>
              <w:right w:val="single" w:color="auto" w:sz="4" w:space="0"/>
            </w:tcBorders>
          </w:tcPr>
          <w:p w14:paraId="7562F66A">
            <w:pPr>
              <w:ind w:firstLine="8"/>
              <w:rPr>
                <w:sz w:val="18"/>
                <w:szCs w:val="18"/>
                <w:lang w:eastAsia="en-US"/>
              </w:rPr>
            </w:pPr>
            <w:r>
              <w:rPr>
                <w:sz w:val="18"/>
                <w:szCs w:val="18"/>
                <w:lang w:eastAsia="en-US"/>
              </w:rPr>
              <w:t>Мероприятие 03.01 Обеспечение мероприятий по переселению граждан из аварийного жилищного фонда</w:t>
            </w:r>
          </w:p>
        </w:tc>
        <w:tc>
          <w:tcPr>
            <w:tcW w:w="1150" w:type="dxa"/>
            <w:vMerge w:val="restart"/>
            <w:tcBorders>
              <w:top w:val="single" w:color="auto" w:sz="4" w:space="0"/>
              <w:left w:val="single" w:color="auto" w:sz="4" w:space="0"/>
              <w:bottom w:val="single" w:color="auto" w:sz="4" w:space="0"/>
              <w:right w:val="single" w:color="auto" w:sz="4" w:space="0"/>
            </w:tcBorders>
          </w:tcPr>
          <w:p w14:paraId="709429EE">
            <w:pPr>
              <w:ind w:firstLine="8"/>
              <w:rPr>
                <w:sz w:val="18"/>
                <w:szCs w:val="18"/>
                <w:lang w:eastAsia="en-US"/>
              </w:rPr>
            </w:pPr>
            <w:r>
              <w:rPr>
                <w:sz w:val="18"/>
                <w:szCs w:val="18"/>
                <w:lang w:eastAsia="en-US"/>
              </w:rPr>
              <w:t>2025</w:t>
            </w:r>
          </w:p>
        </w:tc>
        <w:tc>
          <w:tcPr>
            <w:tcW w:w="1542" w:type="dxa"/>
            <w:tcBorders>
              <w:top w:val="single" w:color="auto" w:sz="4" w:space="0"/>
              <w:left w:val="single" w:color="auto" w:sz="4" w:space="0"/>
              <w:bottom w:val="single" w:color="auto" w:sz="4" w:space="0"/>
              <w:right w:val="single" w:color="auto" w:sz="4" w:space="0"/>
            </w:tcBorders>
          </w:tcPr>
          <w:p w14:paraId="7F197F2D">
            <w:pPr>
              <w:widowControl w:val="0"/>
              <w:autoSpaceDE w:val="0"/>
              <w:autoSpaceDN w:val="0"/>
              <w:adjustRightInd w:val="0"/>
              <w:ind w:firstLine="8"/>
              <w:rPr>
                <w:rFonts w:eastAsia="Calibri"/>
                <w:sz w:val="18"/>
                <w:szCs w:val="18"/>
              </w:rPr>
            </w:pPr>
            <w:r>
              <w:rPr>
                <w:sz w:val="18"/>
                <w:szCs w:val="18"/>
                <w:lang w:eastAsia="en-US"/>
              </w:rPr>
              <w:t>Итого:</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1030DAF6">
            <w:pPr>
              <w:widowControl w:val="0"/>
              <w:autoSpaceDE w:val="0"/>
              <w:autoSpaceDN w:val="0"/>
              <w:adjustRightInd w:val="0"/>
              <w:ind w:firstLine="8"/>
              <w:jc w:val="center"/>
              <w:rPr>
                <w:sz w:val="18"/>
                <w:szCs w:val="18"/>
                <w:lang w:eastAsia="en-US"/>
              </w:rPr>
            </w:pPr>
            <w:r>
              <w:rPr>
                <w:sz w:val="18"/>
                <w:szCs w:val="18"/>
              </w:rPr>
              <w:t>428 829,62</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D4CBB5A">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43BC3713">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99A367">
            <w:pPr>
              <w:widowControl w:val="0"/>
              <w:autoSpaceDE w:val="0"/>
              <w:autoSpaceDN w:val="0"/>
              <w:adjustRightInd w:val="0"/>
              <w:ind w:firstLine="8"/>
              <w:jc w:val="center"/>
              <w:rPr>
                <w:sz w:val="18"/>
                <w:szCs w:val="18"/>
                <w:lang w:eastAsia="en-US"/>
              </w:rPr>
            </w:pPr>
            <w:r>
              <w:rPr>
                <w:sz w:val="18"/>
                <w:szCs w:val="18"/>
              </w:rPr>
              <w:t>428 829,62</w:t>
            </w:r>
          </w:p>
        </w:tc>
        <w:tc>
          <w:tcPr>
            <w:tcW w:w="1239" w:type="dxa"/>
            <w:tcBorders>
              <w:top w:val="single" w:color="auto" w:sz="4" w:space="0"/>
              <w:left w:val="single" w:color="auto" w:sz="4" w:space="0"/>
              <w:bottom w:val="single" w:color="auto" w:sz="4" w:space="0"/>
              <w:right w:val="single" w:color="auto" w:sz="4" w:space="0"/>
            </w:tcBorders>
            <w:vAlign w:val="center"/>
          </w:tcPr>
          <w:p w14:paraId="6F1E758A">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7E902823">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7B60D467">
            <w:pPr>
              <w:jc w:val="center"/>
              <w:rPr>
                <w:sz w:val="18"/>
                <w:szCs w:val="18"/>
                <w:lang w:eastAsia="en-US"/>
              </w:rPr>
            </w:pPr>
            <w:r>
              <w:rPr>
                <w:sz w:val="18"/>
                <w:szCs w:val="18"/>
                <w:lang w:eastAsia="en-US"/>
              </w:rPr>
              <w:t>Администрация СПГО, МБУ «Развитие»</w:t>
            </w:r>
          </w:p>
        </w:tc>
      </w:tr>
      <w:tr w14:paraId="3A5241D5">
        <w:tblPrEx>
          <w:tblCellMar>
            <w:top w:w="28" w:type="dxa"/>
            <w:left w:w="62" w:type="dxa"/>
            <w:bottom w:w="28" w:type="dxa"/>
            <w:right w:w="62" w:type="dxa"/>
          </w:tblCellMar>
        </w:tblPrEx>
        <w:trPr>
          <w:trHeight w:val="200"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31868EA7">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tcPr>
          <w:p w14:paraId="121B6474">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tcPr>
          <w:p w14:paraId="3FE96A11">
            <w:pPr>
              <w:ind w:firstLine="8"/>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59191D7C">
            <w:pPr>
              <w:widowControl w:val="0"/>
              <w:autoSpaceDE w:val="0"/>
              <w:autoSpaceDN w:val="0"/>
              <w:adjustRightInd w:val="0"/>
              <w:rPr>
                <w:sz w:val="18"/>
                <w:szCs w:val="18"/>
                <w:lang w:eastAsia="en-US"/>
              </w:rPr>
            </w:pPr>
            <w:r>
              <w:rPr>
                <w:sz w:val="18"/>
                <w:szCs w:val="18"/>
                <w:lang w:eastAsia="en-US"/>
              </w:rPr>
              <w:t xml:space="preserve">Средства бюджета </w:t>
            </w:r>
            <w:r>
              <w:rPr>
                <w:sz w:val="18"/>
                <w:szCs w:val="18"/>
                <w:lang w:eastAsia="en-US"/>
              </w:rPr>
              <w:br w:type="textWrapping"/>
            </w:r>
            <w:r>
              <w:rPr>
                <w:sz w:val="18"/>
                <w:szCs w:val="18"/>
                <w:lang w:eastAsia="en-US"/>
              </w:rPr>
              <w:t>Московской области</w:t>
            </w:r>
          </w:p>
          <w:p w14:paraId="338D06B9">
            <w:pPr>
              <w:widowControl w:val="0"/>
              <w:autoSpaceDE w:val="0"/>
              <w:autoSpaceDN w:val="0"/>
              <w:adjustRightInd w:val="0"/>
              <w:rPr>
                <w:sz w:val="18"/>
                <w:szCs w:val="18"/>
                <w:lang w:eastAsia="en-US"/>
              </w:rPr>
            </w:pPr>
          </w:p>
          <w:p w14:paraId="4447B788">
            <w:pPr>
              <w:widowControl w:val="0"/>
              <w:autoSpaceDE w:val="0"/>
              <w:autoSpaceDN w:val="0"/>
              <w:adjustRightInd w:val="0"/>
              <w:rPr>
                <w:sz w:val="18"/>
                <w:szCs w:val="18"/>
                <w:lang w:eastAsia="en-US"/>
              </w:rPr>
            </w:pPr>
          </w:p>
          <w:p w14:paraId="7896E34B">
            <w:pPr>
              <w:widowControl w:val="0"/>
              <w:autoSpaceDE w:val="0"/>
              <w:autoSpaceDN w:val="0"/>
              <w:adjustRightInd w:val="0"/>
              <w:rPr>
                <w:rFonts w:eastAsia="Calibri"/>
                <w:sz w:val="18"/>
                <w:szCs w:val="18"/>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4F9A9B46">
            <w:pPr>
              <w:widowControl w:val="0"/>
              <w:autoSpaceDE w:val="0"/>
              <w:autoSpaceDN w:val="0"/>
              <w:adjustRightInd w:val="0"/>
              <w:ind w:firstLine="8"/>
              <w:jc w:val="center"/>
              <w:rPr>
                <w:sz w:val="18"/>
                <w:szCs w:val="18"/>
                <w:lang w:eastAsia="en-US"/>
              </w:rPr>
            </w:pPr>
            <w:r>
              <w:rPr>
                <w:sz w:val="18"/>
                <w:szCs w:val="18"/>
              </w:rPr>
              <w:t>329 624,52</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79439CF9">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31EA06C7">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12BF9B">
            <w:pPr>
              <w:widowControl w:val="0"/>
              <w:autoSpaceDE w:val="0"/>
              <w:autoSpaceDN w:val="0"/>
              <w:adjustRightInd w:val="0"/>
              <w:ind w:firstLine="8"/>
              <w:jc w:val="center"/>
              <w:rPr>
                <w:sz w:val="18"/>
                <w:szCs w:val="18"/>
                <w:lang w:eastAsia="en-US"/>
              </w:rPr>
            </w:pPr>
            <w:r>
              <w:rPr>
                <w:sz w:val="18"/>
                <w:szCs w:val="18"/>
              </w:rPr>
              <w:t>329 624,52</w:t>
            </w:r>
          </w:p>
        </w:tc>
        <w:tc>
          <w:tcPr>
            <w:tcW w:w="1239" w:type="dxa"/>
            <w:tcBorders>
              <w:top w:val="single" w:color="auto" w:sz="4" w:space="0"/>
              <w:left w:val="single" w:color="auto" w:sz="4" w:space="0"/>
              <w:bottom w:val="single" w:color="auto" w:sz="4" w:space="0"/>
              <w:right w:val="single" w:color="auto" w:sz="4" w:space="0"/>
            </w:tcBorders>
            <w:vAlign w:val="center"/>
          </w:tcPr>
          <w:p w14:paraId="3C4D89CE">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05AC7E47">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575267C">
            <w:pPr>
              <w:rPr>
                <w:sz w:val="18"/>
                <w:szCs w:val="18"/>
                <w:lang w:eastAsia="en-US"/>
              </w:rPr>
            </w:pPr>
          </w:p>
        </w:tc>
      </w:tr>
      <w:tr w14:paraId="63BD494B">
        <w:tblPrEx>
          <w:tblCellMar>
            <w:top w:w="28" w:type="dxa"/>
            <w:left w:w="62" w:type="dxa"/>
            <w:bottom w:w="28" w:type="dxa"/>
            <w:right w:w="62" w:type="dxa"/>
          </w:tblCellMar>
        </w:tblPrEx>
        <w:trPr>
          <w:trHeight w:val="200"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00B4599B">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tcPr>
          <w:p w14:paraId="21DE3EE4">
            <w:pPr>
              <w:ind w:firstLine="8"/>
              <w:rPr>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tcPr>
          <w:p w14:paraId="661F716A">
            <w:pPr>
              <w:ind w:firstLine="8"/>
              <w:rPr>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5F4EEAE0">
            <w:pPr>
              <w:widowControl w:val="0"/>
              <w:autoSpaceDE w:val="0"/>
              <w:autoSpaceDN w:val="0"/>
              <w:adjustRightInd w:val="0"/>
              <w:rPr>
                <w:rFonts w:eastAsia="Calibri"/>
                <w:sz w:val="18"/>
                <w:szCs w:val="18"/>
              </w:rPr>
            </w:pPr>
            <w:r>
              <w:rPr>
                <w:rFonts w:eastAsia="Calibri"/>
                <w:sz w:val="18"/>
                <w:szCs w:val="18"/>
              </w:rPr>
              <w:t>Средства бюджета Сергиево-Посадского городского округа</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7195832A">
            <w:pPr>
              <w:widowControl w:val="0"/>
              <w:autoSpaceDE w:val="0"/>
              <w:autoSpaceDN w:val="0"/>
              <w:adjustRightInd w:val="0"/>
              <w:ind w:firstLine="8"/>
              <w:jc w:val="center"/>
              <w:rPr>
                <w:sz w:val="18"/>
                <w:szCs w:val="18"/>
                <w:lang w:eastAsia="en-US"/>
              </w:rPr>
            </w:pPr>
            <w:r>
              <w:rPr>
                <w:sz w:val="18"/>
                <w:szCs w:val="18"/>
              </w:rPr>
              <w:t>99 205,10</w:t>
            </w:r>
          </w:p>
        </w:tc>
        <w:tc>
          <w:tcPr>
            <w:tcW w:w="994" w:type="dxa"/>
            <w:tcBorders>
              <w:top w:val="single" w:color="auto" w:sz="4" w:space="0"/>
              <w:left w:val="nil"/>
              <w:bottom w:val="single" w:color="auto" w:sz="4" w:space="0"/>
              <w:right w:val="single" w:color="auto" w:sz="4" w:space="0"/>
            </w:tcBorders>
            <w:shd w:val="clear" w:color="auto" w:fill="auto"/>
            <w:vAlign w:val="center"/>
          </w:tcPr>
          <w:p w14:paraId="0FD5E2C3">
            <w:pPr>
              <w:widowControl w:val="0"/>
              <w:autoSpaceDE w:val="0"/>
              <w:autoSpaceDN w:val="0"/>
              <w:adjustRightInd w:val="0"/>
              <w:ind w:firstLine="8"/>
              <w:jc w:val="center"/>
              <w:rPr>
                <w:sz w:val="18"/>
                <w:szCs w:val="18"/>
                <w:lang w:eastAsia="en-US"/>
              </w:rPr>
            </w:pPr>
            <w:r>
              <w:rPr>
                <w:sz w:val="18"/>
                <w:szCs w:val="18"/>
                <w:lang w:eastAsia="en-US"/>
              </w:rPr>
              <w:t>0,00</w:t>
            </w:r>
          </w:p>
        </w:tc>
        <w:tc>
          <w:tcPr>
            <w:tcW w:w="1120" w:type="dxa"/>
            <w:tcBorders>
              <w:top w:val="single" w:color="auto" w:sz="4" w:space="0"/>
              <w:left w:val="nil"/>
              <w:bottom w:val="single" w:color="auto" w:sz="4" w:space="0"/>
              <w:right w:val="single" w:color="auto" w:sz="4" w:space="0"/>
            </w:tcBorders>
            <w:shd w:val="clear" w:color="auto" w:fill="auto"/>
            <w:vAlign w:val="center"/>
          </w:tcPr>
          <w:p w14:paraId="1B691A19">
            <w:pPr>
              <w:widowControl w:val="0"/>
              <w:autoSpaceDE w:val="0"/>
              <w:autoSpaceDN w:val="0"/>
              <w:adjustRightInd w:val="0"/>
              <w:ind w:firstLine="8"/>
              <w:jc w:val="center"/>
              <w:rPr>
                <w:sz w:val="18"/>
                <w:szCs w:val="18"/>
                <w:lang w:eastAsia="en-US"/>
              </w:rPr>
            </w:pPr>
            <w:r>
              <w:rPr>
                <w:sz w:val="18"/>
                <w:szCs w:val="18"/>
                <w:lang w:eastAsia="en-US"/>
              </w:rPr>
              <w:t>0,00</w:t>
            </w:r>
          </w:p>
        </w:tc>
        <w:tc>
          <w:tcPr>
            <w:tcW w:w="2944" w:type="dxa"/>
            <w:gridSpan w:val="5"/>
            <w:tcBorders>
              <w:top w:val="single" w:color="auto" w:sz="4" w:space="0"/>
              <w:left w:val="nil"/>
              <w:bottom w:val="single" w:color="auto" w:sz="4" w:space="0"/>
              <w:right w:val="single" w:color="auto" w:sz="4" w:space="0"/>
            </w:tcBorders>
            <w:shd w:val="clear" w:color="auto" w:fill="auto"/>
            <w:vAlign w:val="center"/>
          </w:tcPr>
          <w:p w14:paraId="2A1B00F5">
            <w:pPr>
              <w:widowControl w:val="0"/>
              <w:autoSpaceDE w:val="0"/>
              <w:autoSpaceDN w:val="0"/>
              <w:adjustRightInd w:val="0"/>
              <w:ind w:firstLine="8"/>
              <w:jc w:val="center"/>
              <w:rPr>
                <w:sz w:val="18"/>
                <w:szCs w:val="18"/>
                <w:lang w:eastAsia="en-US"/>
              </w:rPr>
            </w:pPr>
            <w:r>
              <w:rPr>
                <w:sz w:val="18"/>
                <w:szCs w:val="18"/>
              </w:rPr>
              <w:t>99 205,10</w:t>
            </w:r>
          </w:p>
        </w:tc>
        <w:tc>
          <w:tcPr>
            <w:tcW w:w="1239" w:type="dxa"/>
            <w:tcBorders>
              <w:top w:val="single" w:color="auto" w:sz="4" w:space="0"/>
              <w:left w:val="single" w:color="auto" w:sz="4" w:space="0"/>
              <w:bottom w:val="single" w:color="auto" w:sz="4" w:space="0"/>
              <w:right w:val="single" w:color="auto" w:sz="4" w:space="0"/>
            </w:tcBorders>
            <w:vAlign w:val="center"/>
          </w:tcPr>
          <w:p w14:paraId="6900829B">
            <w:pPr>
              <w:widowControl w:val="0"/>
              <w:autoSpaceDE w:val="0"/>
              <w:autoSpaceDN w:val="0"/>
              <w:adjustRightInd w:val="0"/>
              <w:ind w:firstLine="8"/>
              <w:jc w:val="center"/>
              <w:rPr>
                <w:sz w:val="18"/>
                <w:szCs w:val="18"/>
                <w:lang w:eastAsia="en-US"/>
              </w:rPr>
            </w:pPr>
            <w:r>
              <w:rPr>
                <w:sz w:val="18"/>
                <w:szCs w:val="18"/>
                <w:lang w:eastAsia="en-US"/>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539F58B6">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31B273E">
            <w:pPr>
              <w:rPr>
                <w:sz w:val="18"/>
                <w:szCs w:val="18"/>
                <w:lang w:eastAsia="en-US"/>
              </w:rPr>
            </w:pPr>
          </w:p>
        </w:tc>
      </w:tr>
      <w:tr w14:paraId="32D368D8">
        <w:tblPrEx>
          <w:tblCellMar>
            <w:top w:w="28" w:type="dxa"/>
            <w:left w:w="62" w:type="dxa"/>
            <w:bottom w:w="28" w:type="dxa"/>
            <w:right w:w="62" w:type="dxa"/>
          </w:tblCellMar>
        </w:tblPrEx>
        <w:trPr>
          <w:trHeight w:val="267"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DFC91B3">
            <w:pPr>
              <w:rPr>
                <w:sz w:val="18"/>
                <w:szCs w:val="18"/>
                <w:lang w:eastAsia="en-US"/>
              </w:rPr>
            </w:pPr>
          </w:p>
        </w:tc>
        <w:tc>
          <w:tcPr>
            <w:tcW w:w="1912" w:type="dxa"/>
            <w:vMerge w:val="restart"/>
            <w:tcBorders>
              <w:top w:val="single" w:color="auto" w:sz="4" w:space="0"/>
              <w:left w:val="single" w:color="auto" w:sz="4" w:space="0"/>
              <w:bottom w:val="single" w:color="auto" w:sz="4" w:space="0"/>
              <w:right w:val="single" w:color="auto" w:sz="4" w:space="0"/>
            </w:tcBorders>
          </w:tcPr>
          <w:p w14:paraId="67EE8089">
            <w:pPr>
              <w:widowControl w:val="0"/>
              <w:autoSpaceDE w:val="0"/>
              <w:autoSpaceDN w:val="0"/>
              <w:adjustRightInd w:val="0"/>
              <w:ind w:firstLine="8"/>
              <w:rPr>
                <w:i/>
                <w:sz w:val="18"/>
                <w:szCs w:val="18"/>
                <w:lang w:eastAsia="en-US"/>
              </w:rPr>
            </w:pPr>
            <w:r>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pPr>
              <w:widowControl w:val="0"/>
              <w:autoSpaceDE w:val="0"/>
              <w:autoSpaceDN w:val="0"/>
              <w:adjustRightInd w:val="0"/>
              <w:ind w:firstLine="8"/>
              <w:rPr>
                <w:i/>
                <w:sz w:val="18"/>
                <w:szCs w:val="18"/>
                <w:lang w:eastAsia="en-US"/>
              </w:rPr>
            </w:pPr>
            <w:r>
              <w:rPr>
                <w:i/>
                <w:sz w:val="18"/>
                <w:szCs w:val="18"/>
                <w:lang w:eastAsia="en-US"/>
              </w:rPr>
              <w:t>(тыс.чел.)</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18D460DD">
            <w:pPr>
              <w:widowControl w:val="0"/>
              <w:autoSpaceDE w:val="0"/>
              <w:autoSpaceDN w:val="0"/>
              <w:adjustRightInd w:val="0"/>
              <w:ind w:firstLine="8"/>
              <w:jc w:val="center"/>
              <w:rPr>
                <w:i/>
                <w:sz w:val="18"/>
                <w:szCs w:val="18"/>
                <w:lang w:eastAsia="en-US"/>
              </w:rPr>
            </w:pPr>
            <w:r>
              <w:rPr>
                <w:i/>
                <w:sz w:val="18"/>
                <w:szCs w:val="18"/>
                <w:lang w:eastAsia="en-US"/>
              </w:rPr>
              <w:t>х</w:t>
            </w:r>
          </w:p>
        </w:tc>
        <w:tc>
          <w:tcPr>
            <w:tcW w:w="1542" w:type="dxa"/>
            <w:vMerge w:val="restart"/>
            <w:tcBorders>
              <w:top w:val="single" w:color="auto" w:sz="4" w:space="0"/>
              <w:left w:val="single" w:color="auto" w:sz="4" w:space="0"/>
              <w:bottom w:val="single" w:color="auto" w:sz="4" w:space="0"/>
              <w:right w:val="single" w:color="auto" w:sz="4" w:space="0"/>
            </w:tcBorders>
            <w:vAlign w:val="center"/>
          </w:tcPr>
          <w:p w14:paraId="2694C372">
            <w:pPr>
              <w:widowControl w:val="0"/>
              <w:autoSpaceDE w:val="0"/>
              <w:autoSpaceDN w:val="0"/>
              <w:adjustRightInd w:val="0"/>
              <w:ind w:firstLine="8"/>
              <w:jc w:val="center"/>
              <w:rPr>
                <w:i/>
                <w:sz w:val="18"/>
                <w:szCs w:val="18"/>
                <w:lang w:eastAsia="en-US"/>
              </w:rPr>
            </w:pPr>
            <w:r>
              <w:rPr>
                <w:i/>
                <w:sz w:val="18"/>
                <w:szCs w:val="18"/>
                <w:lang w:eastAsia="en-US"/>
              </w:rPr>
              <w:t>х</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14:paraId="341AB8FE">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0D557C1D">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20" w:type="dxa"/>
            <w:vMerge w:val="restart"/>
            <w:tcBorders>
              <w:top w:val="single" w:color="auto" w:sz="4" w:space="0"/>
              <w:left w:val="single" w:color="auto" w:sz="4" w:space="0"/>
              <w:right w:val="single" w:color="auto" w:sz="4" w:space="0"/>
            </w:tcBorders>
            <w:vAlign w:val="center"/>
          </w:tcPr>
          <w:p w14:paraId="7407FC42">
            <w:pPr>
              <w:ind w:firstLine="8"/>
              <w:jc w:val="center"/>
              <w:rPr>
                <w:i/>
                <w:sz w:val="18"/>
                <w:szCs w:val="18"/>
                <w:lang w:eastAsia="en-US"/>
              </w:rPr>
            </w:pPr>
            <w:r>
              <w:rPr>
                <w:i/>
                <w:sz w:val="18"/>
                <w:szCs w:val="18"/>
                <w:lang w:eastAsia="en-US"/>
              </w:rPr>
              <w:t>2024 год</w:t>
            </w:r>
          </w:p>
        </w:tc>
        <w:tc>
          <w:tcPr>
            <w:tcW w:w="812" w:type="dxa"/>
            <w:vMerge w:val="restart"/>
            <w:tcBorders>
              <w:top w:val="single" w:color="auto" w:sz="4" w:space="0"/>
              <w:left w:val="single" w:color="auto" w:sz="4" w:space="0"/>
              <w:right w:val="single" w:color="auto" w:sz="4" w:space="0"/>
            </w:tcBorders>
            <w:vAlign w:val="center"/>
          </w:tcPr>
          <w:p w14:paraId="74BF99B6">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5B5F76C3">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1239" w:type="dxa"/>
            <w:vMerge w:val="restart"/>
            <w:tcBorders>
              <w:top w:val="single" w:color="auto" w:sz="4" w:space="0"/>
              <w:left w:val="single" w:color="auto" w:sz="4" w:space="0"/>
              <w:right w:val="single" w:color="auto" w:sz="4" w:space="0"/>
            </w:tcBorders>
            <w:vAlign w:val="center"/>
          </w:tcPr>
          <w:p w14:paraId="785C001C">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1276" w:type="dxa"/>
            <w:vMerge w:val="restart"/>
            <w:tcBorders>
              <w:top w:val="single" w:color="auto" w:sz="4" w:space="0"/>
              <w:left w:val="single" w:color="auto" w:sz="4" w:space="0"/>
              <w:right w:val="single" w:color="auto" w:sz="4" w:space="0"/>
            </w:tcBorders>
            <w:vAlign w:val="center"/>
          </w:tcPr>
          <w:p w14:paraId="7C7D3A3D">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B3030F7">
            <w:pPr>
              <w:widowControl w:val="0"/>
              <w:autoSpaceDE w:val="0"/>
              <w:autoSpaceDN w:val="0"/>
              <w:adjustRightInd w:val="0"/>
              <w:jc w:val="center"/>
              <w:rPr>
                <w:sz w:val="18"/>
                <w:szCs w:val="18"/>
                <w:lang w:eastAsia="en-US"/>
              </w:rPr>
            </w:pPr>
          </w:p>
        </w:tc>
      </w:tr>
      <w:tr w14:paraId="50AD8A31">
        <w:tblPrEx>
          <w:tblCellMar>
            <w:top w:w="28" w:type="dxa"/>
            <w:left w:w="62" w:type="dxa"/>
            <w:bottom w:w="28" w:type="dxa"/>
            <w:right w:w="62" w:type="dxa"/>
          </w:tblCellMar>
        </w:tblPrEx>
        <w:trPr>
          <w:trHeight w:val="258"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7369FCB5">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4410AE94">
            <w:pPr>
              <w:ind w:firstLine="8"/>
              <w:rPr>
                <w:i/>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4F064326">
            <w:pPr>
              <w:ind w:firstLine="8"/>
              <w:rPr>
                <w:i/>
                <w:sz w:val="18"/>
                <w:szCs w:val="18"/>
                <w:lang w:eastAsia="en-US"/>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14:paraId="3E4AEB69">
            <w:pPr>
              <w:ind w:firstLine="8"/>
              <w:rPr>
                <w:i/>
                <w:sz w:val="18"/>
                <w:szCs w:val="18"/>
                <w:lang w:eastAsia="en-US"/>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14:paraId="5B35F67B">
            <w:pPr>
              <w:ind w:firstLine="8"/>
              <w:jc w:val="center"/>
              <w:rPr>
                <w:i/>
                <w:sz w:val="18"/>
                <w:szCs w:val="18"/>
                <w:lang w:eastAsia="en-US"/>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2AAE601">
            <w:pPr>
              <w:ind w:firstLine="8"/>
              <w:jc w:val="center"/>
              <w:rPr>
                <w:i/>
                <w:sz w:val="18"/>
                <w:szCs w:val="18"/>
                <w:lang w:eastAsia="en-US"/>
              </w:rPr>
            </w:pPr>
          </w:p>
        </w:tc>
        <w:tc>
          <w:tcPr>
            <w:tcW w:w="1120" w:type="dxa"/>
            <w:vMerge w:val="continue"/>
            <w:tcBorders>
              <w:left w:val="single" w:color="auto" w:sz="4" w:space="0"/>
              <w:bottom w:val="single" w:color="auto" w:sz="4" w:space="0"/>
              <w:right w:val="single" w:color="auto" w:sz="4" w:space="0"/>
            </w:tcBorders>
            <w:vAlign w:val="center"/>
          </w:tcPr>
          <w:p w14:paraId="157E0C6F">
            <w:pPr>
              <w:ind w:firstLine="8"/>
              <w:jc w:val="center"/>
              <w:rPr>
                <w:i/>
                <w:sz w:val="18"/>
                <w:szCs w:val="18"/>
                <w:lang w:eastAsia="en-US"/>
              </w:rPr>
            </w:pPr>
          </w:p>
        </w:tc>
        <w:tc>
          <w:tcPr>
            <w:tcW w:w="812" w:type="dxa"/>
            <w:vMerge w:val="continue"/>
            <w:tcBorders>
              <w:left w:val="single" w:color="auto" w:sz="4" w:space="0"/>
              <w:bottom w:val="single" w:color="auto" w:sz="4" w:space="0"/>
              <w:right w:val="single" w:color="auto" w:sz="4" w:space="0"/>
            </w:tcBorders>
            <w:vAlign w:val="center"/>
          </w:tcPr>
          <w:p w14:paraId="1681037B">
            <w:pPr>
              <w:ind w:firstLine="8"/>
              <w:jc w:val="center"/>
              <w:rPr>
                <w:i/>
                <w:sz w:val="18"/>
                <w:szCs w:val="18"/>
                <w:lang w:eastAsia="en-US"/>
              </w:rPr>
            </w:pPr>
          </w:p>
        </w:tc>
        <w:tc>
          <w:tcPr>
            <w:tcW w:w="426" w:type="dxa"/>
            <w:tcBorders>
              <w:top w:val="single" w:color="auto" w:sz="4" w:space="0"/>
              <w:left w:val="single" w:color="auto" w:sz="4" w:space="0"/>
              <w:bottom w:val="single" w:color="auto" w:sz="4" w:space="0"/>
              <w:right w:val="single" w:color="auto" w:sz="4" w:space="0"/>
            </w:tcBorders>
            <w:vAlign w:val="center"/>
          </w:tcPr>
          <w:p w14:paraId="6E6F4A17">
            <w:pPr>
              <w:ind w:firstLine="8"/>
              <w:jc w:val="center"/>
              <w:rPr>
                <w:i/>
                <w:sz w:val="18"/>
                <w:szCs w:val="18"/>
                <w:lang w:eastAsia="en-US"/>
              </w:rPr>
            </w:pPr>
            <w:r>
              <w:rPr>
                <w:i/>
                <w:sz w:val="14"/>
                <w:szCs w:val="18"/>
                <w:lang w:val="en-US" w:eastAsia="en-US"/>
              </w:rPr>
              <w:t>I</w:t>
            </w:r>
            <w:r>
              <w:rPr>
                <w:i/>
                <w:sz w:val="14"/>
                <w:szCs w:val="18"/>
                <w:lang w:eastAsia="en-US"/>
              </w:rPr>
              <w:t xml:space="preserve"> кв.</w:t>
            </w:r>
          </w:p>
        </w:tc>
        <w:tc>
          <w:tcPr>
            <w:tcW w:w="567" w:type="dxa"/>
            <w:tcBorders>
              <w:top w:val="single" w:color="auto" w:sz="4" w:space="0"/>
              <w:left w:val="single" w:color="auto" w:sz="4" w:space="0"/>
              <w:bottom w:val="single" w:color="auto" w:sz="4" w:space="0"/>
              <w:right w:val="single" w:color="auto" w:sz="4" w:space="0"/>
            </w:tcBorders>
            <w:vAlign w:val="center"/>
          </w:tcPr>
          <w:p w14:paraId="3E7A4E57">
            <w:pPr>
              <w:ind w:firstLine="8"/>
              <w:jc w:val="center"/>
              <w:rPr>
                <w:i/>
                <w:sz w:val="18"/>
                <w:szCs w:val="18"/>
                <w:lang w:eastAsia="en-US"/>
              </w:rPr>
            </w:pPr>
            <w:r>
              <w:rPr>
                <w:i/>
                <w:sz w:val="14"/>
                <w:szCs w:val="18"/>
                <w:lang w:val="en-US" w:eastAsia="en-US"/>
              </w:rPr>
              <w:t>I пол.</w:t>
            </w:r>
          </w:p>
        </w:tc>
        <w:tc>
          <w:tcPr>
            <w:tcW w:w="567" w:type="dxa"/>
            <w:tcBorders>
              <w:top w:val="single" w:color="auto" w:sz="4" w:space="0"/>
              <w:left w:val="single" w:color="auto" w:sz="4" w:space="0"/>
              <w:bottom w:val="single" w:color="auto" w:sz="4" w:space="0"/>
              <w:right w:val="single" w:color="auto" w:sz="4" w:space="0"/>
            </w:tcBorders>
            <w:vAlign w:val="center"/>
          </w:tcPr>
          <w:p w14:paraId="751C2E5A">
            <w:pPr>
              <w:ind w:firstLine="8"/>
              <w:jc w:val="center"/>
              <w:rPr>
                <w:i/>
                <w:sz w:val="18"/>
                <w:szCs w:val="18"/>
                <w:lang w:eastAsia="en-US"/>
              </w:rPr>
            </w:pPr>
            <w:r>
              <w:rPr>
                <w:i/>
                <w:sz w:val="14"/>
                <w:szCs w:val="18"/>
                <w:lang w:val="en-US" w:eastAsia="en-US"/>
              </w:rPr>
              <w:t>9 мес.</w:t>
            </w:r>
          </w:p>
        </w:tc>
        <w:tc>
          <w:tcPr>
            <w:tcW w:w="572" w:type="dxa"/>
            <w:tcBorders>
              <w:top w:val="single" w:color="auto" w:sz="4" w:space="0"/>
              <w:left w:val="single" w:color="auto" w:sz="4" w:space="0"/>
              <w:bottom w:val="single" w:color="auto" w:sz="4" w:space="0"/>
              <w:right w:val="single" w:color="auto" w:sz="4" w:space="0"/>
            </w:tcBorders>
            <w:vAlign w:val="center"/>
          </w:tcPr>
          <w:p w14:paraId="33308C8A">
            <w:pPr>
              <w:ind w:firstLine="8"/>
              <w:jc w:val="center"/>
              <w:rPr>
                <w:i/>
                <w:sz w:val="18"/>
                <w:szCs w:val="18"/>
                <w:lang w:eastAsia="en-US"/>
              </w:rPr>
            </w:pPr>
            <w:r>
              <w:rPr>
                <w:i/>
                <w:sz w:val="14"/>
                <w:szCs w:val="18"/>
                <w:lang w:val="en-US" w:eastAsia="en-US"/>
              </w:rPr>
              <w:t>12 мес.</w:t>
            </w:r>
          </w:p>
        </w:tc>
        <w:tc>
          <w:tcPr>
            <w:tcW w:w="1239" w:type="dxa"/>
            <w:vMerge w:val="continue"/>
            <w:tcBorders>
              <w:left w:val="single" w:color="auto" w:sz="4" w:space="0"/>
              <w:bottom w:val="single" w:color="auto" w:sz="4" w:space="0"/>
              <w:right w:val="single" w:color="auto" w:sz="4" w:space="0"/>
            </w:tcBorders>
            <w:vAlign w:val="center"/>
          </w:tcPr>
          <w:p w14:paraId="688C6ADD">
            <w:pPr>
              <w:ind w:firstLine="8"/>
              <w:jc w:val="center"/>
              <w:rPr>
                <w:i/>
                <w:sz w:val="18"/>
                <w:szCs w:val="18"/>
                <w:lang w:eastAsia="en-US"/>
              </w:rPr>
            </w:pPr>
          </w:p>
        </w:tc>
        <w:tc>
          <w:tcPr>
            <w:tcW w:w="1276" w:type="dxa"/>
            <w:vMerge w:val="continue"/>
            <w:tcBorders>
              <w:left w:val="single" w:color="auto" w:sz="4" w:space="0"/>
              <w:bottom w:val="single" w:color="auto" w:sz="4" w:space="0"/>
              <w:right w:val="single" w:color="auto" w:sz="4" w:space="0"/>
            </w:tcBorders>
            <w:vAlign w:val="center"/>
          </w:tcPr>
          <w:p w14:paraId="6DEC8D3A">
            <w:pPr>
              <w:ind w:firstLine="8"/>
              <w:jc w:val="center"/>
              <w:rPr>
                <w:i/>
                <w:sz w:val="18"/>
                <w:szCs w:val="18"/>
                <w:lang w:eastAsia="en-US"/>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6F2EE52">
            <w:pPr>
              <w:jc w:val="center"/>
              <w:rPr>
                <w:sz w:val="18"/>
                <w:szCs w:val="18"/>
                <w:lang w:eastAsia="en-US"/>
              </w:rPr>
            </w:pPr>
          </w:p>
        </w:tc>
      </w:tr>
      <w:tr w14:paraId="1108D009">
        <w:tblPrEx>
          <w:tblCellMar>
            <w:top w:w="28" w:type="dxa"/>
            <w:left w:w="62" w:type="dxa"/>
            <w:bottom w:w="28" w:type="dxa"/>
            <w:right w:w="62" w:type="dxa"/>
          </w:tblCellMar>
        </w:tblPrEx>
        <w:trPr>
          <w:trHeight w:val="890"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C9B61CE">
            <w:pPr>
              <w:rPr>
                <w:sz w:val="18"/>
                <w:szCs w:val="18"/>
                <w:lang w:eastAsia="en-US"/>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14:paraId="6003D3CE">
            <w:pPr>
              <w:ind w:firstLine="8"/>
              <w:rPr>
                <w:i/>
                <w:sz w:val="18"/>
                <w:szCs w:val="18"/>
                <w:lang w:eastAsia="en-US"/>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DE179FA">
            <w:pPr>
              <w:ind w:firstLine="8"/>
              <w:rPr>
                <w:i/>
                <w:sz w:val="18"/>
                <w:szCs w:val="18"/>
                <w:lang w:eastAsia="en-US"/>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14:paraId="1E113421">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15099455">
            <w:pPr>
              <w:widowControl w:val="0"/>
              <w:autoSpaceDE w:val="0"/>
              <w:autoSpaceDN w:val="0"/>
              <w:adjustRightInd w:val="0"/>
              <w:ind w:firstLine="8"/>
              <w:jc w:val="center"/>
              <w:rPr>
                <w:i/>
                <w:sz w:val="18"/>
                <w:szCs w:val="18"/>
                <w:lang w:eastAsia="en-US"/>
              </w:rPr>
            </w:pPr>
            <w:r>
              <w:rPr>
                <w:i/>
                <w:sz w:val="18"/>
                <w:szCs w:val="18"/>
                <w:lang w:eastAsia="en-US"/>
              </w:rPr>
              <w:t>0,514</w:t>
            </w:r>
          </w:p>
        </w:tc>
        <w:tc>
          <w:tcPr>
            <w:tcW w:w="994" w:type="dxa"/>
            <w:tcBorders>
              <w:top w:val="single" w:color="auto" w:sz="4" w:space="0"/>
              <w:left w:val="single" w:color="auto" w:sz="4" w:space="0"/>
              <w:bottom w:val="single" w:color="auto" w:sz="4" w:space="0"/>
              <w:right w:val="single" w:color="auto" w:sz="4" w:space="0"/>
            </w:tcBorders>
            <w:vAlign w:val="center"/>
          </w:tcPr>
          <w:p w14:paraId="45832F58">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color="auto" w:sz="4" w:space="0"/>
              <w:left w:val="single" w:color="auto" w:sz="4" w:space="0"/>
              <w:bottom w:val="single" w:color="auto" w:sz="4" w:space="0"/>
              <w:right w:val="single" w:color="auto" w:sz="4" w:space="0"/>
            </w:tcBorders>
            <w:vAlign w:val="center"/>
          </w:tcPr>
          <w:p w14:paraId="7FF1819A">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color="auto" w:sz="4" w:space="0"/>
              <w:left w:val="single" w:color="auto" w:sz="4" w:space="0"/>
              <w:bottom w:val="single" w:color="auto" w:sz="4" w:space="0"/>
              <w:right w:val="single" w:color="auto" w:sz="4" w:space="0"/>
            </w:tcBorders>
            <w:vAlign w:val="center"/>
          </w:tcPr>
          <w:p w14:paraId="70E75608">
            <w:pPr>
              <w:widowControl w:val="0"/>
              <w:autoSpaceDE w:val="0"/>
              <w:autoSpaceDN w:val="0"/>
              <w:adjustRightInd w:val="0"/>
              <w:ind w:firstLine="8"/>
              <w:jc w:val="center"/>
              <w:rPr>
                <w:i/>
                <w:sz w:val="18"/>
                <w:szCs w:val="18"/>
                <w:lang w:eastAsia="en-US"/>
              </w:rPr>
            </w:pPr>
            <w:r>
              <w:rPr>
                <w:i/>
                <w:sz w:val="18"/>
                <w:szCs w:val="18"/>
                <w:lang w:eastAsia="en-US"/>
              </w:rPr>
              <w:t>0,514</w:t>
            </w:r>
          </w:p>
        </w:tc>
        <w:tc>
          <w:tcPr>
            <w:tcW w:w="426" w:type="dxa"/>
            <w:tcBorders>
              <w:top w:val="single" w:color="auto" w:sz="4" w:space="0"/>
              <w:left w:val="single" w:color="auto" w:sz="4" w:space="0"/>
              <w:bottom w:val="single" w:color="auto" w:sz="4" w:space="0"/>
              <w:right w:val="single" w:color="auto" w:sz="4" w:space="0"/>
            </w:tcBorders>
            <w:vAlign w:val="center"/>
          </w:tcPr>
          <w:p w14:paraId="75DC61D2">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22A1AB4E">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2F35861C">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color="auto" w:sz="4" w:space="0"/>
              <w:left w:val="single" w:color="auto" w:sz="4" w:space="0"/>
              <w:bottom w:val="single" w:color="auto" w:sz="4" w:space="0"/>
              <w:right w:val="single" w:color="auto" w:sz="4" w:space="0"/>
            </w:tcBorders>
            <w:vAlign w:val="center"/>
          </w:tcPr>
          <w:p w14:paraId="5387FEF6">
            <w:pPr>
              <w:widowControl w:val="0"/>
              <w:autoSpaceDE w:val="0"/>
              <w:autoSpaceDN w:val="0"/>
              <w:adjustRightInd w:val="0"/>
              <w:ind w:firstLine="8"/>
              <w:jc w:val="center"/>
              <w:rPr>
                <w:i/>
                <w:sz w:val="18"/>
                <w:szCs w:val="18"/>
                <w:lang w:eastAsia="en-US"/>
              </w:rPr>
            </w:pPr>
            <w:r>
              <w:rPr>
                <w:i/>
                <w:sz w:val="18"/>
                <w:szCs w:val="18"/>
                <w:lang w:eastAsia="en-US"/>
              </w:rPr>
              <w:t>0,514</w:t>
            </w:r>
          </w:p>
        </w:tc>
        <w:tc>
          <w:tcPr>
            <w:tcW w:w="1239" w:type="dxa"/>
            <w:tcBorders>
              <w:top w:val="single" w:color="auto" w:sz="4" w:space="0"/>
              <w:left w:val="single" w:color="auto" w:sz="4" w:space="0"/>
              <w:bottom w:val="single" w:color="auto" w:sz="4" w:space="0"/>
              <w:right w:val="single" w:color="auto" w:sz="4" w:space="0"/>
            </w:tcBorders>
            <w:vAlign w:val="center"/>
          </w:tcPr>
          <w:p w14:paraId="234D12CA">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color="auto" w:sz="4" w:space="0"/>
              <w:left w:val="single" w:color="auto" w:sz="4" w:space="0"/>
              <w:bottom w:val="single" w:color="auto" w:sz="4" w:space="0"/>
              <w:right w:val="single" w:color="auto" w:sz="4" w:space="0"/>
            </w:tcBorders>
            <w:vAlign w:val="center"/>
          </w:tcPr>
          <w:p w14:paraId="5ED686AE">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6F99CFF">
            <w:pPr>
              <w:jc w:val="center"/>
              <w:rPr>
                <w:sz w:val="18"/>
                <w:szCs w:val="18"/>
                <w:lang w:eastAsia="en-US"/>
              </w:rPr>
            </w:pPr>
          </w:p>
        </w:tc>
      </w:tr>
      <w:tr w14:paraId="1625C771">
        <w:tblPrEx>
          <w:tblCellMar>
            <w:top w:w="28" w:type="dxa"/>
            <w:left w:w="62" w:type="dxa"/>
            <w:bottom w:w="28" w:type="dxa"/>
            <w:right w:w="62" w:type="dxa"/>
          </w:tblCellMar>
        </w:tblPrEx>
        <w:trPr>
          <w:trHeight w:val="395"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59513FAE">
            <w:pPr>
              <w:rPr>
                <w:sz w:val="18"/>
                <w:szCs w:val="18"/>
                <w:lang w:eastAsia="en-US"/>
              </w:rPr>
            </w:pPr>
          </w:p>
        </w:tc>
        <w:tc>
          <w:tcPr>
            <w:tcW w:w="1912" w:type="dxa"/>
            <w:vMerge w:val="restart"/>
            <w:tcBorders>
              <w:top w:val="single" w:color="auto" w:sz="4" w:space="0"/>
              <w:left w:val="single" w:color="auto" w:sz="4" w:space="0"/>
              <w:right w:val="single" w:color="auto" w:sz="4" w:space="0"/>
            </w:tcBorders>
            <w:vAlign w:val="center"/>
          </w:tcPr>
          <w:p w14:paraId="1D04E3D5">
            <w:pPr>
              <w:ind w:firstLine="8"/>
              <w:rPr>
                <w:i/>
                <w:sz w:val="18"/>
                <w:szCs w:val="18"/>
                <w:lang w:eastAsia="en-US"/>
              </w:rPr>
            </w:pPr>
            <w:r>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(тыс.кв.м)</w:t>
            </w:r>
          </w:p>
        </w:tc>
        <w:tc>
          <w:tcPr>
            <w:tcW w:w="1150" w:type="dxa"/>
            <w:vMerge w:val="restart"/>
            <w:tcBorders>
              <w:top w:val="single" w:color="auto" w:sz="4" w:space="0"/>
              <w:left w:val="single" w:color="auto" w:sz="4" w:space="0"/>
              <w:right w:val="single" w:color="auto" w:sz="4" w:space="0"/>
            </w:tcBorders>
            <w:vAlign w:val="center"/>
          </w:tcPr>
          <w:p w14:paraId="5FA53240">
            <w:pPr>
              <w:ind w:firstLine="8"/>
              <w:jc w:val="center"/>
              <w:rPr>
                <w:i/>
                <w:sz w:val="18"/>
                <w:szCs w:val="18"/>
                <w:lang w:eastAsia="en-US"/>
              </w:rPr>
            </w:pPr>
            <w:r>
              <w:rPr>
                <w:i/>
                <w:sz w:val="18"/>
                <w:szCs w:val="18"/>
                <w:lang w:eastAsia="en-US"/>
              </w:rPr>
              <w:t>х</w:t>
            </w:r>
          </w:p>
        </w:tc>
        <w:tc>
          <w:tcPr>
            <w:tcW w:w="1542" w:type="dxa"/>
            <w:vMerge w:val="restart"/>
            <w:tcBorders>
              <w:top w:val="single" w:color="auto" w:sz="4" w:space="0"/>
              <w:left w:val="single" w:color="auto" w:sz="4" w:space="0"/>
              <w:right w:val="single" w:color="auto" w:sz="4" w:space="0"/>
            </w:tcBorders>
            <w:vAlign w:val="center"/>
          </w:tcPr>
          <w:p w14:paraId="5F85B337">
            <w:pPr>
              <w:ind w:firstLine="8"/>
              <w:jc w:val="center"/>
              <w:rPr>
                <w:i/>
                <w:sz w:val="18"/>
                <w:szCs w:val="18"/>
                <w:lang w:eastAsia="en-US"/>
              </w:rPr>
            </w:pPr>
            <w:r>
              <w:rPr>
                <w:i/>
                <w:sz w:val="18"/>
                <w:szCs w:val="18"/>
                <w:lang w:eastAsia="en-US"/>
              </w:rPr>
              <w:t>х</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14:paraId="27392963">
            <w:pPr>
              <w:widowControl w:val="0"/>
              <w:autoSpaceDE w:val="0"/>
              <w:autoSpaceDN w:val="0"/>
              <w:adjustRightInd w:val="0"/>
              <w:ind w:firstLine="8"/>
              <w:jc w:val="center"/>
              <w:rPr>
                <w:i/>
                <w:sz w:val="18"/>
                <w:szCs w:val="18"/>
                <w:lang w:eastAsia="en-US"/>
              </w:rPr>
            </w:pPr>
            <w:r>
              <w:rPr>
                <w:i/>
                <w:sz w:val="18"/>
                <w:szCs w:val="18"/>
                <w:lang w:eastAsia="en-US"/>
              </w:rPr>
              <w:t>Всего</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56F57DBA">
            <w:pPr>
              <w:widowControl w:val="0"/>
              <w:autoSpaceDE w:val="0"/>
              <w:autoSpaceDN w:val="0"/>
              <w:adjustRightInd w:val="0"/>
              <w:ind w:firstLine="8"/>
              <w:jc w:val="center"/>
              <w:rPr>
                <w:i/>
                <w:sz w:val="18"/>
                <w:szCs w:val="18"/>
                <w:lang w:eastAsia="en-US"/>
              </w:rPr>
            </w:pPr>
            <w:r>
              <w:rPr>
                <w:i/>
                <w:sz w:val="18"/>
                <w:szCs w:val="18"/>
                <w:lang w:eastAsia="en-US"/>
              </w:rPr>
              <w:t>2023 год</w:t>
            </w:r>
          </w:p>
        </w:tc>
        <w:tc>
          <w:tcPr>
            <w:tcW w:w="1120" w:type="dxa"/>
            <w:vMerge w:val="restart"/>
            <w:tcBorders>
              <w:top w:val="single" w:color="auto" w:sz="4" w:space="0"/>
              <w:left w:val="single" w:color="auto" w:sz="4" w:space="0"/>
              <w:right w:val="single" w:color="auto" w:sz="4" w:space="0"/>
            </w:tcBorders>
            <w:vAlign w:val="center"/>
          </w:tcPr>
          <w:p w14:paraId="0EF98089">
            <w:pPr>
              <w:widowControl w:val="0"/>
              <w:autoSpaceDE w:val="0"/>
              <w:autoSpaceDN w:val="0"/>
              <w:adjustRightInd w:val="0"/>
              <w:ind w:firstLine="8"/>
              <w:jc w:val="center"/>
              <w:rPr>
                <w:i/>
                <w:sz w:val="18"/>
                <w:szCs w:val="18"/>
                <w:lang w:eastAsia="en-US"/>
              </w:rPr>
            </w:pPr>
            <w:r>
              <w:rPr>
                <w:i/>
                <w:sz w:val="18"/>
                <w:szCs w:val="18"/>
                <w:lang w:eastAsia="en-US"/>
              </w:rPr>
              <w:t>2024 год</w:t>
            </w:r>
          </w:p>
        </w:tc>
        <w:tc>
          <w:tcPr>
            <w:tcW w:w="812" w:type="dxa"/>
            <w:vMerge w:val="restart"/>
            <w:tcBorders>
              <w:top w:val="single" w:color="auto" w:sz="4" w:space="0"/>
              <w:left w:val="single" w:color="auto" w:sz="4" w:space="0"/>
              <w:right w:val="single" w:color="auto" w:sz="4" w:space="0"/>
            </w:tcBorders>
            <w:vAlign w:val="center"/>
          </w:tcPr>
          <w:p w14:paraId="52241933">
            <w:pPr>
              <w:widowControl w:val="0"/>
              <w:autoSpaceDE w:val="0"/>
              <w:autoSpaceDN w:val="0"/>
              <w:adjustRightInd w:val="0"/>
              <w:ind w:firstLine="8"/>
              <w:jc w:val="center"/>
              <w:rPr>
                <w:i/>
                <w:sz w:val="18"/>
                <w:szCs w:val="18"/>
                <w:lang w:eastAsia="en-US"/>
              </w:rPr>
            </w:pPr>
            <w:r>
              <w:rPr>
                <w:i/>
                <w:sz w:val="18"/>
                <w:szCs w:val="18"/>
                <w:lang w:eastAsia="en-US"/>
              </w:rPr>
              <w:t>2025 год</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14C4C0CB">
            <w:pPr>
              <w:widowControl w:val="0"/>
              <w:autoSpaceDE w:val="0"/>
              <w:autoSpaceDN w:val="0"/>
              <w:adjustRightInd w:val="0"/>
              <w:ind w:firstLine="8"/>
              <w:jc w:val="center"/>
              <w:rPr>
                <w:i/>
                <w:sz w:val="18"/>
                <w:szCs w:val="18"/>
                <w:lang w:eastAsia="en-US"/>
              </w:rPr>
            </w:pPr>
            <w:r>
              <w:rPr>
                <w:i/>
                <w:sz w:val="18"/>
                <w:szCs w:val="18"/>
                <w:lang w:eastAsia="en-US"/>
              </w:rPr>
              <w:t>В том числе:</w:t>
            </w:r>
          </w:p>
        </w:tc>
        <w:tc>
          <w:tcPr>
            <w:tcW w:w="1239" w:type="dxa"/>
            <w:vMerge w:val="restart"/>
            <w:tcBorders>
              <w:top w:val="single" w:color="auto" w:sz="4" w:space="0"/>
              <w:left w:val="single" w:color="auto" w:sz="4" w:space="0"/>
              <w:right w:val="single" w:color="auto" w:sz="4" w:space="0"/>
            </w:tcBorders>
            <w:vAlign w:val="center"/>
          </w:tcPr>
          <w:p w14:paraId="5B24E7FD">
            <w:pPr>
              <w:widowControl w:val="0"/>
              <w:autoSpaceDE w:val="0"/>
              <w:autoSpaceDN w:val="0"/>
              <w:adjustRightInd w:val="0"/>
              <w:ind w:firstLine="8"/>
              <w:jc w:val="center"/>
              <w:rPr>
                <w:i/>
                <w:sz w:val="18"/>
                <w:szCs w:val="18"/>
                <w:lang w:eastAsia="en-US"/>
              </w:rPr>
            </w:pPr>
            <w:r>
              <w:rPr>
                <w:i/>
                <w:sz w:val="18"/>
                <w:szCs w:val="18"/>
                <w:lang w:eastAsia="en-US"/>
              </w:rPr>
              <w:t>2026 год</w:t>
            </w:r>
          </w:p>
        </w:tc>
        <w:tc>
          <w:tcPr>
            <w:tcW w:w="1276" w:type="dxa"/>
            <w:vMerge w:val="restart"/>
            <w:tcBorders>
              <w:top w:val="single" w:color="auto" w:sz="4" w:space="0"/>
              <w:left w:val="single" w:color="auto" w:sz="4" w:space="0"/>
              <w:right w:val="single" w:color="auto" w:sz="4" w:space="0"/>
            </w:tcBorders>
            <w:vAlign w:val="center"/>
          </w:tcPr>
          <w:p w14:paraId="31E4B040">
            <w:pPr>
              <w:widowControl w:val="0"/>
              <w:autoSpaceDE w:val="0"/>
              <w:autoSpaceDN w:val="0"/>
              <w:adjustRightInd w:val="0"/>
              <w:ind w:firstLine="8"/>
              <w:jc w:val="center"/>
              <w:rPr>
                <w:i/>
                <w:sz w:val="18"/>
                <w:szCs w:val="18"/>
                <w:lang w:eastAsia="en-US"/>
              </w:rPr>
            </w:pPr>
            <w:r>
              <w:rPr>
                <w:i/>
                <w:sz w:val="18"/>
                <w:szCs w:val="18"/>
                <w:lang w:eastAsia="en-US"/>
              </w:rPr>
              <w:t>2027 год</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D4A4AD6">
            <w:pPr>
              <w:jc w:val="center"/>
              <w:rPr>
                <w:sz w:val="18"/>
                <w:szCs w:val="18"/>
                <w:lang w:eastAsia="en-US"/>
              </w:rPr>
            </w:pPr>
          </w:p>
        </w:tc>
      </w:tr>
      <w:tr w14:paraId="0FABCF46">
        <w:tblPrEx>
          <w:tblCellMar>
            <w:top w:w="28" w:type="dxa"/>
            <w:left w:w="62" w:type="dxa"/>
            <w:bottom w:w="28" w:type="dxa"/>
            <w:right w:w="62" w:type="dxa"/>
          </w:tblCellMar>
        </w:tblPrEx>
        <w:trPr>
          <w:trHeight w:val="25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2751988F">
            <w:pPr>
              <w:rPr>
                <w:sz w:val="18"/>
                <w:szCs w:val="18"/>
                <w:lang w:eastAsia="en-US"/>
              </w:rPr>
            </w:pPr>
          </w:p>
        </w:tc>
        <w:tc>
          <w:tcPr>
            <w:tcW w:w="1912" w:type="dxa"/>
            <w:vMerge w:val="continue"/>
            <w:tcBorders>
              <w:left w:val="single" w:color="auto" w:sz="4" w:space="0"/>
              <w:right w:val="single" w:color="auto" w:sz="4" w:space="0"/>
            </w:tcBorders>
            <w:vAlign w:val="center"/>
          </w:tcPr>
          <w:p w14:paraId="00565DDA">
            <w:pPr>
              <w:ind w:firstLine="8"/>
              <w:rPr>
                <w:i/>
                <w:sz w:val="18"/>
                <w:szCs w:val="18"/>
                <w:lang w:eastAsia="en-US"/>
              </w:rPr>
            </w:pPr>
          </w:p>
        </w:tc>
        <w:tc>
          <w:tcPr>
            <w:tcW w:w="1150" w:type="dxa"/>
            <w:vMerge w:val="continue"/>
            <w:tcBorders>
              <w:left w:val="single" w:color="auto" w:sz="4" w:space="0"/>
              <w:right w:val="single" w:color="auto" w:sz="4" w:space="0"/>
            </w:tcBorders>
            <w:vAlign w:val="center"/>
          </w:tcPr>
          <w:p w14:paraId="0C5B14A5">
            <w:pPr>
              <w:ind w:firstLine="8"/>
              <w:rPr>
                <w:i/>
                <w:sz w:val="18"/>
                <w:szCs w:val="18"/>
                <w:lang w:eastAsia="en-US"/>
              </w:rPr>
            </w:pPr>
          </w:p>
        </w:tc>
        <w:tc>
          <w:tcPr>
            <w:tcW w:w="1542" w:type="dxa"/>
            <w:vMerge w:val="continue"/>
            <w:tcBorders>
              <w:left w:val="single" w:color="auto" w:sz="4" w:space="0"/>
              <w:right w:val="single" w:color="auto" w:sz="4" w:space="0"/>
            </w:tcBorders>
            <w:vAlign w:val="center"/>
          </w:tcPr>
          <w:p w14:paraId="1D33A402">
            <w:pPr>
              <w:ind w:firstLine="8"/>
              <w:rPr>
                <w:i/>
                <w:sz w:val="18"/>
                <w:szCs w:val="18"/>
                <w:lang w:eastAsia="en-US"/>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14:paraId="6127AD11">
            <w:pPr>
              <w:widowControl w:val="0"/>
              <w:autoSpaceDE w:val="0"/>
              <w:autoSpaceDN w:val="0"/>
              <w:adjustRightInd w:val="0"/>
              <w:ind w:firstLine="8"/>
              <w:jc w:val="center"/>
              <w:rPr>
                <w:i/>
                <w:sz w:val="18"/>
                <w:szCs w:val="18"/>
                <w:lang w:eastAsia="en-US"/>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4A2759A7">
            <w:pPr>
              <w:widowControl w:val="0"/>
              <w:autoSpaceDE w:val="0"/>
              <w:autoSpaceDN w:val="0"/>
              <w:adjustRightInd w:val="0"/>
              <w:ind w:firstLine="8"/>
              <w:jc w:val="center"/>
              <w:rPr>
                <w:i/>
                <w:sz w:val="18"/>
                <w:szCs w:val="18"/>
                <w:lang w:eastAsia="en-US"/>
              </w:rPr>
            </w:pPr>
          </w:p>
        </w:tc>
        <w:tc>
          <w:tcPr>
            <w:tcW w:w="1120" w:type="dxa"/>
            <w:vMerge w:val="continue"/>
            <w:tcBorders>
              <w:left w:val="single" w:color="auto" w:sz="4" w:space="0"/>
              <w:bottom w:val="single" w:color="auto" w:sz="4" w:space="0"/>
              <w:right w:val="single" w:color="auto" w:sz="4" w:space="0"/>
            </w:tcBorders>
            <w:vAlign w:val="center"/>
          </w:tcPr>
          <w:p w14:paraId="3C0290A2">
            <w:pPr>
              <w:widowControl w:val="0"/>
              <w:autoSpaceDE w:val="0"/>
              <w:autoSpaceDN w:val="0"/>
              <w:adjustRightInd w:val="0"/>
              <w:ind w:firstLine="8"/>
              <w:jc w:val="center"/>
              <w:rPr>
                <w:i/>
                <w:sz w:val="18"/>
                <w:szCs w:val="18"/>
                <w:lang w:eastAsia="en-US"/>
              </w:rPr>
            </w:pPr>
          </w:p>
        </w:tc>
        <w:tc>
          <w:tcPr>
            <w:tcW w:w="812" w:type="dxa"/>
            <w:vMerge w:val="continue"/>
            <w:tcBorders>
              <w:left w:val="single" w:color="auto" w:sz="4" w:space="0"/>
              <w:bottom w:val="single" w:color="auto" w:sz="4" w:space="0"/>
              <w:right w:val="single" w:color="auto" w:sz="4" w:space="0"/>
            </w:tcBorders>
            <w:vAlign w:val="center"/>
          </w:tcPr>
          <w:p w14:paraId="262610A0">
            <w:pPr>
              <w:widowControl w:val="0"/>
              <w:autoSpaceDE w:val="0"/>
              <w:autoSpaceDN w:val="0"/>
              <w:adjustRightInd w:val="0"/>
              <w:ind w:firstLine="8"/>
              <w:jc w:val="center"/>
              <w:rPr>
                <w:i/>
                <w:sz w:val="18"/>
                <w:szCs w:val="18"/>
                <w:lang w:eastAsia="en-US"/>
              </w:rPr>
            </w:pPr>
          </w:p>
        </w:tc>
        <w:tc>
          <w:tcPr>
            <w:tcW w:w="426" w:type="dxa"/>
            <w:tcBorders>
              <w:left w:val="single" w:color="auto" w:sz="4" w:space="0"/>
              <w:bottom w:val="single" w:color="auto" w:sz="4" w:space="0"/>
              <w:right w:val="single" w:color="auto" w:sz="4" w:space="0"/>
            </w:tcBorders>
            <w:vAlign w:val="center"/>
          </w:tcPr>
          <w:p w14:paraId="1D5889BE">
            <w:pPr>
              <w:widowControl w:val="0"/>
              <w:autoSpaceDE w:val="0"/>
              <w:autoSpaceDN w:val="0"/>
              <w:adjustRightInd w:val="0"/>
              <w:ind w:firstLine="8"/>
              <w:jc w:val="center"/>
              <w:rPr>
                <w:i/>
                <w:sz w:val="18"/>
                <w:szCs w:val="18"/>
                <w:lang w:eastAsia="en-US"/>
              </w:rPr>
            </w:pPr>
            <w:r>
              <w:rPr>
                <w:i/>
                <w:sz w:val="14"/>
                <w:szCs w:val="18"/>
                <w:lang w:val="en-US" w:eastAsia="en-US"/>
              </w:rPr>
              <w:t>I</w:t>
            </w:r>
            <w:r>
              <w:rPr>
                <w:i/>
                <w:sz w:val="14"/>
                <w:szCs w:val="18"/>
                <w:lang w:eastAsia="en-US"/>
              </w:rPr>
              <w:t xml:space="preserve"> кв.</w:t>
            </w:r>
          </w:p>
        </w:tc>
        <w:tc>
          <w:tcPr>
            <w:tcW w:w="567" w:type="dxa"/>
            <w:tcBorders>
              <w:left w:val="single" w:color="auto" w:sz="4" w:space="0"/>
              <w:bottom w:val="single" w:color="auto" w:sz="4" w:space="0"/>
              <w:right w:val="single" w:color="auto" w:sz="4" w:space="0"/>
            </w:tcBorders>
            <w:vAlign w:val="center"/>
          </w:tcPr>
          <w:p w14:paraId="68A8F9AA">
            <w:pPr>
              <w:widowControl w:val="0"/>
              <w:autoSpaceDE w:val="0"/>
              <w:autoSpaceDN w:val="0"/>
              <w:adjustRightInd w:val="0"/>
              <w:ind w:firstLine="8"/>
              <w:jc w:val="center"/>
              <w:rPr>
                <w:i/>
                <w:sz w:val="18"/>
                <w:szCs w:val="18"/>
                <w:lang w:eastAsia="en-US"/>
              </w:rPr>
            </w:pPr>
            <w:r>
              <w:rPr>
                <w:i/>
                <w:sz w:val="14"/>
                <w:szCs w:val="18"/>
                <w:lang w:val="en-US" w:eastAsia="en-US"/>
              </w:rPr>
              <w:t>I пол.</w:t>
            </w:r>
          </w:p>
        </w:tc>
        <w:tc>
          <w:tcPr>
            <w:tcW w:w="567" w:type="dxa"/>
            <w:tcBorders>
              <w:left w:val="single" w:color="auto" w:sz="4" w:space="0"/>
              <w:bottom w:val="single" w:color="auto" w:sz="4" w:space="0"/>
              <w:right w:val="single" w:color="auto" w:sz="4" w:space="0"/>
            </w:tcBorders>
            <w:vAlign w:val="center"/>
          </w:tcPr>
          <w:p w14:paraId="357EDF14">
            <w:pPr>
              <w:widowControl w:val="0"/>
              <w:autoSpaceDE w:val="0"/>
              <w:autoSpaceDN w:val="0"/>
              <w:adjustRightInd w:val="0"/>
              <w:ind w:firstLine="8"/>
              <w:jc w:val="center"/>
              <w:rPr>
                <w:i/>
                <w:sz w:val="18"/>
                <w:szCs w:val="18"/>
                <w:lang w:eastAsia="en-US"/>
              </w:rPr>
            </w:pPr>
            <w:r>
              <w:rPr>
                <w:i/>
                <w:sz w:val="14"/>
                <w:szCs w:val="18"/>
                <w:lang w:val="en-US" w:eastAsia="en-US"/>
              </w:rPr>
              <w:t>9 мес.</w:t>
            </w:r>
          </w:p>
        </w:tc>
        <w:tc>
          <w:tcPr>
            <w:tcW w:w="572" w:type="dxa"/>
            <w:tcBorders>
              <w:left w:val="single" w:color="auto" w:sz="4" w:space="0"/>
              <w:bottom w:val="single" w:color="auto" w:sz="4" w:space="0"/>
              <w:right w:val="single" w:color="auto" w:sz="4" w:space="0"/>
            </w:tcBorders>
            <w:vAlign w:val="center"/>
          </w:tcPr>
          <w:p w14:paraId="49736800">
            <w:pPr>
              <w:widowControl w:val="0"/>
              <w:autoSpaceDE w:val="0"/>
              <w:autoSpaceDN w:val="0"/>
              <w:adjustRightInd w:val="0"/>
              <w:ind w:firstLine="8"/>
              <w:jc w:val="center"/>
              <w:rPr>
                <w:i/>
                <w:sz w:val="18"/>
                <w:szCs w:val="18"/>
                <w:lang w:eastAsia="en-US"/>
              </w:rPr>
            </w:pPr>
            <w:r>
              <w:rPr>
                <w:i/>
                <w:sz w:val="14"/>
                <w:szCs w:val="18"/>
                <w:lang w:val="en-US" w:eastAsia="en-US"/>
              </w:rPr>
              <w:t>12 мес.</w:t>
            </w:r>
          </w:p>
        </w:tc>
        <w:tc>
          <w:tcPr>
            <w:tcW w:w="1239" w:type="dxa"/>
            <w:vMerge w:val="continue"/>
            <w:tcBorders>
              <w:left w:val="single" w:color="auto" w:sz="4" w:space="0"/>
              <w:bottom w:val="single" w:color="auto" w:sz="4" w:space="0"/>
              <w:right w:val="single" w:color="auto" w:sz="4" w:space="0"/>
            </w:tcBorders>
            <w:vAlign w:val="center"/>
          </w:tcPr>
          <w:p w14:paraId="6B6996F9">
            <w:pPr>
              <w:widowControl w:val="0"/>
              <w:autoSpaceDE w:val="0"/>
              <w:autoSpaceDN w:val="0"/>
              <w:adjustRightInd w:val="0"/>
              <w:ind w:firstLine="8"/>
              <w:jc w:val="center"/>
              <w:rPr>
                <w:i/>
                <w:sz w:val="18"/>
                <w:szCs w:val="18"/>
                <w:lang w:eastAsia="en-US"/>
              </w:rPr>
            </w:pPr>
          </w:p>
        </w:tc>
        <w:tc>
          <w:tcPr>
            <w:tcW w:w="1276" w:type="dxa"/>
            <w:vMerge w:val="continue"/>
            <w:tcBorders>
              <w:left w:val="single" w:color="auto" w:sz="4" w:space="0"/>
              <w:bottom w:val="single" w:color="auto" w:sz="4" w:space="0"/>
              <w:right w:val="single" w:color="auto" w:sz="4" w:space="0"/>
            </w:tcBorders>
            <w:vAlign w:val="center"/>
          </w:tcPr>
          <w:p w14:paraId="4CD1B987">
            <w:pPr>
              <w:widowControl w:val="0"/>
              <w:autoSpaceDE w:val="0"/>
              <w:autoSpaceDN w:val="0"/>
              <w:adjustRightInd w:val="0"/>
              <w:ind w:firstLine="8"/>
              <w:jc w:val="center"/>
              <w:rPr>
                <w:i/>
                <w:sz w:val="18"/>
                <w:szCs w:val="18"/>
                <w:lang w:eastAsia="en-US"/>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24C75F9D">
            <w:pPr>
              <w:jc w:val="center"/>
              <w:rPr>
                <w:sz w:val="18"/>
                <w:szCs w:val="18"/>
                <w:lang w:eastAsia="en-US"/>
              </w:rPr>
            </w:pPr>
          </w:p>
        </w:tc>
      </w:tr>
      <w:tr w14:paraId="6AFC6B33">
        <w:tblPrEx>
          <w:tblCellMar>
            <w:top w:w="28" w:type="dxa"/>
            <w:left w:w="62" w:type="dxa"/>
            <w:bottom w:w="28" w:type="dxa"/>
            <w:right w:w="62" w:type="dxa"/>
          </w:tblCellMar>
        </w:tblPrEx>
        <w:trPr>
          <w:trHeight w:val="951"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14:paraId="6E4D2F5C">
            <w:pPr>
              <w:rPr>
                <w:sz w:val="18"/>
                <w:szCs w:val="18"/>
                <w:lang w:eastAsia="en-US"/>
              </w:rPr>
            </w:pPr>
          </w:p>
        </w:tc>
        <w:tc>
          <w:tcPr>
            <w:tcW w:w="1912" w:type="dxa"/>
            <w:vMerge w:val="continue"/>
            <w:tcBorders>
              <w:left w:val="single" w:color="auto" w:sz="4" w:space="0"/>
              <w:bottom w:val="single" w:color="auto" w:sz="4" w:space="0"/>
              <w:right w:val="single" w:color="auto" w:sz="4" w:space="0"/>
            </w:tcBorders>
            <w:vAlign w:val="center"/>
          </w:tcPr>
          <w:p w14:paraId="221ECB2B">
            <w:pPr>
              <w:ind w:firstLine="8"/>
              <w:rPr>
                <w:i/>
                <w:sz w:val="18"/>
                <w:szCs w:val="18"/>
                <w:lang w:eastAsia="en-US"/>
              </w:rPr>
            </w:pPr>
          </w:p>
        </w:tc>
        <w:tc>
          <w:tcPr>
            <w:tcW w:w="1150" w:type="dxa"/>
            <w:vMerge w:val="continue"/>
            <w:tcBorders>
              <w:left w:val="single" w:color="auto" w:sz="4" w:space="0"/>
              <w:bottom w:val="single" w:color="auto" w:sz="4" w:space="0"/>
              <w:right w:val="single" w:color="auto" w:sz="4" w:space="0"/>
            </w:tcBorders>
            <w:vAlign w:val="center"/>
          </w:tcPr>
          <w:p w14:paraId="1264F615">
            <w:pPr>
              <w:ind w:firstLine="8"/>
              <w:rPr>
                <w:i/>
                <w:sz w:val="18"/>
                <w:szCs w:val="18"/>
                <w:lang w:eastAsia="en-US"/>
              </w:rPr>
            </w:pPr>
          </w:p>
        </w:tc>
        <w:tc>
          <w:tcPr>
            <w:tcW w:w="1542" w:type="dxa"/>
            <w:vMerge w:val="continue"/>
            <w:tcBorders>
              <w:left w:val="single" w:color="auto" w:sz="4" w:space="0"/>
              <w:bottom w:val="single" w:color="auto" w:sz="4" w:space="0"/>
              <w:right w:val="single" w:color="auto" w:sz="4" w:space="0"/>
            </w:tcBorders>
            <w:vAlign w:val="center"/>
          </w:tcPr>
          <w:p w14:paraId="464145B7">
            <w:pPr>
              <w:ind w:firstLine="8"/>
              <w:rPr>
                <w:i/>
                <w:sz w:val="18"/>
                <w:szCs w:val="18"/>
                <w:lang w:eastAsia="en-US"/>
              </w:rPr>
            </w:pPr>
          </w:p>
        </w:tc>
        <w:tc>
          <w:tcPr>
            <w:tcW w:w="1117" w:type="dxa"/>
            <w:tcBorders>
              <w:top w:val="single" w:color="auto" w:sz="4" w:space="0"/>
              <w:left w:val="single" w:color="auto" w:sz="4" w:space="0"/>
              <w:bottom w:val="single" w:color="auto" w:sz="4" w:space="0"/>
              <w:right w:val="single" w:color="auto" w:sz="4" w:space="0"/>
            </w:tcBorders>
            <w:vAlign w:val="center"/>
          </w:tcPr>
          <w:p w14:paraId="511C5F43">
            <w:pPr>
              <w:widowControl w:val="0"/>
              <w:autoSpaceDE w:val="0"/>
              <w:autoSpaceDN w:val="0"/>
              <w:adjustRightInd w:val="0"/>
              <w:ind w:firstLine="8"/>
              <w:jc w:val="center"/>
              <w:rPr>
                <w:i/>
                <w:sz w:val="18"/>
                <w:szCs w:val="18"/>
                <w:lang w:eastAsia="en-US"/>
              </w:rPr>
            </w:pPr>
            <w:r>
              <w:rPr>
                <w:i/>
                <w:sz w:val="18"/>
                <w:szCs w:val="18"/>
                <w:lang w:eastAsia="en-US"/>
              </w:rPr>
              <w:t>6,123</w:t>
            </w:r>
          </w:p>
        </w:tc>
        <w:tc>
          <w:tcPr>
            <w:tcW w:w="994" w:type="dxa"/>
            <w:tcBorders>
              <w:top w:val="single" w:color="auto" w:sz="4" w:space="0"/>
              <w:left w:val="single" w:color="auto" w:sz="4" w:space="0"/>
              <w:bottom w:val="single" w:color="auto" w:sz="4" w:space="0"/>
              <w:right w:val="single" w:color="auto" w:sz="4" w:space="0"/>
            </w:tcBorders>
            <w:vAlign w:val="center"/>
          </w:tcPr>
          <w:p w14:paraId="487F68C1">
            <w:pPr>
              <w:widowControl w:val="0"/>
              <w:autoSpaceDE w:val="0"/>
              <w:autoSpaceDN w:val="0"/>
              <w:adjustRightInd w:val="0"/>
              <w:ind w:firstLine="8"/>
              <w:jc w:val="center"/>
              <w:rPr>
                <w:i/>
                <w:sz w:val="18"/>
                <w:szCs w:val="18"/>
                <w:lang w:eastAsia="en-US"/>
              </w:rPr>
            </w:pPr>
            <w:r>
              <w:rPr>
                <w:i/>
                <w:sz w:val="18"/>
                <w:szCs w:val="18"/>
                <w:lang w:eastAsia="en-US"/>
              </w:rPr>
              <w:t>-</w:t>
            </w:r>
          </w:p>
        </w:tc>
        <w:tc>
          <w:tcPr>
            <w:tcW w:w="1120" w:type="dxa"/>
            <w:tcBorders>
              <w:top w:val="single" w:color="auto" w:sz="4" w:space="0"/>
              <w:left w:val="single" w:color="auto" w:sz="4" w:space="0"/>
              <w:bottom w:val="single" w:color="auto" w:sz="4" w:space="0"/>
              <w:right w:val="single" w:color="auto" w:sz="4" w:space="0"/>
            </w:tcBorders>
            <w:vAlign w:val="center"/>
          </w:tcPr>
          <w:p w14:paraId="4ABBBFA0">
            <w:pPr>
              <w:widowControl w:val="0"/>
              <w:autoSpaceDE w:val="0"/>
              <w:autoSpaceDN w:val="0"/>
              <w:adjustRightInd w:val="0"/>
              <w:ind w:firstLine="8"/>
              <w:jc w:val="center"/>
              <w:rPr>
                <w:i/>
                <w:sz w:val="18"/>
                <w:szCs w:val="18"/>
                <w:lang w:eastAsia="en-US"/>
              </w:rPr>
            </w:pPr>
            <w:r>
              <w:rPr>
                <w:i/>
                <w:sz w:val="18"/>
                <w:szCs w:val="18"/>
                <w:lang w:eastAsia="en-US"/>
              </w:rPr>
              <w:t>-</w:t>
            </w:r>
          </w:p>
        </w:tc>
        <w:tc>
          <w:tcPr>
            <w:tcW w:w="812" w:type="dxa"/>
            <w:tcBorders>
              <w:top w:val="single" w:color="auto" w:sz="4" w:space="0"/>
              <w:left w:val="single" w:color="auto" w:sz="4" w:space="0"/>
              <w:bottom w:val="single" w:color="auto" w:sz="4" w:space="0"/>
              <w:right w:val="single" w:color="auto" w:sz="4" w:space="0"/>
            </w:tcBorders>
            <w:vAlign w:val="center"/>
          </w:tcPr>
          <w:p w14:paraId="4D185EA9">
            <w:pPr>
              <w:widowControl w:val="0"/>
              <w:autoSpaceDE w:val="0"/>
              <w:autoSpaceDN w:val="0"/>
              <w:adjustRightInd w:val="0"/>
              <w:ind w:firstLine="8"/>
              <w:jc w:val="center"/>
              <w:rPr>
                <w:i/>
                <w:sz w:val="18"/>
                <w:szCs w:val="18"/>
                <w:lang w:eastAsia="en-US"/>
              </w:rPr>
            </w:pPr>
            <w:r>
              <w:rPr>
                <w:i/>
                <w:sz w:val="18"/>
                <w:szCs w:val="18"/>
                <w:lang w:eastAsia="en-US"/>
              </w:rPr>
              <w:t>6,123</w:t>
            </w:r>
          </w:p>
        </w:tc>
        <w:tc>
          <w:tcPr>
            <w:tcW w:w="426" w:type="dxa"/>
            <w:tcBorders>
              <w:top w:val="single" w:color="auto" w:sz="4" w:space="0"/>
              <w:left w:val="single" w:color="auto" w:sz="4" w:space="0"/>
              <w:bottom w:val="single" w:color="auto" w:sz="4" w:space="0"/>
              <w:right w:val="single" w:color="auto" w:sz="4" w:space="0"/>
            </w:tcBorders>
            <w:vAlign w:val="center"/>
          </w:tcPr>
          <w:p w14:paraId="3AF45901">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4B074C83">
            <w:pPr>
              <w:widowControl w:val="0"/>
              <w:autoSpaceDE w:val="0"/>
              <w:autoSpaceDN w:val="0"/>
              <w:adjustRightInd w:val="0"/>
              <w:ind w:firstLine="8"/>
              <w:jc w:val="center"/>
              <w:rPr>
                <w:i/>
                <w:sz w:val="18"/>
                <w:szCs w:val="18"/>
                <w:lang w:eastAsia="en-US"/>
              </w:rPr>
            </w:pPr>
            <w:r>
              <w:rPr>
                <w:i/>
                <w:sz w:val="18"/>
                <w:szCs w:val="18"/>
                <w:lang w:eastAsia="en-US"/>
              </w:rPr>
              <w:t>-</w:t>
            </w:r>
          </w:p>
        </w:tc>
        <w:tc>
          <w:tcPr>
            <w:tcW w:w="567" w:type="dxa"/>
            <w:tcBorders>
              <w:top w:val="single" w:color="auto" w:sz="4" w:space="0"/>
              <w:left w:val="single" w:color="auto" w:sz="4" w:space="0"/>
              <w:bottom w:val="single" w:color="auto" w:sz="4" w:space="0"/>
              <w:right w:val="single" w:color="auto" w:sz="4" w:space="0"/>
            </w:tcBorders>
            <w:vAlign w:val="center"/>
          </w:tcPr>
          <w:p w14:paraId="720F0C90">
            <w:pPr>
              <w:widowControl w:val="0"/>
              <w:autoSpaceDE w:val="0"/>
              <w:autoSpaceDN w:val="0"/>
              <w:adjustRightInd w:val="0"/>
              <w:ind w:firstLine="8"/>
              <w:jc w:val="center"/>
              <w:rPr>
                <w:i/>
                <w:sz w:val="18"/>
                <w:szCs w:val="18"/>
                <w:lang w:eastAsia="en-US"/>
              </w:rPr>
            </w:pPr>
            <w:r>
              <w:rPr>
                <w:i/>
                <w:sz w:val="18"/>
                <w:szCs w:val="18"/>
                <w:lang w:eastAsia="en-US"/>
              </w:rPr>
              <w:t>-</w:t>
            </w:r>
          </w:p>
        </w:tc>
        <w:tc>
          <w:tcPr>
            <w:tcW w:w="572" w:type="dxa"/>
            <w:tcBorders>
              <w:top w:val="single" w:color="auto" w:sz="4" w:space="0"/>
              <w:left w:val="single" w:color="auto" w:sz="4" w:space="0"/>
              <w:bottom w:val="single" w:color="auto" w:sz="4" w:space="0"/>
              <w:right w:val="single" w:color="auto" w:sz="4" w:space="0"/>
            </w:tcBorders>
            <w:vAlign w:val="center"/>
          </w:tcPr>
          <w:p w14:paraId="1FB33F0F">
            <w:pPr>
              <w:widowControl w:val="0"/>
              <w:autoSpaceDE w:val="0"/>
              <w:autoSpaceDN w:val="0"/>
              <w:adjustRightInd w:val="0"/>
              <w:ind w:firstLine="8"/>
              <w:jc w:val="center"/>
              <w:rPr>
                <w:i/>
                <w:sz w:val="18"/>
                <w:szCs w:val="18"/>
                <w:lang w:eastAsia="en-US"/>
              </w:rPr>
            </w:pPr>
            <w:r>
              <w:rPr>
                <w:i/>
                <w:sz w:val="18"/>
                <w:szCs w:val="18"/>
                <w:lang w:eastAsia="en-US"/>
              </w:rPr>
              <w:t>6,123</w:t>
            </w:r>
          </w:p>
        </w:tc>
        <w:tc>
          <w:tcPr>
            <w:tcW w:w="1239" w:type="dxa"/>
            <w:tcBorders>
              <w:top w:val="single" w:color="auto" w:sz="4" w:space="0"/>
              <w:left w:val="single" w:color="auto" w:sz="4" w:space="0"/>
              <w:bottom w:val="single" w:color="auto" w:sz="4" w:space="0"/>
              <w:right w:val="single" w:color="auto" w:sz="4" w:space="0"/>
            </w:tcBorders>
            <w:vAlign w:val="center"/>
          </w:tcPr>
          <w:p w14:paraId="3A86E570">
            <w:pPr>
              <w:widowControl w:val="0"/>
              <w:autoSpaceDE w:val="0"/>
              <w:autoSpaceDN w:val="0"/>
              <w:adjustRightInd w:val="0"/>
              <w:ind w:firstLine="8"/>
              <w:jc w:val="center"/>
              <w:rPr>
                <w:i/>
                <w:sz w:val="18"/>
                <w:szCs w:val="18"/>
                <w:lang w:eastAsia="en-US"/>
              </w:rPr>
            </w:pPr>
            <w:r>
              <w:rPr>
                <w:i/>
                <w:sz w:val="18"/>
                <w:szCs w:val="18"/>
                <w:lang w:eastAsia="en-US"/>
              </w:rPr>
              <w:t>-</w:t>
            </w:r>
          </w:p>
        </w:tc>
        <w:tc>
          <w:tcPr>
            <w:tcW w:w="1276" w:type="dxa"/>
            <w:tcBorders>
              <w:top w:val="single" w:color="auto" w:sz="4" w:space="0"/>
              <w:left w:val="single" w:color="auto" w:sz="4" w:space="0"/>
              <w:bottom w:val="single" w:color="auto" w:sz="4" w:space="0"/>
              <w:right w:val="single" w:color="auto" w:sz="4" w:space="0"/>
            </w:tcBorders>
            <w:vAlign w:val="center"/>
          </w:tcPr>
          <w:p w14:paraId="641CBBFF">
            <w:pPr>
              <w:widowControl w:val="0"/>
              <w:autoSpaceDE w:val="0"/>
              <w:autoSpaceDN w:val="0"/>
              <w:adjustRightInd w:val="0"/>
              <w:ind w:firstLine="8"/>
              <w:jc w:val="center"/>
              <w:rPr>
                <w:i/>
                <w:sz w:val="18"/>
                <w:szCs w:val="18"/>
                <w:lang w:eastAsia="en-US"/>
              </w:rPr>
            </w:pPr>
            <w:r>
              <w:rPr>
                <w:i/>
                <w:sz w:val="18"/>
                <w:szCs w:val="18"/>
                <w:lang w:eastAsia="en-US"/>
              </w:rPr>
              <w:t>-</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D651C53">
            <w:pPr>
              <w:jc w:val="center"/>
              <w:rPr>
                <w:sz w:val="18"/>
                <w:szCs w:val="18"/>
                <w:lang w:eastAsia="en-US"/>
              </w:rPr>
            </w:pPr>
          </w:p>
        </w:tc>
      </w:tr>
      <w:tr w14:paraId="3FCD2B33">
        <w:tblPrEx>
          <w:tblCellMar>
            <w:top w:w="28" w:type="dxa"/>
            <w:left w:w="62" w:type="dxa"/>
            <w:bottom w:w="28" w:type="dxa"/>
            <w:right w:w="62" w:type="dxa"/>
          </w:tblCellMar>
        </w:tblPrEx>
        <w:trPr>
          <w:trHeight w:val="67" w:hRule="atLeast"/>
        </w:trPr>
        <w:tc>
          <w:tcPr>
            <w:tcW w:w="3628" w:type="dxa"/>
            <w:gridSpan w:val="3"/>
            <w:vMerge w:val="restart"/>
            <w:tcBorders>
              <w:top w:val="single" w:color="auto" w:sz="4" w:space="0"/>
              <w:left w:val="single" w:color="auto" w:sz="4" w:space="0"/>
              <w:right w:val="single" w:color="auto" w:sz="4" w:space="0"/>
            </w:tcBorders>
          </w:tcPr>
          <w:p w14:paraId="1FB1CDDD">
            <w:pPr>
              <w:widowControl w:val="0"/>
              <w:autoSpaceDE w:val="0"/>
              <w:autoSpaceDN w:val="0"/>
              <w:adjustRightInd w:val="0"/>
              <w:ind w:firstLine="8"/>
              <w:jc w:val="both"/>
              <w:rPr>
                <w:b/>
                <w:sz w:val="18"/>
                <w:szCs w:val="18"/>
                <w:lang w:eastAsia="en-US"/>
              </w:rPr>
            </w:pPr>
            <w:r>
              <w:rPr>
                <w:b/>
                <w:sz w:val="18"/>
                <w:szCs w:val="18"/>
                <w:lang w:eastAsia="en-US"/>
              </w:rPr>
              <w:t>Итого по Подпрограмме 2</w:t>
            </w:r>
          </w:p>
        </w:tc>
        <w:tc>
          <w:tcPr>
            <w:tcW w:w="1542" w:type="dxa"/>
            <w:tcBorders>
              <w:top w:val="single" w:color="auto" w:sz="4" w:space="0"/>
              <w:left w:val="single" w:color="auto" w:sz="4" w:space="0"/>
              <w:bottom w:val="single" w:color="auto" w:sz="4" w:space="0"/>
              <w:right w:val="single" w:color="auto" w:sz="4" w:space="0"/>
            </w:tcBorders>
          </w:tcPr>
          <w:p w14:paraId="03335D59">
            <w:pPr>
              <w:widowControl w:val="0"/>
              <w:autoSpaceDE w:val="0"/>
              <w:autoSpaceDN w:val="0"/>
              <w:adjustRightInd w:val="0"/>
              <w:ind w:firstLine="6"/>
              <w:rPr>
                <w:b/>
                <w:sz w:val="18"/>
                <w:szCs w:val="18"/>
                <w:lang w:eastAsia="en-US"/>
              </w:rPr>
            </w:pPr>
            <w:r>
              <w:rPr>
                <w:b/>
                <w:sz w:val="18"/>
                <w:szCs w:val="18"/>
                <w:lang w:eastAsia="en-US"/>
              </w:rPr>
              <w:t>Итого:</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6490CC70">
            <w:pPr>
              <w:widowControl w:val="0"/>
              <w:autoSpaceDE w:val="0"/>
              <w:autoSpaceDN w:val="0"/>
              <w:adjustRightInd w:val="0"/>
              <w:ind w:firstLine="6"/>
              <w:jc w:val="center"/>
              <w:rPr>
                <w:b/>
                <w:sz w:val="18"/>
                <w:szCs w:val="18"/>
                <w:lang w:eastAsia="en-US"/>
              </w:rPr>
            </w:pPr>
            <w:r>
              <w:rPr>
                <w:b/>
                <w:bCs/>
                <w:sz w:val="18"/>
                <w:szCs w:val="18"/>
              </w:rPr>
              <w:t>2 563 093,58</w:t>
            </w:r>
          </w:p>
        </w:tc>
        <w:tc>
          <w:tcPr>
            <w:tcW w:w="994" w:type="dxa"/>
            <w:tcBorders>
              <w:top w:val="single" w:color="auto" w:sz="4" w:space="0"/>
              <w:left w:val="nil"/>
              <w:bottom w:val="single" w:color="auto" w:sz="4" w:space="0"/>
              <w:right w:val="single" w:color="auto" w:sz="4" w:space="0"/>
            </w:tcBorders>
            <w:shd w:val="clear" w:color="auto" w:fill="auto"/>
            <w:vAlign w:val="center"/>
          </w:tcPr>
          <w:p w14:paraId="21FFCBDE">
            <w:pPr>
              <w:widowControl w:val="0"/>
              <w:autoSpaceDE w:val="0"/>
              <w:autoSpaceDN w:val="0"/>
              <w:adjustRightInd w:val="0"/>
              <w:ind w:firstLine="8"/>
              <w:jc w:val="center"/>
              <w:rPr>
                <w:b/>
                <w:sz w:val="18"/>
                <w:szCs w:val="18"/>
                <w:lang w:eastAsia="en-US"/>
              </w:rPr>
            </w:pPr>
            <w:r>
              <w:rPr>
                <w:b/>
                <w:sz w:val="18"/>
                <w:szCs w:val="18"/>
              </w:rPr>
              <w:t>451 730,60</w:t>
            </w:r>
          </w:p>
        </w:tc>
        <w:tc>
          <w:tcPr>
            <w:tcW w:w="1120" w:type="dxa"/>
            <w:tcBorders>
              <w:top w:val="single" w:color="auto" w:sz="4" w:space="0"/>
              <w:left w:val="nil"/>
              <w:bottom w:val="single" w:color="auto" w:sz="4" w:space="0"/>
              <w:right w:val="single" w:color="auto" w:sz="4" w:space="0"/>
            </w:tcBorders>
            <w:shd w:val="clear" w:color="auto" w:fill="auto"/>
            <w:vAlign w:val="center"/>
          </w:tcPr>
          <w:p w14:paraId="6D3CD2B2">
            <w:pPr>
              <w:widowControl w:val="0"/>
              <w:autoSpaceDE w:val="0"/>
              <w:autoSpaceDN w:val="0"/>
              <w:adjustRightInd w:val="0"/>
              <w:ind w:firstLine="8"/>
              <w:jc w:val="center"/>
              <w:rPr>
                <w:b/>
                <w:sz w:val="18"/>
                <w:szCs w:val="18"/>
                <w:lang w:eastAsia="en-US"/>
              </w:rPr>
            </w:pPr>
            <w:r>
              <w:rPr>
                <w:b/>
                <w:sz w:val="18"/>
                <w:szCs w:val="18"/>
              </w:rPr>
              <w:t>793 617,06</w:t>
            </w:r>
          </w:p>
        </w:tc>
        <w:tc>
          <w:tcPr>
            <w:tcW w:w="2944" w:type="dxa"/>
            <w:gridSpan w:val="5"/>
            <w:tcBorders>
              <w:top w:val="single" w:color="auto" w:sz="4" w:space="0"/>
              <w:left w:val="nil"/>
              <w:bottom w:val="single" w:color="auto" w:sz="4" w:space="0"/>
              <w:right w:val="single" w:color="auto" w:sz="4" w:space="0"/>
            </w:tcBorders>
            <w:shd w:val="clear" w:color="auto" w:fill="auto"/>
            <w:vAlign w:val="center"/>
          </w:tcPr>
          <w:p w14:paraId="516BE8B4">
            <w:pPr>
              <w:widowControl w:val="0"/>
              <w:autoSpaceDE w:val="0"/>
              <w:autoSpaceDN w:val="0"/>
              <w:adjustRightInd w:val="0"/>
              <w:ind w:firstLine="8"/>
              <w:jc w:val="center"/>
              <w:rPr>
                <w:b/>
                <w:sz w:val="18"/>
                <w:szCs w:val="18"/>
                <w:lang w:eastAsia="en-US"/>
              </w:rPr>
            </w:pPr>
            <w:r>
              <w:rPr>
                <w:b/>
                <w:sz w:val="18"/>
                <w:szCs w:val="18"/>
              </w:rPr>
              <w:t>1 281 481,35</w:t>
            </w:r>
          </w:p>
        </w:tc>
        <w:tc>
          <w:tcPr>
            <w:tcW w:w="1239" w:type="dxa"/>
            <w:tcBorders>
              <w:top w:val="single" w:color="auto" w:sz="4" w:space="0"/>
              <w:left w:val="single" w:color="auto" w:sz="4" w:space="0"/>
              <w:bottom w:val="single" w:color="auto" w:sz="4" w:space="0"/>
              <w:right w:val="single" w:color="auto" w:sz="4" w:space="0"/>
            </w:tcBorders>
            <w:vAlign w:val="center"/>
          </w:tcPr>
          <w:p w14:paraId="33CB2CC4">
            <w:pPr>
              <w:widowControl w:val="0"/>
              <w:autoSpaceDE w:val="0"/>
              <w:autoSpaceDN w:val="0"/>
              <w:adjustRightInd w:val="0"/>
              <w:ind w:firstLine="8"/>
              <w:jc w:val="center"/>
              <w:rPr>
                <w:b/>
                <w:sz w:val="18"/>
                <w:szCs w:val="18"/>
                <w:lang w:eastAsia="en-US"/>
              </w:rPr>
            </w:pPr>
            <w:r>
              <w:rPr>
                <w:b/>
                <w:sz w:val="18"/>
                <w:szCs w:val="18"/>
              </w:rPr>
              <w:t>26 264,58</w:t>
            </w:r>
          </w:p>
        </w:tc>
        <w:tc>
          <w:tcPr>
            <w:tcW w:w="1276" w:type="dxa"/>
            <w:tcBorders>
              <w:top w:val="single" w:color="auto" w:sz="4" w:space="0"/>
              <w:left w:val="single" w:color="auto" w:sz="4" w:space="0"/>
              <w:bottom w:val="single" w:color="auto" w:sz="4" w:space="0"/>
              <w:right w:val="single" w:color="auto" w:sz="4" w:space="0"/>
            </w:tcBorders>
            <w:vAlign w:val="center"/>
          </w:tcPr>
          <w:p w14:paraId="148119D9">
            <w:pPr>
              <w:widowControl w:val="0"/>
              <w:autoSpaceDE w:val="0"/>
              <w:autoSpaceDN w:val="0"/>
              <w:adjustRightInd w:val="0"/>
              <w:ind w:firstLine="8"/>
              <w:jc w:val="center"/>
              <w:rPr>
                <w:b/>
                <w:sz w:val="18"/>
                <w:szCs w:val="18"/>
                <w:lang w:eastAsia="en-US"/>
              </w:rPr>
            </w:pPr>
            <w:r>
              <w:rPr>
                <w:b/>
                <w:sz w:val="18"/>
                <w:szCs w:val="18"/>
              </w:rPr>
              <w:t>10 000,00</w:t>
            </w:r>
          </w:p>
        </w:tc>
        <w:tc>
          <w:tcPr>
            <w:tcW w:w="1417" w:type="dxa"/>
            <w:vMerge w:val="restart"/>
            <w:tcBorders>
              <w:top w:val="single" w:color="auto" w:sz="4" w:space="0"/>
              <w:left w:val="single" w:color="auto" w:sz="4" w:space="0"/>
              <w:right w:val="single" w:color="auto" w:sz="4" w:space="0"/>
            </w:tcBorders>
            <w:vAlign w:val="center"/>
          </w:tcPr>
          <w:p w14:paraId="37C9479D">
            <w:pPr>
              <w:widowControl w:val="0"/>
              <w:autoSpaceDE w:val="0"/>
              <w:autoSpaceDN w:val="0"/>
              <w:adjustRightInd w:val="0"/>
              <w:jc w:val="center"/>
              <w:rPr>
                <w:sz w:val="18"/>
                <w:szCs w:val="18"/>
                <w:lang w:eastAsia="en-US"/>
              </w:rPr>
            </w:pPr>
            <w:r>
              <w:rPr>
                <w:sz w:val="18"/>
                <w:szCs w:val="18"/>
                <w:lang w:eastAsia="en-US"/>
              </w:rPr>
              <w:t>х</w:t>
            </w:r>
          </w:p>
        </w:tc>
      </w:tr>
      <w:tr w14:paraId="6601F1C6">
        <w:tblPrEx>
          <w:tblCellMar>
            <w:top w:w="28" w:type="dxa"/>
            <w:left w:w="62" w:type="dxa"/>
            <w:bottom w:w="28" w:type="dxa"/>
            <w:right w:w="62" w:type="dxa"/>
          </w:tblCellMar>
        </w:tblPrEx>
        <w:trPr>
          <w:trHeight w:val="415" w:hRule="atLeast"/>
        </w:trPr>
        <w:tc>
          <w:tcPr>
            <w:tcW w:w="3628" w:type="dxa"/>
            <w:gridSpan w:val="3"/>
            <w:vMerge w:val="continue"/>
            <w:tcBorders>
              <w:left w:val="single" w:color="auto" w:sz="4" w:space="0"/>
              <w:right w:val="single" w:color="auto" w:sz="4" w:space="0"/>
            </w:tcBorders>
            <w:vAlign w:val="center"/>
          </w:tcPr>
          <w:p w14:paraId="22F6A6BC">
            <w:pPr>
              <w:ind w:firstLine="8"/>
              <w:rPr>
                <w:b/>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6B674526">
            <w:pPr>
              <w:widowControl w:val="0"/>
              <w:autoSpaceDE w:val="0"/>
              <w:autoSpaceDN w:val="0"/>
              <w:adjustRightInd w:val="0"/>
              <w:rPr>
                <w:b/>
                <w:sz w:val="18"/>
                <w:szCs w:val="18"/>
                <w:lang w:eastAsia="en-US"/>
              </w:rPr>
            </w:pPr>
            <w:r>
              <w:rPr>
                <w:b/>
                <w:sz w:val="18"/>
                <w:szCs w:val="18"/>
                <w:lang w:eastAsia="en-US"/>
              </w:rPr>
              <w:t>Средства бюджета Московской области</w:t>
            </w:r>
          </w:p>
        </w:tc>
        <w:tc>
          <w:tcPr>
            <w:tcW w:w="1117" w:type="dxa"/>
            <w:tcBorders>
              <w:top w:val="nil"/>
              <w:left w:val="single" w:color="auto" w:sz="4" w:space="0"/>
              <w:bottom w:val="single" w:color="auto" w:sz="4" w:space="0"/>
              <w:right w:val="single" w:color="auto" w:sz="4" w:space="0"/>
            </w:tcBorders>
            <w:shd w:val="clear" w:color="auto" w:fill="auto"/>
            <w:vAlign w:val="center"/>
          </w:tcPr>
          <w:p w14:paraId="73D4AE40">
            <w:pPr>
              <w:widowControl w:val="0"/>
              <w:autoSpaceDE w:val="0"/>
              <w:autoSpaceDN w:val="0"/>
              <w:adjustRightInd w:val="0"/>
              <w:ind w:firstLine="6"/>
              <w:jc w:val="center"/>
              <w:rPr>
                <w:b/>
                <w:sz w:val="18"/>
                <w:szCs w:val="18"/>
                <w:lang w:eastAsia="en-US"/>
              </w:rPr>
            </w:pPr>
            <w:r>
              <w:rPr>
                <w:b/>
                <w:bCs/>
                <w:sz w:val="18"/>
                <w:szCs w:val="18"/>
              </w:rPr>
              <w:t>1 442 724,60</w:t>
            </w:r>
          </w:p>
        </w:tc>
        <w:tc>
          <w:tcPr>
            <w:tcW w:w="994" w:type="dxa"/>
            <w:tcBorders>
              <w:top w:val="nil"/>
              <w:left w:val="nil"/>
              <w:bottom w:val="single" w:color="auto" w:sz="4" w:space="0"/>
              <w:right w:val="single" w:color="auto" w:sz="4" w:space="0"/>
            </w:tcBorders>
            <w:shd w:val="clear" w:color="auto" w:fill="auto"/>
            <w:vAlign w:val="center"/>
          </w:tcPr>
          <w:p w14:paraId="412DB939">
            <w:pPr>
              <w:widowControl w:val="0"/>
              <w:autoSpaceDE w:val="0"/>
              <w:autoSpaceDN w:val="0"/>
              <w:adjustRightInd w:val="0"/>
              <w:ind w:firstLine="8"/>
              <w:jc w:val="center"/>
              <w:rPr>
                <w:b/>
                <w:sz w:val="18"/>
                <w:szCs w:val="18"/>
                <w:lang w:eastAsia="en-US"/>
              </w:rPr>
            </w:pPr>
            <w:r>
              <w:rPr>
                <w:b/>
                <w:sz w:val="18"/>
                <w:szCs w:val="18"/>
              </w:rPr>
              <w:t>244 022,03</w:t>
            </w:r>
          </w:p>
        </w:tc>
        <w:tc>
          <w:tcPr>
            <w:tcW w:w="1120" w:type="dxa"/>
            <w:tcBorders>
              <w:top w:val="nil"/>
              <w:left w:val="nil"/>
              <w:bottom w:val="single" w:color="auto" w:sz="4" w:space="0"/>
              <w:right w:val="single" w:color="auto" w:sz="4" w:space="0"/>
            </w:tcBorders>
            <w:shd w:val="clear" w:color="auto" w:fill="auto"/>
            <w:vAlign w:val="center"/>
          </w:tcPr>
          <w:p w14:paraId="12278FCF">
            <w:pPr>
              <w:widowControl w:val="0"/>
              <w:autoSpaceDE w:val="0"/>
              <w:autoSpaceDN w:val="0"/>
              <w:adjustRightInd w:val="0"/>
              <w:ind w:firstLine="8"/>
              <w:jc w:val="center"/>
              <w:rPr>
                <w:b/>
                <w:sz w:val="18"/>
                <w:szCs w:val="18"/>
                <w:lang w:eastAsia="en-US"/>
              </w:rPr>
            </w:pPr>
            <w:r>
              <w:rPr>
                <w:b/>
                <w:sz w:val="18"/>
                <w:szCs w:val="18"/>
              </w:rPr>
              <w:t>553 126,09</w:t>
            </w:r>
          </w:p>
        </w:tc>
        <w:tc>
          <w:tcPr>
            <w:tcW w:w="2944" w:type="dxa"/>
            <w:gridSpan w:val="5"/>
            <w:tcBorders>
              <w:top w:val="nil"/>
              <w:left w:val="nil"/>
              <w:bottom w:val="single" w:color="auto" w:sz="4" w:space="0"/>
              <w:right w:val="single" w:color="auto" w:sz="4" w:space="0"/>
            </w:tcBorders>
            <w:shd w:val="clear" w:color="auto" w:fill="auto"/>
            <w:vAlign w:val="center"/>
          </w:tcPr>
          <w:p w14:paraId="12C4B259">
            <w:pPr>
              <w:widowControl w:val="0"/>
              <w:autoSpaceDE w:val="0"/>
              <w:autoSpaceDN w:val="0"/>
              <w:adjustRightInd w:val="0"/>
              <w:ind w:firstLine="8"/>
              <w:jc w:val="center"/>
              <w:rPr>
                <w:b/>
                <w:sz w:val="18"/>
                <w:szCs w:val="18"/>
                <w:lang w:eastAsia="en-US"/>
              </w:rPr>
            </w:pPr>
            <w:r>
              <w:rPr>
                <w:b/>
                <w:sz w:val="18"/>
                <w:szCs w:val="18"/>
              </w:rPr>
              <w:t>645 576,48</w:t>
            </w:r>
          </w:p>
        </w:tc>
        <w:tc>
          <w:tcPr>
            <w:tcW w:w="1239" w:type="dxa"/>
            <w:tcBorders>
              <w:top w:val="single" w:color="auto" w:sz="4" w:space="0"/>
              <w:left w:val="single" w:color="auto" w:sz="4" w:space="0"/>
              <w:bottom w:val="single" w:color="auto" w:sz="4" w:space="0"/>
              <w:right w:val="single" w:color="auto" w:sz="4" w:space="0"/>
            </w:tcBorders>
            <w:vAlign w:val="center"/>
          </w:tcPr>
          <w:p w14:paraId="1EFAB203">
            <w:pPr>
              <w:widowControl w:val="0"/>
              <w:autoSpaceDE w:val="0"/>
              <w:autoSpaceDN w:val="0"/>
              <w:adjustRightInd w:val="0"/>
              <w:ind w:firstLine="8"/>
              <w:jc w:val="center"/>
              <w:rPr>
                <w:b/>
                <w:sz w:val="18"/>
                <w:szCs w:val="18"/>
                <w:lang w:eastAsia="en-US"/>
              </w:rPr>
            </w:pPr>
            <w:r>
              <w:rPr>
                <w:b/>
                <w:sz w:val="18"/>
                <w:szCs w:val="18"/>
              </w:rPr>
              <w:t>0,00</w:t>
            </w:r>
          </w:p>
        </w:tc>
        <w:tc>
          <w:tcPr>
            <w:tcW w:w="1276" w:type="dxa"/>
            <w:tcBorders>
              <w:top w:val="single" w:color="auto" w:sz="4" w:space="0"/>
              <w:left w:val="single" w:color="auto" w:sz="4" w:space="0"/>
              <w:bottom w:val="single" w:color="auto" w:sz="4" w:space="0"/>
              <w:right w:val="single" w:color="auto" w:sz="4" w:space="0"/>
            </w:tcBorders>
            <w:vAlign w:val="center"/>
          </w:tcPr>
          <w:p w14:paraId="128BE0FA">
            <w:pPr>
              <w:widowControl w:val="0"/>
              <w:autoSpaceDE w:val="0"/>
              <w:autoSpaceDN w:val="0"/>
              <w:adjustRightInd w:val="0"/>
              <w:ind w:firstLine="8"/>
              <w:jc w:val="center"/>
              <w:rPr>
                <w:b/>
                <w:sz w:val="18"/>
                <w:szCs w:val="18"/>
                <w:lang w:eastAsia="en-US"/>
              </w:rPr>
            </w:pPr>
            <w:r>
              <w:rPr>
                <w:b/>
                <w:sz w:val="18"/>
                <w:szCs w:val="18"/>
              </w:rPr>
              <w:t>0,00</w:t>
            </w:r>
          </w:p>
        </w:tc>
        <w:tc>
          <w:tcPr>
            <w:tcW w:w="1417" w:type="dxa"/>
            <w:vMerge w:val="continue"/>
            <w:tcBorders>
              <w:left w:val="single" w:color="auto" w:sz="4" w:space="0"/>
              <w:right w:val="single" w:color="auto" w:sz="4" w:space="0"/>
            </w:tcBorders>
            <w:vAlign w:val="center"/>
          </w:tcPr>
          <w:p w14:paraId="1B42A007">
            <w:pPr>
              <w:rPr>
                <w:sz w:val="18"/>
                <w:szCs w:val="18"/>
                <w:lang w:eastAsia="en-US"/>
              </w:rPr>
            </w:pPr>
          </w:p>
        </w:tc>
      </w:tr>
      <w:tr w14:paraId="22F9ED1E">
        <w:tblPrEx>
          <w:tblCellMar>
            <w:top w:w="28" w:type="dxa"/>
            <w:left w:w="62" w:type="dxa"/>
            <w:bottom w:w="28" w:type="dxa"/>
            <w:right w:w="62" w:type="dxa"/>
          </w:tblCellMar>
        </w:tblPrEx>
        <w:trPr>
          <w:trHeight w:val="510" w:hRule="atLeast"/>
        </w:trPr>
        <w:tc>
          <w:tcPr>
            <w:tcW w:w="3628" w:type="dxa"/>
            <w:gridSpan w:val="3"/>
            <w:vMerge w:val="continue"/>
            <w:tcBorders>
              <w:left w:val="single" w:color="auto" w:sz="4" w:space="0"/>
              <w:bottom w:val="single" w:color="auto" w:sz="4" w:space="0"/>
              <w:right w:val="single" w:color="auto" w:sz="4" w:space="0"/>
            </w:tcBorders>
            <w:vAlign w:val="center"/>
          </w:tcPr>
          <w:p w14:paraId="6FD7C8C5">
            <w:pPr>
              <w:ind w:firstLine="8"/>
              <w:rPr>
                <w:b/>
                <w:sz w:val="18"/>
                <w:szCs w:val="18"/>
                <w:lang w:eastAsia="en-US"/>
              </w:rPr>
            </w:pPr>
          </w:p>
        </w:tc>
        <w:tc>
          <w:tcPr>
            <w:tcW w:w="1542" w:type="dxa"/>
            <w:tcBorders>
              <w:top w:val="single" w:color="auto" w:sz="4" w:space="0"/>
              <w:left w:val="single" w:color="auto" w:sz="4" w:space="0"/>
              <w:bottom w:val="single" w:color="auto" w:sz="4" w:space="0"/>
              <w:right w:val="single" w:color="auto" w:sz="4" w:space="0"/>
            </w:tcBorders>
          </w:tcPr>
          <w:p w14:paraId="443E2B39">
            <w:pPr>
              <w:widowControl w:val="0"/>
              <w:autoSpaceDE w:val="0"/>
              <w:autoSpaceDN w:val="0"/>
              <w:adjustRightInd w:val="0"/>
              <w:ind w:firstLine="6"/>
              <w:rPr>
                <w:b/>
                <w:sz w:val="18"/>
                <w:szCs w:val="18"/>
                <w:lang w:eastAsia="en-US"/>
              </w:rPr>
            </w:pPr>
            <w:r>
              <w:rPr>
                <w:rFonts w:eastAsia="Calibri"/>
                <w:b/>
                <w:sz w:val="18"/>
                <w:szCs w:val="18"/>
              </w:rPr>
              <w:t>Средства бюджета Сергиево-Посадского городского округа</w:t>
            </w:r>
          </w:p>
        </w:tc>
        <w:tc>
          <w:tcPr>
            <w:tcW w:w="1117" w:type="dxa"/>
            <w:tcBorders>
              <w:top w:val="nil"/>
              <w:left w:val="single" w:color="auto" w:sz="4" w:space="0"/>
              <w:bottom w:val="single" w:color="auto" w:sz="4" w:space="0"/>
              <w:right w:val="single" w:color="auto" w:sz="4" w:space="0"/>
            </w:tcBorders>
            <w:shd w:val="clear" w:color="auto" w:fill="auto"/>
            <w:vAlign w:val="center"/>
          </w:tcPr>
          <w:p w14:paraId="200CF4B6">
            <w:pPr>
              <w:widowControl w:val="0"/>
              <w:autoSpaceDE w:val="0"/>
              <w:autoSpaceDN w:val="0"/>
              <w:adjustRightInd w:val="0"/>
              <w:ind w:firstLine="6"/>
              <w:jc w:val="center"/>
              <w:rPr>
                <w:b/>
                <w:sz w:val="18"/>
                <w:szCs w:val="18"/>
                <w:lang w:eastAsia="en-US"/>
              </w:rPr>
            </w:pPr>
            <w:r>
              <w:rPr>
                <w:b/>
                <w:bCs/>
                <w:sz w:val="18"/>
                <w:szCs w:val="18"/>
              </w:rPr>
              <w:t>1 120 368,98</w:t>
            </w:r>
          </w:p>
        </w:tc>
        <w:tc>
          <w:tcPr>
            <w:tcW w:w="994" w:type="dxa"/>
            <w:tcBorders>
              <w:top w:val="nil"/>
              <w:left w:val="nil"/>
              <w:bottom w:val="single" w:color="auto" w:sz="4" w:space="0"/>
              <w:right w:val="single" w:color="auto" w:sz="4" w:space="0"/>
            </w:tcBorders>
            <w:shd w:val="clear" w:color="auto" w:fill="auto"/>
            <w:vAlign w:val="center"/>
          </w:tcPr>
          <w:p w14:paraId="2C14BD24">
            <w:pPr>
              <w:widowControl w:val="0"/>
              <w:autoSpaceDE w:val="0"/>
              <w:autoSpaceDN w:val="0"/>
              <w:adjustRightInd w:val="0"/>
              <w:ind w:firstLine="8"/>
              <w:jc w:val="center"/>
              <w:rPr>
                <w:b/>
                <w:sz w:val="18"/>
                <w:szCs w:val="18"/>
                <w:lang w:eastAsia="en-US"/>
              </w:rPr>
            </w:pPr>
            <w:r>
              <w:rPr>
                <w:b/>
                <w:sz w:val="18"/>
                <w:szCs w:val="18"/>
              </w:rPr>
              <w:t>207 708,57</w:t>
            </w:r>
          </w:p>
        </w:tc>
        <w:tc>
          <w:tcPr>
            <w:tcW w:w="1120" w:type="dxa"/>
            <w:tcBorders>
              <w:top w:val="nil"/>
              <w:left w:val="nil"/>
              <w:bottom w:val="single" w:color="auto" w:sz="4" w:space="0"/>
              <w:right w:val="single" w:color="auto" w:sz="4" w:space="0"/>
            </w:tcBorders>
            <w:shd w:val="clear" w:color="auto" w:fill="auto"/>
            <w:vAlign w:val="center"/>
          </w:tcPr>
          <w:p w14:paraId="32A8CB72">
            <w:pPr>
              <w:widowControl w:val="0"/>
              <w:autoSpaceDE w:val="0"/>
              <w:autoSpaceDN w:val="0"/>
              <w:adjustRightInd w:val="0"/>
              <w:ind w:firstLine="8"/>
              <w:jc w:val="center"/>
              <w:rPr>
                <w:b/>
                <w:sz w:val="18"/>
                <w:szCs w:val="18"/>
                <w:lang w:eastAsia="en-US"/>
              </w:rPr>
            </w:pPr>
            <w:r>
              <w:rPr>
                <w:b/>
                <w:sz w:val="18"/>
                <w:szCs w:val="18"/>
              </w:rPr>
              <w:t>240 490,97</w:t>
            </w:r>
          </w:p>
        </w:tc>
        <w:tc>
          <w:tcPr>
            <w:tcW w:w="2944" w:type="dxa"/>
            <w:gridSpan w:val="5"/>
            <w:tcBorders>
              <w:top w:val="nil"/>
              <w:left w:val="nil"/>
              <w:bottom w:val="single" w:color="auto" w:sz="4" w:space="0"/>
              <w:right w:val="single" w:color="auto" w:sz="4" w:space="0"/>
            </w:tcBorders>
            <w:shd w:val="clear" w:color="auto" w:fill="auto"/>
            <w:vAlign w:val="center"/>
          </w:tcPr>
          <w:p w14:paraId="1091A531">
            <w:pPr>
              <w:widowControl w:val="0"/>
              <w:autoSpaceDE w:val="0"/>
              <w:autoSpaceDN w:val="0"/>
              <w:adjustRightInd w:val="0"/>
              <w:ind w:firstLine="8"/>
              <w:jc w:val="center"/>
              <w:rPr>
                <w:b/>
                <w:sz w:val="18"/>
                <w:szCs w:val="18"/>
                <w:lang w:eastAsia="en-US"/>
              </w:rPr>
            </w:pPr>
            <w:r>
              <w:rPr>
                <w:b/>
                <w:sz w:val="18"/>
                <w:szCs w:val="18"/>
              </w:rPr>
              <w:t>635 904,87</w:t>
            </w:r>
          </w:p>
        </w:tc>
        <w:tc>
          <w:tcPr>
            <w:tcW w:w="1239" w:type="dxa"/>
            <w:tcBorders>
              <w:top w:val="single" w:color="auto" w:sz="4" w:space="0"/>
              <w:left w:val="single" w:color="auto" w:sz="4" w:space="0"/>
              <w:bottom w:val="single" w:color="auto" w:sz="4" w:space="0"/>
              <w:right w:val="single" w:color="auto" w:sz="4" w:space="0"/>
            </w:tcBorders>
            <w:vAlign w:val="center"/>
          </w:tcPr>
          <w:p w14:paraId="3E7AF4EF">
            <w:pPr>
              <w:widowControl w:val="0"/>
              <w:autoSpaceDE w:val="0"/>
              <w:autoSpaceDN w:val="0"/>
              <w:adjustRightInd w:val="0"/>
              <w:ind w:firstLine="8"/>
              <w:jc w:val="center"/>
              <w:rPr>
                <w:b/>
                <w:sz w:val="18"/>
                <w:szCs w:val="18"/>
                <w:lang w:eastAsia="en-US"/>
              </w:rPr>
            </w:pPr>
            <w:r>
              <w:rPr>
                <w:b/>
                <w:sz w:val="18"/>
                <w:szCs w:val="18"/>
              </w:rPr>
              <w:t>26 264,58</w:t>
            </w:r>
          </w:p>
        </w:tc>
        <w:tc>
          <w:tcPr>
            <w:tcW w:w="1276" w:type="dxa"/>
            <w:tcBorders>
              <w:top w:val="single" w:color="auto" w:sz="4" w:space="0"/>
              <w:left w:val="single" w:color="auto" w:sz="4" w:space="0"/>
              <w:bottom w:val="single" w:color="auto" w:sz="4" w:space="0"/>
              <w:right w:val="single" w:color="auto" w:sz="4" w:space="0"/>
            </w:tcBorders>
            <w:vAlign w:val="center"/>
          </w:tcPr>
          <w:p w14:paraId="0E134E24">
            <w:pPr>
              <w:widowControl w:val="0"/>
              <w:autoSpaceDE w:val="0"/>
              <w:autoSpaceDN w:val="0"/>
              <w:adjustRightInd w:val="0"/>
              <w:ind w:firstLine="8"/>
              <w:jc w:val="center"/>
              <w:rPr>
                <w:b/>
                <w:sz w:val="18"/>
                <w:szCs w:val="18"/>
                <w:lang w:eastAsia="en-US"/>
              </w:rPr>
            </w:pPr>
            <w:r>
              <w:rPr>
                <w:b/>
                <w:sz w:val="18"/>
                <w:szCs w:val="18"/>
              </w:rPr>
              <w:t>10 000,00</w:t>
            </w:r>
          </w:p>
        </w:tc>
        <w:tc>
          <w:tcPr>
            <w:tcW w:w="1417" w:type="dxa"/>
            <w:tcBorders>
              <w:left w:val="single" w:color="auto" w:sz="4" w:space="0"/>
              <w:bottom w:val="single" w:color="auto" w:sz="4" w:space="0"/>
              <w:right w:val="single" w:color="auto" w:sz="4" w:space="0"/>
            </w:tcBorders>
            <w:vAlign w:val="center"/>
          </w:tcPr>
          <w:p w14:paraId="15A98256">
            <w:pPr>
              <w:rPr>
                <w:sz w:val="18"/>
                <w:szCs w:val="18"/>
                <w:lang w:eastAsia="en-US"/>
              </w:rPr>
            </w:pPr>
          </w:p>
        </w:tc>
      </w:tr>
    </w:tbl>
    <w:p w14:paraId="785A8DCF">
      <w:pPr>
        <w:spacing w:before="240" w:after="200"/>
        <w:jc w:val="center"/>
        <w:rPr>
          <w:b/>
          <w:szCs w:val="16"/>
        </w:rPr>
        <w:sectPr>
          <w:pgSz w:w="16838" w:h="11906" w:orient="landscape"/>
          <w:pgMar w:top="1985" w:right="600" w:bottom="284" w:left="1134" w:header="708" w:footer="708" w:gutter="0"/>
          <w:cols w:space="708" w:num="1"/>
          <w:docGrid w:linePitch="360" w:charSpace="0"/>
        </w:sectPr>
      </w:pPr>
    </w:p>
    <w:p w14:paraId="5B02557E">
      <w:pPr>
        <w:spacing w:before="240" w:after="200"/>
        <w:jc w:val="center"/>
        <w:rPr>
          <w:b/>
          <w:szCs w:val="16"/>
        </w:rPr>
      </w:pPr>
      <w:r>
        <w:rPr>
          <w:b/>
          <w:szCs w:val="16"/>
        </w:rPr>
        <w:t>13.5. План мероприятий по переселению граждан из аварийного жилищного фонда по Подпрограмме 2</w:t>
      </w:r>
    </w:p>
    <w:tbl>
      <w:tblPr>
        <w:tblStyle w:val="3"/>
        <w:tblW w:w="1530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14:paraId="1594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gridSpan w:val="2"/>
            <w:vMerge w:val="restart"/>
            <w:shd w:val="clear" w:color="auto" w:fill="auto"/>
            <w:vAlign w:val="center"/>
          </w:tcPr>
          <w:p w14:paraId="0D439B9A">
            <w:pPr>
              <w:rPr>
                <w:sz w:val="16"/>
                <w:szCs w:val="16"/>
              </w:rPr>
            </w:pPr>
            <w:r>
              <w:rPr>
                <w:sz w:val="16"/>
                <w:szCs w:val="16"/>
              </w:rPr>
              <w:t>№ п/п</w:t>
            </w:r>
          </w:p>
        </w:tc>
        <w:tc>
          <w:tcPr>
            <w:tcW w:w="1446" w:type="dxa"/>
            <w:vMerge w:val="restart"/>
            <w:shd w:val="clear" w:color="auto" w:fill="auto"/>
            <w:vAlign w:val="center"/>
          </w:tcPr>
          <w:p w14:paraId="75B51BE3">
            <w:pPr>
              <w:rPr>
                <w:sz w:val="16"/>
                <w:szCs w:val="16"/>
              </w:rPr>
            </w:pPr>
            <w:r>
              <w:rPr>
                <w:sz w:val="16"/>
                <w:szCs w:val="16"/>
              </w:rPr>
              <w:t>Наименование муниципального образования</w:t>
            </w:r>
          </w:p>
        </w:tc>
        <w:tc>
          <w:tcPr>
            <w:tcW w:w="576" w:type="dxa"/>
            <w:vMerge w:val="restart"/>
            <w:shd w:val="clear" w:color="auto" w:fill="auto"/>
            <w:textDirection w:val="btLr"/>
            <w:vAlign w:val="center"/>
          </w:tcPr>
          <w:p w14:paraId="3FFBD577">
            <w:pPr>
              <w:rPr>
                <w:sz w:val="16"/>
                <w:szCs w:val="16"/>
              </w:rPr>
            </w:pPr>
            <w:r>
              <w:rPr>
                <w:sz w:val="16"/>
                <w:szCs w:val="16"/>
              </w:rPr>
              <w:t>Число жителей, планируемых к переселению</w:t>
            </w:r>
          </w:p>
        </w:tc>
        <w:tc>
          <w:tcPr>
            <w:tcW w:w="1710" w:type="dxa"/>
            <w:gridSpan w:val="3"/>
            <w:shd w:val="clear" w:color="auto" w:fill="auto"/>
            <w:vAlign w:val="center"/>
          </w:tcPr>
          <w:p w14:paraId="3B3915C4">
            <w:pPr>
              <w:rPr>
                <w:sz w:val="16"/>
                <w:szCs w:val="16"/>
              </w:rPr>
            </w:pPr>
            <w:r>
              <w:rPr>
                <w:sz w:val="16"/>
                <w:szCs w:val="16"/>
              </w:rPr>
              <w:t>Количество расселяемых жилых помещений</w:t>
            </w:r>
          </w:p>
        </w:tc>
        <w:tc>
          <w:tcPr>
            <w:tcW w:w="2709" w:type="dxa"/>
            <w:gridSpan w:val="3"/>
            <w:shd w:val="clear" w:color="auto" w:fill="auto"/>
            <w:vAlign w:val="center"/>
          </w:tcPr>
          <w:p w14:paraId="1804CA63">
            <w:pPr>
              <w:rPr>
                <w:sz w:val="16"/>
                <w:szCs w:val="16"/>
              </w:rPr>
            </w:pPr>
            <w:r>
              <w:rPr>
                <w:sz w:val="16"/>
                <w:szCs w:val="16"/>
              </w:rPr>
              <w:t>Расселяемая площадь жилых помещений</w:t>
            </w:r>
          </w:p>
        </w:tc>
        <w:tc>
          <w:tcPr>
            <w:tcW w:w="4427" w:type="dxa"/>
            <w:gridSpan w:val="4"/>
            <w:shd w:val="clear" w:color="auto" w:fill="auto"/>
            <w:vAlign w:val="center"/>
          </w:tcPr>
          <w:p w14:paraId="0AD4E4B3">
            <w:pPr>
              <w:rPr>
                <w:sz w:val="16"/>
                <w:szCs w:val="16"/>
              </w:rPr>
            </w:pPr>
            <w:r>
              <w:rPr>
                <w:sz w:val="16"/>
                <w:szCs w:val="16"/>
              </w:rPr>
              <w:t>Источники финансирования программы</w:t>
            </w:r>
          </w:p>
        </w:tc>
        <w:tc>
          <w:tcPr>
            <w:tcW w:w="1843" w:type="dxa"/>
            <w:gridSpan w:val="3"/>
            <w:shd w:val="clear" w:color="auto" w:fill="auto"/>
            <w:vAlign w:val="center"/>
          </w:tcPr>
          <w:p w14:paraId="24566B5D">
            <w:pPr>
              <w:jc w:val="center"/>
              <w:rPr>
                <w:sz w:val="16"/>
                <w:szCs w:val="16"/>
              </w:rPr>
            </w:pPr>
            <w:r>
              <w:rPr>
                <w:sz w:val="16"/>
                <w:szCs w:val="16"/>
              </w:rPr>
              <w:t>Справочно: Расчетная сумма экономии бюджетных средств</w:t>
            </w:r>
          </w:p>
        </w:tc>
        <w:tc>
          <w:tcPr>
            <w:tcW w:w="1843" w:type="dxa"/>
            <w:gridSpan w:val="3"/>
            <w:shd w:val="clear" w:color="auto" w:fill="auto"/>
            <w:vAlign w:val="center"/>
          </w:tcPr>
          <w:p w14:paraId="22619B70">
            <w:pPr>
              <w:rPr>
                <w:sz w:val="16"/>
                <w:szCs w:val="16"/>
              </w:rPr>
            </w:pPr>
            <w:r>
              <w:rPr>
                <w:sz w:val="16"/>
                <w:szCs w:val="16"/>
              </w:rPr>
              <w:t>Справочно: Возмещение части стоимости жилых помещений</w:t>
            </w:r>
          </w:p>
        </w:tc>
      </w:tr>
      <w:tr w14:paraId="5C1F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3" w:type="dxa"/>
            <w:gridSpan w:val="2"/>
            <w:vMerge w:val="continue"/>
            <w:vAlign w:val="center"/>
          </w:tcPr>
          <w:p w14:paraId="0CF745BF">
            <w:pPr>
              <w:rPr>
                <w:sz w:val="16"/>
                <w:szCs w:val="16"/>
              </w:rPr>
            </w:pPr>
          </w:p>
        </w:tc>
        <w:tc>
          <w:tcPr>
            <w:tcW w:w="1446" w:type="dxa"/>
            <w:vMerge w:val="continue"/>
            <w:vAlign w:val="center"/>
          </w:tcPr>
          <w:p w14:paraId="053B630B">
            <w:pPr>
              <w:rPr>
                <w:sz w:val="16"/>
                <w:szCs w:val="16"/>
              </w:rPr>
            </w:pPr>
          </w:p>
        </w:tc>
        <w:tc>
          <w:tcPr>
            <w:tcW w:w="576" w:type="dxa"/>
            <w:vMerge w:val="continue"/>
            <w:vAlign w:val="center"/>
          </w:tcPr>
          <w:p w14:paraId="52534861">
            <w:pPr>
              <w:rPr>
                <w:sz w:val="16"/>
                <w:szCs w:val="16"/>
              </w:rPr>
            </w:pPr>
          </w:p>
        </w:tc>
        <w:tc>
          <w:tcPr>
            <w:tcW w:w="558" w:type="dxa"/>
            <w:vMerge w:val="restart"/>
            <w:shd w:val="clear" w:color="auto" w:fill="auto"/>
            <w:vAlign w:val="center"/>
          </w:tcPr>
          <w:p w14:paraId="600C9198">
            <w:pPr>
              <w:ind w:right="-108" w:hanging="117"/>
              <w:jc w:val="center"/>
              <w:rPr>
                <w:sz w:val="16"/>
                <w:szCs w:val="16"/>
              </w:rPr>
            </w:pPr>
            <w:r>
              <w:rPr>
                <w:sz w:val="16"/>
                <w:szCs w:val="16"/>
              </w:rPr>
              <w:t>Всего:</w:t>
            </w:r>
          </w:p>
        </w:tc>
        <w:tc>
          <w:tcPr>
            <w:tcW w:w="1152" w:type="dxa"/>
            <w:gridSpan w:val="2"/>
            <w:shd w:val="clear" w:color="auto" w:fill="auto"/>
            <w:vAlign w:val="center"/>
          </w:tcPr>
          <w:p w14:paraId="5D3A64AF">
            <w:pPr>
              <w:rPr>
                <w:sz w:val="16"/>
                <w:szCs w:val="16"/>
              </w:rPr>
            </w:pPr>
            <w:r>
              <w:rPr>
                <w:sz w:val="16"/>
                <w:szCs w:val="16"/>
              </w:rPr>
              <w:t>в том числе</w:t>
            </w:r>
          </w:p>
        </w:tc>
        <w:tc>
          <w:tcPr>
            <w:tcW w:w="886" w:type="dxa"/>
            <w:vMerge w:val="restart"/>
            <w:shd w:val="clear" w:color="auto" w:fill="auto"/>
            <w:vAlign w:val="center"/>
          </w:tcPr>
          <w:p w14:paraId="24358011">
            <w:pPr>
              <w:jc w:val="center"/>
              <w:rPr>
                <w:sz w:val="16"/>
                <w:szCs w:val="16"/>
              </w:rPr>
            </w:pPr>
            <w:r>
              <w:rPr>
                <w:sz w:val="16"/>
                <w:szCs w:val="16"/>
              </w:rPr>
              <w:t>Всего:</w:t>
            </w:r>
          </w:p>
        </w:tc>
        <w:tc>
          <w:tcPr>
            <w:tcW w:w="1823" w:type="dxa"/>
            <w:gridSpan w:val="2"/>
            <w:shd w:val="clear" w:color="auto" w:fill="auto"/>
            <w:vAlign w:val="center"/>
          </w:tcPr>
          <w:p w14:paraId="337ED4A2">
            <w:pPr>
              <w:rPr>
                <w:sz w:val="16"/>
                <w:szCs w:val="16"/>
              </w:rPr>
            </w:pPr>
            <w:r>
              <w:rPr>
                <w:sz w:val="16"/>
                <w:szCs w:val="16"/>
              </w:rPr>
              <w:t>в том числе</w:t>
            </w:r>
          </w:p>
        </w:tc>
        <w:tc>
          <w:tcPr>
            <w:tcW w:w="1338" w:type="dxa"/>
            <w:vMerge w:val="restart"/>
            <w:shd w:val="clear" w:color="auto" w:fill="auto"/>
            <w:vAlign w:val="center"/>
          </w:tcPr>
          <w:p w14:paraId="23B01721">
            <w:pPr>
              <w:jc w:val="center"/>
              <w:rPr>
                <w:sz w:val="16"/>
                <w:szCs w:val="16"/>
              </w:rPr>
            </w:pPr>
            <w:r>
              <w:rPr>
                <w:sz w:val="16"/>
                <w:szCs w:val="16"/>
              </w:rPr>
              <w:t>Всего:</w:t>
            </w:r>
          </w:p>
        </w:tc>
        <w:tc>
          <w:tcPr>
            <w:tcW w:w="3089" w:type="dxa"/>
            <w:gridSpan w:val="3"/>
            <w:shd w:val="clear" w:color="auto" w:fill="auto"/>
            <w:vAlign w:val="center"/>
          </w:tcPr>
          <w:p w14:paraId="35742362">
            <w:pPr>
              <w:rPr>
                <w:sz w:val="16"/>
                <w:szCs w:val="16"/>
              </w:rPr>
            </w:pPr>
            <w:r>
              <w:rPr>
                <w:sz w:val="16"/>
                <w:szCs w:val="16"/>
              </w:rPr>
              <w:t>в том числе:</w:t>
            </w:r>
          </w:p>
        </w:tc>
        <w:tc>
          <w:tcPr>
            <w:tcW w:w="567" w:type="dxa"/>
            <w:vMerge w:val="restart"/>
            <w:shd w:val="clear" w:color="auto" w:fill="auto"/>
            <w:textDirection w:val="btLr"/>
            <w:vAlign w:val="center"/>
          </w:tcPr>
          <w:p w14:paraId="437E2AA3">
            <w:pPr>
              <w:ind w:left="113" w:right="113"/>
              <w:rPr>
                <w:sz w:val="16"/>
                <w:szCs w:val="16"/>
              </w:rPr>
            </w:pPr>
            <w:r>
              <w:rPr>
                <w:sz w:val="16"/>
                <w:szCs w:val="16"/>
              </w:rPr>
              <w:t>Всего:</w:t>
            </w:r>
          </w:p>
        </w:tc>
        <w:tc>
          <w:tcPr>
            <w:tcW w:w="1276" w:type="dxa"/>
            <w:gridSpan w:val="2"/>
            <w:shd w:val="clear" w:color="auto" w:fill="auto"/>
            <w:vAlign w:val="center"/>
          </w:tcPr>
          <w:p w14:paraId="5A36865B">
            <w:pPr>
              <w:rPr>
                <w:sz w:val="16"/>
                <w:szCs w:val="16"/>
              </w:rPr>
            </w:pPr>
            <w:r>
              <w:rPr>
                <w:sz w:val="16"/>
                <w:szCs w:val="16"/>
              </w:rPr>
              <w:t>в том числе:</w:t>
            </w:r>
          </w:p>
        </w:tc>
        <w:tc>
          <w:tcPr>
            <w:tcW w:w="567" w:type="dxa"/>
            <w:vMerge w:val="restart"/>
            <w:shd w:val="clear" w:color="auto" w:fill="auto"/>
            <w:textDirection w:val="btLr"/>
            <w:vAlign w:val="center"/>
          </w:tcPr>
          <w:p w14:paraId="78CD3469">
            <w:pPr>
              <w:ind w:left="113" w:right="113"/>
              <w:rPr>
                <w:sz w:val="16"/>
                <w:szCs w:val="16"/>
              </w:rPr>
            </w:pPr>
            <w:r>
              <w:rPr>
                <w:sz w:val="16"/>
                <w:szCs w:val="16"/>
              </w:rPr>
              <w:t>Всего:</w:t>
            </w:r>
          </w:p>
        </w:tc>
        <w:tc>
          <w:tcPr>
            <w:tcW w:w="1276" w:type="dxa"/>
            <w:gridSpan w:val="2"/>
            <w:shd w:val="clear" w:color="auto" w:fill="auto"/>
            <w:vAlign w:val="center"/>
          </w:tcPr>
          <w:p w14:paraId="73609ACD">
            <w:pPr>
              <w:rPr>
                <w:sz w:val="16"/>
                <w:szCs w:val="16"/>
              </w:rPr>
            </w:pPr>
            <w:r>
              <w:rPr>
                <w:sz w:val="16"/>
                <w:szCs w:val="16"/>
              </w:rPr>
              <w:t>в том числе:</w:t>
            </w:r>
          </w:p>
        </w:tc>
      </w:tr>
      <w:tr w14:paraId="2AC8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753" w:type="dxa"/>
            <w:gridSpan w:val="2"/>
            <w:vMerge w:val="continue"/>
            <w:vAlign w:val="center"/>
          </w:tcPr>
          <w:p w14:paraId="42236BCA">
            <w:pPr>
              <w:rPr>
                <w:sz w:val="16"/>
                <w:szCs w:val="16"/>
              </w:rPr>
            </w:pPr>
          </w:p>
        </w:tc>
        <w:tc>
          <w:tcPr>
            <w:tcW w:w="1446" w:type="dxa"/>
            <w:vMerge w:val="continue"/>
            <w:vAlign w:val="center"/>
          </w:tcPr>
          <w:p w14:paraId="63EB0018">
            <w:pPr>
              <w:rPr>
                <w:sz w:val="16"/>
                <w:szCs w:val="16"/>
              </w:rPr>
            </w:pPr>
          </w:p>
        </w:tc>
        <w:tc>
          <w:tcPr>
            <w:tcW w:w="576" w:type="dxa"/>
            <w:vMerge w:val="continue"/>
            <w:vAlign w:val="center"/>
          </w:tcPr>
          <w:p w14:paraId="496F7F25">
            <w:pPr>
              <w:rPr>
                <w:sz w:val="16"/>
                <w:szCs w:val="16"/>
              </w:rPr>
            </w:pPr>
          </w:p>
        </w:tc>
        <w:tc>
          <w:tcPr>
            <w:tcW w:w="558" w:type="dxa"/>
            <w:vMerge w:val="continue"/>
            <w:vAlign w:val="center"/>
          </w:tcPr>
          <w:p w14:paraId="556D93E5">
            <w:pPr>
              <w:rPr>
                <w:sz w:val="16"/>
                <w:szCs w:val="16"/>
              </w:rPr>
            </w:pPr>
          </w:p>
        </w:tc>
        <w:tc>
          <w:tcPr>
            <w:tcW w:w="558" w:type="dxa"/>
            <w:shd w:val="clear" w:color="auto" w:fill="auto"/>
            <w:textDirection w:val="btLr"/>
            <w:vAlign w:val="center"/>
          </w:tcPr>
          <w:p w14:paraId="67CF8FC8">
            <w:pPr>
              <w:rPr>
                <w:sz w:val="16"/>
                <w:szCs w:val="16"/>
              </w:rPr>
            </w:pPr>
            <w:r>
              <w:rPr>
                <w:sz w:val="16"/>
                <w:szCs w:val="16"/>
              </w:rPr>
              <w:t>собственность граждан</w:t>
            </w:r>
          </w:p>
        </w:tc>
        <w:tc>
          <w:tcPr>
            <w:tcW w:w="594" w:type="dxa"/>
            <w:shd w:val="clear" w:color="auto" w:fill="auto"/>
            <w:textDirection w:val="btLr"/>
            <w:vAlign w:val="center"/>
          </w:tcPr>
          <w:p w14:paraId="20CBD276">
            <w:pPr>
              <w:rPr>
                <w:sz w:val="16"/>
                <w:szCs w:val="16"/>
              </w:rPr>
            </w:pPr>
            <w:r>
              <w:rPr>
                <w:sz w:val="16"/>
                <w:szCs w:val="16"/>
              </w:rPr>
              <w:t>муниципальная собственность</w:t>
            </w:r>
          </w:p>
        </w:tc>
        <w:tc>
          <w:tcPr>
            <w:tcW w:w="886" w:type="dxa"/>
            <w:vMerge w:val="continue"/>
            <w:vAlign w:val="center"/>
          </w:tcPr>
          <w:p w14:paraId="4655B46F">
            <w:pPr>
              <w:rPr>
                <w:sz w:val="16"/>
                <w:szCs w:val="16"/>
              </w:rPr>
            </w:pPr>
          </w:p>
        </w:tc>
        <w:tc>
          <w:tcPr>
            <w:tcW w:w="992" w:type="dxa"/>
            <w:shd w:val="clear" w:color="auto" w:fill="auto"/>
            <w:textDirection w:val="btLr"/>
            <w:vAlign w:val="center"/>
          </w:tcPr>
          <w:p w14:paraId="60F7EFAC">
            <w:pPr>
              <w:rPr>
                <w:sz w:val="16"/>
                <w:szCs w:val="16"/>
              </w:rPr>
            </w:pPr>
            <w:r>
              <w:rPr>
                <w:sz w:val="16"/>
                <w:szCs w:val="16"/>
              </w:rPr>
              <w:t>собственность граждан</w:t>
            </w:r>
          </w:p>
        </w:tc>
        <w:tc>
          <w:tcPr>
            <w:tcW w:w="831" w:type="dxa"/>
            <w:shd w:val="clear" w:color="auto" w:fill="auto"/>
            <w:textDirection w:val="btLr"/>
            <w:vAlign w:val="center"/>
          </w:tcPr>
          <w:p w14:paraId="22B28229">
            <w:pPr>
              <w:rPr>
                <w:sz w:val="16"/>
                <w:szCs w:val="16"/>
              </w:rPr>
            </w:pPr>
            <w:r>
              <w:rPr>
                <w:sz w:val="16"/>
                <w:szCs w:val="16"/>
              </w:rPr>
              <w:t>муниципальная собственность</w:t>
            </w:r>
          </w:p>
        </w:tc>
        <w:tc>
          <w:tcPr>
            <w:tcW w:w="1338" w:type="dxa"/>
            <w:vMerge w:val="continue"/>
            <w:vAlign w:val="center"/>
          </w:tcPr>
          <w:p w14:paraId="35382F38">
            <w:pPr>
              <w:rPr>
                <w:sz w:val="16"/>
                <w:szCs w:val="16"/>
              </w:rPr>
            </w:pPr>
          </w:p>
        </w:tc>
        <w:tc>
          <w:tcPr>
            <w:tcW w:w="596" w:type="dxa"/>
            <w:shd w:val="clear" w:color="auto" w:fill="auto"/>
            <w:textDirection w:val="btLr"/>
            <w:vAlign w:val="center"/>
          </w:tcPr>
          <w:p w14:paraId="47784665">
            <w:pPr>
              <w:rPr>
                <w:sz w:val="16"/>
                <w:szCs w:val="16"/>
              </w:rPr>
            </w:pPr>
            <w:r>
              <w:rPr>
                <w:sz w:val="16"/>
                <w:szCs w:val="16"/>
              </w:rPr>
              <w:t>за счет средств Фонда</w:t>
            </w:r>
          </w:p>
        </w:tc>
        <w:tc>
          <w:tcPr>
            <w:tcW w:w="1299" w:type="dxa"/>
            <w:shd w:val="clear" w:color="auto" w:fill="auto"/>
            <w:textDirection w:val="btLr"/>
            <w:vAlign w:val="center"/>
          </w:tcPr>
          <w:p w14:paraId="6C315C5E">
            <w:pPr>
              <w:rPr>
                <w:sz w:val="16"/>
                <w:szCs w:val="16"/>
              </w:rPr>
            </w:pPr>
            <w:r>
              <w:rPr>
                <w:sz w:val="16"/>
                <w:szCs w:val="16"/>
              </w:rPr>
              <w:t>за счет средств бюджета Московской области</w:t>
            </w:r>
          </w:p>
        </w:tc>
        <w:tc>
          <w:tcPr>
            <w:tcW w:w="1194" w:type="dxa"/>
            <w:shd w:val="clear" w:color="auto" w:fill="auto"/>
            <w:textDirection w:val="btLr"/>
            <w:vAlign w:val="center"/>
          </w:tcPr>
          <w:p w14:paraId="3CB16D85">
            <w:pPr>
              <w:rPr>
                <w:sz w:val="16"/>
                <w:szCs w:val="16"/>
              </w:rPr>
            </w:pPr>
            <w:r>
              <w:rPr>
                <w:sz w:val="16"/>
                <w:szCs w:val="16"/>
              </w:rPr>
              <w:t>за счет средств местного бюджета</w:t>
            </w:r>
          </w:p>
        </w:tc>
        <w:tc>
          <w:tcPr>
            <w:tcW w:w="567" w:type="dxa"/>
            <w:vMerge w:val="continue"/>
            <w:vAlign w:val="center"/>
          </w:tcPr>
          <w:p w14:paraId="7DC36C64">
            <w:pPr>
              <w:rPr>
                <w:sz w:val="16"/>
                <w:szCs w:val="16"/>
              </w:rPr>
            </w:pPr>
          </w:p>
        </w:tc>
        <w:tc>
          <w:tcPr>
            <w:tcW w:w="567" w:type="dxa"/>
            <w:shd w:val="clear" w:color="auto" w:fill="auto"/>
            <w:textDirection w:val="btLr"/>
            <w:vAlign w:val="center"/>
          </w:tcPr>
          <w:p w14:paraId="4D2239CE">
            <w:pPr>
              <w:rPr>
                <w:sz w:val="16"/>
                <w:szCs w:val="16"/>
              </w:rPr>
            </w:pPr>
            <w:r>
              <w:rPr>
                <w:sz w:val="16"/>
                <w:szCs w:val="16"/>
              </w:rPr>
              <w:t>за счет переселения граждан по договору о развитии застроенной территории</w:t>
            </w:r>
          </w:p>
        </w:tc>
        <w:tc>
          <w:tcPr>
            <w:tcW w:w="709" w:type="dxa"/>
            <w:shd w:val="clear" w:color="auto" w:fill="auto"/>
            <w:textDirection w:val="btLr"/>
            <w:vAlign w:val="center"/>
          </w:tcPr>
          <w:p w14:paraId="351068E1">
            <w:pPr>
              <w:rPr>
                <w:sz w:val="16"/>
                <w:szCs w:val="16"/>
              </w:rPr>
            </w:pPr>
            <w:r>
              <w:rPr>
                <w:sz w:val="16"/>
                <w:szCs w:val="16"/>
              </w:rPr>
              <w:t>за счет переселения граждан в свободный муниципальный жилищный фонд</w:t>
            </w:r>
          </w:p>
        </w:tc>
        <w:tc>
          <w:tcPr>
            <w:tcW w:w="567" w:type="dxa"/>
            <w:vMerge w:val="continue"/>
            <w:vAlign w:val="center"/>
          </w:tcPr>
          <w:p w14:paraId="51945FCC">
            <w:pPr>
              <w:rPr>
                <w:sz w:val="16"/>
                <w:szCs w:val="16"/>
              </w:rPr>
            </w:pPr>
          </w:p>
        </w:tc>
        <w:tc>
          <w:tcPr>
            <w:tcW w:w="567" w:type="dxa"/>
            <w:shd w:val="clear" w:color="auto" w:fill="auto"/>
            <w:textDirection w:val="btLr"/>
            <w:vAlign w:val="center"/>
          </w:tcPr>
          <w:p w14:paraId="442BE9B4">
            <w:pPr>
              <w:rPr>
                <w:sz w:val="16"/>
                <w:szCs w:val="16"/>
              </w:rPr>
            </w:pPr>
            <w:r>
              <w:rPr>
                <w:sz w:val="16"/>
                <w:szCs w:val="16"/>
              </w:rPr>
              <w:t>за счет средств собственников жилых помещений</w:t>
            </w:r>
          </w:p>
        </w:tc>
        <w:tc>
          <w:tcPr>
            <w:tcW w:w="709" w:type="dxa"/>
            <w:shd w:val="clear" w:color="auto" w:fill="auto"/>
            <w:textDirection w:val="btLr"/>
            <w:vAlign w:val="center"/>
          </w:tcPr>
          <w:p w14:paraId="63B17B00">
            <w:pPr>
              <w:rPr>
                <w:sz w:val="16"/>
                <w:szCs w:val="16"/>
              </w:rPr>
            </w:pPr>
            <w:r>
              <w:rPr>
                <w:sz w:val="16"/>
                <w:szCs w:val="16"/>
              </w:rPr>
              <w:t>за счет средств иных лиц (инвестор а по договору о развитии застроенной территории)</w:t>
            </w:r>
          </w:p>
        </w:tc>
      </w:tr>
      <w:tr w14:paraId="3280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3" w:type="dxa"/>
            <w:gridSpan w:val="2"/>
            <w:vMerge w:val="continue"/>
            <w:vAlign w:val="center"/>
          </w:tcPr>
          <w:p w14:paraId="6D21D026">
            <w:pPr>
              <w:rPr>
                <w:sz w:val="16"/>
                <w:szCs w:val="16"/>
              </w:rPr>
            </w:pPr>
          </w:p>
        </w:tc>
        <w:tc>
          <w:tcPr>
            <w:tcW w:w="1446" w:type="dxa"/>
            <w:vMerge w:val="continue"/>
            <w:vAlign w:val="center"/>
          </w:tcPr>
          <w:p w14:paraId="453B4441">
            <w:pPr>
              <w:rPr>
                <w:sz w:val="16"/>
                <w:szCs w:val="16"/>
              </w:rPr>
            </w:pPr>
          </w:p>
        </w:tc>
        <w:tc>
          <w:tcPr>
            <w:tcW w:w="576" w:type="dxa"/>
            <w:shd w:val="clear" w:color="auto" w:fill="auto"/>
            <w:vAlign w:val="center"/>
          </w:tcPr>
          <w:p w14:paraId="0DB65499">
            <w:pPr>
              <w:rPr>
                <w:sz w:val="16"/>
                <w:szCs w:val="16"/>
              </w:rPr>
            </w:pPr>
            <w:r>
              <w:rPr>
                <w:sz w:val="16"/>
                <w:szCs w:val="16"/>
              </w:rPr>
              <w:t>чел.</w:t>
            </w:r>
          </w:p>
        </w:tc>
        <w:tc>
          <w:tcPr>
            <w:tcW w:w="558" w:type="dxa"/>
            <w:shd w:val="clear" w:color="auto" w:fill="auto"/>
            <w:vAlign w:val="center"/>
          </w:tcPr>
          <w:p w14:paraId="26D82309">
            <w:pPr>
              <w:rPr>
                <w:sz w:val="16"/>
                <w:szCs w:val="16"/>
              </w:rPr>
            </w:pPr>
            <w:r>
              <w:rPr>
                <w:sz w:val="16"/>
                <w:szCs w:val="16"/>
              </w:rPr>
              <w:t>ед.</w:t>
            </w:r>
          </w:p>
        </w:tc>
        <w:tc>
          <w:tcPr>
            <w:tcW w:w="558" w:type="dxa"/>
            <w:shd w:val="clear" w:color="auto" w:fill="auto"/>
            <w:vAlign w:val="center"/>
          </w:tcPr>
          <w:p w14:paraId="4CC4E59D">
            <w:pPr>
              <w:rPr>
                <w:sz w:val="16"/>
                <w:szCs w:val="16"/>
              </w:rPr>
            </w:pPr>
            <w:r>
              <w:rPr>
                <w:sz w:val="16"/>
                <w:szCs w:val="16"/>
              </w:rPr>
              <w:t>ед.</w:t>
            </w:r>
          </w:p>
        </w:tc>
        <w:tc>
          <w:tcPr>
            <w:tcW w:w="594" w:type="dxa"/>
            <w:shd w:val="clear" w:color="auto" w:fill="auto"/>
            <w:vAlign w:val="center"/>
          </w:tcPr>
          <w:p w14:paraId="38A98D9B">
            <w:pPr>
              <w:rPr>
                <w:sz w:val="16"/>
                <w:szCs w:val="16"/>
              </w:rPr>
            </w:pPr>
            <w:r>
              <w:rPr>
                <w:sz w:val="16"/>
                <w:szCs w:val="16"/>
              </w:rPr>
              <w:t>ед.</w:t>
            </w:r>
          </w:p>
        </w:tc>
        <w:tc>
          <w:tcPr>
            <w:tcW w:w="886" w:type="dxa"/>
            <w:shd w:val="clear" w:color="auto" w:fill="auto"/>
            <w:vAlign w:val="center"/>
          </w:tcPr>
          <w:p w14:paraId="5BAA376B">
            <w:pPr>
              <w:rPr>
                <w:sz w:val="16"/>
                <w:szCs w:val="16"/>
              </w:rPr>
            </w:pPr>
            <w:r>
              <w:rPr>
                <w:sz w:val="16"/>
                <w:szCs w:val="16"/>
              </w:rPr>
              <w:t>кв. м</w:t>
            </w:r>
          </w:p>
        </w:tc>
        <w:tc>
          <w:tcPr>
            <w:tcW w:w="992" w:type="dxa"/>
            <w:shd w:val="clear" w:color="auto" w:fill="auto"/>
            <w:vAlign w:val="center"/>
          </w:tcPr>
          <w:p w14:paraId="2C1CE1FC">
            <w:pPr>
              <w:rPr>
                <w:sz w:val="16"/>
                <w:szCs w:val="16"/>
              </w:rPr>
            </w:pPr>
            <w:r>
              <w:rPr>
                <w:sz w:val="16"/>
                <w:szCs w:val="16"/>
              </w:rPr>
              <w:t>кв. м</w:t>
            </w:r>
          </w:p>
        </w:tc>
        <w:tc>
          <w:tcPr>
            <w:tcW w:w="831" w:type="dxa"/>
            <w:shd w:val="clear" w:color="auto" w:fill="auto"/>
            <w:vAlign w:val="center"/>
          </w:tcPr>
          <w:p w14:paraId="6B16396A">
            <w:pPr>
              <w:rPr>
                <w:sz w:val="16"/>
                <w:szCs w:val="16"/>
              </w:rPr>
            </w:pPr>
            <w:r>
              <w:rPr>
                <w:sz w:val="16"/>
                <w:szCs w:val="16"/>
              </w:rPr>
              <w:t>кв. м</w:t>
            </w:r>
          </w:p>
        </w:tc>
        <w:tc>
          <w:tcPr>
            <w:tcW w:w="1338" w:type="dxa"/>
            <w:shd w:val="clear" w:color="auto" w:fill="auto"/>
            <w:vAlign w:val="center"/>
          </w:tcPr>
          <w:p w14:paraId="4EA5928A">
            <w:pPr>
              <w:rPr>
                <w:sz w:val="16"/>
                <w:szCs w:val="16"/>
              </w:rPr>
            </w:pPr>
            <w:r>
              <w:rPr>
                <w:sz w:val="16"/>
                <w:szCs w:val="16"/>
              </w:rPr>
              <w:t>руб.</w:t>
            </w:r>
          </w:p>
        </w:tc>
        <w:tc>
          <w:tcPr>
            <w:tcW w:w="596" w:type="dxa"/>
            <w:shd w:val="clear" w:color="auto" w:fill="auto"/>
            <w:vAlign w:val="center"/>
          </w:tcPr>
          <w:p w14:paraId="40F39BDD">
            <w:pPr>
              <w:rPr>
                <w:sz w:val="16"/>
                <w:szCs w:val="16"/>
              </w:rPr>
            </w:pPr>
            <w:r>
              <w:rPr>
                <w:sz w:val="16"/>
                <w:szCs w:val="16"/>
              </w:rPr>
              <w:t>руб.</w:t>
            </w:r>
          </w:p>
        </w:tc>
        <w:tc>
          <w:tcPr>
            <w:tcW w:w="1299" w:type="dxa"/>
            <w:shd w:val="clear" w:color="auto" w:fill="auto"/>
            <w:vAlign w:val="center"/>
          </w:tcPr>
          <w:p w14:paraId="5CAF3E0E">
            <w:pPr>
              <w:rPr>
                <w:sz w:val="16"/>
                <w:szCs w:val="16"/>
              </w:rPr>
            </w:pPr>
            <w:r>
              <w:rPr>
                <w:sz w:val="16"/>
                <w:szCs w:val="16"/>
              </w:rPr>
              <w:t>руб.</w:t>
            </w:r>
          </w:p>
        </w:tc>
        <w:tc>
          <w:tcPr>
            <w:tcW w:w="1194" w:type="dxa"/>
            <w:shd w:val="clear" w:color="auto" w:fill="auto"/>
            <w:vAlign w:val="center"/>
          </w:tcPr>
          <w:p w14:paraId="49EC97F2">
            <w:pPr>
              <w:rPr>
                <w:sz w:val="16"/>
                <w:szCs w:val="16"/>
              </w:rPr>
            </w:pPr>
            <w:r>
              <w:rPr>
                <w:sz w:val="16"/>
                <w:szCs w:val="16"/>
              </w:rPr>
              <w:t>руб.</w:t>
            </w:r>
          </w:p>
        </w:tc>
        <w:tc>
          <w:tcPr>
            <w:tcW w:w="567" w:type="dxa"/>
            <w:shd w:val="clear" w:color="auto" w:fill="auto"/>
            <w:vAlign w:val="center"/>
          </w:tcPr>
          <w:p w14:paraId="148DF83B">
            <w:pPr>
              <w:rPr>
                <w:sz w:val="16"/>
                <w:szCs w:val="16"/>
              </w:rPr>
            </w:pPr>
            <w:r>
              <w:rPr>
                <w:sz w:val="16"/>
                <w:szCs w:val="16"/>
              </w:rPr>
              <w:t>руб.</w:t>
            </w:r>
          </w:p>
        </w:tc>
        <w:tc>
          <w:tcPr>
            <w:tcW w:w="567" w:type="dxa"/>
            <w:shd w:val="clear" w:color="auto" w:fill="auto"/>
            <w:vAlign w:val="center"/>
          </w:tcPr>
          <w:p w14:paraId="2578B6B1">
            <w:pPr>
              <w:rPr>
                <w:sz w:val="16"/>
                <w:szCs w:val="16"/>
              </w:rPr>
            </w:pPr>
            <w:r>
              <w:rPr>
                <w:sz w:val="16"/>
                <w:szCs w:val="16"/>
              </w:rPr>
              <w:t>руб.</w:t>
            </w:r>
          </w:p>
        </w:tc>
        <w:tc>
          <w:tcPr>
            <w:tcW w:w="709" w:type="dxa"/>
            <w:shd w:val="clear" w:color="auto" w:fill="auto"/>
            <w:vAlign w:val="center"/>
          </w:tcPr>
          <w:p w14:paraId="2305742D">
            <w:pPr>
              <w:rPr>
                <w:sz w:val="16"/>
                <w:szCs w:val="16"/>
              </w:rPr>
            </w:pPr>
            <w:r>
              <w:rPr>
                <w:sz w:val="16"/>
                <w:szCs w:val="16"/>
              </w:rPr>
              <w:t>руб.</w:t>
            </w:r>
          </w:p>
        </w:tc>
        <w:tc>
          <w:tcPr>
            <w:tcW w:w="567" w:type="dxa"/>
            <w:shd w:val="clear" w:color="auto" w:fill="auto"/>
            <w:vAlign w:val="center"/>
          </w:tcPr>
          <w:p w14:paraId="2346ADF4">
            <w:pPr>
              <w:rPr>
                <w:sz w:val="16"/>
                <w:szCs w:val="16"/>
              </w:rPr>
            </w:pPr>
            <w:r>
              <w:rPr>
                <w:sz w:val="16"/>
                <w:szCs w:val="16"/>
              </w:rPr>
              <w:t>руб.</w:t>
            </w:r>
          </w:p>
        </w:tc>
        <w:tc>
          <w:tcPr>
            <w:tcW w:w="567" w:type="dxa"/>
            <w:shd w:val="clear" w:color="auto" w:fill="auto"/>
            <w:vAlign w:val="center"/>
          </w:tcPr>
          <w:p w14:paraId="698C27AE">
            <w:pPr>
              <w:rPr>
                <w:sz w:val="16"/>
                <w:szCs w:val="16"/>
              </w:rPr>
            </w:pPr>
            <w:r>
              <w:rPr>
                <w:sz w:val="16"/>
                <w:szCs w:val="16"/>
              </w:rPr>
              <w:t>руб.</w:t>
            </w:r>
          </w:p>
        </w:tc>
        <w:tc>
          <w:tcPr>
            <w:tcW w:w="709" w:type="dxa"/>
            <w:shd w:val="clear" w:color="auto" w:fill="auto"/>
            <w:vAlign w:val="center"/>
          </w:tcPr>
          <w:p w14:paraId="40DB2756">
            <w:pPr>
              <w:rPr>
                <w:sz w:val="16"/>
                <w:szCs w:val="16"/>
              </w:rPr>
            </w:pPr>
            <w:r>
              <w:rPr>
                <w:sz w:val="16"/>
                <w:szCs w:val="16"/>
              </w:rPr>
              <w:t>руб.</w:t>
            </w:r>
          </w:p>
        </w:tc>
      </w:tr>
      <w:tr w14:paraId="6B5E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3" w:type="dxa"/>
            <w:gridSpan w:val="2"/>
            <w:shd w:val="clear" w:color="auto" w:fill="auto"/>
            <w:vAlign w:val="center"/>
          </w:tcPr>
          <w:p w14:paraId="156B69C7">
            <w:pPr>
              <w:jc w:val="center"/>
              <w:rPr>
                <w:sz w:val="16"/>
                <w:szCs w:val="16"/>
              </w:rPr>
            </w:pPr>
            <w:r>
              <w:rPr>
                <w:sz w:val="16"/>
                <w:szCs w:val="16"/>
              </w:rPr>
              <w:t>1</w:t>
            </w:r>
          </w:p>
        </w:tc>
        <w:tc>
          <w:tcPr>
            <w:tcW w:w="1446" w:type="dxa"/>
            <w:shd w:val="clear" w:color="auto" w:fill="auto"/>
            <w:vAlign w:val="center"/>
          </w:tcPr>
          <w:p w14:paraId="54C5C538">
            <w:pPr>
              <w:jc w:val="center"/>
              <w:rPr>
                <w:sz w:val="16"/>
                <w:szCs w:val="16"/>
              </w:rPr>
            </w:pPr>
            <w:r>
              <w:rPr>
                <w:sz w:val="16"/>
                <w:szCs w:val="16"/>
              </w:rPr>
              <w:t>2</w:t>
            </w:r>
          </w:p>
        </w:tc>
        <w:tc>
          <w:tcPr>
            <w:tcW w:w="576" w:type="dxa"/>
            <w:shd w:val="clear" w:color="auto" w:fill="auto"/>
            <w:vAlign w:val="center"/>
          </w:tcPr>
          <w:p w14:paraId="422BCB96">
            <w:pPr>
              <w:jc w:val="center"/>
              <w:rPr>
                <w:sz w:val="16"/>
                <w:szCs w:val="16"/>
              </w:rPr>
            </w:pPr>
            <w:r>
              <w:rPr>
                <w:sz w:val="16"/>
                <w:szCs w:val="16"/>
              </w:rPr>
              <w:t>3</w:t>
            </w:r>
          </w:p>
        </w:tc>
        <w:tc>
          <w:tcPr>
            <w:tcW w:w="558" w:type="dxa"/>
            <w:shd w:val="clear" w:color="auto" w:fill="auto"/>
            <w:vAlign w:val="center"/>
          </w:tcPr>
          <w:p w14:paraId="252E15F5">
            <w:pPr>
              <w:jc w:val="center"/>
              <w:rPr>
                <w:sz w:val="16"/>
                <w:szCs w:val="16"/>
              </w:rPr>
            </w:pPr>
            <w:r>
              <w:rPr>
                <w:sz w:val="16"/>
                <w:szCs w:val="16"/>
              </w:rPr>
              <w:t>4</w:t>
            </w:r>
          </w:p>
        </w:tc>
        <w:tc>
          <w:tcPr>
            <w:tcW w:w="558" w:type="dxa"/>
            <w:shd w:val="clear" w:color="auto" w:fill="auto"/>
            <w:vAlign w:val="center"/>
          </w:tcPr>
          <w:p w14:paraId="740D1106">
            <w:pPr>
              <w:jc w:val="center"/>
              <w:rPr>
                <w:sz w:val="16"/>
                <w:szCs w:val="16"/>
              </w:rPr>
            </w:pPr>
            <w:r>
              <w:rPr>
                <w:sz w:val="16"/>
                <w:szCs w:val="16"/>
              </w:rPr>
              <w:t>5</w:t>
            </w:r>
          </w:p>
        </w:tc>
        <w:tc>
          <w:tcPr>
            <w:tcW w:w="594" w:type="dxa"/>
            <w:shd w:val="clear" w:color="auto" w:fill="auto"/>
            <w:vAlign w:val="center"/>
          </w:tcPr>
          <w:p w14:paraId="3452F5C9">
            <w:pPr>
              <w:jc w:val="center"/>
              <w:rPr>
                <w:sz w:val="16"/>
                <w:szCs w:val="16"/>
              </w:rPr>
            </w:pPr>
            <w:r>
              <w:rPr>
                <w:sz w:val="16"/>
                <w:szCs w:val="16"/>
              </w:rPr>
              <w:t>6</w:t>
            </w:r>
          </w:p>
        </w:tc>
        <w:tc>
          <w:tcPr>
            <w:tcW w:w="886" w:type="dxa"/>
            <w:shd w:val="clear" w:color="auto" w:fill="auto"/>
            <w:vAlign w:val="center"/>
          </w:tcPr>
          <w:p w14:paraId="6DABFB5B">
            <w:pPr>
              <w:jc w:val="center"/>
              <w:rPr>
                <w:sz w:val="16"/>
                <w:szCs w:val="16"/>
              </w:rPr>
            </w:pPr>
            <w:r>
              <w:rPr>
                <w:sz w:val="16"/>
                <w:szCs w:val="16"/>
              </w:rPr>
              <w:t>7</w:t>
            </w:r>
          </w:p>
        </w:tc>
        <w:tc>
          <w:tcPr>
            <w:tcW w:w="992" w:type="dxa"/>
            <w:shd w:val="clear" w:color="auto" w:fill="auto"/>
            <w:vAlign w:val="center"/>
          </w:tcPr>
          <w:p w14:paraId="79D6BC01">
            <w:pPr>
              <w:jc w:val="center"/>
              <w:rPr>
                <w:sz w:val="16"/>
                <w:szCs w:val="16"/>
              </w:rPr>
            </w:pPr>
            <w:r>
              <w:rPr>
                <w:sz w:val="16"/>
                <w:szCs w:val="16"/>
              </w:rPr>
              <w:t>8</w:t>
            </w:r>
          </w:p>
        </w:tc>
        <w:tc>
          <w:tcPr>
            <w:tcW w:w="831" w:type="dxa"/>
            <w:shd w:val="clear" w:color="auto" w:fill="auto"/>
            <w:vAlign w:val="center"/>
          </w:tcPr>
          <w:p w14:paraId="3DF76C92">
            <w:pPr>
              <w:jc w:val="center"/>
              <w:rPr>
                <w:sz w:val="16"/>
                <w:szCs w:val="16"/>
              </w:rPr>
            </w:pPr>
            <w:r>
              <w:rPr>
                <w:sz w:val="16"/>
                <w:szCs w:val="16"/>
              </w:rPr>
              <w:t>9</w:t>
            </w:r>
          </w:p>
        </w:tc>
        <w:tc>
          <w:tcPr>
            <w:tcW w:w="1338" w:type="dxa"/>
            <w:shd w:val="clear" w:color="auto" w:fill="auto"/>
            <w:vAlign w:val="center"/>
          </w:tcPr>
          <w:p w14:paraId="580D00C4">
            <w:pPr>
              <w:jc w:val="center"/>
              <w:rPr>
                <w:sz w:val="16"/>
                <w:szCs w:val="16"/>
              </w:rPr>
            </w:pPr>
            <w:r>
              <w:rPr>
                <w:sz w:val="16"/>
                <w:szCs w:val="16"/>
              </w:rPr>
              <w:t>10</w:t>
            </w:r>
          </w:p>
        </w:tc>
        <w:tc>
          <w:tcPr>
            <w:tcW w:w="596" w:type="dxa"/>
            <w:shd w:val="clear" w:color="auto" w:fill="auto"/>
            <w:vAlign w:val="center"/>
          </w:tcPr>
          <w:p w14:paraId="05E35658">
            <w:pPr>
              <w:jc w:val="center"/>
              <w:rPr>
                <w:sz w:val="16"/>
                <w:szCs w:val="16"/>
              </w:rPr>
            </w:pPr>
            <w:r>
              <w:rPr>
                <w:sz w:val="16"/>
                <w:szCs w:val="16"/>
              </w:rPr>
              <w:t>11</w:t>
            </w:r>
          </w:p>
        </w:tc>
        <w:tc>
          <w:tcPr>
            <w:tcW w:w="1299" w:type="dxa"/>
            <w:shd w:val="clear" w:color="auto" w:fill="auto"/>
            <w:vAlign w:val="center"/>
          </w:tcPr>
          <w:p w14:paraId="7D741A19">
            <w:pPr>
              <w:jc w:val="center"/>
              <w:rPr>
                <w:sz w:val="16"/>
                <w:szCs w:val="16"/>
              </w:rPr>
            </w:pPr>
            <w:r>
              <w:rPr>
                <w:sz w:val="16"/>
                <w:szCs w:val="16"/>
              </w:rPr>
              <w:t>12</w:t>
            </w:r>
          </w:p>
        </w:tc>
        <w:tc>
          <w:tcPr>
            <w:tcW w:w="1194" w:type="dxa"/>
            <w:shd w:val="clear" w:color="auto" w:fill="auto"/>
            <w:vAlign w:val="center"/>
          </w:tcPr>
          <w:p w14:paraId="6A1A30C2">
            <w:pPr>
              <w:jc w:val="center"/>
              <w:rPr>
                <w:sz w:val="16"/>
                <w:szCs w:val="16"/>
              </w:rPr>
            </w:pPr>
            <w:r>
              <w:rPr>
                <w:sz w:val="16"/>
                <w:szCs w:val="16"/>
              </w:rPr>
              <w:t>13</w:t>
            </w:r>
          </w:p>
        </w:tc>
        <w:tc>
          <w:tcPr>
            <w:tcW w:w="567" w:type="dxa"/>
            <w:shd w:val="clear" w:color="auto" w:fill="auto"/>
            <w:vAlign w:val="center"/>
          </w:tcPr>
          <w:p w14:paraId="09CD701A">
            <w:pPr>
              <w:jc w:val="center"/>
              <w:rPr>
                <w:sz w:val="16"/>
                <w:szCs w:val="16"/>
              </w:rPr>
            </w:pPr>
            <w:r>
              <w:rPr>
                <w:sz w:val="16"/>
                <w:szCs w:val="16"/>
              </w:rPr>
              <w:t>14</w:t>
            </w:r>
          </w:p>
        </w:tc>
        <w:tc>
          <w:tcPr>
            <w:tcW w:w="567" w:type="dxa"/>
            <w:shd w:val="clear" w:color="auto" w:fill="auto"/>
            <w:vAlign w:val="center"/>
          </w:tcPr>
          <w:p w14:paraId="29523EF5">
            <w:pPr>
              <w:jc w:val="center"/>
              <w:rPr>
                <w:sz w:val="16"/>
                <w:szCs w:val="16"/>
              </w:rPr>
            </w:pPr>
            <w:r>
              <w:rPr>
                <w:sz w:val="16"/>
                <w:szCs w:val="16"/>
              </w:rPr>
              <w:t>15</w:t>
            </w:r>
          </w:p>
        </w:tc>
        <w:tc>
          <w:tcPr>
            <w:tcW w:w="709" w:type="dxa"/>
            <w:shd w:val="clear" w:color="auto" w:fill="auto"/>
            <w:vAlign w:val="center"/>
          </w:tcPr>
          <w:p w14:paraId="5346089B">
            <w:pPr>
              <w:jc w:val="center"/>
              <w:rPr>
                <w:sz w:val="16"/>
                <w:szCs w:val="16"/>
              </w:rPr>
            </w:pPr>
            <w:r>
              <w:rPr>
                <w:sz w:val="16"/>
                <w:szCs w:val="16"/>
              </w:rPr>
              <w:t>16</w:t>
            </w:r>
          </w:p>
        </w:tc>
        <w:tc>
          <w:tcPr>
            <w:tcW w:w="567" w:type="dxa"/>
            <w:shd w:val="clear" w:color="auto" w:fill="auto"/>
            <w:vAlign w:val="center"/>
          </w:tcPr>
          <w:p w14:paraId="40C506B6">
            <w:pPr>
              <w:jc w:val="center"/>
              <w:rPr>
                <w:sz w:val="16"/>
                <w:szCs w:val="16"/>
              </w:rPr>
            </w:pPr>
            <w:r>
              <w:rPr>
                <w:sz w:val="16"/>
                <w:szCs w:val="16"/>
              </w:rPr>
              <w:t>17</w:t>
            </w:r>
          </w:p>
        </w:tc>
        <w:tc>
          <w:tcPr>
            <w:tcW w:w="567" w:type="dxa"/>
            <w:shd w:val="clear" w:color="auto" w:fill="auto"/>
            <w:vAlign w:val="center"/>
          </w:tcPr>
          <w:p w14:paraId="619F5D3D">
            <w:pPr>
              <w:jc w:val="center"/>
              <w:rPr>
                <w:sz w:val="16"/>
                <w:szCs w:val="16"/>
              </w:rPr>
            </w:pPr>
            <w:r>
              <w:rPr>
                <w:sz w:val="16"/>
                <w:szCs w:val="16"/>
              </w:rPr>
              <w:t>18</w:t>
            </w:r>
          </w:p>
        </w:tc>
        <w:tc>
          <w:tcPr>
            <w:tcW w:w="709" w:type="dxa"/>
            <w:shd w:val="clear" w:color="auto" w:fill="auto"/>
            <w:vAlign w:val="center"/>
          </w:tcPr>
          <w:p w14:paraId="39C8E74B">
            <w:pPr>
              <w:jc w:val="center"/>
              <w:rPr>
                <w:sz w:val="16"/>
                <w:szCs w:val="16"/>
              </w:rPr>
            </w:pPr>
            <w:r>
              <w:rPr>
                <w:sz w:val="16"/>
                <w:szCs w:val="16"/>
              </w:rPr>
              <w:t>19</w:t>
            </w:r>
          </w:p>
        </w:tc>
      </w:tr>
      <w:tr w14:paraId="4A40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99" w:type="dxa"/>
            <w:gridSpan w:val="3"/>
            <w:shd w:val="clear" w:color="auto" w:fill="auto"/>
            <w:vAlign w:val="center"/>
          </w:tcPr>
          <w:p w14:paraId="10F012C1">
            <w:pPr>
              <w:rPr>
                <w:b/>
                <w:bCs/>
                <w:sz w:val="14"/>
                <w:szCs w:val="14"/>
              </w:rPr>
            </w:pPr>
            <w:r>
              <w:rPr>
                <w:b/>
                <w:bCs/>
                <w:sz w:val="14"/>
                <w:szCs w:val="14"/>
              </w:rPr>
              <w:t>Всего по подпрограмме II муниципальной программы переселения, в том числе:</w:t>
            </w:r>
          </w:p>
        </w:tc>
        <w:tc>
          <w:tcPr>
            <w:tcW w:w="576" w:type="dxa"/>
            <w:shd w:val="clear" w:color="auto" w:fill="auto"/>
            <w:vAlign w:val="center"/>
          </w:tcPr>
          <w:p w14:paraId="650C25FE">
            <w:pPr>
              <w:jc w:val="center"/>
              <w:rPr>
                <w:b/>
                <w:bCs/>
                <w:sz w:val="14"/>
                <w:szCs w:val="14"/>
              </w:rPr>
            </w:pPr>
            <w:r>
              <w:rPr>
                <w:b/>
                <w:bCs/>
                <w:sz w:val="14"/>
                <w:szCs w:val="14"/>
              </w:rPr>
              <w:t>1 082</w:t>
            </w:r>
          </w:p>
        </w:tc>
        <w:tc>
          <w:tcPr>
            <w:tcW w:w="558" w:type="dxa"/>
            <w:shd w:val="clear" w:color="auto" w:fill="auto"/>
            <w:vAlign w:val="center"/>
          </w:tcPr>
          <w:p w14:paraId="1E1A5DBD">
            <w:pPr>
              <w:jc w:val="center"/>
              <w:rPr>
                <w:b/>
                <w:bCs/>
                <w:sz w:val="14"/>
                <w:szCs w:val="14"/>
              </w:rPr>
            </w:pPr>
            <w:r>
              <w:rPr>
                <w:b/>
                <w:bCs/>
                <w:sz w:val="14"/>
                <w:szCs w:val="14"/>
              </w:rPr>
              <w:t>407</w:t>
            </w:r>
          </w:p>
        </w:tc>
        <w:tc>
          <w:tcPr>
            <w:tcW w:w="558" w:type="dxa"/>
            <w:shd w:val="clear" w:color="auto" w:fill="auto"/>
            <w:vAlign w:val="center"/>
          </w:tcPr>
          <w:p w14:paraId="748AD4AD">
            <w:pPr>
              <w:jc w:val="center"/>
              <w:rPr>
                <w:b/>
                <w:bCs/>
                <w:sz w:val="14"/>
                <w:szCs w:val="14"/>
              </w:rPr>
            </w:pPr>
            <w:r>
              <w:rPr>
                <w:b/>
                <w:bCs/>
                <w:sz w:val="14"/>
                <w:szCs w:val="14"/>
              </w:rPr>
              <w:t>252</w:t>
            </w:r>
          </w:p>
        </w:tc>
        <w:tc>
          <w:tcPr>
            <w:tcW w:w="594" w:type="dxa"/>
            <w:shd w:val="clear" w:color="auto" w:fill="auto"/>
            <w:vAlign w:val="center"/>
          </w:tcPr>
          <w:p w14:paraId="0D0DF9D2">
            <w:pPr>
              <w:jc w:val="center"/>
              <w:rPr>
                <w:b/>
                <w:bCs/>
                <w:sz w:val="14"/>
                <w:szCs w:val="14"/>
              </w:rPr>
            </w:pPr>
            <w:r>
              <w:rPr>
                <w:b/>
                <w:bCs/>
                <w:sz w:val="14"/>
                <w:szCs w:val="14"/>
              </w:rPr>
              <w:t>155</w:t>
            </w:r>
          </w:p>
        </w:tc>
        <w:tc>
          <w:tcPr>
            <w:tcW w:w="886" w:type="dxa"/>
            <w:shd w:val="clear" w:color="auto" w:fill="auto"/>
            <w:vAlign w:val="center"/>
          </w:tcPr>
          <w:p w14:paraId="6C35A243">
            <w:pPr>
              <w:jc w:val="center"/>
              <w:rPr>
                <w:b/>
                <w:bCs/>
                <w:sz w:val="14"/>
                <w:szCs w:val="14"/>
              </w:rPr>
            </w:pPr>
            <w:r>
              <w:rPr>
                <w:b/>
                <w:bCs/>
                <w:sz w:val="14"/>
                <w:szCs w:val="14"/>
              </w:rPr>
              <w:t>15 588,90</w:t>
            </w:r>
          </w:p>
        </w:tc>
        <w:tc>
          <w:tcPr>
            <w:tcW w:w="992" w:type="dxa"/>
            <w:shd w:val="clear" w:color="auto" w:fill="auto"/>
            <w:vAlign w:val="center"/>
          </w:tcPr>
          <w:p w14:paraId="609ECE49">
            <w:pPr>
              <w:jc w:val="center"/>
              <w:rPr>
                <w:b/>
                <w:bCs/>
                <w:sz w:val="14"/>
                <w:szCs w:val="14"/>
              </w:rPr>
            </w:pPr>
            <w:r>
              <w:rPr>
                <w:b/>
                <w:bCs/>
                <w:sz w:val="14"/>
                <w:szCs w:val="14"/>
              </w:rPr>
              <w:t>8 833,58</w:t>
            </w:r>
          </w:p>
        </w:tc>
        <w:tc>
          <w:tcPr>
            <w:tcW w:w="831" w:type="dxa"/>
            <w:shd w:val="clear" w:color="auto" w:fill="auto"/>
            <w:tcMar>
              <w:left w:w="17" w:type="dxa"/>
              <w:right w:w="17" w:type="dxa"/>
            </w:tcMar>
            <w:vAlign w:val="center"/>
          </w:tcPr>
          <w:p w14:paraId="475CC0BA">
            <w:pPr>
              <w:ind w:hanging="70"/>
              <w:jc w:val="center"/>
              <w:rPr>
                <w:b/>
                <w:bCs/>
                <w:sz w:val="14"/>
                <w:szCs w:val="14"/>
              </w:rPr>
            </w:pPr>
            <w:r>
              <w:rPr>
                <w:b/>
                <w:bCs/>
                <w:sz w:val="14"/>
                <w:szCs w:val="14"/>
              </w:rPr>
              <w:t>6 755,32</w:t>
            </w:r>
          </w:p>
        </w:tc>
        <w:tc>
          <w:tcPr>
            <w:tcW w:w="1338" w:type="dxa"/>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14:paraId="4C5A8339">
            <w:pPr>
              <w:ind w:left="-36" w:right="125"/>
              <w:jc w:val="center"/>
              <w:rPr>
                <w:b/>
                <w:bCs/>
                <w:sz w:val="14"/>
                <w:szCs w:val="14"/>
              </w:rPr>
            </w:pPr>
            <w:r>
              <w:rPr>
                <w:b/>
                <w:bCs/>
                <w:sz w:val="14"/>
                <w:szCs w:val="16"/>
              </w:rPr>
              <w:t>2 563 093 590,17</w:t>
            </w:r>
          </w:p>
        </w:tc>
        <w:tc>
          <w:tcPr>
            <w:tcW w:w="596"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476911E0">
            <w:pPr>
              <w:ind w:left="-36" w:right="34"/>
              <w:jc w:val="center"/>
              <w:rPr>
                <w:b/>
                <w:bCs/>
                <w:sz w:val="14"/>
                <w:szCs w:val="14"/>
              </w:rPr>
            </w:pPr>
            <w:r>
              <w:rPr>
                <w:b/>
                <w:bCs/>
                <w:sz w:val="14"/>
                <w:szCs w:val="16"/>
              </w:rPr>
              <w:t>0,00</w:t>
            </w:r>
          </w:p>
        </w:tc>
        <w:tc>
          <w:tcPr>
            <w:tcW w:w="1299"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24DF94FE">
            <w:pPr>
              <w:ind w:left="-36" w:right="34"/>
              <w:jc w:val="center"/>
              <w:rPr>
                <w:b/>
                <w:bCs/>
                <w:sz w:val="14"/>
                <w:szCs w:val="14"/>
              </w:rPr>
            </w:pPr>
            <w:r>
              <w:rPr>
                <w:b/>
                <w:bCs/>
                <w:sz w:val="14"/>
                <w:szCs w:val="16"/>
              </w:rPr>
              <w:t>1 442 724 605,39</w:t>
            </w:r>
          </w:p>
        </w:tc>
        <w:tc>
          <w:tcPr>
            <w:tcW w:w="1194" w:type="dxa"/>
            <w:tcBorders>
              <w:top w:val="single" w:color="auto" w:sz="4" w:space="0"/>
              <w:left w:val="nil"/>
              <w:bottom w:val="single" w:color="auto" w:sz="4" w:space="0"/>
              <w:right w:val="single" w:color="auto" w:sz="4" w:space="0"/>
            </w:tcBorders>
            <w:shd w:val="clear" w:color="auto" w:fill="auto"/>
            <w:tcMar>
              <w:left w:w="17" w:type="dxa"/>
              <w:right w:w="17" w:type="dxa"/>
            </w:tcMar>
            <w:vAlign w:val="center"/>
          </w:tcPr>
          <w:p w14:paraId="3063AD37">
            <w:pPr>
              <w:ind w:left="-36" w:right="125"/>
              <w:jc w:val="right"/>
              <w:rPr>
                <w:b/>
                <w:bCs/>
                <w:sz w:val="14"/>
                <w:szCs w:val="14"/>
              </w:rPr>
            </w:pPr>
            <w:r>
              <w:rPr>
                <w:b/>
                <w:bCs/>
                <w:sz w:val="14"/>
                <w:szCs w:val="16"/>
              </w:rPr>
              <w:t>1 120 368 984,78</w:t>
            </w:r>
          </w:p>
        </w:tc>
        <w:tc>
          <w:tcPr>
            <w:tcW w:w="567" w:type="dxa"/>
            <w:shd w:val="clear" w:color="auto" w:fill="auto"/>
            <w:vAlign w:val="center"/>
          </w:tcPr>
          <w:p w14:paraId="7AF8E1C1">
            <w:pPr>
              <w:jc w:val="center"/>
              <w:rPr>
                <w:b/>
                <w:bCs/>
                <w:sz w:val="14"/>
                <w:szCs w:val="14"/>
              </w:rPr>
            </w:pPr>
            <w:r>
              <w:rPr>
                <w:b/>
                <w:bCs/>
                <w:sz w:val="14"/>
                <w:szCs w:val="14"/>
              </w:rPr>
              <w:t>0,00</w:t>
            </w:r>
          </w:p>
        </w:tc>
        <w:tc>
          <w:tcPr>
            <w:tcW w:w="567" w:type="dxa"/>
            <w:shd w:val="clear" w:color="auto" w:fill="auto"/>
            <w:vAlign w:val="center"/>
          </w:tcPr>
          <w:p w14:paraId="38F9B3F5">
            <w:pPr>
              <w:jc w:val="center"/>
              <w:rPr>
                <w:b/>
                <w:bCs/>
                <w:sz w:val="14"/>
                <w:szCs w:val="14"/>
              </w:rPr>
            </w:pPr>
            <w:r>
              <w:rPr>
                <w:b/>
                <w:bCs/>
                <w:sz w:val="14"/>
                <w:szCs w:val="14"/>
              </w:rPr>
              <w:t>0,00</w:t>
            </w:r>
          </w:p>
        </w:tc>
        <w:tc>
          <w:tcPr>
            <w:tcW w:w="709" w:type="dxa"/>
            <w:shd w:val="clear" w:color="auto" w:fill="auto"/>
            <w:vAlign w:val="center"/>
          </w:tcPr>
          <w:p w14:paraId="5E7987CF">
            <w:pPr>
              <w:jc w:val="center"/>
              <w:rPr>
                <w:b/>
                <w:bCs/>
                <w:sz w:val="14"/>
                <w:szCs w:val="14"/>
              </w:rPr>
            </w:pPr>
            <w:r>
              <w:rPr>
                <w:b/>
                <w:bCs/>
                <w:sz w:val="14"/>
                <w:szCs w:val="14"/>
              </w:rPr>
              <w:t>0,00</w:t>
            </w:r>
          </w:p>
        </w:tc>
        <w:tc>
          <w:tcPr>
            <w:tcW w:w="567" w:type="dxa"/>
            <w:shd w:val="clear" w:color="auto" w:fill="auto"/>
            <w:vAlign w:val="center"/>
          </w:tcPr>
          <w:p w14:paraId="775BE6D0">
            <w:pPr>
              <w:jc w:val="center"/>
              <w:rPr>
                <w:b/>
                <w:bCs/>
                <w:sz w:val="14"/>
                <w:szCs w:val="14"/>
              </w:rPr>
            </w:pPr>
            <w:r>
              <w:rPr>
                <w:b/>
                <w:bCs/>
                <w:sz w:val="14"/>
                <w:szCs w:val="14"/>
              </w:rPr>
              <w:t>0,00</w:t>
            </w:r>
          </w:p>
        </w:tc>
        <w:tc>
          <w:tcPr>
            <w:tcW w:w="567" w:type="dxa"/>
            <w:shd w:val="clear" w:color="auto" w:fill="auto"/>
            <w:vAlign w:val="center"/>
          </w:tcPr>
          <w:p w14:paraId="1BB2B8DE">
            <w:pPr>
              <w:jc w:val="center"/>
              <w:rPr>
                <w:b/>
                <w:bCs/>
                <w:sz w:val="14"/>
                <w:szCs w:val="14"/>
              </w:rPr>
            </w:pPr>
            <w:r>
              <w:rPr>
                <w:b/>
                <w:bCs/>
                <w:sz w:val="14"/>
                <w:szCs w:val="14"/>
              </w:rPr>
              <w:t>0,00</w:t>
            </w:r>
          </w:p>
        </w:tc>
        <w:tc>
          <w:tcPr>
            <w:tcW w:w="709" w:type="dxa"/>
            <w:shd w:val="clear" w:color="auto" w:fill="auto"/>
            <w:vAlign w:val="center"/>
          </w:tcPr>
          <w:p w14:paraId="326AE781">
            <w:pPr>
              <w:jc w:val="center"/>
              <w:rPr>
                <w:b/>
                <w:bCs/>
                <w:sz w:val="14"/>
                <w:szCs w:val="14"/>
              </w:rPr>
            </w:pPr>
            <w:r>
              <w:rPr>
                <w:b/>
                <w:bCs/>
                <w:sz w:val="14"/>
                <w:szCs w:val="14"/>
              </w:rPr>
              <w:t>0,00</w:t>
            </w:r>
          </w:p>
        </w:tc>
      </w:tr>
      <w:tr w14:paraId="5325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26" w:type="dxa"/>
            <w:shd w:val="clear" w:color="auto" w:fill="auto"/>
            <w:vAlign w:val="center"/>
          </w:tcPr>
          <w:p w14:paraId="436BBAFA">
            <w:pPr>
              <w:jc w:val="center"/>
              <w:rPr>
                <w:bCs/>
                <w:sz w:val="14"/>
                <w:szCs w:val="14"/>
              </w:rPr>
            </w:pPr>
            <w:r>
              <w:rPr>
                <w:bCs/>
                <w:sz w:val="14"/>
                <w:szCs w:val="14"/>
              </w:rPr>
              <w:t>1.</w:t>
            </w:r>
          </w:p>
        </w:tc>
        <w:tc>
          <w:tcPr>
            <w:tcW w:w="1773" w:type="dxa"/>
            <w:gridSpan w:val="2"/>
            <w:shd w:val="clear" w:color="000000" w:fill="FFFFFF"/>
            <w:vAlign w:val="center"/>
          </w:tcPr>
          <w:p w14:paraId="16F0E79C">
            <w:pPr>
              <w:rPr>
                <w:bCs/>
                <w:sz w:val="14"/>
                <w:szCs w:val="14"/>
              </w:rPr>
            </w:pPr>
            <w:r>
              <w:rPr>
                <w:bCs/>
                <w:sz w:val="14"/>
                <w:szCs w:val="14"/>
              </w:rPr>
              <w:t>Всего по этапу по переселения граждан из непригодного для проживания жилищного фонда, признанного аварийным до 01.01.2017</w:t>
            </w:r>
          </w:p>
        </w:tc>
        <w:tc>
          <w:tcPr>
            <w:tcW w:w="576" w:type="dxa"/>
            <w:shd w:val="clear" w:color="auto" w:fill="auto"/>
            <w:vAlign w:val="center"/>
          </w:tcPr>
          <w:p w14:paraId="32F1F688">
            <w:pPr>
              <w:jc w:val="center"/>
              <w:rPr>
                <w:bCs/>
                <w:sz w:val="14"/>
                <w:szCs w:val="14"/>
              </w:rPr>
            </w:pPr>
            <w:r>
              <w:rPr>
                <w:bCs/>
                <w:sz w:val="14"/>
                <w:szCs w:val="14"/>
              </w:rPr>
              <w:t>766</w:t>
            </w:r>
          </w:p>
        </w:tc>
        <w:tc>
          <w:tcPr>
            <w:tcW w:w="558" w:type="dxa"/>
            <w:shd w:val="clear" w:color="auto" w:fill="auto"/>
            <w:vAlign w:val="center"/>
          </w:tcPr>
          <w:p w14:paraId="078B955A">
            <w:pPr>
              <w:jc w:val="center"/>
              <w:rPr>
                <w:bCs/>
                <w:sz w:val="14"/>
                <w:szCs w:val="14"/>
              </w:rPr>
            </w:pPr>
            <w:r>
              <w:rPr>
                <w:bCs/>
                <w:sz w:val="14"/>
                <w:szCs w:val="14"/>
              </w:rPr>
              <w:t>289</w:t>
            </w:r>
          </w:p>
        </w:tc>
        <w:tc>
          <w:tcPr>
            <w:tcW w:w="558" w:type="dxa"/>
            <w:shd w:val="clear" w:color="auto" w:fill="auto"/>
            <w:vAlign w:val="center"/>
          </w:tcPr>
          <w:p w14:paraId="10ED5E49">
            <w:pPr>
              <w:jc w:val="center"/>
              <w:rPr>
                <w:bCs/>
                <w:sz w:val="14"/>
                <w:szCs w:val="14"/>
              </w:rPr>
            </w:pPr>
            <w:r>
              <w:rPr>
                <w:bCs/>
                <w:sz w:val="14"/>
                <w:szCs w:val="14"/>
              </w:rPr>
              <w:t>182</w:t>
            </w:r>
          </w:p>
        </w:tc>
        <w:tc>
          <w:tcPr>
            <w:tcW w:w="594" w:type="dxa"/>
            <w:shd w:val="clear" w:color="auto" w:fill="auto"/>
            <w:vAlign w:val="center"/>
          </w:tcPr>
          <w:p w14:paraId="7D46E005">
            <w:pPr>
              <w:jc w:val="center"/>
              <w:rPr>
                <w:bCs/>
                <w:sz w:val="14"/>
                <w:szCs w:val="14"/>
              </w:rPr>
            </w:pPr>
            <w:r>
              <w:rPr>
                <w:bCs/>
                <w:sz w:val="14"/>
                <w:szCs w:val="14"/>
              </w:rPr>
              <w:t>107</w:t>
            </w:r>
          </w:p>
        </w:tc>
        <w:tc>
          <w:tcPr>
            <w:tcW w:w="886" w:type="dxa"/>
            <w:shd w:val="clear" w:color="auto" w:fill="auto"/>
            <w:vAlign w:val="center"/>
          </w:tcPr>
          <w:p w14:paraId="230D274A">
            <w:pPr>
              <w:jc w:val="center"/>
              <w:rPr>
                <w:bCs/>
                <w:sz w:val="14"/>
                <w:szCs w:val="14"/>
              </w:rPr>
            </w:pPr>
            <w:r>
              <w:rPr>
                <w:bCs/>
                <w:sz w:val="14"/>
                <w:szCs w:val="14"/>
              </w:rPr>
              <w:t>10 523,51</w:t>
            </w:r>
          </w:p>
        </w:tc>
        <w:tc>
          <w:tcPr>
            <w:tcW w:w="992" w:type="dxa"/>
            <w:shd w:val="clear" w:color="auto" w:fill="auto"/>
            <w:vAlign w:val="center"/>
          </w:tcPr>
          <w:p w14:paraId="4AA904F1">
            <w:pPr>
              <w:jc w:val="center"/>
              <w:rPr>
                <w:bCs/>
                <w:sz w:val="14"/>
                <w:szCs w:val="14"/>
              </w:rPr>
            </w:pPr>
            <w:r>
              <w:rPr>
                <w:bCs/>
                <w:sz w:val="14"/>
                <w:szCs w:val="14"/>
              </w:rPr>
              <w:t>5 920,31</w:t>
            </w:r>
          </w:p>
        </w:tc>
        <w:tc>
          <w:tcPr>
            <w:tcW w:w="831" w:type="dxa"/>
            <w:shd w:val="clear" w:color="auto" w:fill="auto"/>
            <w:vAlign w:val="center"/>
          </w:tcPr>
          <w:p w14:paraId="512F8131">
            <w:pPr>
              <w:ind w:left="-161"/>
              <w:jc w:val="center"/>
              <w:rPr>
                <w:bCs/>
                <w:sz w:val="14"/>
                <w:szCs w:val="14"/>
              </w:rPr>
            </w:pPr>
            <w:r>
              <w:rPr>
                <w:bCs/>
                <w:sz w:val="14"/>
                <w:szCs w:val="14"/>
              </w:rPr>
              <w:t>4 603,20</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267C275E">
            <w:pPr>
              <w:ind w:hanging="108"/>
              <w:jc w:val="center"/>
              <w:rPr>
                <w:bCs/>
                <w:sz w:val="14"/>
                <w:szCs w:val="14"/>
              </w:rPr>
            </w:pPr>
            <w:r>
              <w:rPr>
                <w:bCs/>
                <w:sz w:val="14"/>
                <w:szCs w:val="14"/>
              </w:rPr>
              <w:t>1 461 955 755,93</w:t>
            </w:r>
          </w:p>
        </w:tc>
        <w:tc>
          <w:tcPr>
            <w:tcW w:w="596" w:type="dxa"/>
            <w:tcBorders>
              <w:top w:val="single" w:color="auto" w:sz="4" w:space="0"/>
              <w:left w:val="nil"/>
              <w:bottom w:val="single" w:color="auto" w:sz="4" w:space="0"/>
              <w:right w:val="single" w:color="auto" w:sz="4" w:space="0"/>
            </w:tcBorders>
            <w:shd w:val="clear" w:color="auto" w:fill="auto"/>
            <w:vAlign w:val="center"/>
          </w:tcPr>
          <w:p w14:paraId="03FF1094">
            <w:pPr>
              <w:ind w:right="34"/>
              <w:jc w:val="center"/>
              <w:rPr>
                <w:bCs/>
                <w:sz w:val="14"/>
                <w:szCs w:val="14"/>
              </w:rPr>
            </w:pPr>
            <w:r>
              <w:rPr>
                <w:bCs/>
                <w:sz w:val="14"/>
                <w:szCs w:val="14"/>
              </w:rPr>
              <w:t>0,00</w:t>
            </w:r>
          </w:p>
        </w:tc>
        <w:tc>
          <w:tcPr>
            <w:tcW w:w="1299" w:type="dxa"/>
            <w:tcBorders>
              <w:top w:val="single" w:color="auto" w:sz="4" w:space="0"/>
              <w:left w:val="nil"/>
              <w:bottom w:val="single" w:color="auto" w:sz="4" w:space="0"/>
              <w:right w:val="single" w:color="auto" w:sz="4" w:space="0"/>
            </w:tcBorders>
            <w:shd w:val="clear" w:color="auto" w:fill="auto"/>
            <w:vAlign w:val="center"/>
          </w:tcPr>
          <w:p w14:paraId="6B2B9F8E">
            <w:pPr>
              <w:ind w:right="34"/>
              <w:jc w:val="center"/>
              <w:rPr>
                <w:bCs/>
                <w:sz w:val="14"/>
                <w:szCs w:val="14"/>
              </w:rPr>
            </w:pPr>
            <w:r>
              <w:rPr>
                <w:bCs/>
                <w:sz w:val="14"/>
                <w:szCs w:val="14"/>
              </w:rPr>
              <w:t>1 059 413 677,30</w:t>
            </w:r>
          </w:p>
        </w:tc>
        <w:tc>
          <w:tcPr>
            <w:tcW w:w="1194" w:type="dxa"/>
            <w:tcBorders>
              <w:top w:val="single" w:color="auto" w:sz="4" w:space="0"/>
              <w:left w:val="nil"/>
              <w:bottom w:val="single" w:color="auto" w:sz="4" w:space="0"/>
              <w:right w:val="single" w:color="auto" w:sz="4" w:space="0"/>
            </w:tcBorders>
            <w:shd w:val="clear" w:color="auto" w:fill="auto"/>
            <w:vAlign w:val="center"/>
          </w:tcPr>
          <w:p w14:paraId="039507B8">
            <w:pPr>
              <w:jc w:val="right"/>
              <w:rPr>
                <w:bCs/>
                <w:sz w:val="14"/>
                <w:szCs w:val="14"/>
              </w:rPr>
            </w:pPr>
            <w:r>
              <w:rPr>
                <w:bCs/>
                <w:sz w:val="14"/>
                <w:szCs w:val="14"/>
              </w:rPr>
              <w:t>402 542 078,63</w:t>
            </w:r>
          </w:p>
        </w:tc>
        <w:tc>
          <w:tcPr>
            <w:tcW w:w="567" w:type="dxa"/>
            <w:shd w:val="clear" w:color="auto" w:fill="auto"/>
            <w:vAlign w:val="center"/>
          </w:tcPr>
          <w:p w14:paraId="0755DE83">
            <w:pPr>
              <w:jc w:val="center"/>
              <w:rPr>
                <w:bCs/>
                <w:sz w:val="14"/>
                <w:szCs w:val="14"/>
              </w:rPr>
            </w:pPr>
            <w:r>
              <w:rPr>
                <w:bCs/>
                <w:sz w:val="14"/>
                <w:szCs w:val="14"/>
              </w:rPr>
              <w:t>0,00</w:t>
            </w:r>
          </w:p>
        </w:tc>
        <w:tc>
          <w:tcPr>
            <w:tcW w:w="567" w:type="dxa"/>
            <w:shd w:val="clear" w:color="auto" w:fill="auto"/>
            <w:vAlign w:val="center"/>
          </w:tcPr>
          <w:p w14:paraId="0445F1B4">
            <w:pPr>
              <w:jc w:val="center"/>
              <w:rPr>
                <w:bCs/>
                <w:sz w:val="14"/>
                <w:szCs w:val="14"/>
              </w:rPr>
            </w:pPr>
            <w:r>
              <w:rPr>
                <w:bCs/>
                <w:sz w:val="14"/>
                <w:szCs w:val="14"/>
              </w:rPr>
              <w:t>0,00</w:t>
            </w:r>
          </w:p>
        </w:tc>
        <w:tc>
          <w:tcPr>
            <w:tcW w:w="709" w:type="dxa"/>
            <w:shd w:val="clear" w:color="auto" w:fill="auto"/>
            <w:vAlign w:val="center"/>
          </w:tcPr>
          <w:p w14:paraId="0A563D04">
            <w:pPr>
              <w:jc w:val="center"/>
              <w:rPr>
                <w:bCs/>
                <w:sz w:val="14"/>
                <w:szCs w:val="14"/>
              </w:rPr>
            </w:pPr>
            <w:r>
              <w:rPr>
                <w:bCs/>
                <w:sz w:val="14"/>
                <w:szCs w:val="14"/>
              </w:rPr>
              <w:t>0,00</w:t>
            </w:r>
          </w:p>
        </w:tc>
        <w:tc>
          <w:tcPr>
            <w:tcW w:w="567" w:type="dxa"/>
            <w:shd w:val="clear" w:color="auto" w:fill="auto"/>
            <w:vAlign w:val="center"/>
          </w:tcPr>
          <w:p w14:paraId="296F85E4">
            <w:pPr>
              <w:jc w:val="center"/>
              <w:rPr>
                <w:bCs/>
                <w:sz w:val="14"/>
                <w:szCs w:val="14"/>
              </w:rPr>
            </w:pPr>
            <w:r>
              <w:rPr>
                <w:bCs/>
                <w:sz w:val="14"/>
                <w:szCs w:val="14"/>
              </w:rPr>
              <w:t>0,00</w:t>
            </w:r>
          </w:p>
        </w:tc>
        <w:tc>
          <w:tcPr>
            <w:tcW w:w="567" w:type="dxa"/>
            <w:shd w:val="clear" w:color="auto" w:fill="auto"/>
            <w:vAlign w:val="center"/>
          </w:tcPr>
          <w:p w14:paraId="36704196">
            <w:pPr>
              <w:jc w:val="center"/>
              <w:rPr>
                <w:bCs/>
                <w:sz w:val="14"/>
                <w:szCs w:val="14"/>
              </w:rPr>
            </w:pPr>
            <w:r>
              <w:rPr>
                <w:bCs/>
                <w:sz w:val="14"/>
                <w:szCs w:val="14"/>
              </w:rPr>
              <w:t>0,00</w:t>
            </w:r>
          </w:p>
        </w:tc>
        <w:tc>
          <w:tcPr>
            <w:tcW w:w="709" w:type="dxa"/>
            <w:shd w:val="clear" w:color="auto" w:fill="auto"/>
            <w:vAlign w:val="center"/>
          </w:tcPr>
          <w:p w14:paraId="0B90F575">
            <w:pPr>
              <w:jc w:val="center"/>
              <w:rPr>
                <w:bCs/>
                <w:sz w:val="14"/>
                <w:szCs w:val="14"/>
              </w:rPr>
            </w:pPr>
            <w:r>
              <w:rPr>
                <w:bCs/>
                <w:sz w:val="14"/>
                <w:szCs w:val="14"/>
              </w:rPr>
              <w:t>0,00</w:t>
            </w:r>
          </w:p>
        </w:tc>
      </w:tr>
      <w:tr w14:paraId="75E0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6" w:type="dxa"/>
            <w:shd w:val="clear" w:color="auto" w:fill="auto"/>
            <w:vAlign w:val="center"/>
          </w:tcPr>
          <w:p w14:paraId="55598999">
            <w:pPr>
              <w:jc w:val="center"/>
              <w:rPr>
                <w:sz w:val="14"/>
                <w:szCs w:val="14"/>
              </w:rPr>
            </w:pPr>
            <w:r>
              <w:rPr>
                <w:sz w:val="14"/>
                <w:szCs w:val="14"/>
              </w:rPr>
              <w:t>1.1.</w:t>
            </w:r>
          </w:p>
        </w:tc>
        <w:tc>
          <w:tcPr>
            <w:tcW w:w="1773" w:type="dxa"/>
            <w:gridSpan w:val="2"/>
            <w:shd w:val="clear" w:color="000000" w:fill="FFFFFF"/>
            <w:vAlign w:val="center"/>
          </w:tcPr>
          <w:p w14:paraId="67009569">
            <w:pPr>
              <w:rPr>
                <w:sz w:val="14"/>
                <w:szCs w:val="14"/>
              </w:rPr>
            </w:pPr>
            <w:r>
              <w:rPr>
                <w:sz w:val="14"/>
                <w:szCs w:val="14"/>
              </w:rPr>
              <w:t>Итого по Сергиево-Посадскому городскому округу</w:t>
            </w:r>
          </w:p>
        </w:tc>
        <w:tc>
          <w:tcPr>
            <w:tcW w:w="576" w:type="dxa"/>
            <w:shd w:val="clear" w:color="000000" w:fill="FFFFFF"/>
            <w:noWrap/>
            <w:vAlign w:val="center"/>
          </w:tcPr>
          <w:p w14:paraId="1C70CD64">
            <w:pPr>
              <w:jc w:val="center"/>
              <w:rPr>
                <w:sz w:val="14"/>
                <w:szCs w:val="14"/>
              </w:rPr>
            </w:pPr>
            <w:r>
              <w:rPr>
                <w:sz w:val="14"/>
                <w:szCs w:val="14"/>
              </w:rPr>
              <w:t>766</w:t>
            </w:r>
          </w:p>
        </w:tc>
        <w:tc>
          <w:tcPr>
            <w:tcW w:w="558" w:type="dxa"/>
            <w:shd w:val="clear" w:color="000000" w:fill="FFFFFF"/>
            <w:noWrap/>
            <w:vAlign w:val="center"/>
          </w:tcPr>
          <w:p w14:paraId="2E842C8D">
            <w:pPr>
              <w:jc w:val="center"/>
              <w:rPr>
                <w:sz w:val="14"/>
                <w:szCs w:val="14"/>
              </w:rPr>
            </w:pPr>
            <w:r>
              <w:rPr>
                <w:sz w:val="14"/>
                <w:szCs w:val="14"/>
              </w:rPr>
              <w:t>289</w:t>
            </w:r>
          </w:p>
        </w:tc>
        <w:tc>
          <w:tcPr>
            <w:tcW w:w="558" w:type="dxa"/>
            <w:shd w:val="clear" w:color="000000" w:fill="FFFFFF"/>
            <w:noWrap/>
            <w:vAlign w:val="center"/>
          </w:tcPr>
          <w:p w14:paraId="1FADF20B">
            <w:pPr>
              <w:jc w:val="center"/>
              <w:rPr>
                <w:sz w:val="14"/>
                <w:szCs w:val="14"/>
              </w:rPr>
            </w:pPr>
            <w:r>
              <w:rPr>
                <w:sz w:val="14"/>
                <w:szCs w:val="14"/>
              </w:rPr>
              <w:t>182</w:t>
            </w:r>
          </w:p>
        </w:tc>
        <w:tc>
          <w:tcPr>
            <w:tcW w:w="594" w:type="dxa"/>
            <w:shd w:val="clear" w:color="000000" w:fill="FFFFFF"/>
            <w:noWrap/>
            <w:vAlign w:val="center"/>
          </w:tcPr>
          <w:p w14:paraId="6F2B5B26">
            <w:pPr>
              <w:jc w:val="center"/>
              <w:rPr>
                <w:sz w:val="14"/>
                <w:szCs w:val="14"/>
              </w:rPr>
            </w:pPr>
            <w:r>
              <w:rPr>
                <w:sz w:val="14"/>
                <w:szCs w:val="14"/>
              </w:rPr>
              <w:t>107</w:t>
            </w:r>
          </w:p>
        </w:tc>
        <w:tc>
          <w:tcPr>
            <w:tcW w:w="886" w:type="dxa"/>
            <w:shd w:val="clear" w:color="auto" w:fill="auto"/>
            <w:noWrap/>
            <w:vAlign w:val="center"/>
          </w:tcPr>
          <w:p w14:paraId="6D54A1C2">
            <w:pPr>
              <w:jc w:val="center"/>
              <w:rPr>
                <w:sz w:val="14"/>
                <w:szCs w:val="14"/>
              </w:rPr>
            </w:pPr>
            <w:r>
              <w:rPr>
                <w:sz w:val="14"/>
                <w:szCs w:val="14"/>
              </w:rPr>
              <w:t>10 523,51</w:t>
            </w:r>
          </w:p>
        </w:tc>
        <w:tc>
          <w:tcPr>
            <w:tcW w:w="992" w:type="dxa"/>
            <w:shd w:val="clear" w:color="auto" w:fill="auto"/>
            <w:noWrap/>
            <w:vAlign w:val="center"/>
          </w:tcPr>
          <w:p w14:paraId="62CE917A">
            <w:pPr>
              <w:jc w:val="center"/>
              <w:rPr>
                <w:sz w:val="14"/>
                <w:szCs w:val="14"/>
              </w:rPr>
            </w:pPr>
            <w:r>
              <w:rPr>
                <w:sz w:val="14"/>
                <w:szCs w:val="14"/>
              </w:rPr>
              <w:t>5 920,31</w:t>
            </w:r>
          </w:p>
        </w:tc>
        <w:tc>
          <w:tcPr>
            <w:tcW w:w="831" w:type="dxa"/>
            <w:shd w:val="clear" w:color="auto" w:fill="auto"/>
            <w:noWrap/>
            <w:vAlign w:val="center"/>
          </w:tcPr>
          <w:p w14:paraId="29AFD4DB">
            <w:pPr>
              <w:ind w:left="-161"/>
              <w:jc w:val="center"/>
              <w:rPr>
                <w:sz w:val="14"/>
                <w:szCs w:val="14"/>
              </w:rPr>
            </w:pPr>
            <w:r>
              <w:rPr>
                <w:sz w:val="14"/>
                <w:szCs w:val="14"/>
              </w:rPr>
              <w:t>4 603,20</w:t>
            </w:r>
          </w:p>
        </w:tc>
        <w:tc>
          <w:tcPr>
            <w:tcW w:w="1338" w:type="dxa"/>
            <w:shd w:val="clear" w:color="auto" w:fill="auto"/>
            <w:noWrap/>
            <w:vAlign w:val="center"/>
          </w:tcPr>
          <w:p w14:paraId="59859FBD">
            <w:pPr>
              <w:ind w:hanging="108"/>
              <w:jc w:val="center"/>
              <w:rPr>
                <w:sz w:val="14"/>
                <w:szCs w:val="14"/>
              </w:rPr>
            </w:pPr>
            <w:r>
              <w:rPr>
                <w:bCs/>
                <w:sz w:val="14"/>
                <w:szCs w:val="14"/>
              </w:rPr>
              <w:t>1 461 955 755,93</w:t>
            </w:r>
          </w:p>
        </w:tc>
        <w:tc>
          <w:tcPr>
            <w:tcW w:w="596" w:type="dxa"/>
            <w:shd w:val="clear" w:color="auto" w:fill="auto"/>
            <w:noWrap/>
            <w:vAlign w:val="center"/>
          </w:tcPr>
          <w:p w14:paraId="764DE8C1">
            <w:pPr>
              <w:ind w:right="34"/>
              <w:jc w:val="center"/>
              <w:rPr>
                <w:sz w:val="14"/>
                <w:szCs w:val="14"/>
              </w:rPr>
            </w:pPr>
            <w:r>
              <w:rPr>
                <w:bCs/>
                <w:sz w:val="14"/>
                <w:szCs w:val="14"/>
              </w:rPr>
              <w:t>0,00</w:t>
            </w:r>
          </w:p>
        </w:tc>
        <w:tc>
          <w:tcPr>
            <w:tcW w:w="1299" w:type="dxa"/>
            <w:shd w:val="clear" w:color="auto" w:fill="auto"/>
            <w:noWrap/>
            <w:vAlign w:val="center"/>
          </w:tcPr>
          <w:p w14:paraId="25E71ED0">
            <w:pPr>
              <w:ind w:right="34"/>
              <w:jc w:val="center"/>
              <w:rPr>
                <w:sz w:val="14"/>
                <w:szCs w:val="14"/>
              </w:rPr>
            </w:pPr>
            <w:r>
              <w:rPr>
                <w:bCs/>
                <w:sz w:val="14"/>
                <w:szCs w:val="14"/>
              </w:rPr>
              <w:t>1 059 413 677,30</w:t>
            </w:r>
          </w:p>
        </w:tc>
        <w:tc>
          <w:tcPr>
            <w:tcW w:w="1194" w:type="dxa"/>
            <w:shd w:val="clear" w:color="auto" w:fill="auto"/>
            <w:noWrap/>
            <w:vAlign w:val="center"/>
          </w:tcPr>
          <w:p w14:paraId="2E95DE37">
            <w:pPr>
              <w:jc w:val="center"/>
              <w:rPr>
                <w:sz w:val="14"/>
                <w:szCs w:val="14"/>
              </w:rPr>
            </w:pPr>
            <w:r>
              <w:rPr>
                <w:bCs/>
                <w:sz w:val="14"/>
                <w:szCs w:val="14"/>
              </w:rPr>
              <w:t>402 542 078,63</w:t>
            </w:r>
          </w:p>
        </w:tc>
        <w:tc>
          <w:tcPr>
            <w:tcW w:w="567" w:type="dxa"/>
            <w:shd w:val="clear" w:color="000000" w:fill="FFFFFF"/>
            <w:noWrap/>
            <w:vAlign w:val="center"/>
          </w:tcPr>
          <w:p w14:paraId="467AB6DA">
            <w:pPr>
              <w:jc w:val="center"/>
              <w:rPr>
                <w:sz w:val="14"/>
                <w:szCs w:val="14"/>
              </w:rPr>
            </w:pPr>
            <w:r>
              <w:rPr>
                <w:sz w:val="14"/>
                <w:szCs w:val="14"/>
              </w:rPr>
              <w:t>0,00</w:t>
            </w:r>
          </w:p>
        </w:tc>
        <w:tc>
          <w:tcPr>
            <w:tcW w:w="567" w:type="dxa"/>
            <w:shd w:val="clear" w:color="000000" w:fill="FFFFFF"/>
            <w:noWrap/>
            <w:vAlign w:val="center"/>
          </w:tcPr>
          <w:p w14:paraId="6CC59EFC">
            <w:pPr>
              <w:jc w:val="center"/>
              <w:rPr>
                <w:sz w:val="14"/>
                <w:szCs w:val="14"/>
              </w:rPr>
            </w:pPr>
            <w:r>
              <w:rPr>
                <w:sz w:val="14"/>
                <w:szCs w:val="14"/>
              </w:rPr>
              <w:t>0,00</w:t>
            </w:r>
          </w:p>
        </w:tc>
        <w:tc>
          <w:tcPr>
            <w:tcW w:w="709" w:type="dxa"/>
            <w:shd w:val="clear" w:color="000000" w:fill="FFFFFF"/>
            <w:noWrap/>
            <w:vAlign w:val="center"/>
          </w:tcPr>
          <w:p w14:paraId="747128EC">
            <w:pPr>
              <w:jc w:val="center"/>
              <w:rPr>
                <w:sz w:val="14"/>
                <w:szCs w:val="14"/>
              </w:rPr>
            </w:pPr>
            <w:r>
              <w:rPr>
                <w:sz w:val="14"/>
                <w:szCs w:val="14"/>
              </w:rPr>
              <w:t>0,00</w:t>
            </w:r>
          </w:p>
        </w:tc>
        <w:tc>
          <w:tcPr>
            <w:tcW w:w="567" w:type="dxa"/>
            <w:shd w:val="clear" w:color="000000" w:fill="FFFFFF"/>
            <w:noWrap/>
            <w:vAlign w:val="center"/>
          </w:tcPr>
          <w:p w14:paraId="343BDDD8">
            <w:pPr>
              <w:jc w:val="center"/>
              <w:rPr>
                <w:sz w:val="14"/>
                <w:szCs w:val="14"/>
              </w:rPr>
            </w:pPr>
            <w:r>
              <w:rPr>
                <w:sz w:val="14"/>
                <w:szCs w:val="14"/>
              </w:rPr>
              <w:t>0,00</w:t>
            </w:r>
          </w:p>
        </w:tc>
        <w:tc>
          <w:tcPr>
            <w:tcW w:w="567" w:type="dxa"/>
            <w:shd w:val="clear" w:color="000000" w:fill="FFFFFF"/>
            <w:noWrap/>
            <w:vAlign w:val="center"/>
          </w:tcPr>
          <w:p w14:paraId="77BA87E6">
            <w:pPr>
              <w:jc w:val="center"/>
              <w:rPr>
                <w:sz w:val="14"/>
                <w:szCs w:val="14"/>
              </w:rPr>
            </w:pPr>
            <w:r>
              <w:rPr>
                <w:sz w:val="14"/>
                <w:szCs w:val="14"/>
              </w:rPr>
              <w:t>0,00</w:t>
            </w:r>
          </w:p>
        </w:tc>
        <w:tc>
          <w:tcPr>
            <w:tcW w:w="709" w:type="dxa"/>
            <w:shd w:val="clear" w:color="000000" w:fill="FFFFFF"/>
            <w:noWrap/>
            <w:vAlign w:val="center"/>
          </w:tcPr>
          <w:p w14:paraId="49FC79FD">
            <w:pPr>
              <w:jc w:val="center"/>
              <w:rPr>
                <w:sz w:val="14"/>
                <w:szCs w:val="14"/>
              </w:rPr>
            </w:pPr>
            <w:r>
              <w:rPr>
                <w:sz w:val="14"/>
                <w:szCs w:val="14"/>
              </w:rPr>
              <w:t>0,00</w:t>
            </w:r>
          </w:p>
        </w:tc>
      </w:tr>
      <w:tr w14:paraId="3FDC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26" w:type="dxa"/>
            <w:shd w:val="clear" w:color="auto" w:fill="auto"/>
            <w:vAlign w:val="center"/>
          </w:tcPr>
          <w:p w14:paraId="4C35CBBA">
            <w:pPr>
              <w:jc w:val="center"/>
              <w:rPr>
                <w:bCs/>
                <w:sz w:val="14"/>
                <w:szCs w:val="14"/>
              </w:rPr>
            </w:pPr>
            <w:r>
              <w:rPr>
                <w:bCs/>
                <w:sz w:val="14"/>
                <w:szCs w:val="14"/>
              </w:rPr>
              <w:t>2</w:t>
            </w:r>
          </w:p>
        </w:tc>
        <w:tc>
          <w:tcPr>
            <w:tcW w:w="1773" w:type="dxa"/>
            <w:gridSpan w:val="2"/>
            <w:shd w:val="clear" w:color="000000" w:fill="FFFFFF"/>
            <w:vAlign w:val="center"/>
          </w:tcPr>
          <w:p w14:paraId="46D58599">
            <w:pPr>
              <w:rPr>
                <w:bCs/>
                <w:sz w:val="14"/>
                <w:szCs w:val="14"/>
              </w:rPr>
            </w:pPr>
            <w:r>
              <w:rPr>
                <w:bCs/>
                <w:sz w:val="14"/>
                <w:szCs w:val="14"/>
              </w:rPr>
              <w:t>Всего по этапу по переселению граждан из аварийного жилищного фонда, признанного таковым после 01.01.2017</w:t>
            </w:r>
          </w:p>
        </w:tc>
        <w:tc>
          <w:tcPr>
            <w:tcW w:w="576" w:type="dxa"/>
            <w:shd w:val="clear" w:color="auto" w:fill="auto"/>
            <w:vAlign w:val="center"/>
          </w:tcPr>
          <w:p w14:paraId="08730F0F">
            <w:pPr>
              <w:jc w:val="center"/>
              <w:rPr>
                <w:bCs/>
                <w:sz w:val="14"/>
                <w:szCs w:val="14"/>
              </w:rPr>
            </w:pPr>
            <w:r>
              <w:rPr>
                <w:bCs/>
                <w:sz w:val="14"/>
                <w:szCs w:val="14"/>
              </w:rPr>
              <w:t>316</w:t>
            </w:r>
          </w:p>
        </w:tc>
        <w:tc>
          <w:tcPr>
            <w:tcW w:w="558" w:type="dxa"/>
            <w:shd w:val="clear" w:color="auto" w:fill="auto"/>
            <w:vAlign w:val="center"/>
          </w:tcPr>
          <w:p w14:paraId="41156912">
            <w:pPr>
              <w:jc w:val="center"/>
              <w:rPr>
                <w:bCs/>
                <w:sz w:val="14"/>
                <w:szCs w:val="14"/>
              </w:rPr>
            </w:pPr>
            <w:r>
              <w:rPr>
                <w:bCs/>
                <w:sz w:val="14"/>
                <w:szCs w:val="14"/>
              </w:rPr>
              <w:t>118</w:t>
            </w:r>
          </w:p>
        </w:tc>
        <w:tc>
          <w:tcPr>
            <w:tcW w:w="558" w:type="dxa"/>
            <w:shd w:val="clear" w:color="auto" w:fill="auto"/>
            <w:vAlign w:val="center"/>
          </w:tcPr>
          <w:p w14:paraId="6D6CC156">
            <w:pPr>
              <w:jc w:val="center"/>
              <w:rPr>
                <w:bCs/>
                <w:sz w:val="14"/>
                <w:szCs w:val="14"/>
              </w:rPr>
            </w:pPr>
            <w:r>
              <w:rPr>
                <w:bCs/>
                <w:sz w:val="14"/>
                <w:szCs w:val="14"/>
              </w:rPr>
              <w:t>70</w:t>
            </w:r>
          </w:p>
        </w:tc>
        <w:tc>
          <w:tcPr>
            <w:tcW w:w="594" w:type="dxa"/>
            <w:shd w:val="clear" w:color="auto" w:fill="auto"/>
            <w:vAlign w:val="center"/>
          </w:tcPr>
          <w:p w14:paraId="0041EC5E">
            <w:pPr>
              <w:jc w:val="center"/>
              <w:rPr>
                <w:bCs/>
                <w:sz w:val="14"/>
                <w:szCs w:val="14"/>
              </w:rPr>
            </w:pPr>
            <w:r>
              <w:rPr>
                <w:bCs/>
                <w:sz w:val="14"/>
                <w:szCs w:val="14"/>
              </w:rPr>
              <w:t>48</w:t>
            </w:r>
          </w:p>
        </w:tc>
        <w:tc>
          <w:tcPr>
            <w:tcW w:w="886" w:type="dxa"/>
            <w:shd w:val="clear" w:color="auto" w:fill="auto"/>
            <w:vAlign w:val="center"/>
          </w:tcPr>
          <w:p w14:paraId="7C1589D1">
            <w:pPr>
              <w:jc w:val="center"/>
              <w:rPr>
                <w:bCs/>
                <w:sz w:val="14"/>
                <w:szCs w:val="14"/>
              </w:rPr>
            </w:pPr>
            <w:r>
              <w:rPr>
                <w:bCs/>
                <w:sz w:val="14"/>
                <w:szCs w:val="14"/>
              </w:rPr>
              <w:t>5 065,39</w:t>
            </w:r>
          </w:p>
        </w:tc>
        <w:tc>
          <w:tcPr>
            <w:tcW w:w="992" w:type="dxa"/>
            <w:shd w:val="clear" w:color="auto" w:fill="auto"/>
            <w:vAlign w:val="center"/>
          </w:tcPr>
          <w:p w14:paraId="6155158E">
            <w:pPr>
              <w:jc w:val="center"/>
              <w:rPr>
                <w:bCs/>
                <w:sz w:val="14"/>
                <w:szCs w:val="14"/>
              </w:rPr>
            </w:pPr>
            <w:r>
              <w:rPr>
                <w:bCs/>
                <w:sz w:val="14"/>
                <w:szCs w:val="14"/>
              </w:rPr>
              <w:t>2 913,27</w:t>
            </w:r>
          </w:p>
        </w:tc>
        <w:tc>
          <w:tcPr>
            <w:tcW w:w="831" w:type="dxa"/>
            <w:shd w:val="clear" w:color="auto" w:fill="auto"/>
            <w:vAlign w:val="center"/>
          </w:tcPr>
          <w:p w14:paraId="1828CFC4">
            <w:pPr>
              <w:jc w:val="center"/>
              <w:rPr>
                <w:bCs/>
                <w:sz w:val="14"/>
                <w:szCs w:val="14"/>
              </w:rPr>
            </w:pPr>
            <w:r>
              <w:rPr>
                <w:bCs/>
                <w:sz w:val="14"/>
                <w:szCs w:val="14"/>
              </w:rPr>
              <w:t>2 152,12</w:t>
            </w:r>
          </w:p>
        </w:tc>
        <w:tc>
          <w:tcPr>
            <w:tcW w:w="1338" w:type="dxa"/>
            <w:shd w:val="clear" w:color="auto" w:fill="auto"/>
            <w:vAlign w:val="center"/>
          </w:tcPr>
          <w:p w14:paraId="70B74A3F">
            <w:pPr>
              <w:jc w:val="center"/>
              <w:rPr>
                <w:bCs/>
                <w:sz w:val="14"/>
                <w:szCs w:val="14"/>
              </w:rPr>
            </w:pPr>
            <w:r>
              <w:rPr>
                <w:bCs/>
                <w:sz w:val="14"/>
                <w:szCs w:val="14"/>
              </w:rPr>
              <w:t>1 101 137 834,24</w:t>
            </w:r>
          </w:p>
        </w:tc>
        <w:tc>
          <w:tcPr>
            <w:tcW w:w="596" w:type="dxa"/>
            <w:shd w:val="clear" w:color="auto" w:fill="auto"/>
            <w:vAlign w:val="center"/>
          </w:tcPr>
          <w:p w14:paraId="42A84DFE">
            <w:pPr>
              <w:ind w:right="34"/>
              <w:jc w:val="center"/>
              <w:rPr>
                <w:bCs/>
                <w:sz w:val="14"/>
                <w:szCs w:val="14"/>
              </w:rPr>
            </w:pPr>
            <w:r>
              <w:rPr>
                <w:bCs/>
                <w:sz w:val="14"/>
                <w:szCs w:val="14"/>
              </w:rPr>
              <w:t>0,00</w:t>
            </w:r>
          </w:p>
        </w:tc>
        <w:tc>
          <w:tcPr>
            <w:tcW w:w="1299" w:type="dxa"/>
            <w:shd w:val="clear" w:color="auto" w:fill="auto"/>
            <w:vAlign w:val="center"/>
          </w:tcPr>
          <w:p w14:paraId="4DC4F3E5">
            <w:pPr>
              <w:ind w:right="34"/>
              <w:jc w:val="center"/>
              <w:rPr>
                <w:bCs/>
                <w:sz w:val="14"/>
                <w:szCs w:val="14"/>
              </w:rPr>
            </w:pPr>
            <w:r>
              <w:rPr>
                <w:bCs/>
                <w:sz w:val="14"/>
                <w:szCs w:val="14"/>
              </w:rPr>
              <w:t>383 310 928,09</w:t>
            </w:r>
          </w:p>
        </w:tc>
        <w:tc>
          <w:tcPr>
            <w:tcW w:w="1194" w:type="dxa"/>
            <w:shd w:val="clear" w:color="auto" w:fill="auto"/>
            <w:vAlign w:val="center"/>
          </w:tcPr>
          <w:p w14:paraId="17CD843E">
            <w:pPr>
              <w:ind w:left="-70"/>
              <w:jc w:val="right"/>
              <w:rPr>
                <w:bCs/>
                <w:sz w:val="14"/>
                <w:szCs w:val="14"/>
              </w:rPr>
            </w:pPr>
            <w:r>
              <w:rPr>
                <w:bCs/>
                <w:sz w:val="14"/>
                <w:szCs w:val="14"/>
              </w:rPr>
              <w:t>717 826 906,15</w:t>
            </w:r>
          </w:p>
        </w:tc>
        <w:tc>
          <w:tcPr>
            <w:tcW w:w="567" w:type="dxa"/>
            <w:shd w:val="clear" w:color="auto" w:fill="auto"/>
            <w:vAlign w:val="center"/>
          </w:tcPr>
          <w:p w14:paraId="4256EF27">
            <w:pPr>
              <w:jc w:val="center"/>
              <w:rPr>
                <w:bCs/>
                <w:sz w:val="14"/>
                <w:szCs w:val="14"/>
              </w:rPr>
            </w:pPr>
            <w:r>
              <w:rPr>
                <w:bCs/>
                <w:sz w:val="14"/>
                <w:szCs w:val="14"/>
              </w:rPr>
              <w:t>0,00</w:t>
            </w:r>
          </w:p>
        </w:tc>
        <w:tc>
          <w:tcPr>
            <w:tcW w:w="567" w:type="dxa"/>
            <w:shd w:val="clear" w:color="auto" w:fill="auto"/>
            <w:vAlign w:val="center"/>
          </w:tcPr>
          <w:p w14:paraId="1C218097">
            <w:pPr>
              <w:jc w:val="center"/>
              <w:rPr>
                <w:bCs/>
                <w:sz w:val="14"/>
                <w:szCs w:val="14"/>
              </w:rPr>
            </w:pPr>
            <w:r>
              <w:rPr>
                <w:bCs/>
                <w:sz w:val="14"/>
                <w:szCs w:val="14"/>
              </w:rPr>
              <w:t>0,00</w:t>
            </w:r>
          </w:p>
        </w:tc>
        <w:tc>
          <w:tcPr>
            <w:tcW w:w="709" w:type="dxa"/>
            <w:shd w:val="clear" w:color="auto" w:fill="auto"/>
            <w:vAlign w:val="center"/>
          </w:tcPr>
          <w:p w14:paraId="4C4ED707">
            <w:pPr>
              <w:jc w:val="center"/>
              <w:rPr>
                <w:bCs/>
                <w:sz w:val="14"/>
                <w:szCs w:val="14"/>
              </w:rPr>
            </w:pPr>
            <w:r>
              <w:rPr>
                <w:bCs/>
                <w:sz w:val="14"/>
                <w:szCs w:val="14"/>
              </w:rPr>
              <w:t>0,00</w:t>
            </w:r>
          </w:p>
        </w:tc>
        <w:tc>
          <w:tcPr>
            <w:tcW w:w="567" w:type="dxa"/>
            <w:shd w:val="clear" w:color="auto" w:fill="auto"/>
            <w:vAlign w:val="center"/>
          </w:tcPr>
          <w:p w14:paraId="079C0DE6">
            <w:pPr>
              <w:jc w:val="center"/>
              <w:rPr>
                <w:bCs/>
                <w:sz w:val="14"/>
                <w:szCs w:val="14"/>
              </w:rPr>
            </w:pPr>
            <w:r>
              <w:rPr>
                <w:bCs/>
                <w:sz w:val="14"/>
                <w:szCs w:val="14"/>
              </w:rPr>
              <w:t>0,00</w:t>
            </w:r>
          </w:p>
        </w:tc>
        <w:tc>
          <w:tcPr>
            <w:tcW w:w="567" w:type="dxa"/>
            <w:shd w:val="clear" w:color="auto" w:fill="auto"/>
            <w:vAlign w:val="center"/>
          </w:tcPr>
          <w:p w14:paraId="08CDE8AE">
            <w:pPr>
              <w:jc w:val="center"/>
              <w:rPr>
                <w:bCs/>
                <w:sz w:val="14"/>
                <w:szCs w:val="14"/>
              </w:rPr>
            </w:pPr>
            <w:r>
              <w:rPr>
                <w:bCs/>
                <w:sz w:val="14"/>
                <w:szCs w:val="14"/>
              </w:rPr>
              <w:t>0,00</w:t>
            </w:r>
          </w:p>
        </w:tc>
        <w:tc>
          <w:tcPr>
            <w:tcW w:w="709" w:type="dxa"/>
            <w:shd w:val="clear" w:color="auto" w:fill="auto"/>
            <w:vAlign w:val="center"/>
          </w:tcPr>
          <w:p w14:paraId="5E64108F">
            <w:pPr>
              <w:jc w:val="center"/>
              <w:rPr>
                <w:bCs/>
                <w:sz w:val="14"/>
                <w:szCs w:val="14"/>
              </w:rPr>
            </w:pPr>
            <w:r>
              <w:rPr>
                <w:bCs/>
                <w:sz w:val="14"/>
                <w:szCs w:val="14"/>
              </w:rPr>
              <w:t>0,00</w:t>
            </w:r>
          </w:p>
        </w:tc>
      </w:tr>
      <w:tr w14:paraId="4B01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26" w:type="dxa"/>
            <w:shd w:val="clear" w:color="auto" w:fill="auto"/>
            <w:vAlign w:val="center"/>
          </w:tcPr>
          <w:p w14:paraId="7B6C5C53">
            <w:pPr>
              <w:jc w:val="center"/>
              <w:rPr>
                <w:sz w:val="14"/>
                <w:szCs w:val="14"/>
              </w:rPr>
            </w:pPr>
            <w:r>
              <w:rPr>
                <w:sz w:val="14"/>
                <w:szCs w:val="14"/>
              </w:rPr>
              <w:t>2.1.</w:t>
            </w:r>
          </w:p>
        </w:tc>
        <w:tc>
          <w:tcPr>
            <w:tcW w:w="1773" w:type="dxa"/>
            <w:gridSpan w:val="2"/>
            <w:shd w:val="clear" w:color="000000" w:fill="FFFFFF"/>
            <w:vAlign w:val="center"/>
          </w:tcPr>
          <w:p w14:paraId="071EDA1C">
            <w:pPr>
              <w:rPr>
                <w:sz w:val="14"/>
                <w:szCs w:val="14"/>
              </w:rPr>
            </w:pPr>
            <w:r>
              <w:rPr>
                <w:sz w:val="14"/>
                <w:szCs w:val="14"/>
              </w:rPr>
              <w:t>Итого по Сергиево-Посадскому городскому округу</w:t>
            </w:r>
          </w:p>
        </w:tc>
        <w:tc>
          <w:tcPr>
            <w:tcW w:w="576" w:type="dxa"/>
            <w:shd w:val="clear" w:color="000000" w:fill="FFFFFF"/>
            <w:noWrap/>
            <w:vAlign w:val="center"/>
          </w:tcPr>
          <w:p w14:paraId="45A224AF">
            <w:pPr>
              <w:jc w:val="center"/>
              <w:rPr>
                <w:sz w:val="14"/>
                <w:szCs w:val="14"/>
              </w:rPr>
            </w:pPr>
            <w:r>
              <w:rPr>
                <w:sz w:val="14"/>
                <w:szCs w:val="14"/>
              </w:rPr>
              <w:t>316</w:t>
            </w:r>
          </w:p>
        </w:tc>
        <w:tc>
          <w:tcPr>
            <w:tcW w:w="558" w:type="dxa"/>
            <w:shd w:val="clear" w:color="000000" w:fill="FFFFFF"/>
            <w:noWrap/>
            <w:vAlign w:val="center"/>
          </w:tcPr>
          <w:p w14:paraId="78663679">
            <w:pPr>
              <w:jc w:val="center"/>
              <w:rPr>
                <w:sz w:val="14"/>
                <w:szCs w:val="14"/>
              </w:rPr>
            </w:pPr>
            <w:r>
              <w:rPr>
                <w:sz w:val="14"/>
                <w:szCs w:val="14"/>
              </w:rPr>
              <w:t>118</w:t>
            </w:r>
          </w:p>
        </w:tc>
        <w:tc>
          <w:tcPr>
            <w:tcW w:w="558" w:type="dxa"/>
            <w:shd w:val="clear" w:color="000000" w:fill="FFFFFF"/>
            <w:noWrap/>
            <w:vAlign w:val="center"/>
          </w:tcPr>
          <w:p w14:paraId="0444A530">
            <w:pPr>
              <w:jc w:val="center"/>
              <w:rPr>
                <w:sz w:val="14"/>
                <w:szCs w:val="14"/>
              </w:rPr>
            </w:pPr>
            <w:r>
              <w:rPr>
                <w:sz w:val="14"/>
                <w:szCs w:val="14"/>
              </w:rPr>
              <w:t>70</w:t>
            </w:r>
          </w:p>
        </w:tc>
        <w:tc>
          <w:tcPr>
            <w:tcW w:w="594" w:type="dxa"/>
            <w:shd w:val="clear" w:color="000000" w:fill="FFFFFF"/>
            <w:noWrap/>
            <w:vAlign w:val="center"/>
          </w:tcPr>
          <w:p w14:paraId="5881E533">
            <w:pPr>
              <w:jc w:val="center"/>
              <w:rPr>
                <w:sz w:val="14"/>
                <w:szCs w:val="14"/>
              </w:rPr>
            </w:pPr>
            <w:r>
              <w:rPr>
                <w:sz w:val="14"/>
                <w:szCs w:val="14"/>
              </w:rPr>
              <w:t>48</w:t>
            </w:r>
          </w:p>
        </w:tc>
        <w:tc>
          <w:tcPr>
            <w:tcW w:w="886" w:type="dxa"/>
            <w:shd w:val="clear" w:color="auto" w:fill="auto"/>
            <w:noWrap/>
            <w:vAlign w:val="center"/>
          </w:tcPr>
          <w:p w14:paraId="0A42A94D">
            <w:pPr>
              <w:jc w:val="center"/>
              <w:rPr>
                <w:sz w:val="14"/>
                <w:szCs w:val="14"/>
              </w:rPr>
            </w:pPr>
            <w:r>
              <w:rPr>
                <w:sz w:val="14"/>
                <w:szCs w:val="14"/>
              </w:rPr>
              <w:t>5 065,39</w:t>
            </w:r>
          </w:p>
        </w:tc>
        <w:tc>
          <w:tcPr>
            <w:tcW w:w="992" w:type="dxa"/>
            <w:shd w:val="clear" w:color="auto" w:fill="auto"/>
            <w:noWrap/>
            <w:vAlign w:val="center"/>
          </w:tcPr>
          <w:p w14:paraId="3A65A54C">
            <w:pPr>
              <w:jc w:val="center"/>
              <w:rPr>
                <w:sz w:val="14"/>
                <w:szCs w:val="14"/>
              </w:rPr>
            </w:pPr>
            <w:r>
              <w:rPr>
                <w:sz w:val="14"/>
                <w:szCs w:val="14"/>
              </w:rPr>
              <w:t>2 913,27</w:t>
            </w:r>
          </w:p>
        </w:tc>
        <w:tc>
          <w:tcPr>
            <w:tcW w:w="831" w:type="dxa"/>
            <w:shd w:val="clear" w:color="auto" w:fill="auto"/>
            <w:noWrap/>
            <w:vAlign w:val="center"/>
          </w:tcPr>
          <w:p w14:paraId="68832288">
            <w:pPr>
              <w:ind w:left="-161"/>
              <w:jc w:val="center"/>
              <w:rPr>
                <w:sz w:val="14"/>
                <w:szCs w:val="14"/>
              </w:rPr>
            </w:pPr>
            <w:r>
              <w:rPr>
                <w:sz w:val="14"/>
                <w:szCs w:val="14"/>
              </w:rPr>
              <w:t>2 152,12</w:t>
            </w:r>
          </w:p>
        </w:tc>
        <w:tc>
          <w:tcPr>
            <w:tcW w:w="1338" w:type="dxa"/>
            <w:shd w:val="clear" w:color="auto" w:fill="auto"/>
            <w:noWrap/>
            <w:vAlign w:val="center"/>
          </w:tcPr>
          <w:p w14:paraId="09D0B804">
            <w:pPr>
              <w:jc w:val="center"/>
              <w:rPr>
                <w:sz w:val="14"/>
                <w:szCs w:val="14"/>
              </w:rPr>
            </w:pPr>
            <w:r>
              <w:rPr>
                <w:bCs/>
                <w:sz w:val="14"/>
                <w:szCs w:val="14"/>
              </w:rPr>
              <w:t>1 101 137 834,24</w:t>
            </w:r>
          </w:p>
        </w:tc>
        <w:tc>
          <w:tcPr>
            <w:tcW w:w="596" w:type="dxa"/>
            <w:shd w:val="clear" w:color="auto" w:fill="auto"/>
            <w:noWrap/>
            <w:vAlign w:val="center"/>
          </w:tcPr>
          <w:p w14:paraId="2730278E">
            <w:pPr>
              <w:ind w:right="34"/>
              <w:jc w:val="center"/>
              <w:rPr>
                <w:sz w:val="14"/>
                <w:szCs w:val="14"/>
              </w:rPr>
            </w:pPr>
            <w:r>
              <w:rPr>
                <w:bCs/>
                <w:sz w:val="14"/>
                <w:szCs w:val="14"/>
              </w:rPr>
              <w:t>0,00</w:t>
            </w:r>
          </w:p>
        </w:tc>
        <w:tc>
          <w:tcPr>
            <w:tcW w:w="1299" w:type="dxa"/>
            <w:shd w:val="clear" w:color="auto" w:fill="auto"/>
            <w:noWrap/>
            <w:vAlign w:val="center"/>
          </w:tcPr>
          <w:p w14:paraId="7D6A2B9A">
            <w:pPr>
              <w:ind w:right="34"/>
              <w:jc w:val="center"/>
              <w:rPr>
                <w:sz w:val="14"/>
                <w:szCs w:val="14"/>
              </w:rPr>
            </w:pPr>
            <w:r>
              <w:rPr>
                <w:bCs/>
                <w:sz w:val="14"/>
                <w:szCs w:val="14"/>
              </w:rPr>
              <w:t>383 310 928,09</w:t>
            </w:r>
          </w:p>
        </w:tc>
        <w:tc>
          <w:tcPr>
            <w:tcW w:w="1194" w:type="dxa"/>
            <w:shd w:val="clear" w:color="auto" w:fill="auto"/>
            <w:noWrap/>
            <w:vAlign w:val="center"/>
          </w:tcPr>
          <w:p w14:paraId="6D17BBE9">
            <w:pPr>
              <w:ind w:left="-70"/>
              <w:jc w:val="center"/>
              <w:rPr>
                <w:sz w:val="14"/>
                <w:szCs w:val="14"/>
              </w:rPr>
            </w:pPr>
            <w:r>
              <w:rPr>
                <w:bCs/>
                <w:sz w:val="14"/>
                <w:szCs w:val="14"/>
              </w:rPr>
              <w:t>717 826 906,15</w:t>
            </w:r>
          </w:p>
        </w:tc>
        <w:tc>
          <w:tcPr>
            <w:tcW w:w="567" w:type="dxa"/>
            <w:shd w:val="clear" w:color="000000" w:fill="FFFFFF"/>
            <w:noWrap/>
            <w:vAlign w:val="center"/>
          </w:tcPr>
          <w:p w14:paraId="4290DB58">
            <w:pPr>
              <w:jc w:val="center"/>
              <w:rPr>
                <w:sz w:val="14"/>
                <w:szCs w:val="14"/>
              </w:rPr>
            </w:pPr>
            <w:r>
              <w:rPr>
                <w:sz w:val="14"/>
                <w:szCs w:val="14"/>
              </w:rPr>
              <w:t>0,00</w:t>
            </w:r>
          </w:p>
        </w:tc>
        <w:tc>
          <w:tcPr>
            <w:tcW w:w="567" w:type="dxa"/>
            <w:shd w:val="clear" w:color="000000" w:fill="FFFFFF"/>
            <w:noWrap/>
            <w:vAlign w:val="center"/>
          </w:tcPr>
          <w:p w14:paraId="4A3BA8FE">
            <w:pPr>
              <w:jc w:val="center"/>
              <w:rPr>
                <w:sz w:val="14"/>
                <w:szCs w:val="14"/>
              </w:rPr>
            </w:pPr>
            <w:r>
              <w:rPr>
                <w:sz w:val="14"/>
                <w:szCs w:val="14"/>
              </w:rPr>
              <w:t>0,00</w:t>
            </w:r>
          </w:p>
        </w:tc>
        <w:tc>
          <w:tcPr>
            <w:tcW w:w="709" w:type="dxa"/>
            <w:shd w:val="clear" w:color="000000" w:fill="FFFFFF"/>
            <w:noWrap/>
            <w:vAlign w:val="center"/>
          </w:tcPr>
          <w:p w14:paraId="6DCEF2EF">
            <w:pPr>
              <w:jc w:val="center"/>
              <w:rPr>
                <w:sz w:val="14"/>
                <w:szCs w:val="14"/>
              </w:rPr>
            </w:pPr>
            <w:r>
              <w:rPr>
                <w:sz w:val="14"/>
                <w:szCs w:val="14"/>
              </w:rPr>
              <w:t>0,00</w:t>
            </w:r>
          </w:p>
        </w:tc>
        <w:tc>
          <w:tcPr>
            <w:tcW w:w="567" w:type="dxa"/>
            <w:shd w:val="clear" w:color="000000" w:fill="FFFFFF"/>
            <w:noWrap/>
            <w:vAlign w:val="center"/>
          </w:tcPr>
          <w:p w14:paraId="374AB2C9">
            <w:pPr>
              <w:jc w:val="center"/>
              <w:rPr>
                <w:sz w:val="14"/>
                <w:szCs w:val="14"/>
              </w:rPr>
            </w:pPr>
            <w:r>
              <w:rPr>
                <w:sz w:val="14"/>
                <w:szCs w:val="14"/>
              </w:rPr>
              <w:t>0,00</w:t>
            </w:r>
          </w:p>
        </w:tc>
        <w:tc>
          <w:tcPr>
            <w:tcW w:w="567" w:type="dxa"/>
            <w:shd w:val="clear" w:color="000000" w:fill="FFFFFF"/>
            <w:noWrap/>
            <w:vAlign w:val="center"/>
          </w:tcPr>
          <w:p w14:paraId="47B99B84">
            <w:pPr>
              <w:jc w:val="center"/>
              <w:rPr>
                <w:sz w:val="14"/>
                <w:szCs w:val="14"/>
              </w:rPr>
            </w:pPr>
            <w:r>
              <w:rPr>
                <w:sz w:val="14"/>
                <w:szCs w:val="14"/>
              </w:rPr>
              <w:t>0,00</w:t>
            </w:r>
          </w:p>
        </w:tc>
        <w:tc>
          <w:tcPr>
            <w:tcW w:w="709" w:type="dxa"/>
            <w:shd w:val="clear" w:color="000000" w:fill="FFFFFF"/>
            <w:noWrap/>
            <w:vAlign w:val="center"/>
          </w:tcPr>
          <w:p w14:paraId="368FF045">
            <w:pPr>
              <w:jc w:val="center"/>
              <w:rPr>
                <w:sz w:val="14"/>
                <w:szCs w:val="14"/>
              </w:rPr>
            </w:pPr>
            <w:r>
              <w:rPr>
                <w:sz w:val="14"/>
                <w:szCs w:val="14"/>
              </w:rPr>
              <w:t>0,00</w:t>
            </w:r>
          </w:p>
        </w:tc>
      </w:tr>
    </w:tbl>
    <w:p w14:paraId="0C269608">
      <w:pPr>
        <w:spacing w:before="240" w:after="200"/>
        <w:jc w:val="center"/>
        <w:rPr>
          <w:b/>
          <w:szCs w:val="16"/>
        </w:rPr>
        <w:sectPr>
          <w:pgSz w:w="16838" w:h="11906" w:orient="landscape"/>
          <w:pgMar w:top="1985" w:right="600" w:bottom="284" w:left="1134" w:header="708" w:footer="708" w:gutter="0"/>
          <w:cols w:space="708" w:num="1"/>
          <w:docGrid w:linePitch="360" w:charSpace="0"/>
        </w:sectPr>
      </w:pPr>
    </w:p>
    <w:p w14:paraId="3F565625">
      <w:pPr>
        <w:spacing w:before="240" w:after="200"/>
        <w:jc w:val="center"/>
        <w:rPr>
          <w:b/>
          <w:szCs w:val="16"/>
        </w:rPr>
      </w:pPr>
      <w:r>
        <w:rPr>
          <w:b/>
          <w:szCs w:val="16"/>
        </w:rPr>
        <w:t>13.6. План реализации мероприятий по переселению граждан по способам переселения по Подпрограмме 2</w:t>
      </w:r>
    </w:p>
    <w:tbl>
      <w:tblPr>
        <w:tblStyle w:val="3"/>
        <w:tblW w:w="15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14:paraId="75A7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1" w:type="dxa"/>
            <w:vMerge w:val="restart"/>
            <w:shd w:val="clear" w:color="auto" w:fill="auto"/>
            <w:vAlign w:val="bottom"/>
          </w:tcPr>
          <w:p w14:paraId="6E33ADD8">
            <w:pPr>
              <w:ind w:left="-51" w:right="-59"/>
              <w:rPr>
                <w:sz w:val="16"/>
                <w:szCs w:val="16"/>
              </w:rPr>
            </w:pPr>
            <w:r>
              <w:rPr>
                <w:sz w:val="16"/>
                <w:szCs w:val="16"/>
              </w:rPr>
              <w:t>№ п/п</w:t>
            </w:r>
          </w:p>
        </w:tc>
        <w:tc>
          <w:tcPr>
            <w:tcW w:w="1706" w:type="dxa"/>
            <w:vMerge w:val="restart"/>
            <w:shd w:val="clear" w:color="auto" w:fill="auto"/>
            <w:vAlign w:val="bottom"/>
          </w:tcPr>
          <w:p w14:paraId="4FA12098">
            <w:pPr>
              <w:ind w:left="-51" w:right="-59"/>
              <w:rPr>
                <w:sz w:val="16"/>
                <w:szCs w:val="16"/>
              </w:rPr>
            </w:pPr>
            <w:r>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tcPr>
          <w:p w14:paraId="736C3B10">
            <w:pPr>
              <w:ind w:left="-51" w:right="-59"/>
              <w:rPr>
                <w:sz w:val="16"/>
                <w:szCs w:val="16"/>
              </w:rPr>
            </w:pPr>
            <w:r>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tcPr>
          <w:p w14:paraId="1A22B878">
            <w:pPr>
              <w:rPr>
                <w:sz w:val="16"/>
                <w:szCs w:val="16"/>
              </w:rPr>
            </w:pPr>
            <w:r>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tcPr>
          <w:p w14:paraId="410B9D8C">
            <w:pPr>
              <w:rPr>
                <w:sz w:val="16"/>
                <w:szCs w:val="16"/>
              </w:rPr>
            </w:pPr>
            <w:r>
              <w:rPr>
                <w:sz w:val="16"/>
                <w:szCs w:val="16"/>
              </w:rPr>
              <w:t>Расселение в рамках программы, связанное с приобретением жилых помещений за счет бюджетных средств</w:t>
            </w:r>
          </w:p>
        </w:tc>
      </w:tr>
      <w:tr w14:paraId="66E0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1" w:type="dxa"/>
            <w:vMerge w:val="continue"/>
            <w:vAlign w:val="center"/>
          </w:tcPr>
          <w:p w14:paraId="458BFB35">
            <w:pPr>
              <w:ind w:left="-51" w:right="-59"/>
              <w:rPr>
                <w:sz w:val="16"/>
                <w:szCs w:val="16"/>
              </w:rPr>
            </w:pPr>
          </w:p>
        </w:tc>
        <w:tc>
          <w:tcPr>
            <w:tcW w:w="1706" w:type="dxa"/>
            <w:vMerge w:val="continue"/>
            <w:vAlign w:val="center"/>
          </w:tcPr>
          <w:p w14:paraId="2630EBDC">
            <w:pPr>
              <w:ind w:left="-51" w:right="-59"/>
              <w:rPr>
                <w:sz w:val="16"/>
                <w:szCs w:val="16"/>
              </w:rPr>
            </w:pPr>
          </w:p>
        </w:tc>
        <w:tc>
          <w:tcPr>
            <w:tcW w:w="856" w:type="dxa"/>
            <w:vMerge w:val="continue"/>
            <w:tcMar>
              <w:left w:w="0" w:type="dxa"/>
              <w:right w:w="0" w:type="dxa"/>
            </w:tcMar>
            <w:vAlign w:val="center"/>
          </w:tcPr>
          <w:p w14:paraId="3DD514F7">
            <w:pPr>
              <w:ind w:left="-51" w:right="-59"/>
              <w:rPr>
                <w:sz w:val="16"/>
                <w:szCs w:val="16"/>
              </w:rPr>
            </w:pPr>
          </w:p>
        </w:tc>
        <w:tc>
          <w:tcPr>
            <w:tcW w:w="478" w:type="dxa"/>
            <w:vMerge w:val="restart"/>
            <w:shd w:val="clear" w:color="auto" w:fill="auto"/>
            <w:tcMar>
              <w:left w:w="0" w:type="dxa"/>
              <w:right w:w="0" w:type="dxa"/>
            </w:tcMar>
            <w:vAlign w:val="bottom"/>
          </w:tcPr>
          <w:p w14:paraId="32920A7E">
            <w:pPr>
              <w:ind w:left="-123" w:right="-59"/>
              <w:rPr>
                <w:sz w:val="16"/>
                <w:szCs w:val="16"/>
              </w:rPr>
            </w:pPr>
            <w:r>
              <w:rPr>
                <w:sz w:val="16"/>
                <w:szCs w:val="16"/>
              </w:rPr>
              <w:t>Всего:</w:t>
            </w:r>
          </w:p>
        </w:tc>
        <w:tc>
          <w:tcPr>
            <w:tcW w:w="2095" w:type="dxa"/>
            <w:gridSpan w:val="4"/>
            <w:shd w:val="clear" w:color="auto" w:fill="auto"/>
            <w:tcMar>
              <w:left w:w="0" w:type="dxa"/>
              <w:right w:w="0" w:type="dxa"/>
            </w:tcMar>
            <w:vAlign w:val="bottom"/>
          </w:tcPr>
          <w:p w14:paraId="27A9578C">
            <w:pPr>
              <w:rPr>
                <w:sz w:val="16"/>
                <w:szCs w:val="16"/>
              </w:rPr>
            </w:pPr>
            <w:r>
              <w:rPr>
                <w:sz w:val="16"/>
                <w:szCs w:val="16"/>
              </w:rPr>
              <w:t>в том числе:</w:t>
            </w:r>
          </w:p>
        </w:tc>
        <w:tc>
          <w:tcPr>
            <w:tcW w:w="2410" w:type="dxa"/>
            <w:gridSpan w:val="3"/>
            <w:vMerge w:val="restart"/>
            <w:shd w:val="clear" w:color="auto" w:fill="auto"/>
            <w:tcMar>
              <w:left w:w="0" w:type="dxa"/>
              <w:right w:w="0" w:type="dxa"/>
            </w:tcMar>
            <w:vAlign w:val="bottom"/>
          </w:tcPr>
          <w:p w14:paraId="26904C2F">
            <w:pPr>
              <w:rPr>
                <w:sz w:val="16"/>
                <w:szCs w:val="16"/>
              </w:rPr>
            </w:pPr>
            <w:r>
              <w:rPr>
                <w:sz w:val="16"/>
                <w:szCs w:val="16"/>
              </w:rPr>
              <w:t>Всего:</w:t>
            </w:r>
          </w:p>
        </w:tc>
        <w:tc>
          <w:tcPr>
            <w:tcW w:w="7515" w:type="dxa"/>
            <w:gridSpan w:val="10"/>
            <w:shd w:val="clear" w:color="auto" w:fill="auto"/>
            <w:tcMar>
              <w:left w:w="0" w:type="dxa"/>
              <w:right w:w="0" w:type="dxa"/>
            </w:tcMar>
            <w:vAlign w:val="bottom"/>
          </w:tcPr>
          <w:p w14:paraId="08C77501">
            <w:pPr>
              <w:rPr>
                <w:sz w:val="16"/>
                <w:szCs w:val="16"/>
              </w:rPr>
            </w:pPr>
            <w:r>
              <w:rPr>
                <w:sz w:val="16"/>
                <w:szCs w:val="16"/>
              </w:rPr>
              <w:t>в том числе:</w:t>
            </w:r>
          </w:p>
        </w:tc>
      </w:tr>
      <w:tr w14:paraId="039E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1" w:type="dxa"/>
            <w:vMerge w:val="continue"/>
            <w:vAlign w:val="center"/>
          </w:tcPr>
          <w:p w14:paraId="477FC1FC">
            <w:pPr>
              <w:ind w:left="-51" w:right="-59"/>
              <w:rPr>
                <w:sz w:val="16"/>
                <w:szCs w:val="16"/>
              </w:rPr>
            </w:pPr>
          </w:p>
        </w:tc>
        <w:tc>
          <w:tcPr>
            <w:tcW w:w="1706" w:type="dxa"/>
            <w:vMerge w:val="continue"/>
            <w:vAlign w:val="center"/>
          </w:tcPr>
          <w:p w14:paraId="0B41BFEF">
            <w:pPr>
              <w:ind w:left="-51" w:right="-59"/>
              <w:rPr>
                <w:sz w:val="16"/>
                <w:szCs w:val="16"/>
              </w:rPr>
            </w:pPr>
          </w:p>
        </w:tc>
        <w:tc>
          <w:tcPr>
            <w:tcW w:w="856" w:type="dxa"/>
            <w:vMerge w:val="continue"/>
            <w:tcMar>
              <w:left w:w="0" w:type="dxa"/>
              <w:right w:w="0" w:type="dxa"/>
            </w:tcMar>
            <w:vAlign w:val="center"/>
          </w:tcPr>
          <w:p w14:paraId="746CF010">
            <w:pPr>
              <w:ind w:left="-51" w:right="-59"/>
              <w:rPr>
                <w:sz w:val="16"/>
                <w:szCs w:val="16"/>
              </w:rPr>
            </w:pPr>
          </w:p>
        </w:tc>
        <w:tc>
          <w:tcPr>
            <w:tcW w:w="478" w:type="dxa"/>
            <w:vMerge w:val="continue"/>
            <w:tcMar>
              <w:left w:w="0" w:type="dxa"/>
              <w:right w:w="0" w:type="dxa"/>
            </w:tcMar>
            <w:vAlign w:val="center"/>
          </w:tcPr>
          <w:p w14:paraId="12429784">
            <w:pPr>
              <w:ind w:left="-51" w:right="-59"/>
              <w:rPr>
                <w:sz w:val="16"/>
                <w:szCs w:val="16"/>
              </w:rPr>
            </w:pPr>
          </w:p>
        </w:tc>
        <w:tc>
          <w:tcPr>
            <w:tcW w:w="961" w:type="dxa"/>
            <w:gridSpan w:val="2"/>
            <w:vMerge w:val="restart"/>
            <w:shd w:val="clear" w:color="auto" w:fill="auto"/>
            <w:tcMar>
              <w:left w:w="0" w:type="dxa"/>
              <w:right w:w="0" w:type="dxa"/>
            </w:tcMar>
            <w:textDirection w:val="btLr"/>
            <w:vAlign w:val="bottom"/>
          </w:tcPr>
          <w:p w14:paraId="1FBB669E">
            <w:pPr>
              <w:rPr>
                <w:sz w:val="16"/>
                <w:szCs w:val="16"/>
              </w:rPr>
            </w:pPr>
            <w:r>
              <w:rPr>
                <w:sz w:val="16"/>
                <w:szCs w:val="16"/>
              </w:rPr>
              <w:t xml:space="preserve"> Выкуп жилых </w:t>
            </w:r>
          </w:p>
          <w:p w14:paraId="735C6FB2">
            <w:pPr>
              <w:rPr>
                <w:sz w:val="16"/>
                <w:szCs w:val="16"/>
              </w:rPr>
            </w:pPr>
            <w:r>
              <w:rPr>
                <w:sz w:val="16"/>
                <w:szCs w:val="16"/>
              </w:rPr>
              <w:t xml:space="preserve"> помещений у </w:t>
            </w:r>
          </w:p>
          <w:p w14:paraId="3C35F7A0">
            <w:pPr>
              <w:rPr>
                <w:sz w:val="16"/>
                <w:szCs w:val="16"/>
              </w:rPr>
            </w:pPr>
            <w:r>
              <w:rPr>
                <w:sz w:val="16"/>
                <w:szCs w:val="16"/>
              </w:rPr>
              <w:t xml:space="preserve"> собственников</w:t>
            </w:r>
          </w:p>
        </w:tc>
        <w:tc>
          <w:tcPr>
            <w:tcW w:w="567" w:type="dxa"/>
            <w:vMerge w:val="restart"/>
            <w:shd w:val="clear" w:color="auto" w:fill="auto"/>
            <w:tcMar>
              <w:left w:w="0" w:type="dxa"/>
              <w:right w:w="0" w:type="dxa"/>
            </w:tcMar>
            <w:textDirection w:val="btLr"/>
            <w:vAlign w:val="bottom"/>
          </w:tcPr>
          <w:p w14:paraId="7D69879E">
            <w:pPr>
              <w:rPr>
                <w:sz w:val="16"/>
                <w:szCs w:val="16"/>
              </w:rPr>
            </w:pPr>
            <w:r>
              <w:rPr>
                <w:sz w:val="16"/>
                <w:szCs w:val="16"/>
              </w:rPr>
              <w:t>Договор о развитии</w:t>
            </w:r>
          </w:p>
          <w:p w14:paraId="5484B813">
            <w:pPr>
              <w:rPr>
                <w:sz w:val="16"/>
                <w:szCs w:val="16"/>
              </w:rPr>
            </w:pPr>
            <w:r>
              <w:rPr>
                <w:sz w:val="16"/>
                <w:szCs w:val="16"/>
              </w:rPr>
              <w:t>застроенной</w:t>
            </w:r>
          </w:p>
          <w:p w14:paraId="02969E87">
            <w:pPr>
              <w:rPr>
                <w:sz w:val="16"/>
                <w:szCs w:val="16"/>
              </w:rPr>
            </w:pPr>
            <w:r>
              <w:rPr>
                <w:sz w:val="16"/>
                <w:szCs w:val="16"/>
              </w:rPr>
              <w:t xml:space="preserve"> территории</w:t>
            </w:r>
          </w:p>
        </w:tc>
        <w:tc>
          <w:tcPr>
            <w:tcW w:w="567" w:type="dxa"/>
            <w:vMerge w:val="restart"/>
            <w:shd w:val="clear" w:color="auto" w:fill="auto"/>
            <w:tcMar>
              <w:left w:w="0" w:type="dxa"/>
              <w:right w:w="0" w:type="dxa"/>
            </w:tcMar>
            <w:textDirection w:val="btLr"/>
            <w:vAlign w:val="bottom"/>
          </w:tcPr>
          <w:p w14:paraId="674C4A8D">
            <w:pPr>
              <w:rPr>
                <w:sz w:val="16"/>
                <w:szCs w:val="16"/>
              </w:rPr>
            </w:pPr>
            <w:r>
              <w:rPr>
                <w:sz w:val="16"/>
                <w:szCs w:val="16"/>
              </w:rPr>
              <w:t xml:space="preserve"> Переселение в</w:t>
            </w:r>
          </w:p>
          <w:p w14:paraId="74D4F530">
            <w:pPr>
              <w:rPr>
                <w:sz w:val="16"/>
                <w:szCs w:val="16"/>
              </w:rPr>
            </w:pPr>
            <w:r>
              <w:rPr>
                <w:sz w:val="16"/>
                <w:szCs w:val="16"/>
              </w:rPr>
              <w:t xml:space="preserve"> свободный </w:t>
            </w:r>
          </w:p>
          <w:p w14:paraId="28CF2DD9">
            <w:pPr>
              <w:rPr>
                <w:sz w:val="16"/>
                <w:szCs w:val="16"/>
              </w:rPr>
            </w:pPr>
            <w:r>
              <w:rPr>
                <w:sz w:val="16"/>
                <w:szCs w:val="16"/>
              </w:rPr>
              <w:t xml:space="preserve"> жилищный фонд</w:t>
            </w:r>
          </w:p>
        </w:tc>
        <w:tc>
          <w:tcPr>
            <w:tcW w:w="2410" w:type="dxa"/>
            <w:gridSpan w:val="3"/>
            <w:vMerge w:val="continue"/>
            <w:tcMar>
              <w:left w:w="0" w:type="dxa"/>
              <w:right w:w="0" w:type="dxa"/>
            </w:tcMar>
            <w:vAlign w:val="center"/>
          </w:tcPr>
          <w:p w14:paraId="2F1E979A">
            <w:pPr>
              <w:rPr>
                <w:sz w:val="16"/>
                <w:szCs w:val="16"/>
              </w:rPr>
            </w:pPr>
          </w:p>
        </w:tc>
        <w:tc>
          <w:tcPr>
            <w:tcW w:w="1701" w:type="dxa"/>
            <w:gridSpan w:val="2"/>
            <w:vMerge w:val="restart"/>
            <w:shd w:val="clear" w:color="auto" w:fill="auto"/>
            <w:tcMar>
              <w:left w:w="0" w:type="dxa"/>
              <w:right w:w="0" w:type="dxa"/>
            </w:tcMar>
            <w:vAlign w:val="bottom"/>
          </w:tcPr>
          <w:p w14:paraId="43AACA82">
            <w:pPr>
              <w:rPr>
                <w:sz w:val="16"/>
                <w:szCs w:val="16"/>
              </w:rPr>
            </w:pPr>
            <w:r>
              <w:rPr>
                <w:sz w:val="16"/>
                <w:szCs w:val="16"/>
              </w:rPr>
              <w:t>Строительство домов</w:t>
            </w:r>
          </w:p>
        </w:tc>
        <w:tc>
          <w:tcPr>
            <w:tcW w:w="2837" w:type="dxa"/>
            <w:gridSpan w:val="4"/>
            <w:shd w:val="clear" w:color="auto" w:fill="auto"/>
            <w:tcMar>
              <w:left w:w="0" w:type="dxa"/>
              <w:right w:w="0" w:type="dxa"/>
            </w:tcMar>
            <w:vAlign w:val="bottom"/>
          </w:tcPr>
          <w:p w14:paraId="0A27B5B8">
            <w:pPr>
              <w:rPr>
                <w:sz w:val="16"/>
                <w:szCs w:val="16"/>
              </w:rPr>
            </w:pPr>
            <w:r>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tcPr>
          <w:p w14:paraId="30731B2D">
            <w:pPr>
              <w:rPr>
                <w:sz w:val="16"/>
                <w:szCs w:val="16"/>
              </w:rPr>
            </w:pPr>
            <w:r>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tcPr>
          <w:p w14:paraId="4AE66430">
            <w:pPr>
              <w:rPr>
                <w:sz w:val="16"/>
                <w:szCs w:val="16"/>
              </w:rPr>
            </w:pPr>
            <w:r>
              <w:rPr>
                <w:sz w:val="16"/>
                <w:szCs w:val="16"/>
              </w:rPr>
              <w:t>Выкуп жилых помещений</w:t>
            </w:r>
          </w:p>
        </w:tc>
      </w:tr>
      <w:tr w14:paraId="6CBB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21" w:type="dxa"/>
            <w:vMerge w:val="continue"/>
            <w:vAlign w:val="center"/>
          </w:tcPr>
          <w:p w14:paraId="70B975EF">
            <w:pPr>
              <w:ind w:left="-51" w:right="-59"/>
              <w:rPr>
                <w:sz w:val="16"/>
                <w:szCs w:val="16"/>
              </w:rPr>
            </w:pPr>
          </w:p>
        </w:tc>
        <w:tc>
          <w:tcPr>
            <w:tcW w:w="1706" w:type="dxa"/>
            <w:vMerge w:val="continue"/>
            <w:vAlign w:val="center"/>
          </w:tcPr>
          <w:p w14:paraId="15EE376E">
            <w:pPr>
              <w:ind w:left="-51" w:right="-59"/>
              <w:rPr>
                <w:sz w:val="16"/>
                <w:szCs w:val="16"/>
              </w:rPr>
            </w:pPr>
          </w:p>
        </w:tc>
        <w:tc>
          <w:tcPr>
            <w:tcW w:w="856" w:type="dxa"/>
            <w:vMerge w:val="continue"/>
            <w:tcMar>
              <w:left w:w="0" w:type="dxa"/>
              <w:right w:w="0" w:type="dxa"/>
            </w:tcMar>
            <w:vAlign w:val="center"/>
          </w:tcPr>
          <w:p w14:paraId="6ED1361F">
            <w:pPr>
              <w:ind w:left="-51" w:right="-59"/>
              <w:rPr>
                <w:sz w:val="16"/>
                <w:szCs w:val="16"/>
              </w:rPr>
            </w:pPr>
          </w:p>
        </w:tc>
        <w:tc>
          <w:tcPr>
            <w:tcW w:w="478" w:type="dxa"/>
            <w:vMerge w:val="continue"/>
            <w:tcMar>
              <w:left w:w="0" w:type="dxa"/>
              <w:right w:w="0" w:type="dxa"/>
            </w:tcMar>
            <w:vAlign w:val="center"/>
          </w:tcPr>
          <w:p w14:paraId="6B16482F">
            <w:pPr>
              <w:ind w:left="-51" w:right="-59"/>
              <w:rPr>
                <w:sz w:val="16"/>
                <w:szCs w:val="16"/>
              </w:rPr>
            </w:pPr>
          </w:p>
        </w:tc>
        <w:tc>
          <w:tcPr>
            <w:tcW w:w="961" w:type="dxa"/>
            <w:gridSpan w:val="2"/>
            <w:vMerge w:val="continue"/>
            <w:tcMar>
              <w:left w:w="0" w:type="dxa"/>
              <w:right w:w="0" w:type="dxa"/>
            </w:tcMar>
            <w:vAlign w:val="center"/>
          </w:tcPr>
          <w:p w14:paraId="50DC15E7">
            <w:pPr>
              <w:ind w:left="-51" w:right="-59"/>
              <w:rPr>
                <w:sz w:val="16"/>
                <w:szCs w:val="16"/>
              </w:rPr>
            </w:pPr>
          </w:p>
        </w:tc>
        <w:tc>
          <w:tcPr>
            <w:tcW w:w="567" w:type="dxa"/>
            <w:vMerge w:val="continue"/>
            <w:tcMar>
              <w:left w:w="0" w:type="dxa"/>
              <w:right w:w="0" w:type="dxa"/>
            </w:tcMar>
            <w:vAlign w:val="center"/>
          </w:tcPr>
          <w:p w14:paraId="26412F3D">
            <w:pPr>
              <w:ind w:left="-51" w:right="-59"/>
              <w:rPr>
                <w:sz w:val="16"/>
                <w:szCs w:val="16"/>
              </w:rPr>
            </w:pPr>
          </w:p>
        </w:tc>
        <w:tc>
          <w:tcPr>
            <w:tcW w:w="567" w:type="dxa"/>
            <w:vMerge w:val="continue"/>
            <w:tcMar>
              <w:left w:w="0" w:type="dxa"/>
              <w:right w:w="0" w:type="dxa"/>
            </w:tcMar>
            <w:vAlign w:val="center"/>
          </w:tcPr>
          <w:p w14:paraId="2DBDF55A">
            <w:pPr>
              <w:ind w:left="-51" w:right="-59"/>
              <w:rPr>
                <w:sz w:val="16"/>
                <w:szCs w:val="16"/>
              </w:rPr>
            </w:pPr>
          </w:p>
        </w:tc>
        <w:tc>
          <w:tcPr>
            <w:tcW w:w="2410" w:type="dxa"/>
            <w:gridSpan w:val="3"/>
            <w:vMerge w:val="continue"/>
            <w:tcMar>
              <w:left w:w="0" w:type="dxa"/>
              <w:right w:w="0" w:type="dxa"/>
            </w:tcMar>
            <w:vAlign w:val="center"/>
          </w:tcPr>
          <w:p w14:paraId="6B7A4E64">
            <w:pPr>
              <w:ind w:left="-51" w:right="-59"/>
              <w:rPr>
                <w:sz w:val="16"/>
                <w:szCs w:val="16"/>
              </w:rPr>
            </w:pPr>
          </w:p>
        </w:tc>
        <w:tc>
          <w:tcPr>
            <w:tcW w:w="1701" w:type="dxa"/>
            <w:gridSpan w:val="2"/>
            <w:vMerge w:val="continue"/>
            <w:tcMar>
              <w:left w:w="0" w:type="dxa"/>
              <w:right w:w="0" w:type="dxa"/>
            </w:tcMar>
            <w:vAlign w:val="center"/>
          </w:tcPr>
          <w:p w14:paraId="4E1E4438">
            <w:pPr>
              <w:ind w:left="-51" w:right="-59"/>
              <w:rPr>
                <w:sz w:val="16"/>
                <w:szCs w:val="16"/>
              </w:rPr>
            </w:pPr>
          </w:p>
        </w:tc>
        <w:tc>
          <w:tcPr>
            <w:tcW w:w="1560" w:type="dxa"/>
            <w:gridSpan w:val="2"/>
            <w:shd w:val="clear" w:color="auto" w:fill="auto"/>
            <w:tcMar>
              <w:left w:w="0" w:type="dxa"/>
              <w:right w:w="0" w:type="dxa"/>
            </w:tcMar>
            <w:vAlign w:val="bottom"/>
          </w:tcPr>
          <w:p w14:paraId="7A2BF5C7">
            <w:pPr>
              <w:rPr>
                <w:sz w:val="16"/>
                <w:szCs w:val="16"/>
              </w:rPr>
            </w:pPr>
            <w:r>
              <w:rPr>
                <w:sz w:val="16"/>
                <w:szCs w:val="16"/>
              </w:rPr>
              <w:t>в строящихся домах</w:t>
            </w:r>
          </w:p>
        </w:tc>
        <w:tc>
          <w:tcPr>
            <w:tcW w:w="1277" w:type="dxa"/>
            <w:gridSpan w:val="2"/>
            <w:shd w:val="clear" w:color="auto" w:fill="auto"/>
            <w:tcMar>
              <w:left w:w="0" w:type="dxa"/>
              <w:right w:w="0" w:type="dxa"/>
            </w:tcMar>
            <w:vAlign w:val="bottom"/>
          </w:tcPr>
          <w:p w14:paraId="0380C08B">
            <w:pPr>
              <w:rPr>
                <w:sz w:val="16"/>
                <w:szCs w:val="16"/>
              </w:rPr>
            </w:pPr>
            <w:r>
              <w:rPr>
                <w:sz w:val="16"/>
                <w:szCs w:val="16"/>
              </w:rPr>
              <w:t>в домах, введенных в эксплуатацию</w:t>
            </w:r>
          </w:p>
        </w:tc>
        <w:tc>
          <w:tcPr>
            <w:tcW w:w="1418" w:type="dxa"/>
            <w:gridSpan w:val="2"/>
            <w:vMerge w:val="continue"/>
            <w:tcMar>
              <w:left w:w="0" w:type="dxa"/>
              <w:right w:w="0" w:type="dxa"/>
            </w:tcMar>
            <w:vAlign w:val="center"/>
          </w:tcPr>
          <w:p w14:paraId="7D6741AD">
            <w:pPr>
              <w:rPr>
                <w:sz w:val="16"/>
                <w:szCs w:val="16"/>
              </w:rPr>
            </w:pPr>
          </w:p>
        </w:tc>
        <w:tc>
          <w:tcPr>
            <w:tcW w:w="1559" w:type="dxa"/>
            <w:gridSpan w:val="2"/>
            <w:vMerge w:val="continue"/>
            <w:tcMar>
              <w:left w:w="0" w:type="dxa"/>
              <w:right w:w="0" w:type="dxa"/>
            </w:tcMar>
            <w:vAlign w:val="center"/>
          </w:tcPr>
          <w:p w14:paraId="7D4F77FD">
            <w:pPr>
              <w:rPr>
                <w:sz w:val="16"/>
                <w:szCs w:val="16"/>
              </w:rPr>
            </w:pPr>
          </w:p>
        </w:tc>
      </w:tr>
      <w:tr w14:paraId="4EFF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421" w:type="dxa"/>
            <w:vMerge w:val="continue"/>
            <w:vAlign w:val="center"/>
          </w:tcPr>
          <w:p w14:paraId="62A29A3F">
            <w:pPr>
              <w:ind w:left="-51" w:right="-59"/>
              <w:rPr>
                <w:sz w:val="16"/>
                <w:szCs w:val="16"/>
              </w:rPr>
            </w:pPr>
          </w:p>
        </w:tc>
        <w:tc>
          <w:tcPr>
            <w:tcW w:w="1706" w:type="dxa"/>
            <w:vMerge w:val="continue"/>
            <w:vAlign w:val="center"/>
          </w:tcPr>
          <w:p w14:paraId="130448B8">
            <w:pPr>
              <w:ind w:left="-51" w:right="-59"/>
              <w:rPr>
                <w:sz w:val="16"/>
                <w:szCs w:val="16"/>
              </w:rPr>
            </w:pPr>
          </w:p>
        </w:tc>
        <w:tc>
          <w:tcPr>
            <w:tcW w:w="856" w:type="dxa"/>
            <w:vMerge w:val="continue"/>
            <w:tcMar>
              <w:left w:w="0" w:type="dxa"/>
              <w:right w:w="0" w:type="dxa"/>
            </w:tcMar>
            <w:vAlign w:val="center"/>
          </w:tcPr>
          <w:p w14:paraId="2666688D">
            <w:pPr>
              <w:ind w:left="-51" w:right="-59"/>
              <w:rPr>
                <w:sz w:val="16"/>
                <w:szCs w:val="16"/>
              </w:rPr>
            </w:pPr>
          </w:p>
        </w:tc>
        <w:tc>
          <w:tcPr>
            <w:tcW w:w="478" w:type="dxa"/>
            <w:shd w:val="clear" w:color="auto" w:fill="auto"/>
            <w:tcMar>
              <w:left w:w="0" w:type="dxa"/>
              <w:right w:w="0" w:type="dxa"/>
            </w:tcMar>
            <w:textDirection w:val="btLr"/>
            <w:vAlign w:val="bottom"/>
          </w:tcPr>
          <w:p w14:paraId="41C5BB6B">
            <w:pPr>
              <w:rPr>
                <w:sz w:val="16"/>
                <w:szCs w:val="16"/>
              </w:rPr>
            </w:pPr>
            <w:r>
              <w:rPr>
                <w:sz w:val="16"/>
                <w:szCs w:val="16"/>
              </w:rPr>
              <w:t>Расселяемая площадь</w:t>
            </w:r>
          </w:p>
        </w:tc>
        <w:tc>
          <w:tcPr>
            <w:tcW w:w="537" w:type="dxa"/>
            <w:shd w:val="clear" w:color="auto" w:fill="auto"/>
            <w:tcMar>
              <w:left w:w="0" w:type="dxa"/>
              <w:right w:w="0" w:type="dxa"/>
            </w:tcMar>
            <w:textDirection w:val="btLr"/>
            <w:vAlign w:val="center"/>
          </w:tcPr>
          <w:p w14:paraId="59B3DBAD">
            <w:pPr>
              <w:rPr>
                <w:sz w:val="16"/>
                <w:szCs w:val="16"/>
              </w:rPr>
            </w:pPr>
            <w:r>
              <w:rPr>
                <w:sz w:val="16"/>
                <w:szCs w:val="16"/>
              </w:rPr>
              <w:t>Расселяемая площадь</w:t>
            </w:r>
          </w:p>
        </w:tc>
        <w:tc>
          <w:tcPr>
            <w:tcW w:w="424" w:type="dxa"/>
            <w:shd w:val="clear" w:color="auto" w:fill="auto"/>
            <w:tcMar>
              <w:left w:w="0" w:type="dxa"/>
              <w:right w:w="0" w:type="dxa"/>
            </w:tcMar>
            <w:textDirection w:val="btLr"/>
            <w:vAlign w:val="bottom"/>
          </w:tcPr>
          <w:p w14:paraId="63FF5396">
            <w:pPr>
              <w:rPr>
                <w:sz w:val="16"/>
                <w:szCs w:val="16"/>
              </w:rPr>
            </w:pPr>
            <w:r>
              <w:rPr>
                <w:sz w:val="16"/>
                <w:szCs w:val="16"/>
              </w:rPr>
              <w:t>Стоимость</w:t>
            </w:r>
          </w:p>
        </w:tc>
        <w:tc>
          <w:tcPr>
            <w:tcW w:w="567" w:type="dxa"/>
            <w:shd w:val="clear" w:color="auto" w:fill="auto"/>
            <w:tcMar>
              <w:left w:w="0" w:type="dxa"/>
              <w:right w:w="0" w:type="dxa"/>
            </w:tcMar>
            <w:textDirection w:val="btLr"/>
            <w:vAlign w:val="bottom"/>
          </w:tcPr>
          <w:p w14:paraId="5536963B">
            <w:pPr>
              <w:rPr>
                <w:sz w:val="16"/>
                <w:szCs w:val="16"/>
              </w:rPr>
            </w:pPr>
            <w:r>
              <w:rPr>
                <w:sz w:val="16"/>
                <w:szCs w:val="16"/>
              </w:rPr>
              <w:t>Расселяемая площадь</w:t>
            </w:r>
          </w:p>
        </w:tc>
        <w:tc>
          <w:tcPr>
            <w:tcW w:w="567" w:type="dxa"/>
            <w:shd w:val="clear" w:color="auto" w:fill="auto"/>
            <w:tcMar>
              <w:left w:w="0" w:type="dxa"/>
              <w:right w:w="0" w:type="dxa"/>
            </w:tcMar>
            <w:textDirection w:val="btLr"/>
            <w:vAlign w:val="bottom"/>
          </w:tcPr>
          <w:p w14:paraId="2A2E2F20">
            <w:pPr>
              <w:rPr>
                <w:sz w:val="16"/>
                <w:szCs w:val="16"/>
              </w:rPr>
            </w:pPr>
            <w:r>
              <w:rPr>
                <w:sz w:val="16"/>
                <w:szCs w:val="16"/>
              </w:rPr>
              <w:t>Расселяемая площадь</w:t>
            </w:r>
          </w:p>
        </w:tc>
        <w:tc>
          <w:tcPr>
            <w:tcW w:w="709" w:type="dxa"/>
            <w:shd w:val="clear" w:color="auto" w:fill="auto"/>
            <w:tcMar>
              <w:left w:w="0" w:type="dxa"/>
              <w:right w:w="0" w:type="dxa"/>
            </w:tcMar>
            <w:textDirection w:val="btLr"/>
            <w:vAlign w:val="bottom"/>
          </w:tcPr>
          <w:p w14:paraId="48D2A25C">
            <w:pPr>
              <w:rPr>
                <w:sz w:val="16"/>
                <w:szCs w:val="16"/>
              </w:rPr>
            </w:pPr>
            <w:r>
              <w:rPr>
                <w:sz w:val="16"/>
                <w:szCs w:val="16"/>
              </w:rPr>
              <w:t>Расселяемая площадь</w:t>
            </w:r>
          </w:p>
        </w:tc>
        <w:tc>
          <w:tcPr>
            <w:tcW w:w="709" w:type="dxa"/>
            <w:shd w:val="clear" w:color="auto" w:fill="auto"/>
            <w:tcMar>
              <w:left w:w="0" w:type="dxa"/>
              <w:right w:w="0" w:type="dxa"/>
            </w:tcMar>
            <w:textDirection w:val="btLr"/>
            <w:vAlign w:val="bottom"/>
          </w:tcPr>
          <w:p w14:paraId="53AB850D">
            <w:pPr>
              <w:rPr>
                <w:sz w:val="16"/>
                <w:szCs w:val="16"/>
              </w:rPr>
            </w:pPr>
            <w:r>
              <w:rPr>
                <w:sz w:val="16"/>
                <w:szCs w:val="16"/>
              </w:rPr>
              <w:t>Приобретае-</w:t>
            </w:r>
          </w:p>
          <w:p w14:paraId="761C378F">
            <w:pPr>
              <w:rPr>
                <w:sz w:val="16"/>
                <w:szCs w:val="16"/>
              </w:rPr>
            </w:pPr>
            <w:r>
              <w:rPr>
                <w:sz w:val="16"/>
                <w:szCs w:val="16"/>
              </w:rPr>
              <w:t>мая площадь</w:t>
            </w:r>
          </w:p>
        </w:tc>
        <w:tc>
          <w:tcPr>
            <w:tcW w:w="992" w:type="dxa"/>
            <w:shd w:val="clear" w:color="auto" w:fill="auto"/>
            <w:tcMar>
              <w:left w:w="0" w:type="dxa"/>
              <w:right w:w="0" w:type="dxa"/>
            </w:tcMar>
            <w:textDirection w:val="btLr"/>
            <w:vAlign w:val="bottom"/>
          </w:tcPr>
          <w:p w14:paraId="338C621C">
            <w:pPr>
              <w:rPr>
                <w:sz w:val="16"/>
                <w:szCs w:val="16"/>
              </w:rPr>
            </w:pPr>
            <w:r>
              <w:rPr>
                <w:sz w:val="16"/>
                <w:szCs w:val="16"/>
              </w:rPr>
              <w:t>Стоимость</w:t>
            </w:r>
          </w:p>
        </w:tc>
        <w:tc>
          <w:tcPr>
            <w:tcW w:w="709" w:type="dxa"/>
            <w:shd w:val="clear" w:color="auto" w:fill="auto"/>
            <w:tcMar>
              <w:left w:w="0" w:type="dxa"/>
              <w:right w:w="0" w:type="dxa"/>
            </w:tcMar>
            <w:textDirection w:val="btLr"/>
            <w:vAlign w:val="bottom"/>
          </w:tcPr>
          <w:p w14:paraId="2B9C9B13">
            <w:pPr>
              <w:rPr>
                <w:sz w:val="16"/>
                <w:szCs w:val="16"/>
              </w:rPr>
            </w:pPr>
            <w:r>
              <w:rPr>
                <w:sz w:val="16"/>
                <w:szCs w:val="16"/>
              </w:rPr>
              <w:t>Приобретае-</w:t>
            </w:r>
          </w:p>
          <w:p w14:paraId="31F5E5A5">
            <w:pPr>
              <w:rPr>
                <w:sz w:val="16"/>
                <w:szCs w:val="16"/>
              </w:rPr>
            </w:pPr>
            <w:r>
              <w:rPr>
                <w:sz w:val="16"/>
                <w:szCs w:val="16"/>
              </w:rPr>
              <w:t>мая площадь</w:t>
            </w:r>
          </w:p>
        </w:tc>
        <w:tc>
          <w:tcPr>
            <w:tcW w:w="992" w:type="dxa"/>
            <w:shd w:val="clear" w:color="auto" w:fill="auto"/>
            <w:tcMar>
              <w:left w:w="0" w:type="dxa"/>
              <w:right w:w="0" w:type="dxa"/>
            </w:tcMar>
            <w:textDirection w:val="btLr"/>
            <w:vAlign w:val="bottom"/>
          </w:tcPr>
          <w:p w14:paraId="4177B831">
            <w:pPr>
              <w:rPr>
                <w:sz w:val="16"/>
                <w:szCs w:val="16"/>
              </w:rPr>
            </w:pPr>
            <w:r>
              <w:rPr>
                <w:sz w:val="16"/>
                <w:szCs w:val="16"/>
              </w:rPr>
              <w:t>Стоимость</w:t>
            </w:r>
          </w:p>
        </w:tc>
        <w:tc>
          <w:tcPr>
            <w:tcW w:w="567" w:type="dxa"/>
            <w:shd w:val="clear" w:color="auto" w:fill="auto"/>
            <w:tcMar>
              <w:left w:w="0" w:type="dxa"/>
              <w:right w:w="0" w:type="dxa"/>
            </w:tcMar>
            <w:textDirection w:val="btLr"/>
            <w:vAlign w:val="bottom"/>
          </w:tcPr>
          <w:p w14:paraId="28E2140E">
            <w:pPr>
              <w:rPr>
                <w:sz w:val="16"/>
                <w:szCs w:val="16"/>
              </w:rPr>
            </w:pPr>
            <w:r>
              <w:rPr>
                <w:sz w:val="16"/>
                <w:szCs w:val="16"/>
              </w:rPr>
              <w:t>Приобретае-</w:t>
            </w:r>
          </w:p>
          <w:p w14:paraId="04283847">
            <w:pPr>
              <w:rPr>
                <w:sz w:val="16"/>
                <w:szCs w:val="16"/>
              </w:rPr>
            </w:pPr>
            <w:r>
              <w:rPr>
                <w:sz w:val="16"/>
                <w:szCs w:val="16"/>
              </w:rPr>
              <w:t>мая площадь</w:t>
            </w:r>
          </w:p>
        </w:tc>
        <w:tc>
          <w:tcPr>
            <w:tcW w:w="993" w:type="dxa"/>
            <w:shd w:val="clear" w:color="auto" w:fill="auto"/>
            <w:tcMar>
              <w:left w:w="0" w:type="dxa"/>
              <w:right w:w="0" w:type="dxa"/>
            </w:tcMar>
            <w:textDirection w:val="btLr"/>
            <w:vAlign w:val="bottom"/>
          </w:tcPr>
          <w:p w14:paraId="1603B172">
            <w:pPr>
              <w:rPr>
                <w:sz w:val="16"/>
                <w:szCs w:val="16"/>
              </w:rPr>
            </w:pPr>
            <w:r>
              <w:rPr>
                <w:sz w:val="16"/>
                <w:szCs w:val="16"/>
              </w:rPr>
              <w:t>Стоимость</w:t>
            </w:r>
          </w:p>
        </w:tc>
        <w:tc>
          <w:tcPr>
            <w:tcW w:w="567" w:type="dxa"/>
            <w:shd w:val="clear" w:color="auto" w:fill="auto"/>
            <w:tcMar>
              <w:left w:w="0" w:type="dxa"/>
              <w:right w:w="0" w:type="dxa"/>
            </w:tcMar>
            <w:textDirection w:val="btLr"/>
            <w:vAlign w:val="bottom"/>
          </w:tcPr>
          <w:p w14:paraId="26BB17FD">
            <w:pPr>
              <w:tabs>
                <w:tab w:val="left" w:pos="439"/>
              </w:tabs>
              <w:rPr>
                <w:sz w:val="16"/>
                <w:szCs w:val="16"/>
              </w:rPr>
            </w:pPr>
            <w:r>
              <w:rPr>
                <w:sz w:val="16"/>
                <w:szCs w:val="16"/>
              </w:rPr>
              <w:t>Приобретае-</w:t>
            </w:r>
          </w:p>
          <w:p w14:paraId="729419E0">
            <w:pPr>
              <w:tabs>
                <w:tab w:val="left" w:pos="439"/>
              </w:tabs>
              <w:rPr>
                <w:sz w:val="16"/>
                <w:szCs w:val="16"/>
              </w:rPr>
            </w:pPr>
            <w:r>
              <w:rPr>
                <w:sz w:val="16"/>
                <w:szCs w:val="16"/>
              </w:rPr>
              <w:t>мая площадь</w:t>
            </w:r>
          </w:p>
        </w:tc>
        <w:tc>
          <w:tcPr>
            <w:tcW w:w="710" w:type="dxa"/>
            <w:shd w:val="clear" w:color="auto" w:fill="auto"/>
            <w:tcMar>
              <w:left w:w="0" w:type="dxa"/>
              <w:right w:w="0" w:type="dxa"/>
            </w:tcMar>
            <w:textDirection w:val="btLr"/>
            <w:vAlign w:val="bottom"/>
          </w:tcPr>
          <w:p w14:paraId="36B1A5D4">
            <w:pPr>
              <w:rPr>
                <w:sz w:val="16"/>
                <w:szCs w:val="16"/>
              </w:rPr>
            </w:pPr>
            <w:r>
              <w:rPr>
                <w:sz w:val="16"/>
                <w:szCs w:val="16"/>
              </w:rPr>
              <w:t>Стоимость</w:t>
            </w:r>
          </w:p>
        </w:tc>
        <w:tc>
          <w:tcPr>
            <w:tcW w:w="567" w:type="dxa"/>
            <w:shd w:val="clear" w:color="auto" w:fill="auto"/>
            <w:tcMar>
              <w:left w:w="0" w:type="dxa"/>
              <w:right w:w="0" w:type="dxa"/>
            </w:tcMar>
            <w:textDirection w:val="btLr"/>
            <w:vAlign w:val="bottom"/>
          </w:tcPr>
          <w:p w14:paraId="58338ECE">
            <w:pPr>
              <w:rPr>
                <w:sz w:val="16"/>
                <w:szCs w:val="16"/>
              </w:rPr>
            </w:pPr>
            <w:r>
              <w:rPr>
                <w:sz w:val="16"/>
                <w:szCs w:val="16"/>
              </w:rPr>
              <w:t>Приобретае-</w:t>
            </w:r>
          </w:p>
          <w:p w14:paraId="4CFA580A">
            <w:pPr>
              <w:rPr>
                <w:sz w:val="16"/>
                <w:szCs w:val="16"/>
              </w:rPr>
            </w:pPr>
            <w:r>
              <w:rPr>
                <w:sz w:val="16"/>
                <w:szCs w:val="16"/>
              </w:rPr>
              <w:t>мая площадь</w:t>
            </w:r>
          </w:p>
        </w:tc>
        <w:tc>
          <w:tcPr>
            <w:tcW w:w="851" w:type="dxa"/>
            <w:shd w:val="clear" w:color="auto" w:fill="auto"/>
            <w:tcMar>
              <w:left w:w="0" w:type="dxa"/>
              <w:right w:w="0" w:type="dxa"/>
            </w:tcMar>
            <w:textDirection w:val="btLr"/>
            <w:vAlign w:val="bottom"/>
          </w:tcPr>
          <w:p w14:paraId="3B10645B">
            <w:pPr>
              <w:rPr>
                <w:sz w:val="16"/>
                <w:szCs w:val="16"/>
              </w:rPr>
            </w:pPr>
            <w:r>
              <w:rPr>
                <w:sz w:val="16"/>
                <w:szCs w:val="16"/>
              </w:rPr>
              <w:t>Стоимость</w:t>
            </w:r>
          </w:p>
        </w:tc>
        <w:tc>
          <w:tcPr>
            <w:tcW w:w="567" w:type="dxa"/>
            <w:shd w:val="clear" w:color="auto" w:fill="auto"/>
            <w:tcMar>
              <w:left w:w="0" w:type="dxa"/>
              <w:right w:w="0" w:type="dxa"/>
            </w:tcMar>
            <w:textDirection w:val="btLr"/>
            <w:vAlign w:val="bottom"/>
          </w:tcPr>
          <w:p w14:paraId="7EE6C009">
            <w:pPr>
              <w:rPr>
                <w:sz w:val="16"/>
                <w:szCs w:val="16"/>
              </w:rPr>
            </w:pPr>
            <w:r>
              <w:rPr>
                <w:sz w:val="16"/>
                <w:szCs w:val="16"/>
              </w:rPr>
              <w:t>Выкупаемая площадь</w:t>
            </w:r>
          </w:p>
        </w:tc>
        <w:tc>
          <w:tcPr>
            <w:tcW w:w="992" w:type="dxa"/>
            <w:shd w:val="clear" w:color="auto" w:fill="auto"/>
            <w:tcMar>
              <w:left w:w="0" w:type="dxa"/>
              <w:right w:w="0" w:type="dxa"/>
            </w:tcMar>
            <w:textDirection w:val="btLr"/>
            <w:vAlign w:val="bottom"/>
          </w:tcPr>
          <w:p w14:paraId="75621652">
            <w:pPr>
              <w:rPr>
                <w:sz w:val="16"/>
                <w:szCs w:val="16"/>
              </w:rPr>
            </w:pPr>
            <w:r>
              <w:rPr>
                <w:sz w:val="16"/>
                <w:szCs w:val="16"/>
              </w:rPr>
              <w:t>Стоимость</w:t>
            </w:r>
          </w:p>
        </w:tc>
      </w:tr>
      <w:tr w14:paraId="7122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1" w:type="dxa"/>
            <w:vMerge w:val="continue"/>
            <w:vAlign w:val="center"/>
          </w:tcPr>
          <w:p w14:paraId="3365626B">
            <w:pPr>
              <w:ind w:left="-51" w:right="-59"/>
              <w:rPr>
                <w:sz w:val="16"/>
                <w:szCs w:val="16"/>
              </w:rPr>
            </w:pPr>
          </w:p>
        </w:tc>
        <w:tc>
          <w:tcPr>
            <w:tcW w:w="1706" w:type="dxa"/>
            <w:vMerge w:val="continue"/>
            <w:vAlign w:val="center"/>
          </w:tcPr>
          <w:p w14:paraId="537D6435">
            <w:pPr>
              <w:ind w:left="-51" w:right="-59"/>
              <w:rPr>
                <w:sz w:val="16"/>
                <w:szCs w:val="16"/>
              </w:rPr>
            </w:pPr>
          </w:p>
        </w:tc>
        <w:tc>
          <w:tcPr>
            <w:tcW w:w="856" w:type="dxa"/>
            <w:shd w:val="clear" w:color="auto" w:fill="auto"/>
            <w:vAlign w:val="bottom"/>
          </w:tcPr>
          <w:p w14:paraId="0C7A2E15">
            <w:pPr>
              <w:ind w:left="-51" w:right="-59"/>
              <w:rPr>
                <w:sz w:val="12"/>
                <w:szCs w:val="12"/>
              </w:rPr>
            </w:pPr>
            <w:r>
              <w:rPr>
                <w:sz w:val="12"/>
                <w:szCs w:val="12"/>
              </w:rPr>
              <w:t>кв. м</w:t>
            </w:r>
          </w:p>
        </w:tc>
        <w:tc>
          <w:tcPr>
            <w:tcW w:w="478" w:type="dxa"/>
            <w:shd w:val="clear" w:color="auto" w:fill="auto"/>
            <w:vAlign w:val="bottom"/>
          </w:tcPr>
          <w:p w14:paraId="46469386">
            <w:pPr>
              <w:ind w:left="-51" w:right="-59"/>
              <w:rPr>
                <w:sz w:val="12"/>
                <w:szCs w:val="12"/>
              </w:rPr>
            </w:pPr>
            <w:r>
              <w:rPr>
                <w:sz w:val="12"/>
                <w:szCs w:val="12"/>
              </w:rPr>
              <w:t>кв. м</w:t>
            </w:r>
          </w:p>
        </w:tc>
        <w:tc>
          <w:tcPr>
            <w:tcW w:w="537" w:type="dxa"/>
            <w:shd w:val="clear" w:color="auto" w:fill="auto"/>
            <w:vAlign w:val="bottom"/>
          </w:tcPr>
          <w:p w14:paraId="1C9668DA">
            <w:pPr>
              <w:ind w:left="-83" w:right="-59"/>
              <w:rPr>
                <w:sz w:val="12"/>
                <w:szCs w:val="12"/>
              </w:rPr>
            </w:pPr>
            <w:r>
              <w:rPr>
                <w:sz w:val="12"/>
                <w:szCs w:val="12"/>
              </w:rPr>
              <w:t>кв. м</w:t>
            </w:r>
          </w:p>
        </w:tc>
        <w:tc>
          <w:tcPr>
            <w:tcW w:w="424" w:type="dxa"/>
            <w:shd w:val="clear" w:color="auto" w:fill="auto"/>
            <w:vAlign w:val="bottom"/>
          </w:tcPr>
          <w:p w14:paraId="51413F9F">
            <w:pPr>
              <w:ind w:left="-51" w:right="-59"/>
              <w:rPr>
                <w:sz w:val="12"/>
                <w:szCs w:val="12"/>
              </w:rPr>
            </w:pPr>
            <w:r>
              <w:rPr>
                <w:sz w:val="12"/>
                <w:szCs w:val="12"/>
              </w:rPr>
              <w:t>руб.</w:t>
            </w:r>
          </w:p>
        </w:tc>
        <w:tc>
          <w:tcPr>
            <w:tcW w:w="567" w:type="dxa"/>
            <w:shd w:val="clear" w:color="auto" w:fill="auto"/>
            <w:vAlign w:val="bottom"/>
          </w:tcPr>
          <w:p w14:paraId="4F329B17">
            <w:pPr>
              <w:ind w:left="-51" w:right="-59"/>
              <w:rPr>
                <w:sz w:val="12"/>
                <w:szCs w:val="12"/>
              </w:rPr>
            </w:pPr>
            <w:r>
              <w:rPr>
                <w:sz w:val="12"/>
                <w:szCs w:val="12"/>
              </w:rPr>
              <w:t>кв. м</w:t>
            </w:r>
          </w:p>
        </w:tc>
        <w:tc>
          <w:tcPr>
            <w:tcW w:w="567" w:type="dxa"/>
            <w:shd w:val="clear" w:color="auto" w:fill="auto"/>
            <w:vAlign w:val="bottom"/>
          </w:tcPr>
          <w:p w14:paraId="6374A382">
            <w:pPr>
              <w:ind w:left="-51" w:right="-59"/>
              <w:rPr>
                <w:sz w:val="12"/>
                <w:szCs w:val="12"/>
              </w:rPr>
            </w:pPr>
            <w:r>
              <w:rPr>
                <w:sz w:val="12"/>
                <w:szCs w:val="12"/>
              </w:rPr>
              <w:t>кв. м</w:t>
            </w:r>
          </w:p>
        </w:tc>
        <w:tc>
          <w:tcPr>
            <w:tcW w:w="709" w:type="dxa"/>
            <w:shd w:val="clear" w:color="auto" w:fill="auto"/>
            <w:vAlign w:val="bottom"/>
          </w:tcPr>
          <w:p w14:paraId="0CB1B07C">
            <w:pPr>
              <w:ind w:left="-51" w:right="-59"/>
              <w:rPr>
                <w:sz w:val="12"/>
                <w:szCs w:val="12"/>
              </w:rPr>
            </w:pPr>
            <w:r>
              <w:rPr>
                <w:sz w:val="12"/>
                <w:szCs w:val="12"/>
              </w:rPr>
              <w:t>кв. м</w:t>
            </w:r>
          </w:p>
        </w:tc>
        <w:tc>
          <w:tcPr>
            <w:tcW w:w="709" w:type="dxa"/>
            <w:shd w:val="clear" w:color="auto" w:fill="auto"/>
            <w:vAlign w:val="bottom"/>
          </w:tcPr>
          <w:p w14:paraId="17CC3AFF">
            <w:pPr>
              <w:ind w:left="-51" w:right="-59"/>
              <w:rPr>
                <w:sz w:val="12"/>
                <w:szCs w:val="12"/>
              </w:rPr>
            </w:pPr>
            <w:r>
              <w:rPr>
                <w:sz w:val="12"/>
                <w:szCs w:val="12"/>
              </w:rPr>
              <w:t>кв. м</w:t>
            </w:r>
          </w:p>
        </w:tc>
        <w:tc>
          <w:tcPr>
            <w:tcW w:w="992" w:type="dxa"/>
            <w:shd w:val="clear" w:color="auto" w:fill="auto"/>
            <w:vAlign w:val="bottom"/>
          </w:tcPr>
          <w:p w14:paraId="11001A16">
            <w:pPr>
              <w:ind w:left="-51" w:right="-59"/>
              <w:rPr>
                <w:sz w:val="12"/>
                <w:szCs w:val="12"/>
              </w:rPr>
            </w:pPr>
            <w:r>
              <w:rPr>
                <w:sz w:val="12"/>
                <w:szCs w:val="12"/>
              </w:rPr>
              <w:t>руб.</w:t>
            </w:r>
          </w:p>
        </w:tc>
        <w:tc>
          <w:tcPr>
            <w:tcW w:w="709" w:type="dxa"/>
            <w:shd w:val="clear" w:color="auto" w:fill="auto"/>
            <w:vAlign w:val="bottom"/>
          </w:tcPr>
          <w:p w14:paraId="4BF5827A">
            <w:pPr>
              <w:ind w:left="-51" w:right="-59"/>
              <w:rPr>
                <w:sz w:val="12"/>
                <w:szCs w:val="12"/>
              </w:rPr>
            </w:pPr>
            <w:r>
              <w:rPr>
                <w:sz w:val="12"/>
                <w:szCs w:val="12"/>
              </w:rPr>
              <w:t>кв. м</w:t>
            </w:r>
          </w:p>
        </w:tc>
        <w:tc>
          <w:tcPr>
            <w:tcW w:w="992" w:type="dxa"/>
            <w:shd w:val="clear" w:color="auto" w:fill="auto"/>
            <w:vAlign w:val="bottom"/>
          </w:tcPr>
          <w:p w14:paraId="249B5CE9">
            <w:pPr>
              <w:ind w:left="-51" w:right="-59"/>
              <w:rPr>
                <w:sz w:val="12"/>
                <w:szCs w:val="12"/>
              </w:rPr>
            </w:pPr>
            <w:r>
              <w:rPr>
                <w:sz w:val="12"/>
                <w:szCs w:val="12"/>
              </w:rPr>
              <w:t>руб.</w:t>
            </w:r>
          </w:p>
        </w:tc>
        <w:tc>
          <w:tcPr>
            <w:tcW w:w="567" w:type="dxa"/>
            <w:shd w:val="clear" w:color="auto" w:fill="auto"/>
            <w:vAlign w:val="bottom"/>
          </w:tcPr>
          <w:p w14:paraId="77482145">
            <w:pPr>
              <w:ind w:left="-51" w:right="-59"/>
              <w:rPr>
                <w:sz w:val="12"/>
                <w:szCs w:val="12"/>
              </w:rPr>
            </w:pPr>
            <w:r>
              <w:rPr>
                <w:sz w:val="12"/>
                <w:szCs w:val="12"/>
              </w:rPr>
              <w:t>кв. м</w:t>
            </w:r>
          </w:p>
        </w:tc>
        <w:tc>
          <w:tcPr>
            <w:tcW w:w="993" w:type="dxa"/>
            <w:shd w:val="clear" w:color="auto" w:fill="auto"/>
            <w:vAlign w:val="bottom"/>
          </w:tcPr>
          <w:p w14:paraId="253150F9">
            <w:pPr>
              <w:ind w:left="-51" w:right="-59"/>
              <w:rPr>
                <w:sz w:val="12"/>
                <w:szCs w:val="12"/>
              </w:rPr>
            </w:pPr>
            <w:r>
              <w:rPr>
                <w:sz w:val="12"/>
                <w:szCs w:val="12"/>
              </w:rPr>
              <w:t>руб.</w:t>
            </w:r>
          </w:p>
        </w:tc>
        <w:tc>
          <w:tcPr>
            <w:tcW w:w="567" w:type="dxa"/>
            <w:shd w:val="clear" w:color="auto" w:fill="auto"/>
            <w:vAlign w:val="bottom"/>
          </w:tcPr>
          <w:p w14:paraId="6FFC3280">
            <w:pPr>
              <w:tabs>
                <w:tab w:val="left" w:pos="439"/>
              </w:tabs>
              <w:ind w:left="-50"/>
              <w:rPr>
                <w:sz w:val="12"/>
                <w:szCs w:val="12"/>
              </w:rPr>
            </w:pPr>
            <w:r>
              <w:rPr>
                <w:sz w:val="12"/>
                <w:szCs w:val="12"/>
              </w:rPr>
              <w:t>кв. м</w:t>
            </w:r>
          </w:p>
        </w:tc>
        <w:tc>
          <w:tcPr>
            <w:tcW w:w="710" w:type="dxa"/>
            <w:shd w:val="clear" w:color="auto" w:fill="auto"/>
            <w:vAlign w:val="bottom"/>
          </w:tcPr>
          <w:p w14:paraId="392A54BB">
            <w:pPr>
              <w:rPr>
                <w:sz w:val="12"/>
                <w:szCs w:val="12"/>
              </w:rPr>
            </w:pPr>
            <w:r>
              <w:rPr>
                <w:sz w:val="12"/>
                <w:szCs w:val="12"/>
              </w:rPr>
              <w:t>руб.</w:t>
            </w:r>
          </w:p>
        </w:tc>
        <w:tc>
          <w:tcPr>
            <w:tcW w:w="567" w:type="dxa"/>
            <w:shd w:val="clear" w:color="auto" w:fill="auto"/>
            <w:vAlign w:val="bottom"/>
          </w:tcPr>
          <w:p w14:paraId="28016A12">
            <w:pPr>
              <w:ind w:left="-63" w:right="-97"/>
              <w:rPr>
                <w:sz w:val="12"/>
                <w:szCs w:val="12"/>
              </w:rPr>
            </w:pPr>
            <w:r>
              <w:rPr>
                <w:sz w:val="12"/>
                <w:szCs w:val="12"/>
              </w:rPr>
              <w:t>кв. м</w:t>
            </w:r>
          </w:p>
        </w:tc>
        <w:tc>
          <w:tcPr>
            <w:tcW w:w="851" w:type="dxa"/>
            <w:shd w:val="clear" w:color="auto" w:fill="auto"/>
            <w:vAlign w:val="bottom"/>
          </w:tcPr>
          <w:p w14:paraId="594EE9BD">
            <w:pPr>
              <w:ind w:left="-63" w:right="-97"/>
              <w:rPr>
                <w:sz w:val="12"/>
                <w:szCs w:val="12"/>
              </w:rPr>
            </w:pPr>
            <w:r>
              <w:rPr>
                <w:sz w:val="12"/>
                <w:szCs w:val="12"/>
              </w:rPr>
              <w:t>руб.</w:t>
            </w:r>
          </w:p>
        </w:tc>
        <w:tc>
          <w:tcPr>
            <w:tcW w:w="567" w:type="dxa"/>
            <w:shd w:val="clear" w:color="auto" w:fill="auto"/>
            <w:vAlign w:val="bottom"/>
          </w:tcPr>
          <w:p w14:paraId="4369D027">
            <w:pPr>
              <w:ind w:left="-63" w:right="-97"/>
              <w:rPr>
                <w:sz w:val="12"/>
                <w:szCs w:val="12"/>
              </w:rPr>
            </w:pPr>
            <w:r>
              <w:rPr>
                <w:sz w:val="12"/>
                <w:szCs w:val="12"/>
              </w:rPr>
              <w:t> кв. м</w:t>
            </w:r>
          </w:p>
        </w:tc>
        <w:tc>
          <w:tcPr>
            <w:tcW w:w="992" w:type="dxa"/>
            <w:shd w:val="clear" w:color="auto" w:fill="auto"/>
            <w:vAlign w:val="bottom"/>
          </w:tcPr>
          <w:p w14:paraId="4D632F80">
            <w:pPr>
              <w:ind w:left="-63" w:right="-97"/>
              <w:rPr>
                <w:sz w:val="12"/>
                <w:szCs w:val="12"/>
              </w:rPr>
            </w:pPr>
            <w:r>
              <w:rPr>
                <w:sz w:val="12"/>
                <w:szCs w:val="12"/>
              </w:rPr>
              <w:t>руб. </w:t>
            </w:r>
          </w:p>
        </w:tc>
      </w:tr>
      <w:tr w14:paraId="5F66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1" w:type="dxa"/>
            <w:shd w:val="clear" w:color="auto" w:fill="auto"/>
            <w:vAlign w:val="bottom"/>
          </w:tcPr>
          <w:p w14:paraId="440CAF73">
            <w:pPr>
              <w:ind w:left="-51" w:right="-59"/>
              <w:rPr>
                <w:sz w:val="16"/>
                <w:szCs w:val="16"/>
              </w:rPr>
            </w:pPr>
            <w:r>
              <w:rPr>
                <w:sz w:val="16"/>
                <w:szCs w:val="16"/>
              </w:rPr>
              <w:t>1</w:t>
            </w:r>
          </w:p>
        </w:tc>
        <w:tc>
          <w:tcPr>
            <w:tcW w:w="1706" w:type="dxa"/>
            <w:shd w:val="clear" w:color="auto" w:fill="auto"/>
            <w:vAlign w:val="bottom"/>
          </w:tcPr>
          <w:p w14:paraId="35B3B3B5">
            <w:pPr>
              <w:ind w:left="-51" w:right="-59"/>
              <w:rPr>
                <w:sz w:val="16"/>
                <w:szCs w:val="16"/>
              </w:rPr>
            </w:pPr>
            <w:r>
              <w:rPr>
                <w:sz w:val="16"/>
                <w:szCs w:val="16"/>
              </w:rPr>
              <w:t>2</w:t>
            </w:r>
          </w:p>
        </w:tc>
        <w:tc>
          <w:tcPr>
            <w:tcW w:w="856" w:type="dxa"/>
            <w:shd w:val="clear" w:color="auto" w:fill="auto"/>
            <w:vAlign w:val="bottom"/>
          </w:tcPr>
          <w:p w14:paraId="4A01F3EE">
            <w:pPr>
              <w:ind w:left="-51" w:right="-59"/>
              <w:rPr>
                <w:sz w:val="16"/>
                <w:szCs w:val="16"/>
              </w:rPr>
            </w:pPr>
            <w:r>
              <w:rPr>
                <w:sz w:val="16"/>
                <w:szCs w:val="16"/>
              </w:rPr>
              <w:t>3</w:t>
            </w:r>
          </w:p>
        </w:tc>
        <w:tc>
          <w:tcPr>
            <w:tcW w:w="478" w:type="dxa"/>
            <w:shd w:val="clear" w:color="auto" w:fill="auto"/>
            <w:vAlign w:val="bottom"/>
          </w:tcPr>
          <w:p w14:paraId="47F7CEBF">
            <w:pPr>
              <w:ind w:left="-51" w:right="-59"/>
              <w:rPr>
                <w:sz w:val="16"/>
                <w:szCs w:val="16"/>
              </w:rPr>
            </w:pPr>
            <w:r>
              <w:rPr>
                <w:sz w:val="16"/>
                <w:szCs w:val="16"/>
              </w:rPr>
              <w:t>4</w:t>
            </w:r>
          </w:p>
        </w:tc>
        <w:tc>
          <w:tcPr>
            <w:tcW w:w="537" w:type="dxa"/>
            <w:shd w:val="clear" w:color="auto" w:fill="auto"/>
            <w:vAlign w:val="bottom"/>
          </w:tcPr>
          <w:p w14:paraId="08C354B3">
            <w:pPr>
              <w:ind w:left="-51" w:right="-59"/>
              <w:rPr>
                <w:sz w:val="16"/>
                <w:szCs w:val="16"/>
              </w:rPr>
            </w:pPr>
            <w:r>
              <w:rPr>
                <w:sz w:val="16"/>
                <w:szCs w:val="16"/>
              </w:rPr>
              <w:t>5</w:t>
            </w:r>
          </w:p>
        </w:tc>
        <w:tc>
          <w:tcPr>
            <w:tcW w:w="424" w:type="dxa"/>
            <w:shd w:val="clear" w:color="auto" w:fill="auto"/>
            <w:vAlign w:val="bottom"/>
          </w:tcPr>
          <w:p w14:paraId="48950C4D">
            <w:pPr>
              <w:ind w:left="-51" w:right="-59"/>
              <w:rPr>
                <w:sz w:val="16"/>
                <w:szCs w:val="16"/>
              </w:rPr>
            </w:pPr>
            <w:r>
              <w:rPr>
                <w:sz w:val="16"/>
                <w:szCs w:val="16"/>
              </w:rPr>
              <w:t>6</w:t>
            </w:r>
          </w:p>
        </w:tc>
        <w:tc>
          <w:tcPr>
            <w:tcW w:w="567" w:type="dxa"/>
            <w:shd w:val="clear" w:color="auto" w:fill="auto"/>
            <w:vAlign w:val="bottom"/>
          </w:tcPr>
          <w:p w14:paraId="1905C56F">
            <w:pPr>
              <w:ind w:left="-51" w:right="-59"/>
              <w:rPr>
                <w:sz w:val="16"/>
                <w:szCs w:val="16"/>
              </w:rPr>
            </w:pPr>
            <w:r>
              <w:rPr>
                <w:sz w:val="16"/>
                <w:szCs w:val="16"/>
              </w:rPr>
              <w:t>7</w:t>
            </w:r>
          </w:p>
        </w:tc>
        <w:tc>
          <w:tcPr>
            <w:tcW w:w="567" w:type="dxa"/>
            <w:shd w:val="clear" w:color="auto" w:fill="auto"/>
            <w:vAlign w:val="bottom"/>
          </w:tcPr>
          <w:p w14:paraId="0D73F68A">
            <w:pPr>
              <w:ind w:left="-51" w:right="-59"/>
              <w:rPr>
                <w:sz w:val="16"/>
                <w:szCs w:val="16"/>
              </w:rPr>
            </w:pPr>
            <w:r>
              <w:rPr>
                <w:sz w:val="16"/>
                <w:szCs w:val="16"/>
              </w:rPr>
              <w:t>8</w:t>
            </w:r>
          </w:p>
        </w:tc>
        <w:tc>
          <w:tcPr>
            <w:tcW w:w="709" w:type="dxa"/>
            <w:shd w:val="clear" w:color="auto" w:fill="auto"/>
            <w:vAlign w:val="bottom"/>
          </w:tcPr>
          <w:p w14:paraId="34C5BCFD">
            <w:pPr>
              <w:ind w:left="-51" w:right="-59"/>
              <w:rPr>
                <w:sz w:val="16"/>
                <w:szCs w:val="16"/>
              </w:rPr>
            </w:pPr>
            <w:r>
              <w:rPr>
                <w:sz w:val="16"/>
                <w:szCs w:val="16"/>
              </w:rPr>
              <w:t>9</w:t>
            </w:r>
          </w:p>
        </w:tc>
        <w:tc>
          <w:tcPr>
            <w:tcW w:w="709" w:type="dxa"/>
            <w:shd w:val="clear" w:color="auto" w:fill="auto"/>
            <w:vAlign w:val="bottom"/>
          </w:tcPr>
          <w:p w14:paraId="20EFF9DF">
            <w:pPr>
              <w:ind w:left="-51" w:right="-59"/>
              <w:rPr>
                <w:sz w:val="16"/>
                <w:szCs w:val="16"/>
              </w:rPr>
            </w:pPr>
            <w:r>
              <w:rPr>
                <w:sz w:val="16"/>
                <w:szCs w:val="16"/>
              </w:rPr>
              <w:t>10</w:t>
            </w:r>
          </w:p>
        </w:tc>
        <w:tc>
          <w:tcPr>
            <w:tcW w:w="992" w:type="dxa"/>
            <w:shd w:val="clear" w:color="auto" w:fill="auto"/>
            <w:vAlign w:val="bottom"/>
          </w:tcPr>
          <w:p w14:paraId="3151B030">
            <w:pPr>
              <w:ind w:left="-51" w:right="-59"/>
              <w:rPr>
                <w:sz w:val="16"/>
                <w:szCs w:val="16"/>
              </w:rPr>
            </w:pPr>
            <w:r>
              <w:rPr>
                <w:sz w:val="16"/>
                <w:szCs w:val="16"/>
              </w:rPr>
              <w:t>11</w:t>
            </w:r>
          </w:p>
        </w:tc>
        <w:tc>
          <w:tcPr>
            <w:tcW w:w="709" w:type="dxa"/>
            <w:shd w:val="clear" w:color="auto" w:fill="auto"/>
            <w:vAlign w:val="bottom"/>
          </w:tcPr>
          <w:p w14:paraId="25E0E28D">
            <w:pPr>
              <w:ind w:left="-51" w:right="-59"/>
              <w:rPr>
                <w:sz w:val="16"/>
                <w:szCs w:val="16"/>
              </w:rPr>
            </w:pPr>
            <w:r>
              <w:rPr>
                <w:sz w:val="16"/>
                <w:szCs w:val="16"/>
              </w:rPr>
              <w:t>12</w:t>
            </w:r>
          </w:p>
        </w:tc>
        <w:tc>
          <w:tcPr>
            <w:tcW w:w="992" w:type="dxa"/>
            <w:shd w:val="clear" w:color="auto" w:fill="auto"/>
            <w:vAlign w:val="bottom"/>
          </w:tcPr>
          <w:p w14:paraId="3F600F25">
            <w:pPr>
              <w:ind w:left="-51" w:right="-59"/>
              <w:rPr>
                <w:sz w:val="16"/>
                <w:szCs w:val="16"/>
              </w:rPr>
            </w:pPr>
            <w:r>
              <w:rPr>
                <w:sz w:val="16"/>
                <w:szCs w:val="16"/>
              </w:rPr>
              <w:t>13</w:t>
            </w:r>
          </w:p>
        </w:tc>
        <w:tc>
          <w:tcPr>
            <w:tcW w:w="567" w:type="dxa"/>
            <w:shd w:val="clear" w:color="auto" w:fill="auto"/>
            <w:vAlign w:val="bottom"/>
          </w:tcPr>
          <w:p w14:paraId="6331C2B3">
            <w:pPr>
              <w:ind w:left="-51" w:right="-59"/>
              <w:rPr>
                <w:sz w:val="16"/>
                <w:szCs w:val="16"/>
              </w:rPr>
            </w:pPr>
            <w:r>
              <w:rPr>
                <w:sz w:val="16"/>
                <w:szCs w:val="16"/>
              </w:rPr>
              <w:t>14</w:t>
            </w:r>
          </w:p>
        </w:tc>
        <w:tc>
          <w:tcPr>
            <w:tcW w:w="993" w:type="dxa"/>
            <w:shd w:val="clear" w:color="auto" w:fill="auto"/>
            <w:vAlign w:val="bottom"/>
          </w:tcPr>
          <w:p w14:paraId="07073914">
            <w:pPr>
              <w:ind w:left="-51" w:right="-59"/>
              <w:rPr>
                <w:sz w:val="16"/>
                <w:szCs w:val="16"/>
              </w:rPr>
            </w:pPr>
            <w:r>
              <w:rPr>
                <w:sz w:val="16"/>
                <w:szCs w:val="16"/>
              </w:rPr>
              <w:t>15</w:t>
            </w:r>
          </w:p>
        </w:tc>
        <w:tc>
          <w:tcPr>
            <w:tcW w:w="567" w:type="dxa"/>
            <w:shd w:val="clear" w:color="auto" w:fill="auto"/>
            <w:vAlign w:val="bottom"/>
          </w:tcPr>
          <w:p w14:paraId="3B2564E5">
            <w:pPr>
              <w:ind w:left="-50"/>
              <w:rPr>
                <w:sz w:val="16"/>
                <w:szCs w:val="16"/>
              </w:rPr>
            </w:pPr>
            <w:r>
              <w:rPr>
                <w:sz w:val="16"/>
                <w:szCs w:val="16"/>
              </w:rPr>
              <w:t>16</w:t>
            </w:r>
          </w:p>
        </w:tc>
        <w:tc>
          <w:tcPr>
            <w:tcW w:w="710" w:type="dxa"/>
            <w:shd w:val="clear" w:color="auto" w:fill="auto"/>
            <w:vAlign w:val="bottom"/>
          </w:tcPr>
          <w:p w14:paraId="249C7A9D">
            <w:pPr>
              <w:rPr>
                <w:sz w:val="16"/>
                <w:szCs w:val="16"/>
              </w:rPr>
            </w:pPr>
            <w:r>
              <w:rPr>
                <w:sz w:val="16"/>
                <w:szCs w:val="16"/>
              </w:rPr>
              <w:t>17</w:t>
            </w:r>
          </w:p>
        </w:tc>
        <w:tc>
          <w:tcPr>
            <w:tcW w:w="567" w:type="dxa"/>
            <w:shd w:val="clear" w:color="auto" w:fill="auto"/>
            <w:vAlign w:val="bottom"/>
          </w:tcPr>
          <w:p w14:paraId="22188F36">
            <w:pPr>
              <w:ind w:left="-63" w:right="-97"/>
              <w:rPr>
                <w:sz w:val="16"/>
                <w:szCs w:val="16"/>
              </w:rPr>
            </w:pPr>
            <w:r>
              <w:rPr>
                <w:sz w:val="16"/>
                <w:szCs w:val="16"/>
              </w:rPr>
              <w:t>18</w:t>
            </w:r>
          </w:p>
        </w:tc>
        <w:tc>
          <w:tcPr>
            <w:tcW w:w="851" w:type="dxa"/>
            <w:shd w:val="clear" w:color="auto" w:fill="auto"/>
            <w:vAlign w:val="bottom"/>
          </w:tcPr>
          <w:p w14:paraId="233ACA9C">
            <w:pPr>
              <w:ind w:left="-63" w:right="-97"/>
              <w:rPr>
                <w:sz w:val="16"/>
                <w:szCs w:val="16"/>
              </w:rPr>
            </w:pPr>
            <w:r>
              <w:rPr>
                <w:sz w:val="16"/>
                <w:szCs w:val="16"/>
              </w:rPr>
              <w:t>19</w:t>
            </w:r>
          </w:p>
        </w:tc>
        <w:tc>
          <w:tcPr>
            <w:tcW w:w="567" w:type="dxa"/>
            <w:shd w:val="clear" w:color="auto" w:fill="auto"/>
            <w:vAlign w:val="bottom"/>
          </w:tcPr>
          <w:p w14:paraId="217B7ACC">
            <w:pPr>
              <w:ind w:left="-63" w:right="-97"/>
              <w:rPr>
                <w:sz w:val="16"/>
                <w:szCs w:val="16"/>
              </w:rPr>
            </w:pPr>
            <w:r>
              <w:rPr>
                <w:sz w:val="16"/>
                <w:szCs w:val="16"/>
              </w:rPr>
              <w:t> 20</w:t>
            </w:r>
          </w:p>
        </w:tc>
        <w:tc>
          <w:tcPr>
            <w:tcW w:w="992" w:type="dxa"/>
            <w:shd w:val="clear" w:color="auto" w:fill="auto"/>
            <w:vAlign w:val="bottom"/>
          </w:tcPr>
          <w:p w14:paraId="19229976">
            <w:pPr>
              <w:ind w:left="-63" w:right="-97"/>
              <w:rPr>
                <w:sz w:val="16"/>
                <w:szCs w:val="16"/>
              </w:rPr>
            </w:pPr>
            <w:r>
              <w:rPr>
                <w:sz w:val="16"/>
                <w:szCs w:val="16"/>
              </w:rPr>
              <w:t>21 </w:t>
            </w:r>
          </w:p>
        </w:tc>
      </w:tr>
      <w:tr w14:paraId="360B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27" w:type="dxa"/>
            <w:gridSpan w:val="2"/>
            <w:shd w:val="clear" w:color="auto" w:fill="auto"/>
            <w:vAlign w:val="bottom"/>
          </w:tcPr>
          <w:p w14:paraId="67B1A6E9">
            <w:pPr>
              <w:ind w:left="-51" w:right="-59"/>
              <w:rPr>
                <w:b/>
                <w:sz w:val="12"/>
                <w:szCs w:val="12"/>
              </w:rPr>
            </w:pPr>
            <w:r>
              <w:rPr>
                <w:b/>
                <w:bCs/>
                <w:sz w:val="12"/>
                <w:szCs w:val="12"/>
              </w:rPr>
              <w:t>Всего по Подпрограмме 2 муниципальной программы переселения, в том числе:</w:t>
            </w:r>
          </w:p>
        </w:tc>
        <w:tc>
          <w:tcPr>
            <w:tcW w:w="856"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255D369A">
            <w:pPr>
              <w:jc w:val="center"/>
              <w:rPr>
                <w:b/>
                <w:bCs/>
                <w:color w:val="000000"/>
                <w:sz w:val="12"/>
                <w:szCs w:val="12"/>
              </w:rPr>
            </w:pPr>
            <w:r>
              <w:rPr>
                <w:b/>
                <w:bCs/>
                <w:color w:val="000000"/>
                <w:sz w:val="12"/>
                <w:szCs w:val="12"/>
              </w:rPr>
              <w:t>15 588,90</w:t>
            </w:r>
          </w:p>
        </w:tc>
        <w:tc>
          <w:tcPr>
            <w:tcW w:w="478"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04047263">
            <w:pPr>
              <w:jc w:val="center"/>
              <w:rPr>
                <w:b/>
                <w:sz w:val="12"/>
                <w:szCs w:val="12"/>
                <w:lang w:val="en-US"/>
              </w:rPr>
            </w:pPr>
            <w:r>
              <w:rPr>
                <w:b/>
                <w:bCs/>
                <w:color w:val="000000"/>
                <w:sz w:val="12"/>
                <w:szCs w:val="12"/>
              </w:rPr>
              <w:t>0,00</w:t>
            </w:r>
          </w:p>
        </w:tc>
        <w:tc>
          <w:tcPr>
            <w:tcW w:w="537"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39A4FB89">
            <w:pPr>
              <w:jc w:val="center"/>
              <w:rPr>
                <w:b/>
                <w:bCs/>
                <w:sz w:val="12"/>
                <w:szCs w:val="12"/>
              </w:rPr>
            </w:pPr>
            <w:r>
              <w:rPr>
                <w:b/>
                <w:bCs/>
                <w:color w:val="000000"/>
                <w:sz w:val="12"/>
                <w:szCs w:val="12"/>
              </w:rPr>
              <w:t>0,00</w:t>
            </w:r>
          </w:p>
        </w:tc>
        <w:tc>
          <w:tcPr>
            <w:tcW w:w="424"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095279C2">
            <w:pPr>
              <w:jc w:val="center"/>
              <w:rPr>
                <w:b/>
                <w:sz w:val="12"/>
                <w:szCs w:val="12"/>
                <w:lang w:val="en-US"/>
              </w:rPr>
            </w:pPr>
            <w:r>
              <w:rPr>
                <w:b/>
                <w:bCs/>
                <w:color w:val="000000"/>
                <w:sz w:val="12"/>
                <w:szCs w:val="12"/>
              </w:rPr>
              <w:t>0,00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3C15C9CA">
            <w:pPr>
              <w:jc w:val="center"/>
              <w:rPr>
                <w:b/>
                <w:sz w:val="12"/>
                <w:szCs w:val="12"/>
              </w:rPr>
            </w:pPr>
            <w:r>
              <w:rPr>
                <w:b/>
                <w:bCs/>
                <w:color w:val="000000"/>
                <w:sz w:val="12"/>
                <w:szCs w:val="12"/>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2AEB1AB5">
            <w:pPr>
              <w:jc w:val="center"/>
              <w:rPr>
                <w:b/>
                <w:sz w:val="12"/>
                <w:szCs w:val="12"/>
              </w:rPr>
            </w:pPr>
            <w:r>
              <w:rPr>
                <w:b/>
                <w:bCs/>
                <w:color w:val="000000"/>
                <w:sz w:val="12"/>
                <w:szCs w:val="12"/>
              </w:rPr>
              <w:t>0</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186C60CE">
            <w:pPr>
              <w:jc w:val="center"/>
              <w:rPr>
                <w:b/>
                <w:bCs/>
                <w:sz w:val="12"/>
                <w:szCs w:val="12"/>
              </w:rPr>
            </w:pPr>
            <w:r>
              <w:rPr>
                <w:b/>
                <w:bCs/>
                <w:color w:val="000000"/>
                <w:sz w:val="12"/>
                <w:szCs w:val="12"/>
              </w:rPr>
              <w:t>15 588,90</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10CA8A84">
            <w:pPr>
              <w:rPr>
                <w:b/>
                <w:bCs/>
                <w:sz w:val="12"/>
                <w:szCs w:val="12"/>
              </w:rPr>
            </w:pPr>
            <w:r>
              <w:rPr>
                <w:b/>
                <w:bCs/>
                <w:color w:val="000000"/>
                <w:sz w:val="12"/>
                <w:szCs w:val="12"/>
              </w:rPr>
              <w:t>17 613,20</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4530AEF6">
            <w:pPr>
              <w:rPr>
                <w:b/>
                <w:bCs/>
                <w:sz w:val="12"/>
                <w:szCs w:val="12"/>
              </w:rPr>
            </w:pPr>
            <w:r>
              <w:rPr>
                <w:b/>
                <w:bCs/>
                <w:color w:val="000000"/>
                <w:sz w:val="12"/>
                <w:szCs w:val="12"/>
              </w:rPr>
              <w:t>1 971 285 963,16</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77B4F85E">
            <w:pPr>
              <w:jc w:val="center"/>
              <w:rPr>
                <w:b/>
                <w:bCs/>
                <w:sz w:val="12"/>
                <w:szCs w:val="12"/>
              </w:rPr>
            </w:pPr>
            <w:r>
              <w:rPr>
                <w:b/>
                <w:bCs/>
                <w:color w:val="000000"/>
                <w:sz w:val="12"/>
                <w:szCs w:val="12"/>
              </w:rPr>
              <w:t>14 114,62</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74A928A7">
            <w:pPr>
              <w:jc w:val="center"/>
              <w:rPr>
                <w:b/>
                <w:bCs/>
                <w:color w:val="000000"/>
                <w:sz w:val="12"/>
                <w:szCs w:val="12"/>
              </w:rPr>
            </w:pPr>
            <w:r>
              <w:rPr>
                <w:b/>
                <w:bCs/>
                <w:color w:val="000000"/>
                <w:sz w:val="12"/>
                <w:szCs w:val="12"/>
              </w:rPr>
              <w:t>1 607 398 244,42</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18898E46">
            <w:pPr>
              <w:jc w:val="center"/>
              <w:rPr>
                <w:b/>
                <w:bCs/>
                <w:sz w:val="12"/>
                <w:szCs w:val="12"/>
              </w:rPr>
            </w:pPr>
            <w:r>
              <w:rPr>
                <w:b/>
                <w:bCs/>
                <w:color w:val="000000"/>
                <w:sz w:val="12"/>
                <w:szCs w:val="12"/>
              </w:rPr>
              <w:t>234,40</w:t>
            </w:r>
          </w:p>
        </w:tc>
        <w:tc>
          <w:tcPr>
            <w:tcW w:w="993"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7023D3CA">
            <w:pPr>
              <w:jc w:val="center"/>
              <w:rPr>
                <w:b/>
                <w:bCs/>
                <w:sz w:val="12"/>
                <w:szCs w:val="12"/>
              </w:rPr>
            </w:pPr>
            <w:r>
              <w:rPr>
                <w:b/>
                <w:bCs/>
                <w:color w:val="000000"/>
                <w:sz w:val="12"/>
                <w:szCs w:val="12"/>
              </w:rPr>
              <w:t>25 429 587,20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2980EDB6">
            <w:pPr>
              <w:jc w:val="center"/>
              <w:rPr>
                <w:b/>
                <w:bCs/>
                <w:sz w:val="12"/>
                <w:szCs w:val="12"/>
              </w:rPr>
            </w:pPr>
            <w:r>
              <w:rPr>
                <w:b/>
                <w:bCs/>
                <w:color w:val="000000"/>
                <w:sz w:val="12"/>
                <w:szCs w:val="12"/>
              </w:rPr>
              <w:t>0</w:t>
            </w:r>
          </w:p>
        </w:tc>
        <w:tc>
          <w:tcPr>
            <w:tcW w:w="710"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522C2660">
            <w:pPr>
              <w:jc w:val="center"/>
              <w:rPr>
                <w:b/>
                <w:bCs/>
                <w:sz w:val="12"/>
                <w:szCs w:val="12"/>
              </w:rPr>
            </w:pPr>
            <w:r>
              <w:rPr>
                <w:b/>
                <w:bCs/>
                <w:color w:val="000000"/>
                <w:sz w:val="12"/>
                <w:szCs w:val="12"/>
              </w:rPr>
              <w:t>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02C900C1">
            <w:pPr>
              <w:rPr>
                <w:b/>
                <w:bCs/>
                <w:sz w:val="12"/>
                <w:szCs w:val="12"/>
              </w:rPr>
            </w:pPr>
            <w:r>
              <w:rPr>
                <w:b/>
                <w:bCs/>
                <w:color w:val="000000"/>
                <w:sz w:val="12"/>
                <w:szCs w:val="12"/>
              </w:rPr>
              <w:t>783,34</w:t>
            </w:r>
          </w:p>
        </w:tc>
        <w:tc>
          <w:tcPr>
            <w:tcW w:w="851"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742E915A">
            <w:pPr>
              <w:rPr>
                <w:b/>
                <w:bCs/>
                <w:sz w:val="12"/>
                <w:szCs w:val="12"/>
              </w:rPr>
            </w:pPr>
            <w:r>
              <w:rPr>
                <w:b/>
                <w:bCs/>
                <w:color w:val="000000"/>
                <w:sz w:val="12"/>
                <w:szCs w:val="12"/>
              </w:rPr>
              <w:t>84 982 989,92</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398B0E1A">
            <w:pPr>
              <w:rPr>
                <w:b/>
                <w:bCs/>
                <w:sz w:val="12"/>
                <w:szCs w:val="12"/>
              </w:rPr>
            </w:pPr>
            <w:r>
              <w:rPr>
                <w:b/>
                <w:bCs/>
                <w:color w:val="000000"/>
                <w:sz w:val="12"/>
                <w:szCs w:val="12"/>
              </w:rPr>
              <w:t>2 480,84</w:t>
            </w:r>
          </w:p>
        </w:tc>
        <w:tc>
          <w:tcPr>
            <w:tcW w:w="992" w:type="dxa"/>
            <w:tcBorders>
              <w:top w:val="single" w:color="auto" w:sz="4" w:space="0"/>
              <w:left w:val="single" w:color="auto" w:sz="4" w:space="0"/>
              <w:bottom w:val="single" w:color="auto" w:sz="4" w:space="0"/>
              <w:right w:val="single" w:color="auto" w:sz="4" w:space="0"/>
            </w:tcBorders>
            <w:shd w:val="clear" w:color="auto" w:fill="auto"/>
            <w:tcMar>
              <w:left w:w="28" w:type="dxa"/>
            </w:tcMar>
            <w:vAlign w:val="center"/>
          </w:tcPr>
          <w:p w14:paraId="26A8D549">
            <w:pPr>
              <w:jc w:val="center"/>
              <w:rPr>
                <w:b/>
                <w:bCs/>
                <w:sz w:val="12"/>
                <w:szCs w:val="12"/>
              </w:rPr>
            </w:pPr>
            <w:r>
              <w:rPr>
                <w:b/>
                <w:bCs/>
                <w:color w:val="000000"/>
                <w:sz w:val="12"/>
                <w:szCs w:val="12"/>
              </w:rPr>
              <w:t>253 475 141,62</w:t>
            </w:r>
          </w:p>
        </w:tc>
      </w:tr>
      <w:tr w14:paraId="4BC4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1" w:type="dxa"/>
            <w:shd w:val="clear" w:color="auto" w:fill="auto"/>
            <w:noWrap/>
            <w:vAlign w:val="bottom"/>
          </w:tcPr>
          <w:p w14:paraId="48896073">
            <w:pPr>
              <w:ind w:left="-51" w:right="-59"/>
              <w:rPr>
                <w:bCs/>
                <w:sz w:val="12"/>
                <w:szCs w:val="12"/>
              </w:rPr>
            </w:pPr>
            <w:r>
              <w:rPr>
                <w:bCs/>
                <w:sz w:val="12"/>
                <w:szCs w:val="12"/>
              </w:rPr>
              <w:t>1</w:t>
            </w:r>
          </w:p>
        </w:tc>
        <w:tc>
          <w:tcPr>
            <w:tcW w:w="1706" w:type="dxa"/>
            <w:shd w:val="clear" w:color="auto" w:fill="auto"/>
            <w:vAlign w:val="bottom"/>
          </w:tcPr>
          <w:p w14:paraId="594606EC">
            <w:pPr>
              <w:ind w:left="-109" w:right="-107"/>
              <w:rPr>
                <w:bCs/>
                <w:sz w:val="12"/>
                <w:szCs w:val="12"/>
              </w:rPr>
            </w:pPr>
            <w:r>
              <w:rPr>
                <w:bCs/>
                <w:sz w:val="12"/>
                <w:szCs w:val="12"/>
              </w:rPr>
              <w:t xml:space="preserve">Всего по этапу </w:t>
            </w:r>
            <w:r>
              <w:rPr>
                <w:bCs/>
                <w:sz w:val="14"/>
                <w:szCs w:val="14"/>
              </w:rPr>
              <w:t>по переселения граждан из непригодного для проживания жилищного фонда, признанного аварийным до 01.01.2017</w:t>
            </w:r>
          </w:p>
        </w:tc>
        <w:tc>
          <w:tcPr>
            <w:tcW w:w="856" w:type="dxa"/>
            <w:tcBorders>
              <w:top w:val="single" w:color="auto" w:sz="4" w:space="0"/>
              <w:left w:val="single" w:color="auto" w:sz="4" w:space="0"/>
              <w:bottom w:val="single" w:color="auto" w:sz="4" w:space="0"/>
              <w:right w:val="single" w:color="auto" w:sz="4" w:space="0"/>
            </w:tcBorders>
            <w:shd w:val="clear" w:color="auto" w:fill="auto"/>
            <w:noWrap/>
            <w:tcMar>
              <w:left w:w="28" w:type="dxa"/>
            </w:tcMar>
            <w:vAlign w:val="center"/>
          </w:tcPr>
          <w:p w14:paraId="6E848232">
            <w:pPr>
              <w:jc w:val="center"/>
              <w:rPr>
                <w:bCs/>
                <w:sz w:val="12"/>
                <w:szCs w:val="12"/>
              </w:rPr>
            </w:pPr>
            <w:r>
              <w:rPr>
                <w:bCs/>
                <w:color w:val="000000"/>
                <w:sz w:val="12"/>
                <w:szCs w:val="12"/>
              </w:rPr>
              <w:t>10 523,51</w:t>
            </w:r>
          </w:p>
        </w:tc>
        <w:tc>
          <w:tcPr>
            <w:tcW w:w="478"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6C8398AB">
            <w:pPr>
              <w:jc w:val="center"/>
              <w:rPr>
                <w:bCs/>
                <w:sz w:val="12"/>
                <w:szCs w:val="12"/>
              </w:rPr>
            </w:pPr>
            <w:r>
              <w:rPr>
                <w:bCs/>
                <w:color w:val="000000"/>
                <w:sz w:val="12"/>
                <w:szCs w:val="12"/>
              </w:rPr>
              <w:t>0,00</w:t>
            </w:r>
          </w:p>
        </w:tc>
        <w:tc>
          <w:tcPr>
            <w:tcW w:w="537"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0F84D687">
            <w:pPr>
              <w:jc w:val="center"/>
              <w:rPr>
                <w:bCs/>
                <w:sz w:val="12"/>
                <w:szCs w:val="12"/>
              </w:rPr>
            </w:pPr>
            <w:r>
              <w:rPr>
                <w:bCs/>
                <w:color w:val="000000"/>
                <w:sz w:val="12"/>
                <w:szCs w:val="12"/>
              </w:rPr>
              <w:t>0,00</w:t>
            </w:r>
          </w:p>
        </w:tc>
        <w:tc>
          <w:tcPr>
            <w:tcW w:w="424"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7626BD00">
            <w:pPr>
              <w:jc w:val="center"/>
              <w:rPr>
                <w:bCs/>
                <w:sz w:val="12"/>
                <w:szCs w:val="12"/>
              </w:rPr>
            </w:pPr>
            <w:r>
              <w:rPr>
                <w:bCs/>
                <w:color w:val="000000"/>
                <w:sz w:val="12"/>
                <w:szCs w:val="12"/>
              </w:rPr>
              <w:t>0,00</w:t>
            </w:r>
          </w:p>
        </w:tc>
        <w:tc>
          <w:tcPr>
            <w:tcW w:w="567"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472D9F89">
            <w:pPr>
              <w:jc w:val="center"/>
              <w:rPr>
                <w:bCs/>
                <w:sz w:val="12"/>
                <w:szCs w:val="12"/>
              </w:rPr>
            </w:pPr>
            <w:r>
              <w:rPr>
                <w:bCs/>
                <w:color w:val="000000"/>
                <w:sz w:val="12"/>
                <w:szCs w:val="12"/>
              </w:rPr>
              <w:t>0</w:t>
            </w:r>
          </w:p>
        </w:tc>
        <w:tc>
          <w:tcPr>
            <w:tcW w:w="567"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3C4E3265">
            <w:pPr>
              <w:jc w:val="center"/>
              <w:rPr>
                <w:bCs/>
                <w:sz w:val="12"/>
                <w:szCs w:val="12"/>
              </w:rPr>
            </w:pPr>
            <w:r>
              <w:rPr>
                <w:bCs/>
                <w:color w:val="000000"/>
                <w:sz w:val="12"/>
                <w:szCs w:val="12"/>
              </w:rPr>
              <w:t>0</w:t>
            </w:r>
          </w:p>
        </w:tc>
        <w:tc>
          <w:tcPr>
            <w:tcW w:w="709"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1EF02E8D">
            <w:pPr>
              <w:jc w:val="center"/>
              <w:rPr>
                <w:bCs/>
                <w:sz w:val="12"/>
                <w:szCs w:val="12"/>
              </w:rPr>
            </w:pPr>
            <w:r>
              <w:rPr>
                <w:bCs/>
                <w:color w:val="000000"/>
                <w:sz w:val="12"/>
                <w:szCs w:val="12"/>
              </w:rPr>
              <w:t>10 523,51</w:t>
            </w:r>
          </w:p>
        </w:tc>
        <w:tc>
          <w:tcPr>
            <w:tcW w:w="709"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7F36933D">
            <w:pPr>
              <w:jc w:val="center"/>
              <w:rPr>
                <w:bCs/>
                <w:sz w:val="12"/>
                <w:szCs w:val="12"/>
              </w:rPr>
            </w:pPr>
            <w:r>
              <w:rPr>
                <w:bCs/>
                <w:color w:val="000000"/>
                <w:sz w:val="12"/>
                <w:szCs w:val="12"/>
              </w:rPr>
              <w:t>11 890,85</w:t>
            </w:r>
          </w:p>
        </w:tc>
        <w:tc>
          <w:tcPr>
            <w:tcW w:w="992"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6BBB77F4">
            <w:pPr>
              <w:jc w:val="center"/>
              <w:rPr>
                <w:bCs/>
                <w:sz w:val="12"/>
                <w:szCs w:val="12"/>
              </w:rPr>
            </w:pPr>
            <w:r>
              <w:rPr>
                <w:bCs/>
                <w:color w:val="000000"/>
                <w:sz w:val="12"/>
                <w:szCs w:val="12"/>
              </w:rPr>
              <w:t>1 283 659 604,51</w:t>
            </w:r>
          </w:p>
        </w:tc>
        <w:tc>
          <w:tcPr>
            <w:tcW w:w="709"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11F5C1F5">
            <w:pPr>
              <w:jc w:val="center"/>
              <w:rPr>
                <w:bCs/>
                <w:sz w:val="12"/>
                <w:szCs w:val="12"/>
              </w:rPr>
            </w:pPr>
            <w:r>
              <w:rPr>
                <w:bCs/>
                <w:color w:val="000000"/>
                <w:sz w:val="12"/>
                <w:szCs w:val="12"/>
              </w:rPr>
              <w:t>9 308,44</w:t>
            </w:r>
          </w:p>
        </w:tc>
        <w:tc>
          <w:tcPr>
            <w:tcW w:w="992"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1C1E804A">
            <w:pPr>
              <w:jc w:val="center"/>
              <w:rPr>
                <w:bCs/>
                <w:sz w:val="12"/>
                <w:szCs w:val="12"/>
              </w:rPr>
            </w:pPr>
            <w:r>
              <w:rPr>
                <w:bCs/>
                <w:color w:val="000000"/>
                <w:sz w:val="12"/>
                <w:szCs w:val="12"/>
              </w:rPr>
              <w:t>1 017 942 233,53</w:t>
            </w:r>
          </w:p>
        </w:tc>
        <w:tc>
          <w:tcPr>
            <w:tcW w:w="567"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592C57C5">
            <w:pPr>
              <w:jc w:val="center"/>
              <w:rPr>
                <w:bCs/>
                <w:sz w:val="12"/>
                <w:szCs w:val="12"/>
              </w:rPr>
            </w:pPr>
            <w:r>
              <w:rPr>
                <w:bCs/>
                <w:color w:val="000000"/>
                <w:sz w:val="12"/>
                <w:szCs w:val="12"/>
              </w:rPr>
              <w:t>0</w:t>
            </w:r>
          </w:p>
        </w:tc>
        <w:tc>
          <w:tcPr>
            <w:tcW w:w="993"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153005F3">
            <w:pPr>
              <w:jc w:val="center"/>
              <w:rPr>
                <w:bCs/>
                <w:sz w:val="12"/>
                <w:szCs w:val="12"/>
              </w:rPr>
            </w:pPr>
            <w:r>
              <w:rPr>
                <w:bCs/>
                <w:color w:val="000000"/>
                <w:sz w:val="12"/>
                <w:szCs w:val="12"/>
              </w:rPr>
              <w:t>0,00</w:t>
            </w:r>
          </w:p>
        </w:tc>
        <w:tc>
          <w:tcPr>
            <w:tcW w:w="567"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6E60E589">
            <w:pPr>
              <w:jc w:val="center"/>
              <w:rPr>
                <w:bCs/>
                <w:sz w:val="12"/>
                <w:szCs w:val="12"/>
              </w:rPr>
            </w:pPr>
            <w:r>
              <w:rPr>
                <w:bCs/>
                <w:color w:val="000000"/>
                <w:sz w:val="12"/>
                <w:szCs w:val="12"/>
              </w:rPr>
              <w:t>0</w:t>
            </w:r>
          </w:p>
        </w:tc>
        <w:tc>
          <w:tcPr>
            <w:tcW w:w="710"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1652A3B2">
            <w:pPr>
              <w:jc w:val="center"/>
              <w:rPr>
                <w:bCs/>
                <w:sz w:val="12"/>
                <w:szCs w:val="12"/>
              </w:rPr>
            </w:pPr>
            <w:r>
              <w:rPr>
                <w:bCs/>
                <w:color w:val="000000"/>
                <w:sz w:val="12"/>
                <w:szCs w:val="12"/>
              </w:rPr>
              <w:t>0</w:t>
            </w:r>
          </w:p>
        </w:tc>
        <w:tc>
          <w:tcPr>
            <w:tcW w:w="567"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7B5E9EEE">
            <w:pPr>
              <w:jc w:val="center"/>
              <w:rPr>
                <w:bCs/>
                <w:sz w:val="12"/>
                <w:szCs w:val="12"/>
              </w:rPr>
            </w:pPr>
            <w:r>
              <w:rPr>
                <w:bCs/>
                <w:color w:val="000000"/>
                <w:sz w:val="12"/>
                <w:szCs w:val="12"/>
              </w:rPr>
              <w:t>532,97</w:t>
            </w:r>
          </w:p>
        </w:tc>
        <w:tc>
          <w:tcPr>
            <w:tcW w:w="851"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7804044C">
            <w:pPr>
              <w:jc w:val="center"/>
              <w:rPr>
                <w:bCs/>
                <w:sz w:val="12"/>
                <w:szCs w:val="12"/>
              </w:rPr>
            </w:pPr>
            <w:r>
              <w:rPr>
                <w:bCs/>
                <w:color w:val="000000"/>
                <w:sz w:val="12"/>
                <w:szCs w:val="12"/>
              </w:rPr>
              <w:t>57 820 849,36</w:t>
            </w:r>
          </w:p>
        </w:tc>
        <w:tc>
          <w:tcPr>
            <w:tcW w:w="567" w:type="dxa"/>
            <w:tcBorders>
              <w:top w:val="single" w:color="auto" w:sz="4" w:space="0"/>
              <w:left w:val="nil"/>
              <w:bottom w:val="single" w:color="auto" w:sz="4" w:space="0"/>
              <w:right w:val="single" w:color="auto" w:sz="4" w:space="0"/>
            </w:tcBorders>
            <w:shd w:val="clear" w:color="auto" w:fill="auto"/>
            <w:noWrap/>
            <w:tcMar>
              <w:left w:w="28" w:type="dxa"/>
              <w:right w:w="0" w:type="dxa"/>
            </w:tcMar>
            <w:vAlign w:val="center"/>
          </w:tcPr>
          <w:p w14:paraId="4D25D0EB">
            <w:pPr>
              <w:jc w:val="center"/>
              <w:rPr>
                <w:bCs/>
                <w:sz w:val="12"/>
                <w:szCs w:val="12"/>
              </w:rPr>
            </w:pPr>
            <w:r>
              <w:rPr>
                <w:bCs/>
                <w:color w:val="000000"/>
                <w:sz w:val="12"/>
                <w:szCs w:val="12"/>
              </w:rPr>
              <w:t>2 049,44</w:t>
            </w:r>
          </w:p>
        </w:tc>
        <w:tc>
          <w:tcPr>
            <w:tcW w:w="992" w:type="dxa"/>
            <w:tcBorders>
              <w:top w:val="single" w:color="auto" w:sz="4" w:space="0"/>
              <w:left w:val="nil"/>
              <w:bottom w:val="single" w:color="auto" w:sz="4" w:space="0"/>
              <w:right w:val="single" w:color="auto" w:sz="4" w:space="0"/>
            </w:tcBorders>
            <w:shd w:val="clear" w:color="auto" w:fill="auto"/>
            <w:noWrap/>
            <w:tcMar>
              <w:left w:w="28" w:type="dxa"/>
            </w:tcMar>
            <w:vAlign w:val="center"/>
          </w:tcPr>
          <w:p w14:paraId="3ECCA435">
            <w:pPr>
              <w:jc w:val="center"/>
              <w:rPr>
                <w:bCs/>
                <w:sz w:val="12"/>
                <w:szCs w:val="12"/>
              </w:rPr>
            </w:pPr>
            <w:r>
              <w:rPr>
                <w:bCs/>
                <w:color w:val="000000"/>
                <w:sz w:val="12"/>
                <w:szCs w:val="12"/>
              </w:rPr>
              <w:t>207 896 521,62</w:t>
            </w:r>
          </w:p>
        </w:tc>
      </w:tr>
      <w:tr w14:paraId="4AB1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21" w:type="dxa"/>
            <w:shd w:val="clear" w:color="auto" w:fill="auto"/>
            <w:noWrap/>
            <w:vAlign w:val="bottom"/>
          </w:tcPr>
          <w:p w14:paraId="47CE89E6">
            <w:pPr>
              <w:ind w:left="-51" w:right="-59"/>
              <w:rPr>
                <w:sz w:val="12"/>
                <w:szCs w:val="12"/>
              </w:rPr>
            </w:pPr>
            <w:r>
              <w:rPr>
                <w:sz w:val="12"/>
                <w:szCs w:val="12"/>
              </w:rPr>
              <w:t>1.1.</w:t>
            </w:r>
          </w:p>
        </w:tc>
        <w:tc>
          <w:tcPr>
            <w:tcW w:w="1706" w:type="dxa"/>
            <w:shd w:val="clear" w:color="auto" w:fill="auto"/>
            <w:vAlign w:val="bottom"/>
          </w:tcPr>
          <w:p w14:paraId="598D19C4">
            <w:pPr>
              <w:ind w:left="-109" w:right="-107"/>
              <w:rPr>
                <w:sz w:val="12"/>
                <w:szCs w:val="12"/>
              </w:rPr>
            </w:pPr>
            <w:r>
              <w:rPr>
                <w:sz w:val="12"/>
                <w:szCs w:val="12"/>
              </w:rPr>
              <w:t>Итого по Сергиево-Посадскому городскому округу</w:t>
            </w:r>
          </w:p>
        </w:tc>
        <w:tc>
          <w:tcPr>
            <w:tcW w:w="856" w:type="dxa"/>
            <w:tcBorders>
              <w:top w:val="nil"/>
              <w:left w:val="single" w:color="auto" w:sz="4" w:space="0"/>
              <w:bottom w:val="single" w:color="auto" w:sz="4" w:space="0"/>
              <w:right w:val="single" w:color="auto" w:sz="4" w:space="0"/>
            </w:tcBorders>
            <w:shd w:val="clear" w:color="auto" w:fill="auto"/>
            <w:tcMar>
              <w:left w:w="28" w:type="dxa"/>
            </w:tcMar>
            <w:vAlign w:val="center"/>
          </w:tcPr>
          <w:p w14:paraId="15224C8C">
            <w:pPr>
              <w:jc w:val="center"/>
              <w:rPr>
                <w:sz w:val="12"/>
                <w:szCs w:val="12"/>
              </w:rPr>
            </w:pPr>
            <w:r>
              <w:rPr>
                <w:color w:val="000000"/>
                <w:sz w:val="12"/>
                <w:szCs w:val="12"/>
              </w:rPr>
              <w:t>10 523,51</w:t>
            </w:r>
          </w:p>
        </w:tc>
        <w:tc>
          <w:tcPr>
            <w:tcW w:w="478" w:type="dxa"/>
            <w:tcBorders>
              <w:top w:val="nil"/>
              <w:left w:val="nil"/>
              <w:bottom w:val="single" w:color="auto" w:sz="4" w:space="0"/>
              <w:right w:val="single" w:color="auto" w:sz="4" w:space="0"/>
            </w:tcBorders>
            <w:shd w:val="clear" w:color="auto" w:fill="auto"/>
            <w:tcMar>
              <w:left w:w="28" w:type="dxa"/>
            </w:tcMar>
            <w:vAlign w:val="center"/>
          </w:tcPr>
          <w:p w14:paraId="5FDF5041">
            <w:pPr>
              <w:jc w:val="center"/>
              <w:rPr>
                <w:sz w:val="12"/>
                <w:szCs w:val="12"/>
              </w:rPr>
            </w:pPr>
            <w:r>
              <w:rPr>
                <w:color w:val="000000"/>
                <w:sz w:val="12"/>
                <w:szCs w:val="12"/>
              </w:rPr>
              <w:t>0,00</w:t>
            </w:r>
          </w:p>
        </w:tc>
        <w:tc>
          <w:tcPr>
            <w:tcW w:w="537" w:type="dxa"/>
            <w:tcBorders>
              <w:top w:val="nil"/>
              <w:left w:val="nil"/>
              <w:bottom w:val="single" w:color="auto" w:sz="4" w:space="0"/>
              <w:right w:val="single" w:color="auto" w:sz="4" w:space="0"/>
            </w:tcBorders>
            <w:shd w:val="clear" w:color="auto" w:fill="auto"/>
            <w:tcMar>
              <w:left w:w="28" w:type="dxa"/>
            </w:tcMar>
            <w:vAlign w:val="center"/>
          </w:tcPr>
          <w:p w14:paraId="1516ACB3">
            <w:pPr>
              <w:jc w:val="center"/>
              <w:rPr>
                <w:sz w:val="12"/>
                <w:szCs w:val="12"/>
              </w:rPr>
            </w:pPr>
            <w:r>
              <w:rPr>
                <w:color w:val="000000"/>
                <w:sz w:val="12"/>
                <w:szCs w:val="12"/>
              </w:rPr>
              <w:t>0,00</w:t>
            </w:r>
          </w:p>
        </w:tc>
        <w:tc>
          <w:tcPr>
            <w:tcW w:w="424" w:type="dxa"/>
            <w:tcBorders>
              <w:top w:val="nil"/>
              <w:left w:val="nil"/>
              <w:bottom w:val="single" w:color="auto" w:sz="4" w:space="0"/>
              <w:right w:val="single" w:color="auto" w:sz="4" w:space="0"/>
            </w:tcBorders>
            <w:shd w:val="clear" w:color="auto" w:fill="auto"/>
            <w:tcMar>
              <w:left w:w="28" w:type="dxa"/>
            </w:tcMar>
            <w:vAlign w:val="center"/>
          </w:tcPr>
          <w:p w14:paraId="21EC15C3">
            <w:pPr>
              <w:jc w:val="center"/>
              <w:rPr>
                <w:sz w:val="12"/>
                <w:szCs w:val="12"/>
              </w:rPr>
            </w:pPr>
            <w:r>
              <w:rPr>
                <w:color w:val="000000"/>
                <w:sz w:val="12"/>
                <w:szCs w:val="12"/>
              </w:rPr>
              <w:t>0,00</w:t>
            </w:r>
          </w:p>
        </w:tc>
        <w:tc>
          <w:tcPr>
            <w:tcW w:w="567" w:type="dxa"/>
            <w:tcBorders>
              <w:top w:val="nil"/>
              <w:left w:val="nil"/>
              <w:bottom w:val="single" w:color="auto" w:sz="4" w:space="0"/>
              <w:right w:val="single" w:color="auto" w:sz="4" w:space="0"/>
            </w:tcBorders>
            <w:shd w:val="clear" w:color="auto" w:fill="auto"/>
            <w:tcMar>
              <w:left w:w="28" w:type="dxa"/>
            </w:tcMar>
            <w:vAlign w:val="center"/>
          </w:tcPr>
          <w:p w14:paraId="790B9F4C">
            <w:pPr>
              <w:jc w:val="center"/>
              <w:rPr>
                <w:sz w:val="12"/>
                <w:szCs w:val="12"/>
              </w:rPr>
            </w:pPr>
            <w:r>
              <w:rPr>
                <w:color w:val="000000"/>
                <w:sz w:val="12"/>
                <w:szCs w:val="12"/>
              </w:rPr>
              <w:t>0</w:t>
            </w:r>
          </w:p>
        </w:tc>
        <w:tc>
          <w:tcPr>
            <w:tcW w:w="567" w:type="dxa"/>
            <w:tcBorders>
              <w:top w:val="nil"/>
              <w:left w:val="nil"/>
              <w:bottom w:val="single" w:color="auto" w:sz="4" w:space="0"/>
              <w:right w:val="single" w:color="auto" w:sz="4" w:space="0"/>
            </w:tcBorders>
            <w:shd w:val="clear" w:color="auto" w:fill="auto"/>
            <w:tcMar>
              <w:left w:w="28" w:type="dxa"/>
            </w:tcMar>
            <w:vAlign w:val="center"/>
          </w:tcPr>
          <w:p w14:paraId="4DEB0F0F">
            <w:pPr>
              <w:jc w:val="center"/>
              <w:rPr>
                <w:sz w:val="12"/>
                <w:szCs w:val="12"/>
              </w:rPr>
            </w:pPr>
            <w:r>
              <w:rPr>
                <w:color w:val="000000"/>
                <w:sz w:val="12"/>
                <w:szCs w:val="12"/>
              </w:rPr>
              <w:t>0</w:t>
            </w:r>
          </w:p>
        </w:tc>
        <w:tc>
          <w:tcPr>
            <w:tcW w:w="709" w:type="dxa"/>
            <w:tcBorders>
              <w:top w:val="nil"/>
              <w:left w:val="nil"/>
              <w:bottom w:val="single" w:color="auto" w:sz="4" w:space="0"/>
              <w:right w:val="single" w:color="auto" w:sz="4" w:space="0"/>
            </w:tcBorders>
            <w:shd w:val="clear" w:color="auto" w:fill="auto"/>
            <w:tcMar>
              <w:left w:w="28" w:type="dxa"/>
            </w:tcMar>
            <w:vAlign w:val="center"/>
          </w:tcPr>
          <w:p w14:paraId="4DAD9461">
            <w:pPr>
              <w:jc w:val="center"/>
              <w:rPr>
                <w:sz w:val="12"/>
                <w:szCs w:val="12"/>
              </w:rPr>
            </w:pPr>
            <w:r>
              <w:rPr>
                <w:color w:val="000000"/>
                <w:sz w:val="12"/>
                <w:szCs w:val="12"/>
              </w:rPr>
              <w:t>10 523,51</w:t>
            </w:r>
          </w:p>
        </w:tc>
        <w:tc>
          <w:tcPr>
            <w:tcW w:w="709" w:type="dxa"/>
            <w:tcBorders>
              <w:top w:val="nil"/>
              <w:left w:val="nil"/>
              <w:bottom w:val="single" w:color="auto" w:sz="4" w:space="0"/>
              <w:right w:val="single" w:color="auto" w:sz="4" w:space="0"/>
            </w:tcBorders>
            <w:shd w:val="clear" w:color="auto" w:fill="auto"/>
            <w:tcMar>
              <w:left w:w="28" w:type="dxa"/>
            </w:tcMar>
            <w:vAlign w:val="center"/>
          </w:tcPr>
          <w:p w14:paraId="17223697">
            <w:pPr>
              <w:jc w:val="center"/>
              <w:rPr>
                <w:sz w:val="12"/>
                <w:szCs w:val="12"/>
              </w:rPr>
            </w:pPr>
            <w:r>
              <w:rPr>
                <w:sz w:val="12"/>
                <w:szCs w:val="12"/>
              </w:rPr>
              <w:t>11 890,85</w:t>
            </w:r>
          </w:p>
        </w:tc>
        <w:tc>
          <w:tcPr>
            <w:tcW w:w="992" w:type="dxa"/>
            <w:tcBorders>
              <w:top w:val="nil"/>
              <w:left w:val="nil"/>
              <w:bottom w:val="single" w:color="auto" w:sz="4" w:space="0"/>
              <w:right w:val="single" w:color="auto" w:sz="4" w:space="0"/>
            </w:tcBorders>
            <w:shd w:val="clear" w:color="auto" w:fill="auto"/>
            <w:tcMar>
              <w:left w:w="28" w:type="dxa"/>
            </w:tcMar>
            <w:vAlign w:val="center"/>
          </w:tcPr>
          <w:p w14:paraId="1695012B">
            <w:pPr>
              <w:jc w:val="center"/>
              <w:rPr>
                <w:sz w:val="12"/>
                <w:szCs w:val="12"/>
              </w:rPr>
            </w:pPr>
            <w:r>
              <w:rPr>
                <w:color w:val="000000"/>
                <w:sz w:val="12"/>
                <w:szCs w:val="12"/>
              </w:rPr>
              <w:t>1 283 659 604,51</w:t>
            </w:r>
          </w:p>
        </w:tc>
        <w:tc>
          <w:tcPr>
            <w:tcW w:w="709" w:type="dxa"/>
            <w:tcBorders>
              <w:top w:val="nil"/>
              <w:left w:val="nil"/>
              <w:bottom w:val="single" w:color="auto" w:sz="4" w:space="0"/>
              <w:right w:val="single" w:color="auto" w:sz="4" w:space="0"/>
            </w:tcBorders>
            <w:shd w:val="clear" w:color="auto" w:fill="auto"/>
            <w:noWrap/>
            <w:tcMar>
              <w:left w:w="28" w:type="dxa"/>
            </w:tcMar>
            <w:vAlign w:val="center"/>
          </w:tcPr>
          <w:p w14:paraId="6D5A9EF1">
            <w:pPr>
              <w:jc w:val="center"/>
              <w:rPr>
                <w:sz w:val="12"/>
                <w:szCs w:val="12"/>
              </w:rPr>
            </w:pPr>
            <w:r>
              <w:rPr>
                <w:sz w:val="12"/>
                <w:szCs w:val="12"/>
              </w:rPr>
              <w:t>9 308,44</w:t>
            </w:r>
          </w:p>
        </w:tc>
        <w:tc>
          <w:tcPr>
            <w:tcW w:w="992" w:type="dxa"/>
            <w:tcBorders>
              <w:top w:val="nil"/>
              <w:left w:val="nil"/>
              <w:bottom w:val="single" w:color="auto" w:sz="4" w:space="0"/>
              <w:right w:val="single" w:color="auto" w:sz="4" w:space="0"/>
            </w:tcBorders>
            <w:shd w:val="clear" w:color="auto" w:fill="auto"/>
            <w:noWrap/>
            <w:tcMar>
              <w:left w:w="28" w:type="dxa"/>
            </w:tcMar>
            <w:vAlign w:val="center"/>
          </w:tcPr>
          <w:p w14:paraId="489078F7">
            <w:pPr>
              <w:jc w:val="center"/>
              <w:rPr>
                <w:sz w:val="12"/>
                <w:szCs w:val="12"/>
              </w:rPr>
            </w:pPr>
            <w:r>
              <w:rPr>
                <w:color w:val="000000"/>
                <w:sz w:val="12"/>
                <w:szCs w:val="12"/>
              </w:rPr>
              <w:t>1 017 942 233,53</w:t>
            </w:r>
          </w:p>
        </w:tc>
        <w:tc>
          <w:tcPr>
            <w:tcW w:w="567" w:type="dxa"/>
            <w:tcBorders>
              <w:top w:val="nil"/>
              <w:left w:val="nil"/>
              <w:bottom w:val="single" w:color="auto" w:sz="4" w:space="0"/>
              <w:right w:val="single" w:color="auto" w:sz="4" w:space="0"/>
            </w:tcBorders>
            <w:shd w:val="clear" w:color="auto" w:fill="auto"/>
            <w:noWrap/>
            <w:tcMar>
              <w:left w:w="28" w:type="dxa"/>
            </w:tcMar>
            <w:vAlign w:val="center"/>
          </w:tcPr>
          <w:p w14:paraId="697D677B">
            <w:pPr>
              <w:jc w:val="center"/>
              <w:rPr>
                <w:sz w:val="12"/>
                <w:szCs w:val="12"/>
              </w:rPr>
            </w:pPr>
            <w:r>
              <w:rPr>
                <w:color w:val="000000"/>
                <w:sz w:val="12"/>
                <w:szCs w:val="12"/>
              </w:rPr>
              <w:t>0</w:t>
            </w:r>
          </w:p>
        </w:tc>
        <w:tc>
          <w:tcPr>
            <w:tcW w:w="993" w:type="dxa"/>
            <w:tcBorders>
              <w:top w:val="nil"/>
              <w:left w:val="nil"/>
              <w:bottom w:val="single" w:color="auto" w:sz="4" w:space="0"/>
              <w:right w:val="single" w:color="auto" w:sz="4" w:space="0"/>
            </w:tcBorders>
            <w:shd w:val="clear" w:color="auto" w:fill="auto"/>
            <w:noWrap/>
            <w:tcMar>
              <w:left w:w="28" w:type="dxa"/>
            </w:tcMar>
            <w:vAlign w:val="center"/>
          </w:tcPr>
          <w:p w14:paraId="0AF7CC07">
            <w:pPr>
              <w:jc w:val="center"/>
              <w:rPr>
                <w:sz w:val="12"/>
                <w:szCs w:val="12"/>
              </w:rPr>
            </w:pPr>
            <w:r>
              <w:rPr>
                <w:color w:val="000000"/>
                <w:sz w:val="12"/>
                <w:szCs w:val="12"/>
              </w:rPr>
              <w:t>0,00</w:t>
            </w:r>
          </w:p>
        </w:tc>
        <w:tc>
          <w:tcPr>
            <w:tcW w:w="567" w:type="dxa"/>
            <w:tcBorders>
              <w:top w:val="nil"/>
              <w:left w:val="nil"/>
              <w:bottom w:val="single" w:color="auto" w:sz="4" w:space="0"/>
              <w:right w:val="single" w:color="auto" w:sz="4" w:space="0"/>
            </w:tcBorders>
            <w:shd w:val="clear" w:color="auto" w:fill="auto"/>
            <w:tcMar>
              <w:left w:w="28" w:type="dxa"/>
            </w:tcMar>
            <w:vAlign w:val="center"/>
          </w:tcPr>
          <w:p w14:paraId="5F5AE30F">
            <w:pPr>
              <w:jc w:val="center"/>
              <w:rPr>
                <w:sz w:val="12"/>
                <w:szCs w:val="12"/>
              </w:rPr>
            </w:pPr>
            <w:r>
              <w:rPr>
                <w:color w:val="000000"/>
                <w:sz w:val="12"/>
                <w:szCs w:val="12"/>
              </w:rPr>
              <w:t>0</w:t>
            </w:r>
          </w:p>
        </w:tc>
        <w:tc>
          <w:tcPr>
            <w:tcW w:w="710" w:type="dxa"/>
            <w:tcBorders>
              <w:top w:val="nil"/>
              <w:left w:val="nil"/>
              <w:bottom w:val="single" w:color="auto" w:sz="4" w:space="0"/>
              <w:right w:val="single" w:color="auto" w:sz="4" w:space="0"/>
            </w:tcBorders>
            <w:shd w:val="clear" w:color="auto" w:fill="auto"/>
            <w:tcMar>
              <w:left w:w="28" w:type="dxa"/>
            </w:tcMar>
            <w:vAlign w:val="center"/>
          </w:tcPr>
          <w:p w14:paraId="3CC5B155">
            <w:pPr>
              <w:jc w:val="center"/>
              <w:rPr>
                <w:sz w:val="12"/>
                <w:szCs w:val="12"/>
              </w:rPr>
            </w:pPr>
            <w:r>
              <w:rPr>
                <w:color w:val="000000"/>
                <w:sz w:val="12"/>
                <w:szCs w:val="12"/>
              </w:rPr>
              <w:t>0</w:t>
            </w:r>
          </w:p>
        </w:tc>
        <w:tc>
          <w:tcPr>
            <w:tcW w:w="567" w:type="dxa"/>
            <w:tcBorders>
              <w:top w:val="nil"/>
              <w:left w:val="nil"/>
              <w:bottom w:val="single" w:color="auto" w:sz="4" w:space="0"/>
              <w:right w:val="single" w:color="auto" w:sz="4" w:space="0"/>
            </w:tcBorders>
            <w:shd w:val="clear" w:color="auto" w:fill="auto"/>
            <w:tcMar>
              <w:left w:w="28" w:type="dxa"/>
            </w:tcMar>
            <w:vAlign w:val="center"/>
          </w:tcPr>
          <w:p w14:paraId="0730DF87">
            <w:pPr>
              <w:jc w:val="center"/>
              <w:rPr>
                <w:sz w:val="12"/>
                <w:szCs w:val="12"/>
              </w:rPr>
            </w:pPr>
            <w:r>
              <w:rPr>
                <w:color w:val="000000"/>
                <w:sz w:val="12"/>
                <w:szCs w:val="12"/>
              </w:rPr>
              <w:t>532,97</w:t>
            </w:r>
          </w:p>
        </w:tc>
        <w:tc>
          <w:tcPr>
            <w:tcW w:w="851" w:type="dxa"/>
            <w:tcBorders>
              <w:top w:val="nil"/>
              <w:left w:val="nil"/>
              <w:bottom w:val="single" w:color="auto" w:sz="4" w:space="0"/>
              <w:right w:val="single" w:color="auto" w:sz="4" w:space="0"/>
            </w:tcBorders>
            <w:shd w:val="clear" w:color="auto" w:fill="auto"/>
            <w:tcMar>
              <w:left w:w="28" w:type="dxa"/>
            </w:tcMar>
            <w:vAlign w:val="center"/>
          </w:tcPr>
          <w:p w14:paraId="78FBE2C1">
            <w:pPr>
              <w:jc w:val="center"/>
              <w:rPr>
                <w:sz w:val="12"/>
                <w:szCs w:val="12"/>
              </w:rPr>
            </w:pPr>
            <w:r>
              <w:rPr>
                <w:color w:val="000000"/>
                <w:sz w:val="12"/>
                <w:szCs w:val="12"/>
              </w:rPr>
              <w:t>57 820 849,36</w:t>
            </w:r>
          </w:p>
        </w:tc>
        <w:tc>
          <w:tcPr>
            <w:tcW w:w="567" w:type="dxa"/>
            <w:tcBorders>
              <w:top w:val="nil"/>
              <w:left w:val="nil"/>
              <w:bottom w:val="single" w:color="auto" w:sz="4" w:space="0"/>
              <w:right w:val="single" w:color="auto" w:sz="4" w:space="0"/>
            </w:tcBorders>
            <w:shd w:val="clear" w:color="auto" w:fill="auto"/>
            <w:tcMar>
              <w:left w:w="28" w:type="dxa"/>
              <w:right w:w="0" w:type="dxa"/>
            </w:tcMar>
            <w:vAlign w:val="center"/>
          </w:tcPr>
          <w:p w14:paraId="72370676">
            <w:pPr>
              <w:jc w:val="center"/>
              <w:rPr>
                <w:sz w:val="12"/>
                <w:szCs w:val="12"/>
              </w:rPr>
            </w:pPr>
            <w:r>
              <w:rPr>
                <w:color w:val="000000"/>
                <w:sz w:val="12"/>
                <w:szCs w:val="12"/>
              </w:rPr>
              <w:t>2 049,44</w:t>
            </w:r>
          </w:p>
        </w:tc>
        <w:tc>
          <w:tcPr>
            <w:tcW w:w="992" w:type="dxa"/>
            <w:tcBorders>
              <w:top w:val="nil"/>
              <w:left w:val="nil"/>
              <w:bottom w:val="single" w:color="auto" w:sz="4" w:space="0"/>
              <w:right w:val="single" w:color="auto" w:sz="4" w:space="0"/>
            </w:tcBorders>
            <w:shd w:val="clear" w:color="auto" w:fill="auto"/>
            <w:tcMar>
              <w:left w:w="28" w:type="dxa"/>
            </w:tcMar>
            <w:vAlign w:val="center"/>
          </w:tcPr>
          <w:p w14:paraId="43FFE2EA">
            <w:pPr>
              <w:jc w:val="center"/>
              <w:rPr>
                <w:sz w:val="12"/>
                <w:szCs w:val="12"/>
              </w:rPr>
            </w:pPr>
            <w:r>
              <w:rPr>
                <w:color w:val="000000"/>
                <w:sz w:val="12"/>
                <w:szCs w:val="12"/>
              </w:rPr>
              <w:t>207 896 521,62</w:t>
            </w:r>
          </w:p>
        </w:tc>
      </w:tr>
      <w:tr w14:paraId="5172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1" w:type="dxa"/>
            <w:shd w:val="clear" w:color="auto" w:fill="auto"/>
            <w:noWrap/>
            <w:vAlign w:val="bottom"/>
          </w:tcPr>
          <w:p w14:paraId="03D48D5A">
            <w:pPr>
              <w:ind w:left="-51" w:right="-59"/>
              <w:rPr>
                <w:bCs/>
                <w:sz w:val="12"/>
                <w:szCs w:val="12"/>
              </w:rPr>
            </w:pPr>
            <w:r>
              <w:rPr>
                <w:bCs/>
                <w:sz w:val="12"/>
                <w:szCs w:val="12"/>
              </w:rPr>
              <w:t>2</w:t>
            </w:r>
          </w:p>
        </w:tc>
        <w:tc>
          <w:tcPr>
            <w:tcW w:w="1706" w:type="dxa"/>
            <w:shd w:val="clear" w:color="auto" w:fill="auto"/>
            <w:vAlign w:val="bottom"/>
          </w:tcPr>
          <w:p w14:paraId="0C3F76A9">
            <w:pPr>
              <w:ind w:left="-109" w:right="-107"/>
              <w:rPr>
                <w:bCs/>
                <w:sz w:val="12"/>
                <w:szCs w:val="12"/>
              </w:rPr>
            </w:pPr>
            <w:r>
              <w:rPr>
                <w:bCs/>
                <w:sz w:val="12"/>
                <w:szCs w:val="12"/>
              </w:rPr>
              <w:t>Всего по этапу по переселению граждан из аварийного жилищного фонда, признанного таковым после 01.01.2017</w:t>
            </w:r>
          </w:p>
        </w:tc>
        <w:tc>
          <w:tcPr>
            <w:tcW w:w="856" w:type="dxa"/>
            <w:tcBorders>
              <w:top w:val="nil"/>
              <w:left w:val="single" w:color="auto" w:sz="4" w:space="0"/>
              <w:bottom w:val="single" w:color="auto" w:sz="4" w:space="0"/>
              <w:right w:val="single" w:color="auto" w:sz="4" w:space="0"/>
            </w:tcBorders>
            <w:shd w:val="clear" w:color="auto" w:fill="auto"/>
            <w:noWrap/>
            <w:tcMar>
              <w:left w:w="28" w:type="dxa"/>
            </w:tcMar>
            <w:vAlign w:val="center"/>
          </w:tcPr>
          <w:p w14:paraId="79B7F760">
            <w:pPr>
              <w:jc w:val="center"/>
              <w:rPr>
                <w:bCs/>
                <w:sz w:val="12"/>
                <w:szCs w:val="12"/>
              </w:rPr>
            </w:pPr>
            <w:r>
              <w:rPr>
                <w:bCs/>
                <w:color w:val="000000"/>
                <w:sz w:val="12"/>
                <w:szCs w:val="12"/>
              </w:rPr>
              <w:t>5 065,39</w:t>
            </w:r>
          </w:p>
        </w:tc>
        <w:tc>
          <w:tcPr>
            <w:tcW w:w="478" w:type="dxa"/>
            <w:tcBorders>
              <w:top w:val="nil"/>
              <w:left w:val="nil"/>
              <w:bottom w:val="single" w:color="auto" w:sz="4" w:space="0"/>
              <w:right w:val="single" w:color="auto" w:sz="4" w:space="0"/>
            </w:tcBorders>
            <w:shd w:val="clear" w:color="auto" w:fill="auto"/>
            <w:noWrap/>
            <w:tcMar>
              <w:left w:w="28" w:type="dxa"/>
            </w:tcMar>
            <w:vAlign w:val="center"/>
          </w:tcPr>
          <w:p w14:paraId="219A10BE">
            <w:pPr>
              <w:jc w:val="center"/>
              <w:rPr>
                <w:bCs/>
                <w:sz w:val="12"/>
                <w:szCs w:val="12"/>
              </w:rPr>
            </w:pPr>
            <w:r>
              <w:rPr>
                <w:bCs/>
                <w:color w:val="000000"/>
                <w:sz w:val="12"/>
                <w:szCs w:val="12"/>
              </w:rPr>
              <w:t>0,00</w:t>
            </w:r>
          </w:p>
        </w:tc>
        <w:tc>
          <w:tcPr>
            <w:tcW w:w="537" w:type="dxa"/>
            <w:tcBorders>
              <w:top w:val="nil"/>
              <w:left w:val="nil"/>
              <w:bottom w:val="single" w:color="auto" w:sz="4" w:space="0"/>
              <w:right w:val="single" w:color="auto" w:sz="4" w:space="0"/>
            </w:tcBorders>
            <w:shd w:val="clear" w:color="auto" w:fill="auto"/>
            <w:noWrap/>
            <w:tcMar>
              <w:left w:w="28" w:type="dxa"/>
            </w:tcMar>
            <w:vAlign w:val="center"/>
          </w:tcPr>
          <w:p w14:paraId="2E810E09">
            <w:pPr>
              <w:jc w:val="center"/>
              <w:rPr>
                <w:bCs/>
                <w:sz w:val="12"/>
                <w:szCs w:val="12"/>
              </w:rPr>
            </w:pPr>
            <w:r>
              <w:rPr>
                <w:bCs/>
                <w:color w:val="000000"/>
                <w:sz w:val="12"/>
                <w:szCs w:val="12"/>
              </w:rPr>
              <w:t>0,00</w:t>
            </w:r>
          </w:p>
        </w:tc>
        <w:tc>
          <w:tcPr>
            <w:tcW w:w="424" w:type="dxa"/>
            <w:tcBorders>
              <w:top w:val="nil"/>
              <w:left w:val="nil"/>
              <w:bottom w:val="single" w:color="auto" w:sz="4" w:space="0"/>
              <w:right w:val="single" w:color="auto" w:sz="4" w:space="0"/>
            </w:tcBorders>
            <w:shd w:val="clear" w:color="auto" w:fill="auto"/>
            <w:noWrap/>
            <w:tcMar>
              <w:left w:w="28" w:type="dxa"/>
            </w:tcMar>
            <w:vAlign w:val="center"/>
          </w:tcPr>
          <w:p w14:paraId="28042DE9">
            <w:pPr>
              <w:jc w:val="center"/>
              <w:rPr>
                <w:bCs/>
                <w:sz w:val="12"/>
                <w:szCs w:val="12"/>
              </w:rPr>
            </w:pPr>
            <w:r>
              <w:rPr>
                <w:bCs/>
                <w:color w:val="000000"/>
                <w:sz w:val="12"/>
                <w:szCs w:val="12"/>
              </w:rPr>
              <w:t>0,00</w:t>
            </w:r>
          </w:p>
        </w:tc>
        <w:tc>
          <w:tcPr>
            <w:tcW w:w="567" w:type="dxa"/>
            <w:tcBorders>
              <w:top w:val="nil"/>
              <w:left w:val="nil"/>
              <w:bottom w:val="single" w:color="auto" w:sz="4" w:space="0"/>
              <w:right w:val="single" w:color="auto" w:sz="4" w:space="0"/>
            </w:tcBorders>
            <w:shd w:val="clear" w:color="auto" w:fill="auto"/>
            <w:noWrap/>
            <w:tcMar>
              <w:left w:w="28" w:type="dxa"/>
            </w:tcMar>
            <w:vAlign w:val="center"/>
          </w:tcPr>
          <w:p w14:paraId="436217CA">
            <w:pPr>
              <w:jc w:val="center"/>
              <w:rPr>
                <w:bCs/>
                <w:sz w:val="12"/>
                <w:szCs w:val="12"/>
              </w:rPr>
            </w:pPr>
            <w:r>
              <w:rPr>
                <w:bCs/>
                <w:color w:val="000000"/>
                <w:sz w:val="12"/>
                <w:szCs w:val="12"/>
              </w:rPr>
              <w:t>0</w:t>
            </w:r>
          </w:p>
        </w:tc>
        <w:tc>
          <w:tcPr>
            <w:tcW w:w="567" w:type="dxa"/>
            <w:tcBorders>
              <w:top w:val="nil"/>
              <w:left w:val="nil"/>
              <w:bottom w:val="single" w:color="auto" w:sz="4" w:space="0"/>
              <w:right w:val="single" w:color="auto" w:sz="4" w:space="0"/>
            </w:tcBorders>
            <w:shd w:val="clear" w:color="auto" w:fill="auto"/>
            <w:noWrap/>
            <w:tcMar>
              <w:left w:w="28" w:type="dxa"/>
            </w:tcMar>
            <w:vAlign w:val="center"/>
          </w:tcPr>
          <w:p w14:paraId="2537798D">
            <w:pPr>
              <w:jc w:val="center"/>
              <w:rPr>
                <w:bCs/>
                <w:sz w:val="12"/>
                <w:szCs w:val="12"/>
              </w:rPr>
            </w:pPr>
            <w:r>
              <w:rPr>
                <w:bCs/>
                <w:color w:val="000000"/>
                <w:sz w:val="12"/>
                <w:szCs w:val="12"/>
              </w:rPr>
              <w:t>0</w:t>
            </w:r>
          </w:p>
        </w:tc>
        <w:tc>
          <w:tcPr>
            <w:tcW w:w="709" w:type="dxa"/>
            <w:tcBorders>
              <w:top w:val="nil"/>
              <w:left w:val="nil"/>
              <w:bottom w:val="single" w:color="auto" w:sz="4" w:space="0"/>
              <w:right w:val="single" w:color="auto" w:sz="4" w:space="0"/>
            </w:tcBorders>
            <w:shd w:val="clear" w:color="auto" w:fill="auto"/>
            <w:noWrap/>
            <w:tcMar>
              <w:left w:w="28" w:type="dxa"/>
            </w:tcMar>
            <w:vAlign w:val="center"/>
          </w:tcPr>
          <w:p w14:paraId="5C3ECF8B">
            <w:pPr>
              <w:jc w:val="center"/>
              <w:rPr>
                <w:bCs/>
                <w:sz w:val="12"/>
                <w:szCs w:val="12"/>
              </w:rPr>
            </w:pPr>
            <w:r>
              <w:rPr>
                <w:bCs/>
                <w:color w:val="000000"/>
                <w:sz w:val="12"/>
                <w:szCs w:val="12"/>
              </w:rPr>
              <w:t>5 065,39</w:t>
            </w:r>
          </w:p>
        </w:tc>
        <w:tc>
          <w:tcPr>
            <w:tcW w:w="709" w:type="dxa"/>
            <w:tcBorders>
              <w:top w:val="nil"/>
              <w:left w:val="nil"/>
              <w:bottom w:val="single" w:color="auto" w:sz="4" w:space="0"/>
              <w:right w:val="single" w:color="auto" w:sz="4" w:space="0"/>
            </w:tcBorders>
            <w:shd w:val="clear" w:color="auto" w:fill="auto"/>
            <w:noWrap/>
            <w:tcMar>
              <w:left w:w="28" w:type="dxa"/>
            </w:tcMar>
            <w:vAlign w:val="center"/>
          </w:tcPr>
          <w:p w14:paraId="70ACDF9C">
            <w:pPr>
              <w:jc w:val="center"/>
              <w:rPr>
                <w:bCs/>
                <w:sz w:val="12"/>
                <w:szCs w:val="12"/>
              </w:rPr>
            </w:pPr>
            <w:r>
              <w:rPr>
                <w:bCs/>
                <w:color w:val="000000"/>
                <w:sz w:val="12"/>
                <w:szCs w:val="12"/>
              </w:rPr>
              <w:t>5 722,35</w:t>
            </w:r>
          </w:p>
        </w:tc>
        <w:tc>
          <w:tcPr>
            <w:tcW w:w="992" w:type="dxa"/>
            <w:tcBorders>
              <w:top w:val="nil"/>
              <w:left w:val="nil"/>
              <w:bottom w:val="single" w:color="auto" w:sz="4" w:space="0"/>
              <w:right w:val="single" w:color="auto" w:sz="4" w:space="0"/>
            </w:tcBorders>
            <w:shd w:val="clear" w:color="auto" w:fill="auto"/>
            <w:noWrap/>
            <w:tcMar>
              <w:left w:w="28" w:type="dxa"/>
            </w:tcMar>
            <w:vAlign w:val="center"/>
          </w:tcPr>
          <w:p w14:paraId="330B54E4">
            <w:pPr>
              <w:jc w:val="center"/>
              <w:rPr>
                <w:bCs/>
                <w:sz w:val="12"/>
                <w:szCs w:val="12"/>
              </w:rPr>
            </w:pPr>
            <w:r>
              <w:rPr>
                <w:bCs/>
                <w:color w:val="000000"/>
                <w:sz w:val="12"/>
                <w:szCs w:val="12"/>
              </w:rPr>
              <w:t>687 626 358,65</w:t>
            </w:r>
          </w:p>
        </w:tc>
        <w:tc>
          <w:tcPr>
            <w:tcW w:w="709" w:type="dxa"/>
            <w:tcBorders>
              <w:top w:val="nil"/>
              <w:left w:val="nil"/>
              <w:bottom w:val="single" w:color="auto" w:sz="4" w:space="0"/>
              <w:right w:val="single" w:color="auto" w:sz="4" w:space="0"/>
            </w:tcBorders>
            <w:shd w:val="clear" w:color="auto" w:fill="auto"/>
            <w:noWrap/>
            <w:tcMar>
              <w:left w:w="28" w:type="dxa"/>
            </w:tcMar>
            <w:vAlign w:val="center"/>
          </w:tcPr>
          <w:p w14:paraId="54C473FC">
            <w:pPr>
              <w:jc w:val="center"/>
              <w:rPr>
                <w:bCs/>
                <w:sz w:val="12"/>
                <w:szCs w:val="12"/>
              </w:rPr>
            </w:pPr>
            <w:r>
              <w:rPr>
                <w:bCs/>
                <w:color w:val="000000"/>
                <w:sz w:val="12"/>
                <w:szCs w:val="12"/>
              </w:rPr>
              <w:t>4 806,18</w:t>
            </w:r>
          </w:p>
        </w:tc>
        <w:tc>
          <w:tcPr>
            <w:tcW w:w="992" w:type="dxa"/>
            <w:tcBorders>
              <w:top w:val="nil"/>
              <w:left w:val="nil"/>
              <w:bottom w:val="single" w:color="auto" w:sz="4" w:space="0"/>
              <w:right w:val="single" w:color="auto" w:sz="4" w:space="0"/>
            </w:tcBorders>
            <w:shd w:val="clear" w:color="auto" w:fill="auto"/>
            <w:noWrap/>
            <w:tcMar>
              <w:left w:w="28" w:type="dxa"/>
            </w:tcMar>
            <w:vAlign w:val="center"/>
          </w:tcPr>
          <w:p w14:paraId="0FA27D7D">
            <w:pPr>
              <w:jc w:val="center"/>
              <w:rPr>
                <w:bCs/>
                <w:sz w:val="12"/>
                <w:szCs w:val="12"/>
              </w:rPr>
            </w:pPr>
            <w:r>
              <w:rPr>
                <w:bCs/>
                <w:color w:val="000000"/>
                <w:sz w:val="12"/>
                <w:szCs w:val="12"/>
              </w:rPr>
              <w:t>589 456 010,89</w:t>
            </w:r>
          </w:p>
        </w:tc>
        <w:tc>
          <w:tcPr>
            <w:tcW w:w="567" w:type="dxa"/>
            <w:tcBorders>
              <w:top w:val="nil"/>
              <w:left w:val="nil"/>
              <w:bottom w:val="single" w:color="auto" w:sz="4" w:space="0"/>
              <w:right w:val="single" w:color="auto" w:sz="4" w:space="0"/>
            </w:tcBorders>
            <w:shd w:val="clear" w:color="auto" w:fill="auto"/>
            <w:noWrap/>
            <w:tcMar>
              <w:left w:w="28" w:type="dxa"/>
            </w:tcMar>
            <w:vAlign w:val="center"/>
          </w:tcPr>
          <w:p w14:paraId="67B4F04F">
            <w:pPr>
              <w:jc w:val="center"/>
              <w:rPr>
                <w:bCs/>
                <w:sz w:val="12"/>
                <w:szCs w:val="12"/>
              </w:rPr>
            </w:pPr>
            <w:r>
              <w:rPr>
                <w:bCs/>
                <w:color w:val="000000"/>
                <w:sz w:val="12"/>
                <w:szCs w:val="12"/>
              </w:rPr>
              <w:t>234,4</w:t>
            </w:r>
          </w:p>
        </w:tc>
        <w:tc>
          <w:tcPr>
            <w:tcW w:w="993" w:type="dxa"/>
            <w:tcBorders>
              <w:top w:val="nil"/>
              <w:left w:val="nil"/>
              <w:bottom w:val="single" w:color="auto" w:sz="4" w:space="0"/>
              <w:right w:val="single" w:color="auto" w:sz="4" w:space="0"/>
            </w:tcBorders>
            <w:shd w:val="clear" w:color="auto" w:fill="auto"/>
            <w:noWrap/>
            <w:tcMar>
              <w:left w:w="28" w:type="dxa"/>
            </w:tcMar>
            <w:vAlign w:val="center"/>
          </w:tcPr>
          <w:p w14:paraId="237406FB">
            <w:pPr>
              <w:jc w:val="center"/>
              <w:rPr>
                <w:bCs/>
                <w:sz w:val="12"/>
                <w:szCs w:val="12"/>
              </w:rPr>
            </w:pPr>
            <w:r>
              <w:rPr>
                <w:bCs/>
                <w:color w:val="000000"/>
                <w:sz w:val="12"/>
                <w:szCs w:val="12"/>
              </w:rPr>
              <w:t>25 429 587,20</w:t>
            </w:r>
          </w:p>
        </w:tc>
        <w:tc>
          <w:tcPr>
            <w:tcW w:w="567" w:type="dxa"/>
            <w:tcBorders>
              <w:top w:val="nil"/>
              <w:left w:val="nil"/>
              <w:bottom w:val="single" w:color="auto" w:sz="4" w:space="0"/>
              <w:right w:val="single" w:color="auto" w:sz="4" w:space="0"/>
            </w:tcBorders>
            <w:shd w:val="clear" w:color="auto" w:fill="auto"/>
            <w:noWrap/>
            <w:tcMar>
              <w:left w:w="28" w:type="dxa"/>
            </w:tcMar>
            <w:vAlign w:val="center"/>
          </w:tcPr>
          <w:p w14:paraId="353C7D76">
            <w:pPr>
              <w:jc w:val="center"/>
              <w:rPr>
                <w:bCs/>
                <w:sz w:val="12"/>
                <w:szCs w:val="12"/>
              </w:rPr>
            </w:pPr>
            <w:r>
              <w:rPr>
                <w:bCs/>
                <w:color w:val="000000"/>
                <w:sz w:val="12"/>
                <w:szCs w:val="12"/>
              </w:rPr>
              <w:t>0</w:t>
            </w:r>
          </w:p>
        </w:tc>
        <w:tc>
          <w:tcPr>
            <w:tcW w:w="710" w:type="dxa"/>
            <w:tcBorders>
              <w:top w:val="nil"/>
              <w:left w:val="nil"/>
              <w:bottom w:val="single" w:color="auto" w:sz="4" w:space="0"/>
              <w:right w:val="single" w:color="auto" w:sz="4" w:space="0"/>
            </w:tcBorders>
            <w:shd w:val="clear" w:color="auto" w:fill="auto"/>
            <w:noWrap/>
            <w:tcMar>
              <w:left w:w="28" w:type="dxa"/>
            </w:tcMar>
            <w:vAlign w:val="center"/>
          </w:tcPr>
          <w:p w14:paraId="6CA5ED22">
            <w:pPr>
              <w:jc w:val="center"/>
              <w:rPr>
                <w:bCs/>
                <w:sz w:val="12"/>
                <w:szCs w:val="12"/>
              </w:rPr>
            </w:pPr>
            <w:r>
              <w:rPr>
                <w:bCs/>
                <w:color w:val="000000"/>
                <w:sz w:val="12"/>
                <w:szCs w:val="12"/>
              </w:rPr>
              <w:t>0</w:t>
            </w:r>
          </w:p>
        </w:tc>
        <w:tc>
          <w:tcPr>
            <w:tcW w:w="567" w:type="dxa"/>
            <w:tcBorders>
              <w:top w:val="nil"/>
              <w:left w:val="nil"/>
              <w:bottom w:val="single" w:color="auto" w:sz="4" w:space="0"/>
              <w:right w:val="single" w:color="auto" w:sz="4" w:space="0"/>
            </w:tcBorders>
            <w:shd w:val="clear" w:color="auto" w:fill="auto"/>
            <w:noWrap/>
            <w:tcMar>
              <w:left w:w="28" w:type="dxa"/>
            </w:tcMar>
            <w:vAlign w:val="center"/>
          </w:tcPr>
          <w:p w14:paraId="34872651">
            <w:pPr>
              <w:jc w:val="center"/>
              <w:rPr>
                <w:bCs/>
                <w:sz w:val="12"/>
                <w:szCs w:val="12"/>
              </w:rPr>
            </w:pPr>
            <w:r>
              <w:rPr>
                <w:bCs/>
                <w:color w:val="000000"/>
                <w:sz w:val="12"/>
                <w:szCs w:val="12"/>
              </w:rPr>
              <w:t>250,37</w:t>
            </w:r>
          </w:p>
        </w:tc>
        <w:tc>
          <w:tcPr>
            <w:tcW w:w="851" w:type="dxa"/>
            <w:tcBorders>
              <w:top w:val="nil"/>
              <w:left w:val="nil"/>
              <w:bottom w:val="single" w:color="auto" w:sz="4" w:space="0"/>
              <w:right w:val="single" w:color="auto" w:sz="4" w:space="0"/>
            </w:tcBorders>
            <w:shd w:val="clear" w:color="auto" w:fill="auto"/>
            <w:noWrap/>
            <w:tcMar>
              <w:left w:w="28" w:type="dxa"/>
            </w:tcMar>
            <w:vAlign w:val="center"/>
          </w:tcPr>
          <w:p w14:paraId="3FD5B9BB">
            <w:pPr>
              <w:jc w:val="center"/>
              <w:rPr>
                <w:bCs/>
                <w:sz w:val="12"/>
                <w:szCs w:val="12"/>
              </w:rPr>
            </w:pPr>
            <w:r>
              <w:rPr>
                <w:bCs/>
                <w:color w:val="000000"/>
                <w:sz w:val="12"/>
                <w:szCs w:val="12"/>
              </w:rPr>
              <w:t>27 162 140,56</w:t>
            </w:r>
          </w:p>
        </w:tc>
        <w:tc>
          <w:tcPr>
            <w:tcW w:w="567" w:type="dxa"/>
            <w:tcBorders>
              <w:top w:val="nil"/>
              <w:left w:val="nil"/>
              <w:bottom w:val="single" w:color="auto" w:sz="4" w:space="0"/>
              <w:right w:val="single" w:color="auto" w:sz="4" w:space="0"/>
            </w:tcBorders>
            <w:shd w:val="clear" w:color="auto" w:fill="auto"/>
            <w:noWrap/>
            <w:tcMar>
              <w:left w:w="28" w:type="dxa"/>
              <w:right w:w="0" w:type="dxa"/>
            </w:tcMar>
            <w:vAlign w:val="center"/>
          </w:tcPr>
          <w:p w14:paraId="05431FA4">
            <w:pPr>
              <w:jc w:val="center"/>
              <w:rPr>
                <w:bCs/>
                <w:sz w:val="12"/>
                <w:szCs w:val="12"/>
              </w:rPr>
            </w:pPr>
            <w:r>
              <w:rPr>
                <w:bCs/>
                <w:color w:val="000000"/>
                <w:sz w:val="12"/>
                <w:szCs w:val="12"/>
              </w:rPr>
              <w:t>431,40</w:t>
            </w:r>
          </w:p>
        </w:tc>
        <w:tc>
          <w:tcPr>
            <w:tcW w:w="992" w:type="dxa"/>
            <w:tcBorders>
              <w:top w:val="nil"/>
              <w:left w:val="nil"/>
              <w:bottom w:val="single" w:color="auto" w:sz="4" w:space="0"/>
              <w:right w:val="single" w:color="auto" w:sz="4" w:space="0"/>
            </w:tcBorders>
            <w:shd w:val="clear" w:color="auto" w:fill="auto"/>
            <w:noWrap/>
            <w:tcMar>
              <w:left w:w="28" w:type="dxa"/>
            </w:tcMar>
            <w:vAlign w:val="center"/>
          </w:tcPr>
          <w:p w14:paraId="7B218ED9">
            <w:pPr>
              <w:jc w:val="center"/>
              <w:rPr>
                <w:bCs/>
                <w:sz w:val="12"/>
                <w:szCs w:val="12"/>
              </w:rPr>
            </w:pPr>
            <w:r>
              <w:rPr>
                <w:bCs/>
                <w:color w:val="000000"/>
                <w:sz w:val="12"/>
                <w:szCs w:val="12"/>
              </w:rPr>
              <w:t>45 578 620,00</w:t>
            </w:r>
          </w:p>
        </w:tc>
      </w:tr>
      <w:tr w14:paraId="1006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1" w:type="dxa"/>
            <w:shd w:val="clear" w:color="auto" w:fill="auto"/>
            <w:noWrap/>
            <w:vAlign w:val="bottom"/>
          </w:tcPr>
          <w:p w14:paraId="1E22C105">
            <w:pPr>
              <w:ind w:left="-51" w:right="-59"/>
              <w:rPr>
                <w:sz w:val="12"/>
                <w:szCs w:val="12"/>
              </w:rPr>
            </w:pPr>
            <w:r>
              <w:rPr>
                <w:sz w:val="12"/>
                <w:szCs w:val="12"/>
              </w:rPr>
              <w:t>2.1.</w:t>
            </w:r>
          </w:p>
        </w:tc>
        <w:tc>
          <w:tcPr>
            <w:tcW w:w="1706" w:type="dxa"/>
            <w:shd w:val="clear" w:color="auto" w:fill="auto"/>
            <w:vAlign w:val="bottom"/>
          </w:tcPr>
          <w:p w14:paraId="3653AA98">
            <w:pPr>
              <w:ind w:left="-109" w:right="-107"/>
              <w:rPr>
                <w:sz w:val="12"/>
                <w:szCs w:val="12"/>
              </w:rPr>
            </w:pPr>
            <w:r>
              <w:rPr>
                <w:sz w:val="12"/>
                <w:szCs w:val="12"/>
              </w:rPr>
              <w:t>Итого по Сергиево-Посадскому городскому округу</w:t>
            </w:r>
          </w:p>
        </w:tc>
        <w:tc>
          <w:tcPr>
            <w:tcW w:w="856" w:type="dxa"/>
            <w:tcBorders>
              <w:top w:val="nil"/>
              <w:left w:val="single" w:color="auto" w:sz="4" w:space="0"/>
              <w:bottom w:val="single" w:color="auto" w:sz="4" w:space="0"/>
              <w:right w:val="single" w:color="auto" w:sz="4" w:space="0"/>
            </w:tcBorders>
            <w:shd w:val="clear" w:color="auto" w:fill="auto"/>
            <w:tcMar>
              <w:left w:w="28" w:type="dxa"/>
            </w:tcMar>
            <w:vAlign w:val="center"/>
          </w:tcPr>
          <w:p w14:paraId="42C45186">
            <w:pPr>
              <w:jc w:val="center"/>
              <w:rPr>
                <w:sz w:val="12"/>
                <w:szCs w:val="12"/>
              </w:rPr>
            </w:pPr>
            <w:r>
              <w:rPr>
                <w:color w:val="000000"/>
                <w:sz w:val="12"/>
                <w:szCs w:val="12"/>
              </w:rPr>
              <w:t>5 065,39</w:t>
            </w:r>
          </w:p>
        </w:tc>
        <w:tc>
          <w:tcPr>
            <w:tcW w:w="478" w:type="dxa"/>
            <w:tcBorders>
              <w:top w:val="nil"/>
              <w:left w:val="nil"/>
              <w:bottom w:val="single" w:color="auto" w:sz="4" w:space="0"/>
              <w:right w:val="single" w:color="auto" w:sz="4" w:space="0"/>
            </w:tcBorders>
            <w:shd w:val="clear" w:color="auto" w:fill="auto"/>
            <w:tcMar>
              <w:left w:w="28" w:type="dxa"/>
            </w:tcMar>
            <w:vAlign w:val="center"/>
          </w:tcPr>
          <w:p w14:paraId="00786663">
            <w:pPr>
              <w:jc w:val="center"/>
              <w:rPr>
                <w:sz w:val="12"/>
                <w:szCs w:val="12"/>
              </w:rPr>
            </w:pPr>
            <w:r>
              <w:rPr>
                <w:color w:val="000000"/>
                <w:sz w:val="12"/>
                <w:szCs w:val="12"/>
              </w:rPr>
              <w:t>0,00</w:t>
            </w:r>
          </w:p>
        </w:tc>
        <w:tc>
          <w:tcPr>
            <w:tcW w:w="537" w:type="dxa"/>
            <w:tcBorders>
              <w:top w:val="nil"/>
              <w:left w:val="nil"/>
              <w:bottom w:val="single" w:color="auto" w:sz="4" w:space="0"/>
              <w:right w:val="single" w:color="auto" w:sz="4" w:space="0"/>
            </w:tcBorders>
            <w:shd w:val="clear" w:color="auto" w:fill="auto"/>
            <w:tcMar>
              <w:left w:w="28" w:type="dxa"/>
            </w:tcMar>
            <w:vAlign w:val="center"/>
          </w:tcPr>
          <w:p w14:paraId="25FC9C3D">
            <w:pPr>
              <w:jc w:val="center"/>
              <w:rPr>
                <w:sz w:val="12"/>
                <w:szCs w:val="12"/>
              </w:rPr>
            </w:pPr>
            <w:r>
              <w:rPr>
                <w:color w:val="000000"/>
                <w:sz w:val="12"/>
                <w:szCs w:val="12"/>
              </w:rPr>
              <w:t>0,00</w:t>
            </w:r>
          </w:p>
        </w:tc>
        <w:tc>
          <w:tcPr>
            <w:tcW w:w="424" w:type="dxa"/>
            <w:tcBorders>
              <w:top w:val="nil"/>
              <w:left w:val="nil"/>
              <w:bottom w:val="single" w:color="auto" w:sz="4" w:space="0"/>
              <w:right w:val="single" w:color="auto" w:sz="4" w:space="0"/>
            </w:tcBorders>
            <w:shd w:val="clear" w:color="auto" w:fill="auto"/>
            <w:tcMar>
              <w:left w:w="28" w:type="dxa"/>
            </w:tcMar>
            <w:vAlign w:val="center"/>
          </w:tcPr>
          <w:p w14:paraId="67029372">
            <w:pPr>
              <w:jc w:val="center"/>
              <w:rPr>
                <w:sz w:val="12"/>
                <w:szCs w:val="12"/>
              </w:rPr>
            </w:pPr>
            <w:r>
              <w:rPr>
                <w:color w:val="000000"/>
                <w:sz w:val="12"/>
                <w:szCs w:val="12"/>
              </w:rPr>
              <w:t>0,00</w:t>
            </w:r>
          </w:p>
        </w:tc>
        <w:tc>
          <w:tcPr>
            <w:tcW w:w="567" w:type="dxa"/>
            <w:tcBorders>
              <w:top w:val="nil"/>
              <w:left w:val="nil"/>
              <w:bottom w:val="single" w:color="auto" w:sz="4" w:space="0"/>
              <w:right w:val="single" w:color="auto" w:sz="4" w:space="0"/>
            </w:tcBorders>
            <w:shd w:val="clear" w:color="auto" w:fill="auto"/>
            <w:tcMar>
              <w:left w:w="28" w:type="dxa"/>
            </w:tcMar>
            <w:vAlign w:val="center"/>
          </w:tcPr>
          <w:p w14:paraId="68DF6619">
            <w:pPr>
              <w:jc w:val="center"/>
              <w:rPr>
                <w:sz w:val="12"/>
                <w:szCs w:val="12"/>
              </w:rPr>
            </w:pPr>
            <w:r>
              <w:rPr>
                <w:color w:val="000000"/>
                <w:sz w:val="12"/>
                <w:szCs w:val="12"/>
              </w:rPr>
              <w:t>0</w:t>
            </w:r>
          </w:p>
        </w:tc>
        <w:tc>
          <w:tcPr>
            <w:tcW w:w="567" w:type="dxa"/>
            <w:tcBorders>
              <w:top w:val="nil"/>
              <w:left w:val="nil"/>
              <w:bottom w:val="single" w:color="auto" w:sz="4" w:space="0"/>
              <w:right w:val="single" w:color="auto" w:sz="4" w:space="0"/>
            </w:tcBorders>
            <w:shd w:val="clear" w:color="auto" w:fill="auto"/>
            <w:tcMar>
              <w:left w:w="28" w:type="dxa"/>
            </w:tcMar>
            <w:vAlign w:val="center"/>
          </w:tcPr>
          <w:p w14:paraId="5D5CC1F8">
            <w:pPr>
              <w:jc w:val="center"/>
              <w:rPr>
                <w:sz w:val="12"/>
                <w:szCs w:val="12"/>
              </w:rPr>
            </w:pPr>
            <w:r>
              <w:rPr>
                <w:color w:val="000000"/>
                <w:sz w:val="12"/>
                <w:szCs w:val="12"/>
              </w:rPr>
              <w:t>0</w:t>
            </w:r>
          </w:p>
        </w:tc>
        <w:tc>
          <w:tcPr>
            <w:tcW w:w="709" w:type="dxa"/>
            <w:tcBorders>
              <w:top w:val="nil"/>
              <w:left w:val="nil"/>
              <w:bottom w:val="single" w:color="auto" w:sz="4" w:space="0"/>
              <w:right w:val="single" w:color="auto" w:sz="4" w:space="0"/>
            </w:tcBorders>
            <w:shd w:val="clear" w:color="auto" w:fill="auto"/>
            <w:tcMar>
              <w:left w:w="28" w:type="dxa"/>
            </w:tcMar>
            <w:vAlign w:val="center"/>
          </w:tcPr>
          <w:p w14:paraId="4A8A2EB8">
            <w:pPr>
              <w:jc w:val="center"/>
              <w:rPr>
                <w:sz w:val="12"/>
                <w:szCs w:val="12"/>
              </w:rPr>
            </w:pPr>
            <w:r>
              <w:rPr>
                <w:color w:val="000000"/>
                <w:sz w:val="12"/>
                <w:szCs w:val="12"/>
              </w:rPr>
              <w:t>5 065,39</w:t>
            </w:r>
          </w:p>
        </w:tc>
        <w:tc>
          <w:tcPr>
            <w:tcW w:w="709" w:type="dxa"/>
            <w:tcBorders>
              <w:top w:val="nil"/>
              <w:left w:val="nil"/>
              <w:bottom w:val="single" w:color="auto" w:sz="4" w:space="0"/>
              <w:right w:val="single" w:color="auto" w:sz="4" w:space="0"/>
            </w:tcBorders>
            <w:shd w:val="clear" w:color="auto" w:fill="auto"/>
            <w:tcMar>
              <w:left w:w="28" w:type="dxa"/>
            </w:tcMar>
            <w:vAlign w:val="center"/>
          </w:tcPr>
          <w:p w14:paraId="322F2AB4">
            <w:pPr>
              <w:jc w:val="center"/>
              <w:rPr>
                <w:sz w:val="12"/>
                <w:szCs w:val="12"/>
              </w:rPr>
            </w:pPr>
            <w:r>
              <w:rPr>
                <w:sz w:val="12"/>
                <w:szCs w:val="12"/>
              </w:rPr>
              <w:t>5 722,35</w:t>
            </w:r>
          </w:p>
        </w:tc>
        <w:tc>
          <w:tcPr>
            <w:tcW w:w="992" w:type="dxa"/>
            <w:tcBorders>
              <w:top w:val="nil"/>
              <w:left w:val="nil"/>
              <w:bottom w:val="single" w:color="auto" w:sz="4" w:space="0"/>
              <w:right w:val="single" w:color="auto" w:sz="4" w:space="0"/>
            </w:tcBorders>
            <w:shd w:val="clear" w:color="auto" w:fill="auto"/>
            <w:tcMar>
              <w:left w:w="28" w:type="dxa"/>
            </w:tcMar>
            <w:vAlign w:val="center"/>
          </w:tcPr>
          <w:p w14:paraId="5685F768">
            <w:pPr>
              <w:jc w:val="center"/>
              <w:rPr>
                <w:sz w:val="12"/>
                <w:szCs w:val="12"/>
              </w:rPr>
            </w:pPr>
            <w:r>
              <w:rPr>
                <w:sz w:val="12"/>
                <w:szCs w:val="12"/>
              </w:rPr>
              <w:t>687 626 358,65</w:t>
            </w:r>
          </w:p>
        </w:tc>
        <w:tc>
          <w:tcPr>
            <w:tcW w:w="709" w:type="dxa"/>
            <w:tcBorders>
              <w:top w:val="nil"/>
              <w:left w:val="nil"/>
              <w:bottom w:val="single" w:color="auto" w:sz="4" w:space="0"/>
              <w:right w:val="single" w:color="auto" w:sz="4" w:space="0"/>
            </w:tcBorders>
            <w:shd w:val="clear" w:color="auto" w:fill="auto"/>
            <w:noWrap/>
            <w:tcMar>
              <w:left w:w="28" w:type="dxa"/>
            </w:tcMar>
            <w:vAlign w:val="center"/>
          </w:tcPr>
          <w:p w14:paraId="6C713D93">
            <w:pPr>
              <w:jc w:val="center"/>
              <w:rPr>
                <w:sz w:val="12"/>
                <w:szCs w:val="12"/>
              </w:rPr>
            </w:pPr>
            <w:r>
              <w:rPr>
                <w:sz w:val="12"/>
                <w:szCs w:val="12"/>
              </w:rPr>
              <w:t>4 806,18</w:t>
            </w:r>
          </w:p>
        </w:tc>
        <w:tc>
          <w:tcPr>
            <w:tcW w:w="992" w:type="dxa"/>
            <w:tcBorders>
              <w:top w:val="nil"/>
              <w:left w:val="nil"/>
              <w:bottom w:val="single" w:color="auto" w:sz="4" w:space="0"/>
              <w:right w:val="single" w:color="auto" w:sz="4" w:space="0"/>
            </w:tcBorders>
            <w:shd w:val="clear" w:color="auto" w:fill="auto"/>
            <w:noWrap/>
            <w:tcMar>
              <w:left w:w="28" w:type="dxa"/>
            </w:tcMar>
            <w:vAlign w:val="center"/>
          </w:tcPr>
          <w:p w14:paraId="4F5426B7">
            <w:pPr>
              <w:jc w:val="center"/>
              <w:rPr>
                <w:sz w:val="12"/>
                <w:szCs w:val="12"/>
              </w:rPr>
            </w:pPr>
            <w:r>
              <w:rPr>
                <w:color w:val="000000"/>
                <w:sz w:val="12"/>
                <w:szCs w:val="12"/>
              </w:rPr>
              <w:t>589 456 010,89</w:t>
            </w:r>
          </w:p>
        </w:tc>
        <w:tc>
          <w:tcPr>
            <w:tcW w:w="567" w:type="dxa"/>
            <w:tcBorders>
              <w:top w:val="nil"/>
              <w:left w:val="nil"/>
              <w:bottom w:val="single" w:color="auto" w:sz="4" w:space="0"/>
              <w:right w:val="single" w:color="auto" w:sz="4" w:space="0"/>
            </w:tcBorders>
            <w:shd w:val="clear" w:color="auto" w:fill="auto"/>
            <w:noWrap/>
            <w:tcMar>
              <w:left w:w="28" w:type="dxa"/>
            </w:tcMar>
            <w:vAlign w:val="center"/>
          </w:tcPr>
          <w:p w14:paraId="6A5E0D20">
            <w:pPr>
              <w:jc w:val="center"/>
              <w:rPr>
                <w:sz w:val="12"/>
                <w:szCs w:val="12"/>
              </w:rPr>
            </w:pPr>
            <w:r>
              <w:rPr>
                <w:color w:val="000000"/>
                <w:sz w:val="12"/>
                <w:szCs w:val="12"/>
              </w:rPr>
              <w:t>234,4</w:t>
            </w:r>
          </w:p>
        </w:tc>
        <w:tc>
          <w:tcPr>
            <w:tcW w:w="993" w:type="dxa"/>
            <w:tcBorders>
              <w:top w:val="nil"/>
              <w:left w:val="nil"/>
              <w:bottom w:val="single" w:color="auto" w:sz="4" w:space="0"/>
              <w:right w:val="single" w:color="auto" w:sz="4" w:space="0"/>
            </w:tcBorders>
            <w:shd w:val="clear" w:color="auto" w:fill="auto"/>
            <w:noWrap/>
            <w:tcMar>
              <w:left w:w="28" w:type="dxa"/>
            </w:tcMar>
            <w:vAlign w:val="center"/>
          </w:tcPr>
          <w:p w14:paraId="352A6BE1">
            <w:pPr>
              <w:jc w:val="center"/>
              <w:rPr>
                <w:sz w:val="12"/>
                <w:szCs w:val="12"/>
              </w:rPr>
            </w:pPr>
            <w:r>
              <w:rPr>
                <w:color w:val="000000"/>
                <w:sz w:val="12"/>
                <w:szCs w:val="12"/>
              </w:rPr>
              <w:t>25 429 587,20</w:t>
            </w:r>
          </w:p>
        </w:tc>
        <w:tc>
          <w:tcPr>
            <w:tcW w:w="567" w:type="dxa"/>
            <w:tcBorders>
              <w:top w:val="nil"/>
              <w:left w:val="nil"/>
              <w:bottom w:val="single" w:color="auto" w:sz="4" w:space="0"/>
              <w:right w:val="single" w:color="auto" w:sz="4" w:space="0"/>
            </w:tcBorders>
            <w:shd w:val="clear" w:color="auto" w:fill="auto"/>
            <w:tcMar>
              <w:left w:w="28" w:type="dxa"/>
            </w:tcMar>
            <w:vAlign w:val="center"/>
          </w:tcPr>
          <w:p w14:paraId="377955C1">
            <w:pPr>
              <w:jc w:val="center"/>
              <w:rPr>
                <w:sz w:val="12"/>
                <w:szCs w:val="12"/>
              </w:rPr>
            </w:pPr>
            <w:r>
              <w:rPr>
                <w:color w:val="000000"/>
                <w:sz w:val="12"/>
                <w:szCs w:val="12"/>
              </w:rPr>
              <w:t>0</w:t>
            </w:r>
          </w:p>
        </w:tc>
        <w:tc>
          <w:tcPr>
            <w:tcW w:w="710" w:type="dxa"/>
            <w:tcBorders>
              <w:top w:val="nil"/>
              <w:left w:val="nil"/>
              <w:bottom w:val="single" w:color="auto" w:sz="4" w:space="0"/>
              <w:right w:val="single" w:color="auto" w:sz="4" w:space="0"/>
            </w:tcBorders>
            <w:shd w:val="clear" w:color="auto" w:fill="auto"/>
            <w:tcMar>
              <w:left w:w="28" w:type="dxa"/>
            </w:tcMar>
            <w:vAlign w:val="center"/>
          </w:tcPr>
          <w:p w14:paraId="44DB9DBC">
            <w:pPr>
              <w:jc w:val="center"/>
              <w:rPr>
                <w:sz w:val="12"/>
                <w:szCs w:val="12"/>
              </w:rPr>
            </w:pPr>
            <w:r>
              <w:rPr>
                <w:color w:val="000000"/>
                <w:sz w:val="12"/>
                <w:szCs w:val="12"/>
              </w:rPr>
              <w:t>0</w:t>
            </w:r>
          </w:p>
        </w:tc>
        <w:tc>
          <w:tcPr>
            <w:tcW w:w="567" w:type="dxa"/>
            <w:tcBorders>
              <w:top w:val="nil"/>
              <w:left w:val="nil"/>
              <w:bottom w:val="single" w:color="auto" w:sz="4" w:space="0"/>
              <w:right w:val="single" w:color="auto" w:sz="4" w:space="0"/>
            </w:tcBorders>
            <w:shd w:val="clear" w:color="auto" w:fill="auto"/>
            <w:tcMar>
              <w:left w:w="28" w:type="dxa"/>
            </w:tcMar>
            <w:vAlign w:val="center"/>
          </w:tcPr>
          <w:p w14:paraId="383F2038">
            <w:pPr>
              <w:jc w:val="center"/>
              <w:rPr>
                <w:sz w:val="12"/>
                <w:szCs w:val="12"/>
              </w:rPr>
            </w:pPr>
            <w:r>
              <w:rPr>
                <w:color w:val="000000"/>
                <w:sz w:val="12"/>
                <w:szCs w:val="12"/>
              </w:rPr>
              <w:t>250,37</w:t>
            </w:r>
          </w:p>
        </w:tc>
        <w:tc>
          <w:tcPr>
            <w:tcW w:w="851" w:type="dxa"/>
            <w:tcBorders>
              <w:top w:val="nil"/>
              <w:left w:val="nil"/>
              <w:bottom w:val="single" w:color="auto" w:sz="4" w:space="0"/>
              <w:right w:val="single" w:color="auto" w:sz="4" w:space="0"/>
            </w:tcBorders>
            <w:shd w:val="clear" w:color="auto" w:fill="auto"/>
            <w:tcMar>
              <w:left w:w="28" w:type="dxa"/>
            </w:tcMar>
            <w:vAlign w:val="center"/>
          </w:tcPr>
          <w:p w14:paraId="68C3E5E6">
            <w:pPr>
              <w:jc w:val="center"/>
              <w:rPr>
                <w:sz w:val="12"/>
                <w:szCs w:val="12"/>
              </w:rPr>
            </w:pPr>
            <w:r>
              <w:rPr>
                <w:color w:val="000000"/>
                <w:sz w:val="12"/>
                <w:szCs w:val="12"/>
              </w:rPr>
              <w:t>27 162 140,56</w:t>
            </w:r>
          </w:p>
        </w:tc>
        <w:tc>
          <w:tcPr>
            <w:tcW w:w="567" w:type="dxa"/>
            <w:tcBorders>
              <w:top w:val="nil"/>
              <w:left w:val="nil"/>
              <w:bottom w:val="single" w:color="auto" w:sz="4" w:space="0"/>
              <w:right w:val="single" w:color="auto" w:sz="4" w:space="0"/>
            </w:tcBorders>
            <w:shd w:val="clear" w:color="auto" w:fill="auto"/>
            <w:tcMar>
              <w:left w:w="28" w:type="dxa"/>
              <w:right w:w="0" w:type="dxa"/>
            </w:tcMar>
            <w:vAlign w:val="center"/>
          </w:tcPr>
          <w:p w14:paraId="3E57956D">
            <w:pPr>
              <w:jc w:val="center"/>
              <w:rPr>
                <w:sz w:val="12"/>
                <w:szCs w:val="12"/>
              </w:rPr>
            </w:pPr>
            <w:r>
              <w:rPr>
                <w:color w:val="000000"/>
                <w:sz w:val="12"/>
                <w:szCs w:val="12"/>
              </w:rPr>
              <w:t>431,40</w:t>
            </w:r>
          </w:p>
        </w:tc>
        <w:tc>
          <w:tcPr>
            <w:tcW w:w="992" w:type="dxa"/>
            <w:tcBorders>
              <w:top w:val="nil"/>
              <w:left w:val="nil"/>
              <w:bottom w:val="single" w:color="auto" w:sz="4" w:space="0"/>
              <w:right w:val="single" w:color="auto" w:sz="4" w:space="0"/>
            </w:tcBorders>
            <w:shd w:val="clear" w:color="auto" w:fill="auto"/>
            <w:tcMar>
              <w:left w:w="28" w:type="dxa"/>
            </w:tcMar>
            <w:vAlign w:val="center"/>
          </w:tcPr>
          <w:p w14:paraId="410C4D84">
            <w:pPr>
              <w:jc w:val="center"/>
              <w:rPr>
                <w:sz w:val="12"/>
                <w:szCs w:val="12"/>
              </w:rPr>
            </w:pPr>
            <w:r>
              <w:rPr>
                <w:color w:val="000000"/>
                <w:sz w:val="12"/>
                <w:szCs w:val="12"/>
              </w:rPr>
              <w:t>45 578 620,00</w:t>
            </w:r>
          </w:p>
        </w:tc>
      </w:tr>
    </w:tbl>
    <w:p w14:paraId="477019CD">
      <w:pPr>
        <w:spacing w:after="200" w:line="276" w:lineRule="auto"/>
        <w:rPr>
          <w:b/>
          <w:szCs w:val="16"/>
        </w:rPr>
      </w:pPr>
      <w:r>
        <w:rPr>
          <w:b/>
          <w:szCs w:val="16"/>
        </w:rPr>
        <w:br w:type="page"/>
      </w:r>
    </w:p>
    <w:p w14:paraId="79B742A2">
      <w:pPr>
        <w:jc w:val="center"/>
        <w:rPr>
          <w:b/>
          <w:szCs w:val="16"/>
        </w:rPr>
      </w:pPr>
      <w:r>
        <w:rPr>
          <w:b/>
          <w:szCs w:val="16"/>
        </w:rPr>
        <w:t>13.7. План-график реализации Подпрограммы 2 на 2023-2024 годы</w:t>
      </w:r>
    </w:p>
    <w:p w14:paraId="06844507">
      <w:pPr>
        <w:jc w:val="center"/>
      </w:pPr>
    </w:p>
    <w:tbl>
      <w:tblPr>
        <w:tblStyle w:val="3"/>
        <w:tblW w:w="151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2838"/>
        <w:gridCol w:w="808"/>
        <w:gridCol w:w="740"/>
        <w:gridCol w:w="740"/>
        <w:gridCol w:w="829"/>
        <w:gridCol w:w="896"/>
        <w:gridCol w:w="924"/>
        <w:gridCol w:w="952"/>
        <w:gridCol w:w="1078"/>
        <w:gridCol w:w="1147"/>
        <w:gridCol w:w="910"/>
        <w:gridCol w:w="924"/>
        <w:gridCol w:w="1024"/>
        <w:gridCol w:w="960"/>
      </w:tblGrid>
      <w:tr w14:paraId="49C0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414" w:type="dxa"/>
            <w:shd w:val="clear" w:color="auto" w:fill="auto"/>
            <w:vAlign w:val="bottom"/>
          </w:tcPr>
          <w:p w14:paraId="1B58E0E8">
            <w:pPr>
              <w:ind w:left="-94"/>
              <w:rPr>
                <w:sz w:val="16"/>
                <w:szCs w:val="16"/>
              </w:rPr>
            </w:pPr>
            <w:r>
              <w:rPr>
                <w:sz w:val="16"/>
                <w:szCs w:val="16"/>
              </w:rPr>
              <w:t>№ п/п</w:t>
            </w:r>
          </w:p>
        </w:tc>
        <w:tc>
          <w:tcPr>
            <w:tcW w:w="2838" w:type="dxa"/>
            <w:shd w:val="clear" w:color="auto" w:fill="auto"/>
          </w:tcPr>
          <w:p w14:paraId="3BB8E312">
            <w:pPr>
              <w:rPr>
                <w:sz w:val="16"/>
                <w:szCs w:val="16"/>
              </w:rPr>
            </w:pPr>
            <w:r>
              <w:rPr>
                <w:sz w:val="16"/>
                <w:szCs w:val="16"/>
              </w:rPr>
              <w:t>Наименование муниципального образования/способ переселения</w:t>
            </w:r>
          </w:p>
        </w:tc>
        <w:tc>
          <w:tcPr>
            <w:tcW w:w="808" w:type="dxa"/>
            <w:shd w:val="clear" w:color="auto" w:fill="auto"/>
            <w:textDirection w:val="btLr"/>
            <w:vAlign w:val="bottom"/>
          </w:tcPr>
          <w:p w14:paraId="3EEC0B9F">
            <w:pPr>
              <w:ind w:left="-80" w:right="-108"/>
              <w:rPr>
                <w:sz w:val="16"/>
                <w:szCs w:val="16"/>
              </w:rPr>
            </w:pPr>
            <w:r>
              <w:rPr>
                <w:sz w:val="16"/>
                <w:szCs w:val="16"/>
              </w:rPr>
              <w:t xml:space="preserve">  Расселяемая площадь </w:t>
            </w:r>
          </w:p>
          <w:p w14:paraId="0086A3B0">
            <w:pPr>
              <w:ind w:left="-80" w:right="-108"/>
              <w:rPr>
                <w:sz w:val="16"/>
                <w:szCs w:val="16"/>
              </w:rPr>
            </w:pPr>
            <w:r>
              <w:rPr>
                <w:sz w:val="16"/>
                <w:szCs w:val="16"/>
              </w:rPr>
              <w:t xml:space="preserve"> жилых помещений (кв.м)</w:t>
            </w:r>
          </w:p>
        </w:tc>
        <w:tc>
          <w:tcPr>
            <w:tcW w:w="740" w:type="dxa"/>
            <w:shd w:val="clear" w:color="auto" w:fill="auto"/>
            <w:textDirection w:val="btLr"/>
            <w:vAlign w:val="bottom"/>
          </w:tcPr>
          <w:p w14:paraId="48425102">
            <w:pPr>
              <w:rPr>
                <w:sz w:val="16"/>
                <w:szCs w:val="16"/>
              </w:rPr>
            </w:pPr>
            <w:r>
              <w:rPr>
                <w:sz w:val="16"/>
                <w:szCs w:val="16"/>
              </w:rPr>
              <w:t>Количество помещений (ед.)</w:t>
            </w:r>
          </w:p>
        </w:tc>
        <w:tc>
          <w:tcPr>
            <w:tcW w:w="740" w:type="dxa"/>
            <w:shd w:val="clear" w:color="auto" w:fill="auto"/>
            <w:textDirection w:val="btLr"/>
            <w:vAlign w:val="bottom"/>
          </w:tcPr>
          <w:p w14:paraId="332A8ACD">
            <w:pPr>
              <w:ind w:left="-85" w:right="-82"/>
              <w:rPr>
                <w:sz w:val="16"/>
                <w:szCs w:val="16"/>
              </w:rPr>
            </w:pPr>
            <w:r>
              <w:rPr>
                <w:sz w:val="16"/>
                <w:szCs w:val="16"/>
              </w:rPr>
              <w:t xml:space="preserve">   Количество граждан </w:t>
            </w:r>
          </w:p>
          <w:p w14:paraId="021BADF2">
            <w:pPr>
              <w:ind w:left="-85" w:right="-82"/>
              <w:rPr>
                <w:sz w:val="16"/>
                <w:szCs w:val="16"/>
              </w:rPr>
            </w:pPr>
            <w:r>
              <w:rPr>
                <w:sz w:val="16"/>
                <w:szCs w:val="16"/>
              </w:rPr>
              <w:t xml:space="preserve">    чел.)</w:t>
            </w:r>
          </w:p>
        </w:tc>
        <w:tc>
          <w:tcPr>
            <w:tcW w:w="829" w:type="dxa"/>
            <w:shd w:val="clear" w:color="auto" w:fill="auto"/>
            <w:textDirection w:val="btLr"/>
            <w:vAlign w:val="bottom"/>
          </w:tcPr>
          <w:p w14:paraId="7AECDDB9">
            <w:pPr>
              <w:ind w:left="-92" w:right="-94"/>
              <w:rPr>
                <w:sz w:val="16"/>
                <w:szCs w:val="16"/>
              </w:rPr>
            </w:pPr>
            <w:r>
              <w:rPr>
                <w:sz w:val="16"/>
                <w:szCs w:val="16"/>
              </w:rPr>
              <w:t xml:space="preserve">  Предоставляемая </w:t>
            </w:r>
          </w:p>
          <w:p w14:paraId="6C0306FB">
            <w:pPr>
              <w:ind w:left="-92" w:right="-94"/>
              <w:rPr>
                <w:sz w:val="16"/>
                <w:szCs w:val="16"/>
              </w:rPr>
            </w:pPr>
            <w:r>
              <w:rPr>
                <w:sz w:val="16"/>
                <w:szCs w:val="16"/>
              </w:rPr>
              <w:t>Площадь (кв. м)</w:t>
            </w:r>
          </w:p>
        </w:tc>
        <w:tc>
          <w:tcPr>
            <w:tcW w:w="896" w:type="dxa"/>
            <w:shd w:val="clear" w:color="auto" w:fill="auto"/>
            <w:textDirection w:val="btLr"/>
            <w:vAlign w:val="bottom"/>
          </w:tcPr>
          <w:p w14:paraId="4B2FB701">
            <w:pPr>
              <w:ind w:left="-66" w:right="-49"/>
              <w:rPr>
                <w:sz w:val="16"/>
                <w:szCs w:val="16"/>
              </w:rPr>
            </w:pPr>
            <w:r>
              <w:rPr>
                <w:sz w:val="16"/>
                <w:szCs w:val="16"/>
              </w:rPr>
              <w:t xml:space="preserve">  Образованы земельные </w:t>
            </w:r>
          </w:p>
          <w:p w14:paraId="008C89E4">
            <w:pPr>
              <w:ind w:left="-66" w:right="-49"/>
              <w:rPr>
                <w:sz w:val="16"/>
                <w:szCs w:val="16"/>
              </w:rPr>
            </w:pPr>
            <w:r>
              <w:rPr>
                <w:sz w:val="16"/>
                <w:szCs w:val="16"/>
              </w:rPr>
              <w:t xml:space="preserve">  участки под </w:t>
            </w:r>
          </w:p>
          <w:p w14:paraId="2A92B237">
            <w:pPr>
              <w:ind w:left="-66" w:right="-49"/>
              <w:rPr>
                <w:sz w:val="16"/>
                <w:szCs w:val="16"/>
              </w:rPr>
            </w:pPr>
            <w:r>
              <w:rPr>
                <w:sz w:val="16"/>
                <w:szCs w:val="16"/>
              </w:rPr>
              <w:t xml:space="preserve">  строительство</w:t>
            </w:r>
          </w:p>
        </w:tc>
        <w:tc>
          <w:tcPr>
            <w:tcW w:w="924" w:type="dxa"/>
            <w:shd w:val="clear" w:color="auto" w:fill="auto"/>
            <w:textDirection w:val="btLr"/>
            <w:vAlign w:val="bottom"/>
          </w:tcPr>
          <w:p w14:paraId="58CBBF46">
            <w:pPr>
              <w:rPr>
                <w:sz w:val="16"/>
                <w:szCs w:val="16"/>
              </w:rPr>
            </w:pPr>
            <w:r>
              <w:rPr>
                <w:sz w:val="16"/>
                <w:szCs w:val="16"/>
              </w:rPr>
              <w:t>Оформлены права застройщика на земельные участки</w:t>
            </w:r>
          </w:p>
        </w:tc>
        <w:tc>
          <w:tcPr>
            <w:tcW w:w="952" w:type="dxa"/>
            <w:shd w:val="clear" w:color="auto" w:fill="auto"/>
            <w:textDirection w:val="btLr"/>
          </w:tcPr>
          <w:p w14:paraId="1B75B6DD">
            <w:pPr>
              <w:rPr>
                <w:sz w:val="16"/>
                <w:szCs w:val="16"/>
              </w:rPr>
            </w:pPr>
            <w:r>
              <w:rPr>
                <w:sz w:val="16"/>
                <w:szCs w:val="16"/>
              </w:rPr>
              <w:t>Подготовлена проектная документация</w:t>
            </w:r>
          </w:p>
        </w:tc>
        <w:tc>
          <w:tcPr>
            <w:tcW w:w="1078" w:type="dxa"/>
            <w:shd w:val="clear" w:color="auto" w:fill="auto"/>
            <w:textDirection w:val="btLr"/>
            <w:vAlign w:val="bottom"/>
          </w:tcPr>
          <w:p w14:paraId="0DF4F097">
            <w:pPr>
              <w:rPr>
                <w:sz w:val="16"/>
                <w:szCs w:val="16"/>
              </w:rPr>
            </w:pPr>
            <w:r>
              <w:rPr>
                <w:sz w:val="16"/>
                <w:szCs w:val="16"/>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tcPr>
          <w:p w14:paraId="08BE7C18">
            <w:pPr>
              <w:rPr>
                <w:sz w:val="16"/>
                <w:szCs w:val="16"/>
              </w:rPr>
            </w:pPr>
            <w:r>
              <w:rPr>
                <w:sz w:val="16"/>
                <w:szCs w:val="16"/>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tcPr>
          <w:p w14:paraId="0EAB50C8">
            <w:pPr>
              <w:rPr>
                <w:sz w:val="16"/>
                <w:szCs w:val="16"/>
              </w:rPr>
            </w:pPr>
            <w:r>
              <w:rPr>
                <w:sz w:val="16"/>
                <w:szCs w:val="16"/>
              </w:rPr>
              <w:t>Получено разрешение на строительство</w:t>
            </w:r>
          </w:p>
        </w:tc>
        <w:tc>
          <w:tcPr>
            <w:tcW w:w="924" w:type="dxa"/>
            <w:shd w:val="clear" w:color="auto" w:fill="auto"/>
            <w:textDirection w:val="btLr"/>
            <w:vAlign w:val="bottom"/>
          </w:tcPr>
          <w:p w14:paraId="5D46B4A3">
            <w:pPr>
              <w:rPr>
                <w:sz w:val="16"/>
                <w:szCs w:val="16"/>
              </w:rPr>
            </w:pPr>
            <w:r>
              <w:rPr>
                <w:sz w:val="16"/>
                <w:szCs w:val="16"/>
              </w:rPr>
              <w:t>Дом  введен в эксплуатацию</w:t>
            </w:r>
          </w:p>
        </w:tc>
        <w:tc>
          <w:tcPr>
            <w:tcW w:w="1024" w:type="dxa"/>
            <w:shd w:val="clear" w:color="auto" w:fill="auto"/>
            <w:textDirection w:val="btLr"/>
            <w:vAlign w:val="bottom"/>
          </w:tcPr>
          <w:p w14:paraId="7C8CC2F4">
            <w:pPr>
              <w:rPr>
                <w:sz w:val="16"/>
                <w:szCs w:val="16"/>
              </w:rPr>
            </w:pPr>
            <w:r>
              <w:rPr>
                <w:sz w:val="16"/>
                <w:szCs w:val="16"/>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tcPr>
          <w:p w14:paraId="3F200081">
            <w:pPr>
              <w:rPr>
                <w:sz w:val="16"/>
                <w:szCs w:val="16"/>
              </w:rPr>
            </w:pPr>
            <w:r>
              <w:rPr>
                <w:sz w:val="16"/>
                <w:szCs w:val="16"/>
              </w:rPr>
              <w:t>Завершено переселение</w:t>
            </w:r>
          </w:p>
        </w:tc>
      </w:tr>
      <w:tr w14:paraId="0804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14" w:type="dxa"/>
            <w:shd w:val="clear" w:color="auto" w:fill="auto"/>
            <w:vAlign w:val="bottom"/>
          </w:tcPr>
          <w:p w14:paraId="6B34536D">
            <w:pPr>
              <w:rPr>
                <w:sz w:val="16"/>
                <w:szCs w:val="16"/>
              </w:rPr>
            </w:pPr>
            <w:r>
              <w:rPr>
                <w:sz w:val="16"/>
                <w:szCs w:val="16"/>
              </w:rPr>
              <w:t>1</w:t>
            </w:r>
          </w:p>
        </w:tc>
        <w:tc>
          <w:tcPr>
            <w:tcW w:w="2838" w:type="dxa"/>
            <w:shd w:val="clear" w:color="auto" w:fill="auto"/>
            <w:vAlign w:val="bottom"/>
          </w:tcPr>
          <w:p w14:paraId="51715FBA">
            <w:pPr>
              <w:rPr>
                <w:sz w:val="16"/>
                <w:szCs w:val="16"/>
              </w:rPr>
            </w:pPr>
            <w:r>
              <w:rPr>
                <w:sz w:val="16"/>
                <w:szCs w:val="16"/>
              </w:rPr>
              <w:t>2</w:t>
            </w:r>
          </w:p>
        </w:tc>
        <w:tc>
          <w:tcPr>
            <w:tcW w:w="808" w:type="dxa"/>
            <w:shd w:val="clear" w:color="auto" w:fill="auto"/>
            <w:vAlign w:val="bottom"/>
          </w:tcPr>
          <w:p w14:paraId="05724867">
            <w:pPr>
              <w:ind w:left="-80" w:right="-108"/>
              <w:rPr>
                <w:sz w:val="16"/>
                <w:szCs w:val="16"/>
              </w:rPr>
            </w:pPr>
            <w:r>
              <w:rPr>
                <w:sz w:val="16"/>
                <w:szCs w:val="16"/>
              </w:rPr>
              <w:t>3</w:t>
            </w:r>
          </w:p>
        </w:tc>
        <w:tc>
          <w:tcPr>
            <w:tcW w:w="740" w:type="dxa"/>
            <w:shd w:val="clear" w:color="auto" w:fill="auto"/>
            <w:vAlign w:val="bottom"/>
          </w:tcPr>
          <w:p w14:paraId="0C504521">
            <w:pPr>
              <w:rPr>
                <w:sz w:val="16"/>
                <w:szCs w:val="16"/>
              </w:rPr>
            </w:pPr>
            <w:r>
              <w:rPr>
                <w:sz w:val="16"/>
                <w:szCs w:val="16"/>
              </w:rPr>
              <w:t>4</w:t>
            </w:r>
          </w:p>
        </w:tc>
        <w:tc>
          <w:tcPr>
            <w:tcW w:w="740" w:type="dxa"/>
            <w:shd w:val="clear" w:color="auto" w:fill="auto"/>
            <w:vAlign w:val="bottom"/>
          </w:tcPr>
          <w:p w14:paraId="7E78AED1">
            <w:pPr>
              <w:ind w:left="-85" w:right="-82"/>
              <w:rPr>
                <w:sz w:val="16"/>
                <w:szCs w:val="16"/>
              </w:rPr>
            </w:pPr>
            <w:r>
              <w:rPr>
                <w:sz w:val="16"/>
                <w:szCs w:val="16"/>
              </w:rPr>
              <w:t>5</w:t>
            </w:r>
          </w:p>
        </w:tc>
        <w:tc>
          <w:tcPr>
            <w:tcW w:w="829" w:type="dxa"/>
            <w:shd w:val="clear" w:color="auto" w:fill="auto"/>
            <w:vAlign w:val="bottom"/>
          </w:tcPr>
          <w:p w14:paraId="76D79217">
            <w:pPr>
              <w:ind w:left="-92" w:right="-94"/>
              <w:rPr>
                <w:sz w:val="16"/>
                <w:szCs w:val="16"/>
              </w:rPr>
            </w:pPr>
            <w:r>
              <w:rPr>
                <w:sz w:val="16"/>
                <w:szCs w:val="16"/>
              </w:rPr>
              <w:t>6</w:t>
            </w:r>
          </w:p>
        </w:tc>
        <w:tc>
          <w:tcPr>
            <w:tcW w:w="896" w:type="dxa"/>
            <w:shd w:val="clear" w:color="auto" w:fill="auto"/>
            <w:vAlign w:val="bottom"/>
          </w:tcPr>
          <w:p w14:paraId="470C7A76">
            <w:pPr>
              <w:ind w:left="-66" w:right="-49"/>
              <w:rPr>
                <w:sz w:val="16"/>
                <w:szCs w:val="16"/>
              </w:rPr>
            </w:pPr>
            <w:r>
              <w:rPr>
                <w:sz w:val="16"/>
                <w:szCs w:val="16"/>
              </w:rPr>
              <w:t>7</w:t>
            </w:r>
          </w:p>
        </w:tc>
        <w:tc>
          <w:tcPr>
            <w:tcW w:w="924" w:type="dxa"/>
            <w:shd w:val="clear" w:color="auto" w:fill="auto"/>
            <w:vAlign w:val="bottom"/>
          </w:tcPr>
          <w:p w14:paraId="44C2CF51">
            <w:pPr>
              <w:rPr>
                <w:sz w:val="16"/>
                <w:szCs w:val="16"/>
              </w:rPr>
            </w:pPr>
            <w:r>
              <w:rPr>
                <w:sz w:val="16"/>
                <w:szCs w:val="16"/>
              </w:rPr>
              <w:t>8</w:t>
            </w:r>
          </w:p>
        </w:tc>
        <w:tc>
          <w:tcPr>
            <w:tcW w:w="952" w:type="dxa"/>
            <w:shd w:val="clear" w:color="auto" w:fill="auto"/>
            <w:vAlign w:val="bottom"/>
          </w:tcPr>
          <w:p w14:paraId="00983716">
            <w:pPr>
              <w:rPr>
                <w:sz w:val="16"/>
                <w:szCs w:val="16"/>
              </w:rPr>
            </w:pPr>
            <w:r>
              <w:rPr>
                <w:sz w:val="16"/>
                <w:szCs w:val="16"/>
              </w:rPr>
              <w:t>9</w:t>
            </w:r>
          </w:p>
        </w:tc>
        <w:tc>
          <w:tcPr>
            <w:tcW w:w="1078" w:type="dxa"/>
            <w:shd w:val="clear" w:color="auto" w:fill="auto"/>
            <w:vAlign w:val="bottom"/>
          </w:tcPr>
          <w:p w14:paraId="6A86069B">
            <w:pPr>
              <w:ind w:left="-52"/>
              <w:rPr>
                <w:sz w:val="16"/>
                <w:szCs w:val="16"/>
              </w:rPr>
            </w:pPr>
            <w:r>
              <w:rPr>
                <w:sz w:val="16"/>
                <w:szCs w:val="16"/>
              </w:rPr>
              <w:t>10</w:t>
            </w:r>
          </w:p>
        </w:tc>
        <w:tc>
          <w:tcPr>
            <w:tcW w:w="1147" w:type="dxa"/>
            <w:shd w:val="clear" w:color="auto" w:fill="auto"/>
            <w:vAlign w:val="bottom"/>
          </w:tcPr>
          <w:p w14:paraId="32B84A51">
            <w:pPr>
              <w:ind w:left="-66"/>
              <w:rPr>
                <w:sz w:val="16"/>
                <w:szCs w:val="16"/>
              </w:rPr>
            </w:pPr>
            <w:r>
              <w:rPr>
                <w:sz w:val="16"/>
                <w:szCs w:val="16"/>
              </w:rPr>
              <w:t>11</w:t>
            </w:r>
          </w:p>
        </w:tc>
        <w:tc>
          <w:tcPr>
            <w:tcW w:w="910" w:type="dxa"/>
            <w:shd w:val="clear" w:color="auto" w:fill="auto"/>
            <w:vAlign w:val="bottom"/>
          </w:tcPr>
          <w:p w14:paraId="6307DAD8">
            <w:pPr>
              <w:rPr>
                <w:sz w:val="16"/>
                <w:szCs w:val="16"/>
              </w:rPr>
            </w:pPr>
            <w:r>
              <w:rPr>
                <w:sz w:val="16"/>
                <w:szCs w:val="16"/>
              </w:rPr>
              <w:t>12</w:t>
            </w:r>
          </w:p>
        </w:tc>
        <w:tc>
          <w:tcPr>
            <w:tcW w:w="924" w:type="dxa"/>
            <w:shd w:val="clear" w:color="auto" w:fill="auto"/>
            <w:vAlign w:val="bottom"/>
          </w:tcPr>
          <w:p w14:paraId="3F636D01">
            <w:pPr>
              <w:rPr>
                <w:sz w:val="16"/>
                <w:szCs w:val="16"/>
              </w:rPr>
            </w:pPr>
            <w:r>
              <w:rPr>
                <w:sz w:val="16"/>
                <w:szCs w:val="16"/>
              </w:rPr>
              <w:t>13</w:t>
            </w:r>
          </w:p>
        </w:tc>
        <w:tc>
          <w:tcPr>
            <w:tcW w:w="1024" w:type="dxa"/>
            <w:shd w:val="clear" w:color="auto" w:fill="auto"/>
            <w:vAlign w:val="bottom"/>
          </w:tcPr>
          <w:p w14:paraId="6459A5B7">
            <w:pPr>
              <w:rPr>
                <w:sz w:val="16"/>
                <w:szCs w:val="16"/>
              </w:rPr>
            </w:pPr>
            <w:r>
              <w:rPr>
                <w:sz w:val="16"/>
                <w:szCs w:val="16"/>
              </w:rPr>
              <w:t>14</w:t>
            </w:r>
          </w:p>
        </w:tc>
        <w:tc>
          <w:tcPr>
            <w:tcW w:w="960" w:type="dxa"/>
            <w:shd w:val="clear" w:color="auto" w:fill="auto"/>
            <w:vAlign w:val="bottom"/>
          </w:tcPr>
          <w:p w14:paraId="5E373BF7">
            <w:pPr>
              <w:rPr>
                <w:sz w:val="16"/>
                <w:szCs w:val="16"/>
              </w:rPr>
            </w:pPr>
            <w:r>
              <w:rPr>
                <w:sz w:val="16"/>
                <w:szCs w:val="16"/>
              </w:rPr>
              <w:t>15</w:t>
            </w:r>
          </w:p>
        </w:tc>
      </w:tr>
      <w:tr w14:paraId="2BFD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3252" w:type="dxa"/>
            <w:gridSpan w:val="2"/>
            <w:shd w:val="clear" w:color="auto" w:fill="auto"/>
            <w:vAlign w:val="bottom"/>
          </w:tcPr>
          <w:p w14:paraId="28422B7B">
            <w:pPr>
              <w:rPr>
                <w:b/>
                <w:bCs/>
                <w:sz w:val="16"/>
                <w:szCs w:val="16"/>
              </w:rPr>
            </w:pPr>
            <w:r>
              <w:rPr>
                <w:b/>
                <w:bCs/>
                <w:sz w:val="16"/>
                <w:szCs w:val="16"/>
              </w:rPr>
              <w:t>Итого по Подпрограмме 2</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0D8ACCC7">
            <w:pPr>
              <w:ind w:left="-92" w:right="-24"/>
              <w:rPr>
                <w:b/>
                <w:bCs/>
                <w:sz w:val="16"/>
                <w:szCs w:val="16"/>
              </w:rPr>
            </w:pPr>
            <w:r>
              <w:rPr>
                <w:b/>
                <w:bCs/>
                <w:color w:val="000000"/>
                <w:sz w:val="16"/>
                <w:szCs w:val="16"/>
              </w:rPr>
              <w:t>15 588,90</w:t>
            </w:r>
          </w:p>
        </w:tc>
        <w:tc>
          <w:tcPr>
            <w:tcW w:w="740" w:type="dxa"/>
            <w:tcBorders>
              <w:top w:val="single" w:color="auto" w:sz="4" w:space="0"/>
              <w:left w:val="nil"/>
              <w:bottom w:val="single" w:color="auto" w:sz="4" w:space="0"/>
              <w:right w:val="single" w:color="auto" w:sz="4" w:space="0"/>
            </w:tcBorders>
            <w:shd w:val="clear" w:color="auto" w:fill="auto"/>
            <w:vAlign w:val="center"/>
          </w:tcPr>
          <w:p w14:paraId="20DE9F86">
            <w:pPr>
              <w:ind w:left="-92" w:right="-24"/>
              <w:rPr>
                <w:b/>
                <w:bCs/>
                <w:sz w:val="16"/>
                <w:szCs w:val="16"/>
              </w:rPr>
            </w:pPr>
            <w:r>
              <w:rPr>
                <w:b/>
                <w:bCs/>
                <w:color w:val="000000"/>
                <w:sz w:val="16"/>
                <w:szCs w:val="16"/>
              </w:rPr>
              <w:t>407</w:t>
            </w:r>
          </w:p>
        </w:tc>
        <w:tc>
          <w:tcPr>
            <w:tcW w:w="740" w:type="dxa"/>
            <w:tcBorders>
              <w:top w:val="single" w:color="auto" w:sz="4" w:space="0"/>
              <w:left w:val="nil"/>
              <w:bottom w:val="single" w:color="auto" w:sz="4" w:space="0"/>
              <w:right w:val="single" w:color="auto" w:sz="4" w:space="0"/>
            </w:tcBorders>
            <w:shd w:val="clear" w:color="auto" w:fill="auto"/>
            <w:vAlign w:val="center"/>
          </w:tcPr>
          <w:p w14:paraId="179A981F">
            <w:pPr>
              <w:ind w:left="-92" w:right="-24"/>
              <w:rPr>
                <w:b/>
                <w:bCs/>
                <w:sz w:val="16"/>
                <w:szCs w:val="16"/>
              </w:rPr>
            </w:pPr>
            <w:r>
              <w:rPr>
                <w:b/>
                <w:bCs/>
                <w:color w:val="000000"/>
                <w:sz w:val="16"/>
                <w:szCs w:val="16"/>
              </w:rPr>
              <w:t>1 082</w:t>
            </w:r>
          </w:p>
        </w:tc>
        <w:tc>
          <w:tcPr>
            <w:tcW w:w="829" w:type="dxa"/>
            <w:tcBorders>
              <w:top w:val="single" w:color="auto" w:sz="4" w:space="0"/>
              <w:left w:val="nil"/>
              <w:bottom w:val="single" w:color="auto" w:sz="4" w:space="0"/>
              <w:right w:val="single" w:color="auto" w:sz="4" w:space="0"/>
            </w:tcBorders>
            <w:shd w:val="clear" w:color="auto" w:fill="auto"/>
            <w:vAlign w:val="center"/>
          </w:tcPr>
          <w:p w14:paraId="20CA98D5">
            <w:pPr>
              <w:ind w:left="-92" w:right="-24"/>
              <w:rPr>
                <w:b/>
                <w:bCs/>
                <w:color w:val="000000"/>
                <w:sz w:val="16"/>
                <w:szCs w:val="16"/>
              </w:rPr>
            </w:pPr>
            <w:r>
              <w:rPr>
                <w:b/>
                <w:bCs/>
                <w:color w:val="000000"/>
                <w:sz w:val="16"/>
                <w:szCs w:val="16"/>
              </w:rPr>
              <w:t>15 132,36</w:t>
            </w:r>
          </w:p>
        </w:tc>
        <w:tc>
          <w:tcPr>
            <w:tcW w:w="896" w:type="dxa"/>
            <w:shd w:val="clear" w:color="auto" w:fill="auto"/>
            <w:vAlign w:val="center"/>
          </w:tcPr>
          <w:p w14:paraId="1755E65E">
            <w:pPr>
              <w:ind w:left="-92" w:right="-24"/>
              <w:rPr>
                <w:b/>
                <w:bCs/>
                <w:sz w:val="16"/>
                <w:szCs w:val="16"/>
              </w:rPr>
            </w:pPr>
            <w:r>
              <w:rPr>
                <w:b/>
                <w:bCs/>
                <w:sz w:val="16"/>
                <w:szCs w:val="16"/>
              </w:rPr>
              <w:t>х</w:t>
            </w:r>
          </w:p>
        </w:tc>
        <w:tc>
          <w:tcPr>
            <w:tcW w:w="924" w:type="dxa"/>
            <w:shd w:val="clear" w:color="auto" w:fill="auto"/>
            <w:vAlign w:val="center"/>
          </w:tcPr>
          <w:p w14:paraId="55736676">
            <w:pPr>
              <w:ind w:left="-92" w:right="-24"/>
              <w:rPr>
                <w:b/>
                <w:bCs/>
                <w:sz w:val="16"/>
                <w:szCs w:val="16"/>
              </w:rPr>
            </w:pPr>
            <w:r>
              <w:rPr>
                <w:b/>
                <w:bCs/>
                <w:sz w:val="16"/>
                <w:szCs w:val="16"/>
              </w:rPr>
              <w:t>х</w:t>
            </w:r>
          </w:p>
        </w:tc>
        <w:tc>
          <w:tcPr>
            <w:tcW w:w="952" w:type="dxa"/>
            <w:shd w:val="clear" w:color="auto" w:fill="auto"/>
            <w:vAlign w:val="center"/>
          </w:tcPr>
          <w:p w14:paraId="472E8D31">
            <w:pPr>
              <w:ind w:left="-92" w:right="-24"/>
              <w:rPr>
                <w:b/>
                <w:bCs/>
                <w:sz w:val="16"/>
                <w:szCs w:val="16"/>
              </w:rPr>
            </w:pPr>
            <w:r>
              <w:rPr>
                <w:b/>
                <w:bCs/>
                <w:sz w:val="16"/>
                <w:szCs w:val="16"/>
              </w:rPr>
              <w:t>х</w:t>
            </w:r>
          </w:p>
        </w:tc>
        <w:tc>
          <w:tcPr>
            <w:tcW w:w="1078" w:type="dxa"/>
            <w:shd w:val="clear" w:color="auto" w:fill="auto"/>
            <w:vAlign w:val="center"/>
          </w:tcPr>
          <w:p w14:paraId="5FEB5FD9">
            <w:pPr>
              <w:ind w:left="-92" w:right="-24"/>
              <w:rPr>
                <w:b/>
                <w:bCs/>
                <w:sz w:val="16"/>
                <w:szCs w:val="16"/>
              </w:rPr>
            </w:pPr>
            <w:r>
              <w:rPr>
                <w:b/>
                <w:bCs/>
                <w:sz w:val="16"/>
                <w:szCs w:val="16"/>
              </w:rPr>
              <w:t>х</w:t>
            </w:r>
          </w:p>
        </w:tc>
        <w:tc>
          <w:tcPr>
            <w:tcW w:w="1147" w:type="dxa"/>
            <w:shd w:val="clear" w:color="auto" w:fill="auto"/>
            <w:vAlign w:val="center"/>
          </w:tcPr>
          <w:p w14:paraId="63C8F9DF">
            <w:pPr>
              <w:ind w:left="-92" w:right="-24"/>
              <w:rPr>
                <w:b/>
                <w:bCs/>
                <w:sz w:val="16"/>
                <w:szCs w:val="16"/>
              </w:rPr>
            </w:pPr>
            <w:r>
              <w:rPr>
                <w:b/>
                <w:bCs/>
                <w:sz w:val="16"/>
                <w:szCs w:val="16"/>
              </w:rPr>
              <w:t>х</w:t>
            </w:r>
          </w:p>
        </w:tc>
        <w:tc>
          <w:tcPr>
            <w:tcW w:w="910" w:type="dxa"/>
            <w:shd w:val="clear" w:color="auto" w:fill="auto"/>
            <w:vAlign w:val="center"/>
          </w:tcPr>
          <w:p w14:paraId="3026CB63">
            <w:pPr>
              <w:ind w:left="-92" w:right="-24"/>
              <w:rPr>
                <w:b/>
                <w:bCs/>
                <w:sz w:val="16"/>
                <w:szCs w:val="16"/>
              </w:rPr>
            </w:pPr>
            <w:r>
              <w:rPr>
                <w:b/>
                <w:bCs/>
                <w:sz w:val="16"/>
                <w:szCs w:val="16"/>
              </w:rPr>
              <w:t>х</w:t>
            </w:r>
          </w:p>
        </w:tc>
        <w:tc>
          <w:tcPr>
            <w:tcW w:w="924" w:type="dxa"/>
            <w:shd w:val="clear" w:color="auto" w:fill="auto"/>
            <w:vAlign w:val="center"/>
          </w:tcPr>
          <w:p w14:paraId="5B55539B">
            <w:pPr>
              <w:ind w:left="-92" w:right="-24"/>
              <w:rPr>
                <w:b/>
                <w:bCs/>
                <w:sz w:val="16"/>
                <w:szCs w:val="16"/>
              </w:rPr>
            </w:pPr>
            <w:r>
              <w:rPr>
                <w:b/>
                <w:bCs/>
                <w:sz w:val="16"/>
                <w:szCs w:val="16"/>
              </w:rPr>
              <w:t>х</w:t>
            </w:r>
          </w:p>
        </w:tc>
        <w:tc>
          <w:tcPr>
            <w:tcW w:w="1024" w:type="dxa"/>
            <w:shd w:val="clear" w:color="auto" w:fill="auto"/>
            <w:vAlign w:val="center"/>
          </w:tcPr>
          <w:p w14:paraId="73753573">
            <w:pPr>
              <w:ind w:left="-92" w:right="-24"/>
              <w:rPr>
                <w:b/>
                <w:bCs/>
                <w:sz w:val="16"/>
                <w:szCs w:val="16"/>
              </w:rPr>
            </w:pPr>
            <w:r>
              <w:rPr>
                <w:b/>
                <w:bCs/>
                <w:sz w:val="16"/>
                <w:szCs w:val="16"/>
              </w:rPr>
              <w:t>х</w:t>
            </w:r>
          </w:p>
        </w:tc>
        <w:tc>
          <w:tcPr>
            <w:tcW w:w="960" w:type="dxa"/>
            <w:shd w:val="clear" w:color="auto" w:fill="auto"/>
            <w:vAlign w:val="center"/>
          </w:tcPr>
          <w:p w14:paraId="72907C4D">
            <w:pPr>
              <w:ind w:left="-92" w:right="-24"/>
              <w:rPr>
                <w:b/>
                <w:bCs/>
                <w:sz w:val="16"/>
                <w:szCs w:val="16"/>
              </w:rPr>
            </w:pPr>
            <w:r>
              <w:rPr>
                <w:b/>
                <w:bCs/>
                <w:sz w:val="16"/>
                <w:szCs w:val="16"/>
              </w:rPr>
              <w:t>х</w:t>
            </w:r>
          </w:p>
        </w:tc>
      </w:tr>
      <w:tr w14:paraId="205E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3B5D03C0">
            <w:pPr>
              <w:ind w:left="-80" w:right="-82"/>
              <w:rPr>
                <w:bCs/>
                <w:sz w:val="16"/>
                <w:szCs w:val="16"/>
              </w:rPr>
            </w:pPr>
            <w:r>
              <w:rPr>
                <w:bCs/>
                <w:sz w:val="16"/>
                <w:szCs w:val="16"/>
              </w:rPr>
              <w:t>1</w:t>
            </w:r>
          </w:p>
        </w:tc>
        <w:tc>
          <w:tcPr>
            <w:tcW w:w="2838" w:type="dxa"/>
            <w:shd w:val="clear" w:color="auto" w:fill="auto"/>
            <w:vAlign w:val="bottom"/>
          </w:tcPr>
          <w:p w14:paraId="7A65A654">
            <w:pPr>
              <w:ind w:left="-92" w:right="-124"/>
              <w:rPr>
                <w:bCs/>
                <w:sz w:val="16"/>
                <w:szCs w:val="16"/>
              </w:rPr>
            </w:pPr>
            <w:r>
              <w:rPr>
                <w:bCs/>
                <w:sz w:val="16"/>
                <w:szCs w:val="16"/>
              </w:rPr>
              <w:t>Итого по Сергиево-Посадскому городскому округу по этапу 2023 года</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14:paraId="28AACC98">
            <w:pPr>
              <w:ind w:left="-92" w:right="-24"/>
              <w:rPr>
                <w:bCs/>
                <w:sz w:val="16"/>
                <w:szCs w:val="16"/>
              </w:rPr>
            </w:pPr>
            <w:r>
              <w:rPr>
                <w:bCs/>
                <w:color w:val="000000"/>
                <w:sz w:val="16"/>
                <w:szCs w:val="16"/>
              </w:rPr>
              <w:t>10 523,51</w:t>
            </w:r>
          </w:p>
        </w:tc>
        <w:tc>
          <w:tcPr>
            <w:tcW w:w="740" w:type="dxa"/>
            <w:tcBorders>
              <w:top w:val="single" w:color="auto" w:sz="4" w:space="0"/>
              <w:left w:val="nil"/>
              <w:bottom w:val="single" w:color="auto" w:sz="4" w:space="0"/>
              <w:right w:val="single" w:color="auto" w:sz="4" w:space="0"/>
            </w:tcBorders>
            <w:shd w:val="clear" w:color="auto" w:fill="auto"/>
            <w:vAlign w:val="center"/>
          </w:tcPr>
          <w:p w14:paraId="3B77A23C">
            <w:pPr>
              <w:ind w:left="-92" w:right="-24"/>
              <w:rPr>
                <w:bCs/>
                <w:sz w:val="16"/>
                <w:szCs w:val="16"/>
              </w:rPr>
            </w:pPr>
            <w:r>
              <w:rPr>
                <w:bCs/>
                <w:color w:val="000000"/>
                <w:sz w:val="16"/>
                <w:szCs w:val="16"/>
              </w:rPr>
              <w:t>289</w:t>
            </w:r>
          </w:p>
        </w:tc>
        <w:tc>
          <w:tcPr>
            <w:tcW w:w="740" w:type="dxa"/>
            <w:tcBorders>
              <w:top w:val="single" w:color="auto" w:sz="4" w:space="0"/>
              <w:left w:val="nil"/>
              <w:bottom w:val="single" w:color="auto" w:sz="4" w:space="0"/>
              <w:right w:val="single" w:color="auto" w:sz="4" w:space="0"/>
            </w:tcBorders>
            <w:shd w:val="clear" w:color="auto" w:fill="auto"/>
            <w:vAlign w:val="center"/>
          </w:tcPr>
          <w:p w14:paraId="7797A86B">
            <w:pPr>
              <w:ind w:left="-92" w:right="-24"/>
              <w:rPr>
                <w:bCs/>
                <w:sz w:val="16"/>
                <w:szCs w:val="16"/>
              </w:rPr>
            </w:pPr>
            <w:r>
              <w:rPr>
                <w:bCs/>
                <w:color w:val="000000"/>
                <w:sz w:val="16"/>
                <w:szCs w:val="16"/>
              </w:rPr>
              <w:t>766</w:t>
            </w:r>
          </w:p>
        </w:tc>
        <w:tc>
          <w:tcPr>
            <w:tcW w:w="829" w:type="dxa"/>
            <w:tcBorders>
              <w:top w:val="single" w:color="auto" w:sz="4" w:space="0"/>
              <w:left w:val="nil"/>
              <w:bottom w:val="single" w:color="auto" w:sz="4" w:space="0"/>
              <w:right w:val="single" w:color="auto" w:sz="4" w:space="0"/>
            </w:tcBorders>
            <w:shd w:val="clear" w:color="auto" w:fill="auto"/>
            <w:vAlign w:val="center"/>
          </w:tcPr>
          <w:p w14:paraId="1024FBCC">
            <w:pPr>
              <w:ind w:left="-92" w:right="-24"/>
              <w:rPr>
                <w:bCs/>
                <w:color w:val="000000"/>
                <w:sz w:val="16"/>
                <w:szCs w:val="16"/>
              </w:rPr>
            </w:pPr>
            <w:r>
              <w:rPr>
                <w:bCs/>
                <w:color w:val="000000"/>
                <w:sz w:val="16"/>
                <w:szCs w:val="16"/>
              </w:rPr>
              <w:t>9 841,41</w:t>
            </w:r>
          </w:p>
        </w:tc>
        <w:tc>
          <w:tcPr>
            <w:tcW w:w="896" w:type="dxa"/>
            <w:tcBorders>
              <w:top w:val="single" w:color="auto" w:sz="4" w:space="0"/>
              <w:left w:val="nil"/>
              <w:bottom w:val="single" w:color="auto" w:sz="4" w:space="0"/>
              <w:right w:val="single" w:color="auto" w:sz="4" w:space="0"/>
            </w:tcBorders>
            <w:shd w:val="clear" w:color="auto" w:fill="auto"/>
            <w:vAlign w:val="center"/>
          </w:tcPr>
          <w:p w14:paraId="75DC7C60">
            <w:pPr>
              <w:ind w:left="-92" w:right="-24"/>
              <w:rPr>
                <w:bCs/>
                <w:sz w:val="16"/>
                <w:szCs w:val="16"/>
              </w:rPr>
            </w:pPr>
            <w:r>
              <w:rPr>
                <w:bCs/>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269C62B7">
            <w:pPr>
              <w:ind w:left="-92" w:right="-24"/>
              <w:rPr>
                <w:bCs/>
                <w:sz w:val="16"/>
                <w:szCs w:val="16"/>
              </w:rPr>
            </w:pPr>
            <w:r>
              <w:rPr>
                <w:bCs/>
                <w:color w:val="000000"/>
                <w:sz w:val="16"/>
                <w:szCs w:val="16"/>
              </w:rPr>
              <w:t>х</w:t>
            </w:r>
          </w:p>
        </w:tc>
        <w:tc>
          <w:tcPr>
            <w:tcW w:w="952" w:type="dxa"/>
            <w:tcBorders>
              <w:top w:val="single" w:color="auto" w:sz="4" w:space="0"/>
              <w:left w:val="nil"/>
              <w:bottom w:val="single" w:color="auto" w:sz="4" w:space="0"/>
              <w:right w:val="single" w:color="auto" w:sz="4" w:space="0"/>
            </w:tcBorders>
            <w:shd w:val="clear" w:color="auto" w:fill="auto"/>
            <w:vAlign w:val="center"/>
          </w:tcPr>
          <w:p w14:paraId="5883D96D">
            <w:pPr>
              <w:ind w:left="-92" w:right="-24"/>
              <w:rPr>
                <w:bCs/>
                <w:sz w:val="16"/>
                <w:szCs w:val="16"/>
              </w:rPr>
            </w:pPr>
            <w:r>
              <w:rPr>
                <w:bCs/>
                <w:color w:val="000000"/>
                <w:sz w:val="16"/>
                <w:szCs w:val="16"/>
              </w:rPr>
              <w:t>х</w:t>
            </w:r>
          </w:p>
        </w:tc>
        <w:tc>
          <w:tcPr>
            <w:tcW w:w="1078" w:type="dxa"/>
            <w:tcBorders>
              <w:top w:val="single" w:color="auto" w:sz="4" w:space="0"/>
              <w:left w:val="nil"/>
              <w:bottom w:val="single" w:color="auto" w:sz="4" w:space="0"/>
              <w:right w:val="single" w:color="auto" w:sz="4" w:space="0"/>
            </w:tcBorders>
            <w:shd w:val="clear" w:color="auto" w:fill="auto"/>
            <w:vAlign w:val="center"/>
          </w:tcPr>
          <w:p w14:paraId="5539075C">
            <w:pPr>
              <w:ind w:left="-92" w:right="-24"/>
              <w:rPr>
                <w:bCs/>
                <w:sz w:val="16"/>
                <w:szCs w:val="16"/>
              </w:rPr>
            </w:pPr>
            <w:r>
              <w:rPr>
                <w:bCs/>
                <w:color w:val="000000"/>
                <w:sz w:val="16"/>
                <w:szCs w:val="16"/>
              </w:rPr>
              <w:t>х</w:t>
            </w:r>
          </w:p>
        </w:tc>
        <w:tc>
          <w:tcPr>
            <w:tcW w:w="1147" w:type="dxa"/>
            <w:tcBorders>
              <w:top w:val="single" w:color="auto" w:sz="4" w:space="0"/>
              <w:left w:val="nil"/>
              <w:bottom w:val="single" w:color="auto" w:sz="4" w:space="0"/>
              <w:right w:val="single" w:color="auto" w:sz="4" w:space="0"/>
            </w:tcBorders>
            <w:shd w:val="clear" w:color="auto" w:fill="auto"/>
            <w:vAlign w:val="center"/>
          </w:tcPr>
          <w:p w14:paraId="07DC2952">
            <w:pPr>
              <w:ind w:left="-92" w:right="-24"/>
              <w:rPr>
                <w:bCs/>
                <w:sz w:val="16"/>
                <w:szCs w:val="16"/>
              </w:rPr>
            </w:pPr>
            <w:r>
              <w:rPr>
                <w:bCs/>
                <w:color w:val="000000"/>
                <w:sz w:val="16"/>
                <w:szCs w:val="16"/>
              </w:rPr>
              <w:t>х</w:t>
            </w:r>
          </w:p>
        </w:tc>
        <w:tc>
          <w:tcPr>
            <w:tcW w:w="910" w:type="dxa"/>
            <w:tcBorders>
              <w:top w:val="single" w:color="auto" w:sz="4" w:space="0"/>
              <w:left w:val="nil"/>
              <w:bottom w:val="single" w:color="auto" w:sz="4" w:space="0"/>
              <w:right w:val="single" w:color="auto" w:sz="4" w:space="0"/>
            </w:tcBorders>
            <w:shd w:val="clear" w:color="auto" w:fill="auto"/>
            <w:vAlign w:val="center"/>
          </w:tcPr>
          <w:p w14:paraId="2429DA8D">
            <w:pPr>
              <w:ind w:left="-92" w:right="-24"/>
              <w:rPr>
                <w:bCs/>
                <w:sz w:val="16"/>
                <w:szCs w:val="16"/>
              </w:rPr>
            </w:pPr>
            <w:r>
              <w:rPr>
                <w:bCs/>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74B209B1">
            <w:pPr>
              <w:ind w:left="-92" w:right="-24"/>
              <w:rPr>
                <w:bCs/>
                <w:sz w:val="16"/>
                <w:szCs w:val="16"/>
              </w:rPr>
            </w:pPr>
            <w:r>
              <w:rPr>
                <w:bCs/>
                <w:color w:val="000000"/>
                <w:sz w:val="16"/>
                <w:szCs w:val="16"/>
              </w:rPr>
              <w:t>х</w:t>
            </w:r>
          </w:p>
        </w:tc>
        <w:tc>
          <w:tcPr>
            <w:tcW w:w="1024" w:type="dxa"/>
            <w:tcBorders>
              <w:top w:val="single" w:color="auto" w:sz="4" w:space="0"/>
              <w:left w:val="nil"/>
              <w:bottom w:val="single" w:color="auto" w:sz="4" w:space="0"/>
              <w:right w:val="single" w:color="auto" w:sz="4" w:space="0"/>
            </w:tcBorders>
            <w:shd w:val="clear" w:color="auto" w:fill="auto"/>
            <w:vAlign w:val="center"/>
          </w:tcPr>
          <w:p w14:paraId="6D2ACD86">
            <w:pPr>
              <w:ind w:left="-92" w:right="-24"/>
              <w:rPr>
                <w:bCs/>
                <w:sz w:val="16"/>
                <w:szCs w:val="16"/>
              </w:rPr>
            </w:pPr>
            <w:r>
              <w:rPr>
                <w:bCs/>
                <w:color w:val="000000"/>
                <w:sz w:val="16"/>
                <w:szCs w:val="16"/>
              </w:rPr>
              <w:t>х</w:t>
            </w:r>
          </w:p>
        </w:tc>
        <w:tc>
          <w:tcPr>
            <w:tcW w:w="960" w:type="dxa"/>
            <w:tcBorders>
              <w:top w:val="single" w:color="auto" w:sz="4" w:space="0"/>
              <w:left w:val="nil"/>
              <w:bottom w:val="single" w:color="auto" w:sz="4" w:space="0"/>
              <w:right w:val="single" w:color="auto" w:sz="4" w:space="0"/>
            </w:tcBorders>
            <w:shd w:val="clear" w:color="auto" w:fill="auto"/>
            <w:vAlign w:val="center"/>
          </w:tcPr>
          <w:p w14:paraId="1E1B8232">
            <w:pPr>
              <w:ind w:left="-92" w:right="-24"/>
              <w:rPr>
                <w:bCs/>
                <w:sz w:val="16"/>
                <w:szCs w:val="16"/>
              </w:rPr>
            </w:pPr>
            <w:r>
              <w:rPr>
                <w:bCs/>
                <w:color w:val="000000"/>
                <w:sz w:val="16"/>
                <w:szCs w:val="16"/>
              </w:rPr>
              <w:t>х</w:t>
            </w:r>
          </w:p>
        </w:tc>
      </w:tr>
      <w:tr w14:paraId="31D6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63EF263F">
            <w:pPr>
              <w:ind w:left="-80" w:right="-82"/>
              <w:rPr>
                <w:bCs/>
                <w:sz w:val="16"/>
                <w:szCs w:val="16"/>
              </w:rPr>
            </w:pPr>
            <w:r>
              <w:rPr>
                <w:bCs/>
                <w:sz w:val="16"/>
                <w:szCs w:val="16"/>
              </w:rPr>
              <w:t>1.1.</w:t>
            </w:r>
          </w:p>
        </w:tc>
        <w:tc>
          <w:tcPr>
            <w:tcW w:w="2838" w:type="dxa"/>
            <w:shd w:val="clear" w:color="auto" w:fill="auto"/>
            <w:vAlign w:val="bottom"/>
          </w:tcPr>
          <w:p w14:paraId="689B1B45">
            <w:pPr>
              <w:ind w:left="-92" w:right="-124"/>
              <w:rPr>
                <w:bCs/>
                <w:sz w:val="16"/>
                <w:szCs w:val="16"/>
              </w:rPr>
            </w:pPr>
            <w:r>
              <w:rPr>
                <w:bCs/>
                <w:sz w:val="16"/>
                <w:szCs w:val="16"/>
              </w:rPr>
              <w:t>Приобретение квартир у застройщика в строящихся многоквартирных домах</w:t>
            </w:r>
          </w:p>
        </w:tc>
        <w:tc>
          <w:tcPr>
            <w:tcW w:w="808" w:type="dxa"/>
            <w:tcBorders>
              <w:top w:val="nil"/>
              <w:left w:val="single" w:color="auto" w:sz="4" w:space="0"/>
              <w:bottom w:val="single" w:color="auto" w:sz="4" w:space="0"/>
              <w:right w:val="single" w:color="auto" w:sz="4" w:space="0"/>
            </w:tcBorders>
            <w:shd w:val="clear" w:color="auto" w:fill="auto"/>
            <w:vAlign w:val="center"/>
          </w:tcPr>
          <w:p w14:paraId="217224D9">
            <w:pPr>
              <w:ind w:left="-92" w:right="-24"/>
              <w:rPr>
                <w:bCs/>
                <w:sz w:val="16"/>
                <w:szCs w:val="16"/>
              </w:rPr>
            </w:pPr>
            <w:r>
              <w:rPr>
                <w:sz w:val="16"/>
                <w:szCs w:val="16"/>
              </w:rPr>
              <w:t>0</w:t>
            </w:r>
          </w:p>
        </w:tc>
        <w:tc>
          <w:tcPr>
            <w:tcW w:w="740" w:type="dxa"/>
            <w:tcBorders>
              <w:top w:val="nil"/>
              <w:left w:val="nil"/>
              <w:bottom w:val="single" w:color="auto" w:sz="4" w:space="0"/>
              <w:right w:val="single" w:color="auto" w:sz="4" w:space="0"/>
            </w:tcBorders>
            <w:shd w:val="clear" w:color="auto" w:fill="auto"/>
            <w:vAlign w:val="center"/>
          </w:tcPr>
          <w:p w14:paraId="32FC5932">
            <w:pPr>
              <w:ind w:left="-92" w:right="-24"/>
              <w:rPr>
                <w:bCs/>
                <w:sz w:val="16"/>
                <w:szCs w:val="16"/>
              </w:rPr>
            </w:pPr>
            <w:r>
              <w:rPr>
                <w:sz w:val="16"/>
                <w:szCs w:val="16"/>
              </w:rPr>
              <w:t>0</w:t>
            </w:r>
          </w:p>
        </w:tc>
        <w:tc>
          <w:tcPr>
            <w:tcW w:w="740" w:type="dxa"/>
            <w:tcBorders>
              <w:top w:val="nil"/>
              <w:left w:val="nil"/>
              <w:bottom w:val="single" w:color="auto" w:sz="4" w:space="0"/>
              <w:right w:val="single" w:color="auto" w:sz="4" w:space="0"/>
            </w:tcBorders>
            <w:shd w:val="clear" w:color="auto" w:fill="auto"/>
            <w:vAlign w:val="center"/>
          </w:tcPr>
          <w:p w14:paraId="15F6AE21">
            <w:pPr>
              <w:ind w:left="-92" w:right="-24"/>
              <w:rPr>
                <w:bCs/>
                <w:sz w:val="16"/>
                <w:szCs w:val="16"/>
              </w:rPr>
            </w:pPr>
            <w:r>
              <w:rPr>
                <w:sz w:val="16"/>
                <w:szCs w:val="16"/>
              </w:rPr>
              <w:t>0</w:t>
            </w:r>
          </w:p>
        </w:tc>
        <w:tc>
          <w:tcPr>
            <w:tcW w:w="829" w:type="dxa"/>
            <w:tcBorders>
              <w:top w:val="nil"/>
              <w:left w:val="nil"/>
              <w:bottom w:val="single" w:color="auto" w:sz="4" w:space="0"/>
              <w:right w:val="single" w:color="auto" w:sz="4" w:space="0"/>
            </w:tcBorders>
            <w:shd w:val="clear" w:color="auto" w:fill="auto"/>
            <w:vAlign w:val="center"/>
          </w:tcPr>
          <w:p w14:paraId="3382EF19">
            <w:pPr>
              <w:ind w:left="-92" w:right="-24"/>
              <w:rPr>
                <w:bCs/>
                <w:sz w:val="16"/>
                <w:szCs w:val="16"/>
              </w:rPr>
            </w:pPr>
            <w:r>
              <w:rPr>
                <w:sz w:val="16"/>
                <w:szCs w:val="16"/>
              </w:rPr>
              <w:t>0,00</w:t>
            </w:r>
          </w:p>
        </w:tc>
        <w:tc>
          <w:tcPr>
            <w:tcW w:w="896" w:type="dxa"/>
            <w:tcBorders>
              <w:top w:val="nil"/>
              <w:left w:val="nil"/>
              <w:bottom w:val="single" w:color="auto" w:sz="4" w:space="0"/>
              <w:right w:val="single" w:color="auto" w:sz="4" w:space="0"/>
            </w:tcBorders>
            <w:shd w:val="clear" w:color="auto" w:fill="auto"/>
            <w:vAlign w:val="center"/>
          </w:tcPr>
          <w:p w14:paraId="411B5405">
            <w:pPr>
              <w:ind w:left="-92" w:right="-24"/>
              <w:rPr>
                <w:bCs/>
                <w:sz w:val="16"/>
                <w:szCs w:val="16"/>
              </w:rPr>
            </w:pPr>
            <w:r>
              <w:rPr>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507317A9">
            <w:pPr>
              <w:ind w:left="-92" w:right="-24"/>
              <w:rPr>
                <w:bCs/>
                <w:sz w:val="16"/>
                <w:szCs w:val="16"/>
              </w:rPr>
            </w:pPr>
            <w:r>
              <w:rPr>
                <w:color w:val="000000"/>
                <w:sz w:val="16"/>
                <w:szCs w:val="16"/>
              </w:rPr>
              <w:t>х</w:t>
            </w:r>
          </w:p>
        </w:tc>
        <w:tc>
          <w:tcPr>
            <w:tcW w:w="952" w:type="dxa"/>
            <w:tcBorders>
              <w:top w:val="nil"/>
              <w:left w:val="nil"/>
              <w:bottom w:val="single" w:color="auto" w:sz="4" w:space="0"/>
              <w:right w:val="single" w:color="auto" w:sz="4" w:space="0"/>
            </w:tcBorders>
            <w:shd w:val="clear" w:color="auto" w:fill="auto"/>
            <w:vAlign w:val="center"/>
          </w:tcPr>
          <w:p w14:paraId="6A5F920C">
            <w:pPr>
              <w:ind w:left="-92" w:right="-24"/>
              <w:rPr>
                <w:bCs/>
                <w:sz w:val="16"/>
                <w:szCs w:val="16"/>
              </w:rPr>
            </w:pPr>
            <w:r>
              <w:rPr>
                <w:color w:val="000000"/>
                <w:sz w:val="16"/>
                <w:szCs w:val="16"/>
              </w:rPr>
              <w:t>х</w:t>
            </w:r>
          </w:p>
        </w:tc>
        <w:tc>
          <w:tcPr>
            <w:tcW w:w="1078" w:type="dxa"/>
            <w:tcBorders>
              <w:top w:val="nil"/>
              <w:left w:val="nil"/>
              <w:bottom w:val="single" w:color="auto" w:sz="4" w:space="0"/>
              <w:right w:val="single" w:color="auto" w:sz="4" w:space="0"/>
            </w:tcBorders>
            <w:shd w:val="clear" w:color="auto" w:fill="auto"/>
            <w:vAlign w:val="center"/>
          </w:tcPr>
          <w:p w14:paraId="6F72C686">
            <w:pPr>
              <w:ind w:left="-92" w:right="-24"/>
              <w:rPr>
                <w:bCs/>
                <w:sz w:val="16"/>
                <w:szCs w:val="16"/>
              </w:rPr>
            </w:pPr>
            <w:r>
              <w:rPr>
                <w:color w:val="000000"/>
                <w:sz w:val="16"/>
                <w:szCs w:val="16"/>
              </w:rPr>
              <w:t>х</w:t>
            </w:r>
          </w:p>
        </w:tc>
        <w:tc>
          <w:tcPr>
            <w:tcW w:w="1147" w:type="dxa"/>
            <w:tcBorders>
              <w:top w:val="nil"/>
              <w:left w:val="nil"/>
              <w:bottom w:val="single" w:color="auto" w:sz="4" w:space="0"/>
              <w:right w:val="single" w:color="auto" w:sz="4" w:space="0"/>
            </w:tcBorders>
            <w:shd w:val="clear" w:color="auto" w:fill="auto"/>
            <w:vAlign w:val="center"/>
          </w:tcPr>
          <w:p w14:paraId="2136FFAA">
            <w:pPr>
              <w:ind w:left="-92" w:right="-24"/>
              <w:rPr>
                <w:bCs/>
                <w:sz w:val="16"/>
                <w:szCs w:val="16"/>
              </w:rPr>
            </w:pPr>
            <w:r>
              <w:rPr>
                <w:color w:val="000000"/>
                <w:sz w:val="16"/>
                <w:szCs w:val="16"/>
              </w:rPr>
              <w:t>х</w:t>
            </w:r>
          </w:p>
        </w:tc>
        <w:tc>
          <w:tcPr>
            <w:tcW w:w="910" w:type="dxa"/>
            <w:tcBorders>
              <w:top w:val="nil"/>
              <w:left w:val="nil"/>
              <w:bottom w:val="single" w:color="auto" w:sz="4" w:space="0"/>
              <w:right w:val="single" w:color="auto" w:sz="4" w:space="0"/>
            </w:tcBorders>
            <w:shd w:val="clear" w:color="auto" w:fill="auto"/>
            <w:vAlign w:val="center"/>
          </w:tcPr>
          <w:p w14:paraId="55FACF55">
            <w:pPr>
              <w:ind w:left="-92" w:right="-24"/>
              <w:rPr>
                <w:bCs/>
                <w:sz w:val="16"/>
                <w:szCs w:val="16"/>
              </w:rPr>
            </w:pPr>
            <w:r>
              <w:rPr>
                <w:color w:val="000000"/>
                <w:sz w:val="16"/>
                <w:szCs w:val="16"/>
              </w:rPr>
              <w:t>х</w:t>
            </w:r>
          </w:p>
        </w:tc>
        <w:tc>
          <w:tcPr>
            <w:tcW w:w="924" w:type="dxa"/>
            <w:tcBorders>
              <w:top w:val="nil"/>
              <w:left w:val="nil"/>
              <w:bottom w:val="single" w:color="auto" w:sz="4" w:space="0"/>
              <w:right w:val="single" w:color="auto" w:sz="4" w:space="0"/>
            </w:tcBorders>
            <w:shd w:val="clear" w:color="auto" w:fill="auto"/>
            <w:vAlign w:val="center"/>
          </w:tcPr>
          <w:p w14:paraId="11F0E106">
            <w:pPr>
              <w:ind w:left="-92" w:right="-24"/>
              <w:rPr>
                <w:bCs/>
                <w:sz w:val="16"/>
                <w:szCs w:val="16"/>
              </w:rPr>
            </w:pPr>
            <w:r>
              <w:rPr>
                <w:color w:val="000000"/>
                <w:sz w:val="16"/>
                <w:szCs w:val="16"/>
              </w:rPr>
              <w:t>х</w:t>
            </w:r>
          </w:p>
        </w:tc>
        <w:tc>
          <w:tcPr>
            <w:tcW w:w="1024" w:type="dxa"/>
            <w:tcBorders>
              <w:top w:val="nil"/>
              <w:left w:val="nil"/>
              <w:bottom w:val="single" w:color="auto" w:sz="4" w:space="0"/>
              <w:right w:val="single" w:color="auto" w:sz="4" w:space="0"/>
            </w:tcBorders>
            <w:shd w:val="clear" w:color="auto" w:fill="auto"/>
            <w:vAlign w:val="center"/>
          </w:tcPr>
          <w:p w14:paraId="60F5614B">
            <w:pPr>
              <w:ind w:left="-92" w:right="-24"/>
              <w:rPr>
                <w:bCs/>
                <w:sz w:val="16"/>
                <w:szCs w:val="16"/>
              </w:rPr>
            </w:pPr>
            <w:r>
              <w:rPr>
                <w:color w:val="000000"/>
                <w:sz w:val="16"/>
                <w:szCs w:val="16"/>
              </w:rPr>
              <w:t>х</w:t>
            </w:r>
          </w:p>
        </w:tc>
        <w:tc>
          <w:tcPr>
            <w:tcW w:w="960" w:type="dxa"/>
            <w:tcBorders>
              <w:top w:val="nil"/>
              <w:left w:val="nil"/>
              <w:bottom w:val="single" w:color="auto" w:sz="4" w:space="0"/>
              <w:right w:val="single" w:color="auto" w:sz="4" w:space="0"/>
            </w:tcBorders>
            <w:shd w:val="clear" w:color="auto" w:fill="auto"/>
            <w:vAlign w:val="center"/>
          </w:tcPr>
          <w:p w14:paraId="40A26A57">
            <w:pPr>
              <w:ind w:left="-92" w:right="-24"/>
              <w:rPr>
                <w:bCs/>
                <w:sz w:val="16"/>
                <w:szCs w:val="16"/>
              </w:rPr>
            </w:pPr>
            <w:r>
              <w:rPr>
                <w:color w:val="000000"/>
                <w:sz w:val="16"/>
                <w:szCs w:val="16"/>
              </w:rPr>
              <w:t>30.12.2024</w:t>
            </w:r>
          </w:p>
        </w:tc>
      </w:tr>
      <w:tr w14:paraId="209C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0777A9AE">
            <w:pPr>
              <w:ind w:left="-80" w:right="-82"/>
              <w:rPr>
                <w:bCs/>
                <w:sz w:val="16"/>
                <w:szCs w:val="16"/>
              </w:rPr>
            </w:pPr>
            <w:r>
              <w:rPr>
                <w:bCs/>
                <w:sz w:val="16"/>
                <w:szCs w:val="16"/>
              </w:rPr>
              <w:t>1.2.</w:t>
            </w:r>
          </w:p>
        </w:tc>
        <w:tc>
          <w:tcPr>
            <w:tcW w:w="2838" w:type="dxa"/>
            <w:shd w:val="clear" w:color="auto" w:fill="auto"/>
            <w:vAlign w:val="bottom"/>
          </w:tcPr>
          <w:p w14:paraId="14B51C41">
            <w:pPr>
              <w:ind w:left="-92" w:right="-124"/>
              <w:rPr>
                <w:bCs/>
                <w:sz w:val="16"/>
                <w:szCs w:val="16"/>
              </w:rPr>
            </w:pPr>
            <w:r>
              <w:rPr>
                <w:bCs/>
                <w:sz w:val="16"/>
                <w:szCs w:val="16"/>
              </w:rPr>
              <w:t>Строительство многоквартирных домов</w:t>
            </w:r>
          </w:p>
        </w:tc>
        <w:tc>
          <w:tcPr>
            <w:tcW w:w="808" w:type="dxa"/>
            <w:tcBorders>
              <w:top w:val="nil"/>
              <w:left w:val="single" w:color="auto" w:sz="4" w:space="0"/>
              <w:bottom w:val="single" w:color="auto" w:sz="4" w:space="0"/>
              <w:right w:val="single" w:color="auto" w:sz="4" w:space="0"/>
            </w:tcBorders>
            <w:shd w:val="clear" w:color="auto" w:fill="auto"/>
            <w:vAlign w:val="center"/>
          </w:tcPr>
          <w:p w14:paraId="0309AB41">
            <w:pPr>
              <w:ind w:left="-92" w:right="-24"/>
              <w:rPr>
                <w:bCs/>
                <w:sz w:val="16"/>
                <w:szCs w:val="16"/>
              </w:rPr>
            </w:pPr>
            <w:r>
              <w:rPr>
                <w:sz w:val="16"/>
                <w:szCs w:val="16"/>
              </w:rPr>
              <w:t>7 970,13</w:t>
            </w:r>
          </w:p>
        </w:tc>
        <w:tc>
          <w:tcPr>
            <w:tcW w:w="740" w:type="dxa"/>
            <w:tcBorders>
              <w:top w:val="nil"/>
              <w:left w:val="nil"/>
              <w:bottom w:val="single" w:color="auto" w:sz="4" w:space="0"/>
              <w:right w:val="single" w:color="auto" w:sz="4" w:space="0"/>
            </w:tcBorders>
            <w:shd w:val="clear" w:color="auto" w:fill="auto"/>
            <w:vAlign w:val="center"/>
          </w:tcPr>
          <w:p w14:paraId="24FB9496">
            <w:pPr>
              <w:ind w:left="-92" w:right="-24"/>
              <w:rPr>
                <w:bCs/>
                <w:sz w:val="16"/>
                <w:szCs w:val="16"/>
              </w:rPr>
            </w:pPr>
            <w:r>
              <w:rPr>
                <w:sz w:val="16"/>
                <w:szCs w:val="16"/>
              </w:rPr>
              <w:t>217</w:t>
            </w:r>
          </w:p>
        </w:tc>
        <w:tc>
          <w:tcPr>
            <w:tcW w:w="740" w:type="dxa"/>
            <w:tcBorders>
              <w:top w:val="nil"/>
              <w:left w:val="nil"/>
              <w:bottom w:val="single" w:color="auto" w:sz="4" w:space="0"/>
              <w:right w:val="single" w:color="auto" w:sz="4" w:space="0"/>
            </w:tcBorders>
            <w:shd w:val="clear" w:color="auto" w:fill="auto"/>
            <w:vAlign w:val="center"/>
          </w:tcPr>
          <w:p w14:paraId="62800C45">
            <w:pPr>
              <w:ind w:left="-92" w:right="-24"/>
              <w:rPr>
                <w:bCs/>
                <w:sz w:val="16"/>
                <w:szCs w:val="16"/>
              </w:rPr>
            </w:pPr>
            <w:r>
              <w:rPr>
                <w:sz w:val="16"/>
                <w:szCs w:val="16"/>
              </w:rPr>
              <w:t>583</w:t>
            </w:r>
          </w:p>
        </w:tc>
        <w:tc>
          <w:tcPr>
            <w:tcW w:w="829" w:type="dxa"/>
            <w:tcBorders>
              <w:top w:val="nil"/>
              <w:left w:val="nil"/>
              <w:bottom w:val="single" w:color="auto" w:sz="4" w:space="0"/>
              <w:right w:val="single" w:color="auto" w:sz="4" w:space="0"/>
            </w:tcBorders>
            <w:shd w:val="clear" w:color="auto" w:fill="auto"/>
            <w:vAlign w:val="center"/>
          </w:tcPr>
          <w:p w14:paraId="65639260">
            <w:pPr>
              <w:ind w:left="-92" w:right="-24"/>
              <w:rPr>
                <w:bCs/>
                <w:sz w:val="16"/>
                <w:szCs w:val="16"/>
              </w:rPr>
            </w:pPr>
            <w:r>
              <w:rPr>
                <w:sz w:val="16"/>
                <w:szCs w:val="16"/>
              </w:rPr>
              <w:t>9 308,44</w:t>
            </w:r>
          </w:p>
        </w:tc>
        <w:tc>
          <w:tcPr>
            <w:tcW w:w="896" w:type="dxa"/>
            <w:tcBorders>
              <w:top w:val="nil"/>
              <w:left w:val="nil"/>
              <w:bottom w:val="single" w:color="auto" w:sz="4" w:space="0"/>
              <w:right w:val="single" w:color="auto" w:sz="4" w:space="0"/>
            </w:tcBorders>
            <w:shd w:val="clear" w:color="auto" w:fill="auto"/>
            <w:vAlign w:val="center"/>
          </w:tcPr>
          <w:p w14:paraId="37F34883">
            <w:pPr>
              <w:ind w:left="-92" w:right="-24"/>
              <w:rPr>
                <w:bCs/>
                <w:sz w:val="16"/>
                <w:szCs w:val="16"/>
              </w:rPr>
            </w:pPr>
            <w:r>
              <w:rPr>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0B31A90D">
            <w:pPr>
              <w:ind w:left="-92" w:right="-24"/>
              <w:rPr>
                <w:bCs/>
                <w:sz w:val="16"/>
                <w:szCs w:val="16"/>
              </w:rPr>
            </w:pPr>
            <w:r>
              <w:rPr>
                <w:color w:val="000000"/>
                <w:sz w:val="16"/>
                <w:szCs w:val="16"/>
              </w:rPr>
              <w:t>х</w:t>
            </w:r>
          </w:p>
        </w:tc>
        <w:tc>
          <w:tcPr>
            <w:tcW w:w="952" w:type="dxa"/>
            <w:tcBorders>
              <w:top w:val="nil"/>
              <w:left w:val="nil"/>
              <w:bottom w:val="single" w:color="auto" w:sz="4" w:space="0"/>
              <w:right w:val="single" w:color="auto" w:sz="4" w:space="0"/>
            </w:tcBorders>
            <w:shd w:val="clear" w:color="auto" w:fill="auto"/>
            <w:vAlign w:val="center"/>
          </w:tcPr>
          <w:p w14:paraId="0B2F1AF0">
            <w:pPr>
              <w:ind w:left="-92" w:right="-24"/>
              <w:rPr>
                <w:bCs/>
                <w:sz w:val="16"/>
                <w:szCs w:val="16"/>
              </w:rPr>
            </w:pPr>
            <w:r>
              <w:rPr>
                <w:color w:val="000000"/>
                <w:sz w:val="16"/>
                <w:szCs w:val="16"/>
              </w:rPr>
              <w:t>х</w:t>
            </w:r>
          </w:p>
        </w:tc>
        <w:tc>
          <w:tcPr>
            <w:tcW w:w="1078" w:type="dxa"/>
            <w:tcBorders>
              <w:top w:val="nil"/>
              <w:left w:val="nil"/>
              <w:bottom w:val="single" w:color="auto" w:sz="4" w:space="0"/>
              <w:right w:val="single" w:color="auto" w:sz="4" w:space="0"/>
            </w:tcBorders>
            <w:shd w:val="clear" w:color="auto" w:fill="auto"/>
            <w:vAlign w:val="center"/>
          </w:tcPr>
          <w:p w14:paraId="29291A0B">
            <w:pPr>
              <w:ind w:left="-92" w:right="-24"/>
              <w:rPr>
                <w:bCs/>
                <w:sz w:val="16"/>
                <w:szCs w:val="16"/>
              </w:rPr>
            </w:pPr>
            <w:r>
              <w:rPr>
                <w:color w:val="000000"/>
                <w:sz w:val="16"/>
                <w:szCs w:val="16"/>
              </w:rPr>
              <w:t>х</w:t>
            </w:r>
          </w:p>
        </w:tc>
        <w:tc>
          <w:tcPr>
            <w:tcW w:w="1147" w:type="dxa"/>
            <w:tcBorders>
              <w:top w:val="nil"/>
              <w:left w:val="nil"/>
              <w:bottom w:val="single" w:color="auto" w:sz="4" w:space="0"/>
              <w:right w:val="single" w:color="auto" w:sz="4" w:space="0"/>
            </w:tcBorders>
            <w:shd w:val="clear" w:color="auto" w:fill="auto"/>
            <w:vAlign w:val="center"/>
          </w:tcPr>
          <w:p w14:paraId="28D8DBF5">
            <w:pPr>
              <w:ind w:left="-92" w:right="-24"/>
              <w:rPr>
                <w:bCs/>
                <w:sz w:val="16"/>
                <w:szCs w:val="16"/>
              </w:rPr>
            </w:pPr>
            <w:r>
              <w:rPr>
                <w:color w:val="000000"/>
                <w:sz w:val="16"/>
                <w:szCs w:val="16"/>
              </w:rPr>
              <w:t>х</w:t>
            </w:r>
          </w:p>
        </w:tc>
        <w:tc>
          <w:tcPr>
            <w:tcW w:w="910" w:type="dxa"/>
            <w:tcBorders>
              <w:top w:val="nil"/>
              <w:left w:val="nil"/>
              <w:bottom w:val="single" w:color="auto" w:sz="4" w:space="0"/>
              <w:right w:val="single" w:color="auto" w:sz="4" w:space="0"/>
            </w:tcBorders>
            <w:shd w:val="clear" w:color="auto" w:fill="auto"/>
            <w:vAlign w:val="center"/>
          </w:tcPr>
          <w:p w14:paraId="227B162E">
            <w:pPr>
              <w:ind w:left="-92" w:right="-24"/>
              <w:rPr>
                <w:bCs/>
                <w:sz w:val="16"/>
                <w:szCs w:val="16"/>
              </w:rPr>
            </w:pPr>
            <w:r>
              <w:rPr>
                <w:color w:val="000000"/>
                <w:sz w:val="16"/>
                <w:szCs w:val="16"/>
              </w:rPr>
              <w:t>х</w:t>
            </w:r>
          </w:p>
        </w:tc>
        <w:tc>
          <w:tcPr>
            <w:tcW w:w="924" w:type="dxa"/>
            <w:tcBorders>
              <w:top w:val="nil"/>
              <w:left w:val="nil"/>
              <w:bottom w:val="single" w:color="auto" w:sz="4" w:space="0"/>
              <w:right w:val="single" w:color="auto" w:sz="4" w:space="0"/>
            </w:tcBorders>
            <w:shd w:val="clear" w:color="auto" w:fill="auto"/>
            <w:vAlign w:val="center"/>
          </w:tcPr>
          <w:p w14:paraId="670EA3D2">
            <w:pPr>
              <w:ind w:left="-92" w:right="-24"/>
              <w:rPr>
                <w:bCs/>
                <w:sz w:val="16"/>
                <w:szCs w:val="16"/>
              </w:rPr>
            </w:pPr>
            <w:r>
              <w:rPr>
                <w:color w:val="000000"/>
                <w:sz w:val="16"/>
                <w:szCs w:val="16"/>
              </w:rPr>
              <w:t>30.10.2025</w:t>
            </w:r>
          </w:p>
        </w:tc>
        <w:tc>
          <w:tcPr>
            <w:tcW w:w="1024" w:type="dxa"/>
            <w:tcBorders>
              <w:top w:val="nil"/>
              <w:left w:val="nil"/>
              <w:bottom w:val="single" w:color="auto" w:sz="4" w:space="0"/>
              <w:right w:val="single" w:color="auto" w:sz="4" w:space="0"/>
            </w:tcBorders>
            <w:shd w:val="clear" w:color="auto" w:fill="auto"/>
            <w:vAlign w:val="center"/>
          </w:tcPr>
          <w:p w14:paraId="37AFA993">
            <w:pPr>
              <w:ind w:left="-92" w:right="-24"/>
              <w:rPr>
                <w:bCs/>
                <w:sz w:val="16"/>
                <w:szCs w:val="16"/>
              </w:rPr>
            </w:pPr>
            <w:r>
              <w:rPr>
                <w:color w:val="000000"/>
                <w:sz w:val="16"/>
                <w:szCs w:val="16"/>
              </w:rPr>
              <w:t>30.11.2025</w:t>
            </w:r>
          </w:p>
        </w:tc>
        <w:tc>
          <w:tcPr>
            <w:tcW w:w="960" w:type="dxa"/>
            <w:tcBorders>
              <w:top w:val="nil"/>
              <w:left w:val="nil"/>
              <w:bottom w:val="single" w:color="auto" w:sz="4" w:space="0"/>
              <w:right w:val="single" w:color="auto" w:sz="4" w:space="0"/>
            </w:tcBorders>
            <w:shd w:val="clear" w:color="auto" w:fill="auto"/>
            <w:vAlign w:val="center"/>
          </w:tcPr>
          <w:p w14:paraId="690930A9">
            <w:pPr>
              <w:ind w:left="-92" w:right="-24"/>
              <w:rPr>
                <w:bCs/>
                <w:sz w:val="16"/>
                <w:szCs w:val="16"/>
              </w:rPr>
            </w:pPr>
            <w:r>
              <w:rPr>
                <w:color w:val="000000"/>
                <w:sz w:val="16"/>
                <w:szCs w:val="16"/>
              </w:rPr>
              <w:t>30.12.2025</w:t>
            </w:r>
          </w:p>
        </w:tc>
      </w:tr>
      <w:tr w14:paraId="33E2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3603590B">
            <w:pPr>
              <w:ind w:left="-80" w:right="-82"/>
              <w:rPr>
                <w:bCs/>
                <w:sz w:val="16"/>
                <w:szCs w:val="16"/>
              </w:rPr>
            </w:pPr>
            <w:r>
              <w:rPr>
                <w:bCs/>
                <w:sz w:val="16"/>
                <w:szCs w:val="16"/>
              </w:rPr>
              <w:t>1.3.</w:t>
            </w:r>
          </w:p>
        </w:tc>
        <w:tc>
          <w:tcPr>
            <w:tcW w:w="2838" w:type="dxa"/>
            <w:shd w:val="clear" w:color="auto" w:fill="auto"/>
            <w:vAlign w:val="bottom"/>
          </w:tcPr>
          <w:p w14:paraId="397BD06A">
            <w:pPr>
              <w:ind w:left="-92" w:right="-124"/>
              <w:rPr>
                <w:bCs/>
                <w:sz w:val="16"/>
                <w:szCs w:val="16"/>
              </w:rPr>
            </w:pPr>
            <w:r>
              <w:rPr>
                <w:bCs/>
                <w:sz w:val="16"/>
                <w:szCs w:val="16"/>
              </w:rPr>
              <w:t>Приобретение квартир у застройщика в построенных многоквартирных домах</w:t>
            </w:r>
          </w:p>
        </w:tc>
        <w:tc>
          <w:tcPr>
            <w:tcW w:w="808" w:type="dxa"/>
            <w:tcBorders>
              <w:top w:val="nil"/>
              <w:left w:val="single" w:color="auto" w:sz="4" w:space="0"/>
              <w:bottom w:val="single" w:color="auto" w:sz="4" w:space="0"/>
              <w:right w:val="single" w:color="auto" w:sz="4" w:space="0"/>
            </w:tcBorders>
            <w:shd w:val="clear" w:color="auto" w:fill="auto"/>
            <w:vAlign w:val="center"/>
          </w:tcPr>
          <w:p w14:paraId="5DF74F0B">
            <w:pPr>
              <w:ind w:left="-92" w:right="-24"/>
              <w:rPr>
                <w:bCs/>
                <w:sz w:val="16"/>
                <w:szCs w:val="16"/>
              </w:rPr>
            </w:pPr>
            <w:r>
              <w:rPr>
                <w:sz w:val="16"/>
                <w:szCs w:val="16"/>
              </w:rPr>
              <w:t>0</w:t>
            </w:r>
          </w:p>
        </w:tc>
        <w:tc>
          <w:tcPr>
            <w:tcW w:w="740" w:type="dxa"/>
            <w:tcBorders>
              <w:top w:val="nil"/>
              <w:left w:val="nil"/>
              <w:bottom w:val="single" w:color="auto" w:sz="4" w:space="0"/>
              <w:right w:val="single" w:color="auto" w:sz="4" w:space="0"/>
            </w:tcBorders>
            <w:shd w:val="clear" w:color="auto" w:fill="auto"/>
            <w:vAlign w:val="center"/>
          </w:tcPr>
          <w:p w14:paraId="73A03F58">
            <w:pPr>
              <w:ind w:left="-92" w:right="-24"/>
              <w:rPr>
                <w:bCs/>
                <w:sz w:val="16"/>
                <w:szCs w:val="16"/>
              </w:rPr>
            </w:pPr>
            <w:r>
              <w:rPr>
                <w:sz w:val="16"/>
                <w:szCs w:val="16"/>
              </w:rPr>
              <w:t>0</w:t>
            </w:r>
          </w:p>
        </w:tc>
        <w:tc>
          <w:tcPr>
            <w:tcW w:w="740" w:type="dxa"/>
            <w:tcBorders>
              <w:top w:val="nil"/>
              <w:left w:val="nil"/>
              <w:bottom w:val="single" w:color="auto" w:sz="4" w:space="0"/>
              <w:right w:val="single" w:color="auto" w:sz="4" w:space="0"/>
            </w:tcBorders>
            <w:shd w:val="clear" w:color="auto" w:fill="auto"/>
            <w:vAlign w:val="center"/>
          </w:tcPr>
          <w:p w14:paraId="65AB17D1">
            <w:pPr>
              <w:ind w:left="-92" w:right="-24"/>
              <w:rPr>
                <w:bCs/>
                <w:sz w:val="16"/>
                <w:szCs w:val="16"/>
              </w:rPr>
            </w:pPr>
            <w:r>
              <w:rPr>
                <w:sz w:val="16"/>
                <w:szCs w:val="16"/>
              </w:rPr>
              <w:t>0</w:t>
            </w:r>
          </w:p>
        </w:tc>
        <w:tc>
          <w:tcPr>
            <w:tcW w:w="829" w:type="dxa"/>
            <w:tcBorders>
              <w:top w:val="nil"/>
              <w:left w:val="nil"/>
              <w:bottom w:val="single" w:color="auto" w:sz="4" w:space="0"/>
              <w:right w:val="single" w:color="auto" w:sz="4" w:space="0"/>
            </w:tcBorders>
            <w:shd w:val="clear" w:color="auto" w:fill="auto"/>
            <w:vAlign w:val="center"/>
          </w:tcPr>
          <w:p w14:paraId="6FBD88B6">
            <w:pPr>
              <w:ind w:left="-92" w:right="-24"/>
              <w:rPr>
                <w:bCs/>
                <w:sz w:val="16"/>
                <w:szCs w:val="16"/>
              </w:rPr>
            </w:pPr>
            <w:r>
              <w:rPr>
                <w:sz w:val="16"/>
                <w:szCs w:val="16"/>
              </w:rPr>
              <w:t>0,00</w:t>
            </w:r>
          </w:p>
        </w:tc>
        <w:tc>
          <w:tcPr>
            <w:tcW w:w="896" w:type="dxa"/>
            <w:tcBorders>
              <w:top w:val="nil"/>
              <w:left w:val="nil"/>
              <w:bottom w:val="single" w:color="auto" w:sz="4" w:space="0"/>
              <w:right w:val="single" w:color="auto" w:sz="4" w:space="0"/>
            </w:tcBorders>
            <w:shd w:val="clear" w:color="auto" w:fill="auto"/>
            <w:vAlign w:val="center"/>
          </w:tcPr>
          <w:p w14:paraId="55329B83">
            <w:pPr>
              <w:ind w:left="-92" w:right="-24"/>
              <w:rPr>
                <w:bCs/>
                <w:sz w:val="16"/>
                <w:szCs w:val="16"/>
              </w:rPr>
            </w:pPr>
            <w:r>
              <w:rPr>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1184D1ED">
            <w:pPr>
              <w:ind w:left="-92" w:right="-24"/>
              <w:rPr>
                <w:bCs/>
                <w:sz w:val="16"/>
                <w:szCs w:val="16"/>
              </w:rPr>
            </w:pPr>
            <w:r>
              <w:rPr>
                <w:color w:val="000000"/>
                <w:sz w:val="16"/>
                <w:szCs w:val="16"/>
              </w:rPr>
              <w:t>х</w:t>
            </w:r>
          </w:p>
        </w:tc>
        <w:tc>
          <w:tcPr>
            <w:tcW w:w="952" w:type="dxa"/>
            <w:tcBorders>
              <w:top w:val="nil"/>
              <w:left w:val="nil"/>
              <w:bottom w:val="single" w:color="auto" w:sz="4" w:space="0"/>
              <w:right w:val="single" w:color="auto" w:sz="4" w:space="0"/>
            </w:tcBorders>
            <w:shd w:val="clear" w:color="auto" w:fill="auto"/>
            <w:vAlign w:val="center"/>
          </w:tcPr>
          <w:p w14:paraId="2F7622B4">
            <w:pPr>
              <w:ind w:left="-92" w:right="-24"/>
              <w:rPr>
                <w:bCs/>
                <w:sz w:val="16"/>
                <w:szCs w:val="16"/>
              </w:rPr>
            </w:pPr>
            <w:r>
              <w:rPr>
                <w:color w:val="000000"/>
                <w:sz w:val="16"/>
                <w:szCs w:val="16"/>
              </w:rPr>
              <w:t>х</w:t>
            </w:r>
          </w:p>
        </w:tc>
        <w:tc>
          <w:tcPr>
            <w:tcW w:w="1078" w:type="dxa"/>
            <w:tcBorders>
              <w:top w:val="nil"/>
              <w:left w:val="nil"/>
              <w:bottom w:val="single" w:color="auto" w:sz="4" w:space="0"/>
              <w:right w:val="single" w:color="auto" w:sz="4" w:space="0"/>
            </w:tcBorders>
            <w:shd w:val="clear" w:color="auto" w:fill="auto"/>
            <w:vAlign w:val="center"/>
          </w:tcPr>
          <w:p w14:paraId="621E104E">
            <w:pPr>
              <w:ind w:left="-92" w:right="-24"/>
              <w:rPr>
                <w:bCs/>
                <w:sz w:val="16"/>
                <w:szCs w:val="16"/>
              </w:rPr>
            </w:pPr>
            <w:r>
              <w:rPr>
                <w:color w:val="000000"/>
                <w:sz w:val="16"/>
                <w:szCs w:val="16"/>
              </w:rPr>
              <w:t>х</w:t>
            </w:r>
          </w:p>
        </w:tc>
        <w:tc>
          <w:tcPr>
            <w:tcW w:w="1147" w:type="dxa"/>
            <w:tcBorders>
              <w:top w:val="nil"/>
              <w:left w:val="nil"/>
              <w:bottom w:val="single" w:color="auto" w:sz="4" w:space="0"/>
              <w:right w:val="single" w:color="auto" w:sz="4" w:space="0"/>
            </w:tcBorders>
            <w:shd w:val="clear" w:color="auto" w:fill="auto"/>
            <w:vAlign w:val="center"/>
          </w:tcPr>
          <w:p w14:paraId="36647407">
            <w:pPr>
              <w:ind w:left="-92" w:right="-24"/>
              <w:rPr>
                <w:bCs/>
                <w:sz w:val="16"/>
                <w:szCs w:val="16"/>
              </w:rPr>
            </w:pPr>
            <w:r>
              <w:rPr>
                <w:color w:val="000000"/>
                <w:sz w:val="16"/>
                <w:szCs w:val="16"/>
              </w:rPr>
              <w:t>х</w:t>
            </w:r>
          </w:p>
        </w:tc>
        <w:tc>
          <w:tcPr>
            <w:tcW w:w="910" w:type="dxa"/>
            <w:tcBorders>
              <w:top w:val="nil"/>
              <w:left w:val="nil"/>
              <w:bottom w:val="single" w:color="auto" w:sz="4" w:space="0"/>
              <w:right w:val="single" w:color="auto" w:sz="4" w:space="0"/>
            </w:tcBorders>
            <w:shd w:val="clear" w:color="auto" w:fill="auto"/>
            <w:vAlign w:val="center"/>
          </w:tcPr>
          <w:p w14:paraId="46C3F567">
            <w:pPr>
              <w:ind w:left="-92" w:right="-24"/>
              <w:rPr>
                <w:bCs/>
                <w:sz w:val="16"/>
                <w:szCs w:val="16"/>
              </w:rPr>
            </w:pPr>
            <w:r>
              <w:rPr>
                <w:color w:val="000000"/>
                <w:sz w:val="16"/>
                <w:szCs w:val="16"/>
              </w:rPr>
              <w:t>х</w:t>
            </w:r>
          </w:p>
        </w:tc>
        <w:tc>
          <w:tcPr>
            <w:tcW w:w="924" w:type="dxa"/>
            <w:tcBorders>
              <w:top w:val="nil"/>
              <w:left w:val="nil"/>
              <w:bottom w:val="single" w:color="auto" w:sz="4" w:space="0"/>
              <w:right w:val="single" w:color="auto" w:sz="4" w:space="0"/>
            </w:tcBorders>
            <w:shd w:val="clear" w:color="auto" w:fill="auto"/>
            <w:vAlign w:val="center"/>
          </w:tcPr>
          <w:p w14:paraId="66AA477C">
            <w:pPr>
              <w:ind w:left="-92" w:right="-24"/>
              <w:rPr>
                <w:bCs/>
                <w:sz w:val="16"/>
                <w:szCs w:val="16"/>
              </w:rPr>
            </w:pPr>
            <w:r>
              <w:rPr>
                <w:color w:val="000000"/>
                <w:sz w:val="16"/>
                <w:szCs w:val="16"/>
              </w:rPr>
              <w:t>х</w:t>
            </w:r>
          </w:p>
        </w:tc>
        <w:tc>
          <w:tcPr>
            <w:tcW w:w="1024" w:type="dxa"/>
            <w:tcBorders>
              <w:top w:val="nil"/>
              <w:left w:val="nil"/>
              <w:bottom w:val="single" w:color="auto" w:sz="4" w:space="0"/>
              <w:right w:val="single" w:color="auto" w:sz="4" w:space="0"/>
            </w:tcBorders>
            <w:shd w:val="clear" w:color="auto" w:fill="auto"/>
            <w:vAlign w:val="center"/>
          </w:tcPr>
          <w:p w14:paraId="2D853C6F">
            <w:pPr>
              <w:ind w:left="-92" w:right="-24"/>
              <w:rPr>
                <w:bCs/>
                <w:sz w:val="16"/>
                <w:szCs w:val="16"/>
              </w:rPr>
            </w:pPr>
            <w:r>
              <w:rPr>
                <w:color w:val="000000"/>
                <w:sz w:val="16"/>
                <w:szCs w:val="16"/>
              </w:rPr>
              <w:t>х</w:t>
            </w:r>
          </w:p>
        </w:tc>
        <w:tc>
          <w:tcPr>
            <w:tcW w:w="960" w:type="dxa"/>
            <w:tcBorders>
              <w:top w:val="nil"/>
              <w:left w:val="nil"/>
              <w:bottom w:val="single" w:color="auto" w:sz="4" w:space="0"/>
              <w:right w:val="single" w:color="auto" w:sz="4" w:space="0"/>
            </w:tcBorders>
            <w:shd w:val="clear" w:color="auto" w:fill="auto"/>
            <w:vAlign w:val="center"/>
          </w:tcPr>
          <w:p w14:paraId="6B6C46BD">
            <w:pPr>
              <w:ind w:left="-92" w:right="-24"/>
              <w:rPr>
                <w:bCs/>
                <w:sz w:val="16"/>
                <w:szCs w:val="16"/>
              </w:rPr>
            </w:pPr>
            <w:r>
              <w:rPr>
                <w:color w:val="000000"/>
                <w:sz w:val="16"/>
                <w:szCs w:val="16"/>
              </w:rPr>
              <w:t>х</w:t>
            </w:r>
          </w:p>
        </w:tc>
      </w:tr>
      <w:tr w14:paraId="3214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193C5C01">
            <w:pPr>
              <w:ind w:left="-80" w:right="-82"/>
              <w:rPr>
                <w:bCs/>
                <w:sz w:val="16"/>
                <w:szCs w:val="16"/>
              </w:rPr>
            </w:pPr>
            <w:r>
              <w:rPr>
                <w:bCs/>
                <w:sz w:val="16"/>
                <w:szCs w:val="16"/>
              </w:rPr>
              <w:t>1.4.</w:t>
            </w:r>
          </w:p>
        </w:tc>
        <w:tc>
          <w:tcPr>
            <w:tcW w:w="2838" w:type="dxa"/>
            <w:shd w:val="clear" w:color="auto" w:fill="auto"/>
            <w:vAlign w:val="bottom"/>
          </w:tcPr>
          <w:p w14:paraId="3BA26070">
            <w:pPr>
              <w:ind w:left="-92" w:right="-124"/>
              <w:rPr>
                <w:bCs/>
                <w:sz w:val="16"/>
                <w:szCs w:val="16"/>
              </w:rPr>
            </w:pPr>
            <w:r>
              <w:rPr>
                <w:bCs/>
                <w:sz w:val="16"/>
                <w:szCs w:val="16"/>
              </w:rPr>
              <w:t>Приобретение квартир у лиц, не являющихся застройщиком</w:t>
            </w:r>
          </w:p>
        </w:tc>
        <w:tc>
          <w:tcPr>
            <w:tcW w:w="808" w:type="dxa"/>
            <w:tcBorders>
              <w:top w:val="nil"/>
              <w:left w:val="single" w:color="auto" w:sz="4" w:space="0"/>
              <w:bottom w:val="single" w:color="auto" w:sz="4" w:space="0"/>
              <w:right w:val="single" w:color="auto" w:sz="4" w:space="0"/>
            </w:tcBorders>
            <w:shd w:val="clear" w:color="auto" w:fill="auto"/>
            <w:vAlign w:val="center"/>
          </w:tcPr>
          <w:p w14:paraId="5F5A8CDD">
            <w:pPr>
              <w:ind w:left="-92" w:right="-24"/>
              <w:rPr>
                <w:bCs/>
                <w:sz w:val="16"/>
                <w:szCs w:val="16"/>
              </w:rPr>
            </w:pPr>
            <w:r>
              <w:rPr>
                <w:sz w:val="16"/>
                <w:szCs w:val="16"/>
              </w:rPr>
              <w:t>503,94</w:t>
            </w:r>
          </w:p>
        </w:tc>
        <w:tc>
          <w:tcPr>
            <w:tcW w:w="740" w:type="dxa"/>
            <w:tcBorders>
              <w:top w:val="nil"/>
              <w:left w:val="nil"/>
              <w:bottom w:val="single" w:color="auto" w:sz="4" w:space="0"/>
              <w:right w:val="single" w:color="auto" w:sz="4" w:space="0"/>
            </w:tcBorders>
            <w:shd w:val="clear" w:color="auto" w:fill="auto"/>
            <w:vAlign w:val="center"/>
          </w:tcPr>
          <w:p w14:paraId="2FDAF4DF">
            <w:pPr>
              <w:ind w:left="-92" w:right="-24"/>
              <w:rPr>
                <w:bCs/>
                <w:sz w:val="16"/>
                <w:szCs w:val="16"/>
              </w:rPr>
            </w:pPr>
            <w:r>
              <w:rPr>
                <w:sz w:val="16"/>
                <w:szCs w:val="16"/>
              </w:rPr>
              <w:t>10</w:t>
            </w:r>
          </w:p>
        </w:tc>
        <w:tc>
          <w:tcPr>
            <w:tcW w:w="740" w:type="dxa"/>
            <w:tcBorders>
              <w:top w:val="nil"/>
              <w:left w:val="nil"/>
              <w:bottom w:val="single" w:color="auto" w:sz="4" w:space="0"/>
              <w:right w:val="single" w:color="auto" w:sz="4" w:space="0"/>
            </w:tcBorders>
            <w:shd w:val="clear" w:color="auto" w:fill="auto"/>
            <w:vAlign w:val="center"/>
          </w:tcPr>
          <w:p w14:paraId="7DF0C8C7">
            <w:pPr>
              <w:ind w:left="-92" w:right="-24"/>
              <w:rPr>
                <w:bCs/>
                <w:sz w:val="16"/>
                <w:szCs w:val="16"/>
              </w:rPr>
            </w:pPr>
            <w:r>
              <w:rPr>
                <w:sz w:val="16"/>
                <w:szCs w:val="16"/>
              </w:rPr>
              <w:t>31</w:t>
            </w:r>
          </w:p>
        </w:tc>
        <w:tc>
          <w:tcPr>
            <w:tcW w:w="829" w:type="dxa"/>
            <w:tcBorders>
              <w:top w:val="nil"/>
              <w:left w:val="nil"/>
              <w:bottom w:val="single" w:color="auto" w:sz="4" w:space="0"/>
              <w:right w:val="single" w:color="auto" w:sz="4" w:space="0"/>
            </w:tcBorders>
            <w:shd w:val="clear" w:color="auto" w:fill="auto"/>
            <w:vAlign w:val="center"/>
          </w:tcPr>
          <w:p w14:paraId="19537C39">
            <w:pPr>
              <w:ind w:left="-92" w:right="-24"/>
              <w:rPr>
                <w:bCs/>
                <w:sz w:val="16"/>
                <w:szCs w:val="16"/>
              </w:rPr>
            </w:pPr>
            <w:r>
              <w:rPr>
                <w:sz w:val="16"/>
                <w:szCs w:val="16"/>
              </w:rPr>
              <w:t>532,97</w:t>
            </w:r>
          </w:p>
        </w:tc>
        <w:tc>
          <w:tcPr>
            <w:tcW w:w="896" w:type="dxa"/>
            <w:tcBorders>
              <w:top w:val="nil"/>
              <w:left w:val="nil"/>
              <w:bottom w:val="single" w:color="auto" w:sz="4" w:space="0"/>
              <w:right w:val="single" w:color="auto" w:sz="4" w:space="0"/>
            </w:tcBorders>
            <w:shd w:val="clear" w:color="auto" w:fill="auto"/>
            <w:vAlign w:val="center"/>
          </w:tcPr>
          <w:p w14:paraId="32D148FC">
            <w:pPr>
              <w:ind w:left="-92" w:right="-24"/>
              <w:rPr>
                <w:bCs/>
                <w:sz w:val="16"/>
                <w:szCs w:val="16"/>
              </w:rPr>
            </w:pPr>
            <w:r>
              <w:rPr>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21E9C0D1">
            <w:pPr>
              <w:ind w:left="-92" w:right="-24"/>
              <w:rPr>
                <w:bCs/>
                <w:sz w:val="16"/>
                <w:szCs w:val="16"/>
              </w:rPr>
            </w:pPr>
            <w:r>
              <w:rPr>
                <w:color w:val="000000"/>
                <w:sz w:val="16"/>
                <w:szCs w:val="16"/>
              </w:rPr>
              <w:t>х</w:t>
            </w:r>
          </w:p>
        </w:tc>
        <w:tc>
          <w:tcPr>
            <w:tcW w:w="952" w:type="dxa"/>
            <w:tcBorders>
              <w:top w:val="nil"/>
              <w:left w:val="nil"/>
              <w:bottom w:val="single" w:color="auto" w:sz="4" w:space="0"/>
              <w:right w:val="single" w:color="auto" w:sz="4" w:space="0"/>
            </w:tcBorders>
            <w:shd w:val="clear" w:color="auto" w:fill="auto"/>
            <w:vAlign w:val="center"/>
          </w:tcPr>
          <w:p w14:paraId="1F96E087">
            <w:pPr>
              <w:ind w:left="-92" w:right="-24"/>
              <w:rPr>
                <w:bCs/>
                <w:sz w:val="16"/>
                <w:szCs w:val="16"/>
              </w:rPr>
            </w:pPr>
            <w:r>
              <w:rPr>
                <w:color w:val="000000"/>
                <w:sz w:val="16"/>
                <w:szCs w:val="16"/>
              </w:rPr>
              <w:t>х</w:t>
            </w:r>
          </w:p>
        </w:tc>
        <w:tc>
          <w:tcPr>
            <w:tcW w:w="1078" w:type="dxa"/>
            <w:tcBorders>
              <w:top w:val="nil"/>
              <w:left w:val="nil"/>
              <w:bottom w:val="single" w:color="auto" w:sz="4" w:space="0"/>
              <w:right w:val="single" w:color="auto" w:sz="4" w:space="0"/>
            </w:tcBorders>
            <w:shd w:val="clear" w:color="auto" w:fill="auto"/>
            <w:vAlign w:val="center"/>
          </w:tcPr>
          <w:p w14:paraId="7A306345">
            <w:pPr>
              <w:ind w:left="-92" w:right="-24"/>
              <w:rPr>
                <w:bCs/>
                <w:sz w:val="16"/>
                <w:szCs w:val="16"/>
              </w:rPr>
            </w:pPr>
            <w:r>
              <w:rPr>
                <w:sz w:val="16"/>
                <w:szCs w:val="16"/>
              </w:rPr>
              <w:t>01.12.2023</w:t>
            </w:r>
          </w:p>
        </w:tc>
        <w:tc>
          <w:tcPr>
            <w:tcW w:w="1147" w:type="dxa"/>
            <w:tcBorders>
              <w:top w:val="nil"/>
              <w:left w:val="nil"/>
              <w:bottom w:val="single" w:color="auto" w:sz="4" w:space="0"/>
              <w:right w:val="single" w:color="auto" w:sz="4" w:space="0"/>
            </w:tcBorders>
            <w:shd w:val="clear" w:color="auto" w:fill="auto"/>
            <w:vAlign w:val="center"/>
          </w:tcPr>
          <w:p w14:paraId="2D5D522B">
            <w:pPr>
              <w:ind w:left="-92" w:right="-24"/>
              <w:rPr>
                <w:bCs/>
                <w:sz w:val="16"/>
                <w:szCs w:val="16"/>
              </w:rPr>
            </w:pPr>
            <w:r>
              <w:rPr>
                <w:sz w:val="16"/>
                <w:szCs w:val="16"/>
              </w:rPr>
              <w:t>31.12.2023</w:t>
            </w:r>
          </w:p>
        </w:tc>
        <w:tc>
          <w:tcPr>
            <w:tcW w:w="910" w:type="dxa"/>
            <w:tcBorders>
              <w:top w:val="nil"/>
              <w:left w:val="nil"/>
              <w:bottom w:val="single" w:color="auto" w:sz="4" w:space="0"/>
              <w:right w:val="single" w:color="auto" w:sz="4" w:space="0"/>
            </w:tcBorders>
            <w:shd w:val="clear" w:color="auto" w:fill="auto"/>
            <w:vAlign w:val="center"/>
          </w:tcPr>
          <w:p w14:paraId="7025F816">
            <w:pPr>
              <w:ind w:left="-92" w:right="-24"/>
              <w:rPr>
                <w:bCs/>
                <w:sz w:val="16"/>
                <w:szCs w:val="16"/>
              </w:rPr>
            </w:pPr>
            <w:r>
              <w:rPr>
                <w:sz w:val="16"/>
                <w:szCs w:val="16"/>
              </w:rPr>
              <w:t>х</w:t>
            </w:r>
          </w:p>
        </w:tc>
        <w:tc>
          <w:tcPr>
            <w:tcW w:w="924" w:type="dxa"/>
            <w:tcBorders>
              <w:top w:val="nil"/>
              <w:left w:val="nil"/>
              <w:bottom w:val="single" w:color="auto" w:sz="4" w:space="0"/>
              <w:right w:val="single" w:color="auto" w:sz="4" w:space="0"/>
            </w:tcBorders>
            <w:shd w:val="clear" w:color="auto" w:fill="auto"/>
            <w:vAlign w:val="center"/>
          </w:tcPr>
          <w:p w14:paraId="7BAB543B">
            <w:pPr>
              <w:ind w:left="-92" w:right="-24"/>
              <w:rPr>
                <w:bCs/>
                <w:sz w:val="16"/>
                <w:szCs w:val="16"/>
              </w:rPr>
            </w:pPr>
            <w:r>
              <w:rPr>
                <w:sz w:val="16"/>
                <w:szCs w:val="16"/>
              </w:rPr>
              <w:t>х</w:t>
            </w:r>
          </w:p>
        </w:tc>
        <w:tc>
          <w:tcPr>
            <w:tcW w:w="1024" w:type="dxa"/>
            <w:tcBorders>
              <w:top w:val="nil"/>
              <w:left w:val="nil"/>
              <w:bottom w:val="single" w:color="auto" w:sz="4" w:space="0"/>
              <w:right w:val="single" w:color="auto" w:sz="4" w:space="0"/>
            </w:tcBorders>
            <w:shd w:val="clear" w:color="auto" w:fill="auto"/>
            <w:vAlign w:val="center"/>
          </w:tcPr>
          <w:p w14:paraId="76CB5F87">
            <w:pPr>
              <w:ind w:left="-92" w:right="-24"/>
              <w:rPr>
                <w:bCs/>
                <w:sz w:val="16"/>
                <w:szCs w:val="16"/>
              </w:rPr>
            </w:pPr>
            <w:r>
              <w:rPr>
                <w:sz w:val="16"/>
                <w:szCs w:val="16"/>
              </w:rPr>
              <w:t>10.10.2023</w:t>
            </w:r>
          </w:p>
        </w:tc>
        <w:tc>
          <w:tcPr>
            <w:tcW w:w="960" w:type="dxa"/>
            <w:tcBorders>
              <w:top w:val="nil"/>
              <w:left w:val="nil"/>
              <w:bottom w:val="single" w:color="auto" w:sz="4" w:space="0"/>
              <w:right w:val="single" w:color="auto" w:sz="4" w:space="0"/>
            </w:tcBorders>
            <w:shd w:val="clear" w:color="auto" w:fill="auto"/>
            <w:vAlign w:val="center"/>
          </w:tcPr>
          <w:p w14:paraId="731CC73C">
            <w:pPr>
              <w:ind w:left="-92" w:right="-24"/>
              <w:rPr>
                <w:bCs/>
                <w:sz w:val="16"/>
                <w:szCs w:val="16"/>
              </w:rPr>
            </w:pPr>
            <w:r>
              <w:rPr>
                <w:sz w:val="16"/>
                <w:szCs w:val="16"/>
              </w:rPr>
              <w:t>30.12.2023</w:t>
            </w:r>
          </w:p>
        </w:tc>
      </w:tr>
      <w:tr w14:paraId="6360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4CDFF22A">
            <w:pPr>
              <w:ind w:left="-80" w:right="-82"/>
              <w:rPr>
                <w:bCs/>
                <w:sz w:val="16"/>
                <w:szCs w:val="16"/>
              </w:rPr>
            </w:pPr>
            <w:r>
              <w:rPr>
                <w:bCs/>
                <w:sz w:val="16"/>
                <w:szCs w:val="16"/>
              </w:rPr>
              <w:t>1.5.</w:t>
            </w:r>
          </w:p>
        </w:tc>
        <w:tc>
          <w:tcPr>
            <w:tcW w:w="2838" w:type="dxa"/>
            <w:shd w:val="clear" w:color="auto" w:fill="auto"/>
            <w:vAlign w:val="bottom"/>
          </w:tcPr>
          <w:p w14:paraId="465A0CED">
            <w:pPr>
              <w:ind w:left="-92" w:right="-124"/>
              <w:rPr>
                <w:bCs/>
                <w:sz w:val="16"/>
                <w:szCs w:val="16"/>
              </w:rPr>
            </w:pPr>
            <w:r>
              <w:rPr>
                <w:bCs/>
                <w:sz w:val="16"/>
                <w:szCs w:val="16"/>
              </w:rPr>
              <w:t>Выкуп жилых помещений</w:t>
            </w:r>
          </w:p>
        </w:tc>
        <w:tc>
          <w:tcPr>
            <w:tcW w:w="808" w:type="dxa"/>
            <w:tcBorders>
              <w:top w:val="nil"/>
              <w:left w:val="single" w:color="auto" w:sz="4" w:space="0"/>
              <w:bottom w:val="single" w:color="auto" w:sz="4" w:space="0"/>
              <w:right w:val="single" w:color="auto" w:sz="4" w:space="0"/>
            </w:tcBorders>
            <w:shd w:val="clear" w:color="auto" w:fill="auto"/>
            <w:vAlign w:val="center"/>
          </w:tcPr>
          <w:p w14:paraId="07AEA782">
            <w:pPr>
              <w:ind w:left="-92" w:right="-24"/>
              <w:rPr>
                <w:bCs/>
                <w:sz w:val="16"/>
                <w:szCs w:val="16"/>
              </w:rPr>
            </w:pPr>
            <w:r>
              <w:rPr>
                <w:sz w:val="16"/>
                <w:szCs w:val="16"/>
              </w:rPr>
              <w:t>2 049,44</w:t>
            </w:r>
          </w:p>
        </w:tc>
        <w:tc>
          <w:tcPr>
            <w:tcW w:w="740" w:type="dxa"/>
            <w:tcBorders>
              <w:top w:val="nil"/>
              <w:left w:val="nil"/>
              <w:bottom w:val="single" w:color="auto" w:sz="4" w:space="0"/>
              <w:right w:val="single" w:color="auto" w:sz="4" w:space="0"/>
            </w:tcBorders>
            <w:shd w:val="clear" w:color="auto" w:fill="auto"/>
            <w:vAlign w:val="center"/>
          </w:tcPr>
          <w:p w14:paraId="525CDDAC">
            <w:pPr>
              <w:ind w:left="-92" w:right="-24"/>
              <w:rPr>
                <w:bCs/>
                <w:sz w:val="16"/>
                <w:szCs w:val="16"/>
              </w:rPr>
            </w:pPr>
            <w:r>
              <w:rPr>
                <w:sz w:val="16"/>
                <w:szCs w:val="16"/>
              </w:rPr>
              <w:t>62</w:t>
            </w:r>
          </w:p>
        </w:tc>
        <w:tc>
          <w:tcPr>
            <w:tcW w:w="740" w:type="dxa"/>
            <w:tcBorders>
              <w:top w:val="nil"/>
              <w:left w:val="nil"/>
              <w:bottom w:val="single" w:color="auto" w:sz="4" w:space="0"/>
              <w:right w:val="single" w:color="auto" w:sz="4" w:space="0"/>
            </w:tcBorders>
            <w:shd w:val="clear" w:color="auto" w:fill="auto"/>
            <w:vAlign w:val="center"/>
          </w:tcPr>
          <w:p w14:paraId="4FB0F935">
            <w:pPr>
              <w:ind w:left="-92" w:right="-24"/>
              <w:rPr>
                <w:bCs/>
                <w:sz w:val="16"/>
                <w:szCs w:val="16"/>
              </w:rPr>
            </w:pPr>
            <w:r>
              <w:rPr>
                <w:sz w:val="16"/>
                <w:szCs w:val="16"/>
              </w:rPr>
              <w:t>152</w:t>
            </w:r>
          </w:p>
        </w:tc>
        <w:tc>
          <w:tcPr>
            <w:tcW w:w="829" w:type="dxa"/>
            <w:tcBorders>
              <w:top w:val="nil"/>
              <w:left w:val="nil"/>
              <w:bottom w:val="single" w:color="auto" w:sz="4" w:space="0"/>
              <w:right w:val="single" w:color="auto" w:sz="4" w:space="0"/>
            </w:tcBorders>
            <w:shd w:val="clear" w:color="auto" w:fill="auto"/>
            <w:vAlign w:val="center"/>
          </w:tcPr>
          <w:p w14:paraId="53554B68">
            <w:pPr>
              <w:ind w:left="-92" w:right="-24"/>
              <w:rPr>
                <w:bCs/>
                <w:sz w:val="16"/>
                <w:szCs w:val="16"/>
              </w:rPr>
            </w:pPr>
            <w:r>
              <w:rPr>
                <w:color w:val="000000"/>
                <w:sz w:val="16"/>
                <w:szCs w:val="16"/>
              </w:rPr>
              <w:t>х</w:t>
            </w:r>
          </w:p>
        </w:tc>
        <w:tc>
          <w:tcPr>
            <w:tcW w:w="896" w:type="dxa"/>
            <w:tcBorders>
              <w:top w:val="nil"/>
              <w:left w:val="nil"/>
              <w:bottom w:val="single" w:color="auto" w:sz="4" w:space="0"/>
              <w:right w:val="single" w:color="auto" w:sz="4" w:space="0"/>
            </w:tcBorders>
            <w:shd w:val="clear" w:color="auto" w:fill="auto"/>
            <w:vAlign w:val="center"/>
          </w:tcPr>
          <w:p w14:paraId="0A3AB6DE">
            <w:pPr>
              <w:ind w:left="-92" w:right="-24"/>
              <w:rPr>
                <w:bCs/>
                <w:sz w:val="16"/>
                <w:szCs w:val="16"/>
              </w:rPr>
            </w:pPr>
            <w:r>
              <w:rPr>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09860D36">
            <w:pPr>
              <w:ind w:left="-92" w:right="-24"/>
              <w:rPr>
                <w:bCs/>
                <w:sz w:val="16"/>
                <w:szCs w:val="16"/>
              </w:rPr>
            </w:pPr>
            <w:r>
              <w:rPr>
                <w:color w:val="000000"/>
                <w:sz w:val="16"/>
                <w:szCs w:val="16"/>
              </w:rPr>
              <w:t>х</w:t>
            </w:r>
          </w:p>
        </w:tc>
        <w:tc>
          <w:tcPr>
            <w:tcW w:w="952" w:type="dxa"/>
            <w:tcBorders>
              <w:top w:val="nil"/>
              <w:left w:val="nil"/>
              <w:bottom w:val="single" w:color="auto" w:sz="4" w:space="0"/>
              <w:right w:val="single" w:color="auto" w:sz="4" w:space="0"/>
            </w:tcBorders>
            <w:shd w:val="clear" w:color="auto" w:fill="auto"/>
            <w:vAlign w:val="center"/>
          </w:tcPr>
          <w:p w14:paraId="76B58AAF">
            <w:pPr>
              <w:ind w:left="-92" w:right="-24"/>
              <w:rPr>
                <w:bCs/>
                <w:sz w:val="16"/>
                <w:szCs w:val="16"/>
              </w:rPr>
            </w:pPr>
            <w:r>
              <w:rPr>
                <w:color w:val="000000"/>
                <w:sz w:val="16"/>
                <w:szCs w:val="16"/>
              </w:rPr>
              <w:t>х</w:t>
            </w:r>
          </w:p>
        </w:tc>
        <w:tc>
          <w:tcPr>
            <w:tcW w:w="1078" w:type="dxa"/>
            <w:tcBorders>
              <w:top w:val="nil"/>
              <w:left w:val="nil"/>
              <w:bottom w:val="single" w:color="auto" w:sz="4" w:space="0"/>
              <w:right w:val="single" w:color="auto" w:sz="4" w:space="0"/>
            </w:tcBorders>
            <w:shd w:val="clear" w:color="auto" w:fill="auto"/>
            <w:vAlign w:val="center"/>
          </w:tcPr>
          <w:p w14:paraId="2D965303">
            <w:pPr>
              <w:ind w:left="-92" w:right="-24"/>
              <w:rPr>
                <w:bCs/>
                <w:sz w:val="16"/>
                <w:szCs w:val="16"/>
              </w:rPr>
            </w:pPr>
            <w:r>
              <w:rPr>
                <w:color w:val="000000"/>
                <w:sz w:val="16"/>
                <w:szCs w:val="16"/>
              </w:rPr>
              <w:t>х</w:t>
            </w:r>
          </w:p>
        </w:tc>
        <w:tc>
          <w:tcPr>
            <w:tcW w:w="1147" w:type="dxa"/>
            <w:tcBorders>
              <w:top w:val="nil"/>
              <w:left w:val="nil"/>
              <w:bottom w:val="single" w:color="auto" w:sz="4" w:space="0"/>
              <w:right w:val="single" w:color="auto" w:sz="4" w:space="0"/>
            </w:tcBorders>
            <w:shd w:val="clear" w:color="auto" w:fill="auto"/>
            <w:vAlign w:val="center"/>
          </w:tcPr>
          <w:p w14:paraId="7AFB623E">
            <w:pPr>
              <w:ind w:left="-92" w:right="-24"/>
              <w:rPr>
                <w:bCs/>
                <w:sz w:val="16"/>
                <w:szCs w:val="16"/>
              </w:rPr>
            </w:pPr>
            <w:r>
              <w:rPr>
                <w:color w:val="000000"/>
                <w:sz w:val="16"/>
                <w:szCs w:val="16"/>
              </w:rPr>
              <w:t>х</w:t>
            </w:r>
          </w:p>
        </w:tc>
        <w:tc>
          <w:tcPr>
            <w:tcW w:w="910" w:type="dxa"/>
            <w:tcBorders>
              <w:top w:val="nil"/>
              <w:left w:val="nil"/>
              <w:bottom w:val="single" w:color="auto" w:sz="4" w:space="0"/>
              <w:right w:val="single" w:color="auto" w:sz="4" w:space="0"/>
            </w:tcBorders>
            <w:shd w:val="clear" w:color="auto" w:fill="auto"/>
            <w:vAlign w:val="center"/>
          </w:tcPr>
          <w:p w14:paraId="18F4E1A8">
            <w:pPr>
              <w:ind w:left="-92" w:right="-24"/>
              <w:rPr>
                <w:bCs/>
                <w:sz w:val="16"/>
                <w:szCs w:val="16"/>
              </w:rPr>
            </w:pPr>
            <w:r>
              <w:rPr>
                <w:color w:val="000000"/>
                <w:sz w:val="16"/>
                <w:szCs w:val="16"/>
              </w:rPr>
              <w:t>х</w:t>
            </w:r>
          </w:p>
        </w:tc>
        <w:tc>
          <w:tcPr>
            <w:tcW w:w="924" w:type="dxa"/>
            <w:tcBorders>
              <w:top w:val="nil"/>
              <w:left w:val="nil"/>
              <w:bottom w:val="single" w:color="auto" w:sz="4" w:space="0"/>
              <w:right w:val="single" w:color="auto" w:sz="4" w:space="0"/>
            </w:tcBorders>
            <w:shd w:val="clear" w:color="auto" w:fill="auto"/>
            <w:vAlign w:val="center"/>
          </w:tcPr>
          <w:p w14:paraId="0581AAB3">
            <w:pPr>
              <w:ind w:left="-92" w:right="-24"/>
              <w:rPr>
                <w:bCs/>
                <w:sz w:val="16"/>
                <w:szCs w:val="16"/>
              </w:rPr>
            </w:pPr>
            <w:r>
              <w:rPr>
                <w:color w:val="000000"/>
                <w:sz w:val="16"/>
                <w:szCs w:val="16"/>
              </w:rPr>
              <w:t>х</w:t>
            </w:r>
          </w:p>
        </w:tc>
        <w:tc>
          <w:tcPr>
            <w:tcW w:w="1024" w:type="dxa"/>
            <w:tcBorders>
              <w:top w:val="nil"/>
              <w:left w:val="nil"/>
              <w:bottom w:val="single" w:color="auto" w:sz="4" w:space="0"/>
              <w:right w:val="single" w:color="auto" w:sz="4" w:space="0"/>
            </w:tcBorders>
            <w:shd w:val="clear" w:color="auto" w:fill="auto"/>
            <w:vAlign w:val="center"/>
          </w:tcPr>
          <w:p w14:paraId="5A7E3F23">
            <w:pPr>
              <w:ind w:left="-92" w:right="-24"/>
              <w:rPr>
                <w:bCs/>
                <w:sz w:val="16"/>
                <w:szCs w:val="16"/>
              </w:rPr>
            </w:pPr>
            <w:r>
              <w:rPr>
                <w:color w:val="000000"/>
                <w:sz w:val="16"/>
                <w:szCs w:val="16"/>
              </w:rPr>
              <w:t>х</w:t>
            </w:r>
          </w:p>
        </w:tc>
        <w:tc>
          <w:tcPr>
            <w:tcW w:w="960" w:type="dxa"/>
            <w:tcBorders>
              <w:top w:val="nil"/>
              <w:left w:val="nil"/>
              <w:bottom w:val="single" w:color="auto" w:sz="4" w:space="0"/>
              <w:right w:val="single" w:color="auto" w:sz="4" w:space="0"/>
            </w:tcBorders>
            <w:shd w:val="clear" w:color="auto" w:fill="auto"/>
            <w:vAlign w:val="center"/>
          </w:tcPr>
          <w:p w14:paraId="3848FEB4">
            <w:pPr>
              <w:ind w:left="-92" w:right="-24"/>
              <w:rPr>
                <w:bCs/>
                <w:sz w:val="16"/>
                <w:szCs w:val="16"/>
              </w:rPr>
            </w:pPr>
            <w:r>
              <w:rPr>
                <w:color w:val="000000"/>
                <w:sz w:val="16"/>
                <w:szCs w:val="16"/>
              </w:rPr>
              <w:t>30.12.2025</w:t>
            </w:r>
          </w:p>
        </w:tc>
      </w:tr>
      <w:tr w14:paraId="5BB5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755944C5">
            <w:pPr>
              <w:ind w:left="-80" w:right="-82"/>
              <w:rPr>
                <w:bCs/>
                <w:sz w:val="16"/>
                <w:szCs w:val="16"/>
              </w:rPr>
            </w:pPr>
            <w:r>
              <w:rPr>
                <w:bCs/>
                <w:sz w:val="16"/>
                <w:szCs w:val="16"/>
              </w:rPr>
              <w:t>2</w:t>
            </w:r>
          </w:p>
        </w:tc>
        <w:tc>
          <w:tcPr>
            <w:tcW w:w="2838" w:type="dxa"/>
            <w:shd w:val="clear" w:color="auto" w:fill="auto"/>
            <w:vAlign w:val="bottom"/>
          </w:tcPr>
          <w:p w14:paraId="7CB03DE3">
            <w:pPr>
              <w:ind w:left="-92" w:right="-124"/>
              <w:rPr>
                <w:bCs/>
                <w:sz w:val="16"/>
                <w:szCs w:val="16"/>
              </w:rPr>
            </w:pPr>
            <w:r>
              <w:rPr>
                <w:bCs/>
                <w:sz w:val="16"/>
                <w:szCs w:val="16"/>
              </w:rPr>
              <w:t>Итого по Сергиево-Посадскому городскому округу по этапу 2024 года</w:t>
            </w:r>
          </w:p>
        </w:tc>
        <w:tc>
          <w:tcPr>
            <w:tcW w:w="808" w:type="dxa"/>
            <w:tcBorders>
              <w:top w:val="nil"/>
              <w:left w:val="single" w:color="auto" w:sz="4" w:space="0"/>
              <w:bottom w:val="single" w:color="auto" w:sz="4" w:space="0"/>
              <w:right w:val="single" w:color="auto" w:sz="4" w:space="0"/>
            </w:tcBorders>
            <w:shd w:val="clear" w:color="auto" w:fill="auto"/>
            <w:vAlign w:val="center"/>
          </w:tcPr>
          <w:p w14:paraId="10432547">
            <w:pPr>
              <w:ind w:left="-92" w:right="-24"/>
              <w:rPr>
                <w:bCs/>
                <w:sz w:val="16"/>
                <w:szCs w:val="16"/>
              </w:rPr>
            </w:pPr>
            <w:r>
              <w:rPr>
                <w:bCs/>
                <w:sz w:val="16"/>
                <w:szCs w:val="16"/>
              </w:rPr>
              <w:t>5 065,39</w:t>
            </w:r>
          </w:p>
        </w:tc>
        <w:tc>
          <w:tcPr>
            <w:tcW w:w="740" w:type="dxa"/>
            <w:tcBorders>
              <w:top w:val="nil"/>
              <w:left w:val="nil"/>
              <w:bottom w:val="single" w:color="auto" w:sz="4" w:space="0"/>
              <w:right w:val="single" w:color="auto" w:sz="4" w:space="0"/>
            </w:tcBorders>
            <w:shd w:val="clear" w:color="auto" w:fill="auto"/>
            <w:vAlign w:val="center"/>
          </w:tcPr>
          <w:p w14:paraId="7AF9D959">
            <w:pPr>
              <w:ind w:left="-92" w:right="-24"/>
              <w:rPr>
                <w:bCs/>
                <w:sz w:val="16"/>
                <w:szCs w:val="16"/>
              </w:rPr>
            </w:pPr>
            <w:r>
              <w:rPr>
                <w:bCs/>
                <w:sz w:val="16"/>
                <w:szCs w:val="16"/>
              </w:rPr>
              <w:t>118</w:t>
            </w:r>
          </w:p>
        </w:tc>
        <w:tc>
          <w:tcPr>
            <w:tcW w:w="740" w:type="dxa"/>
            <w:tcBorders>
              <w:top w:val="nil"/>
              <w:left w:val="nil"/>
              <w:bottom w:val="single" w:color="auto" w:sz="4" w:space="0"/>
              <w:right w:val="single" w:color="auto" w:sz="4" w:space="0"/>
            </w:tcBorders>
            <w:shd w:val="clear" w:color="auto" w:fill="auto"/>
            <w:vAlign w:val="center"/>
          </w:tcPr>
          <w:p w14:paraId="5E143340">
            <w:pPr>
              <w:ind w:left="-92" w:right="-24"/>
              <w:rPr>
                <w:bCs/>
                <w:sz w:val="16"/>
                <w:szCs w:val="16"/>
              </w:rPr>
            </w:pPr>
            <w:r>
              <w:rPr>
                <w:bCs/>
                <w:sz w:val="16"/>
                <w:szCs w:val="16"/>
              </w:rPr>
              <w:t>316</w:t>
            </w:r>
          </w:p>
        </w:tc>
        <w:tc>
          <w:tcPr>
            <w:tcW w:w="829" w:type="dxa"/>
            <w:tcBorders>
              <w:top w:val="nil"/>
              <w:left w:val="nil"/>
              <w:bottom w:val="single" w:color="auto" w:sz="4" w:space="0"/>
              <w:right w:val="single" w:color="auto" w:sz="4" w:space="0"/>
            </w:tcBorders>
            <w:shd w:val="clear" w:color="auto" w:fill="auto"/>
            <w:vAlign w:val="center"/>
          </w:tcPr>
          <w:p w14:paraId="47FF0B45">
            <w:pPr>
              <w:ind w:left="-92" w:right="-24"/>
              <w:rPr>
                <w:bCs/>
                <w:sz w:val="16"/>
                <w:szCs w:val="16"/>
              </w:rPr>
            </w:pPr>
            <w:r>
              <w:rPr>
                <w:bCs/>
                <w:sz w:val="16"/>
                <w:szCs w:val="16"/>
              </w:rPr>
              <w:t>5 290,95</w:t>
            </w:r>
          </w:p>
        </w:tc>
        <w:tc>
          <w:tcPr>
            <w:tcW w:w="896" w:type="dxa"/>
            <w:tcBorders>
              <w:top w:val="nil"/>
              <w:left w:val="nil"/>
              <w:bottom w:val="single" w:color="auto" w:sz="4" w:space="0"/>
              <w:right w:val="single" w:color="auto" w:sz="4" w:space="0"/>
            </w:tcBorders>
            <w:shd w:val="clear" w:color="auto" w:fill="auto"/>
            <w:vAlign w:val="center"/>
          </w:tcPr>
          <w:p w14:paraId="1E603AEC">
            <w:pPr>
              <w:ind w:left="-92" w:right="-24"/>
              <w:rPr>
                <w:bCs/>
                <w:sz w:val="16"/>
                <w:szCs w:val="16"/>
              </w:rPr>
            </w:pPr>
            <w:r>
              <w:rPr>
                <w:bCs/>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6CC135F1">
            <w:pPr>
              <w:ind w:left="-92" w:right="-24"/>
              <w:rPr>
                <w:bCs/>
                <w:sz w:val="16"/>
                <w:szCs w:val="16"/>
              </w:rPr>
            </w:pPr>
            <w:r>
              <w:rPr>
                <w:bCs/>
                <w:color w:val="000000"/>
                <w:sz w:val="16"/>
                <w:szCs w:val="16"/>
              </w:rPr>
              <w:t>х</w:t>
            </w:r>
          </w:p>
        </w:tc>
        <w:tc>
          <w:tcPr>
            <w:tcW w:w="952" w:type="dxa"/>
            <w:tcBorders>
              <w:top w:val="nil"/>
              <w:left w:val="nil"/>
              <w:bottom w:val="single" w:color="auto" w:sz="4" w:space="0"/>
              <w:right w:val="single" w:color="auto" w:sz="4" w:space="0"/>
            </w:tcBorders>
            <w:shd w:val="clear" w:color="auto" w:fill="auto"/>
            <w:vAlign w:val="center"/>
          </w:tcPr>
          <w:p w14:paraId="4B3F3FF5">
            <w:pPr>
              <w:ind w:left="-92" w:right="-24"/>
              <w:rPr>
                <w:bCs/>
                <w:sz w:val="16"/>
                <w:szCs w:val="16"/>
              </w:rPr>
            </w:pPr>
            <w:r>
              <w:rPr>
                <w:bCs/>
                <w:color w:val="000000"/>
                <w:sz w:val="16"/>
                <w:szCs w:val="16"/>
              </w:rPr>
              <w:t>х</w:t>
            </w:r>
          </w:p>
        </w:tc>
        <w:tc>
          <w:tcPr>
            <w:tcW w:w="1078" w:type="dxa"/>
            <w:tcBorders>
              <w:top w:val="nil"/>
              <w:left w:val="nil"/>
              <w:bottom w:val="single" w:color="auto" w:sz="4" w:space="0"/>
              <w:right w:val="single" w:color="auto" w:sz="4" w:space="0"/>
            </w:tcBorders>
            <w:shd w:val="clear" w:color="auto" w:fill="auto"/>
            <w:vAlign w:val="center"/>
          </w:tcPr>
          <w:p w14:paraId="548578F0">
            <w:pPr>
              <w:ind w:left="-92" w:right="-24"/>
              <w:rPr>
                <w:bCs/>
                <w:sz w:val="16"/>
                <w:szCs w:val="16"/>
              </w:rPr>
            </w:pPr>
            <w:r>
              <w:rPr>
                <w:bCs/>
                <w:color w:val="000000"/>
                <w:sz w:val="16"/>
                <w:szCs w:val="16"/>
              </w:rPr>
              <w:t>х</w:t>
            </w:r>
          </w:p>
        </w:tc>
        <w:tc>
          <w:tcPr>
            <w:tcW w:w="1147" w:type="dxa"/>
            <w:tcBorders>
              <w:top w:val="nil"/>
              <w:left w:val="nil"/>
              <w:bottom w:val="single" w:color="auto" w:sz="4" w:space="0"/>
              <w:right w:val="single" w:color="auto" w:sz="4" w:space="0"/>
            </w:tcBorders>
            <w:shd w:val="clear" w:color="auto" w:fill="auto"/>
            <w:vAlign w:val="center"/>
          </w:tcPr>
          <w:p w14:paraId="1F7D6E59">
            <w:pPr>
              <w:ind w:left="-92" w:right="-24"/>
              <w:rPr>
                <w:bCs/>
                <w:sz w:val="16"/>
                <w:szCs w:val="16"/>
              </w:rPr>
            </w:pPr>
            <w:r>
              <w:rPr>
                <w:bCs/>
                <w:color w:val="000000"/>
                <w:sz w:val="16"/>
                <w:szCs w:val="16"/>
              </w:rPr>
              <w:t>х</w:t>
            </w:r>
          </w:p>
        </w:tc>
        <w:tc>
          <w:tcPr>
            <w:tcW w:w="910" w:type="dxa"/>
            <w:tcBorders>
              <w:top w:val="nil"/>
              <w:left w:val="nil"/>
              <w:bottom w:val="single" w:color="auto" w:sz="4" w:space="0"/>
              <w:right w:val="single" w:color="auto" w:sz="4" w:space="0"/>
            </w:tcBorders>
            <w:shd w:val="clear" w:color="auto" w:fill="auto"/>
            <w:vAlign w:val="center"/>
          </w:tcPr>
          <w:p w14:paraId="29FF1A09">
            <w:pPr>
              <w:ind w:left="-92" w:right="-24"/>
              <w:rPr>
                <w:bCs/>
                <w:sz w:val="16"/>
                <w:szCs w:val="16"/>
              </w:rPr>
            </w:pPr>
            <w:r>
              <w:rPr>
                <w:bCs/>
                <w:color w:val="000000"/>
                <w:sz w:val="16"/>
                <w:szCs w:val="16"/>
              </w:rPr>
              <w:t>х</w:t>
            </w:r>
          </w:p>
        </w:tc>
        <w:tc>
          <w:tcPr>
            <w:tcW w:w="924" w:type="dxa"/>
            <w:tcBorders>
              <w:top w:val="nil"/>
              <w:left w:val="nil"/>
              <w:bottom w:val="single" w:color="auto" w:sz="4" w:space="0"/>
              <w:right w:val="single" w:color="auto" w:sz="4" w:space="0"/>
            </w:tcBorders>
            <w:shd w:val="clear" w:color="auto" w:fill="auto"/>
            <w:vAlign w:val="center"/>
          </w:tcPr>
          <w:p w14:paraId="3A968C9C">
            <w:pPr>
              <w:ind w:left="-92" w:right="-24"/>
              <w:rPr>
                <w:bCs/>
                <w:sz w:val="16"/>
                <w:szCs w:val="16"/>
              </w:rPr>
            </w:pPr>
            <w:r>
              <w:rPr>
                <w:bCs/>
                <w:color w:val="000000"/>
                <w:sz w:val="16"/>
                <w:szCs w:val="16"/>
              </w:rPr>
              <w:t>х</w:t>
            </w:r>
          </w:p>
        </w:tc>
        <w:tc>
          <w:tcPr>
            <w:tcW w:w="1024" w:type="dxa"/>
            <w:tcBorders>
              <w:top w:val="nil"/>
              <w:left w:val="nil"/>
              <w:bottom w:val="single" w:color="auto" w:sz="4" w:space="0"/>
              <w:right w:val="single" w:color="auto" w:sz="4" w:space="0"/>
            </w:tcBorders>
            <w:shd w:val="clear" w:color="auto" w:fill="auto"/>
            <w:vAlign w:val="center"/>
          </w:tcPr>
          <w:p w14:paraId="3C9CFF22">
            <w:pPr>
              <w:ind w:left="-92" w:right="-24"/>
              <w:rPr>
                <w:bCs/>
                <w:sz w:val="16"/>
                <w:szCs w:val="16"/>
              </w:rPr>
            </w:pPr>
            <w:r>
              <w:rPr>
                <w:bCs/>
                <w:color w:val="000000"/>
                <w:sz w:val="16"/>
                <w:szCs w:val="16"/>
              </w:rPr>
              <w:t>х</w:t>
            </w:r>
          </w:p>
        </w:tc>
        <w:tc>
          <w:tcPr>
            <w:tcW w:w="960" w:type="dxa"/>
            <w:tcBorders>
              <w:top w:val="nil"/>
              <w:left w:val="nil"/>
              <w:bottom w:val="single" w:color="auto" w:sz="4" w:space="0"/>
              <w:right w:val="single" w:color="auto" w:sz="4" w:space="0"/>
            </w:tcBorders>
            <w:shd w:val="clear" w:color="auto" w:fill="auto"/>
            <w:vAlign w:val="center"/>
          </w:tcPr>
          <w:p w14:paraId="6DF4999C">
            <w:pPr>
              <w:ind w:left="-92" w:right="-24"/>
              <w:rPr>
                <w:bCs/>
                <w:sz w:val="16"/>
                <w:szCs w:val="16"/>
              </w:rPr>
            </w:pPr>
            <w:r>
              <w:rPr>
                <w:bCs/>
                <w:color w:val="000000"/>
                <w:sz w:val="16"/>
                <w:szCs w:val="16"/>
              </w:rPr>
              <w:t>х</w:t>
            </w:r>
          </w:p>
        </w:tc>
      </w:tr>
      <w:tr w14:paraId="398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6BCC44F8">
            <w:pPr>
              <w:ind w:left="-80" w:right="-82"/>
              <w:rPr>
                <w:bCs/>
                <w:sz w:val="16"/>
                <w:szCs w:val="16"/>
              </w:rPr>
            </w:pPr>
            <w:r>
              <w:rPr>
                <w:bCs/>
                <w:sz w:val="16"/>
                <w:szCs w:val="16"/>
              </w:rPr>
              <w:t>2.1.</w:t>
            </w:r>
          </w:p>
        </w:tc>
        <w:tc>
          <w:tcPr>
            <w:tcW w:w="2838" w:type="dxa"/>
            <w:shd w:val="clear" w:color="auto" w:fill="auto"/>
            <w:vAlign w:val="bottom"/>
          </w:tcPr>
          <w:p w14:paraId="167EC965">
            <w:pPr>
              <w:ind w:left="-92" w:right="-124"/>
              <w:rPr>
                <w:bCs/>
                <w:sz w:val="16"/>
                <w:szCs w:val="16"/>
              </w:rPr>
            </w:pPr>
            <w:r>
              <w:rPr>
                <w:bCs/>
                <w:sz w:val="16"/>
                <w:szCs w:val="16"/>
              </w:rPr>
              <w:t>Приобретение квартир у застройщика в строящихся многоквартирных домах</w:t>
            </w:r>
          </w:p>
        </w:tc>
        <w:tc>
          <w:tcPr>
            <w:tcW w:w="808" w:type="dxa"/>
            <w:tcBorders>
              <w:top w:val="nil"/>
              <w:left w:val="single" w:color="auto" w:sz="4" w:space="0"/>
              <w:bottom w:val="single" w:color="auto" w:sz="4" w:space="0"/>
              <w:right w:val="single" w:color="auto" w:sz="4" w:space="0"/>
            </w:tcBorders>
            <w:shd w:val="clear" w:color="auto" w:fill="auto"/>
            <w:vAlign w:val="center"/>
          </w:tcPr>
          <w:p w14:paraId="1900DF5E">
            <w:pPr>
              <w:ind w:left="-92" w:right="-24"/>
              <w:rPr>
                <w:bCs/>
                <w:sz w:val="16"/>
                <w:szCs w:val="16"/>
              </w:rPr>
            </w:pPr>
            <w:r>
              <w:rPr>
                <w:sz w:val="16"/>
                <w:szCs w:val="16"/>
              </w:rPr>
              <w:t>0</w:t>
            </w:r>
          </w:p>
        </w:tc>
        <w:tc>
          <w:tcPr>
            <w:tcW w:w="740" w:type="dxa"/>
            <w:tcBorders>
              <w:top w:val="nil"/>
              <w:left w:val="nil"/>
              <w:bottom w:val="single" w:color="auto" w:sz="4" w:space="0"/>
              <w:right w:val="single" w:color="auto" w:sz="4" w:space="0"/>
            </w:tcBorders>
            <w:shd w:val="clear" w:color="auto" w:fill="auto"/>
            <w:vAlign w:val="center"/>
          </w:tcPr>
          <w:p w14:paraId="5185CB0D">
            <w:pPr>
              <w:ind w:left="-92" w:right="-24"/>
              <w:rPr>
                <w:bCs/>
                <w:sz w:val="16"/>
                <w:szCs w:val="16"/>
              </w:rPr>
            </w:pPr>
            <w:r>
              <w:rPr>
                <w:sz w:val="16"/>
                <w:szCs w:val="16"/>
              </w:rPr>
              <w:t>0</w:t>
            </w:r>
          </w:p>
        </w:tc>
        <w:tc>
          <w:tcPr>
            <w:tcW w:w="740" w:type="dxa"/>
            <w:tcBorders>
              <w:top w:val="nil"/>
              <w:left w:val="nil"/>
              <w:bottom w:val="single" w:color="auto" w:sz="4" w:space="0"/>
              <w:right w:val="single" w:color="auto" w:sz="4" w:space="0"/>
            </w:tcBorders>
            <w:shd w:val="clear" w:color="auto" w:fill="auto"/>
            <w:vAlign w:val="center"/>
          </w:tcPr>
          <w:p w14:paraId="14CB8A84">
            <w:pPr>
              <w:ind w:left="-92" w:right="-24"/>
              <w:rPr>
                <w:bCs/>
                <w:sz w:val="16"/>
                <w:szCs w:val="16"/>
              </w:rPr>
            </w:pPr>
            <w:r>
              <w:rPr>
                <w:sz w:val="16"/>
                <w:szCs w:val="16"/>
              </w:rPr>
              <w:t>0</w:t>
            </w:r>
          </w:p>
        </w:tc>
        <w:tc>
          <w:tcPr>
            <w:tcW w:w="829" w:type="dxa"/>
            <w:tcBorders>
              <w:top w:val="nil"/>
              <w:left w:val="nil"/>
              <w:bottom w:val="single" w:color="auto" w:sz="4" w:space="0"/>
              <w:right w:val="single" w:color="auto" w:sz="4" w:space="0"/>
            </w:tcBorders>
            <w:shd w:val="clear" w:color="auto" w:fill="auto"/>
            <w:vAlign w:val="center"/>
          </w:tcPr>
          <w:p w14:paraId="5F8DA6CB">
            <w:pPr>
              <w:ind w:left="-92" w:right="-24"/>
              <w:rPr>
                <w:bCs/>
                <w:sz w:val="16"/>
                <w:szCs w:val="16"/>
              </w:rPr>
            </w:pPr>
            <w:r>
              <w:rPr>
                <w:sz w:val="16"/>
                <w:szCs w:val="16"/>
              </w:rPr>
              <w:t>0,00</w:t>
            </w:r>
          </w:p>
        </w:tc>
        <w:tc>
          <w:tcPr>
            <w:tcW w:w="896" w:type="dxa"/>
            <w:tcBorders>
              <w:top w:val="nil"/>
              <w:left w:val="nil"/>
              <w:bottom w:val="single" w:color="auto" w:sz="4" w:space="0"/>
              <w:right w:val="single" w:color="auto" w:sz="4" w:space="0"/>
            </w:tcBorders>
            <w:shd w:val="clear" w:color="auto" w:fill="auto"/>
            <w:vAlign w:val="center"/>
          </w:tcPr>
          <w:p w14:paraId="5844A677">
            <w:pPr>
              <w:ind w:left="-92" w:right="-24"/>
              <w:rPr>
                <w:bCs/>
                <w:sz w:val="16"/>
                <w:szCs w:val="16"/>
              </w:rPr>
            </w:pPr>
            <w:r>
              <w:rPr>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5CB31293">
            <w:pPr>
              <w:ind w:left="-92" w:right="-24"/>
              <w:rPr>
                <w:bCs/>
                <w:sz w:val="16"/>
                <w:szCs w:val="16"/>
              </w:rPr>
            </w:pPr>
            <w:r>
              <w:rPr>
                <w:color w:val="000000"/>
                <w:sz w:val="16"/>
                <w:szCs w:val="16"/>
              </w:rPr>
              <w:t>х</w:t>
            </w:r>
          </w:p>
        </w:tc>
        <w:tc>
          <w:tcPr>
            <w:tcW w:w="952" w:type="dxa"/>
            <w:tcBorders>
              <w:top w:val="nil"/>
              <w:left w:val="nil"/>
              <w:bottom w:val="single" w:color="auto" w:sz="4" w:space="0"/>
              <w:right w:val="single" w:color="auto" w:sz="4" w:space="0"/>
            </w:tcBorders>
            <w:shd w:val="clear" w:color="auto" w:fill="auto"/>
            <w:vAlign w:val="center"/>
          </w:tcPr>
          <w:p w14:paraId="5CDC6818">
            <w:pPr>
              <w:ind w:left="-92" w:right="-24"/>
              <w:rPr>
                <w:bCs/>
                <w:sz w:val="16"/>
                <w:szCs w:val="16"/>
              </w:rPr>
            </w:pPr>
            <w:r>
              <w:rPr>
                <w:color w:val="000000"/>
                <w:sz w:val="16"/>
                <w:szCs w:val="16"/>
              </w:rPr>
              <w:t>х</w:t>
            </w:r>
          </w:p>
        </w:tc>
        <w:tc>
          <w:tcPr>
            <w:tcW w:w="1078" w:type="dxa"/>
            <w:tcBorders>
              <w:top w:val="nil"/>
              <w:left w:val="nil"/>
              <w:bottom w:val="single" w:color="auto" w:sz="4" w:space="0"/>
              <w:right w:val="single" w:color="auto" w:sz="4" w:space="0"/>
            </w:tcBorders>
            <w:shd w:val="clear" w:color="auto" w:fill="auto"/>
            <w:vAlign w:val="center"/>
          </w:tcPr>
          <w:p w14:paraId="0E9240A1">
            <w:pPr>
              <w:ind w:left="-92" w:right="-24"/>
              <w:rPr>
                <w:bCs/>
                <w:sz w:val="16"/>
                <w:szCs w:val="16"/>
              </w:rPr>
            </w:pPr>
            <w:r>
              <w:rPr>
                <w:color w:val="000000"/>
                <w:sz w:val="16"/>
                <w:szCs w:val="16"/>
              </w:rPr>
              <w:t>х</w:t>
            </w:r>
          </w:p>
        </w:tc>
        <w:tc>
          <w:tcPr>
            <w:tcW w:w="1147" w:type="dxa"/>
            <w:tcBorders>
              <w:top w:val="nil"/>
              <w:left w:val="nil"/>
              <w:bottom w:val="single" w:color="auto" w:sz="4" w:space="0"/>
              <w:right w:val="single" w:color="auto" w:sz="4" w:space="0"/>
            </w:tcBorders>
            <w:shd w:val="clear" w:color="auto" w:fill="auto"/>
            <w:vAlign w:val="center"/>
          </w:tcPr>
          <w:p w14:paraId="1BC62726">
            <w:pPr>
              <w:ind w:left="-92" w:right="-24"/>
              <w:rPr>
                <w:bCs/>
                <w:sz w:val="16"/>
                <w:szCs w:val="16"/>
              </w:rPr>
            </w:pPr>
            <w:r>
              <w:rPr>
                <w:color w:val="000000"/>
                <w:sz w:val="16"/>
                <w:szCs w:val="16"/>
              </w:rPr>
              <w:t>х</w:t>
            </w:r>
          </w:p>
        </w:tc>
        <w:tc>
          <w:tcPr>
            <w:tcW w:w="910" w:type="dxa"/>
            <w:tcBorders>
              <w:top w:val="nil"/>
              <w:left w:val="nil"/>
              <w:bottom w:val="single" w:color="auto" w:sz="4" w:space="0"/>
              <w:right w:val="single" w:color="auto" w:sz="4" w:space="0"/>
            </w:tcBorders>
            <w:shd w:val="clear" w:color="auto" w:fill="auto"/>
            <w:vAlign w:val="center"/>
          </w:tcPr>
          <w:p w14:paraId="1BD89B4C">
            <w:pPr>
              <w:ind w:left="-92" w:right="-24"/>
              <w:rPr>
                <w:bCs/>
                <w:sz w:val="16"/>
                <w:szCs w:val="16"/>
              </w:rPr>
            </w:pPr>
            <w:r>
              <w:rPr>
                <w:color w:val="000000"/>
                <w:sz w:val="16"/>
                <w:szCs w:val="16"/>
              </w:rPr>
              <w:t>х</w:t>
            </w:r>
          </w:p>
        </w:tc>
        <w:tc>
          <w:tcPr>
            <w:tcW w:w="924" w:type="dxa"/>
            <w:tcBorders>
              <w:top w:val="nil"/>
              <w:left w:val="nil"/>
              <w:bottom w:val="single" w:color="auto" w:sz="4" w:space="0"/>
              <w:right w:val="single" w:color="auto" w:sz="4" w:space="0"/>
            </w:tcBorders>
            <w:shd w:val="clear" w:color="auto" w:fill="auto"/>
            <w:vAlign w:val="center"/>
          </w:tcPr>
          <w:p w14:paraId="5FCA78D1">
            <w:pPr>
              <w:ind w:left="-92" w:right="-24"/>
              <w:rPr>
                <w:bCs/>
                <w:sz w:val="16"/>
                <w:szCs w:val="16"/>
              </w:rPr>
            </w:pPr>
            <w:r>
              <w:rPr>
                <w:color w:val="000000"/>
                <w:sz w:val="16"/>
                <w:szCs w:val="16"/>
              </w:rPr>
              <w:t>х</w:t>
            </w:r>
          </w:p>
        </w:tc>
        <w:tc>
          <w:tcPr>
            <w:tcW w:w="1024" w:type="dxa"/>
            <w:tcBorders>
              <w:top w:val="nil"/>
              <w:left w:val="nil"/>
              <w:bottom w:val="single" w:color="auto" w:sz="4" w:space="0"/>
              <w:right w:val="single" w:color="auto" w:sz="4" w:space="0"/>
            </w:tcBorders>
            <w:shd w:val="clear" w:color="auto" w:fill="auto"/>
            <w:vAlign w:val="center"/>
          </w:tcPr>
          <w:p w14:paraId="7589CB54">
            <w:pPr>
              <w:ind w:left="-92" w:right="-24"/>
              <w:rPr>
                <w:bCs/>
                <w:sz w:val="16"/>
                <w:szCs w:val="16"/>
              </w:rPr>
            </w:pPr>
            <w:r>
              <w:rPr>
                <w:color w:val="000000"/>
                <w:sz w:val="16"/>
                <w:szCs w:val="16"/>
              </w:rPr>
              <w:t>х</w:t>
            </w:r>
          </w:p>
        </w:tc>
        <w:tc>
          <w:tcPr>
            <w:tcW w:w="960" w:type="dxa"/>
            <w:tcBorders>
              <w:top w:val="nil"/>
              <w:left w:val="nil"/>
              <w:bottom w:val="single" w:color="auto" w:sz="4" w:space="0"/>
              <w:right w:val="single" w:color="auto" w:sz="4" w:space="0"/>
            </w:tcBorders>
            <w:shd w:val="clear" w:color="auto" w:fill="auto"/>
            <w:vAlign w:val="center"/>
          </w:tcPr>
          <w:p w14:paraId="424A5AD0">
            <w:pPr>
              <w:ind w:left="-92" w:right="-24"/>
              <w:rPr>
                <w:bCs/>
                <w:sz w:val="16"/>
                <w:szCs w:val="16"/>
              </w:rPr>
            </w:pPr>
            <w:r>
              <w:rPr>
                <w:color w:val="000000"/>
                <w:sz w:val="16"/>
                <w:szCs w:val="16"/>
              </w:rPr>
              <w:t>х</w:t>
            </w:r>
          </w:p>
        </w:tc>
      </w:tr>
      <w:tr w14:paraId="0D92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1A79B2C8">
            <w:pPr>
              <w:ind w:left="-80" w:right="-82"/>
              <w:rPr>
                <w:bCs/>
                <w:sz w:val="16"/>
                <w:szCs w:val="16"/>
              </w:rPr>
            </w:pPr>
            <w:r>
              <w:rPr>
                <w:bCs/>
                <w:sz w:val="16"/>
                <w:szCs w:val="16"/>
              </w:rPr>
              <w:t>2.2.</w:t>
            </w:r>
          </w:p>
        </w:tc>
        <w:tc>
          <w:tcPr>
            <w:tcW w:w="2838" w:type="dxa"/>
            <w:shd w:val="clear" w:color="auto" w:fill="auto"/>
            <w:vAlign w:val="bottom"/>
          </w:tcPr>
          <w:p w14:paraId="49CC5FDF">
            <w:pPr>
              <w:ind w:left="-92" w:right="-124"/>
              <w:rPr>
                <w:bCs/>
                <w:sz w:val="16"/>
                <w:szCs w:val="16"/>
              </w:rPr>
            </w:pPr>
            <w:r>
              <w:rPr>
                <w:bCs/>
                <w:sz w:val="16"/>
                <w:szCs w:val="16"/>
              </w:rPr>
              <w:t>Строительство многоквартирных домов</w:t>
            </w:r>
          </w:p>
        </w:tc>
        <w:tc>
          <w:tcPr>
            <w:tcW w:w="808" w:type="dxa"/>
            <w:tcBorders>
              <w:top w:val="nil"/>
              <w:left w:val="single" w:color="auto" w:sz="4" w:space="0"/>
              <w:bottom w:val="single" w:color="auto" w:sz="4" w:space="0"/>
              <w:right w:val="single" w:color="auto" w:sz="4" w:space="0"/>
            </w:tcBorders>
            <w:shd w:val="clear" w:color="auto" w:fill="auto"/>
            <w:vAlign w:val="center"/>
          </w:tcPr>
          <w:p w14:paraId="4086D736">
            <w:pPr>
              <w:ind w:left="-92" w:right="-24"/>
              <w:rPr>
                <w:bCs/>
                <w:sz w:val="16"/>
                <w:szCs w:val="16"/>
              </w:rPr>
            </w:pPr>
            <w:r>
              <w:rPr>
                <w:sz w:val="16"/>
                <w:szCs w:val="16"/>
              </w:rPr>
              <w:t>4 234,31</w:t>
            </w:r>
          </w:p>
        </w:tc>
        <w:tc>
          <w:tcPr>
            <w:tcW w:w="740" w:type="dxa"/>
            <w:tcBorders>
              <w:top w:val="nil"/>
              <w:left w:val="nil"/>
              <w:bottom w:val="single" w:color="auto" w:sz="4" w:space="0"/>
              <w:right w:val="single" w:color="auto" w:sz="4" w:space="0"/>
            </w:tcBorders>
            <w:shd w:val="clear" w:color="auto" w:fill="auto"/>
            <w:vAlign w:val="center"/>
          </w:tcPr>
          <w:p w14:paraId="0FFB0D5C">
            <w:pPr>
              <w:ind w:left="-92" w:right="-24"/>
              <w:rPr>
                <w:bCs/>
                <w:sz w:val="16"/>
                <w:szCs w:val="16"/>
              </w:rPr>
            </w:pPr>
            <w:r>
              <w:rPr>
                <w:sz w:val="16"/>
                <w:szCs w:val="16"/>
              </w:rPr>
              <w:t>101</w:t>
            </w:r>
          </w:p>
        </w:tc>
        <w:tc>
          <w:tcPr>
            <w:tcW w:w="740" w:type="dxa"/>
            <w:tcBorders>
              <w:top w:val="nil"/>
              <w:left w:val="nil"/>
              <w:bottom w:val="single" w:color="auto" w:sz="4" w:space="0"/>
              <w:right w:val="single" w:color="auto" w:sz="4" w:space="0"/>
            </w:tcBorders>
            <w:shd w:val="clear" w:color="auto" w:fill="auto"/>
            <w:vAlign w:val="center"/>
          </w:tcPr>
          <w:p w14:paraId="2D3C34A0">
            <w:pPr>
              <w:ind w:left="-92" w:right="-24"/>
              <w:rPr>
                <w:bCs/>
                <w:sz w:val="16"/>
                <w:szCs w:val="16"/>
              </w:rPr>
            </w:pPr>
            <w:r>
              <w:rPr>
                <w:sz w:val="16"/>
                <w:szCs w:val="16"/>
              </w:rPr>
              <w:t>277</w:t>
            </w:r>
          </w:p>
        </w:tc>
        <w:tc>
          <w:tcPr>
            <w:tcW w:w="829" w:type="dxa"/>
            <w:tcBorders>
              <w:top w:val="nil"/>
              <w:left w:val="nil"/>
              <w:bottom w:val="single" w:color="auto" w:sz="4" w:space="0"/>
              <w:right w:val="single" w:color="auto" w:sz="4" w:space="0"/>
            </w:tcBorders>
            <w:shd w:val="clear" w:color="auto" w:fill="auto"/>
            <w:vAlign w:val="center"/>
          </w:tcPr>
          <w:p w14:paraId="79BBAC6C">
            <w:pPr>
              <w:ind w:left="-92" w:right="-24"/>
              <w:rPr>
                <w:bCs/>
                <w:sz w:val="16"/>
                <w:szCs w:val="16"/>
              </w:rPr>
            </w:pPr>
            <w:r>
              <w:rPr>
                <w:sz w:val="16"/>
                <w:szCs w:val="16"/>
              </w:rPr>
              <w:t>4 806,18</w:t>
            </w:r>
          </w:p>
        </w:tc>
        <w:tc>
          <w:tcPr>
            <w:tcW w:w="896" w:type="dxa"/>
            <w:tcBorders>
              <w:top w:val="nil"/>
              <w:left w:val="nil"/>
              <w:bottom w:val="single" w:color="auto" w:sz="4" w:space="0"/>
              <w:right w:val="single" w:color="auto" w:sz="4" w:space="0"/>
            </w:tcBorders>
            <w:shd w:val="clear" w:color="auto" w:fill="auto"/>
            <w:vAlign w:val="center"/>
          </w:tcPr>
          <w:p w14:paraId="2FD2A452">
            <w:pPr>
              <w:ind w:left="-92" w:right="-24"/>
              <w:rPr>
                <w:bCs/>
                <w:sz w:val="16"/>
                <w:szCs w:val="16"/>
                <w:highlight w:val="yellow"/>
              </w:rPr>
            </w:pPr>
            <w:r>
              <w:rPr>
                <w:color w:val="000000"/>
                <w:sz w:val="16"/>
                <w:szCs w:val="16"/>
              </w:rPr>
              <w:t>10.01.2022</w:t>
            </w:r>
          </w:p>
        </w:tc>
        <w:tc>
          <w:tcPr>
            <w:tcW w:w="924" w:type="dxa"/>
            <w:tcBorders>
              <w:top w:val="single" w:color="auto" w:sz="4" w:space="0"/>
              <w:left w:val="nil"/>
              <w:bottom w:val="single" w:color="auto" w:sz="4" w:space="0"/>
              <w:right w:val="single" w:color="auto" w:sz="4" w:space="0"/>
            </w:tcBorders>
            <w:shd w:val="clear" w:color="auto" w:fill="auto"/>
            <w:vAlign w:val="center"/>
          </w:tcPr>
          <w:p w14:paraId="3EF6A5A5">
            <w:pPr>
              <w:ind w:left="-92" w:right="-24"/>
              <w:rPr>
                <w:bCs/>
                <w:sz w:val="16"/>
                <w:szCs w:val="16"/>
                <w:highlight w:val="yellow"/>
              </w:rPr>
            </w:pPr>
            <w:r>
              <w:rPr>
                <w:color w:val="000000"/>
                <w:sz w:val="16"/>
                <w:szCs w:val="16"/>
              </w:rPr>
              <w:t>10.02.2022</w:t>
            </w:r>
          </w:p>
        </w:tc>
        <w:tc>
          <w:tcPr>
            <w:tcW w:w="952" w:type="dxa"/>
            <w:tcBorders>
              <w:top w:val="nil"/>
              <w:left w:val="nil"/>
              <w:bottom w:val="single" w:color="auto" w:sz="4" w:space="0"/>
              <w:right w:val="single" w:color="auto" w:sz="4" w:space="0"/>
            </w:tcBorders>
            <w:shd w:val="clear" w:color="auto" w:fill="auto"/>
            <w:vAlign w:val="center"/>
          </w:tcPr>
          <w:p w14:paraId="173D8C33">
            <w:pPr>
              <w:ind w:left="-92" w:right="-24"/>
              <w:rPr>
                <w:bCs/>
                <w:sz w:val="16"/>
                <w:szCs w:val="16"/>
                <w:highlight w:val="yellow"/>
              </w:rPr>
            </w:pPr>
            <w:r>
              <w:rPr>
                <w:color w:val="000000"/>
                <w:sz w:val="16"/>
                <w:szCs w:val="16"/>
              </w:rPr>
              <w:t>01.07.2022</w:t>
            </w:r>
          </w:p>
        </w:tc>
        <w:tc>
          <w:tcPr>
            <w:tcW w:w="1078" w:type="dxa"/>
            <w:tcBorders>
              <w:top w:val="nil"/>
              <w:left w:val="nil"/>
              <w:bottom w:val="single" w:color="auto" w:sz="4" w:space="0"/>
              <w:right w:val="single" w:color="auto" w:sz="4" w:space="0"/>
            </w:tcBorders>
            <w:shd w:val="clear" w:color="auto" w:fill="auto"/>
            <w:vAlign w:val="center"/>
          </w:tcPr>
          <w:p w14:paraId="2F385187">
            <w:pPr>
              <w:ind w:left="-92" w:right="-24"/>
              <w:rPr>
                <w:bCs/>
                <w:sz w:val="16"/>
                <w:szCs w:val="16"/>
                <w:highlight w:val="yellow"/>
              </w:rPr>
            </w:pPr>
            <w:r>
              <w:rPr>
                <w:color w:val="000000"/>
                <w:sz w:val="16"/>
                <w:szCs w:val="16"/>
              </w:rPr>
              <w:t>10.01.2023</w:t>
            </w:r>
          </w:p>
        </w:tc>
        <w:tc>
          <w:tcPr>
            <w:tcW w:w="1147" w:type="dxa"/>
            <w:tcBorders>
              <w:top w:val="nil"/>
              <w:left w:val="nil"/>
              <w:bottom w:val="single" w:color="auto" w:sz="4" w:space="0"/>
              <w:right w:val="single" w:color="auto" w:sz="4" w:space="0"/>
            </w:tcBorders>
            <w:shd w:val="clear" w:color="auto" w:fill="auto"/>
            <w:vAlign w:val="center"/>
          </w:tcPr>
          <w:p w14:paraId="1E9C6915">
            <w:pPr>
              <w:ind w:left="-92" w:right="-24"/>
              <w:rPr>
                <w:bCs/>
                <w:sz w:val="16"/>
                <w:szCs w:val="16"/>
                <w:highlight w:val="yellow"/>
              </w:rPr>
            </w:pPr>
            <w:r>
              <w:rPr>
                <w:color w:val="000000"/>
                <w:sz w:val="16"/>
                <w:szCs w:val="16"/>
              </w:rPr>
              <w:t>20.01.2023</w:t>
            </w:r>
          </w:p>
        </w:tc>
        <w:tc>
          <w:tcPr>
            <w:tcW w:w="910" w:type="dxa"/>
            <w:tcBorders>
              <w:top w:val="nil"/>
              <w:left w:val="nil"/>
              <w:bottom w:val="single" w:color="auto" w:sz="4" w:space="0"/>
              <w:right w:val="single" w:color="auto" w:sz="4" w:space="0"/>
            </w:tcBorders>
            <w:shd w:val="clear" w:color="auto" w:fill="auto"/>
            <w:vAlign w:val="center"/>
          </w:tcPr>
          <w:p w14:paraId="71781794">
            <w:pPr>
              <w:ind w:left="-92" w:right="-24"/>
              <w:rPr>
                <w:bCs/>
                <w:sz w:val="16"/>
                <w:szCs w:val="16"/>
                <w:highlight w:val="yellow"/>
              </w:rPr>
            </w:pPr>
            <w:r>
              <w:rPr>
                <w:color w:val="000000"/>
                <w:sz w:val="16"/>
                <w:szCs w:val="16"/>
              </w:rPr>
              <w:t>01.06.2023</w:t>
            </w:r>
          </w:p>
        </w:tc>
        <w:tc>
          <w:tcPr>
            <w:tcW w:w="924" w:type="dxa"/>
            <w:tcBorders>
              <w:top w:val="nil"/>
              <w:left w:val="nil"/>
              <w:bottom w:val="single" w:color="auto" w:sz="4" w:space="0"/>
              <w:right w:val="single" w:color="auto" w:sz="4" w:space="0"/>
            </w:tcBorders>
            <w:shd w:val="clear" w:color="auto" w:fill="auto"/>
            <w:vAlign w:val="center"/>
          </w:tcPr>
          <w:p w14:paraId="272D7783">
            <w:pPr>
              <w:ind w:left="-92" w:right="-24"/>
              <w:rPr>
                <w:bCs/>
                <w:sz w:val="16"/>
                <w:szCs w:val="16"/>
                <w:highlight w:val="yellow"/>
              </w:rPr>
            </w:pPr>
            <w:r>
              <w:rPr>
                <w:color w:val="000000"/>
                <w:sz w:val="16"/>
                <w:szCs w:val="16"/>
              </w:rPr>
              <w:t>01.04.2025</w:t>
            </w:r>
          </w:p>
        </w:tc>
        <w:tc>
          <w:tcPr>
            <w:tcW w:w="1024" w:type="dxa"/>
            <w:tcBorders>
              <w:top w:val="nil"/>
              <w:left w:val="nil"/>
              <w:bottom w:val="single" w:color="auto" w:sz="4" w:space="0"/>
              <w:right w:val="single" w:color="auto" w:sz="4" w:space="0"/>
            </w:tcBorders>
            <w:shd w:val="clear" w:color="auto" w:fill="auto"/>
            <w:vAlign w:val="center"/>
          </w:tcPr>
          <w:p w14:paraId="164EA20D">
            <w:pPr>
              <w:ind w:left="-92" w:right="-24"/>
              <w:rPr>
                <w:bCs/>
                <w:sz w:val="16"/>
                <w:szCs w:val="16"/>
                <w:highlight w:val="yellow"/>
              </w:rPr>
            </w:pPr>
            <w:r>
              <w:rPr>
                <w:color w:val="000000"/>
                <w:sz w:val="16"/>
                <w:szCs w:val="16"/>
              </w:rPr>
              <w:t>10.06.2025</w:t>
            </w:r>
          </w:p>
        </w:tc>
        <w:tc>
          <w:tcPr>
            <w:tcW w:w="960" w:type="dxa"/>
            <w:tcBorders>
              <w:top w:val="nil"/>
              <w:left w:val="nil"/>
              <w:bottom w:val="single" w:color="auto" w:sz="4" w:space="0"/>
              <w:right w:val="single" w:color="auto" w:sz="4" w:space="0"/>
            </w:tcBorders>
            <w:shd w:val="clear" w:color="auto" w:fill="auto"/>
            <w:vAlign w:val="center"/>
          </w:tcPr>
          <w:p w14:paraId="61AB8ECF">
            <w:pPr>
              <w:ind w:left="-92" w:right="-24"/>
              <w:rPr>
                <w:bCs/>
                <w:sz w:val="16"/>
                <w:szCs w:val="16"/>
                <w:highlight w:val="yellow"/>
              </w:rPr>
            </w:pPr>
            <w:r>
              <w:rPr>
                <w:color w:val="000000"/>
                <w:sz w:val="16"/>
                <w:szCs w:val="16"/>
              </w:rPr>
              <w:t>30.12.2025</w:t>
            </w:r>
          </w:p>
        </w:tc>
      </w:tr>
      <w:tr w14:paraId="606E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47D18499">
            <w:pPr>
              <w:ind w:left="-80" w:right="-82"/>
              <w:rPr>
                <w:bCs/>
                <w:sz w:val="16"/>
                <w:szCs w:val="16"/>
              </w:rPr>
            </w:pPr>
            <w:r>
              <w:rPr>
                <w:bCs/>
                <w:sz w:val="16"/>
                <w:szCs w:val="16"/>
              </w:rPr>
              <w:t>2.3.</w:t>
            </w:r>
          </w:p>
        </w:tc>
        <w:tc>
          <w:tcPr>
            <w:tcW w:w="2838" w:type="dxa"/>
            <w:shd w:val="clear" w:color="auto" w:fill="auto"/>
            <w:vAlign w:val="bottom"/>
          </w:tcPr>
          <w:p w14:paraId="4BD8AC23">
            <w:pPr>
              <w:ind w:left="-92" w:right="-124"/>
              <w:rPr>
                <w:bCs/>
                <w:sz w:val="16"/>
                <w:szCs w:val="16"/>
              </w:rPr>
            </w:pPr>
            <w:r>
              <w:rPr>
                <w:bCs/>
                <w:sz w:val="16"/>
                <w:szCs w:val="16"/>
              </w:rPr>
              <w:t>Приобретение квартир у застройщика в построенных многоквартирных домах</w:t>
            </w:r>
          </w:p>
        </w:tc>
        <w:tc>
          <w:tcPr>
            <w:tcW w:w="808" w:type="dxa"/>
            <w:tcBorders>
              <w:top w:val="nil"/>
              <w:left w:val="single" w:color="auto" w:sz="4" w:space="0"/>
              <w:bottom w:val="single" w:color="auto" w:sz="4" w:space="0"/>
              <w:right w:val="single" w:color="auto" w:sz="4" w:space="0"/>
            </w:tcBorders>
            <w:shd w:val="clear" w:color="auto" w:fill="auto"/>
            <w:vAlign w:val="center"/>
          </w:tcPr>
          <w:p w14:paraId="52508A4A">
            <w:pPr>
              <w:ind w:left="-92" w:right="-24"/>
              <w:rPr>
                <w:bCs/>
                <w:sz w:val="16"/>
                <w:szCs w:val="16"/>
              </w:rPr>
            </w:pPr>
            <w:r>
              <w:rPr>
                <w:sz w:val="16"/>
                <w:szCs w:val="16"/>
              </w:rPr>
              <w:t>187,5</w:t>
            </w:r>
          </w:p>
        </w:tc>
        <w:tc>
          <w:tcPr>
            <w:tcW w:w="740" w:type="dxa"/>
            <w:tcBorders>
              <w:top w:val="nil"/>
              <w:left w:val="nil"/>
              <w:bottom w:val="single" w:color="auto" w:sz="4" w:space="0"/>
              <w:right w:val="single" w:color="auto" w:sz="4" w:space="0"/>
            </w:tcBorders>
            <w:shd w:val="clear" w:color="auto" w:fill="auto"/>
            <w:vAlign w:val="center"/>
          </w:tcPr>
          <w:p w14:paraId="76D60EF9">
            <w:pPr>
              <w:ind w:left="-92" w:right="-24"/>
              <w:rPr>
                <w:bCs/>
                <w:sz w:val="16"/>
                <w:szCs w:val="16"/>
              </w:rPr>
            </w:pPr>
            <w:r>
              <w:rPr>
                <w:sz w:val="16"/>
                <w:szCs w:val="16"/>
              </w:rPr>
              <w:t>5</w:t>
            </w:r>
          </w:p>
        </w:tc>
        <w:tc>
          <w:tcPr>
            <w:tcW w:w="740" w:type="dxa"/>
            <w:tcBorders>
              <w:top w:val="nil"/>
              <w:left w:val="nil"/>
              <w:bottom w:val="single" w:color="auto" w:sz="4" w:space="0"/>
              <w:right w:val="single" w:color="auto" w:sz="4" w:space="0"/>
            </w:tcBorders>
            <w:shd w:val="clear" w:color="auto" w:fill="auto"/>
            <w:vAlign w:val="center"/>
          </w:tcPr>
          <w:p w14:paraId="0D095B59">
            <w:pPr>
              <w:ind w:left="-92" w:right="-24"/>
              <w:rPr>
                <w:bCs/>
                <w:sz w:val="16"/>
                <w:szCs w:val="16"/>
              </w:rPr>
            </w:pPr>
            <w:r>
              <w:rPr>
                <w:sz w:val="16"/>
                <w:szCs w:val="16"/>
              </w:rPr>
              <w:t>8</w:t>
            </w:r>
          </w:p>
        </w:tc>
        <w:tc>
          <w:tcPr>
            <w:tcW w:w="829" w:type="dxa"/>
            <w:tcBorders>
              <w:top w:val="nil"/>
              <w:left w:val="nil"/>
              <w:bottom w:val="single" w:color="auto" w:sz="4" w:space="0"/>
              <w:right w:val="single" w:color="auto" w:sz="4" w:space="0"/>
            </w:tcBorders>
            <w:shd w:val="clear" w:color="auto" w:fill="auto"/>
            <w:vAlign w:val="center"/>
          </w:tcPr>
          <w:p w14:paraId="3B022698">
            <w:pPr>
              <w:ind w:left="-92" w:right="-24"/>
              <w:rPr>
                <w:bCs/>
                <w:sz w:val="16"/>
                <w:szCs w:val="16"/>
              </w:rPr>
            </w:pPr>
            <w:r>
              <w:rPr>
                <w:sz w:val="16"/>
                <w:szCs w:val="16"/>
              </w:rPr>
              <w:t>234,40</w:t>
            </w:r>
          </w:p>
        </w:tc>
        <w:tc>
          <w:tcPr>
            <w:tcW w:w="896" w:type="dxa"/>
            <w:tcBorders>
              <w:top w:val="nil"/>
              <w:left w:val="nil"/>
              <w:bottom w:val="single" w:color="auto" w:sz="4" w:space="0"/>
              <w:right w:val="single" w:color="auto" w:sz="4" w:space="0"/>
            </w:tcBorders>
            <w:shd w:val="clear" w:color="auto" w:fill="auto"/>
            <w:vAlign w:val="center"/>
          </w:tcPr>
          <w:p w14:paraId="5C8F7713">
            <w:pPr>
              <w:ind w:left="-92" w:right="-24"/>
              <w:rPr>
                <w:bCs/>
                <w:sz w:val="16"/>
                <w:szCs w:val="16"/>
              </w:rPr>
            </w:pPr>
            <w:r>
              <w:rPr>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vAlign w:val="center"/>
          </w:tcPr>
          <w:p w14:paraId="06D7F649">
            <w:pPr>
              <w:ind w:left="-92" w:right="-24"/>
              <w:rPr>
                <w:bCs/>
                <w:sz w:val="16"/>
                <w:szCs w:val="16"/>
              </w:rPr>
            </w:pPr>
            <w:r>
              <w:rPr>
                <w:color w:val="000000"/>
                <w:sz w:val="16"/>
                <w:szCs w:val="16"/>
              </w:rPr>
              <w:t>х</w:t>
            </w:r>
          </w:p>
        </w:tc>
        <w:tc>
          <w:tcPr>
            <w:tcW w:w="952" w:type="dxa"/>
            <w:tcBorders>
              <w:top w:val="nil"/>
              <w:left w:val="nil"/>
              <w:bottom w:val="single" w:color="auto" w:sz="4" w:space="0"/>
              <w:right w:val="single" w:color="auto" w:sz="4" w:space="0"/>
            </w:tcBorders>
            <w:shd w:val="clear" w:color="auto" w:fill="auto"/>
            <w:vAlign w:val="center"/>
          </w:tcPr>
          <w:p w14:paraId="261014F4">
            <w:pPr>
              <w:ind w:left="-92" w:right="-24"/>
              <w:rPr>
                <w:bCs/>
                <w:sz w:val="16"/>
                <w:szCs w:val="16"/>
              </w:rPr>
            </w:pPr>
            <w:r>
              <w:rPr>
                <w:color w:val="000000"/>
                <w:sz w:val="16"/>
                <w:szCs w:val="16"/>
              </w:rPr>
              <w:t>х</w:t>
            </w:r>
          </w:p>
        </w:tc>
        <w:tc>
          <w:tcPr>
            <w:tcW w:w="1078" w:type="dxa"/>
            <w:tcBorders>
              <w:top w:val="nil"/>
              <w:left w:val="nil"/>
              <w:bottom w:val="single" w:color="auto" w:sz="4" w:space="0"/>
              <w:right w:val="single" w:color="auto" w:sz="4" w:space="0"/>
            </w:tcBorders>
            <w:shd w:val="clear" w:color="auto" w:fill="auto"/>
            <w:vAlign w:val="center"/>
          </w:tcPr>
          <w:p w14:paraId="5200A497">
            <w:pPr>
              <w:ind w:left="-92" w:right="-24"/>
              <w:rPr>
                <w:bCs/>
                <w:sz w:val="16"/>
                <w:szCs w:val="16"/>
              </w:rPr>
            </w:pPr>
            <w:r>
              <w:rPr>
                <w:color w:val="000000"/>
                <w:sz w:val="16"/>
                <w:szCs w:val="16"/>
              </w:rPr>
              <w:t>х</w:t>
            </w:r>
          </w:p>
        </w:tc>
        <w:tc>
          <w:tcPr>
            <w:tcW w:w="1147" w:type="dxa"/>
            <w:tcBorders>
              <w:top w:val="nil"/>
              <w:left w:val="nil"/>
              <w:bottom w:val="single" w:color="auto" w:sz="4" w:space="0"/>
              <w:right w:val="single" w:color="auto" w:sz="4" w:space="0"/>
            </w:tcBorders>
            <w:shd w:val="clear" w:color="auto" w:fill="auto"/>
            <w:vAlign w:val="center"/>
          </w:tcPr>
          <w:p w14:paraId="7DB7076C">
            <w:pPr>
              <w:ind w:left="-92" w:right="-24"/>
              <w:rPr>
                <w:bCs/>
                <w:sz w:val="16"/>
                <w:szCs w:val="16"/>
              </w:rPr>
            </w:pPr>
            <w:r>
              <w:rPr>
                <w:color w:val="000000"/>
                <w:sz w:val="16"/>
                <w:szCs w:val="16"/>
              </w:rPr>
              <w:t>х</w:t>
            </w:r>
          </w:p>
        </w:tc>
        <w:tc>
          <w:tcPr>
            <w:tcW w:w="910" w:type="dxa"/>
            <w:tcBorders>
              <w:top w:val="nil"/>
              <w:left w:val="nil"/>
              <w:bottom w:val="single" w:color="auto" w:sz="4" w:space="0"/>
              <w:right w:val="single" w:color="auto" w:sz="4" w:space="0"/>
            </w:tcBorders>
            <w:shd w:val="clear" w:color="auto" w:fill="auto"/>
            <w:vAlign w:val="center"/>
          </w:tcPr>
          <w:p w14:paraId="71A4C0E1">
            <w:pPr>
              <w:ind w:left="-92" w:right="-24"/>
              <w:rPr>
                <w:bCs/>
                <w:sz w:val="16"/>
                <w:szCs w:val="16"/>
              </w:rPr>
            </w:pPr>
            <w:r>
              <w:rPr>
                <w:color w:val="000000"/>
                <w:sz w:val="16"/>
                <w:szCs w:val="16"/>
              </w:rPr>
              <w:t>х</w:t>
            </w:r>
          </w:p>
        </w:tc>
        <w:tc>
          <w:tcPr>
            <w:tcW w:w="924" w:type="dxa"/>
            <w:tcBorders>
              <w:top w:val="nil"/>
              <w:left w:val="nil"/>
              <w:bottom w:val="single" w:color="auto" w:sz="4" w:space="0"/>
              <w:right w:val="single" w:color="auto" w:sz="4" w:space="0"/>
            </w:tcBorders>
            <w:shd w:val="clear" w:color="auto" w:fill="auto"/>
            <w:vAlign w:val="center"/>
          </w:tcPr>
          <w:p w14:paraId="58886150">
            <w:pPr>
              <w:ind w:left="-92" w:right="-24"/>
              <w:rPr>
                <w:bCs/>
                <w:sz w:val="16"/>
                <w:szCs w:val="16"/>
              </w:rPr>
            </w:pPr>
            <w:r>
              <w:rPr>
                <w:color w:val="000000"/>
                <w:sz w:val="16"/>
                <w:szCs w:val="16"/>
              </w:rPr>
              <w:t>х</w:t>
            </w:r>
          </w:p>
        </w:tc>
        <w:tc>
          <w:tcPr>
            <w:tcW w:w="1024" w:type="dxa"/>
            <w:tcBorders>
              <w:top w:val="nil"/>
              <w:left w:val="nil"/>
              <w:bottom w:val="single" w:color="auto" w:sz="4" w:space="0"/>
              <w:right w:val="single" w:color="auto" w:sz="4" w:space="0"/>
            </w:tcBorders>
            <w:shd w:val="clear" w:color="auto" w:fill="auto"/>
            <w:vAlign w:val="center"/>
          </w:tcPr>
          <w:p w14:paraId="030A115C">
            <w:pPr>
              <w:ind w:left="-92" w:right="-24"/>
              <w:rPr>
                <w:bCs/>
                <w:sz w:val="16"/>
                <w:szCs w:val="16"/>
              </w:rPr>
            </w:pPr>
            <w:r>
              <w:rPr>
                <w:color w:val="000000"/>
                <w:sz w:val="16"/>
                <w:szCs w:val="16"/>
              </w:rPr>
              <w:t>х</w:t>
            </w:r>
          </w:p>
        </w:tc>
        <w:tc>
          <w:tcPr>
            <w:tcW w:w="960" w:type="dxa"/>
            <w:tcBorders>
              <w:top w:val="nil"/>
              <w:left w:val="nil"/>
              <w:bottom w:val="single" w:color="auto" w:sz="4" w:space="0"/>
              <w:right w:val="single" w:color="auto" w:sz="4" w:space="0"/>
            </w:tcBorders>
            <w:shd w:val="clear" w:color="auto" w:fill="auto"/>
            <w:vAlign w:val="center"/>
          </w:tcPr>
          <w:p w14:paraId="34489AFD">
            <w:pPr>
              <w:ind w:left="-92" w:right="-24"/>
              <w:rPr>
                <w:bCs/>
                <w:sz w:val="16"/>
                <w:szCs w:val="16"/>
              </w:rPr>
            </w:pPr>
            <w:r>
              <w:rPr>
                <w:color w:val="000000"/>
                <w:sz w:val="16"/>
                <w:szCs w:val="16"/>
              </w:rPr>
              <w:t>х</w:t>
            </w:r>
          </w:p>
        </w:tc>
      </w:tr>
      <w:tr w14:paraId="3757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vAlign w:val="bottom"/>
          </w:tcPr>
          <w:p w14:paraId="102E8739">
            <w:pPr>
              <w:ind w:left="-80" w:right="-82"/>
              <w:rPr>
                <w:bCs/>
                <w:sz w:val="16"/>
                <w:szCs w:val="16"/>
              </w:rPr>
            </w:pPr>
            <w:r>
              <w:rPr>
                <w:bCs/>
                <w:sz w:val="16"/>
                <w:szCs w:val="16"/>
              </w:rPr>
              <w:t>2.4.</w:t>
            </w:r>
          </w:p>
        </w:tc>
        <w:tc>
          <w:tcPr>
            <w:tcW w:w="2838" w:type="dxa"/>
            <w:shd w:val="clear" w:color="auto" w:fill="auto"/>
            <w:vAlign w:val="bottom"/>
          </w:tcPr>
          <w:p w14:paraId="64065D09">
            <w:pPr>
              <w:ind w:left="-92" w:right="-124"/>
              <w:rPr>
                <w:bCs/>
                <w:sz w:val="16"/>
                <w:szCs w:val="16"/>
              </w:rPr>
            </w:pPr>
            <w:r>
              <w:rPr>
                <w:bCs/>
                <w:sz w:val="16"/>
                <w:szCs w:val="16"/>
              </w:rPr>
              <w:t>Приобретение квартир у лиц, не являющихся застройщиком</w:t>
            </w:r>
          </w:p>
        </w:tc>
        <w:tc>
          <w:tcPr>
            <w:tcW w:w="808" w:type="dxa"/>
            <w:tcBorders>
              <w:top w:val="nil"/>
              <w:left w:val="single" w:color="auto" w:sz="4" w:space="0"/>
              <w:bottom w:val="single" w:color="auto" w:sz="4" w:space="0"/>
              <w:right w:val="single" w:color="auto" w:sz="4" w:space="0"/>
            </w:tcBorders>
            <w:shd w:val="clear" w:color="auto" w:fill="auto"/>
            <w:vAlign w:val="center"/>
          </w:tcPr>
          <w:p w14:paraId="632C1F79">
            <w:pPr>
              <w:ind w:left="-92" w:right="-24"/>
              <w:rPr>
                <w:bCs/>
                <w:sz w:val="16"/>
                <w:szCs w:val="16"/>
              </w:rPr>
            </w:pPr>
            <w:r>
              <w:rPr>
                <w:sz w:val="16"/>
                <w:szCs w:val="16"/>
              </w:rPr>
              <w:t>212,18</w:t>
            </w:r>
          </w:p>
        </w:tc>
        <w:tc>
          <w:tcPr>
            <w:tcW w:w="740" w:type="dxa"/>
            <w:tcBorders>
              <w:top w:val="nil"/>
              <w:left w:val="nil"/>
              <w:bottom w:val="single" w:color="auto" w:sz="4" w:space="0"/>
              <w:right w:val="single" w:color="auto" w:sz="4" w:space="0"/>
            </w:tcBorders>
            <w:shd w:val="clear" w:color="auto" w:fill="auto"/>
            <w:vAlign w:val="center"/>
          </w:tcPr>
          <w:p w14:paraId="2EC052CE">
            <w:pPr>
              <w:ind w:left="-92" w:right="-24"/>
              <w:rPr>
                <w:bCs/>
                <w:sz w:val="16"/>
                <w:szCs w:val="16"/>
              </w:rPr>
            </w:pPr>
            <w:r>
              <w:rPr>
                <w:sz w:val="16"/>
                <w:szCs w:val="16"/>
              </w:rPr>
              <w:t>3</w:t>
            </w:r>
          </w:p>
        </w:tc>
        <w:tc>
          <w:tcPr>
            <w:tcW w:w="740" w:type="dxa"/>
            <w:tcBorders>
              <w:top w:val="nil"/>
              <w:left w:val="nil"/>
              <w:bottom w:val="single" w:color="auto" w:sz="4" w:space="0"/>
              <w:right w:val="single" w:color="auto" w:sz="4" w:space="0"/>
            </w:tcBorders>
            <w:shd w:val="clear" w:color="auto" w:fill="auto"/>
            <w:vAlign w:val="center"/>
          </w:tcPr>
          <w:p w14:paraId="23356741">
            <w:pPr>
              <w:ind w:left="-92" w:right="-24"/>
              <w:rPr>
                <w:bCs/>
                <w:sz w:val="16"/>
                <w:szCs w:val="16"/>
              </w:rPr>
            </w:pPr>
            <w:r>
              <w:rPr>
                <w:sz w:val="16"/>
                <w:szCs w:val="16"/>
              </w:rPr>
              <w:t>17</w:t>
            </w:r>
          </w:p>
        </w:tc>
        <w:tc>
          <w:tcPr>
            <w:tcW w:w="829" w:type="dxa"/>
            <w:tcBorders>
              <w:top w:val="nil"/>
              <w:left w:val="nil"/>
              <w:bottom w:val="single" w:color="auto" w:sz="4" w:space="0"/>
              <w:right w:val="single" w:color="auto" w:sz="4" w:space="0"/>
            </w:tcBorders>
            <w:shd w:val="clear" w:color="auto" w:fill="auto"/>
            <w:vAlign w:val="center"/>
          </w:tcPr>
          <w:p w14:paraId="52C6E7DA">
            <w:pPr>
              <w:ind w:left="-92" w:right="-24"/>
              <w:rPr>
                <w:bCs/>
                <w:sz w:val="16"/>
                <w:szCs w:val="16"/>
              </w:rPr>
            </w:pPr>
            <w:r>
              <w:rPr>
                <w:sz w:val="16"/>
                <w:szCs w:val="16"/>
              </w:rPr>
              <w:t>250,37</w:t>
            </w:r>
          </w:p>
        </w:tc>
        <w:tc>
          <w:tcPr>
            <w:tcW w:w="896" w:type="dxa"/>
            <w:tcBorders>
              <w:top w:val="nil"/>
              <w:left w:val="nil"/>
              <w:bottom w:val="single" w:color="auto" w:sz="4" w:space="0"/>
              <w:right w:val="single" w:color="auto" w:sz="4" w:space="0"/>
            </w:tcBorders>
            <w:shd w:val="clear" w:color="auto" w:fill="auto"/>
            <w:tcMar>
              <w:left w:w="108" w:type="dxa"/>
            </w:tcMar>
            <w:vAlign w:val="center"/>
          </w:tcPr>
          <w:p w14:paraId="33B97BB9">
            <w:pPr>
              <w:ind w:left="-92" w:right="-24"/>
              <w:rPr>
                <w:bCs/>
                <w:sz w:val="16"/>
                <w:szCs w:val="16"/>
              </w:rPr>
            </w:pPr>
            <w:r>
              <w:rPr>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tcMar>
              <w:left w:w="108" w:type="dxa"/>
            </w:tcMar>
            <w:vAlign w:val="center"/>
          </w:tcPr>
          <w:p w14:paraId="6DCC46C4">
            <w:pPr>
              <w:ind w:left="-92" w:right="-24"/>
              <w:rPr>
                <w:bCs/>
                <w:sz w:val="16"/>
                <w:szCs w:val="16"/>
              </w:rPr>
            </w:pPr>
            <w:r>
              <w:rPr>
                <w:color w:val="000000"/>
                <w:sz w:val="16"/>
                <w:szCs w:val="16"/>
              </w:rPr>
              <w:t>х</w:t>
            </w:r>
          </w:p>
        </w:tc>
        <w:tc>
          <w:tcPr>
            <w:tcW w:w="952" w:type="dxa"/>
            <w:tcBorders>
              <w:top w:val="nil"/>
              <w:left w:val="nil"/>
              <w:bottom w:val="single" w:color="auto" w:sz="4" w:space="0"/>
              <w:right w:val="single" w:color="auto" w:sz="4" w:space="0"/>
            </w:tcBorders>
            <w:shd w:val="clear" w:color="auto" w:fill="auto"/>
            <w:tcMar>
              <w:left w:w="108" w:type="dxa"/>
            </w:tcMar>
            <w:vAlign w:val="center"/>
          </w:tcPr>
          <w:p w14:paraId="50C3AFE2">
            <w:pPr>
              <w:ind w:left="-92" w:right="-24"/>
              <w:rPr>
                <w:bCs/>
                <w:sz w:val="16"/>
                <w:szCs w:val="16"/>
              </w:rPr>
            </w:pPr>
            <w:r>
              <w:rPr>
                <w:color w:val="000000"/>
                <w:sz w:val="16"/>
                <w:szCs w:val="16"/>
              </w:rPr>
              <w:t>х</w:t>
            </w:r>
          </w:p>
        </w:tc>
        <w:tc>
          <w:tcPr>
            <w:tcW w:w="1078" w:type="dxa"/>
            <w:tcBorders>
              <w:top w:val="nil"/>
              <w:left w:val="nil"/>
              <w:bottom w:val="single" w:color="auto" w:sz="4" w:space="0"/>
              <w:right w:val="single" w:color="auto" w:sz="4" w:space="0"/>
            </w:tcBorders>
            <w:shd w:val="clear" w:color="auto" w:fill="auto"/>
            <w:tcMar>
              <w:left w:w="108" w:type="dxa"/>
            </w:tcMar>
            <w:vAlign w:val="center"/>
          </w:tcPr>
          <w:p w14:paraId="7E3F537B">
            <w:pPr>
              <w:ind w:left="-92" w:right="-24"/>
              <w:rPr>
                <w:bCs/>
                <w:sz w:val="16"/>
                <w:szCs w:val="16"/>
              </w:rPr>
            </w:pPr>
            <w:r>
              <w:rPr>
                <w:color w:val="000000"/>
                <w:sz w:val="16"/>
                <w:szCs w:val="16"/>
              </w:rPr>
              <w:t>х</w:t>
            </w:r>
          </w:p>
        </w:tc>
        <w:tc>
          <w:tcPr>
            <w:tcW w:w="1147" w:type="dxa"/>
            <w:tcBorders>
              <w:top w:val="nil"/>
              <w:left w:val="nil"/>
              <w:bottom w:val="single" w:color="auto" w:sz="4" w:space="0"/>
              <w:right w:val="single" w:color="auto" w:sz="4" w:space="0"/>
            </w:tcBorders>
            <w:shd w:val="clear" w:color="auto" w:fill="auto"/>
            <w:tcMar>
              <w:left w:w="108" w:type="dxa"/>
            </w:tcMar>
            <w:vAlign w:val="center"/>
          </w:tcPr>
          <w:p w14:paraId="5E72827A">
            <w:pPr>
              <w:ind w:left="-92" w:right="-24"/>
              <w:rPr>
                <w:bCs/>
                <w:sz w:val="16"/>
                <w:szCs w:val="16"/>
              </w:rPr>
            </w:pPr>
            <w:r>
              <w:rPr>
                <w:color w:val="000000"/>
                <w:sz w:val="16"/>
                <w:szCs w:val="16"/>
              </w:rPr>
              <w:t>х</w:t>
            </w:r>
          </w:p>
        </w:tc>
        <w:tc>
          <w:tcPr>
            <w:tcW w:w="910" w:type="dxa"/>
            <w:tcBorders>
              <w:top w:val="nil"/>
              <w:left w:val="nil"/>
              <w:bottom w:val="single" w:color="auto" w:sz="4" w:space="0"/>
              <w:right w:val="single" w:color="auto" w:sz="4" w:space="0"/>
            </w:tcBorders>
            <w:shd w:val="clear" w:color="auto" w:fill="auto"/>
            <w:tcMar>
              <w:left w:w="108" w:type="dxa"/>
            </w:tcMar>
            <w:vAlign w:val="center"/>
          </w:tcPr>
          <w:p w14:paraId="6A0478A1">
            <w:pPr>
              <w:ind w:left="-92" w:right="-24"/>
              <w:rPr>
                <w:bCs/>
                <w:sz w:val="16"/>
                <w:szCs w:val="16"/>
              </w:rPr>
            </w:pPr>
            <w:r>
              <w:rPr>
                <w:color w:val="000000"/>
                <w:sz w:val="16"/>
                <w:szCs w:val="16"/>
              </w:rPr>
              <w:t>х</w:t>
            </w:r>
          </w:p>
        </w:tc>
        <w:tc>
          <w:tcPr>
            <w:tcW w:w="924" w:type="dxa"/>
            <w:tcBorders>
              <w:top w:val="nil"/>
              <w:left w:val="nil"/>
              <w:bottom w:val="single" w:color="auto" w:sz="4" w:space="0"/>
              <w:right w:val="single" w:color="auto" w:sz="4" w:space="0"/>
            </w:tcBorders>
            <w:shd w:val="clear" w:color="auto" w:fill="auto"/>
            <w:tcMar>
              <w:left w:w="108" w:type="dxa"/>
            </w:tcMar>
            <w:vAlign w:val="center"/>
          </w:tcPr>
          <w:p w14:paraId="4894B16C">
            <w:pPr>
              <w:ind w:left="-92" w:right="-24"/>
              <w:rPr>
                <w:bCs/>
                <w:sz w:val="16"/>
                <w:szCs w:val="16"/>
              </w:rPr>
            </w:pPr>
            <w:r>
              <w:rPr>
                <w:color w:val="000000"/>
                <w:sz w:val="16"/>
                <w:szCs w:val="16"/>
              </w:rPr>
              <w:t>х</w:t>
            </w:r>
          </w:p>
        </w:tc>
        <w:tc>
          <w:tcPr>
            <w:tcW w:w="1024" w:type="dxa"/>
            <w:tcBorders>
              <w:top w:val="nil"/>
              <w:left w:val="nil"/>
              <w:bottom w:val="single" w:color="auto" w:sz="4" w:space="0"/>
              <w:right w:val="single" w:color="auto" w:sz="4" w:space="0"/>
            </w:tcBorders>
            <w:shd w:val="clear" w:color="auto" w:fill="auto"/>
            <w:tcMar>
              <w:left w:w="108" w:type="dxa"/>
            </w:tcMar>
            <w:vAlign w:val="center"/>
          </w:tcPr>
          <w:p w14:paraId="0B675C85">
            <w:pPr>
              <w:ind w:left="-92" w:right="-24"/>
              <w:rPr>
                <w:bCs/>
                <w:sz w:val="16"/>
                <w:szCs w:val="16"/>
              </w:rPr>
            </w:pPr>
            <w:r>
              <w:rPr>
                <w:color w:val="000000"/>
                <w:sz w:val="16"/>
                <w:szCs w:val="16"/>
              </w:rPr>
              <w:t>х</w:t>
            </w:r>
          </w:p>
        </w:tc>
        <w:tc>
          <w:tcPr>
            <w:tcW w:w="960" w:type="dxa"/>
            <w:tcBorders>
              <w:top w:val="nil"/>
              <w:left w:val="nil"/>
              <w:bottom w:val="single" w:color="auto" w:sz="4" w:space="0"/>
              <w:right w:val="single" w:color="auto" w:sz="4" w:space="0"/>
            </w:tcBorders>
            <w:shd w:val="clear" w:color="auto" w:fill="auto"/>
            <w:tcMar>
              <w:left w:w="108" w:type="dxa"/>
            </w:tcMar>
            <w:vAlign w:val="center"/>
          </w:tcPr>
          <w:p w14:paraId="17551D74">
            <w:pPr>
              <w:ind w:left="-92" w:right="-24"/>
              <w:rPr>
                <w:bCs/>
                <w:sz w:val="16"/>
                <w:szCs w:val="16"/>
              </w:rPr>
            </w:pPr>
            <w:r>
              <w:rPr>
                <w:color w:val="000000"/>
                <w:sz w:val="16"/>
                <w:szCs w:val="16"/>
              </w:rPr>
              <w:t>30.12.2024</w:t>
            </w:r>
          </w:p>
        </w:tc>
      </w:tr>
      <w:tr w14:paraId="4833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14" w:type="dxa"/>
            <w:shd w:val="clear" w:color="auto" w:fill="auto"/>
            <w:tcMar>
              <w:left w:w="0" w:type="dxa"/>
              <w:right w:w="0" w:type="dxa"/>
            </w:tcMar>
            <w:vAlign w:val="bottom"/>
          </w:tcPr>
          <w:p w14:paraId="3BBCB369">
            <w:pPr>
              <w:ind w:left="-124"/>
              <w:rPr>
                <w:sz w:val="16"/>
                <w:szCs w:val="16"/>
              </w:rPr>
            </w:pPr>
            <w:r>
              <w:rPr>
                <w:sz w:val="16"/>
                <w:szCs w:val="16"/>
              </w:rPr>
              <w:t xml:space="preserve">    2.5</w:t>
            </w:r>
          </w:p>
        </w:tc>
        <w:tc>
          <w:tcPr>
            <w:tcW w:w="2838" w:type="dxa"/>
            <w:shd w:val="clear" w:color="auto" w:fill="auto"/>
            <w:tcMar>
              <w:left w:w="0" w:type="dxa"/>
              <w:right w:w="0" w:type="dxa"/>
            </w:tcMar>
            <w:vAlign w:val="bottom"/>
          </w:tcPr>
          <w:p w14:paraId="513B92F1">
            <w:pPr>
              <w:rPr>
                <w:sz w:val="16"/>
                <w:szCs w:val="16"/>
              </w:rPr>
            </w:pPr>
            <w:r>
              <w:rPr>
                <w:bCs/>
                <w:sz w:val="16"/>
                <w:szCs w:val="16"/>
              </w:rPr>
              <w:t>Выкуп жилых помещений</w:t>
            </w:r>
          </w:p>
        </w:tc>
        <w:tc>
          <w:tcPr>
            <w:tcW w:w="808"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14:paraId="7581128C">
            <w:pPr>
              <w:ind w:left="-92" w:right="-24" w:firstLine="28"/>
              <w:rPr>
                <w:sz w:val="16"/>
                <w:szCs w:val="16"/>
              </w:rPr>
            </w:pPr>
            <w:r>
              <w:rPr>
                <w:sz w:val="16"/>
                <w:szCs w:val="16"/>
              </w:rPr>
              <w:t>431,40</w:t>
            </w:r>
          </w:p>
        </w:tc>
        <w:tc>
          <w:tcPr>
            <w:tcW w:w="740" w:type="dxa"/>
            <w:tcBorders>
              <w:top w:val="nil"/>
              <w:left w:val="nil"/>
              <w:bottom w:val="single" w:color="auto" w:sz="4" w:space="0"/>
              <w:right w:val="single" w:color="auto" w:sz="4" w:space="0"/>
            </w:tcBorders>
            <w:shd w:val="clear" w:color="auto" w:fill="auto"/>
            <w:tcMar>
              <w:left w:w="0" w:type="dxa"/>
              <w:right w:w="0" w:type="dxa"/>
            </w:tcMar>
            <w:vAlign w:val="center"/>
          </w:tcPr>
          <w:p w14:paraId="73B16D62">
            <w:pPr>
              <w:ind w:left="-92" w:right="-24" w:firstLine="28"/>
              <w:rPr>
                <w:sz w:val="16"/>
                <w:szCs w:val="16"/>
              </w:rPr>
            </w:pPr>
            <w:r>
              <w:rPr>
                <w:sz w:val="16"/>
                <w:szCs w:val="16"/>
              </w:rPr>
              <w:t>9</w:t>
            </w:r>
          </w:p>
        </w:tc>
        <w:tc>
          <w:tcPr>
            <w:tcW w:w="740" w:type="dxa"/>
            <w:tcBorders>
              <w:top w:val="nil"/>
              <w:left w:val="nil"/>
              <w:bottom w:val="single" w:color="auto" w:sz="4" w:space="0"/>
              <w:right w:val="single" w:color="auto" w:sz="4" w:space="0"/>
            </w:tcBorders>
            <w:shd w:val="clear" w:color="auto" w:fill="auto"/>
            <w:tcMar>
              <w:left w:w="0" w:type="dxa"/>
              <w:right w:w="0" w:type="dxa"/>
            </w:tcMar>
            <w:vAlign w:val="center"/>
          </w:tcPr>
          <w:p w14:paraId="78BE316C">
            <w:pPr>
              <w:ind w:left="-92" w:right="-24" w:firstLine="28"/>
              <w:rPr>
                <w:sz w:val="16"/>
                <w:szCs w:val="16"/>
              </w:rPr>
            </w:pPr>
            <w:r>
              <w:rPr>
                <w:sz w:val="16"/>
                <w:szCs w:val="16"/>
              </w:rPr>
              <w:t>14</w:t>
            </w:r>
          </w:p>
        </w:tc>
        <w:tc>
          <w:tcPr>
            <w:tcW w:w="829" w:type="dxa"/>
            <w:tcBorders>
              <w:top w:val="nil"/>
              <w:left w:val="nil"/>
              <w:bottom w:val="single" w:color="auto" w:sz="4" w:space="0"/>
              <w:right w:val="single" w:color="auto" w:sz="4" w:space="0"/>
            </w:tcBorders>
            <w:shd w:val="clear" w:color="auto" w:fill="auto"/>
            <w:tcMar>
              <w:left w:w="0" w:type="dxa"/>
              <w:right w:w="0" w:type="dxa"/>
            </w:tcMar>
            <w:vAlign w:val="center"/>
          </w:tcPr>
          <w:p w14:paraId="337B00EF">
            <w:pPr>
              <w:ind w:left="-92" w:right="-24" w:firstLine="28"/>
              <w:rPr>
                <w:sz w:val="16"/>
                <w:szCs w:val="16"/>
              </w:rPr>
            </w:pPr>
            <w:r>
              <w:rPr>
                <w:sz w:val="16"/>
                <w:szCs w:val="16"/>
              </w:rPr>
              <w:t>х</w:t>
            </w:r>
          </w:p>
        </w:tc>
        <w:tc>
          <w:tcPr>
            <w:tcW w:w="896" w:type="dxa"/>
            <w:tcBorders>
              <w:top w:val="nil"/>
              <w:left w:val="nil"/>
              <w:bottom w:val="single" w:color="auto" w:sz="4" w:space="0"/>
              <w:right w:val="single" w:color="auto" w:sz="4" w:space="0"/>
            </w:tcBorders>
            <w:shd w:val="clear" w:color="auto" w:fill="auto"/>
            <w:tcMar>
              <w:left w:w="108" w:type="dxa"/>
              <w:right w:w="0" w:type="dxa"/>
            </w:tcMar>
            <w:vAlign w:val="center"/>
          </w:tcPr>
          <w:p w14:paraId="10DF9EAE">
            <w:pPr>
              <w:ind w:left="-92" w:right="-24"/>
              <w:rPr>
                <w:sz w:val="16"/>
                <w:szCs w:val="16"/>
              </w:rPr>
            </w:pPr>
            <w:r>
              <w:rPr>
                <w:color w:val="000000"/>
                <w:sz w:val="16"/>
                <w:szCs w:val="16"/>
              </w:rPr>
              <w:t>х</w:t>
            </w:r>
          </w:p>
        </w:tc>
        <w:tc>
          <w:tcPr>
            <w:tcW w:w="924" w:type="dxa"/>
            <w:tcBorders>
              <w:top w:val="single" w:color="auto" w:sz="4" w:space="0"/>
              <w:left w:val="nil"/>
              <w:bottom w:val="single" w:color="auto" w:sz="4" w:space="0"/>
              <w:right w:val="single" w:color="auto" w:sz="4" w:space="0"/>
            </w:tcBorders>
            <w:shd w:val="clear" w:color="auto" w:fill="auto"/>
            <w:tcMar>
              <w:left w:w="108" w:type="dxa"/>
              <w:right w:w="0" w:type="dxa"/>
            </w:tcMar>
            <w:vAlign w:val="center"/>
          </w:tcPr>
          <w:p w14:paraId="6DD7221F">
            <w:pPr>
              <w:ind w:left="-92" w:right="-24"/>
              <w:rPr>
                <w:sz w:val="16"/>
                <w:szCs w:val="16"/>
              </w:rPr>
            </w:pPr>
            <w:r>
              <w:rPr>
                <w:color w:val="000000"/>
                <w:sz w:val="16"/>
                <w:szCs w:val="16"/>
              </w:rPr>
              <w:t>х</w:t>
            </w:r>
          </w:p>
        </w:tc>
        <w:tc>
          <w:tcPr>
            <w:tcW w:w="952" w:type="dxa"/>
            <w:tcBorders>
              <w:top w:val="nil"/>
              <w:left w:val="nil"/>
              <w:bottom w:val="single" w:color="auto" w:sz="4" w:space="0"/>
              <w:right w:val="single" w:color="auto" w:sz="4" w:space="0"/>
            </w:tcBorders>
            <w:shd w:val="clear" w:color="auto" w:fill="auto"/>
            <w:tcMar>
              <w:left w:w="108" w:type="dxa"/>
              <w:right w:w="0" w:type="dxa"/>
            </w:tcMar>
            <w:vAlign w:val="center"/>
          </w:tcPr>
          <w:p w14:paraId="7144DFD7">
            <w:pPr>
              <w:ind w:left="-92" w:right="-24"/>
              <w:rPr>
                <w:sz w:val="16"/>
                <w:szCs w:val="16"/>
              </w:rPr>
            </w:pPr>
            <w:r>
              <w:rPr>
                <w:color w:val="000000"/>
                <w:sz w:val="16"/>
                <w:szCs w:val="16"/>
              </w:rPr>
              <w:t>х</w:t>
            </w:r>
          </w:p>
        </w:tc>
        <w:tc>
          <w:tcPr>
            <w:tcW w:w="1078" w:type="dxa"/>
            <w:tcBorders>
              <w:top w:val="nil"/>
              <w:left w:val="nil"/>
              <w:bottom w:val="single" w:color="auto" w:sz="4" w:space="0"/>
              <w:right w:val="single" w:color="auto" w:sz="4" w:space="0"/>
            </w:tcBorders>
            <w:shd w:val="clear" w:color="auto" w:fill="auto"/>
            <w:tcMar>
              <w:left w:w="108" w:type="dxa"/>
              <w:right w:w="0" w:type="dxa"/>
            </w:tcMar>
            <w:vAlign w:val="center"/>
          </w:tcPr>
          <w:p w14:paraId="7A4C408D">
            <w:pPr>
              <w:ind w:left="-92" w:right="-24"/>
              <w:rPr>
                <w:sz w:val="16"/>
                <w:szCs w:val="16"/>
              </w:rPr>
            </w:pPr>
            <w:r>
              <w:rPr>
                <w:color w:val="000000"/>
                <w:sz w:val="16"/>
                <w:szCs w:val="16"/>
              </w:rPr>
              <w:t>х</w:t>
            </w:r>
          </w:p>
        </w:tc>
        <w:tc>
          <w:tcPr>
            <w:tcW w:w="1147" w:type="dxa"/>
            <w:tcBorders>
              <w:top w:val="nil"/>
              <w:left w:val="nil"/>
              <w:bottom w:val="single" w:color="auto" w:sz="4" w:space="0"/>
              <w:right w:val="single" w:color="auto" w:sz="4" w:space="0"/>
            </w:tcBorders>
            <w:shd w:val="clear" w:color="auto" w:fill="auto"/>
            <w:tcMar>
              <w:left w:w="108" w:type="dxa"/>
              <w:right w:w="0" w:type="dxa"/>
            </w:tcMar>
            <w:vAlign w:val="center"/>
          </w:tcPr>
          <w:p w14:paraId="5A554E64">
            <w:pPr>
              <w:ind w:left="-92" w:right="-24"/>
              <w:rPr>
                <w:sz w:val="16"/>
                <w:szCs w:val="16"/>
              </w:rPr>
            </w:pPr>
            <w:r>
              <w:rPr>
                <w:color w:val="000000"/>
                <w:sz w:val="16"/>
                <w:szCs w:val="16"/>
              </w:rPr>
              <w:t>х</w:t>
            </w:r>
          </w:p>
        </w:tc>
        <w:tc>
          <w:tcPr>
            <w:tcW w:w="910" w:type="dxa"/>
            <w:tcBorders>
              <w:top w:val="nil"/>
              <w:left w:val="nil"/>
              <w:bottom w:val="single" w:color="auto" w:sz="4" w:space="0"/>
              <w:right w:val="single" w:color="auto" w:sz="4" w:space="0"/>
            </w:tcBorders>
            <w:shd w:val="clear" w:color="auto" w:fill="auto"/>
            <w:tcMar>
              <w:left w:w="108" w:type="dxa"/>
              <w:right w:w="0" w:type="dxa"/>
            </w:tcMar>
            <w:vAlign w:val="center"/>
          </w:tcPr>
          <w:p w14:paraId="15AD4532">
            <w:pPr>
              <w:ind w:left="-92" w:right="-24"/>
              <w:rPr>
                <w:sz w:val="16"/>
                <w:szCs w:val="16"/>
              </w:rPr>
            </w:pPr>
            <w:r>
              <w:rPr>
                <w:color w:val="000000"/>
                <w:sz w:val="16"/>
                <w:szCs w:val="16"/>
              </w:rPr>
              <w:t>х</w:t>
            </w:r>
          </w:p>
        </w:tc>
        <w:tc>
          <w:tcPr>
            <w:tcW w:w="924" w:type="dxa"/>
            <w:tcBorders>
              <w:top w:val="nil"/>
              <w:left w:val="nil"/>
              <w:bottom w:val="single" w:color="auto" w:sz="4" w:space="0"/>
              <w:right w:val="single" w:color="auto" w:sz="4" w:space="0"/>
            </w:tcBorders>
            <w:shd w:val="clear" w:color="auto" w:fill="auto"/>
            <w:tcMar>
              <w:left w:w="108" w:type="dxa"/>
              <w:right w:w="0" w:type="dxa"/>
            </w:tcMar>
            <w:vAlign w:val="center"/>
          </w:tcPr>
          <w:p w14:paraId="33445419">
            <w:pPr>
              <w:ind w:left="-92" w:right="-24"/>
              <w:rPr>
                <w:sz w:val="16"/>
                <w:szCs w:val="16"/>
              </w:rPr>
            </w:pPr>
            <w:r>
              <w:rPr>
                <w:color w:val="000000"/>
                <w:sz w:val="16"/>
                <w:szCs w:val="16"/>
              </w:rPr>
              <w:t>х</w:t>
            </w:r>
          </w:p>
        </w:tc>
        <w:tc>
          <w:tcPr>
            <w:tcW w:w="1024" w:type="dxa"/>
            <w:tcBorders>
              <w:top w:val="nil"/>
              <w:left w:val="nil"/>
              <w:bottom w:val="single" w:color="auto" w:sz="4" w:space="0"/>
              <w:right w:val="single" w:color="auto" w:sz="4" w:space="0"/>
            </w:tcBorders>
            <w:shd w:val="clear" w:color="auto" w:fill="auto"/>
            <w:tcMar>
              <w:left w:w="108" w:type="dxa"/>
              <w:right w:w="0" w:type="dxa"/>
            </w:tcMar>
            <w:vAlign w:val="center"/>
          </w:tcPr>
          <w:p w14:paraId="5F5B211E">
            <w:pPr>
              <w:ind w:left="-92" w:right="-24"/>
              <w:rPr>
                <w:sz w:val="16"/>
                <w:szCs w:val="16"/>
              </w:rPr>
            </w:pPr>
            <w:r>
              <w:rPr>
                <w:color w:val="000000"/>
                <w:sz w:val="16"/>
                <w:szCs w:val="16"/>
              </w:rPr>
              <w:t>х</w:t>
            </w:r>
          </w:p>
        </w:tc>
        <w:tc>
          <w:tcPr>
            <w:tcW w:w="960" w:type="dxa"/>
            <w:tcBorders>
              <w:top w:val="nil"/>
              <w:left w:val="nil"/>
              <w:bottom w:val="single" w:color="auto" w:sz="4" w:space="0"/>
              <w:right w:val="single" w:color="auto" w:sz="4" w:space="0"/>
            </w:tcBorders>
            <w:shd w:val="clear" w:color="auto" w:fill="auto"/>
            <w:tcMar>
              <w:left w:w="108" w:type="dxa"/>
              <w:right w:w="0" w:type="dxa"/>
            </w:tcMar>
            <w:vAlign w:val="center"/>
          </w:tcPr>
          <w:p w14:paraId="4612542A">
            <w:pPr>
              <w:ind w:left="-92" w:right="-24"/>
              <w:rPr>
                <w:sz w:val="16"/>
                <w:szCs w:val="16"/>
              </w:rPr>
            </w:pPr>
            <w:r>
              <w:rPr>
                <w:color w:val="000000"/>
                <w:sz w:val="16"/>
                <w:szCs w:val="16"/>
              </w:rPr>
              <w:t>30.12.2025</w:t>
            </w:r>
          </w:p>
        </w:tc>
      </w:tr>
    </w:tbl>
    <w:p w14:paraId="4FC92579">
      <w:pPr>
        <w:spacing w:before="240" w:after="200"/>
        <w:jc w:val="center"/>
        <w:rPr>
          <w:b/>
        </w:rPr>
        <w:sectPr>
          <w:pgSz w:w="16838" w:h="11906" w:orient="landscape"/>
          <w:pgMar w:top="1985" w:right="600" w:bottom="284" w:left="1134" w:header="708" w:footer="708" w:gutter="0"/>
          <w:cols w:space="708" w:num="1"/>
          <w:docGrid w:linePitch="360" w:charSpace="0"/>
        </w:sectPr>
      </w:pPr>
    </w:p>
    <w:p w14:paraId="0FD2ED3A">
      <w:pPr>
        <w:spacing w:after="200" w:line="276" w:lineRule="auto"/>
        <w:jc w:val="center"/>
        <w:rPr>
          <w:b/>
        </w:rPr>
      </w:pPr>
      <w:r>
        <w:rPr>
          <w:b/>
        </w:rPr>
        <w:t>13.8. Расчет объема финансовых средств по Подпрограмме 2</w:t>
      </w:r>
    </w:p>
    <w:tbl>
      <w:tblPr>
        <w:tblStyle w:val="18"/>
        <w:tblW w:w="15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1100"/>
        <w:gridCol w:w="450"/>
        <w:gridCol w:w="550"/>
        <w:gridCol w:w="546"/>
        <w:gridCol w:w="554"/>
        <w:gridCol w:w="324"/>
        <w:gridCol w:w="252"/>
        <w:gridCol w:w="491"/>
        <w:gridCol w:w="366"/>
        <w:gridCol w:w="366"/>
        <w:gridCol w:w="366"/>
        <w:gridCol w:w="502"/>
        <w:gridCol w:w="473"/>
        <w:gridCol w:w="438"/>
        <w:gridCol w:w="747"/>
        <w:gridCol w:w="867"/>
        <w:gridCol w:w="798"/>
        <w:gridCol w:w="760"/>
        <w:gridCol w:w="721"/>
        <w:gridCol w:w="798"/>
        <w:gridCol w:w="850"/>
        <w:gridCol w:w="767"/>
        <w:gridCol w:w="700"/>
        <w:gridCol w:w="707"/>
        <w:gridCol w:w="614"/>
      </w:tblGrid>
      <w:tr w14:paraId="590F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51" w:type="dxa"/>
            <w:vMerge w:val="restart"/>
            <w:vAlign w:val="center"/>
          </w:tcPr>
          <w:p w14:paraId="777DDA57">
            <w:pPr>
              <w:ind w:left="-99" w:right="-88"/>
              <w:rPr>
                <w:sz w:val="10"/>
                <w:szCs w:val="10"/>
              </w:rPr>
            </w:pPr>
            <w:r>
              <w:rPr>
                <w:sz w:val="10"/>
                <w:szCs w:val="10"/>
              </w:rPr>
              <w:t>№ п/п</w:t>
            </w:r>
          </w:p>
        </w:tc>
        <w:tc>
          <w:tcPr>
            <w:tcW w:w="1100" w:type="dxa"/>
            <w:vMerge w:val="restart"/>
            <w:vAlign w:val="center"/>
          </w:tcPr>
          <w:p w14:paraId="322E3D3C">
            <w:pPr>
              <w:ind w:left="-99" w:right="-88"/>
              <w:rPr>
                <w:sz w:val="10"/>
                <w:szCs w:val="10"/>
              </w:rPr>
            </w:pPr>
            <w:r>
              <w:rPr>
                <w:sz w:val="10"/>
                <w:szCs w:val="10"/>
              </w:rPr>
              <w:t>Адрес многоквартирных аварийных жилых домов (далее - МКД)</w:t>
            </w:r>
          </w:p>
        </w:tc>
        <w:tc>
          <w:tcPr>
            <w:tcW w:w="1000" w:type="dxa"/>
            <w:gridSpan w:val="2"/>
            <w:vMerge w:val="restart"/>
            <w:vAlign w:val="center"/>
          </w:tcPr>
          <w:p w14:paraId="32EFE391">
            <w:pPr>
              <w:ind w:left="-99" w:right="-88"/>
              <w:rPr>
                <w:sz w:val="10"/>
                <w:szCs w:val="10"/>
              </w:rPr>
            </w:pPr>
            <w:r>
              <w:rPr>
                <w:sz w:val="10"/>
                <w:szCs w:val="10"/>
              </w:rPr>
              <w:t>Документ, подтверждающий признание МКД аварийным</w:t>
            </w:r>
          </w:p>
        </w:tc>
        <w:tc>
          <w:tcPr>
            <w:tcW w:w="546" w:type="dxa"/>
            <w:vMerge w:val="restart"/>
            <w:textDirection w:val="btLr"/>
            <w:vAlign w:val="center"/>
          </w:tcPr>
          <w:p w14:paraId="37F9F111">
            <w:pPr>
              <w:ind w:left="-99" w:right="-88"/>
              <w:rPr>
                <w:sz w:val="10"/>
                <w:szCs w:val="10"/>
              </w:rPr>
            </w:pPr>
            <w:r>
              <w:rPr>
                <w:sz w:val="10"/>
                <w:szCs w:val="10"/>
              </w:rPr>
              <w:t>Планируемая дата  окончания переселения</w:t>
            </w:r>
          </w:p>
        </w:tc>
        <w:tc>
          <w:tcPr>
            <w:tcW w:w="554" w:type="dxa"/>
            <w:vMerge w:val="restart"/>
            <w:textDirection w:val="btLr"/>
            <w:vAlign w:val="center"/>
          </w:tcPr>
          <w:p w14:paraId="0AA1E648">
            <w:pPr>
              <w:ind w:left="-99" w:right="-88"/>
              <w:rPr>
                <w:sz w:val="10"/>
                <w:szCs w:val="10"/>
              </w:rPr>
            </w:pPr>
            <w:r>
              <w:rPr>
                <w:sz w:val="10"/>
                <w:szCs w:val="10"/>
              </w:rPr>
              <w:t>Планируемая дата сноса / реконструкции МКД</w:t>
            </w:r>
          </w:p>
        </w:tc>
        <w:tc>
          <w:tcPr>
            <w:tcW w:w="324" w:type="dxa"/>
            <w:vMerge w:val="restart"/>
            <w:textDirection w:val="btLr"/>
            <w:vAlign w:val="center"/>
          </w:tcPr>
          <w:p w14:paraId="000C081D">
            <w:pPr>
              <w:ind w:left="-99" w:right="-88"/>
              <w:rPr>
                <w:sz w:val="10"/>
                <w:szCs w:val="10"/>
              </w:rPr>
            </w:pPr>
            <w:r>
              <w:rPr>
                <w:sz w:val="10"/>
                <w:szCs w:val="10"/>
              </w:rPr>
              <w:t>Число жителей, всего</w:t>
            </w:r>
          </w:p>
        </w:tc>
        <w:tc>
          <w:tcPr>
            <w:tcW w:w="252" w:type="dxa"/>
            <w:vMerge w:val="restart"/>
            <w:textDirection w:val="btLr"/>
            <w:vAlign w:val="center"/>
          </w:tcPr>
          <w:p w14:paraId="689FFD99">
            <w:pPr>
              <w:ind w:left="-99" w:right="-88"/>
              <w:rPr>
                <w:sz w:val="10"/>
                <w:szCs w:val="10"/>
              </w:rPr>
            </w:pPr>
            <w:r>
              <w:rPr>
                <w:sz w:val="10"/>
                <w:szCs w:val="10"/>
              </w:rPr>
              <w:t>Число жителей, планируемых к переселению</w:t>
            </w:r>
          </w:p>
        </w:tc>
        <w:tc>
          <w:tcPr>
            <w:tcW w:w="491" w:type="dxa"/>
            <w:vMerge w:val="restart"/>
            <w:textDirection w:val="btLr"/>
            <w:vAlign w:val="center"/>
          </w:tcPr>
          <w:p w14:paraId="5CD0D835">
            <w:pPr>
              <w:ind w:left="-99" w:right="-88"/>
              <w:rPr>
                <w:sz w:val="10"/>
                <w:szCs w:val="10"/>
              </w:rPr>
            </w:pPr>
            <w:r>
              <w:rPr>
                <w:sz w:val="10"/>
                <w:szCs w:val="10"/>
              </w:rPr>
              <w:t>Общая площадь жилых помещений МКД</w:t>
            </w:r>
          </w:p>
        </w:tc>
        <w:tc>
          <w:tcPr>
            <w:tcW w:w="1098" w:type="dxa"/>
            <w:gridSpan w:val="3"/>
            <w:vAlign w:val="center"/>
          </w:tcPr>
          <w:p w14:paraId="530359DF">
            <w:pPr>
              <w:ind w:left="-99" w:right="-88"/>
              <w:rPr>
                <w:sz w:val="10"/>
                <w:szCs w:val="10"/>
              </w:rPr>
            </w:pPr>
            <w:r>
              <w:rPr>
                <w:sz w:val="10"/>
                <w:szCs w:val="10"/>
              </w:rPr>
              <w:t>Количество расселяемых жилых помещений</w:t>
            </w:r>
          </w:p>
        </w:tc>
        <w:tc>
          <w:tcPr>
            <w:tcW w:w="1413" w:type="dxa"/>
            <w:gridSpan w:val="3"/>
            <w:vAlign w:val="center"/>
          </w:tcPr>
          <w:p w14:paraId="429B9A13">
            <w:pPr>
              <w:ind w:left="-99" w:right="-88"/>
              <w:rPr>
                <w:sz w:val="10"/>
                <w:szCs w:val="10"/>
              </w:rPr>
            </w:pPr>
            <w:r>
              <w:rPr>
                <w:sz w:val="10"/>
                <w:szCs w:val="10"/>
              </w:rPr>
              <w:t>Расселяемая площадь жилых помещений</w:t>
            </w:r>
          </w:p>
        </w:tc>
        <w:tc>
          <w:tcPr>
            <w:tcW w:w="8329" w:type="dxa"/>
            <w:gridSpan w:val="11"/>
            <w:vAlign w:val="center"/>
          </w:tcPr>
          <w:p w14:paraId="6672B17A">
            <w:pPr>
              <w:ind w:left="-99" w:right="-88"/>
              <w:rPr>
                <w:sz w:val="10"/>
                <w:szCs w:val="10"/>
              </w:rPr>
            </w:pPr>
            <w:r>
              <w:rPr>
                <w:sz w:val="10"/>
                <w:szCs w:val="10"/>
              </w:rPr>
              <w:t>Стоимость переселения граждан</w:t>
            </w:r>
          </w:p>
        </w:tc>
      </w:tr>
      <w:tr w14:paraId="5051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vMerge w:val="continue"/>
            <w:vAlign w:val="center"/>
          </w:tcPr>
          <w:p w14:paraId="43FC7D77">
            <w:pPr>
              <w:ind w:left="-99" w:right="-88"/>
              <w:rPr>
                <w:sz w:val="10"/>
                <w:szCs w:val="10"/>
              </w:rPr>
            </w:pPr>
          </w:p>
        </w:tc>
        <w:tc>
          <w:tcPr>
            <w:tcW w:w="1100" w:type="dxa"/>
            <w:vMerge w:val="continue"/>
            <w:vAlign w:val="center"/>
          </w:tcPr>
          <w:p w14:paraId="486625C8">
            <w:pPr>
              <w:ind w:left="-99" w:right="-88"/>
              <w:rPr>
                <w:sz w:val="10"/>
                <w:szCs w:val="10"/>
              </w:rPr>
            </w:pPr>
          </w:p>
        </w:tc>
        <w:tc>
          <w:tcPr>
            <w:tcW w:w="1000" w:type="dxa"/>
            <w:gridSpan w:val="2"/>
            <w:vMerge w:val="continue"/>
            <w:vAlign w:val="center"/>
          </w:tcPr>
          <w:p w14:paraId="11C4448C">
            <w:pPr>
              <w:ind w:left="-99" w:right="-88"/>
              <w:rPr>
                <w:sz w:val="10"/>
                <w:szCs w:val="10"/>
              </w:rPr>
            </w:pPr>
          </w:p>
        </w:tc>
        <w:tc>
          <w:tcPr>
            <w:tcW w:w="546" w:type="dxa"/>
            <w:vMerge w:val="continue"/>
            <w:vAlign w:val="center"/>
          </w:tcPr>
          <w:p w14:paraId="31866F00">
            <w:pPr>
              <w:ind w:left="-99" w:right="-88"/>
              <w:rPr>
                <w:sz w:val="10"/>
                <w:szCs w:val="10"/>
              </w:rPr>
            </w:pPr>
          </w:p>
        </w:tc>
        <w:tc>
          <w:tcPr>
            <w:tcW w:w="554" w:type="dxa"/>
            <w:vMerge w:val="continue"/>
            <w:vAlign w:val="center"/>
          </w:tcPr>
          <w:p w14:paraId="0D5D1910">
            <w:pPr>
              <w:ind w:left="-99" w:right="-88"/>
              <w:rPr>
                <w:sz w:val="10"/>
                <w:szCs w:val="10"/>
              </w:rPr>
            </w:pPr>
          </w:p>
        </w:tc>
        <w:tc>
          <w:tcPr>
            <w:tcW w:w="324" w:type="dxa"/>
            <w:vMerge w:val="continue"/>
            <w:vAlign w:val="center"/>
          </w:tcPr>
          <w:p w14:paraId="479727EB">
            <w:pPr>
              <w:ind w:left="-99" w:right="-88"/>
              <w:rPr>
                <w:sz w:val="10"/>
                <w:szCs w:val="10"/>
              </w:rPr>
            </w:pPr>
          </w:p>
        </w:tc>
        <w:tc>
          <w:tcPr>
            <w:tcW w:w="252" w:type="dxa"/>
            <w:vMerge w:val="continue"/>
            <w:vAlign w:val="center"/>
          </w:tcPr>
          <w:p w14:paraId="0CE3498D">
            <w:pPr>
              <w:ind w:left="-99" w:right="-88"/>
              <w:rPr>
                <w:sz w:val="10"/>
                <w:szCs w:val="10"/>
              </w:rPr>
            </w:pPr>
          </w:p>
        </w:tc>
        <w:tc>
          <w:tcPr>
            <w:tcW w:w="491" w:type="dxa"/>
            <w:vMerge w:val="continue"/>
            <w:vAlign w:val="center"/>
          </w:tcPr>
          <w:p w14:paraId="06895E46">
            <w:pPr>
              <w:ind w:left="-99" w:right="-88"/>
              <w:rPr>
                <w:sz w:val="10"/>
                <w:szCs w:val="10"/>
              </w:rPr>
            </w:pPr>
          </w:p>
        </w:tc>
        <w:tc>
          <w:tcPr>
            <w:tcW w:w="366" w:type="dxa"/>
            <w:vMerge w:val="restart"/>
            <w:textDirection w:val="btLr"/>
            <w:vAlign w:val="center"/>
          </w:tcPr>
          <w:p w14:paraId="5EF251CF">
            <w:pPr>
              <w:ind w:left="-99" w:right="-88"/>
              <w:rPr>
                <w:sz w:val="10"/>
                <w:szCs w:val="10"/>
              </w:rPr>
            </w:pPr>
            <w:r>
              <w:rPr>
                <w:sz w:val="10"/>
                <w:szCs w:val="10"/>
              </w:rPr>
              <w:t>Всего</w:t>
            </w:r>
          </w:p>
        </w:tc>
        <w:tc>
          <w:tcPr>
            <w:tcW w:w="732" w:type="dxa"/>
            <w:gridSpan w:val="2"/>
            <w:vAlign w:val="center"/>
          </w:tcPr>
          <w:p w14:paraId="11395CC0">
            <w:pPr>
              <w:ind w:left="-99" w:right="-88"/>
              <w:rPr>
                <w:sz w:val="10"/>
                <w:szCs w:val="10"/>
              </w:rPr>
            </w:pPr>
            <w:r>
              <w:rPr>
                <w:sz w:val="10"/>
                <w:szCs w:val="10"/>
              </w:rPr>
              <w:t>в том числе:</w:t>
            </w:r>
          </w:p>
        </w:tc>
        <w:tc>
          <w:tcPr>
            <w:tcW w:w="502" w:type="dxa"/>
            <w:vMerge w:val="restart"/>
            <w:textDirection w:val="btLr"/>
            <w:vAlign w:val="center"/>
          </w:tcPr>
          <w:p w14:paraId="60A7F077">
            <w:pPr>
              <w:ind w:left="-99" w:right="-88"/>
              <w:rPr>
                <w:sz w:val="10"/>
                <w:szCs w:val="10"/>
              </w:rPr>
            </w:pPr>
            <w:r>
              <w:rPr>
                <w:sz w:val="10"/>
                <w:szCs w:val="10"/>
              </w:rPr>
              <w:t>Всего</w:t>
            </w:r>
          </w:p>
        </w:tc>
        <w:tc>
          <w:tcPr>
            <w:tcW w:w="911" w:type="dxa"/>
            <w:gridSpan w:val="2"/>
            <w:vAlign w:val="center"/>
          </w:tcPr>
          <w:p w14:paraId="25C0E058">
            <w:pPr>
              <w:ind w:left="-99" w:right="-88"/>
              <w:rPr>
                <w:sz w:val="10"/>
                <w:szCs w:val="10"/>
              </w:rPr>
            </w:pPr>
            <w:r>
              <w:rPr>
                <w:sz w:val="10"/>
                <w:szCs w:val="10"/>
              </w:rPr>
              <w:t>в том числе:</w:t>
            </w:r>
          </w:p>
        </w:tc>
        <w:tc>
          <w:tcPr>
            <w:tcW w:w="747" w:type="dxa"/>
            <w:vMerge w:val="restart"/>
            <w:vAlign w:val="center"/>
          </w:tcPr>
          <w:p w14:paraId="736B6502">
            <w:pPr>
              <w:ind w:left="-99" w:right="-88"/>
              <w:rPr>
                <w:sz w:val="10"/>
                <w:szCs w:val="10"/>
              </w:rPr>
            </w:pPr>
            <w:r>
              <w:rPr>
                <w:sz w:val="10"/>
                <w:szCs w:val="10"/>
              </w:rPr>
              <w:t>Всего:</w:t>
            </w:r>
          </w:p>
        </w:tc>
        <w:tc>
          <w:tcPr>
            <w:tcW w:w="3146" w:type="dxa"/>
            <w:gridSpan w:val="4"/>
            <w:vMerge w:val="restart"/>
            <w:vAlign w:val="center"/>
          </w:tcPr>
          <w:p w14:paraId="7A0F0425">
            <w:pPr>
              <w:ind w:left="-99" w:right="-88"/>
              <w:rPr>
                <w:sz w:val="10"/>
                <w:szCs w:val="10"/>
              </w:rPr>
            </w:pPr>
            <w:r>
              <w:rPr>
                <w:sz w:val="10"/>
                <w:szCs w:val="10"/>
              </w:rPr>
              <w:t>За счет средств бюджета Московской области</w:t>
            </w:r>
          </w:p>
        </w:tc>
        <w:tc>
          <w:tcPr>
            <w:tcW w:w="3115" w:type="dxa"/>
            <w:gridSpan w:val="4"/>
            <w:vMerge w:val="restart"/>
            <w:vAlign w:val="center"/>
          </w:tcPr>
          <w:p w14:paraId="2D1EFA8D">
            <w:pPr>
              <w:ind w:left="-99" w:right="-88"/>
              <w:rPr>
                <w:sz w:val="10"/>
                <w:szCs w:val="10"/>
              </w:rPr>
            </w:pPr>
            <w:r>
              <w:rPr>
                <w:sz w:val="10"/>
                <w:szCs w:val="10"/>
              </w:rPr>
              <w:t>За счет средств бюджета муниципальных образований</w:t>
            </w:r>
          </w:p>
        </w:tc>
        <w:tc>
          <w:tcPr>
            <w:tcW w:w="1321" w:type="dxa"/>
            <w:gridSpan w:val="2"/>
            <w:vMerge w:val="restart"/>
            <w:vAlign w:val="center"/>
          </w:tcPr>
          <w:p w14:paraId="187EB77C">
            <w:pPr>
              <w:ind w:left="-99" w:right="-88"/>
              <w:rPr>
                <w:sz w:val="10"/>
                <w:szCs w:val="10"/>
              </w:rPr>
            </w:pPr>
            <w:r>
              <w:rPr>
                <w:sz w:val="10"/>
                <w:szCs w:val="10"/>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14:paraId="6755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51" w:type="dxa"/>
            <w:vMerge w:val="continue"/>
            <w:vAlign w:val="center"/>
          </w:tcPr>
          <w:p w14:paraId="6E813DEC">
            <w:pPr>
              <w:ind w:left="-99" w:right="-88"/>
              <w:rPr>
                <w:sz w:val="10"/>
                <w:szCs w:val="10"/>
              </w:rPr>
            </w:pPr>
          </w:p>
        </w:tc>
        <w:tc>
          <w:tcPr>
            <w:tcW w:w="1100" w:type="dxa"/>
            <w:vMerge w:val="continue"/>
            <w:vAlign w:val="center"/>
          </w:tcPr>
          <w:p w14:paraId="6F318283">
            <w:pPr>
              <w:ind w:left="-99" w:right="-88"/>
              <w:rPr>
                <w:sz w:val="10"/>
                <w:szCs w:val="10"/>
              </w:rPr>
            </w:pPr>
          </w:p>
        </w:tc>
        <w:tc>
          <w:tcPr>
            <w:tcW w:w="450" w:type="dxa"/>
            <w:vMerge w:val="restart"/>
            <w:noWrap/>
            <w:textDirection w:val="btLr"/>
            <w:vAlign w:val="center"/>
          </w:tcPr>
          <w:p w14:paraId="5968DE7D">
            <w:pPr>
              <w:ind w:left="-99" w:right="-88"/>
              <w:rPr>
                <w:sz w:val="10"/>
                <w:szCs w:val="10"/>
              </w:rPr>
            </w:pPr>
            <w:r>
              <w:rPr>
                <w:sz w:val="10"/>
                <w:szCs w:val="10"/>
              </w:rPr>
              <w:t>Номер</w:t>
            </w:r>
          </w:p>
        </w:tc>
        <w:tc>
          <w:tcPr>
            <w:tcW w:w="550" w:type="dxa"/>
            <w:vMerge w:val="restart"/>
            <w:noWrap/>
            <w:textDirection w:val="btLr"/>
            <w:vAlign w:val="center"/>
          </w:tcPr>
          <w:p w14:paraId="272C47D7">
            <w:pPr>
              <w:ind w:left="-99" w:right="-88"/>
              <w:rPr>
                <w:sz w:val="10"/>
                <w:szCs w:val="10"/>
              </w:rPr>
            </w:pPr>
            <w:r>
              <w:rPr>
                <w:sz w:val="10"/>
                <w:szCs w:val="10"/>
              </w:rPr>
              <w:t>Дата</w:t>
            </w:r>
          </w:p>
        </w:tc>
        <w:tc>
          <w:tcPr>
            <w:tcW w:w="546" w:type="dxa"/>
            <w:vMerge w:val="continue"/>
            <w:vAlign w:val="center"/>
          </w:tcPr>
          <w:p w14:paraId="68CCC231">
            <w:pPr>
              <w:ind w:left="-99" w:right="-88"/>
              <w:rPr>
                <w:sz w:val="10"/>
                <w:szCs w:val="10"/>
              </w:rPr>
            </w:pPr>
          </w:p>
        </w:tc>
        <w:tc>
          <w:tcPr>
            <w:tcW w:w="554" w:type="dxa"/>
            <w:vMerge w:val="continue"/>
            <w:vAlign w:val="center"/>
          </w:tcPr>
          <w:p w14:paraId="1242CFC2">
            <w:pPr>
              <w:ind w:left="-99" w:right="-88"/>
              <w:rPr>
                <w:sz w:val="10"/>
                <w:szCs w:val="10"/>
              </w:rPr>
            </w:pPr>
          </w:p>
        </w:tc>
        <w:tc>
          <w:tcPr>
            <w:tcW w:w="324" w:type="dxa"/>
            <w:vMerge w:val="continue"/>
            <w:vAlign w:val="center"/>
          </w:tcPr>
          <w:p w14:paraId="282905EB">
            <w:pPr>
              <w:ind w:left="-99" w:right="-88"/>
              <w:rPr>
                <w:sz w:val="10"/>
                <w:szCs w:val="10"/>
              </w:rPr>
            </w:pPr>
          </w:p>
        </w:tc>
        <w:tc>
          <w:tcPr>
            <w:tcW w:w="252" w:type="dxa"/>
            <w:vMerge w:val="continue"/>
            <w:vAlign w:val="center"/>
          </w:tcPr>
          <w:p w14:paraId="48D4C3F0">
            <w:pPr>
              <w:ind w:left="-99" w:right="-88"/>
              <w:rPr>
                <w:sz w:val="10"/>
                <w:szCs w:val="10"/>
              </w:rPr>
            </w:pPr>
          </w:p>
        </w:tc>
        <w:tc>
          <w:tcPr>
            <w:tcW w:w="491" w:type="dxa"/>
            <w:vMerge w:val="continue"/>
            <w:vAlign w:val="center"/>
          </w:tcPr>
          <w:p w14:paraId="256DB78A">
            <w:pPr>
              <w:ind w:left="-99" w:right="-88"/>
              <w:rPr>
                <w:sz w:val="10"/>
                <w:szCs w:val="10"/>
              </w:rPr>
            </w:pPr>
          </w:p>
        </w:tc>
        <w:tc>
          <w:tcPr>
            <w:tcW w:w="366" w:type="dxa"/>
            <w:vMerge w:val="continue"/>
            <w:vAlign w:val="center"/>
          </w:tcPr>
          <w:p w14:paraId="7D26EB71">
            <w:pPr>
              <w:ind w:left="-99" w:right="-88"/>
              <w:rPr>
                <w:sz w:val="10"/>
                <w:szCs w:val="10"/>
              </w:rPr>
            </w:pPr>
          </w:p>
        </w:tc>
        <w:tc>
          <w:tcPr>
            <w:tcW w:w="366" w:type="dxa"/>
            <w:vMerge w:val="restart"/>
            <w:textDirection w:val="btLr"/>
            <w:vAlign w:val="center"/>
          </w:tcPr>
          <w:p w14:paraId="592344BC">
            <w:pPr>
              <w:ind w:left="-99" w:right="-88"/>
              <w:rPr>
                <w:sz w:val="10"/>
                <w:szCs w:val="10"/>
              </w:rPr>
            </w:pPr>
            <w:r>
              <w:rPr>
                <w:sz w:val="10"/>
                <w:szCs w:val="10"/>
              </w:rPr>
              <w:t>частная собственность</w:t>
            </w:r>
          </w:p>
        </w:tc>
        <w:tc>
          <w:tcPr>
            <w:tcW w:w="366" w:type="dxa"/>
            <w:vMerge w:val="restart"/>
            <w:textDirection w:val="btLr"/>
            <w:vAlign w:val="center"/>
          </w:tcPr>
          <w:p w14:paraId="3910D5B6">
            <w:pPr>
              <w:ind w:left="-99" w:right="-88"/>
              <w:rPr>
                <w:sz w:val="10"/>
                <w:szCs w:val="10"/>
              </w:rPr>
            </w:pPr>
            <w:r>
              <w:rPr>
                <w:sz w:val="10"/>
                <w:szCs w:val="10"/>
              </w:rPr>
              <w:t>муниципальная собственность</w:t>
            </w:r>
          </w:p>
        </w:tc>
        <w:tc>
          <w:tcPr>
            <w:tcW w:w="502" w:type="dxa"/>
            <w:vMerge w:val="continue"/>
            <w:vAlign w:val="center"/>
          </w:tcPr>
          <w:p w14:paraId="55E372CB">
            <w:pPr>
              <w:ind w:left="-99" w:right="-88"/>
              <w:rPr>
                <w:sz w:val="10"/>
                <w:szCs w:val="10"/>
              </w:rPr>
            </w:pPr>
          </w:p>
        </w:tc>
        <w:tc>
          <w:tcPr>
            <w:tcW w:w="473" w:type="dxa"/>
            <w:vMerge w:val="restart"/>
            <w:textDirection w:val="btLr"/>
            <w:vAlign w:val="center"/>
          </w:tcPr>
          <w:p w14:paraId="11B7C11F">
            <w:pPr>
              <w:ind w:left="-99" w:right="-88"/>
              <w:rPr>
                <w:sz w:val="10"/>
                <w:szCs w:val="10"/>
              </w:rPr>
            </w:pPr>
            <w:r>
              <w:rPr>
                <w:sz w:val="10"/>
                <w:szCs w:val="10"/>
              </w:rPr>
              <w:t>частная собственность</w:t>
            </w:r>
          </w:p>
        </w:tc>
        <w:tc>
          <w:tcPr>
            <w:tcW w:w="438" w:type="dxa"/>
            <w:vMerge w:val="restart"/>
            <w:textDirection w:val="btLr"/>
            <w:vAlign w:val="center"/>
          </w:tcPr>
          <w:p w14:paraId="517880E7">
            <w:pPr>
              <w:ind w:left="-99" w:right="-88"/>
              <w:rPr>
                <w:sz w:val="10"/>
                <w:szCs w:val="10"/>
              </w:rPr>
            </w:pPr>
            <w:r>
              <w:rPr>
                <w:sz w:val="10"/>
                <w:szCs w:val="10"/>
              </w:rPr>
              <w:t>муниципальная собственность</w:t>
            </w:r>
          </w:p>
        </w:tc>
        <w:tc>
          <w:tcPr>
            <w:tcW w:w="747" w:type="dxa"/>
            <w:vMerge w:val="continue"/>
            <w:vAlign w:val="center"/>
          </w:tcPr>
          <w:p w14:paraId="16F5F211">
            <w:pPr>
              <w:ind w:left="-99" w:right="-88"/>
              <w:rPr>
                <w:sz w:val="10"/>
                <w:szCs w:val="10"/>
              </w:rPr>
            </w:pPr>
          </w:p>
        </w:tc>
        <w:tc>
          <w:tcPr>
            <w:tcW w:w="3146" w:type="dxa"/>
            <w:gridSpan w:val="4"/>
            <w:vMerge w:val="continue"/>
            <w:vAlign w:val="center"/>
          </w:tcPr>
          <w:p w14:paraId="745428F9">
            <w:pPr>
              <w:ind w:left="-99" w:right="-88"/>
              <w:rPr>
                <w:sz w:val="10"/>
                <w:szCs w:val="10"/>
              </w:rPr>
            </w:pPr>
          </w:p>
        </w:tc>
        <w:tc>
          <w:tcPr>
            <w:tcW w:w="3115" w:type="dxa"/>
            <w:gridSpan w:val="4"/>
            <w:vMerge w:val="continue"/>
            <w:vAlign w:val="center"/>
          </w:tcPr>
          <w:p w14:paraId="5BB4DE81">
            <w:pPr>
              <w:ind w:left="-99" w:right="-88"/>
              <w:rPr>
                <w:sz w:val="10"/>
                <w:szCs w:val="10"/>
              </w:rPr>
            </w:pPr>
          </w:p>
        </w:tc>
        <w:tc>
          <w:tcPr>
            <w:tcW w:w="1321" w:type="dxa"/>
            <w:gridSpan w:val="2"/>
            <w:vMerge w:val="continue"/>
            <w:vAlign w:val="center"/>
          </w:tcPr>
          <w:p w14:paraId="44C8D30E">
            <w:pPr>
              <w:ind w:left="-99" w:right="-88"/>
              <w:rPr>
                <w:sz w:val="10"/>
                <w:szCs w:val="10"/>
              </w:rPr>
            </w:pPr>
          </w:p>
        </w:tc>
      </w:tr>
      <w:tr w14:paraId="756F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vMerge w:val="continue"/>
            <w:vAlign w:val="center"/>
          </w:tcPr>
          <w:p w14:paraId="58CB589B">
            <w:pPr>
              <w:ind w:left="-99" w:right="-88"/>
              <w:rPr>
                <w:sz w:val="10"/>
                <w:szCs w:val="10"/>
              </w:rPr>
            </w:pPr>
          </w:p>
        </w:tc>
        <w:tc>
          <w:tcPr>
            <w:tcW w:w="1100" w:type="dxa"/>
            <w:vMerge w:val="continue"/>
            <w:vAlign w:val="center"/>
          </w:tcPr>
          <w:p w14:paraId="0C131EA9">
            <w:pPr>
              <w:ind w:left="-99" w:right="-88"/>
              <w:rPr>
                <w:sz w:val="10"/>
                <w:szCs w:val="10"/>
              </w:rPr>
            </w:pPr>
          </w:p>
        </w:tc>
        <w:tc>
          <w:tcPr>
            <w:tcW w:w="450" w:type="dxa"/>
            <w:vMerge w:val="continue"/>
            <w:vAlign w:val="center"/>
          </w:tcPr>
          <w:p w14:paraId="548BDF88">
            <w:pPr>
              <w:ind w:left="-99" w:right="-88"/>
              <w:rPr>
                <w:sz w:val="10"/>
                <w:szCs w:val="10"/>
              </w:rPr>
            </w:pPr>
          </w:p>
        </w:tc>
        <w:tc>
          <w:tcPr>
            <w:tcW w:w="550" w:type="dxa"/>
            <w:vMerge w:val="continue"/>
            <w:vAlign w:val="center"/>
          </w:tcPr>
          <w:p w14:paraId="150B4FB5">
            <w:pPr>
              <w:ind w:left="-99" w:right="-88"/>
              <w:rPr>
                <w:sz w:val="10"/>
                <w:szCs w:val="10"/>
              </w:rPr>
            </w:pPr>
          </w:p>
        </w:tc>
        <w:tc>
          <w:tcPr>
            <w:tcW w:w="546" w:type="dxa"/>
            <w:vMerge w:val="continue"/>
            <w:vAlign w:val="center"/>
          </w:tcPr>
          <w:p w14:paraId="6DFD8A6C">
            <w:pPr>
              <w:ind w:left="-99" w:right="-88"/>
              <w:rPr>
                <w:sz w:val="10"/>
                <w:szCs w:val="10"/>
              </w:rPr>
            </w:pPr>
          </w:p>
        </w:tc>
        <w:tc>
          <w:tcPr>
            <w:tcW w:w="554" w:type="dxa"/>
            <w:vMerge w:val="continue"/>
            <w:vAlign w:val="center"/>
          </w:tcPr>
          <w:p w14:paraId="32B44FDD">
            <w:pPr>
              <w:ind w:left="-99" w:right="-88"/>
              <w:rPr>
                <w:sz w:val="10"/>
                <w:szCs w:val="10"/>
              </w:rPr>
            </w:pPr>
          </w:p>
        </w:tc>
        <w:tc>
          <w:tcPr>
            <w:tcW w:w="324" w:type="dxa"/>
            <w:vMerge w:val="continue"/>
            <w:vAlign w:val="center"/>
          </w:tcPr>
          <w:p w14:paraId="4A68AA3A">
            <w:pPr>
              <w:ind w:left="-99" w:right="-88"/>
              <w:rPr>
                <w:sz w:val="10"/>
                <w:szCs w:val="10"/>
              </w:rPr>
            </w:pPr>
          </w:p>
        </w:tc>
        <w:tc>
          <w:tcPr>
            <w:tcW w:w="252" w:type="dxa"/>
            <w:vMerge w:val="continue"/>
            <w:vAlign w:val="center"/>
          </w:tcPr>
          <w:p w14:paraId="2C573DDA">
            <w:pPr>
              <w:ind w:left="-99" w:right="-88"/>
              <w:rPr>
                <w:sz w:val="10"/>
                <w:szCs w:val="10"/>
              </w:rPr>
            </w:pPr>
          </w:p>
        </w:tc>
        <w:tc>
          <w:tcPr>
            <w:tcW w:w="491" w:type="dxa"/>
            <w:vMerge w:val="continue"/>
            <w:vAlign w:val="center"/>
          </w:tcPr>
          <w:p w14:paraId="29EC9250">
            <w:pPr>
              <w:ind w:left="-99" w:right="-88"/>
              <w:rPr>
                <w:sz w:val="10"/>
                <w:szCs w:val="10"/>
              </w:rPr>
            </w:pPr>
          </w:p>
        </w:tc>
        <w:tc>
          <w:tcPr>
            <w:tcW w:w="366" w:type="dxa"/>
            <w:vMerge w:val="continue"/>
            <w:vAlign w:val="center"/>
          </w:tcPr>
          <w:p w14:paraId="73B5D0CA">
            <w:pPr>
              <w:ind w:left="-99" w:right="-88"/>
              <w:rPr>
                <w:sz w:val="10"/>
                <w:szCs w:val="10"/>
              </w:rPr>
            </w:pPr>
          </w:p>
        </w:tc>
        <w:tc>
          <w:tcPr>
            <w:tcW w:w="366" w:type="dxa"/>
            <w:vMerge w:val="continue"/>
            <w:vAlign w:val="center"/>
          </w:tcPr>
          <w:p w14:paraId="2117CB66">
            <w:pPr>
              <w:ind w:left="-99" w:right="-88"/>
              <w:rPr>
                <w:sz w:val="10"/>
                <w:szCs w:val="10"/>
              </w:rPr>
            </w:pPr>
          </w:p>
        </w:tc>
        <w:tc>
          <w:tcPr>
            <w:tcW w:w="366" w:type="dxa"/>
            <w:vMerge w:val="continue"/>
            <w:vAlign w:val="center"/>
          </w:tcPr>
          <w:p w14:paraId="28E2BED4">
            <w:pPr>
              <w:ind w:left="-99" w:right="-88"/>
              <w:rPr>
                <w:sz w:val="10"/>
                <w:szCs w:val="10"/>
              </w:rPr>
            </w:pPr>
          </w:p>
        </w:tc>
        <w:tc>
          <w:tcPr>
            <w:tcW w:w="502" w:type="dxa"/>
            <w:vMerge w:val="continue"/>
            <w:vAlign w:val="center"/>
          </w:tcPr>
          <w:p w14:paraId="1DBF9C64">
            <w:pPr>
              <w:ind w:left="-99" w:right="-88"/>
              <w:rPr>
                <w:sz w:val="10"/>
                <w:szCs w:val="10"/>
              </w:rPr>
            </w:pPr>
          </w:p>
        </w:tc>
        <w:tc>
          <w:tcPr>
            <w:tcW w:w="473" w:type="dxa"/>
            <w:vMerge w:val="continue"/>
            <w:vAlign w:val="center"/>
          </w:tcPr>
          <w:p w14:paraId="5ADF65D8">
            <w:pPr>
              <w:ind w:left="-99" w:right="-88"/>
              <w:rPr>
                <w:sz w:val="10"/>
                <w:szCs w:val="10"/>
              </w:rPr>
            </w:pPr>
          </w:p>
        </w:tc>
        <w:tc>
          <w:tcPr>
            <w:tcW w:w="438" w:type="dxa"/>
            <w:vMerge w:val="continue"/>
            <w:vAlign w:val="center"/>
          </w:tcPr>
          <w:p w14:paraId="4752EE2E">
            <w:pPr>
              <w:ind w:left="-99" w:right="-88"/>
              <w:rPr>
                <w:sz w:val="10"/>
                <w:szCs w:val="10"/>
              </w:rPr>
            </w:pPr>
          </w:p>
        </w:tc>
        <w:tc>
          <w:tcPr>
            <w:tcW w:w="747" w:type="dxa"/>
            <w:vMerge w:val="continue"/>
            <w:vAlign w:val="center"/>
          </w:tcPr>
          <w:p w14:paraId="538824F7">
            <w:pPr>
              <w:ind w:left="-99" w:right="-88"/>
              <w:rPr>
                <w:sz w:val="10"/>
                <w:szCs w:val="10"/>
              </w:rPr>
            </w:pPr>
          </w:p>
        </w:tc>
        <w:tc>
          <w:tcPr>
            <w:tcW w:w="867" w:type="dxa"/>
            <w:vAlign w:val="center"/>
          </w:tcPr>
          <w:p w14:paraId="28FEF1CC">
            <w:pPr>
              <w:ind w:left="-99" w:right="-88"/>
              <w:rPr>
                <w:sz w:val="10"/>
                <w:szCs w:val="10"/>
              </w:rPr>
            </w:pPr>
            <w:r>
              <w:rPr>
                <w:sz w:val="10"/>
                <w:szCs w:val="10"/>
              </w:rPr>
              <w:t>Всего</w:t>
            </w:r>
          </w:p>
        </w:tc>
        <w:tc>
          <w:tcPr>
            <w:tcW w:w="798" w:type="dxa"/>
            <w:vAlign w:val="center"/>
          </w:tcPr>
          <w:p w14:paraId="578EDF52">
            <w:pPr>
              <w:ind w:left="-99" w:right="-88"/>
              <w:rPr>
                <w:sz w:val="10"/>
                <w:szCs w:val="10"/>
              </w:rPr>
            </w:pPr>
            <w:r>
              <w:rPr>
                <w:sz w:val="10"/>
                <w:szCs w:val="10"/>
              </w:rPr>
              <w:t>2023 год</w:t>
            </w:r>
          </w:p>
        </w:tc>
        <w:tc>
          <w:tcPr>
            <w:tcW w:w="760" w:type="dxa"/>
            <w:vAlign w:val="center"/>
          </w:tcPr>
          <w:p w14:paraId="1F1A402E">
            <w:pPr>
              <w:ind w:left="-99" w:right="-88"/>
              <w:rPr>
                <w:sz w:val="10"/>
                <w:szCs w:val="10"/>
              </w:rPr>
            </w:pPr>
            <w:r>
              <w:rPr>
                <w:sz w:val="10"/>
                <w:szCs w:val="10"/>
              </w:rPr>
              <w:t>2024 год</w:t>
            </w:r>
          </w:p>
        </w:tc>
        <w:tc>
          <w:tcPr>
            <w:tcW w:w="721" w:type="dxa"/>
            <w:vAlign w:val="center"/>
          </w:tcPr>
          <w:p w14:paraId="4D1CF40F">
            <w:pPr>
              <w:ind w:left="-99" w:right="-88"/>
              <w:rPr>
                <w:sz w:val="10"/>
                <w:szCs w:val="10"/>
              </w:rPr>
            </w:pPr>
            <w:r>
              <w:rPr>
                <w:sz w:val="10"/>
                <w:szCs w:val="10"/>
              </w:rPr>
              <w:t>2025 год</w:t>
            </w:r>
          </w:p>
        </w:tc>
        <w:tc>
          <w:tcPr>
            <w:tcW w:w="798" w:type="dxa"/>
            <w:vAlign w:val="center"/>
          </w:tcPr>
          <w:p w14:paraId="6ACBCAFF">
            <w:pPr>
              <w:ind w:left="-99" w:right="-88"/>
              <w:rPr>
                <w:sz w:val="10"/>
                <w:szCs w:val="10"/>
              </w:rPr>
            </w:pPr>
            <w:r>
              <w:rPr>
                <w:sz w:val="10"/>
                <w:szCs w:val="10"/>
              </w:rPr>
              <w:t>Всего</w:t>
            </w:r>
          </w:p>
        </w:tc>
        <w:tc>
          <w:tcPr>
            <w:tcW w:w="850" w:type="dxa"/>
            <w:vAlign w:val="center"/>
          </w:tcPr>
          <w:p w14:paraId="273799E4">
            <w:pPr>
              <w:ind w:left="-99" w:right="-88"/>
              <w:rPr>
                <w:sz w:val="10"/>
                <w:szCs w:val="10"/>
              </w:rPr>
            </w:pPr>
            <w:r>
              <w:rPr>
                <w:sz w:val="10"/>
                <w:szCs w:val="10"/>
              </w:rPr>
              <w:t>2023 год</w:t>
            </w:r>
          </w:p>
        </w:tc>
        <w:tc>
          <w:tcPr>
            <w:tcW w:w="767" w:type="dxa"/>
            <w:vAlign w:val="center"/>
          </w:tcPr>
          <w:p w14:paraId="1B17800B">
            <w:pPr>
              <w:ind w:left="-99" w:right="-88"/>
              <w:rPr>
                <w:sz w:val="10"/>
                <w:szCs w:val="10"/>
              </w:rPr>
            </w:pPr>
            <w:r>
              <w:rPr>
                <w:sz w:val="10"/>
                <w:szCs w:val="10"/>
              </w:rPr>
              <w:t>2024 год</w:t>
            </w:r>
          </w:p>
        </w:tc>
        <w:tc>
          <w:tcPr>
            <w:tcW w:w="700" w:type="dxa"/>
            <w:vAlign w:val="center"/>
          </w:tcPr>
          <w:p w14:paraId="6F97F305">
            <w:pPr>
              <w:ind w:left="-99" w:right="-88"/>
              <w:rPr>
                <w:sz w:val="10"/>
                <w:szCs w:val="10"/>
              </w:rPr>
            </w:pPr>
            <w:r>
              <w:rPr>
                <w:sz w:val="10"/>
                <w:szCs w:val="10"/>
              </w:rPr>
              <w:t>2025 год</w:t>
            </w:r>
          </w:p>
        </w:tc>
        <w:tc>
          <w:tcPr>
            <w:tcW w:w="707" w:type="dxa"/>
            <w:vAlign w:val="center"/>
          </w:tcPr>
          <w:p w14:paraId="3352FC88">
            <w:pPr>
              <w:ind w:left="-99" w:right="-88"/>
              <w:rPr>
                <w:sz w:val="10"/>
                <w:szCs w:val="10"/>
              </w:rPr>
            </w:pPr>
            <w:r>
              <w:rPr>
                <w:sz w:val="10"/>
                <w:szCs w:val="10"/>
              </w:rPr>
              <w:t>средства бюджета Московской области</w:t>
            </w:r>
          </w:p>
        </w:tc>
        <w:tc>
          <w:tcPr>
            <w:tcW w:w="614" w:type="dxa"/>
            <w:vAlign w:val="center"/>
          </w:tcPr>
          <w:p w14:paraId="11AEAEAC">
            <w:pPr>
              <w:ind w:left="-99" w:right="-88"/>
              <w:rPr>
                <w:sz w:val="10"/>
                <w:szCs w:val="10"/>
              </w:rPr>
            </w:pPr>
            <w:r>
              <w:rPr>
                <w:sz w:val="10"/>
                <w:szCs w:val="10"/>
              </w:rPr>
              <w:t>средства бюджета муниципальных образований</w:t>
            </w:r>
          </w:p>
        </w:tc>
      </w:tr>
      <w:tr w14:paraId="3F44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vMerge w:val="continue"/>
            <w:vAlign w:val="center"/>
          </w:tcPr>
          <w:p w14:paraId="59F1D433">
            <w:pPr>
              <w:ind w:left="-99" w:right="-88"/>
              <w:rPr>
                <w:sz w:val="10"/>
                <w:szCs w:val="10"/>
              </w:rPr>
            </w:pPr>
          </w:p>
        </w:tc>
        <w:tc>
          <w:tcPr>
            <w:tcW w:w="1100" w:type="dxa"/>
            <w:vMerge w:val="continue"/>
            <w:vAlign w:val="center"/>
          </w:tcPr>
          <w:p w14:paraId="2D669566">
            <w:pPr>
              <w:ind w:left="-99" w:right="-88"/>
              <w:rPr>
                <w:sz w:val="10"/>
                <w:szCs w:val="10"/>
              </w:rPr>
            </w:pPr>
          </w:p>
        </w:tc>
        <w:tc>
          <w:tcPr>
            <w:tcW w:w="450" w:type="dxa"/>
            <w:vMerge w:val="continue"/>
            <w:vAlign w:val="center"/>
          </w:tcPr>
          <w:p w14:paraId="537E40F8">
            <w:pPr>
              <w:ind w:left="-99" w:right="-88"/>
              <w:rPr>
                <w:sz w:val="10"/>
                <w:szCs w:val="10"/>
              </w:rPr>
            </w:pPr>
          </w:p>
        </w:tc>
        <w:tc>
          <w:tcPr>
            <w:tcW w:w="550" w:type="dxa"/>
            <w:vMerge w:val="continue"/>
            <w:vAlign w:val="center"/>
          </w:tcPr>
          <w:p w14:paraId="2D8F5EE9">
            <w:pPr>
              <w:ind w:left="-99" w:right="-88"/>
              <w:rPr>
                <w:sz w:val="10"/>
                <w:szCs w:val="10"/>
              </w:rPr>
            </w:pPr>
          </w:p>
        </w:tc>
        <w:tc>
          <w:tcPr>
            <w:tcW w:w="546" w:type="dxa"/>
            <w:vMerge w:val="continue"/>
            <w:vAlign w:val="center"/>
          </w:tcPr>
          <w:p w14:paraId="7038CAF0">
            <w:pPr>
              <w:ind w:left="-99" w:right="-88"/>
              <w:rPr>
                <w:sz w:val="10"/>
                <w:szCs w:val="10"/>
              </w:rPr>
            </w:pPr>
          </w:p>
        </w:tc>
        <w:tc>
          <w:tcPr>
            <w:tcW w:w="554" w:type="dxa"/>
            <w:vMerge w:val="continue"/>
            <w:vAlign w:val="center"/>
          </w:tcPr>
          <w:p w14:paraId="4DCE3F2A">
            <w:pPr>
              <w:ind w:left="-99" w:right="-88"/>
              <w:rPr>
                <w:sz w:val="10"/>
                <w:szCs w:val="10"/>
              </w:rPr>
            </w:pPr>
          </w:p>
        </w:tc>
        <w:tc>
          <w:tcPr>
            <w:tcW w:w="324" w:type="dxa"/>
            <w:vAlign w:val="center"/>
          </w:tcPr>
          <w:p w14:paraId="7C5A1056">
            <w:pPr>
              <w:ind w:left="-99" w:right="-88"/>
              <w:rPr>
                <w:sz w:val="10"/>
                <w:szCs w:val="10"/>
              </w:rPr>
            </w:pPr>
            <w:r>
              <w:rPr>
                <w:sz w:val="10"/>
                <w:szCs w:val="10"/>
              </w:rPr>
              <w:t>чел.</w:t>
            </w:r>
          </w:p>
        </w:tc>
        <w:tc>
          <w:tcPr>
            <w:tcW w:w="252" w:type="dxa"/>
            <w:vAlign w:val="center"/>
          </w:tcPr>
          <w:p w14:paraId="2631AA88">
            <w:pPr>
              <w:ind w:left="-99" w:right="-88"/>
              <w:rPr>
                <w:sz w:val="10"/>
                <w:szCs w:val="10"/>
              </w:rPr>
            </w:pPr>
            <w:r>
              <w:rPr>
                <w:sz w:val="10"/>
                <w:szCs w:val="10"/>
              </w:rPr>
              <w:t>чел.</w:t>
            </w:r>
          </w:p>
        </w:tc>
        <w:tc>
          <w:tcPr>
            <w:tcW w:w="491" w:type="dxa"/>
            <w:vAlign w:val="center"/>
          </w:tcPr>
          <w:p w14:paraId="5A67DD79">
            <w:pPr>
              <w:ind w:left="-99" w:right="-88"/>
              <w:rPr>
                <w:sz w:val="10"/>
                <w:szCs w:val="10"/>
              </w:rPr>
            </w:pPr>
            <w:r>
              <w:rPr>
                <w:sz w:val="10"/>
                <w:szCs w:val="10"/>
              </w:rPr>
              <w:t>кв.м</w:t>
            </w:r>
          </w:p>
        </w:tc>
        <w:tc>
          <w:tcPr>
            <w:tcW w:w="366" w:type="dxa"/>
            <w:vAlign w:val="center"/>
          </w:tcPr>
          <w:p w14:paraId="5DA86264">
            <w:pPr>
              <w:ind w:left="-99" w:right="-88"/>
              <w:rPr>
                <w:sz w:val="10"/>
                <w:szCs w:val="10"/>
              </w:rPr>
            </w:pPr>
            <w:r>
              <w:rPr>
                <w:sz w:val="10"/>
                <w:szCs w:val="10"/>
              </w:rPr>
              <w:t>ед.</w:t>
            </w:r>
          </w:p>
        </w:tc>
        <w:tc>
          <w:tcPr>
            <w:tcW w:w="366" w:type="dxa"/>
            <w:vAlign w:val="center"/>
          </w:tcPr>
          <w:p w14:paraId="1FD384B3">
            <w:pPr>
              <w:ind w:left="-99" w:right="-88"/>
              <w:rPr>
                <w:sz w:val="10"/>
                <w:szCs w:val="10"/>
              </w:rPr>
            </w:pPr>
            <w:r>
              <w:rPr>
                <w:sz w:val="10"/>
                <w:szCs w:val="10"/>
              </w:rPr>
              <w:t>ед.</w:t>
            </w:r>
          </w:p>
        </w:tc>
        <w:tc>
          <w:tcPr>
            <w:tcW w:w="366" w:type="dxa"/>
            <w:vAlign w:val="center"/>
          </w:tcPr>
          <w:p w14:paraId="10968FDC">
            <w:pPr>
              <w:ind w:left="-99" w:right="-88"/>
              <w:rPr>
                <w:sz w:val="10"/>
                <w:szCs w:val="10"/>
              </w:rPr>
            </w:pPr>
            <w:r>
              <w:rPr>
                <w:sz w:val="10"/>
                <w:szCs w:val="10"/>
              </w:rPr>
              <w:t>ед.</w:t>
            </w:r>
          </w:p>
        </w:tc>
        <w:tc>
          <w:tcPr>
            <w:tcW w:w="502" w:type="dxa"/>
            <w:vAlign w:val="center"/>
          </w:tcPr>
          <w:p w14:paraId="7B19B3AD">
            <w:pPr>
              <w:ind w:left="-99" w:right="-88"/>
              <w:rPr>
                <w:sz w:val="10"/>
                <w:szCs w:val="10"/>
              </w:rPr>
            </w:pPr>
            <w:r>
              <w:rPr>
                <w:sz w:val="10"/>
                <w:szCs w:val="10"/>
              </w:rPr>
              <w:t>кв.м</w:t>
            </w:r>
          </w:p>
        </w:tc>
        <w:tc>
          <w:tcPr>
            <w:tcW w:w="473" w:type="dxa"/>
            <w:vAlign w:val="center"/>
          </w:tcPr>
          <w:p w14:paraId="240EDC00">
            <w:pPr>
              <w:ind w:left="-99" w:right="-88"/>
              <w:rPr>
                <w:sz w:val="10"/>
                <w:szCs w:val="10"/>
              </w:rPr>
            </w:pPr>
            <w:r>
              <w:rPr>
                <w:sz w:val="10"/>
                <w:szCs w:val="10"/>
              </w:rPr>
              <w:t>кв.м</w:t>
            </w:r>
          </w:p>
        </w:tc>
        <w:tc>
          <w:tcPr>
            <w:tcW w:w="438" w:type="dxa"/>
            <w:vAlign w:val="center"/>
          </w:tcPr>
          <w:p w14:paraId="691AB20E">
            <w:pPr>
              <w:ind w:left="-99" w:right="-88"/>
              <w:rPr>
                <w:sz w:val="10"/>
                <w:szCs w:val="10"/>
              </w:rPr>
            </w:pPr>
            <w:r>
              <w:rPr>
                <w:sz w:val="10"/>
                <w:szCs w:val="10"/>
              </w:rPr>
              <w:t>кв.м</w:t>
            </w:r>
          </w:p>
        </w:tc>
        <w:tc>
          <w:tcPr>
            <w:tcW w:w="747" w:type="dxa"/>
            <w:vAlign w:val="center"/>
          </w:tcPr>
          <w:p w14:paraId="402DBCEB">
            <w:pPr>
              <w:ind w:left="-99" w:right="-88"/>
              <w:rPr>
                <w:sz w:val="10"/>
                <w:szCs w:val="10"/>
              </w:rPr>
            </w:pPr>
            <w:r>
              <w:rPr>
                <w:sz w:val="10"/>
                <w:szCs w:val="10"/>
              </w:rPr>
              <w:t>руб.</w:t>
            </w:r>
          </w:p>
        </w:tc>
        <w:tc>
          <w:tcPr>
            <w:tcW w:w="867" w:type="dxa"/>
            <w:vAlign w:val="center"/>
          </w:tcPr>
          <w:p w14:paraId="35B56A8C">
            <w:pPr>
              <w:ind w:left="-99" w:right="-88"/>
              <w:rPr>
                <w:sz w:val="10"/>
                <w:szCs w:val="10"/>
              </w:rPr>
            </w:pPr>
            <w:r>
              <w:rPr>
                <w:sz w:val="10"/>
                <w:szCs w:val="10"/>
              </w:rPr>
              <w:t>руб.</w:t>
            </w:r>
          </w:p>
        </w:tc>
        <w:tc>
          <w:tcPr>
            <w:tcW w:w="798" w:type="dxa"/>
            <w:vAlign w:val="center"/>
          </w:tcPr>
          <w:p w14:paraId="0BC55B46">
            <w:pPr>
              <w:ind w:left="-99" w:right="-88"/>
              <w:rPr>
                <w:sz w:val="10"/>
                <w:szCs w:val="10"/>
              </w:rPr>
            </w:pPr>
            <w:r>
              <w:rPr>
                <w:sz w:val="10"/>
                <w:szCs w:val="10"/>
              </w:rPr>
              <w:t>руб.</w:t>
            </w:r>
          </w:p>
        </w:tc>
        <w:tc>
          <w:tcPr>
            <w:tcW w:w="760" w:type="dxa"/>
            <w:vAlign w:val="center"/>
          </w:tcPr>
          <w:p w14:paraId="2D4B3AD0">
            <w:pPr>
              <w:ind w:left="-99" w:right="-88"/>
              <w:rPr>
                <w:sz w:val="10"/>
                <w:szCs w:val="10"/>
              </w:rPr>
            </w:pPr>
            <w:r>
              <w:rPr>
                <w:sz w:val="10"/>
                <w:szCs w:val="10"/>
              </w:rPr>
              <w:t>руб.</w:t>
            </w:r>
          </w:p>
        </w:tc>
        <w:tc>
          <w:tcPr>
            <w:tcW w:w="721" w:type="dxa"/>
            <w:vAlign w:val="center"/>
          </w:tcPr>
          <w:p w14:paraId="3A1C01BF">
            <w:pPr>
              <w:ind w:left="-99" w:right="-88"/>
              <w:rPr>
                <w:sz w:val="10"/>
                <w:szCs w:val="10"/>
              </w:rPr>
            </w:pPr>
            <w:r>
              <w:rPr>
                <w:sz w:val="10"/>
                <w:szCs w:val="10"/>
              </w:rPr>
              <w:t>руб.</w:t>
            </w:r>
          </w:p>
        </w:tc>
        <w:tc>
          <w:tcPr>
            <w:tcW w:w="798" w:type="dxa"/>
            <w:vAlign w:val="center"/>
          </w:tcPr>
          <w:p w14:paraId="5F7BE177">
            <w:pPr>
              <w:ind w:left="-99" w:right="-88"/>
              <w:rPr>
                <w:sz w:val="10"/>
                <w:szCs w:val="10"/>
              </w:rPr>
            </w:pPr>
            <w:r>
              <w:rPr>
                <w:sz w:val="10"/>
                <w:szCs w:val="10"/>
              </w:rPr>
              <w:t>руб.</w:t>
            </w:r>
          </w:p>
        </w:tc>
        <w:tc>
          <w:tcPr>
            <w:tcW w:w="850" w:type="dxa"/>
            <w:vAlign w:val="center"/>
          </w:tcPr>
          <w:p w14:paraId="2E856D58">
            <w:pPr>
              <w:ind w:left="-99" w:right="-88"/>
              <w:rPr>
                <w:sz w:val="10"/>
                <w:szCs w:val="10"/>
              </w:rPr>
            </w:pPr>
            <w:r>
              <w:rPr>
                <w:sz w:val="10"/>
                <w:szCs w:val="10"/>
              </w:rPr>
              <w:t>руб.</w:t>
            </w:r>
          </w:p>
        </w:tc>
        <w:tc>
          <w:tcPr>
            <w:tcW w:w="767" w:type="dxa"/>
            <w:vAlign w:val="center"/>
          </w:tcPr>
          <w:p w14:paraId="4FC09E03">
            <w:pPr>
              <w:ind w:left="-99" w:right="-88"/>
              <w:rPr>
                <w:sz w:val="10"/>
                <w:szCs w:val="10"/>
              </w:rPr>
            </w:pPr>
            <w:r>
              <w:rPr>
                <w:sz w:val="10"/>
                <w:szCs w:val="10"/>
              </w:rPr>
              <w:t>руб.</w:t>
            </w:r>
          </w:p>
        </w:tc>
        <w:tc>
          <w:tcPr>
            <w:tcW w:w="700" w:type="dxa"/>
            <w:vAlign w:val="center"/>
          </w:tcPr>
          <w:p w14:paraId="2B7AB926">
            <w:pPr>
              <w:ind w:left="-99" w:right="-88"/>
              <w:rPr>
                <w:sz w:val="10"/>
                <w:szCs w:val="10"/>
              </w:rPr>
            </w:pPr>
            <w:r>
              <w:rPr>
                <w:sz w:val="10"/>
                <w:szCs w:val="10"/>
              </w:rPr>
              <w:t>руб.</w:t>
            </w:r>
          </w:p>
        </w:tc>
        <w:tc>
          <w:tcPr>
            <w:tcW w:w="707" w:type="dxa"/>
            <w:vAlign w:val="center"/>
          </w:tcPr>
          <w:p w14:paraId="1E1DBB67">
            <w:pPr>
              <w:ind w:left="-99" w:right="-88"/>
              <w:rPr>
                <w:sz w:val="10"/>
                <w:szCs w:val="10"/>
              </w:rPr>
            </w:pPr>
            <w:r>
              <w:rPr>
                <w:sz w:val="10"/>
                <w:szCs w:val="10"/>
              </w:rPr>
              <w:t>руб.</w:t>
            </w:r>
          </w:p>
        </w:tc>
        <w:tc>
          <w:tcPr>
            <w:tcW w:w="614" w:type="dxa"/>
            <w:vAlign w:val="center"/>
          </w:tcPr>
          <w:p w14:paraId="75AB14AA">
            <w:pPr>
              <w:ind w:left="-99" w:right="-88"/>
              <w:rPr>
                <w:sz w:val="10"/>
                <w:szCs w:val="10"/>
              </w:rPr>
            </w:pPr>
            <w:r>
              <w:rPr>
                <w:sz w:val="10"/>
                <w:szCs w:val="10"/>
              </w:rPr>
              <w:t>руб.</w:t>
            </w:r>
          </w:p>
        </w:tc>
      </w:tr>
      <w:tr w14:paraId="38C834F3">
        <w:tblPrEx>
          <w:tblCellMar>
            <w:top w:w="0" w:type="dxa"/>
            <w:left w:w="108" w:type="dxa"/>
            <w:bottom w:w="0" w:type="dxa"/>
            <w:right w:w="108" w:type="dxa"/>
          </w:tblCellMar>
        </w:tblPrEx>
        <w:trPr>
          <w:trHeight w:val="59" w:hRule="atLeast"/>
        </w:trPr>
        <w:tc>
          <w:tcPr>
            <w:tcW w:w="351" w:type="dxa"/>
            <w:vAlign w:val="center"/>
          </w:tcPr>
          <w:p w14:paraId="4863F8B4">
            <w:pPr>
              <w:ind w:left="-99" w:right="-88"/>
              <w:rPr>
                <w:sz w:val="10"/>
                <w:szCs w:val="10"/>
              </w:rPr>
            </w:pPr>
            <w:r>
              <w:rPr>
                <w:sz w:val="10"/>
                <w:szCs w:val="10"/>
              </w:rPr>
              <w:t>1</w:t>
            </w:r>
          </w:p>
        </w:tc>
        <w:tc>
          <w:tcPr>
            <w:tcW w:w="1100" w:type="dxa"/>
            <w:vAlign w:val="center"/>
          </w:tcPr>
          <w:p w14:paraId="3E48F472">
            <w:pPr>
              <w:ind w:left="-99" w:right="-88"/>
              <w:rPr>
                <w:sz w:val="10"/>
                <w:szCs w:val="10"/>
              </w:rPr>
            </w:pPr>
            <w:r>
              <w:rPr>
                <w:sz w:val="10"/>
                <w:szCs w:val="10"/>
              </w:rPr>
              <w:t>2</w:t>
            </w:r>
          </w:p>
        </w:tc>
        <w:tc>
          <w:tcPr>
            <w:tcW w:w="450" w:type="dxa"/>
            <w:vAlign w:val="center"/>
          </w:tcPr>
          <w:p w14:paraId="0FD69834">
            <w:pPr>
              <w:ind w:left="-99" w:right="-88"/>
              <w:rPr>
                <w:sz w:val="10"/>
                <w:szCs w:val="10"/>
              </w:rPr>
            </w:pPr>
            <w:r>
              <w:rPr>
                <w:sz w:val="10"/>
                <w:szCs w:val="10"/>
              </w:rPr>
              <w:t>3</w:t>
            </w:r>
          </w:p>
        </w:tc>
        <w:tc>
          <w:tcPr>
            <w:tcW w:w="550" w:type="dxa"/>
            <w:vAlign w:val="center"/>
          </w:tcPr>
          <w:p w14:paraId="3699ADC0">
            <w:pPr>
              <w:ind w:left="-99" w:right="-88"/>
              <w:rPr>
                <w:sz w:val="10"/>
                <w:szCs w:val="10"/>
              </w:rPr>
            </w:pPr>
            <w:r>
              <w:rPr>
                <w:sz w:val="10"/>
                <w:szCs w:val="10"/>
              </w:rPr>
              <w:t>4</w:t>
            </w:r>
          </w:p>
        </w:tc>
        <w:tc>
          <w:tcPr>
            <w:tcW w:w="546" w:type="dxa"/>
            <w:vAlign w:val="center"/>
          </w:tcPr>
          <w:p w14:paraId="40AB74B1">
            <w:pPr>
              <w:ind w:left="-99" w:right="-88"/>
              <w:rPr>
                <w:sz w:val="10"/>
                <w:szCs w:val="10"/>
              </w:rPr>
            </w:pPr>
            <w:r>
              <w:rPr>
                <w:sz w:val="10"/>
                <w:szCs w:val="10"/>
              </w:rPr>
              <w:t>5</w:t>
            </w:r>
          </w:p>
        </w:tc>
        <w:tc>
          <w:tcPr>
            <w:tcW w:w="554" w:type="dxa"/>
            <w:vAlign w:val="center"/>
          </w:tcPr>
          <w:p w14:paraId="0CA89141">
            <w:pPr>
              <w:ind w:left="-99" w:right="-88"/>
              <w:rPr>
                <w:sz w:val="10"/>
                <w:szCs w:val="10"/>
              </w:rPr>
            </w:pPr>
            <w:r>
              <w:rPr>
                <w:sz w:val="10"/>
                <w:szCs w:val="10"/>
              </w:rPr>
              <w:t>6</w:t>
            </w:r>
          </w:p>
        </w:tc>
        <w:tc>
          <w:tcPr>
            <w:tcW w:w="324" w:type="dxa"/>
            <w:vAlign w:val="center"/>
          </w:tcPr>
          <w:p w14:paraId="39D9341E">
            <w:pPr>
              <w:ind w:left="-99" w:right="-88"/>
              <w:rPr>
                <w:sz w:val="10"/>
                <w:szCs w:val="10"/>
              </w:rPr>
            </w:pPr>
            <w:r>
              <w:rPr>
                <w:sz w:val="10"/>
                <w:szCs w:val="10"/>
              </w:rPr>
              <w:t>7</w:t>
            </w:r>
          </w:p>
        </w:tc>
        <w:tc>
          <w:tcPr>
            <w:tcW w:w="252" w:type="dxa"/>
            <w:vAlign w:val="center"/>
          </w:tcPr>
          <w:p w14:paraId="5CB14401">
            <w:pPr>
              <w:ind w:left="-99" w:right="-88"/>
              <w:rPr>
                <w:sz w:val="10"/>
                <w:szCs w:val="10"/>
              </w:rPr>
            </w:pPr>
            <w:r>
              <w:rPr>
                <w:sz w:val="10"/>
                <w:szCs w:val="10"/>
              </w:rPr>
              <w:t>8</w:t>
            </w:r>
          </w:p>
        </w:tc>
        <w:tc>
          <w:tcPr>
            <w:tcW w:w="491" w:type="dxa"/>
            <w:vAlign w:val="center"/>
          </w:tcPr>
          <w:p w14:paraId="178AC3CA">
            <w:pPr>
              <w:ind w:left="-99" w:right="-88"/>
              <w:rPr>
                <w:sz w:val="10"/>
                <w:szCs w:val="10"/>
              </w:rPr>
            </w:pPr>
            <w:r>
              <w:rPr>
                <w:sz w:val="10"/>
                <w:szCs w:val="10"/>
              </w:rPr>
              <w:t>9</w:t>
            </w:r>
          </w:p>
        </w:tc>
        <w:tc>
          <w:tcPr>
            <w:tcW w:w="366" w:type="dxa"/>
            <w:vAlign w:val="center"/>
          </w:tcPr>
          <w:p w14:paraId="4185E5AA">
            <w:pPr>
              <w:ind w:left="-99" w:right="-88"/>
              <w:rPr>
                <w:sz w:val="10"/>
                <w:szCs w:val="10"/>
              </w:rPr>
            </w:pPr>
            <w:r>
              <w:rPr>
                <w:sz w:val="10"/>
                <w:szCs w:val="10"/>
              </w:rPr>
              <w:t>10</w:t>
            </w:r>
          </w:p>
        </w:tc>
        <w:tc>
          <w:tcPr>
            <w:tcW w:w="366" w:type="dxa"/>
            <w:vAlign w:val="center"/>
          </w:tcPr>
          <w:p w14:paraId="48C876F6">
            <w:pPr>
              <w:ind w:left="-99" w:right="-88"/>
              <w:rPr>
                <w:sz w:val="10"/>
                <w:szCs w:val="10"/>
              </w:rPr>
            </w:pPr>
            <w:r>
              <w:rPr>
                <w:sz w:val="10"/>
                <w:szCs w:val="10"/>
              </w:rPr>
              <w:t>11</w:t>
            </w:r>
          </w:p>
        </w:tc>
        <w:tc>
          <w:tcPr>
            <w:tcW w:w="366" w:type="dxa"/>
            <w:vAlign w:val="center"/>
          </w:tcPr>
          <w:p w14:paraId="4D888ACA">
            <w:pPr>
              <w:ind w:left="-99" w:right="-88"/>
              <w:rPr>
                <w:sz w:val="10"/>
                <w:szCs w:val="10"/>
              </w:rPr>
            </w:pPr>
            <w:r>
              <w:rPr>
                <w:sz w:val="10"/>
                <w:szCs w:val="10"/>
              </w:rPr>
              <w:t>12</w:t>
            </w:r>
          </w:p>
        </w:tc>
        <w:tc>
          <w:tcPr>
            <w:tcW w:w="502" w:type="dxa"/>
            <w:vAlign w:val="center"/>
          </w:tcPr>
          <w:p w14:paraId="0A4155E8">
            <w:pPr>
              <w:ind w:left="-99" w:right="-88"/>
              <w:rPr>
                <w:sz w:val="10"/>
                <w:szCs w:val="10"/>
              </w:rPr>
            </w:pPr>
            <w:r>
              <w:rPr>
                <w:sz w:val="10"/>
                <w:szCs w:val="10"/>
              </w:rPr>
              <w:t>13</w:t>
            </w:r>
          </w:p>
        </w:tc>
        <w:tc>
          <w:tcPr>
            <w:tcW w:w="473" w:type="dxa"/>
            <w:vAlign w:val="center"/>
          </w:tcPr>
          <w:p w14:paraId="078955B0">
            <w:pPr>
              <w:ind w:left="-99" w:right="-88"/>
              <w:rPr>
                <w:sz w:val="10"/>
                <w:szCs w:val="10"/>
              </w:rPr>
            </w:pPr>
            <w:r>
              <w:rPr>
                <w:sz w:val="10"/>
                <w:szCs w:val="10"/>
              </w:rPr>
              <w:t>14</w:t>
            </w:r>
          </w:p>
        </w:tc>
        <w:tc>
          <w:tcPr>
            <w:tcW w:w="438" w:type="dxa"/>
            <w:vAlign w:val="center"/>
          </w:tcPr>
          <w:p w14:paraId="3AA90174">
            <w:pPr>
              <w:ind w:left="-99" w:right="-88"/>
              <w:rPr>
                <w:sz w:val="10"/>
                <w:szCs w:val="10"/>
              </w:rPr>
            </w:pPr>
            <w:r>
              <w:rPr>
                <w:sz w:val="10"/>
                <w:szCs w:val="10"/>
              </w:rPr>
              <w:t>15</w:t>
            </w:r>
          </w:p>
        </w:tc>
        <w:tc>
          <w:tcPr>
            <w:tcW w:w="747" w:type="dxa"/>
            <w:vAlign w:val="center"/>
          </w:tcPr>
          <w:p w14:paraId="00A981AE">
            <w:pPr>
              <w:ind w:left="-99" w:right="-88"/>
              <w:rPr>
                <w:sz w:val="10"/>
                <w:szCs w:val="10"/>
              </w:rPr>
            </w:pPr>
            <w:r>
              <w:rPr>
                <w:sz w:val="10"/>
                <w:szCs w:val="10"/>
              </w:rPr>
              <w:t>16</w:t>
            </w:r>
          </w:p>
        </w:tc>
        <w:tc>
          <w:tcPr>
            <w:tcW w:w="867" w:type="dxa"/>
            <w:vAlign w:val="center"/>
          </w:tcPr>
          <w:p w14:paraId="01E0AF14">
            <w:pPr>
              <w:ind w:left="-99" w:right="-88"/>
              <w:rPr>
                <w:sz w:val="10"/>
                <w:szCs w:val="10"/>
              </w:rPr>
            </w:pPr>
            <w:r>
              <w:rPr>
                <w:sz w:val="10"/>
                <w:szCs w:val="10"/>
              </w:rPr>
              <w:t>17</w:t>
            </w:r>
          </w:p>
        </w:tc>
        <w:tc>
          <w:tcPr>
            <w:tcW w:w="798" w:type="dxa"/>
            <w:vAlign w:val="center"/>
          </w:tcPr>
          <w:p w14:paraId="23A954F4">
            <w:pPr>
              <w:ind w:left="-99" w:right="-88"/>
              <w:rPr>
                <w:sz w:val="10"/>
                <w:szCs w:val="10"/>
              </w:rPr>
            </w:pPr>
            <w:r>
              <w:rPr>
                <w:sz w:val="10"/>
                <w:szCs w:val="10"/>
              </w:rPr>
              <w:t>22</w:t>
            </w:r>
          </w:p>
        </w:tc>
        <w:tc>
          <w:tcPr>
            <w:tcW w:w="760" w:type="dxa"/>
            <w:vAlign w:val="center"/>
          </w:tcPr>
          <w:p w14:paraId="322CECF1">
            <w:pPr>
              <w:ind w:left="-99" w:right="-88"/>
              <w:rPr>
                <w:sz w:val="10"/>
                <w:szCs w:val="10"/>
              </w:rPr>
            </w:pPr>
            <w:r>
              <w:rPr>
                <w:sz w:val="10"/>
                <w:szCs w:val="10"/>
              </w:rPr>
              <w:t>23</w:t>
            </w:r>
          </w:p>
        </w:tc>
        <w:tc>
          <w:tcPr>
            <w:tcW w:w="721" w:type="dxa"/>
            <w:vAlign w:val="center"/>
          </w:tcPr>
          <w:p w14:paraId="008AB202">
            <w:pPr>
              <w:ind w:left="-99" w:right="-88"/>
              <w:rPr>
                <w:sz w:val="10"/>
                <w:szCs w:val="10"/>
              </w:rPr>
            </w:pPr>
            <w:r>
              <w:rPr>
                <w:sz w:val="10"/>
                <w:szCs w:val="10"/>
              </w:rPr>
              <w:t>24</w:t>
            </w:r>
          </w:p>
        </w:tc>
        <w:tc>
          <w:tcPr>
            <w:tcW w:w="798" w:type="dxa"/>
            <w:vAlign w:val="center"/>
          </w:tcPr>
          <w:p w14:paraId="63DBA764">
            <w:pPr>
              <w:ind w:left="-99" w:right="-88"/>
              <w:rPr>
                <w:sz w:val="10"/>
                <w:szCs w:val="10"/>
              </w:rPr>
            </w:pPr>
            <w:r>
              <w:rPr>
                <w:sz w:val="10"/>
                <w:szCs w:val="10"/>
              </w:rPr>
              <w:t>25</w:t>
            </w:r>
          </w:p>
        </w:tc>
        <w:tc>
          <w:tcPr>
            <w:tcW w:w="850" w:type="dxa"/>
            <w:vAlign w:val="center"/>
          </w:tcPr>
          <w:p w14:paraId="7CB19369">
            <w:pPr>
              <w:ind w:left="-99" w:right="-88"/>
              <w:rPr>
                <w:sz w:val="10"/>
                <w:szCs w:val="10"/>
              </w:rPr>
            </w:pPr>
            <w:r>
              <w:rPr>
                <w:sz w:val="10"/>
                <w:szCs w:val="10"/>
              </w:rPr>
              <w:t>30</w:t>
            </w:r>
          </w:p>
        </w:tc>
        <w:tc>
          <w:tcPr>
            <w:tcW w:w="767" w:type="dxa"/>
            <w:vAlign w:val="center"/>
          </w:tcPr>
          <w:p w14:paraId="43711C4E">
            <w:pPr>
              <w:ind w:left="-99" w:right="-88"/>
              <w:rPr>
                <w:sz w:val="10"/>
                <w:szCs w:val="10"/>
              </w:rPr>
            </w:pPr>
            <w:r>
              <w:rPr>
                <w:sz w:val="10"/>
                <w:szCs w:val="10"/>
              </w:rPr>
              <w:t>31</w:t>
            </w:r>
          </w:p>
        </w:tc>
        <w:tc>
          <w:tcPr>
            <w:tcW w:w="700" w:type="dxa"/>
            <w:vAlign w:val="center"/>
          </w:tcPr>
          <w:p w14:paraId="6557AB3C">
            <w:pPr>
              <w:ind w:left="-99" w:right="-88"/>
              <w:rPr>
                <w:sz w:val="10"/>
                <w:szCs w:val="10"/>
              </w:rPr>
            </w:pPr>
            <w:r>
              <w:rPr>
                <w:sz w:val="10"/>
                <w:szCs w:val="10"/>
              </w:rPr>
              <w:t>32</w:t>
            </w:r>
          </w:p>
        </w:tc>
        <w:tc>
          <w:tcPr>
            <w:tcW w:w="707" w:type="dxa"/>
            <w:vAlign w:val="center"/>
          </w:tcPr>
          <w:p w14:paraId="6F5100E6">
            <w:pPr>
              <w:ind w:left="-99" w:right="-88"/>
              <w:rPr>
                <w:sz w:val="10"/>
                <w:szCs w:val="10"/>
              </w:rPr>
            </w:pPr>
            <w:r>
              <w:rPr>
                <w:sz w:val="10"/>
                <w:szCs w:val="10"/>
              </w:rPr>
              <w:t>33</w:t>
            </w:r>
          </w:p>
        </w:tc>
        <w:tc>
          <w:tcPr>
            <w:tcW w:w="614" w:type="dxa"/>
            <w:vAlign w:val="center"/>
          </w:tcPr>
          <w:p w14:paraId="119C6B2C">
            <w:pPr>
              <w:ind w:left="-99" w:right="-88"/>
              <w:rPr>
                <w:sz w:val="10"/>
                <w:szCs w:val="10"/>
              </w:rPr>
            </w:pPr>
            <w:r>
              <w:rPr>
                <w:sz w:val="10"/>
                <w:szCs w:val="10"/>
              </w:rPr>
              <w:t>34</w:t>
            </w:r>
          </w:p>
        </w:tc>
      </w:tr>
      <w:tr w14:paraId="57E9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551" w:type="dxa"/>
            <w:gridSpan w:val="6"/>
            <w:vAlign w:val="center"/>
          </w:tcPr>
          <w:p w14:paraId="73A4306E">
            <w:pPr>
              <w:ind w:left="-99" w:right="-88"/>
              <w:rPr>
                <w:b/>
                <w:bCs/>
                <w:sz w:val="10"/>
                <w:szCs w:val="10"/>
              </w:rPr>
            </w:pPr>
            <w:r>
              <w:rPr>
                <w:b/>
                <w:bCs/>
                <w:sz w:val="10"/>
                <w:szCs w:val="10"/>
              </w:rPr>
              <w:t>Итого МКД по Сергиево-Посадскому городскому округу: 22</w:t>
            </w:r>
          </w:p>
        </w:tc>
        <w:tc>
          <w:tcPr>
            <w:tcW w:w="324" w:type="dxa"/>
            <w:shd w:val="clear" w:color="auto" w:fill="auto"/>
            <w:vAlign w:val="center"/>
          </w:tcPr>
          <w:p w14:paraId="7CE2EA36">
            <w:pPr>
              <w:ind w:left="-99" w:right="-88"/>
              <w:rPr>
                <w:b/>
                <w:bCs/>
                <w:sz w:val="10"/>
                <w:szCs w:val="10"/>
              </w:rPr>
            </w:pPr>
            <w:r>
              <w:rPr>
                <w:b/>
                <w:bCs/>
                <w:sz w:val="10"/>
                <w:szCs w:val="10"/>
              </w:rPr>
              <w:t>891</w:t>
            </w:r>
          </w:p>
        </w:tc>
        <w:tc>
          <w:tcPr>
            <w:tcW w:w="252" w:type="dxa"/>
            <w:shd w:val="clear" w:color="auto" w:fill="auto"/>
            <w:vAlign w:val="center"/>
          </w:tcPr>
          <w:p w14:paraId="28401C5E">
            <w:pPr>
              <w:ind w:left="-99" w:right="-88"/>
              <w:rPr>
                <w:b/>
                <w:bCs/>
                <w:sz w:val="10"/>
                <w:szCs w:val="10"/>
              </w:rPr>
            </w:pPr>
            <w:r>
              <w:rPr>
                <w:b/>
                <w:bCs/>
                <w:sz w:val="10"/>
                <w:szCs w:val="10"/>
              </w:rPr>
              <w:t>766</w:t>
            </w:r>
          </w:p>
        </w:tc>
        <w:tc>
          <w:tcPr>
            <w:tcW w:w="491" w:type="dxa"/>
            <w:shd w:val="clear" w:color="auto" w:fill="auto"/>
            <w:vAlign w:val="center"/>
          </w:tcPr>
          <w:p w14:paraId="3E8D1AA4">
            <w:pPr>
              <w:ind w:left="-99" w:right="-88"/>
              <w:rPr>
                <w:b/>
                <w:bCs/>
                <w:sz w:val="10"/>
                <w:szCs w:val="10"/>
              </w:rPr>
            </w:pPr>
            <w:r>
              <w:rPr>
                <w:b/>
                <w:bCs/>
                <w:sz w:val="10"/>
                <w:szCs w:val="10"/>
              </w:rPr>
              <w:t>12 101,55</w:t>
            </w:r>
          </w:p>
        </w:tc>
        <w:tc>
          <w:tcPr>
            <w:tcW w:w="366" w:type="dxa"/>
            <w:shd w:val="clear" w:color="auto" w:fill="auto"/>
            <w:vAlign w:val="center"/>
          </w:tcPr>
          <w:p w14:paraId="4643CCE9">
            <w:pPr>
              <w:ind w:left="-99" w:right="-88"/>
              <w:rPr>
                <w:b/>
                <w:bCs/>
                <w:sz w:val="10"/>
                <w:szCs w:val="10"/>
              </w:rPr>
            </w:pPr>
            <w:r>
              <w:rPr>
                <w:b/>
                <w:bCs/>
                <w:sz w:val="10"/>
                <w:szCs w:val="10"/>
              </w:rPr>
              <w:t>289</w:t>
            </w:r>
          </w:p>
        </w:tc>
        <w:tc>
          <w:tcPr>
            <w:tcW w:w="366" w:type="dxa"/>
            <w:shd w:val="clear" w:color="auto" w:fill="auto"/>
            <w:vAlign w:val="center"/>
          </w:tcPr>
          <w:p w14:paraId="3218DD7D">
            <w:pPr>
              <w:ind w:left="-99" w:right="-88"/>
              <w:rPr>
                <w:b/>
                <w:bCs/>
                <w:sz w:val="10"/>
                <w:szCs w:val="10"/>
              </w:rPr>
            </w:pPr>
            <w:r>
              <w:rPr>
                <w:b/>
                <w:bCs/>
                <w:sz w:val="10"/>
                <w:szCs w:val="10"/>
              </w:rPr>
              <w:t>182</w:t>
            </w:r>
          </w:p>
        </w:tc>
        <w:tc>
          <w:tcPr>
            <w:tcW w:w="366" w:type="dxa"/>
            <w:shd w:val="clear" w:color="auto" w:fill="auto"/>
            <w:vAlign w:val="center"/>
          </w:tcPr>
          <w:p w14:paraId="7EF5CBE3">
            <w:pPr>
              <w:ind w:left="-99" w:right="-88"/>
              <w:rPr>
                <w:b/>
                <w:bCs/>
                <w:sz w:val="10"/>
                <w:szCs w:val="10"/>
              </w:rPr>
            </w:pPr>
            <w:r>
              <w:rPr>
                <w:b/>
                <w:bCs/>
                <w:sz w:val="10"/>
                <w:szCs w:val="10"/>
              </w:rPr>
              <w:t>107</w:t>
            </w:r>
          </w:p>
        </w:tc>
        <w:tc>
          <w:tcPr>
            <w:tcW w:w="502" w:type="dxa"/>
            <w:shd w:val="clear" w:color="auto" w:fill="auto"/>
            <w:vAlign w:val="center"/>
          </w:tcPr>
          <w:p w14:paraId="369BCE9C">
            <w:pPr>
              <w:ind w:left="-99" w:right="-88"/>
              <w:rPr>
                <w:b/>
                <w:bCs/>
                <w:sz w:val="10"/>
                <w:szCs w:val="10"/>
              </w:rPr>
            </w:pPr>
            <w:r>
              <w:rPr>
                <w:b/>
                <w:bCs/>
                <w:sz w:val="10"/>
                <w:szCs w:val="10"/>
              </w:rPr>
              <w:t>10 523,51</w:t>
            </w:r>
          </w:p>
        </w:tc>
        <w:tc>
          <w:tcPr>
            <w:tcW w:w="473" w:type="dxa"/>
            <w:shd w:val="clear" w:color="auto" w:fill="auto"/>
            <w:vAlign w:val="center"/>
          </w:tcPr>
          <w:p w14:paraId="1251F5FD">
            <w:pPr>
              <w:ind w:left="-99" w:right="-88"/>
              <w:rPr>
                <w:b/>
                <w:bCs/>
                <w:sz w:val="10"/>
                <w:szCs w:val="10"/>
              </w:rPr>
            </w:pPr>
            <w:r>
              <w:rPr>
                <w:b/>
                <w:bCs/>
                <w:sz w:val="10"/>
                <w:szCs w:val="10"/>
              </w:rPr>
              <w:t>5 920,31</w:t>
            </w:r>
          </w:p>
        </w:tc>
        <w:tc>
          <w:tcPr>
            <w:tcW w:w="438" w:type="dxa"/>
            <w:shd w:val="clear" w:color="auto" w:fill="auto"/>
            <w:vAlign w:val="center"/>
          </w:tcPr>
          <w:p w14:paraId="6D56B10A">
            <w:pPr>
              <w:ind w:left="-99" w:right="-88"/>
              <w:rPr>
                <w:b/>
                <w:bCs/>
                <w:sz w:val="10"/>
                <w:szCs w:val="10"/>
              </w:rPr>
            </w:pPr>
            <w:r>
              <w:rPr>
                <w:b/>
                <w:bCs/>
                <w:sz w:val="10"/>
                <w:szCs w:val="10"/>
              </w:rPr>
              <w:t>4 603,20</w:t>
            </w:r>
          </w:p>
        </w:tc>
        <w:tc>
          <w:tcPr>
            <w:tcW w:w="747" w:type="dxa"/>
            <w:shd w:val="clear" w:color="auto" w:fill="auto"/>
            <w:vAlign w:val="center"/>
          </w:tcPr>
          <w:p w14:paraId="31D2CD70">
            <w:pPr>
              <w:ind w:left="-99" w:right="-88"/>
              <w:rPr>
                <w:b/>
                <w:bCs/>
                <w:sz w:val="10"/>
                <w:szCs w:val="10"/>
              </w:rPr>
            </w:pPr>
            <w:r>
              <w:rPr>
                <w:b/>
                <w:bCs/>
                <w:sz w:val="10"/>
                <w:szCs w:val="10"/>
              </w:rPr>
              <w:t>1 377 083 213,49</w:t>
            </w:r>
          </w:p>
        </w:tc>
        <w:tc>
          <w:tcPr>
            <w:tcW w:w="867" w:type="dxa"/>
            <w:shd w:val="clear" w:color="auto" w:fill="auto"/>
            <w:vAlign w:val="center"/>
          </w:tcPr>
          <w:p w14:paraId="7F1FFE73">
            <w:pPr>
              <w:ind w:left="-66"/>
              <w:rPr>
                <w:b/>
                <w:bCs/>
                <w:sz w:val="10"/>
                <w:szCs w:val="10"/>
              </w:rPr>
            </w:pPr>
            <w:r>
              <w:rPr>
                <w:b/>
                <w:bCs/>
                <w:sz w:val="10"/>
                <w:szCs w:val="10"/>
              </w:rPr>
              <w:t>1 058 645 508,49</w:t>
            </w:r>
          </w:p>
        </w:tc>
        <w:tc>
          <w:tcPr>
            <w:tcW w:w="798" w:type="dxa"/>
            <w:shd w:val="clear" w:color="auto" w:fill="auto"/>
            <w:vAlign w:val="center"/>
          </w:tcPr>
          <w:p w14:paraId="09718DE6">
            <w:pPr>
              <w:ind w:left="-99" w:right="-88"/>
              <w:rPr>
                <w:b/>
                <w:bCs/>
                <w:sz w:val="10"/>
                <w:szCs w:val="10"/>
              </w:rPr>
            </w:pPr>
            <w:r>
              <w:rPr>
                <w:b/>
                <w:bCs/>
                <w:sz w:val="10"/>
                <w:szCs w:val="10"/>
              </w:rPr>
              <w:t>202 252 456,66</w:t>
            </w:r>
          </w:p>
        </w:tc>
        <w:tc>
          <w:tcPr>
            <w:tcW w:w="760" w:type="dxa"/>
            <w:shd w:val="clear" w:color="auto" w:fill="auto"/>
            <w:vAlign w:val="center"/>
          </w:tcPr>
          <w:p w14:paraId="645D5771">
            <w:pPr>
              <w:ind w:left="-99" w:right="-88"/>
              <w:rPr>
                <w:b/>
                <w:bCs/>
                <w:sz w:val="10"/>
                <w:szCs w:val="10"/>
              </w:rPr>
            </w:pPr>
            <w:r>
              <w:rPr>
                <w:b/>
                <w:bCs/>
                <w:sz w:val="10"/>
                <w:szCs w:val="10"/>
              </w:rPr>
              <w:t>526 768 532,79</w:t>
            </w:r>
          </w:p>
        </w:tc>
        <w:tc>
          <w:tcPr>
            <w:tcW w:w="721" w:type="dxa"/>
            <w:shd w:val="clear" w:color="auto" w:fill="auto"/>
            <w:vAlign w:val="center"/>
          </w:tcPr>
          <w:p w14:paraId="6BF06E4D">
            <w:pPr>
              <w:ind w:left="-109" w:right="-88" w:firstLine="10"/>
              <w:rPr>
                <w:b/>
                <w:bCs/>
                <w:sz w:val="10"/>
                <w:szCs w:val="10"/>
              </w:rPr>
            </w:pPr>
            <w:r>
              <w:rPr>
                <w:b/>
                <w:bCs/>
                <w:sz w:val="10"/>
                <w:szCs w:val="10"/>
              </w:rPr>
              <w:t>329 624 519,04</w:t>
            </w:r>
          </w:p>
        </w:tc>
        <w:tc>
          <w:tcPr>
            <w:tcW w:w="798" w:type="dxa"/>
            <w:vAlign w:val="center"/>
          </w:tcPr>
          <w:p w14:paraId="01C48187">
            <w:pPr>
              <w:ind w:left="-62"/>
              <w:rPr>
                <w:b/>
                <w:bCs/>
                <w:sz w:val="10"/>
                <w:szCs w:val="10"/>
              </w:rPr>
            </w:pPr>
            <w:r>
              <w:rPr>
                <w:b/>
                <w:bCs/>
                <w:sz w:val="10"/>
                <w:szCs w:val="10"/>
              </w:rPr>
              <w:t>318 437 705,00</w:t>
            </w:r>
          </w:p>
        </w:tc>
        <w:tc>
          <w:tcPr>
            <w:tcW w:w="850" w:type="dxa"/>
            <w:shd w:val="clear" w:color="auto" w:fill="auto"/>
            <w:vAlign w:val="center"/>
          </w:tcPr>
          <w:p w14:paraId="6AA9CDC4">
            <w:pPr>
              <w:ind w:left="-99" w:right="-88"/>
              <w:rPr>
                <w:b/>
                <w:bCs/>
                <w:sz w:val="10"/>
                <w:szCs w:val="10"/>
              </w:rPr>
            </w:pPr>
            <w:r>
              <w:rPr>
                <w:b/>
                <w:bCs/>
                <w:sz w:val="10"/>
                <w:szCs w:val="10"/>
              </w:rPr>
              <w:t>59 902 311,34</w:t>
            </w:r>
          </w:p>
        </w:tc>
        <w:tc>
          <w:tcPr>
            <w:tcW w:w="767" w:type="dxa"/>
            <w:shd w:val="clear" w:color="auto" w:fill="auto"/>
            <w:vAlign w:val="center"/>
          </w:tcPr>
          <w:p w14:paraId="0F47BB1D">
            <w:pPr>
              <w:ind w:left="-99" w:right="-88"/>
              <w:rPr>
                <w:b/>
                <w:bCs/>
                <w:sz w:val="10"/>
                <w:szCs w:val="10"/>
              </w:rPr>
            </w:pPr>
            <w:r>
              <w:rPr>
                <w:b/>
                <w:bCs/>
                <w:sz w:val="10"/>
                <w:szCs w:val="10"/>
              </w:rPr>
              <w:t>159 330 291,98</w:t>
            </w:r>
          </w:p>
        </w:tc>
        <w:tc>
          <w:tcPr>
            <w:tcW w:w="700" w:type="dxa"/>
            <w:shd w:val="clear" w:color="auto" w:fill="auto"/>
            <w:vAlign w:val="center"/>
          </w:tcPr>
          <w:p w14:paraId="4DE20906">
            <w:pPr>
              <w:ind w:left="-99" w:right="-88"/>
              <w:rPr>
                <w:b/>
                <w:bCs/>
                <w:sz w:val="10"/>
                <w:szCs w:val="10"/>
              </w:rPr>
            </w:pPr>
            <w:r>
              <w:rPr>
                <w:b/>
                <w:bCs/>
                <w:sz w:val="10"/>
                <w:szCs w:val="10"/>
              </w:rPr>
              <w:t>99 205 101,68</w:t>
            </w:r>
          </w:p>
        </w:tc>
        <w:tc>
          <w:tcPr>
            <w:tcW w:w="707" w:type="dxa"/>
            <w:shd w:val="clear" w:color="auto" w:fill="auto"/>
            <w:vAlign w:val="center"/>
          </w:tcPr>
          <w:p w14:paraId="7380FB93">
            <w:pPr>
              <w:ind w:left="-99" w:right="-88"/>
              <w:rPr>
                <w:b/>
                <w:bCs/>
                <w:sz w:val="10"/>
                <w:szCs w:val="10"/>
              </w:rPr>
            </w:pPr>
            <w:r>
              <w:rPr>
                <w:b/>
                <w:bCs/>
                <w:sz w:val="10"/>
                <w:szCs w:val="10"/>
              </w:rPr>
              <w:t>768 168,81</w:t>
            </w:r>
          </w:p>
        </w:tc>
        <w:tc>
          <w:tcPr>
            <w:tcW w:w="614" w:type="dxa"/>
            <w:shd w:val="clear" w:color="auto" w:fill="auto"/>
            <w:vAlign w:val="center"/>
          </w:tcPr>
          <w:p w14:paraId="364032C9">
            <w:pPr>
              <w:ind w:left="-99" w:right="-88"/>
              <w:rPr>
                <w:b/>
                <w:bCs/>
                <w:sz w:val="10"/>
                <w:szCs w:val="10"/>
              </w:rPr>
            </w:pPr>
            <w:r>
              <w:rPr>
                <w:b/>
                <w:bCs/>
                <w:sz w:val="10"/>
                <w:szCs w:val="10"/>
              </w:rPr>
              <w:t>225 581,27</w:t>
            </w:r>
          </w:p>
        </w:tc>
      </w:tr>
      <w:tr w14:paraId="31F8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51" w:type="dxa"/>
            <w:shd w:val="clear" w:color="auto" w:fill="auto"/>
            <w:noWrap/>
            <w:vAlign w:val="center"/>
          </w:tcPr>
          <w:p w14:paraId="232DC327">
            <w:pPr>
              <w:ind w:left="-99" w:right="-88"/>
              <w:rPr>
                <w:sz w:val="10"/>
                <w:szCs w:val="10"/>
              </w:rPr>
            </w:pPr>
            <w:r>
              <w:rPr>
                <w:sz w:val="10"/>
                <w:szCs w:val="10"/>
              </w:rPr>
              <w:t>1</w:t>
            </w:r>
          </w:p>
        </w:tc>
        <w:tc>
          <w:tcPr>
            <w:tcW w:w="1100" w:type="dxa"/>
            <w:shd w:val="clear" w:color="auto" w:fill="auto"/>
            <w:noWrap/>
            <w:vAlign w:val="center"/>
          </w:tcPr>
          <w:p w14:paraId="2DA46A4A">
            <w:pPr>
              <w:ind w:left="-99" w:right="-88"/>
              <w:rPr>
                <w:sz w:val="10"/>
                <w:szCs w:val="10"/>
              </w:rPr>
            </w:pPr>
            <w:r>
              <w:rPr>
                <w:sz w:val="10"/>
                <w:szCs w:val="10"/>
              </w:rPr>
              <w:t>г. Краснозаводск, ул. 1 Мая, д. 10</w:t>
            </w:r>
          </w:p>
        </w:tc>
        <w:tc>
          <w:tcPr>
            <w:tcW w:w="450" w:type="dxa"/>
            <w:shd w:val="clear" w:color="auto" w:fill="auto"/>
            <w:noWrap/>
            <w:vAlign w:val="center"/>
          </w:tcPr>
          <w:p w14:paraId="178E586D">
            <w:pPr>
              <w:ind w:left="-99" w:right="-88"/>
              <w:rPr>
                <w:sz w:val="10"/>
                <w:szCs w:val="10"/>
              </w:rPr>
            </w:pPr>
            <w:r>
              <w:rPr>
                <w:sz w:val="10"/>
                <w:szCs w:val="10"/>
              </w:rPr>
              <w:t>418</w:t>
            </w:r>
          </w:p>
        </w:tc>
        <w:tc>
          <w:tcPr>
            <w:tcW w:w="550" w:type="dxa"/>
            <w:shd w:val="clear" w:color="auto" w:fill="auto"/>
            <w:noWrap/>
            <w:vAlign w:val="center"/>
          </w:tcPr>
          <w:p w14:paraId="4AE30246">
            <w:pPr>
              <w:ind w:left="-99" w:right="-88"/>
              <w:rPr>
                <w:sz w:val="10"/>
                <w:szCs w:val="10"/>
              </w:rPr>
            </w:pPr>
            <w:r>
              <w:rPr>
                <w:sz w:val="10"/>
                <w:szCs w:val="10"/>
              </w:rPr>
              <w:t>02.07.2014</w:t>
            </w:r>
          </w:p>
        </w:tc>
        <w:tc>
          <w:tcPr>
            <w:tcW w:w="546" w:type="dxa"/>
            <w:shd w:val="clear" w:color="auto" w:fill="auto"/>
            <w:noWrap/>
            <w:vAlign w:val="center"/>
          </w:tcPr>
          <w:p w14:paraId="01DB0582">
            <w:pPr>
              <w:ind w:left="-99" w:right="-88"/>
              <w:rPr>
                <w:sz w:val="10"/>
                <w:szCs w:val="10"/>
              </w:rPr>
            </w:pPr>
            <w:r>
              <w:rPr>
                <w:sz w:val="10"/>
                <w:szCs w:val="10"/>
              </w:rPr>
              <w:t>IV кв. 2023</w:t>
            </w:r>
          </w:p>
        </w:tc>
        <w:tc>
          <w:tcPr>
            <w:tcW w:w="554" w:type="dxa"/>
            <w:shd w:val="clear" w:color="auto" w:fill="auto"/>
            <w:noWrap/>
            <w:vAlign w:val="center"/>
          </w:tcPr>
          <w:p w14:paraId="4A6F0A0B">
            <w:pPr>
              <w:ind w:left="-99" w:right="-88"/>
              <w:rPr>
                <w:sz w:val="10"/>
                <w:szCs w:val="10"/>
              </w:rPr>
            </w:pPr>
            <w:r>
              <w:rPr>
                <w:sz w:val="10"/>
                <w:szCs w:val="10"/>
              </w:rPr>
              <w:t>IV кв. 2025</w:t>
            </w:r>
          </w:p>
        </w:tc>
        <w:tc>
          <w:tcPr>
            <w:tcW w:w="324" w:type="dxa"/>
            <w:shd w:val="clear" w:color="auto" w:fill="auto"/>
            <w:noWrap/>
            <w:vAlign w:val="center"/>
          </w:tcPr>
          <w:p w14:paraId="20E11C38">
            <w:pPr>
              <w:ind w:left="-99" w:right="-88"/>
              <w:rPr>
                <w:sz w:val="10"/>
                <w:szCs w:val="10"/>
              </w:rPr>
            </w:pPr>
            <w:r>
              <w:rPr>
                <w:sz w:val="10"/>
                <w:szCs w:val="10"/>
              </w:rPr>
              <w:t>13</w:t>
            </w:r>
          </w:p>
        </w:tc>
        <w:tc>
          <w:tcPr>
            <w:tcW w:w="252" w:type="dxa"/>
            <w:shd w:val="clear" w:color="auto" w:fill="auto"/>
            <w:noWrap/>
            <w:vAlign w:val="center"/>
          </w:tcPr>
          <w:p w14:paraId="7704611D">
            <w:pPr>
              <w:ind w:left="-99" w:right="-88"/>
              <w:rPr>
                <w:sz w:val="10"/>
                <w:szCs w:val="10"/>
              </w:rPr>
            </w:pPr>
            <w:r>
              <w:rPr>
                <w:sz w:val="10"/>
                <w:szCs w:val="10"/>
              </w:rPr>
              <w:t>13</w:t>
            </w:r>
          </w:p>
        </w:tc>
        <w:tc>
          <w:tcPr>
            <w:tcW w:w="491" w:type="dxa"/>
            <w:shd w:val="clear" w:color="auto" w:fill="auto"/>
            <w:noWrap/>
            <w:vAlign w:val="center"/>
          </w:tcPr>
          <w:p w14:paraId="7E0E8E64">
            <w:pPr>
              <w:ind w:left="-99" w:right="-88"/>
              <w:rPr>
                <w:sz w:val="10"/>
                <w:szCs w:val="10"/>
              </w:rPr>
            </w:pPr>
            <w:r>
              <w:rPr>
                <w:sz w:val="10"/>
                <w:szCs w:val="10"/>
              </w:rPr>
              <w:t>107,67</w:t>
            </w:r>
          </w:p>
        </w:tc>
        <w:tc>
          <w:tcPr>
            <w:tcW w:w="366" w:type="dxa"/>
            <w:shd w:val="clear" w:color="auto" w:fill="auto"/>
            <w:noWrap/>
            <w:vAlign w:val="center"/>
          </w:tcPr>
          <w:p w14:paraId="0F799216">
            <w:pPr>
              <w:ind w:left="-99" w:right="-88"/>
              <w:rPr>
                <w:sz w:val="10"/>
                <w:szCs w:val="10"/>
              </w:rPr>
            </w:pPr>
            <w:r>
              <w:rPr>
                <w:sz w:val="10"/>
                <w:szCs w:val="10"/>
              </w:rPr>
              <w:t>6</w:t>
            </w:r>
          </w:p>
        </w:tc>
        <w:tc>
          <w:tcPr>
            <w:tcW w:w="366" w:type="dxa"/>
            <w:shd w:val="clear" w:color="auto" w:fill="auto"/>
            <w:noWrap/>
            <w:vAlign w:val="center"/>
          </w:tcPr>
          <w:p w14:paraId="45E5FDEE">
            <w:pPr>
              <w:ind w:left="-99" w:right="-88"/>
              <w:rPr>
                <w:sz w:val="10"/>
                <w:szCs w:val="10"/>
              </w:rPr>
            </w:pPr>
            <w:r>
              <w:rPr>
                <w:sz w:val="10"/>
                <w:szCs w:val="10"/>
              </w:rPr>
              <w:t>6</w:t>
            </w:r>
          </w:p>
        </w:tc>
        <w:tc>
          <w:tcPr>
            <w:tcW w:w="366" w:type="dxa"/>
            <w:shd w:val="clear" w:color="auto" w:fill="auto"/>
            <w:noWrap/>
            <w:vAlign w:val="center"/>
          </w:tcPr>
          <w:p w14:paraId="234B662F">
            <w:pPr>
              <w:ind w:left="-99" w:right="-88"/>
              <w:rPr>
                <w:sz w:val="10"/>
                <w:szCs w:val="10"/>
              </w:rPr>
            </w:pPr>
            <w:r>
              <w:rPr>
                <w:sz w:val="10"/>
                <w:szCs w:val="10"/>
              </w:rPr>
              <w:t>0</w:t>
            </w:r>
          </w:p>
        </w:tc>
        <w:tc>
          <w:tcPr>
            <w:tcW w:w="502" w:type="dxa"/>
            <w:shd w:val="clear" w:color="auto" w:fill="auto"/>
            <w:noWrap/>
            <w:vAlign w:val="center"/>
          </w:tcPr>
          <w:p w14:paraId="1E9BE0EF">
            <w:pPr>
              <w:ind w:left="-99" w:right="-88"/>
              <w:rPr>
                <w:sz w:val="10"/>
                <w:szCs w:val="10"/>
              </w:rPr>
            </w:pPr>
            <w:r>
              <w:rPr>
                <w:sz w:val="10"/>
                <w:szCs w:val="10"/>
              </w:rPr>
              <w:t>107,67</w:t>
            </w:r>
          </w:p>
        </w:tc>
        <w:tc>
          <w:tcPr>
            <w:tcW w:w="473" w:type="dxa"/>
            <w:shd w:val="clear" w:color="auto" w:fill="auto"/>
            <w:noWrap/>
            <w:vAlign w:val="center"/>
          </w:tcPr>
          <w:p w14:paraId="5D10EBB7">
            <w:pPr>
              <w:ind w:left="-99" w:right="-88"/>
              <w:rPr>
                <w:sz w:val="10"/>
                <w:szCs w:val="10"/>
              </w:rPr>
            </w:pPr>
            <w:r>
              <w:rPr>
                <w:sz w:val="10"/>
                <w:szCs w:val="10"/>
              </w:rPr>
              <w:t>107,67</w:t>
            </w:r>
          </w:p>
        </w:tc>
        <w:tc>
          <w:tcPr>
            <w:tcW w:w="438" w:type="dxa"/>
            <w:shd w:val="clear" w:color="auto" w:fill="auto"/>
            <w:noWrap/>
            <w:vAlign w:val="center"/>
          </w:tcPr>
          <w:p w14:paraId="6D2FC2D7">
            <w:pPr>
              <w:ind w:left="-99" w:right="-88"/>
              <w:rPr>
                <w:sz w:val="10"/>
                <w:szCs w:val="10"/>
              </w:rPr>
            </w:pPr>
            <w:r>
              <w:rPr>
                <w:sz w:val="10"/>
                <w:szCs w:val="10"/>
              </w:rPr>
              <w:t>0,00</w:t>
            </w:r>
          </w:p>
        </w:tc>
        <w:tc>
          <w:tcPr>
            <w:tcW w:w="747" w:type="dxa"/>
            <w:shd w:val="clear" w:color="auto" w:fill="auto"/>
            <w:vAlign w:val="center"/>
          </w:tcPr>
          <w:p w14:paraId="5C529981">
            <w:pPr>
              <w:ind w:left="-99" w:right="-88"/>
              <w:rPr>
                <w:sz w:val="10"/>
                <w:szCs w:val="10"/>
              </w:rPr>
            </w:pPr>
            <w:r>
              <w:rPr>
                <w:sz w:val="10"/>
                <w:szCs w:val="10"/>
              </w:rPr>
              <w:t>11 678 881,66</w:t>
            </w:r>
          </w:p>
        </w:tc>
        <w:tc>
          <w:tcPr>
            <w:tcW w:w="867" w:type="dxa"/>
            <w:shd w:val="clear" w:color="auto" w:fill="auto"/>
            <w:vAlign w:val="center"/>
          </w:tcPr>
          <w:p w14:paraId="67D7DD2D">
            <w:pPr>
              <w:ind w:left="-99" w:right="-88"/>
              <w:rPr>
                <w:sz w:val="10"/>
                <w:szCs w:val="10"/>
              </w:rPr>
            </w:pPr>
            <w:r>
              <w:rPr>
                <w:sz w:val="10"/>
                <w:szCs w:val="10"/>
              </w:rPr>
              <w:t>9 027 775,52</w:t>
            </w:r>
          </w:p>
        </w:tc>
        <w:tc>
          <w:tcPr>
            <w:tcW w:w="798" w:type="dxa"/>
            <w:shd w:val="clear" w:color="auto" w:fill="auto"/>
            <w:vAlign w:val="center"/>
          </w:tcPr>
          <w:p w14:paraId="5F4CF617">
            <w:pPr>
              <w:ind w:left="-99" w:right="-88"/>
              <w:rPr>
                <w:sz w:val="10"/>
                <w:szCs w:val="10"/>
              </w:rPr>
            </w:pPr>
            <w:r>
              <w:rPr>
                <w:sz w:val="10"/>
                <w:szCs w:val="10"/>
              </w:rPr>
              <w:t>9 027 775,52</w:t>
            </w:r>
          </w:p>
        </w:tc>
        <w:tc>
          <w:tcPr>
            <w:tcW w:w="760" w:type="dxa"/>
            <w:shd w:val="clear" w:color="auto" w:fill="auto"/>
            <w:vAlign w:val="center"/>
          </w:tcPr>
          <w:p w14:paraId="2689BC08">
            <w:pPr>
              <w:ind w:left="-99" w:right="-88"/>
              <w:rPr>
                <w:sz w:val="10"/>
                <w:szCs w:val="10"/>
              </w:rPr>
            </w:pPr>
            <w:r>
              <w:rPr>
                <w:sz w:val="10"/>
                <w:szCs w:val="10"/>
              </w:rPr>
              <w:t>0,00</w:t>
            </w:r>
          </w:p>
        </w:tc>
        <w:tc>
          <w:tcPr>
            <w:tcW w:w="721" w:type="dxa"/>
            <w:shd w:val="clear" w:color="auto" w:fill="auto"/>
            <w:vAlign w:val="center"/>
          </w:tcPr>
          <w:p w14:paraId="0CFF330F">
            <w:pPr>
              <w:ind w:left="-99" w:right="-88"/>
              <w:rPr>
                <w:sz w:val="10"/>
                <w:szCs w:val="10"/>
              </w:rPr>
            </w:pPr>
            <w:r>
              <w:rPr>
                <w:sz w:val="10"/>
                <w:szCs w:val="10"/>
              </w:rPr>
              <w:t>0,00</w:t>
            </w:r>
          </w:p>
        </w:tc>
        <w:tc>
          <w:tcPr>
            <w:tcW w:w="798" w:type="dxa"/>
            <w:shd w:val="clear" w:color="auto" w:fill="auto"/>
            <w:vAlign w:val="center"/>
          </w:tcPr>
          <w:p w14:paraId="35568A1C">
            <w:pPr>
              <w:ind w:left="-99" w:right="-88"/>
              <w:rPr>
                <w:sz w:val="10"/>
                <w:szCs w:val="10"/>
              </w:rPr>
            </w:pPr>
            <w:r>
              <w:rPr>
                <w:sz w:val="10"/>
                <w:szCs w:val="10"/>
              </w:rPr>
              <w:t>2 651 106,14</w:t>
            </w:r>
          </w:p>
        </w:tc>
        <w:tc>
          <w:tcPr>
            <w:tcW w:w="850" w:type="dxa"/>
            <w:shd w:val="clear" w:color="auto" w:fill="auto"/>
            <w:vAlign w:val="center"/>
          </w:tcPr>
          <w:p w14:paraId="53FD2ED6">
            <w:pPr>
              <w:ind w:left="-99" w:right="-88"/>
              <w:rPr>
                <w:sz w:val="10"/>
                <w:szCs w:val="10"/>
              </w:rPr>
            </w:pPr>
            <w:r>
              <w:rPr>
                <w:sz w:val="10"/>
                <w:szCs w:val="10"/>
              </w:rPr>
              <w:t>2 651 106,14</w:t>
            </w:r>
          </w:p>
        </w:tc>
        <w:tc>
          <w:tcPr>
            <w:tcW w:w="767" w:type="dxa"/>
            <w:shd w:val="clear" w:color="auto" w:fill="auto"/>
            <w:vAlign w:val="center"/>
          </w:tcPr>
          <w:p w14:paraId="32FA9957">
            <w:pPr>
              <w:ind w:left="-99" w:right="-88"/>
              <w:rPr>
                <w:sz w:val="10"/>
                <w:szCs w:val="10"/>
              </w:rPr>
            </w:pPr>
            <w:r>
              <w:rPr>
                <w:sz w:val="10"/>
                <w:szCs w:val="10"/>
              </w:rPr>
              <w:t>0,00</w:t>
            </w:r>
          </w:p>
        </w:tc>
        <w:tc>
          <w:tcPr>
            <w:tcW w:w="700" w:type="dxa"/>
            <w:shd w:val="clear" w:color="auto" w:fill="auto"/>
            <w:vAlign w:val="center"/>
          </w:tcPr>
          <w:p w14:paraId="52D97107">
            <w:pPr>
              <w:ind w:left="-99" w:right="-88"/>
              <w:rPr>
                <w:sz w:val="10"/>
                <w:szCs w:val="10"/>
              </w:rPr>
            </w:pPr>
            <w:r>
              <w:rPr>
                <w:sz w:val="10"/>
                <w:szCs w:val="10"/>
              </w:rPr>
              <w:t>0,00</w:t>
            </w:r>
          </w:p>
        </w:tc>
        <w:tc>
          <w:tcPr>
            <w:tcW w:w="707" w:type="dxa"/>
            <w:shd w:val="clear" w:color="auto" w:fill="auto"/>
            <w:vAlign w:val="center"/>
          </w:tcPr>
          <w:p w14:paraId="7AD1EBE3">
            <w:pPr>
              <w:ind w:left="-99" w:right="-88"/>
              <w:rPr>
                <w:sz w:val="10"/>
                <w:szCs w:val="10"/>
              </w:rPr>
            </w:pPr>
            <w:r>
              <w:rPr>
                <w:sz w:val="10"/>
                <w:szCs w:val="10"/>
              </w:rPr>
              <w:t>0,00</w:t>
            </w:r>
          </w:p>
        </w:tc>
        <w:tc>
          <w:tcPr>
            <w:tcW w:w="614" w:type="dxa"/>
            <w:shd w:val="clear" w:color="auto" w:fill="auto"/>
            <w:vAlign w:val="center"/>
          </w:tcPr>
          <w:p w14:paraId="62535534">
            <w:pPr>
              <w:ind w:left="-99" w:right="-88"/>
              <w:rPr>
                <w:sz w:val="10"/>
                <w:szCs w:val="10"/>
              </w:rPr>
            </w:pPr>
            <w:r>
              <w:rPr>
                <w:sz w:val="10"/>
                <w:szCs w:val="10"/>
              </w:rPr>
              <w:t>0,00</w:t>
            </w:r>
          </w:p>
        </w:tc>
      </w:tr>
      <w:tr w14:paraId="1B33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2A67F7FB">
            <w:pPr>
              <w:ind w:left="-99" w:right="-88"/>
              <w:rPr>
                <w:sz w:val="10"/>
                <w:szCs w:val="10"/>
              </w:rPr>
            </w:pPr>
            <w:r>
              <w:rPr>
                <w:sz w:val="10"/>
                <w:szCs w:val="10"/>
              </w:rPr>
              <w:t>2</w:t>
            </w:r>
          </w:p>
        </w:tc>
        <w:tc>
          <w:tcPr>
            <w:tcW w:w="1100" w:type="dxa"/>
            <w:shd w:val="clear" w:color="auto" w:fill="auto"/>
            <w:noWrap/>
            <w:vAlign w:val="center"/>
          </w:tcPr>
          <w:p w14:paraId="71A12296">
            <w:pPr>
              <w:ind w:left="-99" w:right="-88"/>
              <w:rPr>
                <w:sz w:val="10"/>
                <w:szCs w:val="10"/>
              </w:rPr>
            </w:pPr>
            <w:r>
              <w:rPr>
                <w:sz w:val="10"/>
                <w:szCs w:val="10"/>
              </w:rPr>
              <w:t>г. Краснозаводск, ул. 1 Мая, д. 17</w:t>
            </w:r>
          </w:p>
        </w:tc>
        <w:tc>
          <w:tcPr>
            <w:tcW w:w="450" w:type="dxa"/>
            <w:shd w:val="clear" w:color="auto" w:fill="auto"/>
            <w:noWrap/>
            <w:vAlign w:val="center"/>
          </w:tcPr>
          <w:p w14:paraId="4DB8BC7E">
            <w:pPr>
              <w:ind w:left="-99" w:right="-88"/>
              <w:rPr>
                <w:sz w:val="10"/>
                <w:szCs w:val="10"/>
              </w:rPr>
            </w:pPr>
            <w:r>
              <w:rPr>
                <w:sz w:val="10"/>
                <w:szCs w:val="10"/>
              </w:rPr>
              <w:t>568</w:t>
            </w:r>
          </w:p>
        </w:tc>
        <w:tc>
          <w:tcPr>
            <w:tcW w:w="550" w:type="dxa"/>
            <w:shd w:val="clear" w:color="auto" w:fill="auto"/>
            <w:noWrap/>
            <w:vAlign w:val="center"/>
          </w:tcPr>
          <w:p w14:paraId="43240C1C">
            <w:pPr>
              <w:ind w:left="-99" w:right="-88"/>
              <w:rPr>
                <w:sz w:val="10"/>
                <w:szCs w:val="10"/>
              </w:rPr>
            </w:pPr>
            <w:r>
              <w:rPr>
                <w:sz w:val="10"/>
                <w:szCs w:val="10"/>
              </w:rPr>
              <w:t>21.11.2013</w:t>
            </w:r>
          </w:p>
        </w:tc>
        <w:tc>
          <w:tcPr>
            <w:tcW w:w="546" w:type="dxa"/>
            <w:shd w:val="clear" w:color="auto" w:fill="auto"/>
            <w:noWrap/>
            <w:vAlign w:val="center"/>
          </w:tcPr>
          <w:p w14:paraId="58F15BF2">
            <w:pPr>
              <w:ind w:left="-99" w:right="-88"/>
              <w:rPr>
                <w:sz w:val="10"/>
                <w:szCs w:val="10"/>
              </w:rPr>
            </w:pPr>
            <w:r>
              <w:rPr>
                <w:sz w:val="10"/>
                <w:szCs w:val="10"/>
              </w:rPr>
              <w:t>IV кв. 2023</w:t>
            </w:r>
          </w:p>
        </w:tc>
        <w:tc>
          <w:tcPr>
            <w:tcW w:w="554" w:type="dxa"/>
            <w:shd w:val="clear" w:color="auto" w:fill="auto"/>
            <w:noWrap/>
            <w:vAlign w:val="center"/>
          </w:tcPr>
          <w:p w14:paraId="3E614195">
            <w:pPr>
              <w:ind w:left="-99" w:right="-88"/>
              <w:rPr>
                <w:sz w:val="10"/>
                <w:szCs w:val="10"/>
              </w:rPr>
            </w:pPr>
            <w:r>
              <w:rPr>
                <w:sz w:val="10"/>
                <w:szCs w:val="10"/>
              </w:rPr>
              <w:t>IV кв. 2025</w:t>
            </w:r>
          </w:p>
        </w:tc>
        <w:tc>
          <w:tcPr>
            <w:tcW w:w="324" w:type="dxa"/>
            <w:shd w:val="clear" w:color="auto" w:fill="auto"/>
            <w:noWrap/>
            <w:vAlign w:val="center"/>
          </w:tcPr>
          <w:p w14:paraId="341DD5D5">
            <w:pPr>
              <w:ind w:left="-99" w:right="-88"/>
              <w:rPr>
                <w:sz w:val="10"/>
                <w:szCs w:val="10"/>
              </w:rPr>
            </w:pPr>
            <w:r>
              <w:rPr>
                <w:sz w:val="10"/>
                <w:szCs w:val="10"/>
              </w:rPr>
              <w:t>2</w:t>
            </w:r>
          </w:p>
        </w:tc>
        <w:tc>
          <w:tcPr>
            <w:tcW w:w="252" w:type="dxa"/>
            <w:shd w:val="clear" w:color="auto" w:fill="auto"/>
            <w:noWrap/>
            <w:vAlign w:val="center"/>
          </w:tcPr>
          <w:p w14:paraId="77A12B03">
            <w:pPr>
              <w:ind w:left="-99" w:right="-88"/>
              <w:rPr>
                <w:sz w:val="10"/>
                <w:szCs w:val="10"/>
              </w:rPr>
            </w:pPr>
            <w:r>
              <w:rPr>
                <w:sz w:val="10"/>
                <w:szCs w:val="10"/>
              </w:rPr>
              <w:t>2</w:t>
            </w:r>
          </w:p>
        </w:tc>
        <w:tc>
          <w:tcPr>
            <w:tcW w:w="491" w:type="dxa"/>
            <w:shd w:val="clear" w:color="auto" w:fill="auto"/>
            <w:noWrap/>
            <w:vAlign w:val="center"/>
          </w:tcPr>
          <w:p w14:paraId="7CFBFBBC">
            <w:pPr>
              <w:ind w:left="-99" w:right="-88"/>
              <w:rPr>
                <w:sz w:val="10"/>
                <w:szCs w:val="10"/>
              </w:rPr>
            </w:pPr>
            <w:r>
              <w:rPr>
                <w:sz w:val="10"/>
                <w:szCs w:val="10"/>
              </w:rPr>
              <w:t>43,40</w:t>
            </w:r>
          </w:p>
        </w:tc>
        <w:tc>
          <w:tcPr>
            <w:tcW w:w="366" w:type="dxa"/>
            <w:shd w:val="clear" w:color="auto" w:fill="auto"/>
            <w:noWrap/>
            <w:vAlign w:val="center"/>
          </w:tcPr>
          <w:p w14:paraId="69F55FFE">
            <w:pPr>
              <w:ind w:left="-99" w:right="-88"/>
              <w:rPr>
                <w:sz w:val="10"/>
                <w:szCs w:val="10"/>
              </w:rPr>
            </w:pPr>
            <w:r>
              <w:rPr>
                <w:sz w:val="10"/>
                <w:szCs w:val="10"/>
              </w:rPr>
              <w:t>1</w:t>
            </w:r>
          </w:p>
        </w:tc>
        <w:tc>
          <w:tcPr>
            <w:tcW w:w="366" w:type="dxa"/>
            <w:shd w:val="clear" w:color="auto" w:fill="auto"/>
            <w:noWrap/>
            <w:vAlign w:val="center"/>
          </w:tcPr>
          <w:p w14:paraId="0570877E">
            <w:pPr>
              <w:ind w:left="-99" w:right="-88"/>
              <w:rPr>
                <w:sz w:val="10"/>
                <w:szCs w:val="10"/>
              </w:rPr>
            </w:pPr>
            <w:r>
              <w:rPr>
                <w:sz w:val="10"/>
                <w:szCs w:val="10"/>
              </w:rPr>
              <w:t>1</w:t>
            </w:r>
          </w:p>
        </w:tc>
        <w:tc>
          <w:tcPr>
            <w:tcW w:w="366" w:type="dxa"/>
            <w:shd w:val="clear" w:color="auto" w:fill="auto"/>
            <w:noWrap/>
            <w:vAlign w:val="center"/>
          </w:tcPr>
          <w:p w14:paraId="490A95AF">
            <w:pPr>
              <w:ind w:left="-99" w:right="-88"/>
              <w:rPr>
                <w:sz w:val="10"/>
                <w:szCs w:val="10"/>
              </w:rPr>
            </w:pPr>
            <w:r>
              <w:rPr>
                <w:sz w:val="10"/>
                <w:szCs w:val="10"/>
              </w:rPr>
              <w:t>0</w:t>
            </w:r>
          </w:p>
        </w:tc>
        <w:tc>
          <w:tcPr>
            <w:tcW w:w="502" w:type="dxa"/>
            <w:shd w:val="clear" w:color="auto" w:fill="auto"/>
            <w:noWrap/>
            <w:vAlign w:val="center"/>
          </w:tcPr>
          <w:p w14:paraId="361D3B28">
            <w:pPr>
              <w:ind w:left="-99" w:right="-88"/>
              <w:rPr>
                <w:sz w:val="10"/>
                <w:szCs w:val="10"/>
              </w:rPr>
            </w:pPr>
            <w:r>
              <w:rPr>
                <w:sz w:val="10"/>
                <w:szCs w:val="10"/>
              </w:rPr>
              <w:t>43,40</w:t>
            </w:r>
          </w:p>
        </w:tc>
        <w:tc>
          <w:tcPr>
            <w:tcW w:w="473" w:type="dxa"/>
            <w:shd w:val="clear" w:color="auto" w:fill="auto"/>
            <w:noWrap/>
            <w:vAlign w:val="center"/>
          </w:tcPr>
          <w:p w14:paraId="1A734C8B">
            <w:pPr>
              <w:ind w:left="-99" w:right="-88"/>
              <w:rPr>
                <w:sz w:val="10"/>
                <w:szCs w:val="10"/>
              </w:rPr>
            </w:pPr>
            <w:r>
              <w:rPr>
                <w:sz w:val="10"/>
                <w:szCs w:val="10"/>
              </w:rPr>
              <w:t>43,40</w:t>
            </w:r>
          </w:p>
        </w:tc>
        <w:tc>
          <w:tcPr>
            <w:tcW w:w="438" w:type="dxa"/>
            <w:shd w:val="clear" w:color="auto" w:fill="auto"/>
            <w:noWrap/>
            <w:vAlign w:val="center"/>
          </w:tcPr>
          <w:p w14:paraId="544C3042">
            <w:pPr>
              <w:ind w:left="-99" w:right="-88"/>
              <w:rPr>
                <w:sz w:val="10"/>
                <w:szCs w:val="10"/>
              </w:rPr>
            </w:pPr>
            <w:r>
              <w:rPr>
                <w:sz w:val="10"/>
                <w:szCs w:val="10"/>
              </w:rPr>
              <w:t>0,00</w:t>
            </w:r>
          </w:p>
        </w:tc>
        <w:tc>
          <w:tcPr>
            <w:tcW w:w="747" w:type="dxa"/>
            <w:shd w:val="clear" w:color="auto" w:fill="auto"/>
            <w:vAlign w:val="center"/>
          </w:tcPr>
          <w:p w14:paraId="09E443EC">
            <w:pPr>
              <w:ind w:left="-99" w:right="-88"/>
              <w:rPr>
                <w:sz w:val="10"/>
                <w:szCs w:val="10"/>
              </w:rPr>
            </w:pPr>
            <w:r>
              <w:rPr>
                <w:sz w:val="10"/>
                <w:szCs w:val="10"/>
              </w:rPr>
              <w:t>4 708 379,20</w:t>
            </w:r>
          </w:p>
        </w:tc>
        <w:tc>
          <w:tcPr>
            <w:tcW w:w="867" w:type="dxa"/>
            <w:shd w:val="clear" w:color="auto" w:fill="auto"/>
            <w:vAlign w:val="center"/>
          </w:tcPr>
          <w:p w14:paraId="150E7673">
            <w:pPr>
              <w:ind w:left="-99" w:right="-88"/>
              <w:rPr>
                <w:sz w:val="10"/>
                <w:szCs w:val="10"/>
              </w:rPr>
            </w:pPr>
            <w:r>
              <w:rPr>
                <w:sz w:val="10"/>
                <w:szCs w:val="10"/>
              </w:rPr>
              <w:t>2 842 909,83</w:t>
            </w:r>
          </w:p>
        </w:tc>
        <w:tc>
          <w:tcPr>
            <w:tcW w:w="798" w:type="dxa"/>
            <w:shd w:val="clear" w:color="auto" w:fill="auto"/>
            <w:vAlign w:val="center"/>
          </w:tcPr>
          <w:p w14:paraId="66E2D8B7">
            <w:pPr>
              <w:ind w:left="-99" w:right="-88"/>
              <w:rPr>
                <w:sz w:val="10"/>
                <w:szCs w:val="10"/>
              </w:rPr>
            </w:pPr>
            <w:r>
              <w:rPr>
                <w:sz w:val="10"/>
                <w:szCs w:val="10"/>
              </w:rPr>
              <w:t>0,00</w:t>
            </w:r>
          </w:p>
        </w:tc>
        <w:tc>
          <w:tcPr>
            <w:tcW w:w="760" w:type="dxa"/>
            <w:shd w:val="clear" w:color="auto" w:fill="auto"/>
            <w:vAlign w:val="center"/>
          </w:tcPr>
          <w:p w14:paraId="27A0D480">
            <w:pPr>
              <w:ind w:left="-99" w:right="-88"/>
              <w:rPr>
                <w:sz w:val="10"/>
                <w:szCs w:val="10"/>
              </w:rPr>
            </w:pPr>
            <w:r>
              <w:rPr>
                <w:sz w:val="10"/>
                <w:szCs w:val="10"/>
              </w:rPr>
              <w:t>2 842 909,83</w:t>
            </w:r>
          </w:p>
        </w:tc>
        <w:tc>
          <w:tcPr>
            <w:tcW w:w="721" w:type="dxa"/>
            <w:shd w:val="clear" w:color="auto" w:fill="auto"/>
            <w:vAlign w:val="center"/>
          </w:tcPr>
          <w:p w14:paraId="6004FB2E">
            <w:pPr>
              <w:ind w:left="-99" w:right="-88"/>
              <w:rPr>
                <w:sz w:val="10"/>
                <w:szCs w:val="10"/>
              </w:rPr>
            </w:pPr>
            <w:r>
              <w:rPr>
                <w:sz w:val="10"/>
                <w:szCs w:val="10"/>
              </w:rPr>
              <w:t>0,00</w:t>
            </w:r>
          </w:p>
        </w:tc>
        <w:tc>
          <w:tcPr>
            <w:tcW w:w="798" w:type="dxa"/>
            <w:shd w:val="clear" w:color="auto" w:fill="auto"/>
            <w:vAlign w:val="center"/>
          </w:tcPr>
          <w:p w14:paraId="3A24F4E5">
            <w:pPr>
              <w:ind w:left="-99" w:right="-88"/>
              <w:rPr>
                <w:sz w:val="10"/>
                <w:szCs w:val="10"/>
              </w:rPr>
            </w:pPr>
            <w:r>
              <w:rPr>
                <w:sz w:val="10"/>
                <w:szCs w:val="10"/>
              </w:rPr>
              <w:t>1 865 469,37</w:t>
            </w:r>
          </w:p>
        </w:tc>
        <w:tc>
          <w:tcPr>
            <w:tcW w:w="850" w:type="dxa"/>
            <w:shd w:val="clear" w:color="auto" w:fill="auto"/>
            <w:vAlign w:val="center"/>
          </w:tcPr>
          <w:p w14:paraId="36D3BF39">
            <w:pPr>
              <w:ind w:left="-99" w:right="-88"/>
              <w:rPr>
                <w:sz w:val="10"/>
                <w:szCs w:val="10"/>
              </w:rPr>
            </w:pPr>
            <w:r>
              <w:rPr>
                <w:sz w:val="10"/>
                <w:szCs w:val="10"/>
              </w:rPr>
              <w:t>0,00</w:t>
            </w:r>
          </w:p>
        </w:tc>
        <w:tc>
          <w:tcPr>
            <w:tcW w:w="767" w:type="dxa"/>
            <w:shd w:val="clear" w:color="auto" w:fill="auto"/>
            <w:vAlign w:val="center"/>
          </w:tcPr>
          <w:p w14:paraId="745BB2DD">
            <w:pPr>
              <w:ind w:left="-99" w:right="-88"/>
              <w:rPr>
                <w:sz w:val="10"/>
                <w:szCs w:val="10"/>
              </w:rPr>
            </w:pPr>
            <w:r>
              <w:rPr>
                <w:sz w:val="10"/>
                <w:szCs w:val="10"/>
              </w:rPr>
              <w:t>1 865 469,37</w:t>
            </w:r>
          </w:p>
        </w:tc>
        <w:tc>
          <w:tcPr>
            <w:tcW w:w="700" w:type="dxa"/>
            <w:shd w:val="clear" w:color="auto" w:fill="auto"/>
            <w:vAlign w:val="center"/>
          </w:tcPr>
          <w:p w14:paraId="7CE9BB39">
            <w:pPr>
              <w:ind w:left="-99" w:right="-88"/>
              <w:rPr>
                <w:sz w:val="10"/>
                <w:szCs w:val="10"/>
              </w:rPr>
            </w:pPr>
            <w:r>
              <w:rPr>
                <w:sz w:val="10"/>
                <w:szCs w:val="10"/>
              </w:rPr>
              <w:t>0,00</w:t>
            </w:r>
          </w:p>
        </w:tc>
        <w:tc>
          <w:tcPr>
            <w:tcW w:w="707" w:type="dxa"/>
            <w:shd w:val="clear" w:color="auto" w:fill="auto"/>
            <w:vAlign w:val="center"/>
          </w:tcPr>
          <w:p w14:paraId="2DC06C20">
            <w:pPr>
              <w:ind w:left="-99" w:right="-88"/>
              <w:rPr>
                <w:sz w:val="10"/>
                <w:szCs w:val="10"/>
              </w:rPr>
            </w:pPr>
            <w:r>
              <w:rPr>
                <w:sz w:val="10"/>
                <w:szCs w:val="10"/>
              </w:rPr>
              <w:t>0,00</w:t>
            </w:r>
          </w:p>
        </w:tc>
        <w:tc>
          <w:tcPr>
            <w:tcW w:w="614" w:type="dxa"/>
            <w:shd w:val="clear" w:color="auto" w:fill="auto"/>
            <w:vAlign w:val="center"/>
          </w:tcPr>
          <w:p w14:paraId="4A00C930">
            <w:pPr>
              <w:ind w:left="-99" w:right="-88"/>
              <w:rPr>
                <w:sz w:val="10"/>
                <w:szCs w:val="10"/>
              </w:rPr>
            </w:pPr>
            <w:r>
              <w:rPr>
                <w:sz w:val="10"/>
                <w:szCs w:val="10"/>
              </w:rPr>
              <w:t>0,00</w:t>
            </w:r>
          </w:p>
        </w:tc>
      </w:tr>
      <w:tr w14:paraId="18DA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351" w:type="dxa"/>
            <w:shd w:val="clear" w:color="auto" w:fill="auto"/>
            <w:noWrap/>
            <w:vAlign w:val="center"/>
          </w:tcPr>
          <w:p w14:paraId="10A569BC">
            <w:pPr>
              <w:ind w:left="-99" w:right="-88"/>
              <w:rPr>
                <w:sz w:val="10"/>
                <w:szCs w:val="10"/>
              </w:rPr>
            </w:pPr>
            <w:r>
              <w:rPr>
                <w:sz w:val="10"/>
                <w:szCs w:val="10"/>
              </w:rPr>
              <w:t>3</w:t>
            </w:r>
          </w:p>
        </w:tc>
        <w:tc>
          <w:tcPr>
            <w:tcW w:w="1100" w:type="dxa"/>
            <w:shd w:val="clear" w:color="auto" w:fill="auto"/>
            <w:noWrap/>
            <w:vAlign w:val="center"/>
          </w:tcPr>
          <w:p w14:paraId="34D6193B">
            <w:pPr>
              <w:ind w:left="-99" w:right="-88"/>
              <w:rPr>
                <w:sz w:val="10"/>
                <w:szCs w:val="10"/>
              </w:rPr>
            </w:pPr>
            <w:r>
              <w:rPr>
                <w:sz w:val="10"/>
                <w:szCs w:val="10"/>
              </w:rPr>
              <w:t>г. Краснозаводск, ул. 1 Мая, д. 18</w:t>
            </w:r>
          </w:p>
        </w:tc>
        <w:tc>
          <w:tcPr>
            <w:tcW w:w="450" w:type="dxa"/>
            <w:shd w:val="clear" w:color="auto" w:fill="auto"/>
            <w:noWrap/>
            <w:vAlign w:val="center"/>
          </w:tcPr>
          <w:p w14:paraId="1492AE4C">
            <w:pPr>
              <w:ind w:left="-99" w:right="-88"/>
              <w:rPr>
                <w:sz w:val="10"/>
                <w:szCs w:val="10"/>
              </w:rPr>
            </w:pPr>
            <w:r>
              <w:rPr>
                <w:sz w:val="10"/>
                <w:szCs w:val="10"/>
              </w:rPr>
              <w:t>382</w:t>
            </w:r>
          </w:p>
        </w:tc>
        <w:tc>
          <w:tcPr>
            <w:tcW w:w="550" w:type="dxa"/>
            <w:shd w:val="clear" w:color="auto" w:fill="auto"/>
            <w:noWrap/>
            <w:vAlign w:val="center"/>
          </w:tcPr>
          <w:p w14:paraId="5A35667C">
            <w:pPr>
              <w:ind w:left="-99" w:right="-88"/>
              <w:rPr>
                <w:sz w:val="10"/>
                <w:szCs w:val="10"/>
              </w:rPr>
            </w:pPr>
            <w:r>
              <w:rPr>
                <w:sz w:val="10"/>
                <w:szCs w:val="10"/>
              </w:rPr>
              <w:t>13.11.2015</w:t>
            </w:r>
          </w:p>
        </w:tc>
        <w:tc>
          <w:tcPr>
            <w:tcW w:w="546" w:type="dxa"/>
            <w:shd w:val="clear" w:color="auto" w:fill="auto"/>
            <w:noWrap/>
            <w:vAlign w:val="center"/>
          </w:tcPr>
          <w:p w14:paraId="4DA98AD2">
            <w:pPr>
              <w:ind w:left="-99" w:right="-88"/>
              <w:rPr>
                <w:sz w:val="10"/>
                <w:szCs w:val="10"/>
              </w:rPr>
            </w:pPr>
            <w:r>
              <w:rPr>
                <w:sz w:val="10"/>
                <w:szCs w:val="10"/>
              </w:rPr>
              <w:t>IV кв. 2023</w:t>
            </w:r>
          </w:p>
        </w:tc>
        <w:tc>
          <w:tcPr>
            <w:tcW w:w="554" w:type="dxa"/>
            <w:shd w:val="clear" w:color="auto" w:fill="auto"/>
            <w:noWrap/>
            <w:vAlign w:val="center"/>
          </w:tcPr>
          <w:p w14:paraId="7C3F8A14">
            <w:pPr>
              <w:ind w:left="-99" w:right="-88"/>
              <w:rPr>
                <w:sz w:val="10"/>
                <w:szCs w:val="10"/>
              </w:rPr>
            </w:pPr>
            <w:r>
              <w:rPr>
                <w:sz w:val="10"/>
                <w:szCs w:val="10"/>
              </w:rPr>
              <w:t>IV кв. 2025</w:t>
            </w:r>
          </w:p>
        </w:tc>
        <w:tc>
          <w:tcPr>
            <w:tcW w:w="324" w:type="dxa"/>
            <w:shd w:val="clear" w:color="auto" w:fill="auto"/>
            <w:noWrap/>
            <w:vAlign w:val="center"/>
          </w:tcPr>
          <w:p w14:paraId="2CA121C5">
            <w:pPr>
              <w:ind w:left="-99" w:right="-88"/>
              <w:rPr>
                <w:sz w:val="10"/>
                <w:szCs w:val="10"/>
              </w:rPr>
            </w:pPr>
            <w:r>
              <w:rPr>
                <w:sz w:val="10"/>
                <w:szCs w:val="10"/>
              </w:rPr>
              <w:t>2</w:t>
            </w:r>
          </w:p>
        </w:tc>
        <w:tc>
          <w:tcPr>
            <w:tcW w:w="252" w:type="dxa"/>
            <w:shd w:val="clear" w:color="auto" w:fill="auto"/>
            <w:noWrap/>
            <w:vAlign w:val="center"/>
          </w:tcPr>
          <w:p w14:paraId="3C9949D3">
            <w:pPr>
              <w:ind w:left="-99" w:right="-88"/>
              <w:rPr>
                <w:sz w:val="10"/>
                <w:szCs w:val="10"/>
              </w:rPr>
            </w:pPr>
            <w:r>
              <w:rPr>
                <w:sz w:val="10"/>
                <w:szCs w:val="10"/>
              </w:rPr>
              <w:t>2</w:t>
            </w:r>
          </w:p>
        </w:tc>
        <w:tc>
          <w:tcPr>
            <w:tcW w:w="491" w:type="dxa"/>
            <w:shd w:val="clear" w:color="auto" w:fill="auto"/>
            <w:noWrap/>
            <w:vAlign w:val="center"/>
          </w:tcPr>
          <w:p w14:paraId="5FB1F386">
            <w:pPr>
              <w:ind w:left="-99" w:right="-88"/>
              <w:rPr>
                <w:sz w:val="10"/>
                <w:szCs w:val="10"/>
              </w:rPr>
            </w:pPr>
            <w:r>
              <w:rPr>
                <w:sz w:val="10"/>
                <w:szCs w:val="10"/>
              </w:rPr>
              <w:t>63,41</w:t>
            </w:r>
          </w:p>
        </w:tc>
        <w:tc>
          <w:tcPr>
            <w:tcW w:w="366" w:type="dxa"/>
            <w:shd w:val="clear" w:color="auto" w:fill="auto"/>
            <w:noWrap/>
            <w:vAlign w:val="center"/>
          </w:tcPr>
          <w:p w14:paraId="48D84DA5">
            <w:pPr>
              <w:ind w:left="-99" w:right="-88"/>
              <w:rPr>
                <w:sz w:val="10"/>
                <w:szCs w:val="10"/>
              </w:rPr>
            </w:pPr>
            <w:r>
              <w:rPr>
                <w:sz w:val="10"/>
                <w:szCs w:val="10"/>
              </w:rPr>
              <w:t>1</w:t>
            </w:r>
          </w:p>
        </w:tc>
        <w:tc>
          <w:tcPr>
            <w:tcW w:w="366" w:type="dxa"/>
            <w:shd w:val="clear" w:color="auto" w:fill="auto"/>
            <w:noWrap/>
            <w:vAlign w:val="center"/>
          </w:tcPr>
          <w:p w14:paraId="2D279759">
            <w:pPr>
              <w:ind w:left="-99" w:right="-88"/>
              <w:rPr>
                <w:sz w:val="10"/>
                <w:szCs w:val="10"/>
              </w:rPr>
            </w:pPr>
            <w:r>
              <w:rPr>
                <w:sz w:val="10"/>
                <w:szCs w:val="10"/>
              </w:rPr>
              <w:t>0</w:t>
            </w:r>
          </w:p>
        </w:tc>
        <w:tc>
          <w:tcPr>
            <w:tcW w:w="366" w:type="dxa"/>
            <w:shd w:val="clear" w:color="auto" w:fill="auto"/>
            <w:noWrap/>
            <w:vAlign w:val="center"/>
          </w:tcPr>
          <w:p w14:paraId="62E5F417">
            <w:pPr>
              <w:ind w:left="-99" w:right="-88"/>
              <w:rPr>
                <w:sz w:val="10"/>
                <w:szCs w:val="10"/>
              </w:rPr>
            </w:pPr>
            <w:r>
              <w:rPr>
                <w:sz w:val="10"/>
                <w:szCs w:val="10"/>
              </w:rPr>
              <w:t>1</w:t>
            </w:r>
          </w:p>
        </w:tc>
        <w:tc>
          <w:tcPr>
            <w:tcW w:w="502" w:type="dxa"/>
            <w:shd w:val="clear" w:color="auto" w:fill="auto"/>
            <w:noWrap/>
            <w:vAlign w:val="center"/>
          </w:tcPr>
          <w:p w14:paraId="2AD2107D">
            <w:pPr>
              <w:ind w:left="-99" w:right="-88"/>
              <w:rPr>
                <w:sz w:val="10"/>
                <w:szCs w:val="10"/>
              </w:rPr>
            </w:pPr>
            <w:r>
              <w:rPr>
                <w:sz w:val="10"/>
                <w:szCs w:val="10"/>
              </w:rPr>
              <w:t>63,41</w:t>
            </w:r>
          </w:p>
        </w:tc>
        <w:tc>
          <w:tcPr>
            <w:tcW w:w="473" w:type="dxa"/>
            <w:shd w:val="clear" w:color="auto" w:fill="auto"/>
            <w:noWrap/>
            <w:vAlign w:val="center"/>
          </w:tcPr>
          <w:p w14:paraId="57CF6818">
            <w:pPr>
              <w:ind w:left="-99" w:right="-88"/>
              <w:rPr>
                <w:sz w:val="10"/>
                <w:szCs w:val="10"/>
              </w:rPr>
            </w:pPr>
            <w:r>
              <w:rPr>
                <w:sz w:val="10"/>
                <w:szCs w:val="10"/>
              </w:rPr>
              <w:t>0,00</w:t>
            </w:r>
          </w:p>
        </w:tc>
        <w:tc>
          <w:tcPr>
            <w:tcW w:w="438" w:type="dxa"/>
            <w:shd w:val="clear" w:color="auto" w:fill="auto"/>
            <w:noWrap/>
            <w:vAlign w:val="center"/>
          </w:tcPr>
          <w:p w14:paraId="4AD95502">
            <w:pPr>
              <w:ind w:left="-99" w:right="-88"/>
              <w:rPr>
                <w:sz w:val="10"/>
                <w:szCs w:val="10"/>
              </w:rPr>
            </w:pPr>
            <w:r>
              <w:rPr>
                <w:sz w:val="10"/>
                <w:szCs w:val="10"/>
              </w:rPr>
              <w:t>63,41</w:t>
            </w:r>
          </w:p>
        </w:tc>
        <w:tc>
          <w:tcPr>
            <w:tcW w:w="747" w:type="dxa"/>
            <w:shd w:val="clear" w:color="auto" w:fill="auto"/>
            <w:vAlign w:val="center"/>
          </w:tcPr>
          <w:p w14:paraId="0E9F03F9">
            <w:pPr>
              <w:ind w:left="-99" w:right="-88"/>
              <w:rPr>
                <w:sz w:val="10"/>
                <w:szCs w:val="10"/>
              </w:rPr>
            </w:pPr>
            <w:r>
              <w:rPr>
                <w:sz w:val="10"/>
                <w:szCs w:val="10"/>
              </w:rPr>
              <w:t>6 879 224,08</w:t>
            </w:r>
          </w:p>
        </w:tc>
        <w:tc>
          <w:tcPr>
            <w:tcW w:w="867" w:type="dxa"/>
            <w:shd w:val="clear" w:color="auto" w:fill="auto"/>
            <w:vAlign w:val="center"/>
          </w:tcPr>
          <w:p w14:paraId="05681D8F">
            <w:pPr>
              <w:ind w:left="-99" w:right="-88"/>
              <w:rPr>
                <w:sz w:val="10"/>
                <w:szCs w:val="10"/>
              </w:rPr>
            </w:pPr>
            <w:r>
              <w:rPr>
                <w:sz w:val="10"/>
                <w:szCs w:val="10"/>
              </w:rPr>
              <w:t>5 317 640,21</w:t>
            </w:r>
          </w:p>
        </w:tc>
        <w:tc>
          <w:tcPr>
            <w:tcW w:w="798" w:type="dxa"/>
            <w:shd w:val="clear" w:color="auto" w:fill="auto"/>
            <w:vAlign w:val="center"/>
          </w:tcPr>
          <w:p w14:paraId="0642AFF9">
            <w:pPr>
              <w:ind w:left="-99" w:right="-88"/>
              <w:rPr>
                <w:sz w:val="10"/>
                <w:szCs w:val="10"/>
              </w:rPr>
            </w:pPr>
            <w:r>
              <w:rPr>
                <w:sz w:val="10"/>
                <w:szCs w:val="10"/>
              </w:rPr>
              <w:t>5 317 640,21</w:t>
            </w:r>
          </w:p>
        </w:tc>
        <w:tc>
          <w:tcPr>
            <w:tcW w:w="760" w:type="dxa"/>
            <w:shd w:val="clear" w:color="auto" w:fill="auto"/>
            <w:vAlign w:val="center"/>
          </w:tcPr>
          <w:p w14:paraId="47659FB3">
            <w:pPr>
              <w:ind w:left="-99" w:right="-88"/>
              <w:rPr>
                <w:sz w:val="10"/>
                <w:szCs w:val="10"/>
              </w:rPr>
            </w:pPr>
            <w:r>
              <w:rPr>
                <w:sz w:val="10"/>
                <w:szCs w:val="10"/>
              </w:rPr>
              <w:t>0,00</w:t>
            </w:r>
          </w:p>
        </w:tc>
        <w:tc>
          <w:tcPr>
            <w:tcW w:w="721" w:type="dxa"/>
            <w:shd w:val="clear" w:color="auto" w:fill="auto"/>
            <w:vAlign w:val="center"/>
          </w:tcPr>
          <w:p w14:paraId="20AC715E">
            <w:pPr>
              <w:ind w:left="-99" w:right="-88"/>
              <w:rPr>
                <w:sz w:val="10"/>
                <w:szCs w:val="10"/>
              </w:rPr>
            </w:pPr>
            <w:r>
              <w:rPr>
                <w:sz w:val="10"/>
                <w:szCs w:val="10"/>
              </w:rPr>
              <w:t>0,00</w:t>
            </w:r>
          </w:p>
        </w:tc>
        <w:tc>
          <w:tcPr>
            <w:tcW w:w="798" w:type="dxa"/>
            <w:shd w:val="clear" w:color="auto" w:fill="auto"/>
            <w:vAlign w:val="center"/>
          </w:tcPr>
          <w:p w14:paraId="1285E6BD">
            <w:pPr>
              <w:ind w:left="-99" w:right="-88"/>
              <w:rPr>
                <w:sz w:val="10"/>
                <w:szCs w:val="10"/>
              </w:rPr>
            </w:pPr>
            <w:r>
              <w:rPr>
                <w:sz w:val="10"/>
                <w:szCs w:val="10"/>
              </w:rPr>
              <w:t>1 561 583,87</w:t>
            </w:r>
          </w:p>
        </w:tc>
        <w:tc>
          <w:tcPr>
            <w:tcW w:w="850" w:type="dxa"/>
            <w:shd w:val="clear" w:color="auto" w:fill="auto"/>
            <w:vAlign w:val="center"/>
          </w:tcPr>
          <w:p w14:paraId="35F18DFE">
            <w:pPr>
              <w:ind w:left="-99" w:right="-88"/>
              <w:rPr>
                <w:sz w:val="10"/>
                <w:szCs w:val="10"/>
              </w:rPr>
            </w:pPr>
            <w:r>
              <w:rPr>
                <w:sz w:val="10"/>
                <w:szCs w:val="10"/>
              </w:rPr>
              <w:t>1 561 583,87</w:t>
            </w:r>
          </w:p>
        </w:tc>
        <w:tc>
          <w:tcPr>
            <w:tcW w:w="767" w:type="dxa"/>
            <w:shd w:val="clear" w:color="auto" w:fill="auto"/>
            <w:vAlign w:val="center"/>
          </w:tcPr>
          <w:p w14:paraId="0EE11EFF">
            <w:pPr>
              <w:ind w:left="-99" w:right="-88"/>
              <w:rPr>
                <w:sz w:val="10"/>
                <w:szCs w:val="10"/>
              </w:rPr>
            </w:pPr>
            <w:r>
              <w:rPr>
                <w:sz w:val="10"/>
                <w:szCs w:val="10"/>
              </w:rPr>
              <w:t>0,00</w:t>
            </w:r>
          </w:p>
        </w:tc>
        <w:tc>
          <w:tcPr>
            <w:tcW w:w="700" w:type="dxa"/>
            <w:shd w:val="clear" w:color="auto" w:fill="auto"/>
            <w:vAlign w:val="center"/>
          </w:tcPr>
          <w:p w14:paraId="6D6EC851">
            <w:pPr>
              <w:ind w:left="-99" w:right="-88"/>
              <w:rPr>
                <w:sz w:val="10"/>
                <w:szCs w:val="10"/>
              </w:rPr>
            </w:pPr>
            <w:r>
              <w:rPr>
                <w:sz w:val="10"/>
                <w:szCs w:val="10"/>
              </w:rPr>
              <w:t>0,00</w:t>
            </w:r>
          </w:p>
        </w:tc>
        <w:tc>
          <w:tcPr>
            <w:tcW w:w="707" w:type="dxa"/>
            <w:shd w:val="clear" w:color="auto" w:fill="auto"/>
            <w:vAlign w:val="center"/>
          </w:tcPr>
          <w:p w14:paraId="4E07C7A8">
            <w:pPr>
              <w:ind w:left="-99" w:right="-88"/>
              <w:rPr>
                <w:sz w:val="10"/>
                <w:szCs w:val="10"/>
              </w:rPr>
            </w:pPr>
            <w:r>
              <w:rPr>
                <w:sz w:val="10"/>
                <w:szCs w:val="10"/>
              </w:rPr>
              <w:t>0,00</w:t>
            </w:r>
          </w:p>
        </w:tc>
        <w:tc>
          <w:tcPr>
            <w:tcW w:w="614" w:type="dxa"/>
            <w:shd w:val="clear" w:color="auto" w:fill="auto"/>
            <w:vAlign w:val="center"/>
          </w:tcPr>
          <w:p w14:paraId="1B83582B">
            <w:pPr>
              <w:ind w:left="-99" w:right="-88"/>
              <w:rPr>
                <w:sz w:val="10"/>
                <w:szCs w:val="10"/>
              </w:rPr>
            </w:pPr>
            <w:r>
              <w:rPr>
                <w:sz w:val="10"/>
                <w:szCs w:val="10"/>
              </w:rPr>
              <w:t>0,00</w:t>
            </w:r>
          </w:p>
        </w:tc>
      </w:tr>
      <w:tr w14:paraId="2C64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351" w:type="dxa"/>
            <w:shd w:val="clear" w:color="auto" w:fill="auto"/>
            <w:noWrap/>
            <w:vAlign w:val="center"/>
          </w:tcPr>
          <w:p w14:paraId="02DD36C9">
            <w:pPr>
              <w:ind w:left="-99" w:right="-88"/>
              <w:rPr>
                <w:sz w:val="10"/>
                <w:szCs w:val="10"/>
              </w:rPr>
            </w:pPr>
            <w:r>
              <w:rPr>
                <w:sz w:val="10"/>
                <w:szCs w:val="10"/>
              </w:rPr>
              <w:t>4</w:t>
            </w:r>
          </w:p>
        </w:tc>
        <w:tc>
          <w:tcPr>
            <w:tcW w:w="1100" w:type="dxa"/>
            <w:shd w:val="clear" w:color="auto" w:fill="auto"/>
            <w:noWrap/>
            <w:vAlign w:val="center"/>
          </w:tcPr>
          <w:p w14:paraId="7B8B5DFC">
            <w:pPr>
              <w:ind w:left="-99" w:right="-88"/>
              <w:rPr>
                <w:sz w:val="10"/>
                <w:szCs w:val="10"/>
              </w:rPr>
            </w:pPr>
            <w:r>
              <w:rPr>
                <w:sz w:val="10"/>
                <w:szCs w:val="10"/>
              </w:rPr>
              <w:t>г. Краснозаводск, ул. 1 Мая, д. 19</w:t>
            </w:r>
          </w:p>
        </w:tc>
        <w:tc>
          <w:tcPr>
            <w:tcW w:w="450" w:type="dxa"/>
            <w:shd w:val="clear" w:color="auto" w:fill="auto"/>
            <w:noWrap/>
            <w:vAlign w:val="center"/>
          </w:tcPr>
          <w:p w14:paraId="2CA189C2">
            <w:pPr>
              <w:ind w:left="-99" w:right="-88"/>
              <w:rPr>
                <w:sz w:val="10"/>
                <w:szCs w:val="10"/>
              </w:rPr>
            </w:pPr>
            <w:r>
              <w:rPr>
                <w:sz w:val="10"/>
                <w:szCs w:val="10"/>
              </w:rPr>
              <w:t>418</w:t>
            </w:r>
          </w:p>
        </w:tc>
        <w:tc>
          <w:tcPr>
            <w:tcW w:w="550" w:type="dxa"/>
            <w:shd w:val="clear" w:color="auto" w:fill="auto"/>
            <w:noWrap/>
            <w:vAlign w:val="center"/>
          </w:tcPr>
          <w:p w14:paraId="4C2E8F99">
            <w:pPr>
              <w:ind w:left="-99" w:right="-88"/>
              <w:rPr>
                <w:sz w:val="10"/>
                <w:szCs w:val="10"/>
              </w:rPr>
            </w:pPr>
            <w:r>
              <w:rPr>
                <w:sz w:val="10"/>
                <w:szCs w:val="10"/>
              </w:rPr>
              <w:t>02.07.2014</w:t>
            </w:r>
          </w:p>
        </w:tc>
        <w:tc>
          <w:tcPr>
            <w:tcW w:w="546" w:type="dxa"/>
            <w:shd w:val="clear" w:color="auto" w:fill="auto"/>
            <w:noWrap/>
            <w:vAlign w:val="center"/>
          </w:tcPr>
          <w:p w14:paraId="3147BC4C">
            <w:pPr>
              <w:ind w:left="-99" w:right="-88"/>
              <w:rPr>
                <w:sz w:val="10"/>
                <w:szCs w:val="10"/>
              </w:rPr>
            </w:pPr>
            <w:r>
              <w:rPr>
                <w:sz w:val="10"/>
                <w:szCs w:val="10"/>
              </w:rPr>
              <w:t>IV кв. 2023</w:t>
            </w:r>
          </w:p>
        </w:tc>
        <w:tc>
          <w:tcPr>
            <w:tcW w:w="554" w:type="dxa"/>
            <w:shd w:val="clear" w:color="auto" w:fill="auto"/>
            <w:noWrap/>
            <w:vAlign w:val="center"/>
          </w:tcPr>
          <w:p w14:paraId="280F6FAD">
            <w:pPr>
              <w:ind w:left="-99" w:right="-88"/>
              <w:rPr>
                <w:sz w:val="10"/>
                <w:szCs w:val="10"/>
              </w:rPr>
            </w:pPr>
            <w:r>
              <w:rPr>
                <w:sz w:val="10"/>
                <w:szCs w:val="10"/>
              </w:rPr>
              <w:t>IV кв. 2025</w:t>
            </w:r>
          </w:p>
        </w:tc>
        <w:tc>
          <w:tcPr>
            <w:tcW w:w="324" w:type="dxa"/>
            <w:shd w:val="clear" w:color="auto" w:fill="auto"/>
            <w:noWrap/>
            <w:vAlign w:val="center"/>
          </w:tcPr>
          <w:p w14:paraId="733BFEEF">
            <w:pPr>
              <w:ind w:left="-99" w:right="-88"/>
              <w:rPr>
                <w:sz w:val="10"/>
                <w:szCs w:val="10"/>
              </w:rPr>
            </w:pPr>
            <w:r>
              <w:rPr>
                <w:sz w:val="10"/>
                <w:szCs w:val="10"/>
              </w:rPr>
              <w:t>2</w:t>
            </w:r>
          </w:p>
        </w:tc>
        <w:tc>
          <w:tcPr>
            <w:tcW w:w="252" w:type="dxa"/>
            <w:shd w:val="clear" w:color="auto" w:fill="auto"/>
            <w:noWrap/>
            <w:vAlign w:val="center"/>
          </w:tcPr>
          <w:p w14:paraId="5FB014C7">
            <w:pPr>
              <w:ind w:left="-99" w:right="-88"/>
              <w:rPr>
                <w:sz w:val="10"/>
                <w:szCs w:val="10"/>
              </w:rPr>
            </w:pPr>
            <w:r>
              <w:rPr>
                <w:sz w:val="10"/>
                <w:szCs w:val="10"/>
              </w:rPr>
              <w:t>2</w:t>
            </w:r>
          </w:p>
        </w:tc>
        <w:tc>
          <w:tcPr>
            <w:tcW w:w="491" w:type="dxa"/>
            <w:shd w:val="clear" w:color="auto" w:fill="auto"/>
            <w:noWrap/>
            <w:vAlign w:val="center"/>
          </w:tcPr>
          <w:p w14:paraId="0119FD2C">
            <w:pPr>
              <w:ind w:left="-99" w:right="-88"/>
              <w:rPr>
                <w:sz w:val="10"/>
                <w:szCs w:val="10"/>
              </w:rPr>
            </w:pPr>
            <w:r>
              <w:rPr>
                <w:sz w:val="10"/>
                <w:szCs w:val="10"/>
              </w:rPr>
              <w:t>44,10</w:t>
            </w:r>
          </w:p>
        </w:tc>
        <w:tc>
          <w:tcPr>
            <w:tcW w:w="366" w:type="dxa"/>
            <w:shd w:val="clear" w:color="auto" w:fill="auto"/>
            <w:noWrap/>
            <w:vAlign w:val="center"/>
          </w:tcPr>
          <w:p w14:paraId="5D124385">
            <w:pPr>
              <w:ind w:left="-99" w:right="-88"/>
              <w:rPr>
                <w:sz w:val="10"/>
                <w:szCs w:val="10"/>
              </w:rPr>
            </w:pPr>
            <w:r>
              <w:rPr>
                <w:sz w:val="10"/>
                <w:szCs w:val="10"/>
              </w:rPr>
              <w:t>1</w:t>
            </w:r>
          </w:p>
        </w:tc>
        <w:tc>
          <w:tcPr>
            <w:tcW w:w="366" w:type="dxa"/>
            <w:shd w:val="clear" w:color="auto" w:fill="auto"/>
            <w:noWrap/>
            <w:vAlign w:val="center"/>
          </w:tcPr>
          <w:p w14:paraId="20B52A8C">
            <w:pPr>
              <w:ind w:left="-99" w:right="-88"/>
              <w:rPr>
                <w:sz w:val="10"/>
                <w:szCs w:val="10"/>
              </w:rPr>
            </w:pPr>
            <w:r>
              <w:rPr>
                <w:sz w:val="10"/>
                <w:szCs w:val="10"/>
              </w:rPr>
              <w:t>1</w:t>
            </w:r>
          </w:p>
        </w:tc>
        <w:tc>
          <w:tcPr>
            <w:tcW w:w="366" w:type="dxa"/>
            <w:shd w:val="clear" w:color="auto" w:fill="auto"/>
            <w:noWrap/>
            <w:vAlign w:val="center"/>
          </w:tcPr>
          <w:p w14:paraId="612E0B02">
            <w:pPr>
              <w:ind w:left="-99" w:right="-88"/>
              <w:rPr>
                <w:sz w:val="10"/>
                <w:szCs w:val="10"/>
              </w:rPr>
            </w:pPr>
            <w:r>
              <w:rPr>
                <w:sz w:val="10"/>
                <w:szCs w:val="10"/>
              </w:rPr>
              <w:t>0</w:t>
            </w:r>
          </w:p>
        </w:tc>
        <w:tc>
          <w:tcPr>
            <w:tcW w:w="502" w:type="dxa"/>
            <w:shd w:val="clear" w:color="auto" w:fill="auto"/>
            <w:noWrap/>
            <w:vAlign w:val="center"/>
          </w:tcPr>
          <w:p w14:paraId="3E6936E0">
            <w:pPr>
              <w:ind w:left="-99" w:right="-88"/>
              <w:rPr>
                <w:sz w:val="10"/>
                <w:szCs w:val="10"/>
              </w:rPr>
            </w:pPr>
            <w:r>
              <w:rPr>
                <w:sz w:val="10"/>
                <w:szCs w:val="10"/>
              </w:rPr>
              <w:t>44,10</w:t>
            </w:r>
          </w:p>
        </w:tc>
        <w:tc>
          <w:tcPr>
            <w:tcW w:w="473" w:type="dxa"/>
            <w:shd w:val="clear" w:color="auto" w:fill="auto"/>
            <w:noWrap/>
            <w:vAlign w:val="center"/>
          </w:tcPr>
          <w:p w14:paraId="656AFF79">
            <w:pPr>
              <w:ind w:left="-99" w:right="-88"/>
              <w:rPr>
                <w:sz w:val="10"/>
                <w:szCs w:val="10"/>
              </w:rPr>
            </w:pPr>
            <w:r>
              <w:rPr>
                <w:sz w:val="10"/>
                <w:szCs w:val="10"/>
              </w:rPr>
              <w:t>44,10</w:t>
            </w:r>
          </w:p>
        </w:tc>
        <w:tc>
          <w:tcPr>
            <w:tcW w:w="438" w:type="dxa"/>
            <w:shd w:val="clear" w:color="auto" w:fill="auto"/>
            <w:noWrap/>
            <w:vAlign w:val="center"/>
          </w:tcPr>
          <w:p w14:paraId="54D7A577">
            <w:pPr>
              <w:ind w:left="-99" w:right="-88"/>
              <w:rPr>
                <w:sz w:val="10"/>
                <w:szCs w:val="10"/>
              </w:rPr>
            </w:pPr>
            <w:r>
              <w:rPr>
                <w:sz w:val="10"/>
                <w:szCs w:val="10"/>
              </w:rPr>
              <w:t>0,00</w:t>
            </w:r>
          </w:p>
        </w:tc>
        <w:tc>
          <w:tcPr>
            <w:tcW w:w="747" w:type="dxa"/>
            <w:shd w:val="clear" w:color="auto" w:fill="auto"/>
            <w:vAlign w:val="center"/>
          </w:tcPr>
          <w:p w14:paraId="6FF39E45">
            <w:pPr>
              <w:ind w:left="-99" w:right="-88"/>
              <w:rPr>
                <w:sz w:val="10"/>
                <w:szCs w:val="10"/>
              </w:rPr>
            </w:pPr>
            <w:r>
              <w:rPr>
                <w:sz w:val="10"/>
                <w:szCs w:val="10"/>
              </w:rPr>
              <w:t>4 148 000,00</w:t>
            </w:r>
          </w:p>
        </w:tc>
        <w:tc>
          <w:tcPr>
            <w:tcW w:w="867" w:type="dxa"/>
            <w:shd w:val="clear" w:color="auto" w:fill="auto"/>
            <w:vAlign w:val="center"/>
          </w:tcPr>
          <w:p w14:paraId="700BA750">
            <w:pPr>
              <w:ind w:left="-99" w:right="-88"/>
              <w:rPr>
                <w:sz w:val="10"/>
                <w:szCs w:val="10"/>
              </w:rPr>
            </w:pPr>
            <w:r>
              <w:rPr>
                <w:sz w:val="10"/>
                <w:szCs w:val="10"/>
              </w:rPr>
              <w:t>3 206 404,00</w:t>
            </w:r>
          </w:p>
        </w:tc>
        <w:tc>
          <w:tcPr>
            <w:tcW w:w="798" w:type="dxa"/>
            <w:shd w:val="clear" w:color="auto" w:fill="auto"/>
            <w:vAlign w:val="center"/>
          </w:tcPr>
          <w:p w14:paraId="0A1E97C9">
            <w:pPr>
              <w:ind w:left="-99" w:right="-88"/>
              <w:rPr>
                <w:sz w:val="10"/>
                <w:szCs w:val="10"/>
              </w:rPr>
            </w:pPr>
            <w:r>
              <w:rPr>
                <w:sz w:val="10"/>
                <w:szCs w:val="10"/>
              </w:rPr>
              <w:t>3 206 404,00</w:t>
            </w:r>
          </w:p>
        </w:tc>
        <w:tc>
          <w:tcPr>
            <w:tcW w:w="760" w:type="dxa"/>
            <w:shd w:val="clear" w:color="auto" w:fill="auto"/>
            <w:vAlign w:val="center"/>
          </w:tcPr>
          <w:p w14:paraId="52B1A6E7">
            <w:pPr>
              <w:ind w:left="-99" w:right="-88"/>
              <w:rPr>
                <w:sz w:val="10"/>
                <w:szCs w:val="10"/>
              </w:rPr>
            </w:pPr>
            <w:r>
              <w:rPr>
                <w:sz w:val="10"/>
                <w:szCs w:val="10"/>
              </w:rPr>
              <w:t>0,00</w:t>
            </w:r>
          </w:p>
        </w:tc>
        <w:tc>
          <w:tcPr>
            <w:tcW w:w="721" w:type="dxa"/>
            <w:shd w:val="clear" w:color="auto" w:fill="auto"/>
            <w:vAlign w:val="center"/>
          </w:tcPr>
          <w:p w14:paraId="045CBE31">
            <w:pPr>
              <w:ind w:left="-99" w:right="-88"/>
              <w:rPr>
                <w:sz w:val="10"/>
                <w:szCs w:val="10"/>
              </w:rPr>
            </w:pPr>
            <w:r>
              <w:rPr>
                <w:sz w:val="10"/>
                <w:szCs w:val="10"/>
              </w:rPr>
              <w:t>0,00</w:t>
            </w:r>
          </w:p>
        </w:tc>
        <w:tc>
          <w:tcPr>
            <w:tcW w:w="798" w:type="dxa"/>
            <w:shd w:val="clear" w:color="auto" w:fill="auto"/>
            <w:vAlign w:val="center"/>
          </w:tcPr>
          <w:p w14:paraId="74F92235">
            <w:pPr>
              <w:ind w:left="-99" w:right="-88"/>
              <w:rPr>
                <w:sz w:val="10"/>
                <w:szCs w:val="10"/>
              </w:rPr>
            </w:pPr>
            <w:r>
              <w:rPr>
                <w:sz w:val="10"/>
                <w:szCs w:val="10"/>
              </w:rPr>
              <w:t>941 596,00</w:t>
            </w:r>
          </w:p>
        </w:tc>
        <w:tc>
          <w:tcPr>
            <w:tcW w:w="850" w:type="dxa"/>
            <w:shd w:val="clear" w:color="auto" w:fill="auto"/>
            <w:vAlign w:val="center"/>
          </w:tcPr>
          <w:p w14:paraId="14A2453D">
            <w:pPr>
              <w:ind w:left="-99" w:right="-88"/>
              <w:rPr>
                <w:sz w:val="10"/>
                <w:szCs w:val="10"/>
              </w:rPr>
            </w:pPr>
            <w:r>
              <w:rPr>
                <w:sz w:val="10"/>
                <w:szCs w:val="10"/>
              </w:rPr>
              <w:t>941 596,00</w:t>
            </w:r>
          </w:p>
        </w:tc>
        <w:tc>
          <w:tcPr>
            <w:tcW w:w="767" w:type="dxa"/>
            <w:shd w:val="clear" w:color="auto" w:fill="auto"/>
            <w:vAlign w:val="center"/>
          </w:tcPr>
          <w:p w14:paraId="304703E9">
            <w:pPr>
              <w:ind w:left="-99" w:right="-88"/>
              <w:rPr>
                <w:sz w:val="10"/>
                <w:szCs w:val="10"/>
              </w:rPr>
            </w:pPr>
            <w:r>
              <w:rPr>
                <w:sz w:val="10"/>
                <w:szCs w:val="10"/>
              </w:rPr>
              <w:t>0,00</w:t>
            </w:r>
          </w:p>
        </w:tc>
        <w:tc>
          <w:tcPr>
            <w:tcW w:w="700" w:type="dxa"/>
            <w:shd w:val="clear" w:color="auto" w:fill="auto"/>
            <w:vAlign w:val="center"/>
          </w:tcPr>
          <w:p w14:paraId="2F6DD7D0">
            <w:pPr>
              <w:ind w:left="-99" w:right="-88"/>
              <w:rPr>
                <w:sz w:val="10"/>
                <w:szCs w:val="10"/>
              </w:rPr>
            </w:pPr>
            <w:r>
              <w:rPr>
                <w:sz w:val="10"/>
                <w:szCs w:val="10"/>
              </w:rPr>
              <w:t>0,00</w:t>
            </w:r>
          </w:p>
        </w:tc>
        <w:tc>
          <w:tcPr>
            <w:tcW w:w="707" w:type="dxa"/>
            <w:shd w:val="clear" w:color="auto" w:fill="auto"/>
            <w:vAlign w:val="center"/>
          </w:tcPr>
          <w:p w14:paraId="23FD1C0F">
            <w:pPr>
              <w:ind w:left="-99" w:right="-88"/>
              <w:rPr>
                <w:sz w:val="10"/>
                <w:szCs w:val="10"/>
              </w:rPr>
            </w:pPr>
            <w:r>
              <w:rPr>
                <w:sz w:val="10"/>
                <w:szCs w:val="10"/>
              </w:rPr>
              <w:t>0,00</w:t>
            </w:r>
          </w:p>
        </w:tc>
        <w:tc>
          <w:tcPr>
            <w:tcW w:w="614" w:type="dxa"/>
            <w:shd w:val="clear" w:color="auto" w:fill="auto"/>
            <w:vAlign w:val="center"/>
          </w:tcPr>
          <w:p w14:paraId="402A2897">
            <w:pPr>
              <w:ind w:left="-99" w:right="-88"/>
              <w:rPr>
                <w:sz w:val="10"/>
                <w:szCs w:val="10"/>
              </w:rPr>
            </w:pPr>
            <w:r>
              <w:rPr>
                <w:sz w:val="10"/>
                <w:szCs w:val="10"/>
              </w:rPr>
              <w:t>0,00</w:t>
            </w:r>
          </w:p>
        </w:tc>
      </w:tr>
      <w:tr w14:paraId="0CEA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51" w:type="dxa"/>
            <w:shd w:val="clear" w:color="auto" w:fill="auto"/>
            <w:noWrap/>
            <w:vAlign w:val="center"/>
          </w:tcPr>
          <w:p w14:paraId="150A29DB">
            <w:pPr>
              <w:ind w:left="-99" w:right="-88"/>
              <w:rPr>
                <w:sz w:val="10"/>
                <w:szCs w:val="10"/>
              </w:rPr>
            </w:pPr>
            <w:r>
              <w:rPr>
                <w:sz w:val="10"/>
                <w:szCs w:val="10"/>
              </w:rPr>
              <w:t>5</w:t>
            </w:r>
          </w:p>
        </w:tc>
        <w:tc>
          <w:tcPr>
            <w:tcW w:w="1100" w:type="dxa"/>
            <w:shd w:val="clear" w:color="auto" w:fill="auto"/>
            <w:noWrap/>
            <w:vAlign w:val="center"/>
          </w:tcPr>
          <w:p w14:paraId="41F46863">
            <w:pPr>
              <w:ind w:left="-99" w:right="-88"/>
              <w:rPr>
                <w:sz w:val="10"/>
                <w:szCs w:val="10"/>
              </w:rPr>
            </w:pPr>
            <w:r>
              <w:rPr>
                <w:sz w:val="10"/>
                <w:szCs w:val="10"/>
              </w:rPr>
              <w:t>г. Краснозаводск, ул. 1 Мая, д. 20</w:t>
            </w:r>
          </w:p>
        </w:tc>
        <w:tc>
          <w:tcPr>
            <w:tcW w:w="450" w:type="dxa"/>
            <w:shd w:val="clear" w:color="auto" w:fill="auto"/>
            <w:noWrap/>
            <w:vAlign w:val="center"/>
          </w:tcPr>
          <w:p w14:paraId="58556FC9">
            <w:pPr>
              <w:ind w:left="-99" w:right="-88"/>
              <w:rPr>
                <w:sz w:val="10"/>
                <w:szCs w:val="10"/>
              </w:rPr>
            </w:pPr>
            <w:r>
              <w:rPr>
                <w:sz w:val="10"/>
                <w:szCs w:val="10"/>
              </w:rPr>
              <w:t>382</w:t>
            </w:r>
          </w:p>
        </w:tc>
        <w:tc>
          <w:tcPr>
            <w:tcW w:w="550" w:type="dxa"/>
            <w:shd w:val="clear" w:color="auto" w:fill="auto"/>
            <w:noWrap/>
            <w:vAlign w:val="center"/>
          </w:tcPr>
          <w:p w14:paraId="60AE5958">
            <w:pPr>
              <w:ind w:left="-99" w:right="-88"/>
              <w:rPr>
                <w:sz w:val="10"/>
                <w:szCs w:val="10"/>
              </w:rPr>
            </w:pPr>
            <w:r>
              <w:rPr>
                <w:sz w:val="10"/>
                <w:szCs w:val="10"/>
              </w:rPr>
              <w:t>13.11.2015</w:t>
            </w:r>
          </w:p>
        </w:tc>
        <w:tc>
          <w:tcPr>
            <w:tcW w:w="546" w:type="dxa"/>
            <w:shd w:val="clear" w:color="auto" w:fill="auto"/>
            <w:noWrap/>
            <w:vAlign w:val="center"/>
          </w:tcPr>
          <w:p w14:paraId="1BA67151">
            <w:pPr>
              <w:ind w:left="-99" w:right="-88"/>
              <w:rPr>
                <w:sz w:val="10"/>
                <w:szCs w:val="10"/>
              </w:rPr>
            </w:pPr>
            <w:r>
              <w:rPr>
                <w:sz w:val="10"/>
                <w:szCs w:val="10"/>
              </w:rPr>
              <w:t>IV кв. 2025</w:t>
            </w:r>
          </w:p>
        </w:tc>
        <w:tc>
          <w:tcPr>
            <w:tcW w:w="554" w:type="dxa"/>
            <w:shd w:val="clear" w:color="auto" w:fill="auto"/>
            <w:noWrap/>
            <w:vAlign w:val="center"/>
          </w:tcPr>
          <w:p w14:paraId="5B55FCED">
            <w:pPr>
              <w:ind w:left="-99" w:right="-88"/>
              <w:rPr>
                <w:sz w:val="10"/>
                <w:szCs w:val="10"/>
              </w:rPr>
            </w:pPr>
            <w:r>
              <w:rPr>
                <w:sz w:val="10"/>
                <w:szCs w:val="10"/>
              </w:rPr>
              <w:t>IV кв. 2025</w:t>
            </w:r>
          </w:p>
        </w:tc>
        <w:tc>
          <w:tcPr>
            <w:tcW w:w="324" w:type="dxa"/>
            <w:shd w:val="clear" w:color="auto" w:fill="auto"/>
            <w:noWrap/>
            <w:vAlign w:val="center"/>
          </w:tcPr>
          <w:p w14:paraId="0CD4FB66">
            <w:pPr>
              <w:ind w:left="-99" w:right="-88"/>
              <w:rPr>
                <w:sz w:val="10"/>
                <w:szCs w:val="10"/>
              </w:rPr>
            </w:pPr>
            <w:r>
              <w:rPr>
                <w:sz w:val="10"/>
                <w:szCs w:val="10"/>
              </w:rPr>
              <w:t>1</w:t>
            </w:r>
          </w:p>
        </w:tc>
        <w:tc>
          <w:tcPr>
            <w:tcW w:w="252" w:type="dxa"/>
            <w:shd w:val="clear" w:color="auto" w:fill="auto"/>
            <w:noWrap/>
            <w:vAlign w:val="center"/>
          </w:tcPr>
          <w:p w14:paraId="61BD2FBA">
            <w:pPr>
              <w:ind w:left="-99" w:right="-88"/>
              <w:rPr>
                <w:sz w:val="10"/>
                <w:szCs w:val="10"/>
              </w:rPr>
            </w:pPr>
            <w:r>
              <w:rPr>
                <w:sz w:val="10"/>
                <w:szCs w:val="10"/>
              </w:rPr>
              <w:t>1</w:t>
            </w:r>
          </w:p>
        </w:tc>
        <w:tc>
          <w:tcPr>
            <w:tcW w:w="491" w:type="dxa"/>
            <w:shd w:val="clear" w:color="auto" w:fill="auto"/>
            <w:noWrap/>
            <w:vAlign w:val="center"/>
          </w:tcPr>
          <w:p w14:paraId="31DCCAD6">
            <w:pPr>
              <w:ind w:left="-99" w:right="-88"/>
              <w:rPr>
                <w:sz w:val="10"/>
                <w:szCs w:val="10"/>
              </w:rPr>
            </w:pPr>
            <w:r>
              <w:rPr>
                <w:sz w:val="10"/>
                <w:szCs w:val="10"/>
              </w:rPr>
              <w:t>5,06</w:t>
            </w:r>
          </w:p>
        </w:tc>
        <w:tc>
          <w:tcPr>
            <w:tcW w:w="366" w:type="dxa"/>
            <w:shd w:val="clear" w:color="auto" w:fill="auto"/>
            <w:noWrap/>
            <w:vAlign w:val="center"/>
          </w:tcPr>
          <w:p w14:paraId="7E5E4C87">
            <w:pPr>
              <w:ind w:left="-99" w:right="-88"/>
              <w:rPr>
                <w:sz w:val="10"/>
                <w:szCs w:val="10"/>
              </w:rPr>
            </w:pPr>
            <w:r>
              <w:rPr>
                <w:sz w:val="10"/>
                <w:szCs w:val="10"/>
              </w:rPr>
              <w:t>1</w:t>
            </w:r>
          </w:p>
        </w:tc>
        <w:tc>
          <w:tcPr>
            <w:tcW w:w="366" w:type="dxa"/>
            <w:shd w:val="clear" w:color="auto" w:fill="auto"/>
            <w:noWrap/>
            <w:vAlign w:val="center"/>
          </w:tcPr>
          <w:p w14:paraId="02AAE09E">
            <w:pPr>
              <w:ind w:left="-99" w:right="-88"/>
              <w:rPr>
                <w:sz w:val="10"/>
                <w:szCs w:val="10"/>
              </w:rPr>
            </w:pPr>
            <w:r>
              <w:rPr>
                <w:sz w:val="10"/>
                <w:szCs w:val="10"/>
              </w:rPr>
              <w:t>1</w:t>
            </w:r>
          </w:p>
        </w:tc>
        <w:tc>
          <w:tcPr>
            <w:tcW w:w="366" w:type="dxa"/>
            <w:shd w:val="clear" w:color="auto" w:fill="auto"/>
            <w:noWrap/>
            <w:vAlign w:val="center"/>
          </w:tcPr>
          <w:p w14:paraId="7077AD64">
            <w:pPr>
              <w:ind w:left="-99" w:right="-88"/>
              <w:rPr>
                <w:sz w:val="10"/>
                <w:szCs w:val="10"/>
              </w:rPr>
            </w:pPr>
            <w:r>
              <w:rPr>
                <w:sz w:val="10"/>
                <w:szCs w:val="10"/>
              </w:rPr>
              <w:t>0</w:t>
            </w:r>
          </w:p>
        </w:tc>
        <w:tc>
          <w:tcPr>
            <w:tcW w:w="502" w:type="dxa"/>
            <w:shd w:val="clear" w:color="auto" w:fill="auto"/>
            <w:noWrap/>
            <w:vAlign w:val="center"/>
          </w:tcPr>
          <w:p w14:paraId="3A43C4AD">
            <w:pPr>
              <w:ind w:left="-99" w:right="-88"/>
              <w:rPr>
                <w:sz w:val="10"/>
                <w:szCs w:val="10"/>
              </w:rPr>
            </w:pPr>
            <w:r>
              <w:rPr>
                <w:sz w:val="10"/>
                <w:szCs w:val="10"/>
              </w:rPr>
              <w:t>5,06</w:t>
            </w:r>
          </w:p>
        </w:tc>
        <w:tc>
          <w:tcPr>
            <w:tcW w:w="473" w:type="dxa"/>
            <w:shd w:val="clear" w:color="auto" w:fill="auto"/>
            <w:noWrap/>
            <w:vAlign w:val="center"/>
          </w:tcPr>
          <w:p w14:paraId="54DCE841">
            <w:pPr>
              <w:ind w:left="-99" w:right="-88"/>
              <w:rPr>
                <w:sz w:val="10"/>
                <w:szCs w:val="10"/>
              </w:rPr>
            </w:pPr>
            <w:r>
              <w:rPr>
                <w:sz w:val="10"/>
                <w:szCs w:val="10"/>
              </w:rPr>
              <w:t>5,06</w:t>
            </w:r>
          </w:p>
        </w:tc>
        <w:tc>
          <w:tcPr>
            <w:tcW w:w="438" w:type="dxa"/>
            <w:shd w:val="clear" w:color="auto" w:fill="auto"/>
            <w:noWrap/>
            <w:vAlign w:val="center"/>
          </w:tcPr>
          <w:p w14:paraId="39C6E36D">
            <w:pPr>
              <w:ind w:left="-99" w:right="-88"/>
              <w:rPr>
                <w:sz w:val="10"/>
                <w:szCs w:val="10"/>
              </w:rPr>
            </w:pPr>
            <w:r>
              <w:rPr>
                <w:sz w:val="10"/>
                <w:szCs w:val="10"/>
              </w:rPr>
              <w:t>0,00</w:t>
            </w:r>
          </w:p>
        </w:tc>
        <w:tc>
          <w:tcPr>
            <w:tcW w:w="747" w:type="dxa"/>
            <w:shd w:val="clear" w:color="auto" w:fill="auto"/>
            <w:vAlign w:val="center"/>
          </w:tcPr>
          <w:p w14:paraId="1E0F8FF6">
            <w:pPr>
              <w:ind w:left="-99" w:right="-88"/>
              <w:rPr>
                <w:sz w:val="10"/>
                <w:szCs w:val="10"/>
              </w:rPr>
            </w:pPr>
            <w:r>
              <w:rPr>
                <w:sz w:val="10"/>
                <w:szCs w:val="10"/>
              </w:rPr>
              <w:t>515 500,00</w:t>
            </w:r>
          </w:p>
        </w:tc>
        <w:tc>
          <w:tcPr>
            <w:tcW w:w="867" w:type="dxa"/>
            <w:shd w:val="clear" w:color="auto" w:fill="auto"/>
            <w:vAlign w:val="center"/>
          </w:tcPr>
          <w:p w14:paraId="56128F28">
            <w:pPr>
              <w:ind w:left="-99" w:right="-88"/>
              <w:rPr>
                <w:sz w:val="10"/>
                <w:szCs w:val="10"/>
              </w:rPr>
            </w:pPr>
            <w:r>
              <w:rPr>
                <w:sz w:val="10"/>
                <w:szCs w:val="10"/>
              </w:rPr>
              <w:t>398 481,50</w:t>
            </w:r>
          </w:p>
        </w:tc>
        <w:tc>
          <w:tcPr>
            <w:tcW w:w="798" w:type="dxa"/>
            <w:shd w:val="clear" w:color="auto" w:fill="auto"/>
            <w:vAlign w:val="center"/>
          </w:tcPr>
          <w:p w14:paraId="210AD39D">
            <w:pPr>
              <w:ind w:left="-99" w:right="-88"/>
              <w:rPr>
                <w:sz w:val="10"/>
                <w:szCs w:val="10"/>
              </w:rPr>
            </w:pPr>
            <w:r>
              <w:rPr>
                <w:sz w:val="10"/>
                <w:szCs w:val="10"/>
              </w:rPr>
              <w:t>0,00</w:t>
            </w:r>
          </w:p>
        </w:tc>
        <w:tc>
          <w:tcPr>
            <w:tcW w:w="760" w:type="dxa"/>
            <w:shd w:val="clear" w:color="auto" w:fill="auto"/>
            <w:vAlign w:val="center"/>
          </w:tcPr>
          <w:p w14:paraId="3764FEF5">
            <w:pPr>
              <w:ind w:left="-99" w:right="-88"/>
              <w:rPr>
                <w:sz w:val="10"/>
                <w:szCs w:val="10"/>
              </w:rPr>
            </w:pPr>
            <w:r>
              <w:rPr>
                <w:sz w:val="10"/>
                <w:szCs w:val="10"/>
              </w:rPr>
              <w:t>398 481,50</w:t>
            </w:r>
          </w:p>
        </w:tc>
        <w:tc>
          <w:tcPr>
            <w:tcW w:w="721" w:type="dxa"/>
            <w:shd w:val="clear" w:color="auto" w:fill="auto"/>
            <w:vAlign w:val="center"/>
          </w:tcPr>
          <w:p w14:paraId="3895DD70">
            <w:pPr>
              <w:ind w:left="-99" w:right="-88"/>
              <w:rPr>
                <w:sz w:val="10"/>
                <w:szCs w:val="10"/>
              </w:rPr>
            </w:pPr>
            <w:r>
              <w:rPr>
                <w:sz w:val="10"/>
                <w:szCs w:val="10"/>
              </w:rPr>
              <w:t>0,00</w:t>
            </w:r>
          </w:p>
        </w:tc>
        <w:tc>
          <w:tcPr>
            <w:tcW w:w="798" w:type="dxa"/>
            <w:shd w:val="clear" w:color="auto" w:fill="auto"/>
            <w:vAlign w:val="center"/>
          </w:tcPr>
          <w:p w14:paraId="685CE2C2">
            <w:pPr>
              <w:ind w:left="-99" w:right="-88"/>
              <w:rPr>
                <w:sz w:val="10"/>
                <w:szCs w:val="10"/>
              </w:rPr>
            </w:pPr>
            <w:r>
              <w:rPr>
                <w:sz w:val="10"/>
                <w:szCs w:val="10"/>
              </w:rPr>
              <w:t>117 018,50</w:t>
            </w:r>
          </w:p>
        </w:tc>
        <w:tc>
          <w:tcPr>
            <w:tcW w:w="850" w:type="dxa"/>
            <w:shd w:val="clear" w:color="auto" w:fill="auto"/>
            <w:vAlign w:val="center"/>
          </w:tcPr>
          <w:p w14:paraId="4E741AD8">
            <w:pPr>
              <w:ind w:left="-99" w:right="-88"/>
              <w:rPr>
                <w:sz w:val="10"/>
                <w:szCs w:val="10"/>
              </w:rPr>
            </w:pPr>
            <w:r>
              <w:rPr>
                <w:sz w:val="10"/>
                <w:szCs w:val="10"/>
              </w:rPr>
              <w:t>0,00</w:t>
            </w:r>
          </w:p>
        </w:tc>
        <w:tc>
          <w:tcPr>
            <w:tcW w:w="767" w:type="dxa"/>
            <w:shd w:val="clear" w:color="auto" w:fill="auto"/>
            <w:vAlign w:val="center"/>
          </w:tcPr>
          <w:p w14:paraId="5736BFA9">
            <w:pPr>
              <w:ind w:left="-99" w:right="-88"/>
              <w:rPr>
                <w:sz w:val="10"/>
                <w:szCs w:val="10"/>
              </w:rPr>
            </w:pPr>
            <w:r>
              <w:rPr>
                <w:sz w:val="10"/>
                <w:szCs w:val="10"/>
              </w:rPr>
              <w:t>117 018,50</w:t>
            </w:r>
          </w:p>
        </w:tc>
        <w:tc>
          <w:tcPr>
            <w:tcW w:w="700" w:type="dxa"/>
            <w:shd w:val="clear" w:color="auto" w:fill="auto"/>
            <w:vAlign w:val="center"/>
          </w:tcPr>
          <w:p w14:paraId="6A63A583">
            <w:pPr>
              <w:ind w:left="-99" w:right="-88"/>
              <w:rPr>
                <w:sz w:val="10"/>
                <w:szCs w:val="10"/>
              </w:rPr>
            </w:pPr>
            <w:r>
              <w:rPr>
                <w:sz w:val="10"/>
                <w:szCs w:val="10"/>
              </w:rPr>
              <w:t>0,00</w:t>
            </w:r>
          </w:p>
        </w:tc>
        <w:tc>
          <w:tcPr>
            <w:tcW w:w="707" w:type="dxa"/>
            <w:shd w:val="clear" w:color="auto" w:fill="auto"/>
            <w:vAlign w:val="center"/>
          </w:tcPr>
          <w:p w14:paraId="0BD17ABE">
            <w:pPr>
              <w:ind w:left="-99" w:right="-88"/>
              <w:rPr>
                <w:sz w:val="10"/>
                <w:szCs w:val="10"/>
              </w:rPr>
            </w:pPr>
            <w:r>
              <w:rPr>
                <w:sz w:val="10"/>
                <w:szCs w:val="10"/>
              </w:rPr>
              <w:t>0,00</w:t>
            </w:r>
          </w:p>
        </w:tc>
        <w:tc>
          <w:tcPr>
            <w:tcW w:w="614" w:type="dxa"/>
            <w:shd w:val="clear" w:color="auto" w:fill="auto"/>
            <w:vAlign w:val="center"/>
          </w:tcPr>
          <w:p w14:paraId="7E5E90EE">
            <w:pPr>
              <w:ind w:left="-99" w:right="-88"/>
              <w:rPr>
                <w:sz w:val="10"/>
                <w:szCs w:val="10"/>
              </w:rPr>
            </w:pPr>
            <w:r>
              <w:rPr>
                <w:sz w:val="10"/>
                <w:szCs w:val="10"/>
              </w:rPr>
              <w:t>0,00</w:t>
            </w:r>
          </w:p>
        </w:tc>
      </w:tr>
      <w:tr w14:paraId="4705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2A94207B">
            <w:pPr>
              <w:ind w:left="-99" w:right="-88"/>
              <w:rPr>
                <w:sz w:val="10"/>
                <w:szCs w:val="10"/>
              </w:rPr>
            </w:pPr>
            <w:r>
              <w:rPr>
                <w:sz w:val="10"/>
                <w:szCs w:val="10"/>
              </w:rPr>
              <w:t>6</w:t>
            </w:r>
          </w:p>
        </w:tc>
        <w:tc>
          <w:tcPr>
            <w:tcW w:w="1100" w:type="dxa"/>
            <w:shd w:val="clear" w:color="auto" w:fill="auto"/>
            <w:noWrap/>
            <w:vAlign w:val="center"/>
          </w:tcPr>
          <w:p w14:paraId="0FAEC5FC">
            <w:pPr>
              <w:ind w:left="-99" w:right="-88"/>
              <w:rPr>
                <w:sz w:val="10"/>
                <w:szCs w:val="10"/>
              </w:rPr>
            </w:pPr>
            <w:r>
              <w:rPr>
                <w:sz w:val="10"/>
                <w:szCs w:val="10"/>
              </w:rPr>
              <w:t>г. Краснозаводск, ул. 1 Мая, д. 20</w:t>
            </w:r>
          </w:p>
        </w:tc>
        <w:tc>
          <w:tcPr>
            <w:tcW w:w="450" w:type="dxa"/>
            <w:shd w:val="clear" w:color="auto" w:fill="auto"/>
            <w:noWrap/>
            <w:vAlign w:val="center"/>
          </w:tcPr>
          <w:p w14:paraId="3EEE09F9">
            <w:pPr>
              <w:ind w:left="-99" w:right="-88"/>
              <w:rPr>
                <w:sz w:val="10"/>
                <w:szCs w:val="10"/>
              </w:rPr>
            </w:pPr>
            <w:r>
              <w:rPr>
                <w:sz w:val="10"/>
                <w:szCs w:val="10"/>
              </w:rPr>
              <w:t>382</w:t>
            </w:r>
          </w:p>
        </w:tc>
        <w:tc>
          <w:tcPr>
            <w:tcW w:w="550" w:type="dxa"/>
            <w:shd w:val="clear" w:color="auto" w:fill="auto"/>
            <w:noWrap/>
            <w:vAlign w:val="center"/>
          </w:tcPr>
          <w:p w14:paraId="4D015C7D">
            <w:pPr>
              <w:ind w:left="-99" w:right="-88"/>
              <w:rPr>
                <w:sz w:val="10"/>
                <w:szCs w:val="10"/>
              </w:rPr>
            </w:pPr>
            <w:r>
              <w:rPr>
                <w:sz w:val="10"/>
                <w:szCs w:val="10"/>
              </w:rPr>
              <w:t>13.11.2015</w:t>
            </w:r>
          </w:p>
        </w:tc>
        <w:tc>
          <w:tcPr>
            <w:tcW w:w="546" w:type="dxa"/>
            <w:shd w:val="clear" w:color="auto" w:fill="auto"/>
            <w:noWrap/>
            <w:vAlign w:val="center"/>
          </w:tcPr>
          <w:p w14:paraId="484608BE">
            <w:pPr>
              <w:ind w:left="-99" w:right="-88"/>
              <w:rPr>
                <w:sz w:val="10"/>
                <w:szCs w:val="10"/>
              </w:rPr>
            </w:pPr>
            <w:r>
              <w:rPr>
                <w:sz w:val="10"/>
                <w:szCs w:val="10"/>
              </w:rPr>
              <w:t>IV кв. 2024</w:t>
            </w:r>
          </w:p>
        </w:tc>
        <w:tc>
          <w:tcPr>
            <w:tcW w:w="554" w:type="dxa"/>
            <w:shd w:val="clear" w:color="auto" w:fill="auto"/>
            <w:noWrap/>
            <w:vAlign w:val="center"/>
          </w:tcPr>
          <w:p w14:paraId="41CA38FD">
            <w:pPr>
              <w:ind w:left="-99" w:right="-88"/>
              <w:rPr>
                <w:sz w:val="10"/>
                <w:szCs w:val="10"/>
              </w:rPr>
            </w:pPr>
            <w:r>
              <w:rPr>
                <w:sz w:val="10"/>
                <w:szCs w:val="10"/>
              </w:rPr>
              <w:t>IV кв. 2025</w:t>
            </w:r>
          </w:p>
        </w:tc>
        <w:tc>
          <w:tcPr>
            <w:tcW w:w="324" w:type="dxa"/>
            <w:shd w:val="clear" w:color="auto" w:fill="auto"/>
            <w:noWrap/>
            <w:vAlign w:val="center"/>
          </w:tcPr>
          <w:p w14:paraId="05F92532">
            <w:pPr>
              <w:ind w:left="-99" w:right="-88"/>
              <w:rPr>
                <w:sz w:val="10"/>
                <w:szCs w:val="10"/>
              </w:rPr>
            </w:pPr>
            <w:r>
              <w:rPr>
                <w:sz w:val="10"/>
                <w:szCs w:val="10"/>
              </w:rPr>
              <w:t>2</w:t>
            </w:r>
          </w:p>
        </w:tc>
        <w:tc>
          <w:tcPr>
            <w:tcW w:w="252" w:type="dxa"/>
            <w:shd w:val="clear" w:color="auto" w:fill="auto"/>
            <w:noWrap/>
            <w:vAlign w:val="center"/>
          </w:tcPr>
          <w:p w14:paraId="42149621">
            <w:pPr>
              <w:ind w:left="-99" w:right="-88"/>
              <w:rPr>
                <w:sz w:val="10"/>
                <w:szCs w:val="10"/>
              </w:rPr>
            </w:pPr>
            <w:r>
              <w:rPr>
                <w:sz w:val="10"/>
                <w:szCs w:val="10"/>
              </w:rPr>
              <w:t>2</w:t>
            </w:r>
          </w:p>
        </w:tc>
        <w:tc>
          <w:tcPr>
            <w:tcW w:w="491" w:type="dxa"/>
            <w:shd w:val="clear" w:color="auto" w:fill="auto"/>
            <w:noWrap/>
            <w:vAlign w:val="center"/>
          </w:tcPr>
          <w:p w14:paraId="2AD034D9">
            <w:pPr>
              <w:ind w:left="-99" w:right="-88"/>
              <w:rPr>
                <w:sz w:val="10"/>
                <w:szCs w:val="10"/>
              </w:rPr>
            </w:pPr>
            <w:r>
              <w:rPr>
                <w:sz w:val="10"/>
                <w:szCs w:val="10"/>
              </w:rPr>
              <w:t>31,61</w:t>
            </w:r>
          </w:p>
        </w:tc>
        <w:tc>
          <w:tcPr>
            <w:tcW w:w="366" w:type="dxa"/>
            <w:shd w:val="clear" w:color="auto" w:fill="auto"/>
            <w:noWrap/>
            <w:vAlign w:val="center"/>
          </w:tcPr>
          <w:p w14:paraId="10883FE7">
            <w:pPr>
              <w:ind w:left="-99" w:right="-88"/>
              <w:rPr>
                <w:sz w:val="10"/>
                <w:szCs w:val="10"/>
              </w:rPr>
            </w:pPr>
            <w:r>
              <w:rPr>
                <w:sz w:val="10"/>
                <w:szCs w:val="10"/>
              </w:rPr>
              <w:t>2</w:t>
            </w:r>
          </w:p>
        </w:tc>
        <w:tc>
          <w:tcPr>
            <w:tcW w:w="366" w:type="dxa"/>
            <w:shd w:val="clear" w:color="auto" w:fill="auto"/>
            <w:noWrap/>
            <w:vAlign w:val="center"/>
          </w:tcPr>
          <w:p w14:paraId="560836F1">
            <w:pPr>
              <w:ind w:left="-99" w:right="-88"/>
              <w:rPr>
                <w:sz w:val="10"/>
                <w:szCs w:val="10"/>
              </w:rPr>
            </w:pPr>
            <w:r>
              <w:rPr>
                <w:sz w:val="10"/>
                <w:szCs w:val="10"/>
              </w:rPr>
              <w:t>2</w:t>
            </w:r>
          </w:p>
        </w:tc>
        <w:tc>
          <w:tcPr>
            <w:tcW w:w="366" w:type="dxa"/>
            <w:shd w:val="clear" w:color="auto" w:fill="auto"/>
            <w:noWrap/>
            <w:vAlign w:val="center"/>
          </w:tcPr>
          <w:p w14:paraId="143093F8">
            <w:pPr>
              <w:ind w:left="-99" w:right="-88"/>
              <w:rPr>
                <w:sz w:val="10"/>
                <w:szCs w:val="10"/>
              </w:rPr>
            </w:pPr>
            <w:r>
              <w:rPr>
                <w:sz w:val="10"/>
                <w:szCs w:val="10"/>
              </w:rPr>
              <w:t>0</w:t>
            </w:r>
          </w:p>
        </w:tc>
        <w:tc>
          <w:tcPr>
            <w:tcW w:w="502" w:type="dxa"/>
            <w:shd w:val="clear" w:color="auto" w:fill="auto"/>
            <w:noWrap/>
            <w:vAlign w:val="center"/>
          </w:tcPr>
          <w:p w14:paraId="26A95176">
            <w:pPr>
              <w:ind w:left="-99" w:right="-88"/>
              <w:rPr>
                <w:sz w:val="10"/>
                <w:szCs w:val="10"/>
              </w:rPr>
            </w:pPr>
            <w:r>
              <w:rPr>
                <w:sz w:val="10"/>
                <w:szCs w:val="10"/>
              </w:rPr>
              <w:t>31,61</w:t>
            </w:r>
          </w:p>
        </w:tc>
        <w:tc>
          <w:tcPr>
            <w:tcW w:w="473" w:type="dxa"/>
            <w:shd w:val="clear" w:color="auto" w:fill="auto"/>
            <w:noWrap/>
            <w:vAlign w:val="center"/>
          </w:tcPr>
          <w:p w14:paraId="48A6D077">
            <w:pPr>
              <w:ind w:left="-99" w:right="-88"/>
              <w:rPr>
                <w:sz w:val="10"/>
                <w:szCs w:val="10"/>
              </w:rPr>
            </w:pPr>
            <w:r>
              <w:rPr>
                <w:sz w:val="10"/>
                <w:szCs w:val="10"/>
              </w:rPr>
              <w:t>31,61</w:t>
            </w:r>
          </w:p>
        </w:tc>
        <w:tc>
          <w:tcPr>
            <w:tcW w:w="438" w:type="dxa"/>
            <w:shd w:val="clear" w:color="auto" w:fill="auto"/>
            <w:noWrap/>
            <w:vAlign w:val="center"/>
          </w:tcPr>
          <w:p w14:paraId="429852B3">
            <w:pPr>
              <w:ind w:left="-99" w:right="-88"/>
              <w:rPr>
                <w:sz w:val="10"/>
                <w:szCs w:val="10"/>
              </w:rPr>
            </w:pPr>
            <w:r>
              <w:rPr>
                <w:sz w:val="10"/>
                <w:szCs w:val="10"/>
              </w:rPr>
              <w:t>0,00</w:t>
            </w:r>
          </w:p>
        </w:tc>
        <w:tc>
          <w:tcPr>
            <w:tcW w:w="747" w:type="dxa"/>
            <w:shd w:val="clear" w:color="auto" w:fill="auto"/>
            <w:vAlign w:val="center"/>
          </w:tcPr>
          <w:p w14:paraId="68A98553">
            <w:pPr>
              <w:ind w:left="-99" w:right="-88"/>
              <w:rPr>
                <w:sz w:val="10"/>
                <w:szCs w:val="10"/>
              </w:rPr>
            </w:pPr>
            <w:r>
              <w:rPr>
                <w:sz w:val="10"/>
                <w:szCs w:val="10"/>
              </w:rPr>
              <w:t>3 429 305,68</w:t>
            </w:r>
          </w:p>
        </w:tc>
        <w:tc>
          <w:tcPr>
            <w:tcW w:w="867" w:type="dxa"/>
            <w:shd w:val="clear" w:color="auto" w:fill="auto"/>
            <w:vAlign w:val="center"/>
          </w:tcPr>
          <w:p w14:paraId="4A6CBB5C">
            <w:pPr>
              <w:ind w:left="-99" w:right="-88"/>
              <w:rPr>
                <w:sz w:val="10"/>
                <w:szCs w:val="10"/>
              </w:rPr>
            </w:pPr>
            <w:r>
              <w:rPr>
                <w:sz w:val="10"/>
                <w:szCs w:val="10"/>
              </w:rPr>
              <w:t>2 650 853,29</w:t>
            </w:r>
          </w:p>
        </w:tc>
        <w:tc>
          <w:tcPr>
            <w:tcW w:w="798" w:type="dxa"/>
            <w:shd w:val="clear" w:color="auto" w:fill="auto"/>
            <w:vAlign w:val="center"/>
          </w:tcPr>
          <w:p w14:paraId="485C9C14">
            <w:pPr>
              <w:ind w:left="-99" w:right="-88"/>
              <w:rPr>
                <w:sz w:val="10"/>
                <w:szCs w:val="10"/>
              </w:rPr>
            </w:pPr>
            <w:r>
              <w:rPr>
                <w:sz w:val="10"/>
                <w:szCs w:val="10"/>
              </w:rPr>
              <w:t>0,00</w:t>
            </w:r>
          </w:p>
        </w:tc>
        <w:tc>
          <w:tcPr>
            <w:tcW w:w="760" w:type="dxa"/>
            <w:shd w:val="clear" w:color="auto" w:fill="auto"/>
            <w:vAlign w:val="center"/>
          </w:tcPr>
          <w:p w14:paraId="23DC7512">
            <w:pPr>
              <w:ind w:left="-99" w:right="-88"/>
              <w:rPr>
                <w:sz w:val="10"/>
                <w:szCs w:val="10"/>
              </w:rPr>
            </w:pPr>
            <w:r>
              <w:rPr>
                <w:sz w:val="10"/>
                <w:szCs w:val="10"/>
              </w:rPr>
              <w:t>0,00</w:t>
            </w:r>
          </w:p>
        </w:tc>
        <w:tc>
          <w:tcPr>
            <w:tcW w:w="721" w:type="dxa"/>
            <w:shd w:val="clear" w:color="auto" w:fill="auto"/>
            <w:vAlign w:val="center"/>
          </w:tcPr>
          <w:p w14:paraId="5B840A28">
            <w:pPr>
              <w:ind w:left="-99" w:right="-88"/>
              <w:rPr>
                <w:sz w:val="10"/>
                <w:szCs w:val="10"/>
              </w:rPr>
            </w:pPr>
            <w:r>
              <w:rPr>
                <w:sz w:val="10"/>
                <w:szCs w:val="10"/>
              </w:rPr>
              <w:t>2 650 853,29</w:t>
            </w:r>
          </w:p>
        </w:tc>
        <w:tc>
          <w:tcPr>
            <w:tcW w:w="798" w:type="dxa"/>
            <w:shd w:val="clear" w:color="auto" w:fill="auto"/>
            <w:vAlign w:val="center"/>
          </w:tcPr>
          <w:p w14:paraId="73867978">
            <w:pPr>
              <w:ind w:left="-99" w:right="-88"/>
              <w:rPr>
                <w:sz w:val="10"/>
                <w:szCs w:val="10"/>
              </w:rPr>
            </w:pPr>
            <w:r>
              <w:rPr>
                <w:sz w:val="10"/>
                <w:szCs w:val="10"/>
              </w:rPr>
              <w:t>778 452,39</w:t>
            </w:r>
          </w:p>
        </w:tc>
        <w:tc>
          <w:tcPr>
            <w:tcW w:w="850" w:type="dxa"/>
            <w:shd w:val="clear" w:color="auto" w:fill="auto"/>
            <w:noWrap/>
            <w:vAlign w:val="center"/>
          </w:tcPr>
          <w:p w14:paraId="08EEE1BD">
            <w:pPr>
              <w:ind w:left="-99" w:right="-88"/>
              <w:rPr>
                <w:sz w:val="10"/>
                <w:szCs w:val="10"/>
              </w:rPr>
            </w:pPr>
            <w:r>
              <w:rPr>
                <w:sz w:val="10"/>
                <w:szCs w:val="10"/>
              </w:rPr>
              <w:t>0,00</w:t>
            </w:r>
          </w:p>
        </w:tc>
        <w:tc>
          <w:tcPr>
            <w:tcW w:w="767" w:type="dxa"/>
            <w:shd w:val="clear" w:color="auto" w:fill="auto"/>
            <w:noWrap/>
            <w:vAlign w:val="center"/>
          </w:tcPr>
          <w:p w14:paraId="4F56CDED">
            <w:pPr>
              <w:ind w:left="-99" w:right="-88"/>
              <w:rPr>
                <w:sz w:val="10"/>
                <w:szCs w:val="10"/>
              </w:rPr>
            </w:pPr>
            <w:r>
              <w:rPr>
                <w:sz w:val="10"/>
                <w:szCs w:val="10"/>
              </w:rPr>
              <w:t>0,00</w:t>
            </w:r>
          </w:p>
        </w:tc>
        <w:tc>
          <w:tcPr>
            <w:tcW w:w="700" w:type="dxa"/>
            <w:shd w:val="clear" w:color="auto" w:fill="auto"/>
            <w:noWrap/>
            <w:vAlign w:val="center"/>
          </w:tcPr>
          <w:p w14:paraId="5026D4C3">
            <w:pPr>
              <w:ind w:left="-99" w:right="-88"/>
              <w:rPr>
                <w:sz w:val="10"/>
                <w:szCs w:val="10"/>
              </w:rPr>
            </w:pPr>
            <w:r>
              <w:rPr>
                <w:sz w:val="10"/>
                <w:szCs w:val="10"/>
              </w:rPr>
              <w:t>778 452,39</w:t>
            </w:r>
          </w:p>
        </w:tc>
        <w:tc>
          <w:tcPr>
            <w:tcW w:w="707" w:type="dxa"/>
            <w:shd w:val="clear" w:color="auto" w:fill="auto"/>
            <w:vAlign w:val="center"/>
          </w:tcPr>
          <w:p w14:paraId="7CBD2A9B">
            <w:pPr>
              <w:ind w:left="-99" w:right="-88"/>
              <w:rPr>
                <w:sz w:val="10"/>
                <w:szCs w:val="10"/>
              </w:rPr>
            </w:pPr>
            <w:r>
              <w:rPr>
                <w:sz w:val="10"/>
                <w:szCs w:val="10"/>
              </w:rPr>
              <w:t>0,00</w:t>
            </w:r>
          </w:p>
        </w:tc>
        <w:tc>
          <w:tcPr>
            <w:tcW w:w="614" w:type="dxa"/>
            <w:shd w:val="clear" w:color="auto" w:fill="auto"/>
            <w:vAlign w:val="center"/>
          </w:tcPr>
          <w:p w14:paraId="0018807C">
            <w:pPr>
              <w:ind w:left="-99" w:right="-88"/>
              <w:rPr>
                <w:sz w:val="10"/>
                <w:szCs w:val="10"/>
              </w:rPr>
            </w:pPr>
            <w:r>
              <w:rPr>
                <w:sz w:val="10"/>
                <w:szCs w:val="10"/>
              </w:rPr>
              <w:t>0,00</w:t>
            </w:r>
          </w:p>
        </w:tc>
      </w:tr>
      <w:tr w14:paraId="47F6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464BF2F0">
            <w:pPr>
              <w:ind w:left="-99" w:right="-88"/>
              <w:rPr>
                <w:sz w:val="10"/>
                <w:szCs w:val="10"/>
              </w:rPr>
            </w:pPr>
            <w:r>
              <w:rPr>
                <w:sz w:val="10"/>
                <w:szCs w:val="10"/>
              </w:rPr>
              <w:t>7</w:t>
            </w:r>
          </w:p>
        </w:tc>
        <w:tc>
          <w:tcPr>
            <w:tcW w:w="1100" w:type="dxa"/>
            <w:shd w:val="clear" w:color="auto" w:fill="auto"/>
            <w:noWrap/>
            <w:vAlign w:val="center"/>
          </w:tcPr>
          <w:p w14:paraId="6AB3AA8A">
            <w:pPr>
              <w:ind w:left="-99" w:right="-88"/>
              <w:rPr>
                <w:sz w:val="10"/>
                <w:szCs w:val="10"/>
              </w:rPr>
            </w:pPr>
            <w:r>
              <w:rPr>
                <w:sz w:val="10"/>
                <w:szCs w:val="10"/>
              </w:rPr>
              <w:t>г. Краснозаводск, ул. 1 Мая, д. 27</w:t>
            </w:r>
          </w:p>
        </w:tc>
        <w:tc>
          <w:tcPr>
            <w:tcW w:w="450" w:type="dxa"/>
            <w:shd w:val="clear" w:color="auto" w:fill="auto"/>
            <w:noWrap/>
            <w:vAlign w:val="center"/>
          </w:tcPr>
          <w:p w14:paraId="09A269AC">
            <w:pPr>
              <w:ind w:left="-99" w:right="-88"/>
              <w:rPr>
                <w:sz w:val="10"/>
                <w:szCs w:val="10"/>
              </w:rPr>
            </w:pPr>
            <w:r>
              <w:rPr>
                <w:sz w:val="10"/>
                <w:szCs w:val="10"/>
              </w:rPr>
              <w:t>382</w:t>
            </w:r>
          </w:p>
        </w:tc>
        <w:tc>
          <w:tcPr>
            <w:tcW w:w="550" w:type="dxa"/>
            <w:shd w:val="clear" w:color="auto" w:fill="auto"/>
            <w:noWrap/>
            <w:vAlign w:val="center"/>
          </w:tcPr>
          <w:p w14:paraId="36BC906D">
            <w:pPr>
              <w:ind w:left="-99" w:right="-88"/>
              <w:rPr>
                <w:sz w:val="10"/>
                <w:szCs w:val="10"/>
              </w:rPr>
            </w:pPr>
            <w:r>
              <w:rPr>
                <w:sz w:val="10"/>
                <w:szCs w:val="10"/>
              </w:rPr>
              <w:t>13.11.2015</w:t>
            </w:r>
          </w:p>
        </w:tc>
        <w:tc>
          <w:tcPr>
            <w:tcW w:w="546" w:type="dxa"/>
            <w:shd w:val="clear" w:color="auto" w:fill="auto"/>
            <w:noWrap/>
            <w:vAlign w:val="center"/>
          </w:tcPr>
          <w:p w14:paraId="7AFD6E20">
            <w:pPr>
              <w:ind w:left="-99" w:right="-88"/>
              <w:rPr>
                <w:sz w:val="10"/>
                <w:szCs w:val="10"/>
              </w:rPr>
            </w:pPr>
            <w:r>
              <w:rPr>
                <w:sz w:val="10"/>
                <w:szCs w:val="10"/>
              </w:rPr>
              <w:t>IV кв. 2023</w:t>
            </w:r>
          </w:p>
        </w:tc>
        <w:tc>
          <w:tcPr>
            <w:tcW w:w="554" w:type="dxa"/>
            <w:shd w:val="clear" w:color="auto" w:fill="auto"/>
            <w:noWrap/>
            <w:vAlign w:val="center"/>
          </w:tcPr>
          <w:p w14:paraId="6776BB3B">
            <w:pPr>
              <w:ind w:left="-99" w:right="-88"/>
              <w:rPr>
                <w:sz w:val="10"/>
                <w:szCs w:val="10"/>
              </w:rPr>
            </w:pPr>
            <w:r>
              <w:rPr>
                <w:sz w:val="10"/>
                <w:szCs w:val="10"/>
              </w:rPr>
              <w:t>IV кв. 2025</w:t>
            </w:r>
          </w:p>
        </w:tc>
        <w:tc>
          <w:tcPr>
            <w:tcW w:w="324" w:type="dxa"/>
            <w:shd w:val="clear" w:color="auto" w:fill="auto"/>
            <w:noWrap/>
            <w:vAlign w:val="center"/>
          </w:tcPr>
          <w:p w14:paraId="50F9BF24">
            <w:pPr>
              <w:ind w:left="-99" w:right="-88"/>
              <w:rPr>
                <w:sz w:val="10"/>
                <w:szCs w:val="10"/>
              </w:rPr>
            </w:pPr>
            <w:r>
              <w:rPr>
                <w:sz w:val="10"/>
                <w:szCs w:val="10"/>
              </w:rPr>
              <w:t>1</w:t>
            </w:r>
          </w:p>
        </w:tc>
        <w:tc>
          <w:tcPr>
            <w:tcW w:w="252" w:type="dxa"/>
            <w:shd w:val="clear" w:color="auto" w:fill="auto"/>
            <w:noWrap/>
            <w:vAlign w:val="center"/>
          </w:tcPr>
          <w:p w14:paraId="1826B9D2">
            <w:pPr>
              <w:ind w:left="-99" w:right="-88"/>
              <w:rPr>
                <w:sz w:val="10"/>
                <w:szCs w:val="10"/>
              </w:rPr>
            </w:pPr>
            <w:r>
              <w:rPr>
                <w:sz w:val="10"/>
                <w:szCs w:val="10"/>
              </w:rPr>
              <w:t>1</w:t>
            </w:r>
          </w:p>
        </w:tc>
        <w:tc>
          <w:tcPr>
            <w:tcW w:w="491" w:type="dxa"/>
            <w:shd w:val="clear" w:color="auto" w:fill="auto"/>
            <w:noWrap/>
            <w:vAlign w:val="center"/>
          </w:tcPr>
          <w:p w14:paraId="20B37CCA">
            <w:pPr>
              <w:ind w:left="-99" w:right="-88"/>
              <w:rPr>
                <w:sz w:val="10"/>
                <w:szCs w:val="10"/>
              </w:rPr>
            </w:pPr>
            <w:r>
              <w:rPr>
                <w:sz w:val="10"/>
                <w:szCs w:val="10"/>
              </w:rPr>
              <w:t>27,05</w:t>
            </w:r>
          </w:p>
        </w:tc>
        <w:tc>
          <w:tcPr>
            <w:tcW w:w="366" w:type="dxa"/>
            <w:shd w:val="clear" w:color="auto" w:fill="auto"/>
            <w:noWrap/>
            <w:vAlign w:val="center"/>
          </w:tcPr>
          <w:p w14:paraId="20C72082">
            <w:pPr>
              <w:ind w:left="-99" w:right="-88"/>
              <w:rPr>
                <w:sz w:val="10"/>
                <w:szCs w:val="10"/>
              </w:rPr>
            </w:pPr>
            <w:r>
              <w:rPr>
                <w:sz w:val="10"/>
                <w:szCs w:val="10"/>
              </w:rPr>
              <w:t>1</w:t>
            </w:r>
          </w:p>
        </w:tc>
        <w:tc>
          <w:tcPr>
            <w:tcW w:w="366" w:type="dxa"/>
            <w:shd w:val="clear" w:color="auto" w:fill="auto"/>
            <w:noWrap/>
            <w:vAlign w:val="center"/>
          </w:tcPr>
          <w:p w14:paraId="1236EDE0">
            <w:pPr>
              <w:ind w:left="-99" w:right="-88"/>
              <w:rPr>
                <w:sz w:val="10"/>
                <w:szCs w:val="10"/>
              </w:rPr>
            </w:pPr>
            <w:r>
              <w:rPr>
                <w:sz w:val="10"/>
                <w:szCs w:val="10"/>
              </w:rPr>
              <w:t>1</w:t>
            </w:r>
          </w:p>
        </w:tc>
        <w:tc>
          <w:tcPr>
            <w:tcW w:w="366" w:type="dxa"/>
            <w:shd w:val="clear" w:color="auto" w:fill="auto"/>
            <w:noWrap/>
            <w:vAlign w:val="center"/>
          </w:tcPr>
          <w:p w14:paraId="60506B43">
            <w:pPr>
              <w:ind w:left="-99" w:right="-88"/>
              <w:rPr>
                <w:sz w:val="10"/>
                <w:szCs w:val="10"/>
              </w:rPr>
            </w:pPr>
            <w:r>
              <w:rPr>
                <w:sz w:val="10"/>
                <w:szCs w:val="10"/>
              </w:rPr>
              <w:t>0</w:t>
            </w:r>
          </w:p>
        </w:tc>
        <w:tc>
          <w:tcPr>
            <w:tcW w:w="502" w:type="dxa"/>
            <w:shd w:val="clear" w:color="auto" w:fill="auto"/>
            <w:noWrap/>
            <w:vAlign w:val="center"/>
          </w:tcPr>
          <w:p w14:paraId="082FCEB9">
            <w:pPr>
              <w:ind w:left="-99" w:right="-88"/>
              <w:rPr>
                <w:sz w:val="10"/>
                <w:szCs w:val="10"/>
              </w:rPr>
            </w:pPr>
            <w:r>
              <w:rPr>
                <w:sz w:val="10"/>
                <w:szCs w:val="10"/>
              </w:rPr>
              <w:t>27,05</w:t>
            </w:r>
          </w:p>
        </w:tc>
        <w:tc>
          <w:tcPr>
            <w:tcW w:w="473" w:type="dxa"/>
            <w:shd w:val="clear" w:color="auto" w:fill="auto"/>
            <w:noWrap/>
            <w:vAlign w:val="center"/>
          </w:tcPr>
          <w:p w14:paraId="2D1A3978">
            <w:pPr>
              <w:ind w:left="-99" w:right="-88"/>
              <w:rPr>
                <w:sz w:val="10"/>
                <w:szCs w:val="10"/>
              </w:rPr>
            </w:pPr>
            <w:r>
              <w:rPr>
                <w:sz w:val="10"/>
                <w:szCs w:val="10"/>
              </w:rPr>
              <w:t>27,05</w:t>
            </w:r>
          </w:p>
        </w:tc>
        <w:tc>
          <w:tcPr>
            <w:tcW w:w="438" w:type="dxa"/>
            <w:shd w:val="clear" w:color="auto" w:fill="auto"/>
            <w:noWrap/>
            <w:vAlign w:val="center"/>
          </w:tcPr>
          <w:p w14:paraId="621B7527">
            <w:pPr>
              <w:ind w:left="-99" w:right="-88"/>
              <w:rPr>
                <w:sz w:val="10"/>
                <w:szCs w:val="10"/>
              </w:rPr>
            </w:pPr>
            <w:r>
              <w:rPr>
                <w:sz w:val="10"/>
                <w:szCs w:val="10"/>
              </w:rPr>
              <w:t>0,00</w:t>
            </w:r>
          </w:p>
        </w:tc>
        <w:tc>
          <w:tcPr>
            <w:tcW w:w="747" w:type="dxa"/>
            <w:shd w:val="clear" w:color="auto" w:fill="auto"/>
            <w:vAlign w:val="center"/>
          </w:tcPr>
          <w:p w14:paraId="526A3AB9">
            <w:pPr>
              <w:ind w:left="-99" w:right="-88"/>
              <w:rPr>
                <w:sz w:val="10"/>
                <w:szCs w:val="10"/>
              </w:rPr>
            </w:pPr>
            <w:r>
              <w:rPr>
                <w:sz w:val="10"/>
                <w:szCs w:val="10"/>
              </w:rPr>
              <w:t>2 934 600,40</w:t>
            </w:r>
          </w:p>
        </w:tc>
        <w:tc>
          <w:tcPr>
            <w:tcW w:w="867" w:type="dxa"/>
            <w:shd w:val="clear" w:color="auto" w:fill="auto"/>
            <w:vAlign w:val="center"/>
          </w:tcPr>
          <w:p w14:paraId="505BB814">
            <w:pPr>
              <w:ind w:left="-99" w:right="-88"/>
              <w:rPr>
                <w:sz w:val="10"/>
                <w:szCs w:val="10"/>
              </w:rPr>
            </w:pPr>
            <w:r>
              <w:rPr>
                <w:sz w:val="10"/>
                <w:szCs w:val="10"/>
              </w:rPr>
              <w:t>2 268 446,11</w:t>
            </w:r>
          </w:p>
        </w:tc>
        <w:tc>
          <w:tcPr>
            <w:tcW w:w="798" w:type="dxa"/>
            <w:shd w:val="clear" w:color="auto" w:fill="auto"/>
            <w:vAlign w:val="center"/>
          </w:tcPr>
          <w:p w14:paraId="69B1AE2E">
            <w:pPr>
              <w:ind w:left="-99" w:right="-88"/>
              <w:rPr>
                <w:sz w:val="10"/>
                <w:szCs w:val="10"/>
              </w:rPr>
            </w:pPr>
            <w:r>
              <w:rPr>
                <w:sz w:val="10"/>
                <w:szCs w:val="10"/>
              </w:rPr>
              <w:t>0,00</w:t>
            </w:r>
          </w:p>
        </w:tc>
        <w:tc>
          <w:tcPr>
            <w:tcW w:w="760" w:type="dxa"/>
            <w:shd w:val="clear" w:color="auto" w:fill="auto"/>
            <w:vAlign w:val="center"/>
          </w:tcPr>
          <w:p w14:paraId="60740F86">
            <w:pPr>
              <w:ind w:left="-99" w:right="-88"/>
              <w:rPr>
                <w:sz w:val="10"/>
                <w:szCs w:val="10"/>
              </w:rPr>
            </w:pPr>
            <w:r>
              <w:rPr>
                <w:sz w:val="10"/>
                <w:szCs w:val="10"/>
              </w:rPr>
              <w:t>0,00</w:t>
            </w:r>
          </w:p>
        </w:tc>
        <w:tc>
          <w:tcPr>
            <w:tcW w:w="721" w:type="dxa"/>
            <w:shd w:val="clear" w:color="auto" w:fill="auto"/>
            <w:vAlign w:val="center"/>
          </w:tcPr>
          <w:p w14:paraId="5F846856">
            <w:pPr>
              <w:ind w:left="-99" w:right="-88"/>
              <w:rPr>
                <w:sz w:val="10"/>
                <w:szCs w:val="10"/>
              </w:rPr>
            </w:pPr>
            <w:r>
              <w:rPr>
                <w:sz w:val="10"/>
                <w:szCs w:val="10"/>
              </w:rPr>
              <w:t>2 268 446,11</w:t>
            </w:r>
          </w:p>
        </w:tc>
        <w:tc>
          <w:tcPr>
            <w:tcW w:w="798" w:type="dxa"/>
            <w:shd w:val="clear" w:color="auto" w:fill="auto"/>
            <w:vAlign w:val="center"/>
          </w:tcPr>
          <w:p w14:paraId="75A39137">
            <w:pPr>
              <w:ind w:left="-99" w:right="-88"/>
              <w:rPr>
                <w:sz w:val="10"/>
                <w:szCs w:val="10"/>
              </w:rPr>
            </w:pPr>
            <w:r>
              <w:rPr>
                <w:sz w:val="10"/>
                <w:szCs w:val="10"/>
              </w:rPr>
              <w:t>666 154,29</w:t>
            </w:r>
          </w:p>
        </w:tc>
        <w:tc>
          <w:tcPr>
            <w:tcW w:w="850" w:type="dxa"/>
            <w:shd w:val="clear" w:color="auto" w:fill="auto"/>
            <w:vAlign w:val="center"/>
          </w:tcPr>
          <w:p w14:paraId="1F06F35A">
            <w:pPr>
              <w:ind w:left="-99" w:right="-88"/>
              <w:rPr>
                <w:sz w:val="10"/>
                <w:szCs w:val="10"/>
              </w:rPr>
            </w:pPr>
            <w:r>
              <w:rPr>
                <w:sz w:val="10"/>
                <w:szCs w:val="10"/>
              </w:rPr>
              <w:t>0,00</w:t>
            </w:r>
          </w:p>
        </w:tc>
        <w:tc>
          <w:tcPr>
            <w:tcW w:w="767" w:type="dxa"/>
            <w:shd w:val="clear" w:color="auto" w:fill="auto"/>
            <w:vAlign w:val="center"/>
          </w:tcPr>
          <w:p w14:paraId="68B28DA6">
            <w:pPr>
              <w:ind w:left="-99" w:right="-88"/>
              <w:rPr>
                <w:sz w:val="10"/>
                <w:szCs w:val="10"/>
              </w:rPr>
            </w:pPr>
            <w:r>
              <w:rPr>
                <w:sz w:val="10"/>
                <w:szCs w:val="10"/>
              </w:rPr>
              <w:t>0,00</w:t>
            </w:r>
          </w:p>
        </w:tc>
        <w:tc>
          <w:tcPr>
            <w:tcW w:w="700" w:type="dxa"/>
            <w:shd w:val="clear" w:color="auto" w:fill="auto"/>
            <w:vAlign w:val="center"/>
          </w:tcPr>
          <w:p w14:paraId="24F0FDDC">
            <w:pPr>
              <w:ind w:left="-99" w:right="-88"/>
              <w:rPr>
                <w:sz w:val="10"/>
                <w:szCs w:val="10"/>
              </w:rPr>
            </w:pPr>
            <w:r>
              <w:rPr>
                <w:sz w:val="10"/>
                <w:szCs w:val="10"/>
              </w:rPr>
              <w:t>666 154,29</w:t>
            </w:r>
          </w:p>
        </w:tc>
        <w:tc>
          <w:tcPr>
            <w:tcW w:w="707" w:type="dxa"/>
            <w:shd w:val="clear" w:color="auto" w:fill="auto"/>
            <w:noWrap/>
            <w:vAlign w:val="center"/>
          </w:tcPr>
          <w:p w14:paraId="4C47B19F">
            <w:pPr>
              <w:ind w:left="-99" w:right="-88"/>
              <w:rPr>
                <w:sz w:val="10"/>
                <w:szCs w:val="10"/>
              </w:rPr>
            </w:pPr>
            <w:r>
              <w:rPr>
                <w:sz w:val="10"/>
                <w:szCs w:val="10"/>
              </w:rPr>
              <w:t>0,00</w:t>
            </w:r>
          </w:p>
        </w:tc>
        <w:tc>
          <w:tcPr>
            <w:tcW w:w="614" w:type="dxa"/>
            <w:shd w:val="clear" w:color="auto" w:fill="auto"/>
            <w:noWrap/>
            <w:vAlign w:val="center"/>
          </w:tcPr>
          <w:p w14:paraId="7575EC49">
            <w:pPr>
              <w:ind w:left="-99" w:right="-88"/>
              <w:rPr>
                <w:sz w:val="10"/>
                <w:szCs w:val="10"/>
              </w:rPr>
            </w:pPr>
            <w:r>
              <w:rPr>
                <w:sz w:val="10"/>
                <w:szCs w:val="10"/>
              </w:rPr>
              <w:t>0,00</w:t>
            </w:r>
          </w:p>
        </w:tc>
      </w:tr>
      <w:tr w14:paraId="4995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1" w:type="dxa"/>
            <w:shd w:val="clear" w:color="auto" w:fill="auto"/>
            <w:noWrap/>
            <w:vAlign w:val="center"/>
          </w:tcPr>
          <w:p w14:paraId="5DD700BF">
            <w:pPr>
              <w:ind w:left="-99" w:right="-88"/>
              <w:rPr>
                <w:sz w:val="10"/>
                <w:szCs w:val="10"/>
              </w:rPr>
            </w:pPr>
            <w:r>
              <w:rPr>
                <w:sz w:val="10"/>
                <w:szCs w:val="10"/>
              </w:rPr>
              <w:t>8</w:t>
            </w:r>
          </w:p>
        </w:tc>
        <w:tc>
          <w:tcPr>
            <w:tcW w:w="1100" w:type="dxa"/>
            <w:shd w:val="clear" w:color="auto" w:fill="auto"/>
            <w:noWrap/>
            <w:vAlign w:val="center"/>
          </w:tcPr>
          <w:p w14:paraId="1C4479C1">
            <w:pPr>
              <w:ind w:left="-99" w:right="-88"/>
              <w:rPr>
                <w:sz w:val="10"/>
                <w:szCs w:val="10"/>
              </w:rPr>
            </w:pPr>
            <w:r>
              <w:rPr>
                <w:sz w:val="10"/>
                <w:szCs w:val="10"/>
              </w:rPr>
              <w:t>г. Краснозаводск, ул. 1 Мая, д. 27</w:t>
            </w:r>
          </w:p>
        </w:tc>
        <w:tc>
          <w:tcPr>
            <w:tcW w:w="450" w:type="dxa"/>
            <w:shd w:val="clear" w:color="auto" w:fill="auto"/>
            <w:noWrap/>
            <w:vAlign w:val="center"/>
          </w:tcPr>
          <w:p w14:paraId="09FF96D7">
            <w:pPr>
              <w:ind w:left="-99" w:right="-88"/>
              <w:rPr>
                <w:sz w:val="10"/>
                <w:szCs w:val="10"/>
              </w:rPr>
            </w:pPr>
            <w:r>
              <w:rPr>
                <w:sz w:val="10"/>
                <w:szCs w:val="10"/>
              </w:rPr>
              <w:t>382</w:t>
            </w:r>
          </w:p>
        </w:tc>
        <w:tc>
          <w:tcPr>
            <w:tcW w:w="550" w:type="dxa"/>
            <w:shd w:val="clear" w:color="auto" w:fill="auto"/>
            <w:noWrap/>
            <w:vAlign w:val="center"/>
          </w:tcPr>
          <w:p w14:paraId="2D4A72A6">
            <w:pPr>
              <w:ind w:left="-99" w:right="-88"/>
              <w:rPr>
                <w:sz w:val="10"/>
                <w:szCs w:val="10"/>
              </w:rPr>
            </w:pPr>
            <w:r>
              <w:rPr>
                <w:sz w:val="10"/>
                <w:szCs w:val="10"/>
              </w:rPr>
              <w:t>13.11.2015</w:t>
            </w:r>
          </w:p>
        </w:tc>
        <w:tc>
          <w:tcPr>
            <w:tcW w:w="546" w:type="dxa"/>
            <w:shd w:val="clear" w:color="auto" w:fill="auto"/>
            <w:noWrap/>
            <w:vAlign w:val="center"/>
          </w:tcPr>
          <w:p w14:paraId="1C1D1B28">
            <w:pPr>
              <w:ind w:left="-99" w:right="-88"/>
              <w:rPr>
                <w:sz w:val="10"/>
                <w:szCs w:val="10"/>
              </w:rPr>
            </w:pPr>
            <w:r>
              <w:rPr>
                <w:sz w:val="10"/>
                <w:szCs w:val="10"/>
              </w:rPr>
              <w:t>IV кв. 2024</w:t>
            </w:r>
          </w:p>
        </w:tc>
        <w:tc>
          <w:tcPr>
            <w:tcW w:w="554" w:type="dxa"/>
            <w:shd w:val="clear" w:color="auto" w:fill="auto"/>
            <w:noWrap/>
            <w:vAlign w:val="center"/>
          </w:tcPr>
          <w:p w14:paraId="23A780A2">
            <w:pPr>
              <w:ind w:left="-99" w:right="-88"/>
              <w:rPr>
                <w:sz w:val="10"/>
                <w:szCs w:val="10"/>
              </w:rPr>
            </w:pPr>
            <w:r>
              <w:rPr>
                <w:sz w:val="10"/>
                <w:szCs w:val="10"/>
              </w:rPr>
              <w:t>IV кв. 2025</w:t>
            </w:r>
          </w:p>
        </w:tc>
        <w:tc>
          <w:tcPr>
            <w:tcW w:w="324" w:type="dxa"/>
            <w:shd w:val="clear" w:color="auto" w:fill="auto"/>
            <w:noWrap/>
            <w:vAlign w:val="center"/>
          </w:tcPr>
          <w:p w14:paraId="6BFE9C0B">
            <w:pPr>
              <w:ind w:left="-99" w:right="-88"/>
              <w:rPr>
                <w:sz w:val="10"/>
                <w:szCs w:val="10"/>
              </w:rPr>
            </w:pPr>
            <w:r>
              <w:rPr>
                <w:sz w:val="10"/>
                <w:szCs w:val="10"/>
              </w:rPr>
              <w:t>4</w:t>
            </w:r>
          </w:p>
        </w:tc>
        <w:tc>
          <w:tcPr>
            <w:tcW w:w="252" w:type="dxa"/>
            <w:shd w:val="clear" w:color="auto" w:fill="auto"/>
            <w:noWrap/>
            <w:vAlign w:val="center"/>
          </w:tcPr>
          <w:p w14:paraId="21B53FFE">
            <w:pPr>
              <w:ind w:left="-99" w:right="-88"/>
              <w:rPr>
                <w:sz w:val="10"/>
                <w:szCs w:val="10"/>
              </w:rPr>
            </w:pPr>
            <w:r>
              <w:rPr>
                <w:sz w:val="10"/>
                <w:szCs w:val="10"/>
              </w:rPr>
              <w:t>1</w:t>
            </w:r>
          </w:p>
        </w:tc>
        <w:tc>
          <w:tcPr>
            <w:tcW w:w="491" w:type="dxa"/>
            <w:shd w:val="clear" w:color="auto" w:fill="auto"/>
            <w:noWrap/>
            <w:vAlign w:val="center"/>
          </w:tcPr>
          <w:p w14:paraId="4164BFA0">
            <w:pPr>
              <w:ind w:left="-99" w:right="-88"/>
              <w:rPr>
                <w:sz w:val="10"/>
                <w:szCs w:val="10"/>
              </w:rPr>
            </w:pPr>
            <w:r>
              <w:rPr>
                <w:sz w:val="10"/>
                <w:szCs w:val="10"/>
              </w:rPr>
              <w:t>47,91</w:t>
            </w:r>
          </w:p>
        </w:tc>
        <w:tc>
          <w:tcPr>
            <w:tcW w:w="366" w:type="dxa"/>
            <w:shd w:val="clear" w:color="auto" w:fill="auto"/>
            <w:noWrap/>
            <w:vAlign w:val="center"/>
          </w:tcPr>
          <w:p w14:paraId="51183A7C">
            <w:pPr>
              <w:ind w:left="-99" w:right="-88"/>
              <w:rPr>
                <w:sz w:val="10"/>
                <w:szCs w:val="10"/>
              </w:rPr>
            </w:pPr>
            <w:r>
              <w:rPr>
                <w:sz w:val="10"/>
                <w:szCs w:val="10"/>
              </w:rPr>
              <w:t>1</w:t>
            </w:r>
          </w:p>
        </w:tc>
        <w:tc>
          <w:tcPr>
            <w:tcW w:w="366" w:type="dxa"/>
            <w:shd w:val="clear" w:color="auto" w:fill="auto"/>
            <w:noWrap/>
            <w:vAlign w:val="center"/>
          </w:tcPr>
          <w:p w14:paraId="29888D53">
            <w:pPr>
              <w:ind w:left="-99" w:right="-88"/>
              <w:rPr>
                <w:sz w:val="10"/>
                <w:szCs w:val="10"/>
              </w:rPr>
            </w:pPr>
            <w:r>
              <w:rPr>
                <w:sz w:val="10"/>
                <w:szCs w:val="10"/>
              </w:rPr>
              <w:t>1</w:t>
            </w:r>
          </w:p>
        </w:tc>
        <w:tc>
          <w:tcPr>
            <w:tcW w:w="366" w:type="dxa"/>
            <w:shd w:val="clear" w:color="auto" w:fill="auto"/>
            <w:noWrap/>
            <w:vAlign w:val="center"/>
          </w:tcPr>
          <w:p w14:paraId="76A280AA">
            <w:pPr>
              <w:ind w:left="-99" w:right="-88"/>
              <w:rPr>
                <w:sz w:val="10"/>
                <w:szCs w:val="10"/>
              </w:rPr>
            </w:pPr>
            <w:r>
              <w:rPr>
                <w:sz w:val="10"/>
                <w:szCs w:val="10"/>
              </w:rPr>
              <w:t>0</w:t>
            </w:r>
          </w:p>
        </w:tc>
        <w:tc>
          <w:tcPr>
            <w:tcW w:w="502" w:type="dxa"/>
            <w:shd w:val="clear" w:color="auto" w:fill="auto"/>
            <w:noWrap/>
            <w:vAlign w:val="center"/>
          </w:tcPr>
          <w:p w14:paraId="532EFFF4">
            <w:pPr>
              <w:ind w:left="-99" w:right="-88"/>
              <w:rPr>
                <w:sz w:val="10"/>
                <w:szCs w:val="10"/>
              </w:rPr>
            </w:pPr>
            <w:r>
              <w:rPr>
                <w:sz w:val="10"/>
                <w:szCs w:val="10"/>
              </w:rPr>
              <w:t>19,32</w:t>
            </w:r>
          </w:p>
        </w:tc>
        <w:tc>
          <w:tcPr>
            <w:tcW w:w="473" w:type="dxa"/>
            <w:shd w:val="clear" w:color="auto" w:fill="auto"/>
            <w:noWrap/>
            <w:vAlign w:val="center"/>
          </w:tcPr>
          <w:p w14:paraId="4D1E19C4">
            <w:pPr>
              <w:ind w:left="-99" w:right="-88"/>
              <w:rPr>
                <w:sz w:val="10"/>
                <w:szCs w:val="10"/>
              </w:rPr>
            </w:pPr>
            <w:r>
              <w:rPr>
                <w:sz w:val="10"/>
                <w:szCs w:val="10"/>
              </w:rPr>
              <w:t>19,32</w:t>
            </w:r>
          </w:p>
        </w:tc>
        <w:tc>
          <w:tcPr>
            <w:tcW w:w="438" w:type="dxa"/>
            <w:shd w:val="clear" w:color="auto" w:fill="auto"/>
            <w:noWrap/>
            <w:vAlign w:val="center"/>
          </w:tcPr>
          <w:p w14:paraId="16CF6426">
            <w:pPr>
              <w:ind w:left="-99" w:right="-88"/>
              <w:rPr>
                <w:sz w:val="10"/>
                <w:szCs w:val="10"/>
              </w:rPr>
            </w:pPr>
            <w:r>
              <w:rPr>
                <w:sz w:val="10"/>
                <w:szCs w:val="10"/>
              </w:rPr>
              <w:t>0,00</w:t>
            </w:r>
          </w:p>
        </w:tc>
        <w:tc>
          <w:tcPr>
            <w:tcW w:w="747" w:type="dxa"/>
            <w:shd w:val="clear" w:color="auto" w:fill="auto"/>
            <w:vAlign w:val="center"/>
          </w:tcPr>
          <w:p w14:paraId="2D41C785">
            <w:pPr>
              <w:ind w:left="-99" w:right="-88"/>
              <w:rPr>
                <w:sz w:val="10"/>
                <w:szCs w:val="10"/>
              </w:rPr>
            </w:pPr>
            <w:r>
              <w:rPr>
                <w:sz w:val="10"/>
                <w:szCs w:val="10"/>
              </w:rPr>
              <w:t>2 095 988,16</w:t>
            </w:r>
          </w:p>
        </w:tc>
        <w:tc>
          <w:tcPr>
            <w:tcW w:w="867" w:type="dxa"/>
            <w:shd w:val="clear" w:color="auto" w:fill="auto"/>
            <w:vAlign w:val="center"/>
          </w:tcPr>
          <w:p w14:paraId="4F8FF841">
            <w:pPr>
              <w:ind w:left="-99" w:right="-88"/>
              <w:rPr>
                <w:sz w:val="10"/>
                <w:szCs w:val="10"/>
              </w:rPr>
            </w:pPr>
            <w:r>
              <w:rPr>
                <w:sz w:val="10"/>
                <w:szCs w:val="10"/>
              </w:rPr>
              <w:t>1 620 198,85</w:t>
            </w:r>
          </w:p>
        </w:tc>
        <w:tc>
          <w:tcPr>
            <w:tcW w:w="798" w:type="dxa"/>
            <w:shd w:val="clear" w:color="auto" w:fill="auto"/>
            <w:noWrap/>
            <w:vAlign w:val="center"/>
          </w:tcPr>
          <w:p w14:paraId="6133C5A1">
            <w:pPr>
              <w:ind w:left="-99" w:right="-88"/>
              <w:rPr>
                <w:sz w:val="10"/>
                <w:szCs w:val="10"/>
              </w:rPr>
            </w:pPr>
            <w:r>
              <w:rPr>
                <w:sz w:val="10"/>
                <w:szCs w:val="10"/>
              </w:rPr>
              <w:t>0,00</w:t>
            </w:r>
          </w:p>
        </w:tc>
        <w:tc>
          <w:tcPr>
            <w:tcW w:w="760" w:type="dxa"/>
            <w:shd w:val="clear" w:color="auto" w:fill="auto"/>
            <w:noWrap/>
            <w:vAlign w:val="center"/>
          </w:tcPr>
          <w:p w14:paraId="1A31A089">
            <w:pPr>
              <w:ind w:left="-99" w:right="-88"/>
              <w:rPr>
                <w:sz w:val="10"/>
                <w:szCs w:val="10"/>
              </w:rPr>
            </w:pPr>
            <w:r>
              <w:rPr>
                <w:sz w:val="10"/>
                <w:szCs w:val="10"/>
              </w:rPr>
              <w:t>1 620 198,85</w:t>
            </w:r>
          </w:p>
        </w:tc>
        <w:tc>
          <w:tcPr>
            <w:tcW w:w="721" w:type="dxa"/>
            <w:shd w:val="clear" w:color="auto" w:fill="auto"/>
            <w:noWrap/>
            <w:vAlign w:val="center"/>
          </w:tcPr>
          <w:p w14:paraId="7CE86296">
            <w:pPr>
              <w:ind w:left="-99" w:right="-88"/>
              <w:rPr>
                <w:sz w:val="10"/>
                <w:szCs w:val="10"/>
              </w:rPr>
            </w:pPr>
            <w:r>
              <w:rPr>
                <w:sz w:val="10"/>
                <w:szCs w:val="10"/>
              </w:rPr>
              <w:t>0,00</w:t>
            </w:r>
          </w:p>
        </w:tc>
        <w:tc>
          <w:tcPr>
            <w:tcW w:w="798" w:type="dxa"/>
            <w:shd w:val="clear" w:color="auto" w:fill="auto"/>
            <w:vAlign w:val="center"/>
          </w:tcPr>
          <w:p w14:paraId="7A1B04E2">
            <w:pPr>
              <w:ind w:left="-99" w:right="-88"/>
              <w:rPr>
                <w:sz w:val="10"/>
                <w:szCs w:val="10"/>
              </w:rPr>
            </w:pPr>
            <w:r>
              <w:rPr>
                <w:sz w:val="10"/>
                <w:szCs w:val="10"/>
              </w:rPr>
              <w:t>475 789,31</w:t>
            </w:r>
          </w:p>
        </w:tc>
        <w:tc>
          <w:tcPr>
            <w:tcW w:w="850" w:type="dxa"/>
            <w:shd w:val="clear" w:color="auto" w:fill="auto"/>
            <w:vAlign w:val="center"/>
          </w:tcPr>
          <w:p w14:paraId="79973D9F">
            <w:pPr>
              <w:ind w:left="-99" w:right="-88"/>
              <w:rPr>
                <w:sz w:val="10"/>
                <w:szCs w:val="10"/>
              </w:rPr>
            </w:pPr>
            <w:r>
              <w:rPr>
                <w:sz w:val="10"/>
                <w:szCs w:val="10"/>
              </w:rPr>
              <w:t>0,00</w:t>
            </w:r>
          </w:p>
        </w:tc>
        <w:tc>
          <w:tcPr>
            <w:tcW w:w="767" w:type="dxa"/>
            <w:shd w:val="clear" w:color="auto" w:fill="auto"/>
            <w:vAlign w:val="center"/>
          </w:tcPr>
          <w:p w14:paraId="3A23EFC7">
            <w:pPr>
              <w:ind w:left="-99" w:right="-88"/>
              <w:rPr>
                <w:sz w:val="10"/>
                <w:szCs w:val="10"/>
              </w:rPr>
            </w:pPr>
            <w:r>
              <w:rPr>
                <w:sz w:val="10"/>
                <w:szCs w:val="10"/>
              </w:rPr>
              <w:t>475 789,31</w:t>
            </w:r>
          </w:p>
        </w:tc>
        <w:tc>
          <w:tcPr>
            <w:tcW w:w="700" w:type="dxa"/>
            <w:shd w:val="clear" w:color="auto" w:fill="auto"/>
            <w:vAlign w:val="center"/>
          </w:tcPr>
          <w:p w14:paraId="0FB2783E">
            <w:pPr>
              <w:ind w:left="-99" w:right="-88"/>
              <w:rPr>
                <w:sz w:val="10"/>
                <w:szCs w:val="10"/>
              </w:rPr>
            </w:pPr>
            <w:r>
              <w:rPr>
                <w:sz w:val="10"/>
                <w:szCs w:val="10"/>
              </w:rPr>
              <w:t>0,00</w:t>
            </w:r>
          </w:p>
        </w:tc>
        <w:tc>
          <w:tcPr>
            <w:tcW w:w="707" w:type="dxa"/>
            <w:shd w:val="clear" w:color="auto" w:fill="auto"/>
            <w:vAlign w:val="center"/>
          </w:tcPr>
          <w:p w14:paraId="4CBB98EC">
            <w:pPr>
              <w:ind w:left="-99" w:right="-88"/>
              <w:rPr>
                <w:sz w:val="10"/>
                <w:szCs w:val="10"/>
              </w:rPr>
            </w:pPr>
            <w:r>
              <w:rPr>
                <w:sz w:val="10"/>
                <w:szCs w:val="10"/>
              </w:rPr>
              <w:t>0,00</w:t>
            </w:r>
          </w:p>
        </w:tc>
        <w:tc>
          <w:tcPr>
            <w:tcW w:w="614" w:type="dxa"/>
            <w:shd w:val="clear" w:color="auto" w:fill="auto"/>
            <w:vAlign w:val="center"/>
          </w:tcPr>
          <w:p w14:paraId="53E66AA1">
            <w:pPr>
              <w:ind w:left="-99" w:right="-88"/>
              <w:rPr>
                <w:sz w:val="10"/>
                <w:szCs w:val="10"/>
              </w:rPr>
            </w:pPr>
            <w:r>
              <w:rPr>
                <w:sz w:val="10"/>
                <w:szCs w:val="10"/>
              </w:rPr>
              <w:t>0,00</w:t>
            </w:r>
          </w:p>
        </w:tc>
      </w:tr>
      <w:tr w14:paraId="718B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51" w:type="dxa"/>
            <w:shd w:val="clear" w:color="auto" w:fill="auto"/>
            <w:noWrap/>
            <w:vAlign w:val="center"/>
          </w:tcPr>
          <w:p w14:paraId="05A76183">
            <w:pPr>
              <w:ind w:left="-99" w:right="-88"/>
              <w:rPr>
                <w:sz w:val="10"/>
                <w:szCs w:val="10"/>
              </w:rPr>
            </w:pPr>
            <w:r>
              <w:rPr>
                <w:sz w:val="10"/>
                <w:szCs w:val="10"/>
              </w:rPr>
              <w:t>9</w:t>
            </w:r>
          </w:p>
        </w:tc>
        <w:tc>
          <w:tcPr>
            <w:tcW w:w="1100" w:type="dxa"/>
            <w:shd w:val="clear" w:color="auto" w:fill="auto"/>
            <w:noWrap/>
            <w:vAlign w:val="center"/>
          </w:tcPr>
          <w:p w14:paraId="01549418">
            <w:pPr>
              <w:ind w:left="-99" w:right="-88"/>
              <w:rPr>
                <w:sz w:val="10"/>
                <w:szCs w:val="10"/>
              </w:rPr>
            </w:pPr>
            <w:r>
              <w:rPr>
                <w:sz w:val="10"/>
                <w:szCs w:val="10"/>
              </w:rPr>
              <w:t>г. Краснозаводск, ул. 1 Мая, д. 27</w:t>
            </w:r>
          </w:p>
        </w:tc>
        <w:tc>
          <w:tcPr>
            <w:tcW w:w="450" w:type="dxa"/>
            <w:shd w:val="clear" w:color="auto" w:fill="auto"/>
            <w:noWrap/>
            <w:vAlign w:val="center"/>
          </w:tcPr>
          <w:p w14:paraId="24C2045C">
            <w:pPr>
              <w:ind w:left="-99" w:right="-88"/>
              <w:rPr>
                <w:sz w:val="10"/>
                <w:szCs w:val="10"/>
              </w:rPr>
            </w:pPr>
            <w:r>
              <w:rPr>
                <w:sz w:val="10"/>
                <w:szCs w:val="10"/>
              </w:rPr>
              <w:t>382</w:t>
            </w:r>
          </w:p>
        </w:tc>
        <w:tc>
          <w:tcPr>
            <w:tcW w:w="550" w:type="dxa"/>
            <w:shd w:val="clear" w:color="auto" w:fill="auto"/>
            <w:noWrap/>
            <w:vAlign w:val="center"/>
          </w:tcPr>
          <w:p w14:paraId="422DF445">
            <w:pPr>
              <w:ind w:left="-99" w:right="-88"/>
              <w:rPr>
                <w:sz w:val="10"/>
                <w:szCs w:val="10"/>
              </w:rPr>
            </w:pPr>
            <w:r>
              <w:rPr>
                <w:sz w:val="10"/>
                <w:szCs w:val="10"/>
              </w:rPr>
              <w:t>13.11.2015</w:t>
            </w:r>
          </w:p>
        </w:tc>
        <w:tc>
          <w:tcPr>
            <w:tcW w:w="546" w:type="dxa"/>
            <w:shd w:val="clear" w:color="auto" w:fill="auto"/>
            <w:noWrap/>
            <w:vAlign w:val="center"/>
          </w:tcPr>
          <w:p w14:paraId="7800DEE8">
            <w:pPr>
              <w:ind w:left="-99" w:right="-88"/>
              <w:rPr>
                <w:sz w:val="10"/>
                <w:szCs w:val="10"/>
              </w:rPr>
            </w:pPr>
            <w:r>
              <w:rPr>
                <w:sz w:val="10"/>
                <w:szCs w:val="10"/>
              </w:rPr>
              <w:t>IV кв. 2025</w:t>
            </w:r>
          </w:p>
        </w:tc>
        <w:tc>
          <w:tcPr>
            <w:tcW w:w="554" w:type="dxa"/>
            <w:shd w:val="clear" w:color="auto" w:fill="auto"/>
            <w:noWrap/>
            <w:vAlign w:val="center"/>
          </w:tcPr>
          <w:p w14:paraId="547458BA">
            <w:pPr>
              <w:ind w:left="-99" w:right="-88"/>
              <w:rPr>
                <w:sz w:val="10"/>
                <w:szCs w:val="10"/>
              </w:rPr>
            </w:pPr>
            <w:r>
              <w:rPr>
                <w:sz w:val="10"/>
                <w:szCs w:val="10"/>
              </w:rPr>
              <w:t>IV кв. 2025</w:t>
            </w:r>
          </w:p>
        </w:tc>
        <w:tc>
          <w:tcPr>
            <w:tcW w:w="324" w:type="dxa"/>
            <w:shd w:val="clear" w:color="auto" w:fill="auto"/>
            <w:noWrap/>
            <w:vAlign w:val="center"/>
          </w:tcPr>
          <w:p w14:paraId="0E7CA786">
            <w:pPr>
              <w:ind w:left="-99" w:right="-88"/>
              <w:rPr>
                <w:sz w:val="10"/>
                <w:szCs w:val="10"/>
              </w:rPr>
            </w:pPr>
            <w:r>
              <w:rPr>
                <w:sz w:val="10"/>
                <w:szCs w:val="10"/>
              </w:rPr>
              <w:t>4</w:t>
            </w:r>
          </w:p>
        </w:tc>
        <w:tc>
          <w:tcPr>
            <w:tcW w:w="252" w:type="dxa"/>
            <w:shd w:val="clear" w:color="auto" w:fill="auto"/>
            <w:noWrap/>
            <w:vAlign w:val="center"/>
          </w:tcPr>
          <w:p w14:paraId="5F336BE3">
            <w:pPr>
              <w:ind w:left="-99" w:right="-88"/>
              <w:rPr>
                <w:sz w:val="10"/>
                <w:szCs w:val="10"/>
              </w:rPr>
            </w:pPr>
            <w:r>
              <w:rPr>
                <w:sz w:val="10"/>
                <w:szCs w:val="10"/>
              </w:rPr>
              <w:t>3</w:t>
            </w:r>
          </w:p>
        </w:tc>
        <w:tc>
          <w:tcPr>
            <w:tcW w:w="491" w:type="dxa"/>
            <w:shd w:val="clear" w:color="auto" w:fill="auto"/>
            <w:noWrap/>
            <w:vAlign w:val="center"/>
          </w:tcPr>
          <w:p w14:paraId="52BEC3BF">
            <w:pPr>
              <w:ind w:left="-99" w:right="-88"/>
              <w:rPr>
                <w:sz w:val="10"/>
                <w:szCs w:val="10"/>
              </w:rPr>
            </w:pPr>
            <w:r>
              <w:rPr>
                <w:sz w:val="10"/>
                <w:szCs w:val="10"/>
              </w:rPr>
              <w:t>47,91</w:t>
            </w:r>
          </w:p>
        </w:tc>
        <w:tc>
          <w:tcPr>
            <w:tcW w:w="366" w:type="dxa"/>
            <w:shd w:val="clear" w:color="auto" w:fill="auto"/>
            <w:noWrap/>
            <w:vAlign w:val="center"/>
          </w:tcPr>
          <w:p w14:paraId="7B685FE2">
            <w:pPr>
              <w:ind w:left="-99" w:right="-88"/>
              <w:rPr>
                <w:sz w:val="10"/>
                <w:szCs w:val="10"/>
              </w:rPr>
            </w:pPr>
            <w:r>
              <w:rPr>
                <w:sz w:val="10"/>
                <w:szCs w:val="10"/>
              </w:rPr>
              <w:t>1</w:t>
            </w:r>
          </w:p>
        </w:tc>
        <w:tc>
          <w:tcPr>
            <w:tcW w:w="366" w:type="dxa"/>
            <w:shd w:val="clear" w:color="auto" w:fill="auto"/>
            <w:noWrap/>
            <w:vAlign w:val="center"/>
          </w:tcPr>
          <w:p w14:paraId="6E3357B6">
            <w:pPr>
              <w:ind w:left="-99" w:right="-88"/>
              <w:rPr>
                <w:sz w:val="10"/>
                <w:szCs w:val="10"/>
              </w:rPr>
            </w:pPr>
            <w:r>
              <w:rPr>
                <w:sz w:val="10"/>
                <w:szCs w:val="10"/>
              </w:rPr>
              <w:t>1</w:t>
            </w:r>
          </w:p>
        </w:tc>
        <w:tc>
          <w:tcPr>
            <w:tcW w:w="366" w:type="dxa"/>
            <w:shd w:val="clear" w:color="auto" w:fill="auto"/>
            <w:noWrap/>
            <w:vAlign w:val="center"/>
          </w:tcPr>
          <w:p w14:paraId="42B8CFA3">
            <w:pPr>
              <w:ind w:left="-99" w:right="-88"/>
              <w:rPr>
                <w:sz w:val="10"/>
                <w:szCs w:val="10"/>
              </w:rPr>
            </w:pPr>
            <w:r>
              <w:rPr>
                <w:sz w:val="10"/>
                <w:szCs w:val="10"/>
              </w:rPr>
              <w:t>0</w:t>
            </w:r>
          </w:p>
        </w:tc>
        <w:tc>
          <w:tcPr>
            <w:tcW w:w="502" w:type="dxa"/>
            <w:shd w:val="clear" w:color="auto" w:fill="auto"/>
            <w:noWrap/>
            <w:vAlign w:val="center"/>
          </w:tcPr>
          <w:p w14:paraId="4702770E">
            <w:pPr>
              <w:ind w:left="-99" w:right="-88"/>
              <w:rPr>
                <w:sz w:val="10"/>
                <w:szCs w:val="10"/>
              </w:rPr>
            </w:pPr>
            <w:r>
              <w:rPr>
                <w:sz w:val="10"/>
                <w:szCs w:val="10"/>
              </w:rPr>
              <w:t>28,59</w:t>
            </w:r>
          </w:p>
        </w:tc>
        <w:tc>
          <w:tcPr>
            <w:tcW w:w="473" w:type="dxa"/>
            <w:shd w:val="clear" w:color="auto" w:fill="auto"/>
            <w:noWrap/>
            <w:vAlign w:val="center"/>
          </w:tcPr>
          <w:p w14:paraId="449E41EE">
            <w:pPr>
              <w:ind w:left="-99" w:right="-88"/>
              <w:rPr>
                <w:sz w:val="10"/>
                <w:szCs w:val="10"/>
              </w:rPr>
            </w:pPr>
            <w:r>
              <w:rPr>
                <w:sz w:val="10"/>
                <w:szCs w:val="10"/>
              </w:rPr>
              <w:t>28,59</w:t>
            </w:r>
          </w:p>
        </w:tc>
        <w:tc>
          <w:tcPr>
            <w:tcW w:w="438" w:type="dxa"/>
            <w:shd w:val="clear" w:color="auto" w:fill="auto"/>
            <w:noWrap/>
            <w:vAlign w:val="center"/>
          </w:tcPr>
          <w:p w14:paraId="06542C3E">
            <w:pPr>
              <w:ind w:left="-99" w:right="-88"/>
              <w:rPr>
                <w:sz w:val="10"/>
                <w:szCs w:val="10"/>
              </w:rPr>
            </w:pPr>
            <w:r>
              <w:rPr>
                <w:sz w:val="10"/>
                <w:szCs w:val="10"/>
              </w:rPr>
              <w:t>0,00</w:t>
            </w:r>
          </w:p>
        </w:tc>
        <w:tc>
          <w:tcPr>
            <w:tcW w:w="747" w:type="dxa"/>
            <w:shd w:val="clear" w:color="auto" w:fill="auto"/>
            <w:vAlign w:val="center"/>
          </w:tcPr>
          <w:p w14:paraId="663205C3">
            <w:pPr>
              <w:ind w:left="-99" w:right="-88"/>
              <w:rPr>
                <w:sz w:val="10"/>
                <w:szCs w:val="10"/>
              </w:rPr>
            </w:pPr>
            <w:r>
              <w:rPr>
                <w:sz w:val="10"/>
                <w:szCs w:val="10"/>
              </w:rPr>
              <w:t>3 101 671,92</w:t>
            </w:r>
          </w:p>
        </w:tc>
        <w:tc>
          <w:tcPr>
            <w:tcW w:w="867" w:type="dxa"/>
            <w:shd w:val="clear" w:color="auto" w:fill="auto"/>
            <w:vAlign w:val="center"/>
          </w:tcPr>
          <w:p w14:paraId="2813EF5F">
            <w:pPr>
              <w:ind w:left="-99" w:right="-88"/>
              <w:rPr>
                <w:sz w:val="10"/>
                <w:szCs w:val="10"/>
              </w:rPr>
            </w:pPr>
            <w:r>
              <w:rPr>
                <w:sz w:val="10"/>
                <w:szCs w:val="10"/>
              </w:rPr>
              <w:t>2 397 592,39</w:t>
            </w:r>
          </w:p>
        </w:tc>
        <w:tc>
          <w:tcPr>
            <w:tcW w:w="798" w:type="dxa"/>
            <w:shd w:val="clear" w:color="auto" w:fill="auto"/>
            <w:vAlign w:val="center"/>
          </w:tcPr>
          <w:p w14:paraId="1FD2C7B6">
            <w:pPr>
              <w:ind w:left="-99" w:right="-88"/>
              <w:rPr>
                <w:sz w:val="10"/>
                <w:szCs w:val="10"/>
              </w:rPr>
            </w:pPr>
            <w:r>
              <w:rPr>
                <w:sz w:val="10"/>
                <w:szCs w:val="10"/>
              </w:rPr>
              <w:t>0,00</w:t>
            </w:r>
          </w:p>
        </w:tc>
        <w:tc>
          <w:tcPr>
            <w:tcW w:w="760" w:type="dxa"/>
            <w:shd w:val="clear" w:color="auto" w:fill="auto"/>
            <w:vAlign w:val="center"/>
          </w:tcPr>
          <w:p w14:paraId="74444D6E">
            <w:pPr>
              <w:ind w:left="-99" w:right="-88"/>
              <w:rPr>
                <w:sz w:val="10"/>
                <w:szCs w:val="10"/>
              </w:rPr>
            </w:pPr>
            <w:r>
              <w:rPr>
                <w:sz w:val="10"/>
                <w:szCs w:val="10"/>
              </w:rPr>
              <w:t>0,00</w:t>
            </w:r>
          </w:p>
        </w:tc>
        <w:tc>
          <w:tcPr>
            <w:tcW w:w="721" w:type="dxa"/>
            <w:shd w:val="clear" w:color="auto" w:fill="auto"/>
            <w:vAlign w:val="center"/>
          </w:tcPr>
          <w:p w14:paraId="7B5B7DA0">
            <w:pPr>
              <w:ind w:left="-99" w:right="-88"/>
              <w:rPr>
                <w:sz w:val="10"/>
                <w:szCs w:val="10"/>
              </w:rPr>
            </w:pPr>
            <w:r>
              <w:rPr>
                <w:sz w:val="10"/>
                <w:szCs w:val="10"/>
              </w:rPr>
              <w:t>2 397 592,39</w:t>
            </w:r>
          </w:p>
        </w:tc>
        <w:tc>
          <w:tcPr>
            <w:tcW w:w="798" w:type="dxa"/>
            <w:shd w:val="clear" w:color="auto" w:fill="auto"/>
            <w:vAlign w:val="center"/>
          </w:tcPr>
          <w:p w14:paraId="7FEF6F50">
            <w:pPr>
              <w:ind w:left="-99" w:right="-88"/>
              <w:rPr>
                <w:sz w:val="10"/>
                <w:szCs w:val="10"/>
              </w:rPr>
            </w:pPr>
            <w:r>
              <w:rPr>
                <w:sz w:val="10"/>
                <w:szCs w:val="10"/>
              </w:rPr>
              <w:t>704 079,53</w:t>
            </w:r>
          </w:p>
        </w:tc>
        <w:tc>
          <w:tcPr>
            <w:tcW w:w="850" w:type="dxa"/>
            <w:shd w:val="clear" w:color="auto" w:fill="auto"/>
            <w:vAlign w:val="center"/>
          </w:tcPr>
          <w:p w14:paraId="1F8E4A93">
            <w:pPr>
              <w:ind w:left="-99" w:right="-88"/>
              <w:rPr>
                <w:sz w:val="10"/>
                <w:szCs w:val="10"/>
              </w:rPr>
            </w:pPr>
            <w:r>
              <w:rPr>
                <w:sz w:val="10"/>
                <w:szCs w:val="10"/>
              </w:rPr>
              <w:t>0,00</w:t>
            </w:r>
          </w:p>
        </w:tc>
        <w:tc>
          <w:tcPr>
            <w:tcW w:w="767" w:type="dxa"/>
            <w:shd w:val="clear" w:color="auto" w:fill="auto"/>
            <w:vAlign w:val="center"/>
          </w:tcPr>
          <w:p w14:paraId="30CF9C48">
            <w:pPr>
              <w:ind w:left="-99" w:right="-88"/>
              <w:rPr>
                <w:sz w:val="10"/>
                <w:szCs w:val="10"/>
              </w:rPr>
            </w:pPr>
            <w:r>
              <w:rPr>
                <w:sz w:val="10"/>
                <w:szCs w:val="10"/>
              </w:rPr>
              <w:t>0,00</w:t>
            </w:r>
          </w:p>
        </w:tc>
        <w:tc>
          <w:tcPr>
            <w:tcW w:w="700" w:type="dxa"/>
            <w:shd w:val="clear" w:color="auto" w:fill="auto"/>
            <w:vAlign w:val="center"/>
          </w:tcPr>
          <w:p w14:paraId="27AB3672">
            <w:pPr>
              <w:ind w:left="-99" w:right="-88"/>
              <w:rPr>
                <w:sz w:val="10"/>
                <w:szCs w:val="10"/>
              </w:rPr>
            </w:pPr>
            <w:r>
              <w:rPr>
                <w:sz w:val="10"/>
                <w:szCs w:val="10"/>
              </w:rPr>
              <w:t>704 079,53</w:t>
            </w:r>
          </w:p>
        </w:tc>
        <w:tc>
          <w:tcPr>
            <w:tcW w:w="707" w:type="dxa"/>
            <w:shd w:val="clear" w:color="auto" w:fill="auto"/>
            <w:vAlign w:val="center"/>
          </w:tcPr>
          <w:p w14:paraId="6E548768">
            <w:pPr>
              <w:ind w:left="-99" w:right="-88"/>
              <w:rPr>
                <w:sz w:val="10"/>
                <w:szCs w:val="10"/>
              </w:rPr>
            </w:pPr>
            <w:r>
              <w:rPr>
                <w:sz w:val="10"/>
                <w:szCs w:val="10"/>
              </w:rPr>
              <w:t>0,00</w:t>
            </w:r>
          </w:p>
        </w:tc>
        <w:tc>
          <w:tcPr>
            <w:tcW w:w="614" w:type="dxa"/>
            <w:shd w:val="clear" w:color="auto" w:fill="auto"/>
            <w:vAlign w:val="center"/>
          </w:tcPr>
          <w:p w14:paraId="3BDB9260">
            <w:pPr>
              <w:ind w:left="-99" w:right="-88"/>
              <w:rPr>
                <w:sz w:val="10"/>
                <w:szCs w:val="10"/>
              </w:rPr>
            </w:pPr>
            <w:r>
              <w:rPr>
                <w:sz w:val="10"/>
                <w:szCs w:val="10"/>
              </w:rPr>
              <w:t>0,00</w:t>
            </w:r>
          </w:p>
        </w:tc>
      </w:tr>
      <w:tr w14:paraId="5464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351" w:type="dxa"/>
            <w:shd w:val="clear" w:color="auto" w:fill="auto"/>
            <w:noWrap/>
            <w:vAlign w:val="center"/>
          </w:tcPr>
          <w:p w14:paraId="0381560F">
            <w:pPr>
              <w:ind w:left="-99" w:right="-88"/>
              <w:rPr>
                <w:sz w:val="10"/>
                <w:szCs w:val="10"/>
              </w:rPr>
            </w:pPr>
            <w:r>
              <w:rPr>
                <w:sz w:val="10"/>
                <w:szCs w:val="10"/>
              </w:rPr>
              <w:t>10</w:t>
            </w:r>
          </w:p>
        </w:tc>
        <w:tc>
          <w:tcPr>
            <w:tcW w:w="1100" w:type="dxa"/>
            <w:shd w:val="clear" w:color="auto" w:fill="auto"/>
            <w:noWrap/>
            <w:vAlign w:val="center"/>
          </w:tcPr>
          <w:p w14:paraId="13CF2923">
            <w:pPr>
              <w:ind w:left="-99" w:right="-88"/>
              <w:rPr>
                <w:sz w:val="10"/>
                <w:szCs w:val="10"/>
              </w:rPr>
            </w:pPr>
            <w:r>
              <w:rPr>
                <w:sz w:val="10"/>
                <w:szCs w:val="10"/>
              </w:rPr>
              <w:t>г. Краснозаводск, ул. Трудовые Резервы, д. 3</w:t>
            </w:r>
          </w:p>
        </w:tc>
        <w:tc>
          <w:tcPr>
            <w:tcW w:w="450" w:type="dxa"/>
            <w:shd w:val="clear" w:color="auto" w:fill="auto"/>
            <w:noWrap/>
            <w:vAlign w:val="center"/>
          </w:tcPr>
          <w:p w14:paraId="0D69D339">
            <w:pPr>
              <w:ind w:left="-99" w:right="-88"/>
              <w:rPr>
                <w:sz w:val="10"/>
                <w:szCs w:val="10"/>
              </w:rPr>
            </w:pPr>
            <w:r>
              <w:rPr>
                <w:sz w:val="10"/>
                <w:szCs w:val="10"/>
              </w:rPr>
              <w:t>418</w:t>
            </w:r>
          </w:p>
        </w:tc>
        <w:tc>
          <w:tcPr>
            <w:tcW w:w="550" w:type="dxa"/>
            <w:shd w:val="clear" w:color="auto" w:fill="auto"/>
            <w:noWrap/>
            <w:vAlign w:val="center"/>
          </w:tcPr>
          <w:p w14:paraId="2FD8EB54">
            <w:pPr>
              <w:ind w:left="-99" w:right="-88"/>
              <w:rPr>
                <w:sz w:val="10"/>
                <w:szCs w:val="10"/>
              </w:rPr>
            </w:pPr>
            <w:r>
              <w:rPr>
                <w:sz w:val="10"/>
                <w:szCs w:val="10"/>
              </w:rPr>
              <w:t>02.07.2014</w:t>
            </w:r>
          </w:p>
        </w:tc>
        <w:tc>
          <w:tcPr>
            <w:tcW w:w="546" w:type="dxa"/>
            <w:shd w:val="clear" w:color="auto" w:fill="auto"/>
            <w:noWrap/>
            <w:vAlign w:val="center"/>
          </w:tcPr>
          <w:p w14:paraId="2FC8C325">
            <w:pPr>
              <w:ind w:left="-99" w:right="-88"/>
              <w:rPr>
                <w:sz w:val="10"/>
                <w:szCs w:val="10"/>
              </w:rPr>
            </w:pPr>
            <w:r>
              <w:rPr>
                <w:sz w:val="10"/>
                <w:szCs w:val="10"/>
              </w:rPr>
              <w:t>IV кв. 2024</w:t>
            </w:r>
          </w:p>
        </w:tc>
        <w:tc>
          <w:tcPr>
            <w:tcW w:w="554" w:type="dxa"/>
            <w:shd w:val="clear" w:color="auto" w:fill="auto"/>
            <w:noWrap/>
            <w:vAlign w:val="center"/>
          </w:tcPr>
          <w:p w14:paraId="43F31CD0">
            <w:pPr>
              <w:ind w:left="-99" w:right="-88"/>
              <w:rPr>
                <w:sz w:val="10"/>
                <w:szCs w:val="10"/>
              </w:rPr>
            </w:pPr>
            <w:r>
              <w:rPr>
                <w:sz w:val="10"/>
                <w:szCs w:val="10"/>
              </w:rPr>
              <w:t>IV кв. 2025</w:t>
            </w:r>
          </w:p>
        </w:tc>
        <w:tc>
          <w:tcPr>
            <w:tcW w:w="324" w:type="dxa"/>
            <w:shd w:val="clear" w:color="auto" w:fill="auto"/>
            <w:noWrap/>
            <w:vAlign w:val="center"/>
          </w:tcPr>
          <w:p w14:paraId="60A51E25">
            <w:pPr>
              <w:ind w:left="-99" w:right="-88"/>
              <w:rPr>
                <w:sz w:val="10"/>
                <w:szCs w:val="10"/>
              </w:rPr>
            </w:pPr>
            <w:r>
              <w:rPr>
                <w:sz w:val="10"/>
                <w:szCs w:val="10"/>
              </w:rPr>
              <w:t>3</w:t>
            </w:r>
          </w:p>
        </w:tc>
        <w:tc>
          <w:tcPr>
            <w:tcW w:w="252" w:type="dxa"/>
            <w:shd w:val="clear" w:color="auto" w:fill="auto"/>
            <w:noWrap/>
            <w:vAlign w:val="center"/>
          </w:tcPr>
          <w:p w14:paraId="39824F54">
            <w:pPr>
              <w:ind w:left="-99" w:right="-88"/>
              <w:rPr>
                <w:sz w:val="10"/>
                <w:szCs w:val="10"/>
              </w:rPr>
            </w:pPr>
            <w:r>
              <w:rPr>
                <w:sz w:val="10"/>
                <w:szCs w:val="10"/>
              </w:rPr>
              <w:t>3</w:t>
            </w:r>
          </w:p>
        </w:tc>
        <w:tc>
          <w:tcPr>
            <w:tcW w:w="491" w:type="dxa"/>
            <w:shd w:val="clear" w:color="auto" w:fill="auto"/>
            <w:noWrap/>
            <w:vAlign w:val="center"/>
          </w:tcPr>
          <w:p w14:paraId="572A13D8">
            <w:pPr>
              <w:ind w:left="-99" w:right="-88"/>
              <w:rPr>
                <w:sz w:val="10"/>
                <w:szCs w:val="10"/>
              </w:rPr>
            </w:pPr>
            <w:r>
              <w:rPr>
                <w:sz w:val="10"/>
                <w:szCs w:val="10"/>
              </w:rPr>
              <w:t>33,57</w:t>
            </w:r>
          </w:p>
        </w:tc>
        <w:tc>
          <w:tcPr>
            <w:tcW w:w="366" w:type="dxa"/>
            <w:shd w:val="clear" w:color="auto" w:fill="auto"/>
            <w:noWrap/>
            <w:vAlign w:val="center"/>
          </w:tcPr>
          <w:p w14:paraId="04482681">
            <w:pPr>
              <w:ind w:left="-99" w:right="-88"/>
              <w:rPr>
                <w:sz w:val="10"/>
                <w:szCs w:val="10"/>
              </w:rPr>
            </w:pPr>
            <w:r>
              <w:rPr>
                <w:sz w:val="10"/>
                <w:szCs w:val="10"/>
              </w:rPr>
              <w:t>2</w:t>
            </w:r>
          </w:p>
        </w:tc>
        <w:tc>
          <w:tcPr>
            <w:tcW w:w="366" w:type="dxa"/>
            <w:shd w:val="clear" w:color="auto" w:fill="auto"/>
            <w:noWrap/>
            <w:vAlign w:val="center"/>
          </w:tcPr>
          <w:p w14:paraId="5EF9DEF4">
            <w:pPr>
              <w:ind w:left="-99" w:right="-88"/>
              <w:rPr>
                <w:sz w:val="10"/>
                <w:szCs w:val="10"/>
              </w:rPr>
            </w:pPr>
            <w:r>
              <w:rPr>
                <w:sz w:val="10"/>
                <w:szCs w:val="10"/>
              </w:rPr>
              <w:t>2</w:t>
            </w:r>
          </w:p>
        </w:tc>
        <w:tc>
          <w:tcPr>
            <w:tcW w:w="366" w:type="dxa"/>
            <w:shd w:val="clear" w:color="auto" w:fill="auto"/>
            <w:noWrap/>
            <w:vAlign w:val="center"/>
          </w:tcPr>
          <w:p w14:paraId="32EB2A68">
            <w:pPr>
              <w:ind w:left="-99" w:right="-88"/>
              <w:rPr>
                <w:sz w:val="10"/>
                <w:szCs w:val="10"/>
              </w:rPr>
            </w:pPr>
            <w:r>
              <w:rPr>
                <w:sz w:val="10"/>
                <w:szCs w:val="10"/>
              </w:rPr>
              <w:t>0</w:t>
            </w:r>
          </w:p>
        </w:tc>
        <w:tc>
          <w:tcPr>
            <w:tcW w:w="502" w:type="dxa"/>
            <w:shd w:val="clear" w:color="auto" w:fill="auto"/>
            <w:noWrap/>
            <w:vAlign w:val="center"/>
          </w:tcPr>
          <w:p w14:paraId="02C6A39D">
            <w:pPr>
              <w:ind w:left="-99" w:right="-88"/>
              <w:rPr>
                <w:sz w:val="10"/>
                <w:szCs w:val="10"/>
              </w:rPr>
            </w:pPr>
            <w:r>
              <w:rPr>
                <w:sz w:val="10"/>
                <w:szCs w:val="10"/>
              </w:rPr>
              <w:t>33,57</w:t>
            </w:r>
          </w:p>
        </w:tc>
        <w:tc>
          <w:tcPr>
            <w:tcW w:w="473" w:type="dxa"/>
            <w:shd w:val="clear" w:color="auto" w:fill="auto"/>
            <w:noWrap/>
            <w:vAlign w:val="center"/>
          </w:tcPr>
          <w:p w14:paraId="197F6A9F">
            <w:pPr>
              <w:ind w:left="-99" w:right="-88"/>
              <w:rPr>
                <w:sz w:val="10"/>
                <w:szCs w:val="10"/>
              </w:rPr>
            </w:pPr>
            <w:r>
              <w:rPr>
                <w:sz w:val="10"/>
                <w:szCs w:val="10"/>
              </w:rPr>
              <w:t>33,57</w:t>
            </w:r>
          </w:p>
        </w:tc>
        <w:tc>
          <w:tcPr>
            <w:tcW w:w="438" w:type="dxa"/>
            <w:shd w:val="clear" w:color="auto" w:fill="auto"/>
            <w:noWrap/>
            <w:vAlign w:val="center"/>
          </w:tcPr>
          <w:p w14:paraId="482A0C29">
            <w:pPr>
              <w:ind w:left="-99" w:right="-88"/>
              <w:rPr>
                <w:sz w:val="10"/>
                <w:szCs w:val="10"/>
              </w:rPr>
            </w:pPr>
            <w:r>
              <w:rPr>
                <w:sz w:val="10"/>
                <w:szCs w:val="10"/>
              </w:rPr>
              <w:t>0,00</w:t>
            </w:r>
          </w:p>
        </w:tc>
        <w:tc>
          <w:tcPr>
            <w:tcW w:w="747" w:type="dxa"/>
            <w:shd w:val="clear" w:color="auto" w:fill="auto"/>
            <w:vAlign w:val="center"/>
          </w:tcPr>
          <w:p w14:paraId="10216CCB">
            <w:pPr>
              <w:ind w:left="-99" w:right="-88"/>
              <w:rPr>
                <w:sz w:val="10"/>
                <w:szCs w:val="10"/>
              </w:rPr>
            </w:pPr>
            <w:r>
              <w:rPr>
                <w:sz w:val="10"/>
                <w:szCs w:val="10"/>
              </w:rPr>
              <w:t>3 641 942,16</w:t>
            </w:r>
          </w:p>
        </w:tc>
        <w:tc>
          <w:tcPr>
            <w:tcW w:w="867" w:type="dxa"/>
            <w:shd w:val="clear" w:color="auto" w:fill="auto"/>
            <w:vAlign w:val="center"/>
          </w:tcPr>
          <w:p w14:paraId="6D5770CC">
            <w:pPr>
              <w:ind w:left="-99" w:right="-88"/>
              <w:rPr>
                <w:sz w:val="10"/>
                <w:szCs w:val="10"/>
              </w:rPr>
            </w:pPr>
            <w:r>
              <w:rPr>
                <w:sz w:val="10"/>
                <w:szCs w:val="10"/>
              </w:rPr>
              <w:t>2 815 221,29</w:t>
            </w:r>
          </w:p>
        </w:tc>
        <w:tc>
          <w:tcPr>
            <w:tcW w:w="798" w:type="dxa"/>
            <w:shd w:val="clear" w:color="auto" w:fill="auto"/>
            <w:vAlign w:val="center"/>
          </w:tcPr>
          <w:p w14:paraId="4E8F4622">
            <w:pPr>
              <w:ind w:left="-99" w:right="-88"/>
              <w:rPr>
                <w:sz w:val="10"/>
                <w:szCs w:val="10"/>
              </w:rPr>
            </w:pPr>
            <w:r>
              <w:rPr>
                <w:sz w:val="10"/>
                <w:szCs w:val="10"/>
              </w:rPr>
              <w:t>0,00</w:t>
            </w:r>
          </w:p>
        </w:tc>
        <w:tc>
          <w:tcPr>
            <w:tcW w:w="760" w:type="dxa"/>
            <w:shd w:val="clear" w:color="auto" w:fill="auto"/>
            <w:vAlign w:val="center"/>
          </w:tcPr>
          <w:p w14:paraId="69826249">
            <w:pPr>
              <w:ind w:left="-99" w:right="-88"/>
              <w:rPr>
                <w:sz w:val="10"/>
                <w:szCs w:val="10"/>
              </w:rPr>
            </w:pPr>
            <w:r>
              <w:rPr>
                <w:sz w:val="10"/>
                <w:szCs w:val="10"/>
              </w:rPr>
              <w:t>0,00</w:t>
            </w:r>
          </w:p>
        </w:tc>
        <w:tc>
          <w:tcPr>
            <w:tcW w:w="721" w:type="dxa"/>
            <w:shd w:val="clear" w:color="auto" w:fill="auto"/>
            <w:vAlign w:val="center"/>
          </w:tcPr>
          <w:p w14:paraId="4A0185DA">
            <w:pPr>
              <w:ind w:left="-99" w:right="-88"/>
              <w:rPr>
                <w:sz w:val="10"/>
                <w:szCs w:val="10"/>
              </w:rPr>
            </w:pPr>
            <w:r>
              <w:rPr>
                <w:sz w:val="10"/>
                <w:szCs w:val="10"/>
              </w:rPr>
              <w:t>2 815 221,29</w:t>
            </w:r>
          </w:p>
        </w:tc>
        <w:tc>
          <w:tcPr>
            <w:tcW w:w="798" w:type="dxa"/>
            <w:shd w:val="clear" w:color="auto" w:fill="auto"/>
            <w:vAlign w:val="center"/>
          </w:tcPr>
          <w:p w14:paraId="3778D549">
            <w:pPr>
              <w:ind w:left="-99" w:right="-88"/>
              <w:rPr>
                <w:sz w:val="10"/>
                <w:szCs w:val="10"/>
              </w:rPr>
            </w:pPr>
            <w:r>
              <w:rPr>
                <w:sz w:val="10"/>
                <w:szCs w:val="10"/>
              </w:rPr>
              <w:t>826 720,87</w:t>
            </w:r>
          </w:p>
        </w:tc>
        <w:tc>
          <w:tcPr>
            <w:tcW w:w="850" w:type="dxa"/>
            <w:shd w:val="clear" w:color="auto" w:fill="auto"/>
            <w:vAlign w:val="center"/>
          </w:tcPr>
          <w:p w14:paraId="319B2A3C">
            <w:pPr>
              <w:ind w:left="-99" w:right="-88"/>
              <w:rPr>
                <w:sz w:val="10"/>
                <w:szCs w:val="10"/>
              </w:rPr>
            </w:pPr>
            <w:r>
              <w:rPr>
                <w:sz w:val="10"/>
                <w:szCs w:val="10"/>
              </w:rPr>
              <w:t>0,00</w:t>
            </w:r>
          </w:p>
        </w:tc>
        <w:tc>
          <w:tcPr>
            <w:tcW w:w="767" w:type="dxa"/>
            <w:shd w:val="clear" w:color="auto" w:fill="auto"/>
            <w:vAlign w:val="center"/>
          </w:tcPr>
          <w:p w14:paraId="28B01C09">
            <w:pPr>
              <w:ind w:left="-99" w:right="-88"/>
              <w:rPr>
                <w:sz w:val="10"/>
                <w:szCs w:val="10"/>
              </w:rPr>
            </w:pPr>
            <w:r>
              <w:rPr>
                <w:sz w:val="10"/>
                <w:szCs w:val="10"/>
              </w:rPr>
              <w:t>0,00</w:t>
            </w:r>
          </w:p>
        </w:tc>
        <w:tc>
          <w:tcPr>
            <w:tcW w:w="700" w:type="dxa"/>
            <w:shd w:val="clear" w:color="auto" w:fill="auto"/>
            <w:vAlign w:val="center"/>
          </w:tcPr>
          <w:p w14:paraId="07304FC1">
            <w:pPr>
              <w:ind w:left="-99" w:right="-88"/>
              <w:rPr>
                <w:sz w:val="10"/>
                <w:szCs w:val="10"/>
              </w:rPr>
            </w:pPr>
            <w:r>
              <w:rPr>
                <w:sz w:val="10"/>
                <w:szCs w:val="10"/>
              </w:rPr>
              <w:t>826 720,87</w:t>
            </w:r>
          </w:p>
        </w:tc>
        <w:tc>
          <w:tcPr>
            <w:tcW w:w="707" w:type="dxa"/>
            <w:shd w:val="clear" w:color="auto" w:fill="auto"/>
            <w:vAlign w:val="center"/>
          </w:tcPr>
          <w:p w14:paraId="6370415B">
            <w:pPr>
              <w:ind w:left="-99" w:right="-88"/>
              <w:rPr>
                <w:sz w:val="10"/>
                <w:szCs w:val="10"/>
              </w:rPr>
            </w:pPr>
            <w:r>
              <w:rPr>
                <w:sz w:val="10"/>
                <w:szCs w:val="10"/>
              </w:rPr>
              <w:t>0,00</w:t>
            </w:r>
          </w:p>
        </w:tc>
        <w:tc>
          <w:tcPr>
            <w:tcW w:w="614" w:type="dxa"/>
            <w:shd w:val="clear" w:color="auto" w:fill="auto"/>
            <w:vAlign w:val="center"/>
          </w:tcPr>
          <w:p w14:paraId="64881A45">
            <w:pPr>
              <w:ind w:left="-99" w:right="-88"/>
              <w:rPr>
                <w:sz w:val="10"/>
                <w:szCs w:val="10"/>
              </w:rPr>
            </w:pPr>
            <w:r>
              <w:rPr>
                <w:sz w:val="10"/>
                <w:szCs w:val="10"/>
              </w:rPr>
              <w:t>0,00</w:t>
            </w:r>
          </w:p>
        </w:tc>
      </w:tr>
      <w:tr w14:paraId="1B32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351" w:type="dxa"/>
            <w:shd w:val="clear" w:color="auto" w:fill="auto"/>
            <w:noWrap/>
            <w:vAlign w:val="center"/>
          </w:tcPr>
          <w:p w14:paraId="37C9C1EA">
            <w:pPr>
              <w:ind w:left="-99" w:right="-88"/>
              <w:rPr>
                <w:sz w:val="10"/>
                <w:szCs w:val="10"/>
              </w:rPr>
            </w:pPr>
            <w:r>
              <w:rPr>
                <w:sz w:val="10"/>
                <w:szCs w:val="10"/>
              </w:rPr>
              <w:t>11</w:t>
            </w:r>
          </w:p>
        </w:tc>
        <w:tc>
          <w:tcPr>
            <w:tcW w:w="1100" w:type="dxa"/>
            <w:shd w:val="clear" w:color="auto" w:fill="auto"/>
            <w:noWrap/>
            <w:vAlign w:val="center"/>
          </w:tcPr>
          <w:p w14:paraId="5220FE1B">
            <w:pPr>
              <w:ind w:left="-99" w:right="-88"/>
              <w:rPr>
                <w:sz w:val="10"/>
                <w:szCs w:val="10"/>
              </w:rPr>
            </w:pPr>
            <w:r>
              <w:rPr>
                <w:sz w:val="10"/>
                <w:szCs w:val="10"/>
              </w:rPr>
              <w:t>г. Краснозаводск, ул. Трудовые Резервы, д. 3</w:t>
            </w:r>
          </w:p>
        </w:tc>
        <w:tc>
          <w:tcPr>
            <w:tcW w:w="450" w:type="dxa"/>
            <w:shd w:val="clear" w:color="auto" w:fill="auto"/>
            <w:noWrap/>
            <w:vAlign w:val="center"/>
          </w:tcPr>
          <w:p w14:paraId="56C13251">
            <w:pPr>
              <w:ind w:left="-99" w:right="-88"/>
              <w:rPr>
                <w:sz w:val="10"/>
                <w:szCs w:val="10"/>
              </w:rPr>
            </w:pPr>
            <w:r>
              <w:rPr>
                <w:sz w:val="10"/>
                <w:szCs w:val="10"/>
              </w:rPr>
              <w:t>418</w:t>
            </w:r>
          </w:p>
        </w:tc>
        <w:tc>
          <w:tcPr>
            <w:tcW w:w="550" w:type="dxa"/>
            <w:shd w:val="clear" w:color="auto" w:fill="auto"/>
            <w:noWrap/>
            <w:vAlign w:val="center"/>
          </w:tcPr>
          <w:p w14:paraId="4CB42577">
            <w:pPr>
              <w:ind w:left="-99" w:right="-88"/>
              <w:rPr>
                <w:sz w:val="10"/>
                <w:szCs w:val="10"/>
              </w:rPr>
            </w:pPr>
            <w:r>
              <w:rPr>
                <w:sz w:val="10"/>
                <w:szCs w:val="10"/>
              </w:rPr>
              <w:t>02.07.2014</w:t>
            </w:r>
          </w:p>
        </w:tc>
        <w:tc>
          <w:tcPr>
            <w:tcW w:w="546" w:type="dxa"/>
            <w:shd w:val="clear" w:color="auto" w:fill="auto"/>
            <w:noWrap/>
            <w:vAlign w:val="center"/>
          </w:tcPr>
          <w:p w14:paraId="360E307B">
            <w:pPr>
              <w:ind w:left="-99" w:right="-88"/>
              <w:rPr>
                <w:sz w:val="10"/>
                <w:szCs w:val="10"/>
              </w:rPr>
            </w:pPr>
            <w:r>
              <w:rPr>
                <w:sz w:val="10"/>
                <w:szCs w:val="10"/>
              </w:rPr>
              <w:t>IV кв. 2025</w:t>
            </w:r>
          </w:p>
        </w:tc>
        <w:tc>
          <w:tcPr>
            <w:tcW w:w="554" w:type="dxa"/>
            <w:shd w:val="clear" w:color="auto" w:fill="auto"/>
            <w:noWrap/>
            <w:vAlign w:val="center"/>
          </w:tcPr>
          <w:p w14:paraId="5966A7E3">
            <w:pPr>
              <w:ind w:left="-99" w:right="-88"/>
              <w:rPr>
                <w:sz w:val="10"/>
                <w:szCs w:val="10"/>
              </w:rPr>
            </w:pPr>
            <w:r>
              <w:rPr>
                <w:sz w:val="10"/>
                <w:szCs w:val="10"/>
              </w:rPr>
              <w:t>IV кв. 2025</w:t>
            </w:r>
          </w:p>
        </w:tc>
        <w:tc>
          <w:tcPr>
            <w:tcW w:w="324" w:type="dxa"/>
            <w:shd w:val="clear" w:color="auto" w:fill="auto"/>
            <w:noWrap/>
            <w:vAlign w:val="center"/>
          </w:tcPr>
          <w:p w14:paraId="52439B10">
            <w:pPr>
              <w:ind w:left="-99" w:right="-88"/>
              <w:rPr>
                <w:sz w:val="10"/>
                <w:szCs w:val="10"/>
              </w:rPr>
            </w:pPr>
            <w:r>
              <w:rPr>
                <w:sz w:val="10"/>
                <w:szCs w:val="10"/>
              </w:rPr>
              <w:t>9</w:t>
            </w:r>
          </w:p>
        </w:tc>
        <w:tc>
          <w:tcPr>
            <w:tcW w:w="252" w:type="dxa"/>
            <w:shd w:val="clear" w:color="auto" w:fill="auto"/>
            <w:noWrap/>
            <w:vAlign w:val="center"/>
          </w:tcPr>
          <w:p w14:paraId="06A0885D">
            <w:pPr>
              <w:ind w:left="-99" w:right="-88"/>
              <w:rPr>
                <w:sz w:val="10"/>
                <w:szCs w:val="10"/>
              </w:rPr>
            </w:pPr>
            <w:r>
              <w:rPr>
                <w:sz w:val="10"/>
                <w:szCs w:val="10"/>
              </w:rPr>
              <w:t>1</w:t>
            </w:r>
          </w:p>
        </w:tc>
        <w:tc>
          <w:tcPr>
            <w:tcW w:w="491" w:type="dxa"/>
            <w:shd w:val="clear" w:color="auto" w:fill="auto"/>
            <w:noWrap/>
            <w:vAlign w:val="center"/>
          </w:tcPr>
          <w:p w14:paraId="579BF934">
            <w:pPr>
              <w:ind w:left="-99" w:right="-88"/>
              <w:rPr>
                <w:sz w:val="10"/>
                <w:szCs w:val="10"/>
              </w:rPr>
            </w:pPr>
            <w:r>
              <w:rPr>
                <w:sz w:val="10"/>
                <w:szCs w:val="10"/>
              </w:rPr>
              <w:t>263,17</w:t>
            </w:r>
          </w:p>
        </w:tc>
        <w:tc>
          <w:tcPr>
            <w:tcW w:w="366" w:type="dxa"/>
            <w:shd w:val="clear" w:color="auto" w:fill="auto"/>
            <w:noWrap/>
            <w:vAlign w:val="center"/>
          </w:tcPr>
          <w:p w14:paraId="15B41A2F">
            <w:pPr>
              <w:ind w:left="-99" w:right="-88"/>
              <w:rPr>
                <w:sz w:val="10"/>
                <w:szCs w:val="10"/>
              </w:rPr>
            </w:pPr>
            <w:r>
              <w:rPr>
                <w:sz w:val="10"/>
                <w:szCs w:val="10"/>
              </w:rPr>
              <w:t>1</w:t>
            </w:r>
          </w:p>
        </w:tc>
        <w:tc>
          <w:tcPr>
            <w:tcW w:w="366" w:type="dxa"/>
            <w:shd w:val="clear" w:color="auto" w:fill="auto"/>
            <w:noWrap/>
            <w:vAlign w:val="center"/>
          </w:tcPr>
          <w:p w14:paraId="395D2BD5">
            <w:pPr>
              <w:ind w:left="-99" w:right="-88"/>
              <w:rPr>
                <w:sz w:val="10"/>
                <w:szCs w:val="10"/>
              </w:rPr>
            </w:pPr>
            <w:r>
              <w:rPr>
                <w:sz w:val="10"/>
                <w:szCs w:val="10"/>
              </w:rPr>
              <w:t>0</w:t>
            </w:r>
          </w:p>
        </w:tc>
        <w:tc>
          <w:tcPr>
            <w:tcW w:w="366" w:type="dxa"/>
            <w:shd w:val="clear" w:color="auto" w:fill="auto"/>
            <w:noWrap/>
            <w:vAlign w:val="center"/>
          </w:tcPr>
          <w:p w14:paraId="46674B0B">
            <w:pPr>
              <w:ind w:left="-99" w:right="-88"/>
              <w:rPr>
                <w:sz w:val="10"/>
                <w:szCs w:val="10"/>
              </w:rPr>
            </w:pPr>
            <w:r>
              <w:rPr>
                <w:sz w:val="10"/>
                <w:szCs w:val="10"/>
              </w:rPr>
              <w:t>1</w:t>
            </w:r>
          </w:p>
        </w:tc>
        <w:tc>
          <w:tcPr>
            <w:tcW w:w="502" w:type="dxa"/>
            <w:shd w:val="clear" w:color="auto" w:fill="auto"/>
            <w:noWrap/>
            <w:vAlign w:val="center"/>
          </w:tcPr>
          <w:p w14:paraId="03B6B579">
            <w:pPr>
              <w:ind w:left="-99" w:right="-88"/>
              <w:rPr>
                <w:sz w:val="10"/>
                <w:szCs w:val="10"/>
              </w:rPr>
            </w:pPr>
            <w:r>
              <w:rPr>
                <w:sz w:val="10"/>
                <w:szCs w:val="10"/>
              </w:rPr>
              <w:t>67,80</w:t>
            </w:r>
          </w:p>
        </w:tc>
        <w:tc>
          <w:tcPr>
            <w:tcW w:w="473" w:type="dxa"/>
            <w:shd w:val="clear" w:color="auto" w:fill="auto"/>
            <w:noWrap/>
            <w:vAlign w:val="center"/>
          </w:tcPr>
          <w:p w14:paraId="135C9995">
            <w:pPr>
              <w:ind w:left="-99" w:right="-88"/>
              <w:rPr>
                <w:sz w:val="10"/>
                <w:szCs w:val="10"/>
              </w:rPr>
            </w:pPr>
            <w:r>
              <w:rPr>
                <w:sz w:val="10"/>
                <w:szCs w:val="10"/>
              </w:rPr>
              <w:t>0,00</w:t>
            </w:r>
          </w:p>
        </w:tc>
        <w:tc>
          <w:tcPr>
            <w:tcW w:w="438" w:type="dxa"/>
            <w:shd w:val="clear" w:color="auto" w:fill="auto"/>
            <w:noWrap/>
            <w:vAlign w:val="center"/>
          </w:tcPr>
          <w:p w14:paraId="627CAC90">
            <w:pPr>
              <w:ind w:left="-99" w:right="-88"/>
              <w:rPr>
                <w:sz w:val="10"/>
                <w:szCs w:val="10"/>
              </w:rPr>
            </w:pPr>
            <w:r>
              <w:rPr>
                <w:sz w:val="10"/>
                <w:szCs w:val="10"/>
              </w:rPr>
              <w:t>67,80</w:t>
            </w:r>
          </w:p>
        </w:tc>
        <w:tc>
          <w:tcPr>
            <w:tcW w:w="747" w:type="dxa"/>
            <w:shd w:val="clear" w:color="auto" w:fill="auto"/>
            <w:vAlign w:val="center"/>
          </w:tcPr>
          <w:p w14:paraId="63F4FC6F">
            <w:pPr>
              <w:ind w:left="-99" w:right="-88"/>
              <w:rPr>
                <w:sz w:val="10"/>
                <w:szCs w:val="10"/>
              </w:rPr>
            </w:pPr>
            <w:r>
              <w:rPr>
                <w:sz w:val="10"/>
                <w:szCs w:val="10"/>
              </w:rPr>
              <w:t>7 355 486,40</w:t>
            </w:r>
          </w:p>
        </w:tc>
        <w:tc>
          <w:tcPr>
            <w:tcW w:w="867" w:type="dxa"/>
            <w:shd w:val="clear" w:color="auto" w:fill="auto"/>
            <w:vAlign w:val="center"/>
          </w:tcPr>
          <w:p w14:paraId="48850C49">
            <w:pPr>
              <w:ind w:left="-99" w:right="-88"/>
              <w:rPr>
                <w:sz w:val="10"/>
                <w:szCs w:val="10"/>
              </w:rPr>
            </w:pPr>
            <w:r>
              <w:rPr>
                <w:sz w:val="10"/>
                <w:szCs w:val="10"/>
              </w:rPr>
              <w:t>5 685 790,99</w:t>
            </w:r>
          </w:p>
        </w:tc>
        <w:tc>
          <w:tcPr>
            <w:tcW w:w="798" w:type="dxa"/>
            <w:shd w:val="clear" w:color="auto" w:fill="auto"/>
            <w:vAlign w:val="center"/>
          </w:tcPr>
          <w:p w14:paraId="33351DD1">
            <w:pPr>
              <w:ind w:left="-99" w:right="-88"/>
              <w:rPr>
                <w:sz w:val="10"/>
                <w:szCs w:val="10"/>
              </w:rPr>
            </w:pPr>
            <w:r>
              <w:rPr>
                <w:sz w:val="10"/>
                <w:szCs w:val="10"/>
              </w:rPr>
              <w:t>0,00</w:t>
            </w:r>
          </w:p>
        </w:tc>
        <w:tc>
          <w:tcPr>
            <w:tcW w:w="760" w:type="dxa"/>
            <w:shd w:val="clear" w:color="auto" w:fill="auto"/>
            <w:vAlign w:val="center"/>
          </w:tcPr>
          <w:p w14:paraId="17C5B7D7">
            <w:pPr>
              <w:ind w:left="-99" w:right="-88"/>
              <w:rPr>
                <w:sz w:val="10"/>
                <w:szCs w:val="10"/>
              </w:rPr>
            </w:pPr>
            <w:r>
              <w:rPr>
                <w:sz w:val="10"/>
                <w:szCs w:val="10"/>
              </w:rPr>
              <w:t>0,00</w:t>
            </w:r>
          </w:p>
        </w:tc>
        <w:tc>
          <w:tcPr>
            <w:tcW w:w="721" w:type="dxa"/>
            <w:shd w:val="clear" w:color="auto" w:fill="auto"/>
            <w:vAlign w:val="center"/>
          </w:tcPr>
          <w:p w14:paraId="172A6F93">
            <w:pPr>
              <w:ind w:left="-99" w:right="-88"/>
              <w:rPr>
                <w:sz w:val="10"/>
                <w:szCs w:val="10"/>
              </w:rPr>
            </w:pPr>
            <w:r>
              <w:rPr>
                <w:sz w:val="10"/>
                <w:szCs w:val="10"/>
              </w:rPr>
              <w:t>5 685 790,99</w:t>
            </w:r>
          </w:p>
        </w:tc>
        <w:tc>
          <w:tcPr>
            <w:tcW w:w="798" w:type="dxa"/>
            <w:shd w:val="clear" w:color="auto" w:fill="auto"/>
            <w:vAlign w:val="center"/>
          </w:tcPr>
          <w:p w14:paraId="52072448">
            <w:pPr>
              <w:ind w:left="-99" w:right="-88"/>
              <w:rPr>
                <w:sz w:val="10"/>
                <w:szCs w:val="10"/>
              </w:rPr>
            </w:pPr>
            <w:r>
              <w:rPr>
                <w:sz w:val="10"/>
                <w:szCs w:val="10"/>
              </w:rPr>
              <w:t>1 669 695,41</w:t>
            </w:r>
          </w:p>
        </w:tc>
        <w:tc>
          <w:tcPr>
            <w:tcW w:w="850" w:type="dxa"/>
            <w:shd w:val="clear" w:color="auto" w:fill="auto"/>
            <w:vAlign w:val="center"/>
          </w:tcPr>
          <w:p w14:paraId="7707BBBD">
            <w:pPr>
              <w:ind w:left="-99" w:right="-88"/>
              <w:rPr>
                <w:sz w:val="10"/>
                <w:szCs w:val="10"/>
              </w:rPr>
            </w:pPr>
            <w:r>
              <w:rPr>
                <w:sz w:val="10"/>
                <w:szCs w:val="10"/>
              </w:rPr>
              <w:t>0,00</w:t>
            </w:r>
          </w:p>
        </w:tc>
        <w:tc>
          <w:tcPr>
            <w:tcW w:w="767" w:type="dxa"/>
            <w:shd w:val="clear" w:color="auto" w:fill="auto"/>
            <w:vAlign w:val="center"/>
          </w:tcPr>
          <w:p w14:paraId="7EBA3CD7">
            <w:pPr>
              <w:ind w:left="-99" w:right="-88"/>
              <w:rPr>
                <w:sz w:val="10"/>
                <w:szCs w:val="10"/>
              </w:rPr>
            </w:pPr>
            <w:r>
              <w:rPr>
                <w:sz w:val="10"/>
                <w:szCs w:val="10"/>
              </w:rPr>
              <w:t>0,00</w:t>
            </w:r>
          </w:p>
        </w:tc>
        <w:tc>
          <w:tcPr>
            <w:tcW w:w="700" w:type="dxa"/>
            <w:shd w:val="clear" w:color="auto" w:fill="auto"/>
            <w:vAlign w:val="center"/>
          </w:tcPr>
          <w:p w14:paraId="49BCF59F">
            <w:pPr>
              <w:ind w:left="-99" w:right="-88"/>
              <w:rPr>
                <w:sz w:val="10"/>
                <w:szCs w:val="10"/>
              </w:rPr>
            </w:pPr>
            <w:r>
              <w:rPr>
                <w:sz w:val="10"/>
                <w:szCs w:val="10"/>
              </w:rPr>
              <w:t>1 669 695,41</w:t>
            </w:r>
          </w:p>
        </w:tc>
        <w:tc>
          <w:tcPr>
            <w:tcW w:w="707" w:type="dxa"/>
            <w:shd w:val="clear" w:color="auto" w:fill="auto"/>
            <w:vAlign w:val="center"/>
          </w:tcPr>
          <w:p w14:paraId="7127B5CB">
            <w:pPr>
              <w:ind w:left="-99" w:right="-88"/>
              <w:rPr>
                <w:sz w:val="10"/>
                <w:szCs w:val="10"/>
              </w:rPr>
            </w:pPr>
            <w:r>
              <w:rPr>
                <w:sz w:val="10"/>
                <w:szCs w:val="10"/>
              </w:rPr>
              <w:t>0,00</w:t>
            </w:r>
          </w:p>
        </w:tc>
        <w:tc>
          <w:tcPr>
            <w:tcW w:w="614" w:type="dxa"/>
            <w:shd w:val="clear" w:color="auto" w:fill="auto"/>
            <w:vAlign w:val="center"/>
          </w:tcPr>
          <w:p w14:paraId="1B760F34">
            <w:pPr>
              <w:ind w:left="-99" w:right="-88"/>
              <w:rPr>
                <w:sz w:val="10"/>
                <w:szCs w:val="10"/>
              </w:rPr>
            </w:pPr>
            <w:r>
              <w:rPr>
                <w:sz w:val="10"/>
                <w:szCs w:val="10"/>
              </w:rPr>
              <w:t>0,00</w:t>
            </w:r>
          </w:p>
        </w:tc>
      </w:tr>
      <w:tr w14:paraId="6DBD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51" w:type="dxa"/>
            <w:shd w:val="clear" w:color="auto" w:fill="auto"/>
            <w:noWrap/>
            <w:vAlign w:val="center"/>
          </w:tcPr>
          <w:p w14:paraId="69EDC7D0">
            <w:pPr>
              <w:ind w:left="-99" w:right="-88"/>
              <w:rPr>
                <w:sz w:val="10"/>
                <w:szCs w:val="10"/>
              </w:rPr>
            </w:pPr>
            <w:r>
              <w:rPr>
                <w:sz w:val="10"/>
                <w:szCs w:val="10"/>
              </w:rPr>
              <w:t>12</w:t>
            </w:r>
          </w:p>
        </w:tc>
        <w:tc>
          <w:tcPr>
            <w:tcW w:w="1100" w:type="dxa"/>
            <w:shd w:val="clear" w:color="auto" w:fill="auto"/>
            <w:noWrap/>
            <w:vAlign w:val="center"/>
          </w:tcPr>
          <w:p w14:paraId="621767A1">
            <w:pPr>
              <w:ind w:left="-99" w:right="-88"/>
              <w:rPr>
                <w:sz w:val="10"/>
                <w:szCs w:val="10"/>
              </w:rPr>
            </w:pPr>
            <w:r>
              <w:rPr>
                <w:sz w:val="10"/>
                <w:szCs w:val="10"/>
              </w:rPr>
              <w:t>г. Краснозаводск, ул. Трудовые Резервы, д. 7</w:t>
            </w:r>
          </w:p>
        </w:tc>
        <w:tc>
          <w:tcPr>
            <w:tcW w:w="450" w:type="dxa"/>
            <w:shd w:val="clear" w:color="auto" w:fill="auto"/>
            <w:noWrap/>
            <w:vAlign w:val="center"/>
          </w:tcPr>
          <w:p w14:paraId="36EF6900">
            <w:pPr>
              <w:ind w:left="-99" w:right="-88"/>
              <w:rPr>
                <w:sz w:val="10"/>
                <w:szCs w:val="10"/>
              </w:rPr>
            </w:pPr>
            <w:r>
              <w:rPr>
                <w:sz w:val="10"/>
                <w:szCs w:val="10"/>
              </w:rPr>
              <w:t>418</w:t>
            </w:r>
          </w:p>
        </w:tc>
        <w:tc>
          <w:tcPr>
            <w:tcW w:w="550" w:type="dxa"/>
            <w:shd w:val="clear" w:color="auto" w:fill="auto"/>
            <w:noWrap/>
            <w:vAlign w:val="center"/>
          </w:tcPr>
          <w:p w14:paraId="199BF2DA">
            <w:pPr>
              <w:ind w:left="-99" w:right="-88"/>
              <w:rPr>
                <w:sz w:val="10"/>
                <w:szCs w:val="10"/>
              </w:rPr>
            </w:pPr>
            <w:r>
              <w:rPr>
                <w:sz w:val="10"/>
                <w:szCs w:val="10"/>
              </w:rPr>
              <w:t>02.07.2014</w:t>
            </w:r>
          </w:p>
        </w:tc>
        <w:tc>
          <w:tcPr>
            <w:tcW w:w="546" w:type="dxa"/>
            <w:shd w:val="clear" w:color="auto" w:fill="auto"/>
            <w:noWrap/>
            <w:vAlign w:val="center"/>
          </w:tcPr>
          <w:p w14:paraId="0EC06479">
            <w:pPr>
              <w:ind w:left="-99" w:right="-88"/>
              <w:rPr>
                <w:sz w:val="10"/>
                <w:szCs w:val="10"/>
              </w:rPr>
            </w:pPr>
            <w:r>
              <w:rPr>
                <w:sz w:val="10"/>
                <w:szCs w:val="10"/>
              </w:rPr>
              <w:t>IV кв. 2023</w:t>
            </w:r>
          </w:p>
        </w:tc>
        <w:tc>
          <w:tcPr>
            <w:tcW w:w="554" w:type="dxa"/>
            <w:shd w:val="clear" w:color="auto" w:fill="auto"/>
            <w:noWrap/>
            <w:vAlign w:val="center"/>
          </w:tcPr>
          <w:p w14:paraId="05DB302E">
            <w:pPr>
              <w:ind w:left="-99" w:right="-88"/>
              <w:rPr>
                <w:sz w:val="10"/>
                <w:szCs w:val="10"/>
              </w:rPr>
            </w:pPr>
            <w:r>
              <w:rPr>
                <w:sz w:val="10"/>
                <w:szCs w:val="10"/>
              </w:rPr>
              <w:t>IV кв. 2025</w:t>
            </w:r>
          </w:p>
        </w:tc>
        <w:tc>
          <w:tcPr>
            <w:tcW w:w="324" w:type="dxa"/>
            <w:shd w:val="clear" w:color="auto" w:fill="auto"/>
            <w:noWrap/>
            <w:vAlign w:val="center"/>
          </w:tcPr>
          <w:p w14:paraId="44D40D5B">
            <w:pPr>
              <w:ind w:left="-99" w:right="-88"/>
              <w:rPr>
                <w:sz w:val="10"/>
                <w:szCs w:val="10"/>
              </w:rPr>
            </w:pPr>
            <w:r>
              <w:rPr>
                <w:sz w:val="10"/>
                <w:szCs w:val="10"/>
              </w:rPr>
              <w:t>1</w:t>
            </w:r>
          </w:p>
        </w:tc>
        <w:tc>
          <w:tcPr>
            <w:tcW w:w="252" w:type="dxa"/>
            <w:shd w:val="clear" w:color="auto" w:fill="auto"/>
            <w:noWrap/>
            <w:vAlign w:val="center"/>
          </w:tcPr>
          <w:p w14:paraId="16114230">
            <w:pPr>
              <w:ind w:left="-99" w:right="-88"/>
              <w:rPr>
                <w:sz w:val="10"/>
                <w:szCs w:val="10"/>
              </w:rPr>
            </w:pPr>
            <w:r>
              <w:rPr>
                <w:sz w:val="10"/>
                <w:szCs w:val="10"/>
              </w:rPr>
              <w:t>1</w:t>
            </w:r>
          </w:p>
        </w:tc>
        <w:tc>
          <w:tcPr>
            <w:tcW w:w="491" w:type="dxa"/>
            <w:shd w:val="clear" w:color="auto" w:fill="auto"/>
            <w:noWrap/>
            <w:vAlign w:val="center"/>
          </w:tcPr>
          <w:p w14:paraId="2F24F505">
            <w:pPr>
              <w:ind w:left="-99" w:right="-88"/>
              <w:rPr>
                <w:sz w:val="10"/>
                <w:szCs w:val="10"/>
              </w:rPr>
            </w:pPr>
            <w:r>
              <w:rPr>
                <w:sz w:val="10"/>
                <w:szCs w:val="10"/>
              </w:rPr>
              <w:t>13,29</w:t>
            </w:r>
          </w:p>
        </w:tc>
        <w:tc>
          <w:tcPr>
            <w:tcW w:w="366" w:type="dxa"/>
            <w:shd w:val="clear" w:color="auto" w:fill="auto"/>
            <w:noWrap/>
            <w:vAlign w:val="center"/>
          </w:tcPr>
          <w:p w14:paraId="37D88288">
            <w:pPr>
              <w:ind w:left="-99" w:right="-88"/>
              <w:rPr>
                <w:sz w:val="10"/>
                <w:szCs w:val="10"/>
              </w:rPr>
            </w:pPr>
            <w:r>
              <w:rPr>
                <w:sz w:val="10"/>
                <w:szCs w:val="10"/>
              </w:rPr>
              <w:t>1</w:t>
            </w:r>
          </w:p>
        </w:tc>
        <w:tc>
          <w:tcPr>
            <w:tcW w:w="366" w:type="dxa"/>
            <w:shd w:val="clear" w:color="auto" w:fill="auto"/>
            <w:noWrap/>
            <w:vAlign w:val="center"/>
          </w:tcPr>
          <w:p w14:paraId="08145A5A">
            <w:pPr>
              <w:ind w:left="-99" w:right="-88"/>
              <w:rPr>
                <w:sz w:val="10"/>
                <w:szCs w:val="10"/>
              </w:rPr>
            </w:pPr>
            <w:r>
              <w:rPr>
                <w:sz w:val="10"/>
                <w:szCs w:val="10"/>
              </w:rPr>
              <w:t>1</w:t>
            </w:r>
          </w:p>
        </w:tc>
        <w:tc>
          <w:tcPr>
            <w:tcW w:w="366" w:type="dxa"/>
            <w:shd w:val="clear" w:color="auto" w:fill="auto"/>
            <w:noWrap/>
            <w:vAlign w:val="center"/>
          </w:tcPr>
          <w:p w14:paraId="0FDAD1FD">
            <w:pPr>
              <w:ind w:left="-99" w:right="-88"/>
              <w:rPr>
                <w:sz w:val="10"/>
                <w:szCs w:val="10"/>
              </w:rPr>
            </w:pPr>
            <w:r>
              <w:rPr>
                <w:sz w:val="10"/>
                <w:szCs w:val="10"/>
              </w:rPr>
              <w:t>0</w:t>
            </w:r>
          </w:p>
        </w:tc>
        <w:tc>
          <w:tcPr>
            <w:tcW w:w="502" w:type="dxa"/>
            <w:shd w:val="clear" w:color="auto" w:fill="auto"/>
            <w:noWrap/>
            <w:vAlign w:val="center"/>
          </w:tcPr>
          <w:p w14:paraId="58B69F97">
            <w:pPr>
              <w:ind w:left="-99" w:right="-88"/>
              <w:rPr>
                <w:sz w:val="10"/>
                <w:szCs w:val="10"/>
              </w:rPr>
            </w:pPr>
            <w:r>
              <w:rPr>
                <w:sz w:val="10"/>
                <w:szCs w:val="10"/>
              </w:rPr>
              <w:t>13,29</w:t>
            </w:r>
          </w:p>
        </w:tc>
        <w:tc>
          <w:tcPr>
            <w:tcW w:w="473" w:type="dxa"/>
            <w:shd w:val="clear" w:color="auto" w:fill="auto"/>
            <w:noWrap/>
            <w:vAlign w:val="center"/>
          </w:tcPr>
          <w:p w14:paraId="71154509">
            <w:pPr>
              <w:ind w:left="-99" w:right="-88"/>
              <w:rPr>
                <w:sz w:val="10"/>
                <w:szCs w:val="10"/>
              </w:rPr>
            </w:pPr>
            <w:r>
              <w:rPr>
                <w:sz w:val="10"/>
                <w:szCs w:val="10"/>
              </w:rPr>
              <w:t>13,29</w:t>
            </w:r>
          </w:p>
        </w:tc>
        <w:tc>
          <w:tcPr>
            <w:tcW w:w="438" w:type="dxa"/>
            <w:shd w:val="clear" w:color="auto" w:fill="auto"/>
            <w:noWrap/>
            <w:vAlign w:val="center"/>
          </w:tcPr>
          <w:p w14:paraId="58065AA9">
            <w:pPr>
              <w:ind w:left="-99" w:right="-88"/>
              <w:rPr>
                <w:sz w:val="10"/>
                <w:szCs w:val="10"/>
              </w:rPr>
            </w:pPr>
            <w:r>
              <w:rPr>
                <w:sz w:val="10"/>
                <w:szCs w:val="10"/>
              </w:rPr>
              <w:t>0,00</w:t>
            </w:r>
          </w:p>
        </w:tc>
        <w:tc>
          <w:tcPr>
            <w:tcW w:w="747" w:type="dxa"/>
            <w:shd w:val="clear" w:color="auto" w:fill="auto"/>
            <w:vAlign w:val="center"/>
          </w:tcPr>
          <w:p w14:paraId="06D0F0EC">
            <w:pPr>
              <w:ind w:left="-99" w:right="-88"/>
              <w:rPr>
                <w:sz w:val="10"/>
                <w:szCs w:val="10"/>
              </w:rPr>
            </w:pPr>
            <w:r>
              <w:rPr>
                <w:sz w:val="10"/>
                <w:szCs w:val="10"/>
              </w:rPr>
              <w:t>1 441 805,52</w:t>
            </w:r>
          </w:p>
        </w:tc>
        <w:tc>
          <w:tcPr>
            <w:tcW w:w="867" w:type="dxa"/>
            <w:shd w:val="clear" w:color="auto" w:fill="auto"/>
            <w:vAlign w:val="center"/>
          </w:tcPr>
          <w:p w14:paraId="18B733F3">
            <w:pPr>
              <w:ind w:left="-99" w:right="-88"/>
              <w:rPr>
                <w:sz w:val="10"/>
                <w:szCs w:val="10"/>
              </w:rPr>
            </w:pPr>
            <w:r>
              <w:rPr>
                <w:sz w:val="10"/>
                <w:szCs w:val="10"/>
              </w:rPr>
              <w:t>1 114 515,67</w:t>
            </w:r>
          </w:p>
        </w:tc>
        <w:tc>
          <w:tcPr>
            <w:tcW w:w="798" w:type="dxa"/>
            <w:shd w:val="clear" w:color="auto" w:fill="auto"/>
            <w:vAlign w:val="center"/>
          </w:tcPr>
          <w:p w14:paraId="4750BD2E">
            <w:pPr>
              <w:ind w:left="-99" w:right="-88"/>
              <w:rPr>
                <w:sz w:val="10"/>
                <w:szCs w:val="10"/>
              </w:rPr>
            </w:pPr>
            <w:r>
              <w:rPr>
                <w:sz w:val="10"/>
                <w:szCs w:val="10"/>
              </w:rPr>
              <w:t>0,00</w:t>
            </w:r>
          </w:p>
        </w:tc>
        <w:tc>
          <w:tcPr>
            <w:tcW w:w="760" w:type="dxa"/>
            <w:shd w:val="clear" w:color="auto" w:fill="auto"/>
            <w:vAlign w:val="center"/>
          </w:tcPr>
          <w:p w14:paraId="7F76679F">
            <w:pPr>
              <w:ind w:left="-99" w:right="-88"/>
              <w:rPr>
                <w:sz w:val="10"/>
                <w:szCs w:val="10"/>
              </w:rPr>
            </w:pPr>
            <w:r>
              <w:rPr>
                <w:sz w:val="10"/>
                <w:szCs w:val="10"/>
              </w:rPr>
              <w:t>0,00</w:t>
            </w:r>
          </w:p>
        </w:tc>
        <w:tc>
          <w:tcPr>
            <w:tcW w:w="721" w:type="dxa"/>
            <w:shd w:val="clear" w:color="auto" w:fill="auto"/>
            <w:vAlign w:val="center"/>
          </w:tcPr>
          <w:p w14:paraId="7C723DC3">
            <w:pPr>
              <w:ind w:left="-99" w:right="-88"/>
              <w:rPr>
                <w:sz w:val="10"/>
                <w:szCs w:val="10"/>
              </w:rPr>
            </w:pPr>
            <w:r>
              <w:rPr>
                <w:sz w:val="10"/>
                <w:szCs w:val="10"/>
              </w:rPr>
              <w:t>1 114 515,67</w:t>
            </w:r>
          </w:p>
        </w:tc>
        <w:tc>
          <w:tcPr>
            <w:tcW w:w="798" w:type="dxa"/>
            <w:shd w:val="clear" w:color="auto" w:fill="auto"/>
            <w:vAlign w:val="center"/>
          </w:tcPr>
          <w:p w14:paraId="45B85D8C">
            <w:pPr>
              <w:ind w:left="-99" w:right="-88"/>
              <w:rPr>
                <w:sz w:val="10"/>
                <w:szCs w:val="10"/>
              </w:rPr>
            </w:pPr>
            <w:r>
              <w:rPr>
                <w:sz w:val="10"/>
                <w:szCs w:val="10"/>
              </w:rPr>
              <w:t>327 289,85</w:t>
            </w:r>
          </w:p>
        </w:tc>
        <w:tc>
          <w:tcPr>
            <w:tcW w:w="850" w:type="dxa"/>
            <w:shd w:val="clear" w:color="auto" w:fill="auto"/>
            <w:vAlign w:val="center"/>
          </w:tcPr>
          <w:p w14:paraId="4CE99980">
            <w:pPr>
              <w:ind w:left="-99" w:right="-88"/>
              <w:rPr>
                <w:sz w:val="10"/>
                <w:szCs w:val="10"/>
              </w:rPr>
            </w:pPr>
            <w:r>
              <w:rPr>
                <w:sz w:val="10"/>
                <w:szCs w:val="10"/>
              </w:rPr>
              <w:t>0,00</w:t>
            </w:r>
          </w:p>
        </w:tc>
        <w:tc>
          <w:tcPr>
            <w:tcW w:w="767" w:type="dxa"/>
            <w:shd w:val="clear" w:color="auto" w:fill="auto"/>
            <w:vAlign w:val="center"/>
          </w:tcPr>
          <w:p w14:paraId="38B2B4F1">
            <w:pPr>
              <w:ind w:left="-99" w:right="-88"/>
              <w:rPr>
                <w:sz w:val="10"/>
                <w:szCs w:val="10"/>
              </w:rPr>
            </w:pPr>
            <w:r>
              <w:rPr>
                <w:sz w:val="10"/>
                <w:szCs w:val="10"/>
              </w:rPr>
              <w:t>0,00</w:t>
            </w:r>
          </w:p>
        </w:tc>
        <w:tc>
          <w:tcPr>
            <w:tcW w:w="700" w:type="dxa"/>
            <w:shd w:val="clear" w:color="auto" w:fill="auto"/>
            <w:vAlign w:val="center"/>
          </w:tcPr>
          <w:p w14:paraId="3AD45B8A">
            <w:pPr>
              <w:ind w:left="-99" w:right="-88"/>
              <w:rPr>
                <w:sz w:val="10"/>
                <w:szCs w:val="10"/>
              </w:rPr>
            </w:pPr>
            <w:r>
              <w:rPr>
                <w:sz w:val="10"/>
                <w:szCs w:val="10"/>
              </w:rPr>
              <w:t>327 289,85</w:t>
            </w:r>
          </w:p>
        </w:tc>
        <w:tc>
          <w:tcPr>
            <w:tcW w:w="707" w:type="dxa"/>
            <w:shd w:val="clear" w:color="auto" w:fill="auto"/>
            <w:vAlign w:val="center"/>
          </w:tcPr>
          <w:p w14:paraId="7FC89CBD">
            <w:pPr>
              <w:ind w:left="-99" w:right="-88"/>
              <w:rPr>
                <w:sz w:val="10"/>
                <w:szCs w:val="10"/>
              </w:rPr>
            </w:pPr>
            <w:r>
              <w:rPr>
                <w:sz w:val="10"/>
                <w:szCs w:val="10"/>
              </w:rPr>
              <w:t>0,00</w:t>
            </w:r>
          </w:p>
        </w:tc>
        <w:tc>
          <w:tcPr>
            <w:tcW w:w="614" w:type="dxa"/>
            <w:shd w:val="clear" w:color="auto" w:fill="auto"/>
            <w:vAlign w:val="center"/>
          </w:tcPr>
          <w:p w14:paraId="4E31F62C">
            <w:pPr>
              <w:ind w:left="-99" w:right="-88"/>
              <w:rPr>
                <w:sz w:val="10"/>
                <w:szCs w:val="10"/>
              </w:rPr>
            </w:pPr>
            <w:r>
              <w:rPr>
                <w:sz w:val="10"/>
                <w:szCs w:val="10"/>
              </w:rPr>
              <w:t>0,00</w:t>
            </w:r>
          </w:p>
        </w:tc>
      </w:tr>
      <w:tr w14:paraId="10CA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51" w:type="dxa"/>
            <w:shd w:val="clear" w:color="auto" w:fill="auto"/>
            <w:noWrap/>
            <w:vAlign w:val="center"/>
          </w:tcPr>
          <w:p w14:paraId="243CB5F3">
            <w:pPr>
              <w:ind w:left="-99" w:right="-88"/>
              <w:rPr>
                <w:sz w:val="10"/>
                <w:szCs w:val="10"/>
              </w:rPr>
            </w:pPr>
            <w:r>
              <w:rPr>
                <w:sz w:val="10"/>
                <w:szCs w:val="10"/>
              </w:rPr>
              <w:t>13</w:t>
            </w:r>
          </w:p>
        </w:tc>
        <w:tc>
          <w:tcPr>
            <w:tcW w:w="1100" w:type="dxa"/>
            <w:shd w:val="clear" w:color="auto" w:fill="auto"/>
            <w:noWrap/>
            <w:vAlign w:val="center"/>
          </w:tcPr>
          <w:p w14:paraId="481CF070">
            <w:pPr>
              <w:ind w:left="-99" w:right="-88"/>
              <w:rPr>
                <w:sz w:val="10"/>
                <w:szCs w:val="10"/>
              </w:rPr>
            </w:pPr>
            <w:r>
              <w:rPr>
                <w:sz w:val="10"/>
                <w:szCs w:val="10"/>
              </w:rPr>
              <w:t>г. Краснозаводск, ул. Горького, д. 15</w:t>
            </w:r>
          </w:p>
        </w:tc>
        <w:tc>
          <w:tcPr>
            <w:tcW w:w="450" w:type="dxa"/>
            <w:shd w:val="clear" w:color="auto" w:fill="auto"/>
            <w:noWrap/>
            <w:vAlign w:val="center"/>
          </w:tcPr>
          <w:p w14:paraId="1940C544">
            <w:pPr>
              <w:ind w:left="-99" w:right="-88"/>
              <w:rPr>
                <w:sz w:val="10"/>
                <w:szCs w:val="10"/>
              </w:rPr>
            </w:pPr>
            <w:r>
              <w:rPr>
                <w:sz w:val="10"/>
                <w:szCs w:val="10"/>
              </w:rPr>
              <w:t>194</w:t>
            </w:r>
          </w:p>
        </w:tc>
        <w:tc>
          <w:tcPr>
            <w:tcW w:w="550" w:type="dxa"/>
            <w:shd w:val="clear" w:color="auto" w:fill="auto"/>
            <w:noWrap/>
            <w:vAlign w:val="center"/>
          </w:tcPr>
          <w:p w14:paraId="64DC8D9B">
            <w:pPr>
              <w:ind w:left="-99" w:right="-88"/>
              <w:rPr>
                <w:sz w:val="10"/>
                <w:szCs w:val="10"/>
              </w:rPr>
            </w:pPr>
            <w:r>
              <w:rPr>
                <w:sz w:val="10"/>
                <w:szCs w:val="10"/>
              </w:rPr>
              <w:t>07.06.2011</w:t>
            </w:r>
          </w:p>
        </w:tc>
        <w:tc>
          <w:tcPr>
            <w:tcW w:w="546" w:type="dxa"/>
            <w:shd w:val="clear" w:color="auto" w:fill="auto"/>
            <w:noWrap/>
            <w:vAlign w:val="center"/>
          </w:tcPr>
          <w:p w14:paraId="7C314D38">
            <w:pPr>
              <w:ind w:left="-99" w:right="-88"/>
              <w:rPr>
                <w:sz w:val="10"/>
                <w:szCs w:val="10"/>
              </w:rPr>
            </w:pPr>
            <w:r>
              <w:rPr>
                <w:sz w:val="10"/>
                <w:szCs w:val="10"/>
              </w:rPr>
              <w:t>IV кв. 2024</w:t>
            </w:r>
          </w:p>
        </w:tc>
        <w:tc>
          <w:tcPr>
            <w:tcW w:w="554" w:type="dxa"/>
            <w:shd w:val="clear" w:color="auto" w:fill="auto"/>
            <w:noWrap/>
            <w:vAlign w:val="center"/>
          </w:tcPr>
          <w:p w14:paraId="0A6C5C5A">
            <w:pPr>
              <w:ind w:left="-99" w:right="-88"/>
              <w:rPr>
                <w:sz w:val="10"/>
                <w:szCs w:val="10"/>
              </w:rPr>
            </w:pPr>
            <w:r>
              <w:rPr>
                <w:sz w:val="10"/>
                <w:szCs w:val="10"/>
              </w:rPr>
              <w:t>IV кв. 2025</w:t>
            </w:r>
          </w:p>
        </w:tc>
        <w:tc>
          <w:tcPr>
            <w:tcW w:w="324" w:type="dxa"/>
            <w:shd w:val="clear" w:color="auto" w:fill="auto"/>
            <w:noWrap/>
            <w:vAlign w:val="center"/>
          </w:tcPr>
          <w:p w14:paraId="7A1F97AC">
            <w:pPr>
              <w:ind w:left="-99" w:right="-88"/>
              <w:rPr>
                <w:sz w:val="10"/>
                <w:szCs w:val="10"/>
              </w:rPr>
            </w:pPr>
            <w:r>
              <w:rPr>
                <w:sz w:val="10"/>
                <w:szCs w:val="10"/>
              </w:rPr>
              <w:t>1</w:t>
            </w:r>
          </w:p>
        </w:tc>
        <w:tc>
          <w:tcPr>
            <w:tcW w:w="252" w:type="dxa"/>
            <w:shd w:val="clear" w:color="auto" w:fill="auto"/>
            <w:noWrap/>
            <w:vAlign w:val="center"/>
          </w:tcPr>
          <w:p w14:paraId="290A9D6B">
            <w:pPr>
              <w:ind w:left="-99" w:right="-88"/>
              <w:rPr>
                <w:sz w:val="10"/>
                <w:szCs w:val="10"/>
              </w:rPr>
            </w:pPr>
            <w:r>
              <w:rPr>
                <w:sz w:val="10"/>
                <w:szCs w:val="10"/>
              </w:rPr>
              <w:t>1</w:t>
            </w:r>
          </w:p>
        </w:tc>
        <w:tc>
          <w:tcPr>
            <w:tcW w:w="491" w:type="dxa"/>
            <w:shd w:val="clear" w:color="auto" w:fill="auto"/>
            <w:noWrap/>
            <w:vAlign w:val="center"/>
          </w:tcPr>
          <w:p w14:paraId="1745D622">
            <w:pPr>
              <w:ind w:left="-99" w:right="-88"/>
              <w:rPr>
                <w:sz w:val="10"/>
                <w:szCs w:val="10"/>
              </w:rPr>
            </w:pPr>
            <w:r>
              <w:rPr>
                <w:sz w:val="10"/>
                <w:szCs w:val="10"/>
              </w:rPr>
              <w:t>23,75</w:t>
            </w:r>
          </w:p>
        </w:tc>
        <w:tc>
          <w:tcPr>
            <w:tcW w:w="366" w:type="dxa"/>
            <w:shd w:val="clear" w:color="auto" w:fill="auto"/>
            <w:noWrap/>
            <w:vAlign w:val="center"/>
          </w:tcPr>
          <w:p w14:paraId="6D349C08">
            <w:pPr>
              <w:ind w:left="-99" w:right="-88"/>
              <w:rPr>
                <w:sz w:val="10"/>
                <w:szCs w:val="10"/>
              </w:rPr>
            </w:pPr>
            <w:r>
              <w:rPr>
                <w:sz w:val="10"/>
                <w:szCs w:val="10"/>
              </w:rPr>
              <w:t>1</w:t>
            </w:r>
          </w:p>
        </w:tc>
        <w:tc>
          <w:tcPr>
            <w:tcW w:w="366" w:type="dxa"/>
            <w:shd w:val="clear" w:color="auto" w:fill="auto"/>
            <w:noWrap/>
            <w:vAlign w:val="center"/>
          </w:tcPr>
          <w:p w14:paraId="1652DC44">
            <w:pPr>
              <w:ind w:left="-99" w:right="-88"/>
              <w:rPr>
                <w:sz w:val="10"/>
                <w:szCs w:val="10"/>
              </w:rPr>
            </w:pPr>
            <w:r>
              <w:rPr>
                <w:sz w:val="10"/>
                <w:szCs w:val="10"/>
              </w:rPr>
              <w:t>1</w:t>
            </w:r>
          </w:p>
        </w:tc>
        <w:tc>
          <w:tcPr>
            <w:tcW w:w="366" w:type="dxa"/>
            <w:shd w:val="clear" w:color="auto" w:fill="auto"/>
            <w:noWrap/>
            <w:vAlign w:val="center"/>
          </w:tcPr>
          <w:p w14:paraId="03D8CBD6">
            <w:pPr>
              <w:ind w:left="-99" w:right="-88"/>
              <w:rPr>
                <w:sz w:val="10"/>
                <w:szCs w:val="10"/>
              </w:rPr>
            </w:pPr>
            <w:r>
              <w:rPr>
                <w:sz w:val="10"/>
                <w:szCs w:val="10"/>
              </w:rPr>
              <w:t>0</w:t>
            </w:r>
          </w:p>
        </w:tc>
        <w:tc>
          <w:tcPr>
            <w:tcW w:w="502" w:type="dxa"/>
            <w:shd w:val="clear" w:color="auto" w:fill="auto"/>
            <w:noWrap/>
            <w:vAlign w:val="center"/>
          </w:tcPr>
          <w:p w14:paraId="2F108DE3">
            <w:pPr>
              <w:ind w:left="-99" w:right="-88"/>
              <w:rPr>
                <w:sz w:val="10"/>
                <w:szCs w:val="10"/>
              </w:rPr>
            </w:pPr>
            <w:r>
              <w:rPr>
                <w:sz w:val="10"/>
                <w:szCs w:val="10"/>
              </w:rPr>
              <w:t>23,75</w:t>
            </w:r>
          </w:p>
        </w:tc>
        <w:tc>
          <w:tcPr>
            <w:tcW w:w="473" w:type="dxa"/>
            <w:shd w:val="clear" w:color="auto" w:fill="auto"/>
            <w:noWrap/>
            <w:vAlign w:val="center"/>
          </w:tcPr>
          <w:p w14:paraId="291FF956">
            <w:pPr>
              <w:ind w:left="-99" w:right="-88"/>
              <w:rPr>
                <w:sz w:val="10"/>
                <w:szCs w:val="10"/>
              </w:rPr>
            </w:pPr>
            <w:r>
              <w:rPr>
                <w:sz w:val="10"/>
                <w:szCs w:val="10"/>
              </w:rPr>
              <w:t>23,75</w:t>
            </w:r>
          </w:p>
        </w:tc>
        <w:tc>
          <w:tcPr>
            <w:tcW w:w="438" w:type="dxa"/>
            <w:shd w:val="clear" w:color="auto" w:fill="auto"/>
            <w:noWrap/>
            <w:vAlign w:val="center"/>
          </w:tcPr>
          <w:p w14:paraId="4AAD10BD">
            <w:pPr>
              <w:ind w:left="-99" w:right="-88"/>
              <w:rPr>
                <w:sz w:val="10"/>
                <w:szCs w:val="10"/>
              </w:rPr>
            </w:pPr>
            <w:r>
              <w:rPr>
                <w:sz w:val="10"/>
                <w:szCs w:val="10"/>
              </w:rPr>
              <w:t>0,00</w:t>
            </w:r>
          </w:p>
        </w:tc>
        <w:tc>
          <w:tcPr>
            <w:tcW w:w="747" w:type="dxa"/>
            <w:shd w:val="clear" w:color="auto" w:fill="auto"/>
            <w:vAlign w:val="center"/>
          </w:tcPr>
          <w:p w14:paraId="6C67FAD9">
            <w:pPr>
              <w:ind w:left="-99" w:right="-88"/>
              <w:rPr>
                <w:sz w:val="10"/>
                <w:szCs w:val="10"/>
              </w:rPr>
            </w:pPr>
            <w:r>
              <w:rPr>
                <w:sz w:val="10"/>
                <w:szCs w:val="10"/>
              </w:rPr>
              <w:t>1 994 121,25</w:t>
            </w:r>
          </w:p>
        </w:tc>
        <w:tc>
          <w:tcPr>
            <w:tcW w:w="867" w:type="dxa"/>
            <w:shd w:val="clear" w:color="auto" w:fill="auto"/>
            <w:vAlign w:val="center"/>
          </w:tcPr>
          <w:p w14:paraId="6C0F4F04">
            <w:pPr>
              <w:ind w:left="-99" w:right="-88"/>
              <w:rPr>
                <w:sz w:val="10"/>
                <w:szCs w:val="10"/>
              </w:rPr>
            </w:pPr>
            <w:r>
              <w:rPr>
                <w:sz w:val="10"/>
                <w:szCs w:val="10"/>
              </w:rPr>
              <w:t>1 541 455,73</w:t>
            </w:r>
          </w:p>
        </w:tc>
        <w:tc>
          <w:tcPr>
            <w:tcW w:w="798" w:type="dxa"/>
            <w:shd w:val="clear" w:color="auto" w:fill="auto"/>
            <w:vAlign w:val="center"/>
          </w:tcPr>
          <w:p w14:paraId="225733C8">
            <w:pPr>
              <w:ind w:left="-99" w:right="-88"/>
              <w:rPr>
                <w:sz w:val="10"/>
                <w:szCs w:val="10"/>
              </w:rPr>
            </w:pPr>
            <w:r>
              <w:rPr>
                <w:sz w:val="10"/>
                <w:szCs w:val="10"/>
              </w:rPr>
              <w:t>0,00</w:t>
            </w:r>
          </w:p>
        </w:tc>
        <w:tc>
          <w:tcPr>
            <w:tcW w:w="760" w:type="dxa"/>
            <w:shd w:val="clear" w:color="auto" w:fill="auto"/>
            <w:vAlign w:val="center"/>
          </w:tcPr>
          <w:p w14:paraId="066A45B8">
            <w:pPr>
              <w:ind w:left="-99" w:right="-88"/>
              <w:rPr>
                <w:sz w:val="10"/>
                <w:szCs w:val="10"/>
              </w:rPr>
            </w:pPr>
            <w:r>
              <w:rPr>
                <w:sz w:val="10"/>
                <w:szCs w:val="10"/>
              </w:rPr>
              <w:t>0,00</w:t>
            </w:r>
          </w:p>
        </w:tc>
        <w:tc>
          <w:tcPr>
            <w:tcW w:w="721" w:type="dxa"/>
            <w:shd w:val="clear" w:color="auto" w:fill="auto"/>
            <w:vAlign w:val="center"/>
          </w:tcPr>
          <w:p w14:paraId="360150F4">
            <w:pPr>
              <w:ind w:left="-99" w:right="-88"/>
              <w:rPr>
                <w:sz w:val="10"/>
                <w:szCs w:val="10"/>
              </w:rPr>
            </w:pPr>
            <w:r>
              <w:rPr>
                <w:sz w:val="10"/>
                <w:szCs w:val="10"/>
              </w:rPr>
              <w:t>1 541 455,73</w:t>
            </w:r>
          </w:p>
        </w:tc>
        <w:tc>
          <w:tcPr>
            <w:tcW w:w="798" w:type="dxa"/>
            <w:shd w:val="clear" w:color="auto" w:fill="auto"/>
            <w:vAlign w:val="center"/>
          </w:tcPr>
          <w:p w14:paraId="6B8B6174">
            <w:pPr>
              <w:ind w:left="-99" w:right="-88"/>
              <w:rPr>
                <w:sz w:val="10"/>
                <w:szCs w:val="10"/>
              </w:rPr>
            </w:pPr>
            <w:r>
              <w:rPr>
                <w:sz w:val="10"/>
                <w:szCs w:val="10"/>
              </w:rPr>
              <w:t>452 665,52</w:t>
            </w:r>
          </w:p>
        </w:tc>
        <w:tc>
          <w:tcPr>
            <w:tcW w:w="850" w:type="dxa"/>
            <w:shd w:val="clear" w:color="auto" w:fill="auto"/>
            <w:vAlign w:val="center"/>
          </w:tcPr>
          <w:p w14:paraId="5D267D8C">
            <w:pPr>
              <w:ind w:left="-99" w:right="-88"/>
              <w:rPr>
                <w:sz w:val="10"/>
                <w:szCs w:val="10"/>
              </w:rPr>
            </w:pPr>
            <w:r>
              <w:rPr>
                <w:sz w:val="10"/>
                <w:szCs w:val="10"/>
              </w:rPr>
              <w:t>0,00</w:t>
            </w:r>
          </w:p>
        </w:tc>
        <w:tc>
          <w:tcPr>
            <w:tcW w:w="767" w:type="dxa"/>
            <w:shd w:val="clear" w:color="auto" w:fill="auto"/>
            <w:vAlign w:val="center"/>
          </w:tcPr>
          <w:p w14:paraId="28AB5EF8">
            <w:pPr>
              <w:ind w:left="-99" w:right="-88"/>
              <w:rPr>
                <w:sz w:val="10"/>
                <w:szCs w:val="10"/>
              </w:rPr>
            </w:pPr>
            <w:r>
              <w:rPr>
                <w:sz w:val="10"/>
                <w:szCs w:val="10"/>
              </w:rPr>
              <w:t>0,00</w:t>
            </w:r>
          </w:p>
        </w:tc>
        <w:tc>
          <w:tcPr>
            <w:tcW w:w="700" w:type="dxa"/>
            <w:shd w:val="clear" w:color="auto" w:fill="auto"/>
            <w:vAlign w:val="center"/>
          </w:tcPr>
          <w:p w14:paraId="51671447">
            <w:pPr>
              <w:ind w:left="-99" w:right="-88"/>
              <w:rPr>
                <w:sz w:val="10"/>
                <w:szCs w:val="10"/>
              </w:rPr>
            </w:pPr>
            <w:r>
              <w:rPr>
                <w:sz w:val="10"/>
                <w:szCs w:val="10"/>
              </w:rPr>
              <w:t>452 665,52</w:t>
            </w:r>
          </w:p>
        </w:tc>
        <w:tc>
          <w:tcPr>
            <w:tcW w:w="707" w:type="dxa"/>
            <w:shd w:val="clear" w:color="auto" w:fill="auto"/>
            <w:vAlign w:val="center"/>
          </w:tcPr>
          <w:p w14:paraId="7A81CCDE">
            <w:pPr>
              <w:ind w:left="-99" w:right="-88"/>
              <w:rPr>
                <w:sz w:val="10"/>
                <w:szCs w:val="10"/>
              </w:rPr>
            </w:pPr>
            <w:r>
              <w:rPr>
                <w:sz w:val="10"/>
                <w:szCs w:val="10"/>
              </w:rPr>
              <w:t>0,00</w:t>
            </w:r>
          </w:p>
        </w:tc>
        <w:tc>
          <w:tcPr>
            <w:tcW w:w="614" w:type="dxa"/>
            <w:shd w:val="clear" w:color="auto" w:fill="auto"/>
            <w:vAlign w:val="center"/>
          </w:tcPr>
          <w:p w14:paraId="609D621F">
            <w:pPr>
              <w:ind w:left="-99" w:right="-88"/>
              <w:rPr>
                <w:sz w:val="10"/>
                <w:szCs w:val="10"/>
              </w:rPr>
            </w:pPr>
            <w:r>
              <w:rPr>
                <w:sz w:val="10"/>
                <w:szCs w:val="10"/>
              </w:rPr>
              <w:t>0,00</w:t>
            </w:r>
          </w:p>
        </w:tc>
      </w:tr>
      <w:tr w14:paraId="0DE1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51" w:type="dxa"/>
            <w:shd w:val="clear" w:color="auto" w:fill="auto"/>
            <w:noWrap/>
            <w:vAlign w:val="center"/>
          </w:tcPr>
          <w:p w14:paraId="3939922E">
            <w:pPr>
              <w:ind w:left="-99" w:right="-88"/>
              <w:rPr>
                <w:sz w:val="10"/>
                <w:szCs w:val="10"/>
              </w:rPr>
            </w:pPr>
            <w:r>
              <w:rPr>
                <w:sz w:val="10"/>
                <w:szCs w:val="10"/>
              </w:rPr>
              <w:t>14</w:t>
            </w:r>
          </w:p>
        </w:tc>
        <w:tc>
          <w:tcPr>
            <w:tcW w:w="1100" w:type="dxa"/>
            <w:shd w:val="clear" w:color="auto" w:fill="auto"/>
            <w:noWrap/>
            <w:vAlign w:val="center"/>
          </w:tcPr>
          <w:p w14:paraId="70A9C34D">
            <w:pPr>
              <w:ind w:left="-99" w:right="-88"/>
              <w:rPr>
                <w:sz w:val="10"/>
                <w:szCs w:val="10"/>
              </w:rPr>
            </w:pPr>
            <w:r>
              <w:rPr>
                <w:sz w:val="10"/>
                <w:szCs w:val="10"/>
              </w:rPr>
              <w:t>г. Краснозаводск, ул. Горького, д. 17</w:t>
            </w:r>
          </w:p>
        </w:tc>
        <w:tc>
          <w:tcPr>
            <w:tcW w:w="450" w:type="dxa"/>
            <w:shd w:val="clear" w:color="auto" w:fill="auto"/>
            <w:noWrap/>
            <w:vAlign w:val="center"/>
          </w:tcPr>
          <w:p w14:paraId="3BB663F3">
            <w:pPr>
              <w:ind w:left="-99" w:right="-88"/>
              <w:rPr>
                <w:sz w:val="10"/>
                <w:szCs w:val="10"/>
              </w:rPr>
            </w:pPr>
            <w:r>
              <w:rPr>
                <w:sz w:val="10"/>
                <w:szCs w:val="10"/>
              </w:rPr>
              <w:t>194</w:t>
            </w:r>
          </w:p>
        </w:tc>
        <w:tc>
          <w:tcPr>
            <w:tcW w:w="550" w:type="dxa"/>
            <w:shd w:val="clear" w:color="auto" w:fill="auto"/>
            <w:noWrap/>
            <w:vAlign w:val="center"/>
          </w:tcPr>
          <w:p w14:paraId="5F25283C">
            <w:pPr>
              <w:ind w:left="-99" w:right="-88"/>
              <w:rPr>
                <w:sz w:val="10"/>
                <w:szCs w:val="10"/>
              </w:rPr>
            </w:pPr>
            <w:r>
              <w:rPr>
                <w:sz w:val="10"/>
                <w:szCs w:val="10"/>
              </w:rPr>
              <w:t>07.06.2011</w:t>
            </w:r>
          </w:p>
        </w:tc>
        <w:tc>
          <w:tcPr>
            <w:tcW w:w="546" w:type="dxa"/>
            <w:shd w:val="clear" w:color="auto" w:fill="auto"/>
            <w:noWrap/>
            <w:vAlign w:val="center"/>
          </w:tcPr>
          <w:p w14:paraId="2F856029">
            <w:pPr>
              <w:ind w:left="-99" w:right="-88"/>
              <w:rPr>
                <w:sz w:val="10"/>
                <w:szCs w:val="10"/>
              </w:rPr>
            </w:pPr>
            <w:r>
              <w:rPr>
                <w:sz w:val="10"/>
                <w:szCs w:val="10"/>
              </w:rPr>
              <w:t>IV кв. 2024</w:t>
            </w:r>
          </w:p>
        </w:tc>
        <w:tc>
          <w:tcPr>
            <w:tcW w:w="554" w:type="dxa"/>
            <w:shd w:val="clear" w:color="auto" w:fill="auto"/>
            <w:noWrap/>
            <w:vAlign w:val="center"/>
          </w:tcPr>
          <w:p w14:paraId="2AC6E0FC">
            <w:pPr>
              <w:ind w:left="-99" w:right="-88"/>
              <w:rPr>
                <w:sz w:val="10"/>
                <w:szCs w:val="10"/>
              </w:rPr>
            </w:pPr>
            <w:r>
              <w:rPr>
                <w:sz w:val="10"/>
                <w:szCs w:val="10"/>
              </w:rPr>
              <w:t>IV кв. 2025</w:t>
            </w:r>
          </w:p>
        </w:tc>
        <w:tc>
          <w:tcPr>
            <w:tcW w:w="324" w:type="dxa"/>
            <w:shd w:val="clear" w:color="auto" w:fill="auto"/>
            <w:noWrap/>
            <w:vAlign w:val="center"/>
          </w:tcPr>
          <w:p w14:paraId="2AB1E017">
            <w:pPr>
              <w:ind w:left="-99" w:right="-88"/>
              <w:rPr>
                <w:sz w:val="10"/>
                <w:szCs w:val="10"/>
              </w:rPr>
            </w:pPr>
            <w:r>
              <w:rPr>
                <w:sz w:val="10"/>
                <w:szCs w:val="10"/>
              </w:rPr>
              <w:t>1</w:t>
            </w:r>
          </w:p>
        </w:tc>
        <w:tc>
          <w:tcPr>
            <w:tcW w:w="252" w:type="dxa"/>
            <w:shd w:val="clear" w:color="auto" w:fill="auto"/>
            <w:noWrap/>
            <w:vAlign w:val="center"/>
          </w:tcPr>
          <w:p w14:paraId="04EEA335">
            <w:pPr>
              <w:ind w:left="-99" w:right="-88"/>
              <w:rPr>
                <w:sz w:val="10"/>
                <w:szCs w:val="10"/>
              </w:rPr>
            </w:pPr>
            <w:r>
              <w:rPr>
                <w:sz w:val="10"/>
                <w:szCs w:val="10"/>
              </w:rPr>
              <w:t>1</w:t>
            </w:r>
          </w:p>
        </w:tc>
        <w:tc>
          <w:tcPr>
            <w:tcW w:w="491" w:type="dxa"/>
            <w:shd w:val="clear" w:color="auto" w:fill="auto"/>
            <w:noWrap/>
            <w:vAlign w:val="center"/>
          </w:tcPr>
          <w:p w14:paraId="51F7DB5B">
            <w:pPr>
              <w:ind w:left="-99" w:right="-88"/>
              <w:rPr>
                <w:sz w:val="10"/>
                <w:szCs w:val="10"/>
              </w:rPr>
            </w:pPr>
            <w:r>
              <w:rPr>
                <w:sz w:val="10"/>
                <w:szCs w:val="10"/>
              </w:rPr>
              <w:t>49,70</w:t>
            </w:r>
          </w:p>
        </w:tc>
        <w:tc>
          <w:tcPr>
            <w:tcW w:w="366" w:type="dxa"/>
            <w:shd w:val="clear" w:color="auto" w:fill="auto"/>
            <w:noWrap/>
            <w:vAlign w:val="center"/>
          </w:tcPr>
          <w:p w14:paraId="2CA70741">
            <w:pPr>
              <w:ind w:left="-99" w:right="-88"/>
              <w:rPr>
                <w:sz w:val="10"/>
                <w:szCs w:val="10"/>
              </w:rPr>
            </w:pPr>
            <w:r>
              <w:rPr>
                <w:sz w:val="10"/>
                <w:szCs w:val="10"/>
              </w:rPr>
              <w:t>1</w:t>
            </w:r>
          </w:p>
        </w:tc>
        <w:tc>
          <w:tcPr>
            <w:tcW w:w="366" w:type="dxa"/>
            <w:shd w:val="clear" w:color="auto" w:fill="auto"/>
            <w:noWrap/>
            <w:vAlign w:val="center"/>
          </w:tcPr>
          <w:p w14:paraId="1ECE103F">
            <w:pPr>
              <w:ind w:left="-99" w:right="-88"/>
              <w:rPr>
                <w:sz w:val="10"/>
                <w:szCs w:val="10"/>
              </w:rPr>
            </w:pPr>
            <w:r>
              <w:rPr>
                <w:sz w:val="10"/>
                <w:szCs w:val="10"/>
              </w:rPr>
              <w:t>1</w:t>
            </w:r>
          </w:p>
        </w:tc>
        <w:tc>
          <w:tcPr>
            <w:tcW w:w="366" w:type="dxa"/>
            <w:shd w:val="clear" w:color="auto" w:fill="auto"/>
            <w:noWrap/>
            <w:vAlign w:val="center"/>
          </w:tcPr>
          <w:p w14:paraId="62520D3D">
            <w:pPr>
              <w:ind w:left="-99" w:right="-88"/>
              <w:rPr>
                <w:sz w:val="10"/>
                <w:szCs w:val="10"/>
              </w:rPr>
            </w:pPr>
            <w:r>
              <w:rPr>
                <w:sz w:val="10"/>
                <w:szCs w:val="10"/>
              </w:rPr>
              <w:t>0</w:t>
            </w:r>
          </w:p>
        </w:tc>
        <w:tc>
          <w:tcPr>
            <w:tcW w:w="502" w:type="dxa"/>
            <w:shd w:val="clear" w:color="auto" w:fill="auto"/>
            <w:noWrap/>
            <w:vAlign w:val="center"/>
          </w:tcPr>
          <w:p w14:paraId="00D2BA86">
            <w:pPr>
              <w:ind w:left="-99" w:right="-88"/>
              <w:rPr>
                <w:sz w:val="10"/>
                <w:szCs w:val="10"/>
              </w:rPr>
            </w:pPr>
            <w:r>
              <w:rPr>
                <w:sz w:val="10"/>
                <w:szCs w:val="10"/>
              </w:rPr>
              <w:t>49,70</w:t>
            </w:r>
          </w:p>
        </w:tc>
        <w:tc>
          <w:tcPr>
            <w:tcW w:w="473" w:type="dxa"/>
            <w:shd w:val="clear" w:color="auto" w:fill="auto"/>
            <w:noWrap/>
            <w:vAlign w:val="center"/>
          </w:tcPr>
          <w:p w14:paraId="2F4A6698">
            <w:pPr>
              <w:ind w:left="-99" w:right="-88"/>
              <w:rPr>
                <w:sz w:val="10"/>
                <w:szCs w:val="10"/>
              </w:rPr>
            </w:pPr>
            <w:r>
              <w:rPr>
                <w:sz w:val="10"/>
                <w:szCs w:val="10"/>
              </w:rPr>
              <w:t>49,70</w:t>
            </w:r>
          </w:p>
        </w:tc>
        <w:tc>
          <w:tcPr>
            <w:tcW w:w="438" w:type="dxa"/>
            <w:shd w:val="clear" w:color="auto" w:fill="auto"/>
            <w:noWrap/>
            <w:vAlign w:val="center"/>
          </w:tcPr>
          <w:p w14:paraId="544EACBC">
            <w:pPr>
              <w:ind w:left="-99" w:right="-88"/>
              <w:rPr>
                <w:sz w:val="10"/>
                <w:szCs w:val="10"/>
              </w:rPr>
            </w:pPr>
            <w:r>
              <w:rPr>
                <w:sz w:val="10"/>
                <w:szCs w:val="10"/>
              </w:rPr>
              <w:t>0,00</w:t>
            </w:r>
          </w:p>
        </w:tc>
        <w:tc>
          <w:tcPr>
            <w:tcW w:w="747" w:type="dxa"/>
            <w:shd w:val="clear" w:color="auto" w:fill="auto"/>
            <w:vAlign w:val="center"/>
          </w:tcPr>
          <w:p w14:paraId="694593A1">
            <w:pPr>
              <w:ind w:left="-99" w:right="-88"/>
              <w:rPr>
                <w:sz w:val="10"/>
                <w:szCs w:val="10"/>
              </w:rPr>
            </w:pPr>
            <w:r>
              <w:rPr>
                <w:sz w:val="10"/>
                <w:szCs w:val="10"/>
              </w:rPr>
              <w:t>5 391 853,60</w:t>
            </w:r>
          </w:p>
        </w:tc>
        <w:tc>
          <w:tcPr>
            <w:tcW w:w="867" w:type="dxa"/>
            <w:shd w:val="clear" w:color="auto" w:fill="auto"/>
            <w:vAlign w:val="center"/>
          </w:tcPr>
          <w:p w14:paraId="2D3D7C3A">
            <w:pPr>
              <w:ind w:left="-99" w:right="-88"/>
              <w:rPr>
                <w:sz w:val="10"/>
                <w:szCs w:val="10"/>
              </w:rPr>
            </w:pPr>
            <w:r>
              <w:rPr>
                <w:sz w:val="10"/>
                <w:szCs w:val="10"/>
              </w:rPr>
              <w:t>4 167 902,83</w:t>
            </w:r>
          </w:p>
        </w:tc>
        <w:tc>
          <w:tcPr>
            <w:tcW w:w="798" w:type="dxa"/>
            <w:shd w:val="clear" w:color="auto" w:fill="auto"/>
            <w:vAlign w:val="center"/>
          </w:tcPr>
          <w:p w14:paraId="2AD396C3">
            <w:pPr>
              <w:ind w:left="-99" w:right="-88"/>
              <w:rPr>
                <w:sz w:val="10"/>
                <w:szCs w:val="10"/>
              </w:rPr>
            </w:pPr>
            <w:r>
              <w:rPr>
                <w:sz w:val="10"/>
                <w:szCs w:val="10"/>
              </w:rPr>
              <w:t>0,00</w:t>
            </w:r>
          </w:p>
        </w:tc>
        <w:tc>
          <w:tcPr>
            <w:tcW w:w="760" w:type="dxa"/>
            <w:shd w:val="clear" w:color="auto" w:fill="auto"/>
            <w:vAlign w:val="center"/>
          </w:tcPr>
          <w:p w14:paraId="124B7A94">
            <w:pPr>
              <w:ind w:left="-99" w:right="-88"/>
              <w:rPr>
                <w:sz w:val="10"/>
                <w:szCs w:val="10"/>
              </w:rPr>
            </w:pPr>
            <w:r>
              <w:rPr>
                <w:sz w:val="10"/>
                <w:szCs w:val="10"/>
              </w:rPr>
              <w:t>0,00</w:t>
            </w:r>
          </w:p>
        </w:tc>
        <w:tc>
          <w:tcPr>
            <w:tcW w:w="721" w:type="dxa"/>
            <w:shd w:val="clear" w:color="auto" w:fill="auto"/>
            <w:vAlign w:val="center"/>
          </w:tcPr>
          <w:p w14:paraId="74AA3B08">
            <w:pPr>
              <w:ind w:left="-99" w:right="-88"/>
              <w:rPr>
                <w:sz w:val="10"/>
                <w:szCs w:val="10"/>
              </w:rPr>
            </w:pPr>
            <w:r>
              <w:rPr>
                <w:sz w:val="10"/>
                <w:szCs w:val="10"/>
              </w:rPr>
              <w:t>4 167 902,83</w:t>
            </w:r>
          </w:p>
        </w:tc>
        <w:tc>
          <w:tcPr>
            <w:tcW w:w="798" w:type="dxa"/>
            <w:shd w:val="clear" w:color="auto" w:fill="auto"/>
            <w:vAlign w:val="center"/>
          </w:tcPr>
          <w:p w14:paraId="41A795BF">
            <w:pPr>
              <w:ind w:left="-99" w:right="-88"/>
              <w:rPr>
                <w:sz w:val="10"/>
                <w:szCs w:val="10"/>
              </w:rPr>
            </w:pPr>
            <w:r>
              <w:rPr>
                <w:sz w:val="10"/>
                <w:szCs w:val="10"/>
              </w:rPr>
              <w:t>1 223 950,77</w:t>
            </w:r>
          </w:p>
        </w:tc>
        <w:tc>
          <w:tcPr>
            <w:tcW w:w="850" w:type="dxa"/>
            <w:shd w:val="clear" w:color="auto" w:fill="auto"/>
            <w:vAlign w:val="center"/>
          </w:tcPr>
          <w:p w14:paraId="55289355">
            <w:pPr>
              <w:ind w:left="-99" w:right="-88"/>
              <w:rPr>
                <w:sz w:val="10"/>
                <w:szCs w:val="10"/>
              </w:rPr>
            </w:pPr>
            <w:r>
              <w:rPr>
                <w:sz w:val="10"/>
                <w:szCs w:val="10"/>
              </w:rPr>
              <w:t>0,00</w:t>
            </w:r>
          </w:p>
        </w:tc>
        <w:tc>
          <w:tcPr>
            <w:tcW w:w="767" w:type="dxa"/>
            <w:shd w:val="clear" w:color="auto" w:fill="auto"/>
            <w:vAlign w:val="center"/>
          </w:tcPr>
          <w:p w14:paraId="10A900A5">
            <w:pPr>
              <w:ind w:left="-99" w:right="-88"/>
              <w:rPr>
                <w:sz w:val="10"/>
                <w:szCs w:val="10"/>
              </w:rPr>
            </w:pPr>
            <w:r>
              <w:rPr>
                <w:sz w:val="10"/>
                <w:szCs w:val="10"/>
              </w:rPr>
              <w:t>0,00</w:t>
            </w:r>
          </w:p>
        </w:tc>
        <w:tc>
          <w:tcPr>
            <w:tcW w:w="700" w:type="dxa"/>
            <w:shd w:val="clear" w:color="auto" w:fill="auto"/>
            <w:vAlign w:val="center"/>
          </w:tcPr>
          <w:p w14:paraId="3E8A6879">
            <w:pPr>
              <w:ind w:left="-99" w:right="-88"/>
              <w:rPr>
                <w:sz w:val="10"/>
                <w:szCs w:val="10"/>
              </w:rPr>
            </w:pPr>
            <w:r>
              <w:rPr>
                <w:sz w:val="10"/>
                <w:szCs w:val="10"/>
              </w:rPr>
              <w:t>1 223 950,77</w:t>
            </w:r>
          </w:p>
        </w:tc>
        <w:tc>
          <w:tcPr>
            <w:tcW w:w="707" w:type="dxa"/>
            <w:shd w:val="clear" w:color="auto" w:fill="auto"/>
            <w:vAlign w:val="center"/>
          </w:tcPr>
          <w:p w14:paraId="5ED6BC14">
            <w:pPr>
              <w:ind w:left="-99" w:right="-88"/>
              <w:rPr>
                <w:sz w:val="10"/>
                <w:szCs w:val="10"/>
              </w:rPr>
            </w:pPr>
            <w:r>
              <w:rPr>
                <w:sz w:val="10"/>
                <w:szCs w:val="10"/>
              </w:rPr>
              <w:t>0,00</w:t>
            </w:r>
          </w:p>
        </w:tc>
        <w:tc>
          <w:tcPr>
            <w:tcW w:w="614" w:type="dxa"/>
            <w:shd w:val="clear" w:color="auto" w:fill="auto"/>
            <w:vAlign w:val="center"/>
          </w:tcPr>
          <w:p w14:paraId="6EFA2819">
            <w:pPr>
              <w:ind w:left="-99" w:right="-88"/>
              <w:rPr>
                <w:sz w:val="10"/>
                <w:szCs w:val="10"/>
              </w:rPr>
            </w:pPr>
            <w:r>
              <w:rPr>
                <w:sz w:val="10"/>
                <w:szCs w:val="10"/>
              </w:rPr>
              <w:t>0,00</w:t>
            </w:r>
          </w:p>
        </w:tc>
      </w:tr>
      <w:tr w14:paraId="6B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51" w:type="dxa"/>
            <w:shd w:val="clear" w:color="auto" w:fill="auto"/>
            <w:noWrap/>
            <w:vAlign w:val="center"/>
          </w:tcPr>
          <w:p w14:paraId="16C629DA">
            <w:pPr>
              <w:ind w:left="-99" w:right="-88"/>
              <w:rPr>
                <w:sz w:val="10"/>
                <w:szCs w:val="10"/>
              </w:rPr>
            </w:pPr>
            <w:r>
              <w:rPr>
                <w:sz w:val="10"/>
                <w:szCs w:val="10"/>
              </w:rPr>
              <w:t>15</w:t>
            </w:r>
          </w:p>
        </w:tc>
        <w:tc>
          <w:tcPr>
            <w:tcW w:w="1100" w:type="dxa"/>
            <w:shd w:val="clear" w:color="auto" w:fill="auto"/>
            <w:noWrap/>
            <w:vAlign w:val="center"/>
          </w:tcPr>
          <w:p w14:paraId="4B4054FB">
            <w:pPr>
              <w:ind w:left="-99" w:right="-88"/>
              <w:rPr>
                <w:sz w:val="10"/>
                <w:szCs w:val="10"/>
              </w:rPr>
            </w:pPr>
            <w:r>
              <w:rPr>
                <w:sz w:val="10"/>
                <w:szCs w:val="10"/>
              </w:rPr>
              <w:t>г. Краснозаводск, ул. Строителей, д.11</w:t>
            </w:r>
          </w:p>
        </w:tc>
        <w:tc>
          <w:tcPr>
            <w:tcW w:w="450" w:type="dxa"/>
            <w:shd w:val="clear" w:color="auto" w:fill="auto"/>
            <w:noWrap/>
            <w:vAlign w:val="center"/>
          </w:tcPr>
          <w:p w14:paraId="7E08F147">
            <w:pPr>
              <w:ind w:left="-99" w:right="-88"/>
              <w:rPr>
                <w:sz w:val="10"/>
                <w:szCs w:val="10"/>
              </w:rPr>
            </w:pPr>
            <w:r>
              <w:rPr>
                <w:sz w:val="10"/>
                <w:szCs w:val="10"/>
              </w:rPr>
              <w:t>194</w:t>
            </w:r>
          </w:p>
        </w:tc>
        <w:tc>
          <w:tcPr>
            <w:tcW w:w="550" w:type="dxa"/>
            <w:shd w:val="clear" w:color="auto" w:fill="auto"/>
            <w:noWrap/>
            <w:vAlign w:val="center"/>
          </w:tcPr>
          <w:p w14:paraId="381D37AA">
            <w:pPr>
              <w:ind w:left="-99" w:right="-88"/>
              <w:rPr>
                <w:sz w:val="10"/>
                <w:szCs w:val="10"/>
              </w:rPr>
            </w:pPr>
            <w:r>
              <w:rPr>
                <w:sz w:val="10"/>
                <w:szCs w:val="10"/>
              </w:rPr>
              <w:t>07.06.2011</w:t>
            </w:r>
          </w:p>
        </w:tc>
        <w:tc>
          <w:tcPr>
            <w:tcW w:w="546" w:type="dxa"/>
            <w:shd w:val="clear" w:color="auto" w:fill="auto"/>
            <w:noWrap/>
            <w:vAlign w:val="center"/>
          </w:tcPr>
          <w:p w14:paraId="53ED4CCC">
            <w:pPr>
              <w:ind w:left="-99" w:right="-88"/>
              <w:rPr>
                <w:sz w:val="10"/>
                <w:szCs w:val="10"/>
              </w:rPr>
            </w:pPr>
            <w:r>
              <w:rPr>
                <w:sz w:val="10"/>
                <w:szCs w:val="10"/>
              </w:rPr>
              <w:t>IV кв. 2024</w:t>
            </w:r>
          </w:p>
        </w:tc>
        <w:tc>
          <w:tcPr>
            <w:tcW w:w="554" w:type="dxa"/>
            <w:shd w:val="clear" w:color="auto" w:fill="auto"/>
            <w:noWrap/>
            <w:vAlign w:val="center"/>
          </w:tcPr>
          <w:p w14:paraId="51A8185B">
            <w:pPr>
              <w:ind w:left="-99" w:right="-88"/>
              <w:rPr>
                <w:sz w:val="10"/>
                <w:szCs w:val="10"/>
              </w:rPr>
            </w:pPr>
            <w:r>
              <w:rPr>
                <w:sz w:val="10"/>
                <w:szCs w:val="10"/>
              </w:rPr>
              <w:t>IV кв. 2025</w:t>
            </w:r>
          </w:p>
        </w:tc>
        <w:tc>
          <w:tcPr>
            <w:tcW w:w="324" w:type="dxa"/>
            <w:shd w:val="clear" w:color="auto" w:fill="auto"/>
            <w:noWrap/>
            <w:vAlign w:val="center"/>
          </w:tcPr>
          <w:p w14:paraId="38BB4AA1">
            <w:pPr>
              <w:ind w:left="-99" w:right="-88"/>
              <w:rPr>
                <w:sz w:val="10"/>
                <w:szCs w:val="10"/>
              </w:rPr>
            </w:pPr>
            <w:r>
              <w:rPr>
                <w:sz w:val="10"/>
                <w:szCs w:val="10"/>
              </w:rPr>
              <w:t>11</w:t>
            </w:r>
          </w:p>
        </w:tc>
        <w:tc>
          <w:tcPr>
            <w:tcW w:w="252" w:type="dxa"/>
            <w:shd w:val="clear" w:color="auto" w:fill="auto"/>
            <w:noWrap/>
            <w:vAlign w:val="center"/>
          </w:tcPr>
          <w:p w14:paraId="042AC7BA">
            <w:pPr>
              <w:ind w:left="-99" w:right="-88"/>
              <w:rPr>
                <w:sz w:val="10"/>
                <w:szCs w:val="10"/>
              </w:rPr>
            </w:pPr>
            <w:r>
              <w:rPr>
                <w:sz w:val="10"/>
                <w:szCs w:val="10"/>
              </w:rPr>
              <w:t>11</w:t>
            </w:r>
          </w:p>
        </w:tc>
        <w:tc>
          <w:tcPr>
            <w:tcW w:w="491" w:type="dxa"/>
            <w:shd w:val="clear" w:color="auto" w:fill="auto"/>
            <w:noWrap/>
            <w:vAlign w:val="center"/>
          </w:tcPr>
          <w:p w14:paraId="783CD7C0">
            <w:pPr>
              <w:ind w:left="-99" w:right="-88"/>
              <w:rPr>
                <w:sz w:val="10"/>
                <w:szCs w:val="10"/>
              </w:rPr>
            </w:pPr>
            <w:r>
              <w:rPr>
                <w:sz w:val="10"/>
                <w:szCs w:val="10"/>
              </w:rPr>
              <w:t>233,00</w:t>
            </w:r>
          </w:p>
        </w:tc>
        <w:tc>
          <w:tcPr>
            <w:tcW w:w="366" w:type="dxa"/>
            <w:shd w:val="clear" w:color="auto" w:fill="auto"/>
            <w:noWrap/>
            <w:vAlign w:val="center"/>
          </w:tcPr>
          <w:p w14:paraId="512DCEE5">
            <w:pPr>
              <w:ind w:left="-99" w:right="-88"/>
              <w:rPr>
                <w:sz w:val="10"/>
                <w:szCs w:val="10"/>
              </w:rPr>
            </w:pPr>
            <w:r>
              <w:rPr>
                <w:sz w:val="10"/>
                <w:szCs w:val="10"/>
              </w:rPr>
              <w:t>3</w:t>
            </w:r>
          </w:p>
        </w:tc>
        <w:tc>
          <w:tcPr>
            <w:tcW w:w="366" w:type="dxa"/>
            <w:shd w:val="clear" w:color="auto" w:fill="auto"/>
            <w:noWrap/>
            <w:vAlign w:val="center"/>
          </w:tcPr>
          <w:p w14:paraId="656701A1">
            <w:pPr>
              <w:ind w:left="-99" w:right="-88"/>
              <w:rPr>
                <w:sz w:val="10"/>
                <w:szCs w:val="10"/>
              </w:rPr>
            </w:pPr>
            <w:r>
              <w:rPr>
                <w:sz w:val="10"/>
                <w:szCs w:val="10"/>
              </w:rPr>
              <w:t>0</w:t>
            </w:r>
          </w:p>
        </w:tc>
        <w:tc>
          <w:tcPr>
            <w:tcW w:w="366" w:type="dxa"/>
            <w:shd w:val="clear" w:color="auto" w:fill="auto"/>
            <w:noWrap/>
            <w:vAlign w:val="center"/>
          </w:tcPr>
          <w:p w14:paraId="3BB6608B">
            <w:pPr>
              <w:ind w:left="-99" w:right="-88"/>
              <w:rPr>
                <w:sz w:val="10"/>
                <w:szCs w:val="10"/>
              </w:rPr>
            </w:pPr>
            <w:r>
              <w:rPr>
                <w:sz w:val="10"/>
                <w:szCs w:val="10"/>
              </w:rPr>
              <w:t>3</w:t>
            </w:r>
          </w:p>
        </w:tc>
        <w:tc>
          <w:tcPr>
            <w:tcW w:w="502" w:type="dxa"/>
            <w:shd w:val="clear" w:color="auto" w:fill="auto"/>
            <w:noWrap/>
            <w:vAlign w:val="center"/>
          </w:tcPr>
          <w:p w14:paraId="5EA29347">
            <w:pPr>
              <w:ind w:left="-99" w:right="-88"/>
              <w:rPr>
                <w:sz w:val="10"/>
                <w:szCs w:val="10"/>
              </w:rPr>
            </w:pPr>
            <w:r>
              <w:rPr>
                <w:sz w:val="10"/>
                <w:szCs w:val="10"/>
              </w:rPr>
              <w:t>233,00</w:t>
            </w:r>
          </w:p>
        </w:tc>
        <w:tc>
          <w:tcPr>
            <w:tcW w:w="473" w:type="dxa"/>
            <w:shd w:val="clear" w:color="auto" w:fill="auto"/>
            <w:noWrap/>
            <w:vAlign w:val="center"/>
          </w:tcPr>
          <w:p w14:paraId="1DF90262">
            <w:pPr>
              <w:ind w:left="-99" w:right="-88"/>
              <w:rPr>
                <w:sz w:val="10"/>
                <w:szCs w:val="10"/>
              </w:rPr>
            </w:pPr>
            <w:r>
              <w:rPr>
                <w:sz w:val="10"/>
                <w:szCs w:val="10"/>
              </w:rPr>
              <w:t>0,00</w:t>
            </w:r>
          </w:p>
        </w:tc>
        <w:tc>
          <w:tcPr>
            <w:tcW w:w="438" w:type="dxa"/>
            <w:shd w:val="clear" w:color="auto" w:fill="auto"/>
            <w:noWrap/>
            <w:vAlign w:val="center"/>
          </w:tcPr>
          <w:p w14:paraId="74DD192E">
            <w:pPr>
              <w:ind w:left="-99" w:right="-88"/>
              <w:rPr>
                <w:sz w:val="10"/>
                <w:szCs w:val="10"/>
              </w:rPr>
            </w:pPr>
            <w:r>
              <w:rPr>
                <w:sz w:val="10"/>
                <w:szCs w:val="10"/>
              </w:rPr>
              <w:t>233,00</w:t>
            </w:r>
          </w:p>
        </w:tc>
        <w:tc>
          <w:tcPr>
            <w:tcW w:w="747" w:type="dxa"/>
            <w:shd w:val="clear" w:color="auto" w:fill="auto"/>
            <w:vAlign w:val="center"/>
          </w:tcPr>
          <w:p w14:paraId="611BE0A9">
            <w:pPr>
              <w:ind w:left="-99" w:right="-88"/>
              <w:rPr>
                <w:sz w:val="10"/>
                <w:szCs w:val="10"/>
              </w:rPr>
            </w:pPr>
            <w:r>
              <w:rPr>
                <w:sz w:val="10"/>
                <w:szCs w:val="10"/>
              </w:rPr>
              <w:t>42 288 622,40</w:t>
            </w:r>
          </w:p>
        </w:tc>
        <w:tc>
          <w:tcPr>
            <w:tcW w:w="867" w:type="dxa"/>
            <w:shd w:val="clear" w:color="auto" w:fill="auto"/>
            <w:vAlign w:val="center"/>
          </w:tcPr>
          <w:p w14:paraId="0586A36B">
            <w:pPr>
              <w:ind w:left="-99" w:right="-88"/>
              <w:rPr>
                <w:sz w:val="10"/>
                <w:szCs w:val="10"/>
              </w:rPr>
            </w:pPr>
            <w:r>
              <w:rPr>
                <w:sz w:val="10"/>
                <w:szCs w:val="10"/>
              </w:rPr>
              <w:t>29 644 324,30</w:t>
            </w:r>
          </w:p>
        </w:tc>
        <w:tc>
          <w:tcPr>
            <w:tcW w:w="798" w:type="dxa"/>
            <w:shd w:val="clear" w:color="auto" w:fill="auto"/>
            <w:vAlign w:val="center"/>
          </w:tcPr>
          <w:p w14:paraId="1937E231">
            <w:pPr>
              <w:ind w:left="-99" w:right="-88"/>
              <w:rPr>
                <w:sz w:val="10"/>
                <w:szCs w:val="10"/>
              </w:rPr>
            </w:pPr>
            <w:r>
              <w:rPr>
                <w:sz w:val="10"/>
                <w:szCs w:val="10"/>
              </w:rPr>
              <w:t>0,00</w:t>
            </w:r>
          </w:p>
        </w:tc>
        <w:tc>
          <w:tcPr>
            <w:tcW w:w="760" w:type="dxa"/>
            <w:shd w:val="clear" w:color="auto" w:fill="auto"/>
            <w:vAlign w:val="center"/>
          </w:tcPr>
          <w:p w14:paraId="0FED2C9F">
            <w:pPr>
              <w:ind w:left="-99" w:right="-88"/>
              <w:rPr>
                <w:sz w:val="10"/>
                <w:szCs w:val="10"/>
              </w:rPr>
            </w:pPr>
            <w:r>
              <w:rPr>
                <w:sz w:val="10"/>
                <w:szCs w:val="10"/>
              </w:rPr>
              <w:t>17 430 680,17</w:t>
            </w:r>
          </w:p>
        </w:tc>
        <w:tc>
          <w:tcPr>
            <w:tcW w:w="721" w:type="dxa"/>
            <w:shd w:val="clear" w:color="auto" w:fill="auto"/>
            <w:vAlign w:val="center"/>
          </w:tcPr>
          <w:p w14:paraId="18D599CB">
            <w:pPr>
              <w:ind w:left="-99" w:right="-88"/>
              <w:rPr>
                <w:sz w:val="10"/>
                <w:szCs w:val="10"/>
              </w:rPr>
            </w:pPr>
            <w:r>
              <w:rPr>
                <w:sz w:val="10"/>
                <w:szCs w:val="10"/>
              </w:rPr>
              <w:t>12 213 644,13</w:t>
            </w:r>
          </w:p>
        </w:tc>
        <w:tc>
          <w:tcPr>
            <w:tcW w:w="798" w:type="dxa"/>
            <w:shd w:val="clear" w:color="auto" w:fill="auto"/>
            <w:vAlign w:val="center"/>
          </w:tcPr>
          <w:p w14:paraId="5579C5E7">
            <w:pPr>
              <w:ind w:left="-99" w:right="-88"/>
              <w:rPr>
                <w:sz w:val="10"/>
                <w:szCs w:val="10"/>
              </w:rPr>
            </w:pPr>
            <w:r>
              <w:rPr>
                <w:sz w:val="10"/>
                <w:szCs w:val="10"/>
              </w:rPr>
              <w:t>12 644 298,10</w:t>
            </w:r>
          </w:p>
        </w:tc>
        <w:tc>
          <w:tcPr>
            <w:tcW w:w="850" w:type="dxa"/>
            <w:shd w:val="clear" w:color="auto" w:fill="auto"/>
            <w:vAlign w:val="center"/>
          </w:tcPr>
          <w:p w14:paraId="3BAA21DC">
            <w:pPr>
              <w:ind w:left="-99" w:right="-88"/>
              <w:rPr>
                <w:sz w:val="10"/>
                <w:szCs w:val="10"/>
              </w:rPr>
            </w:pPr>
            <w:r>
              <w:rPr>
                <w:sz w:val="10"/>
                <w:szCs w:val="10"/>
              </w:rPr>
              <w:t>0,00</w:t>
            </w:r>
          </w:p>
        </w:tc>
        <w:tc>
          <w:tcPr>
            <w:tcW w:w="767" w:type="dxa"/>
            <w:shd w:val="clear" w:color="auto" w:fill="auto"/>
            <w:vAlign w:val="center"/>
          </w:tcPr>
          <w:p w14:paraId="08E1C0D4">
            <w:pPr>
              <w:ind w:left="-99" w:right="-88"/>
              <w:rPr>
                <w:sz w:val="10"/>
                <w:szCs w:val="10"/>
              </w:rPr>
            </w:pPr>
            <w:r>
              <w:rPr>
                <w:sz w:val="10"/>
                <w:szCs w:val="10"/>
              </w:rPr>
              <w:t>7 434 769,43</w:t>
            </w:r>
          </w:p>
        </w:tc>
        <w:tc>
          <w:tcPr>
            <w:tcW w:w="700" w:type="dxa"/>
            <w:shd w:val="clear" w:color="auto" w:fill="auto"/>
            <w:vAlign w:val="center"/>
          </w:tcPr>
          <w:p w14:paraId="57AF3891">
            <w:pPr>
              <w:ind w:left="-99" w:right="-88"/>
              <w:rPr>
                <w:sz w:val="10"/>
                <w:szCs w:val="10"/>
              </w:rPr>
            </w:pPr>
            <w:r>
              <w:rPr>
                <w:sz w:val="10"/>
                <w:szCs w:val="10"/>
              </w:rPr>
              <w:t>5 209 528,67</w:t>
            </w:r>
          </w:p>
        </w:tc>
        <w:tc>
          <w:tcPr>
            <w:tcW w:w="707" w:type="dxa"/>
            <w:shd w:val="clear" w:color="auto" w:fill="auto"/>
            <w:vAlign w:val="center"/>
          </w:tcPr>
          <w:p w14:paraId="7819EB50">
            <w:pPr>
              <w:ind w:left="-99" w:right="-88"/>
              <w:rPr>
                <w:sz w:val="10"/>
                <w:szCs w:val="10"/>
              </w:rPr>
            </w:pPr>
            <w:r>
              <w:rPr>
                <w:sz w:val="10"/>
                <w:szCs w:val="10"/>
              </w:rPr>
              <w:t>0,00</w:t>
            </w:r>
          </w:p>
        </w:tc>
        <w:tc>
          <w:tcPr>
            <w:tcW w:w="614" w:type="dxa"/>
            <w:shd w:val="clear" w:color="auto" w:fill="auto"/>
            <w:vAlign w:val="center"/>
          </w:tcPr>
          <w:p w14:paraId="156557B2">
            <w:pPr>
              <w:ind w:left="-99" w:right="-88"/>
              <w:rPr>
                <w:sz w:val="10"/>
                <w:szCs w:val="10"/>
              </w:rPr>
            </w:pPr>
            <w:r>
              <w:rPr>
                <w:sz w:val="10"/>
                <w:szCs w:val="10"/>
              </w:rPr>
              <w:t>0,00</w:t>
            </w:r>
          </w:p>
        </w:tc>
      </w:tr>
      <w:tr w14:paraId="6AC4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351" w:type="dxa"/>
            <w:shd w:val="clear" w:color="auto" w:fill="auto"/>
            <w:noWrap/>
            <w:vAlign w:val="center"/>
          </w:tcPr>
          <w:p w14:paraId="5B82B6AD">
            <w:pPr>
              <w:ind w:left="-99" w:right="-88"/>
              <w:rPr>
                <w:sz w:val="10"/>
                <w:szCs w:val="10"/>
              </w:rPr>
            </w:pPr>
            <w:r>
              <w:rPr>
                <w:sz w:val="10"/>
                <w:szCs w:val="10"/>
              </w:rPr>
              <w:t>16</w:t>
            </w:r>
          </w:p>
        </w:tc>
        <w:tc>
          <w:tcPr>
            <w:tcW w:w="1100" w:type="dxa"/>
            <w:shd w:val="clear" w:color="auto" w:fill="auto"/>
            <w:noWrap/>
            <w:vAlign w:val="center"/>
          </w:tcPr>
          <w:p w14:paraId="40A6E07E">
            <w:pPr>
              <w:ind w:left="-99" w:right="-88"/>
              <w:rPr>
                <w:sz w:val="10"/>
                <w:szCs w:val="10"/>
              </w:rPr>
            </w:pPr>
            <w:r>
              <w:rPr>
                <w:sz w:val="10"/>
                <w:szCs w:val="10"/>
              </w:rPr>
              <w:t>г. Краснозаводск, ул. Горького, д. 15</w:t>
            </w:r>
          </w:p>
        </w:tc>
        <w:tc>
          <w:tcPr>
            <w:tcW w:w="450" w:type="dxa"/>
            <w:shd w:val="clear" w:color="auto" w:fill="auto"/>
            <w:noWrap/>
            <w:vAlign w:val="center"/>
          </w:tcPr>
          <w:p w14:paraId="5CFF0CDA">
            <w:pPr>
              <w:ind w:left="-99" w:right="-88"/>
              <w:rPr>
                <w:sz w:val="10"/>
                <w:szCs w:val="10"/>
              </w:rPr>
            </w:pPr>
            <w:r>
              <w:rPr>
                <w:sz w:val="10"/>
                <w:szCs w:val="10"/>
              </w:rPr>
              <w:t>194</w:t>
            </w:r>
          </w:p>
        </w:tc>
        <w:tc>
          <w:tcPr>
            <w:tcW w:w="550" w:type="dxa"/>
            <w:shd w:val="clear" w:color="auto" w:fill="auto"/>
            <w:noWrap/>
            <w:vAlign w:val="center"/>
          </w:tcPr>
          <w:p w14:paraId="3F9CE12F">
            <w:pPr>
              <w:ind w:left="-99" w:right="-88"/>
              <w:rPr>
                <w:sz w:val="10"/>
                <w:szCs w:val="10"/>
              </w:rPr>
            </w:pPr>
            <w:r>
              <w:rPr>
                <w:sz w:val="10"/>
                <w:szCs w:val="10"/>
              </w:rPr>
              <w:t>07.06.2011</w:t>
            </w:r>
          </w:p>
        </w:tc>
        <w:tc>
          <w:tcPr>
            <w:tcW w:w="546" w:type="dxa"/>
            <w:shd w:val="clear" w:color="auto" w:fill="auto"/>
            <w:noWrap/>
            <w:vAlign w:val="center"/>
          </w:tcPr>
          <w:p w14:paraId="0077A7B0">
            <w:pPr>
              <w:ind w:left="-99" w:right="-88"/>
              <w:rPr>
                <w:sz w:val="10"/>
                <w:szCs w:val="10"/>
              </w:rPr>
            </w:pPr>
            <w:r>
              <w:rPr>
                <w:sz w:val="10"/>
                <w:szCs w:val="10"/>
              </w:rPr>
              <w:t>IV кв. 2024</w:t>
            </w:r>
          </w:p>
        </w:tc>
        <w:tc>
          <w:tcPr>
            <w:tcW w:w="554" w:type="dxa"/>
            <w:shd w:val="clear" w:color="auto" w:fill="auto"/>
            <w:noWrap/>
            <w:vAlign w:val="center"/>
          </w:tcPr>
          <w:p w14:paraId="0968B5BA">
            <w:pPr>
              <w:ind w:left="-99" w:right="-88"/>
              <w:rPr>
                <w:sz w:val="10"/>
                <w:szCs w:val="10"/>
              </w:rPr>
            </w:pPr>
            <w:r>
              <w:rPr>
                <w:sz w:val="10"/>
                <w:szCs w:val="10"/>
              </w:rPr>
              <w:t>IV кв. 2025</w:t>
            </w:r>
          </w:p>
        </w:tc>
        <w:tc>
          <w:tcPr>
            <w:tcW w:w="324" w:type="dxa"/>
            <w:shd w:val="clear" w:color="auto" w:fill="auto"/>
            <w:noWrap/>
            <w:vAlign w:val="center"/>
          </w:tcPr>
          <w:p w14:paraId="11104930">
            <w:pPr>
              <w:ind w:left="-99" w:right="-88"/>
              <w:rPr>
                <w:sz w:val="10"/>
                <w:szCs w:val="10"/>
              </w:rPr>
            </w:pPr>
            <w:r>
              <w:rPr>
                <w:sz w:val="10"/>
                <w:szCs w:val="10"/>
              </w:rPr>
              <w:t>11</w:t>
            </w:r>
          </w:p>
        </w:tc>
        <w:tc>
          <w:tcPr>
            <w:tcW w:w="252" w:type="dxa"/>
            <w:shd w:val="clear" w:color="auto" w:fill="auto"/>
            <w:noWrap/>
            <w:vAlign w:val="center"/>
          </w:tcPr>
          <w:p w14:paraId="38D46049">
            <w:pPr>
              <w:ind w:left="-99" w:right="-88"/>
              <w:rPr>
                <w:sz w:val="10"/>
                <w:szCs w:val="10"/>
              </w:rPr>
            </w:pPr>
            <w:r>
              <w:rPr>
                <w:sz w:val="10"/>
                <w:szCs w:val="10"/>
              </w:rPr>
              <w:t>11</w:t>
            </w:r>
          </w:p>
        </w:tc>
        <w:tc>
          <w:tcPr>
            <w:tcW w:w="491" w:type="dxa"/>
            <w:shd w:val="clear" w:color="auto" w:fill="auto"/>
            <w:noWrap/>
            <w:vAlign w:val="center"/>
          </w:tcPr>
          <w:p w14:paraId="467EA84C">
            <w:pPr>
              <w:ind w:left="-99" w:right="-88"/>
              <w:rPr>
                <w:sz w:val="10"/>
                <w:szCs w:val="10"/>
              </w:rPr>
            </w:pPr>
            <w:r>
              <w:rPr>
                <w:sz w:val="10"/>
                <w:szCs w:val="10"/>
              </w:rPr>
              <w:t>98,40</w:t>
            </w:r>
          </w:p>
        </w:tc>
        <w:tc>
          <w:tcPr>
            <w:tcW w:w="366" w:type="dxa"/>
            <w:shd w:val="clear" w:color="auto" w:fill="auto"/>
            <w:noWrap/>
            <w:vAlign w:val="center"/>
          </w:tcPr>
          <w:p w14:paraId="040B509E">
            <w:pPr>
              <w:ind w:left="-99" w:right="-88"/>
              <w:rPr>
                <w:sz w:val="10"/>
                <w:szCs w:val="10"/>
              </w:rPr>
            </w:pPr>
            <w:r>
              <w:rPr>
                <w:sz w:val="10"/>
                <w:szCs w:val="10"/>
              </w:rPr>
              <w:t>2</w:t>
            </w:r>
          </w:p>
        </w:tc>
        <w:tc>
          <w:tcPr>
            <w:tcW w:w="366" w:type="dxa"/>
            <w:shd w:val="clear" w:color="auto" w:fill="auto"/>
            <w:noWrap/>
            <w:vAlign w:val="center"/>
          </w:tcPr>
          <w:p w14:paraId="41206B2E">
            <w:pPr>
              <w:ind w:left="-99" w:right="-88"/>
              <w:rPr>
                <w:sz w:val="10"/>
                <w:szCs w:val="10"/>
              </w:rPr>
            </w:pPr>
            <w:r>
              <w:rPr>
                <w:sz w:val="10"/>
                <w:szCs w:val="10"/>
              </w:rPr>
              <w:t>0</w:t>
            </w:r>
          </w:p>
        </w:tc>
        <w:tc>
          <w:tcPr>
            <w:tcW w:w="366" w:type="dxa"/>
            <w:shd w:val="clear" w:color="auto" w:fill="auto"/>
            <w:noWrap/>
            <w:vAlign w:val="center"/>
          </w:tcPr>
          <w:p w14:paraId="13BC9CE1">
            <w:pPr>
              <w:ind w:left="-99" w:right="-88"/>
              <w:rPr>
                <w:sz w:val="10"/>
                <w:szCs w:val="10"/>
              </w:rPr>
            </w:pPr>
            <w:r>
              <w:rPr>
                <w:sz w:val="10"/>
                <w:szCs w:val="10"/>
              </w:rPr>
              <w:t>2</w:t>
            </w:r>
          </w:p>
        </w:tc>
        <w:tc>
          <w:tcPr>
            <w:tcW w:w="502" w:type="dxa"/>
            <w:shd w:val="clear" w:color="auto" w:fill="auto"/>
            <w:noWrap/>
            <w:vAlign w:val="center"/>
          </w:tcPr>
          <w:p w14:paraId="45DB1D0F">
            <w:pPr>
              <w:ind w:left="-99" w:right="-88"/>
              <w:rPr>
                <w:sz w:val="10"/>
                <w:szCs w:val="10"/>
              </w:rPr>
            </w:pPr>
            <w:r>
              <w:rPr>
                <w:sz w:val="10"/>
                <w:szCs w:val="10"/>
              </w:rPr>
              <w:t>98,40</w:t>
            </w:r>
          </w:p>
        </w:tc>
        <w:tc>
          <w:tcPr>
            <w:tcW w:w="473" w:type="dxa"/>
            <w:shd w:val="clear" w:color="auto" w:fill="auto"/>
            <w:noWrap/>
            <w:vAlign w:val="center"/>
          </w:tcPr>
          <w:p w14:paraId="01F6A092">
            <w:pPr>
              <w:ind w:left="-99" w:right="-88"/>
              <w:rPr>
                <w:sz w:val="10"/>
                <w:szCs w:val="10"/>
              </w:rPr>
            </w:pPr>
            <w:r>
              <w:rPr>
                <w:sz w:val="10"/>
                <w:szCs w:val="10"/>
              </w:rPr>
              <w:t>0,00</w:t>
            </w:r>
          </w:p>
        </w:tc>
        <w:tc>
          <w:tcPr>
            <w:tcW w:w="438" w:type="dxa"/>
            <w:shd w:val="clear" w:color="auto" w:fill="auto"/>
            <w:noWrap/>
            <w:vAlign w:val="center"/>
          </w:tcPr>
          <w:p w14:paraId="6D7AA587">
            <w:pPr>
              <w:ind w:left="-99" w:right="-88"/>
              <w:rPr>
                <w:sz w:val="10"/>
                <w:szCs w:val="10"/>
              </w:rPr>
            </w:pPr>
            <w:r>
              <w:rPr>
                <w:sz w:val="10"/>
                <w:szCs w:val="10"/>
              </w:rPr>
              <w:t>98,40</w:t>
            </w:r>
          </w:p>
        </w:tc>
        <w:tc>
          <w:tcPr>
            <w:tcW w:w="747" w:type="dxa"/>
            <w:shd w:val="clear" w:color="auto" w:fill="auto"/>
            <w:vAlign w:val="center"/>
          </w:tcPr>
          <w:p w14:paraId="152D177F">
            <w:pPr>
              <w:ind w:left="-99" w:right="-88"/>
              <w:rPr>
                <w:sz w:val="10"/>
                <w:szCs w:val="10"/>
              </w:rPr>
            </w:pPr>
            <w:r>
              <w:rPr>
                <w:sz w:val="10"/>
                <w:szCs w:val="10"/>
              </w:rPr>
              <w:t>10 273 813,60</w:t>
            </w:r>
          </w:p>
        </w:tc>
        <w:tc>
          <w:tcPr>
            <w:tcW w:w="867" w:type="dxa"/>
            <w:shd w:val="clear" w:color="auto" w:fill="auto"/>
            <w:vAlign w:val="center"/>
          </w:tcPr>
          <w:p w14:paraId="7DEB1975">
            <w:pPr>
              <w:ind w:left="-99" w:right="-88"/>
              <w:rPr>
                <w:sz w:val="10"/>
                <w:szCs w:val="10"/>
              </w:rPr>
            </w:pPr>
            <w:r>
              <w:rPr>
                <w:sz w:val="10"/>
                <w:szCs w:val="10"/>
              </w:rPr>
              <w:t>7 561 255,59</w:t>
            </w:r>
          </w:p>
        </w:tc>
        <w:tc>
          <w:tcPr>
            <w:tcW w:w="798" w:type="dxa"/>
            <w:shd w:val="clear" w:color="auto" w:fill="auto"/>
            <w:vAlign w:val="center"/>
          </w:tcPr>
          <w:p w14:paraId="3F3C91CB">
            <w:pPr>
              <w:ind w:left="-99" w:right="-88"/>
              <w:rPr>
                <w:sz w:val="10"/>
                <w:szCs w:val="10"/>
              </w:rPr>
            </w:pPr>
            <w:r>
              <w:rPr>
                <w:sz w:val="10"/>
                <w:szCs w:val="10"/>
              </w:rPr>
              <w:t>0,00</w:t>
            </w:r>
          </w:p>
        </w:tc>
        <w:tc>
          <w:tcPr>
            <w:tcW w:w="760" w:type="dxa"/>
            <w:shd w:val="clear" w:color="auto" w:fill="auto"/>
            <w:vAlign w:val="center"/>
          </w:tcPr>
          <w:p w14:paraId="11B1EEFE">
            <w:pPr>
              <w:ind w:left="-99" w:right="-88"/>
              <w:rPr>
                <w:sz w:val="10"/>
                <w:szCs w:val="10"/>
              </w:rPr>
            </w:pPr>
            <w:r>
              <w:rPr>
                <w:sz w:val="10"/>
                <w:szCs w:val="10"/>
              </w:rPr>
              <w:t>7 561 255,59</w:t>
            </w:r>
          </w:p>
        </w:tc>
        <w:tc>
          <w:tcPr>
            <w:tcW w:w="721" w:type="dxa"/>
            <w:shd w:val="clear" w:color="auto" w:fill="auto"/>
            <w:vAlign w:val="center"/>
          </w:tcPr>
          <w:p w14:paraId="722A3C5E">
            <w:pPr>
              <w:ind w:left="-99" w:right="-88"/>
              <w:rPr>
                <w:sz w:val="10"/>
                <w:szCs w:val="10"/>
              </w:rPr>
            </w:pPr>
            <w:r>
              <w:rPr>
                <w:sz w:val="10"/>
                <w:szCs w:val="10"/>
              </w:rPr>
              <w:t>0,00</w:t>
            </w:r>
          </w:p>
        </w:tc>
        <w:tc>
          <w:tcPr>
            <w:tcW w:w="798" w:type="dxa"/>
            <w:shd w:val="clear" w:color="auto" w:fill="auto"/>
            <w:vAlign w:val="center"/>
          </w:tcPr>
          <w:p w14:paraId="595AE7E5">
            <w:pPr>
              <w:ind w:left="-99" w:right="-88"/>
              <w:rPr>
                <w:sz w:val="10"/>
                <w:szCs w:val="10"/>
              </w:rPr>
            </w:pPr>
            <w:r>
              <w:rPr>
                <w:sz w:val="10"/>
                <w:szCs w:val="10"/>
              </w:rPr>
              <w:t>2 712 558,01</w:t>
            </w:r>
          </w:p>
        </w:tc>
        <w:tc>
          <w:tcPr>
            <w:tcW w:w="850" w:type="dxa"/>
            <w:shd w:val="clear" w:color="auto" w:fill="auto"/>
            <w:vAlign w:val="center"/>
          </w:tcPr>
          <w:p w14:paraId="0F7F1EE0">
            <w:pPr>
              <w:ind w:left="-99" w:right="-88"/>
              <w:rPr>
                <w:sz w:val="10"/>
                <w:szCs w:val="10"/>
              </w:rPr>
            </w:pPr>
            <w:r>
              <w:rPr>
                <w:sz w:val="10"/>
                <w:szCs w:val="10"/>
              </w:rPr>
              <w:t>0,00</w:t>
            </w:r>
          </w:p>
        </w:tc>
        <w:tc>
          <w:tcPr>
            <w:tcW w:w="767" w:type="dxa"/>
            <w:shd w:val="clear" w:color="auto" w:fill="auto"/>
            <w:vAlign w:val="center"/>
          </w:tcPr>
          <w:p w14:paraId="1AD03352">
            <w:pPr>
              <w:ind w:left="-99" w:right="-88"/>
              <w:rPr>
                <w:sz w:val="10"/>
                <w:szCs w:val="10"/>
              </w:rPr>
            </w:pPr>
            <w:r>
              <w:rPr>
                <w:sz w:val="10"/>
                <w:szCs w:val="10"/>
              </w:rPr>
              <w:t>2 712 558,01</w:t>
            </w:r>
          </w:p>
        </w:tc>
        <w:tc>
          <w:tcPr>
            <w:tcW w:w="700" w:type="dxa"/>
            <w:shd w:val="clear" w:color="auto" w:fill="auto"/>
            <w:vAlign w:val="center"/>
          </w:tcPr>
          <w:p w14:paraId="404D9041">
            <w:pPr>
              <w:ind w:left="-99" w:right="-88"/>
              <w:rPr>
                <w:sz w:val="10"/>
                <w:szCs w:val="10"/>
              </w:rPr>
            </w:pPr>
            <w:r>
              <w:rPr>
                <w:sz w:val="10"/>
                <w:szCs w:val="10"/>
              </w:rPr>
              <w:t>0,00</w:t>
            </w:r>
          </w:p>
        </w:tc>
        <w:tc>
          <w:tcPr>
            <w:tcW w:w="707" w:type="dxa"/>
            <w:shd w:val="clear" w:color="auto" w:fill="auto"/>
            <w:vAlign w:val="center"/>
          </w:tcPr>
          <w:p w14:paraId="7AA3E1AE">
            <w:pPr>
              <w:ind w:left="-99" w:right="-88"/>
              <w:rPr>
                <w:sz w:val="10"/>
                <w:szCs w:val="10"/>
              </w:rPr>
            </w:pPr>
            <w:r>
              <w:rPr>
                <w:sz w:val="10"/>
                <w:szCs w:val="10"/>
              </w:rPr>
              <w:t>0,00</w:t>
            </w:r>
          </w:p>
        </w:tc>
        <w:tc>
          <w:tcPr>
            <w:tcW w:w="614" w:type="dxa"/>
            <w:shd w:val="clear" w:color="auto" w:fill="auto"/>
            <w:vAlign w:val="center"/>
          </w:tcPr>
          <w:p w14:paraId="7C15C8C4">
            <w:pPr>
              <w:ind w:left="-99" w:right="-88"/>
              <w:rPr>
                <w:sz w:val="10"/>
                <w:szCs w:val="10"/>
              </w:rPr>
            </w:pPr>
            <w:r>
              <w:rPr>
                <w:sz w:val="10"/>
                <w:szCs w:val="10"/>
              </w:rPr>
              <w:t>0,00</w:t>
            </w:r>
          </w:p>
        </w:tc>
      </w:tr>
      <w:tr w14:paraId="01F0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1" w:type="dxa"/>
            <w:shd w:val="clear" w:color="auto" w:fill="auto"/>
            <w:noWrap/>
            <w:vAlign w:val="center"/>
          </w:tcPr>
          <w:p w14:paraId="7EDE2132">
            <w:pPr>
              <w:ind w:left="-99" w:right="-88"/>
              <w:rPr>
                <w:sz w:val="10"/>
                <w:szCs w:val="10"/>
              </w:rPr>
            </w:pPr>
            <w:r>
              <w:rPr>
                <w:sz w:val="10"/>
                <w:szCs w:val="10"/>
              </w:rPr>
              <w:t>17</w:t>
            </w:r>
          </w:p>
        </w:tc>
        <w:tc>
          <w:tcPr>
            <w:tcW w:w="1100" w:type="dxa"/>
            <w:shd w:val="clear" w:color="auto" w:fill="auto"/>
            <w:noWrap/>
            <w:vAlign w:val="center"/>
          </w:tcPr>
          <w:p w14:paraId="2AAC72C0">
            <w:pPr>
              <w:ind w:left="-99" w:right="-88"/>
              <w:rPr>
                <w:sz w:val="10"/>
                <w:szCs w:val="10"/>
              </w:rPr>
            </w:pPr>
            <w:r>
              <w:rPr>
                <w:sz w:val="10"/>
                <w:szCs w:val="10"/>
              </w:rPr>
              <w:t>г. Краснозаводск, ул. 1 Мая, д. 10</w:t>
            </w:r>
          </w:p>
        </w:tc>
        <w:tc>
          <w:tcPr>
            <w:tcW w:w="450" w:type="dxa"/>
            <w:shd w:val="clear" w:color="auto" w:fill="auto"/>
            <w:noWrap/>
            <w:vAlign w:val="center"/>
          </w:tcPr>
          <w:p w14:paraId="34BB05B2">
            <w:pPr>
              <w:ind w:left="-99" w:right="-88"/>
              <w:rPr>
                <w:sz w:val="10"/>
                <w:szCs w:val="10"/>
              </w:rPr>
            </w:pPr>
            <w:r>
              <w:rPr>
                <w:sz w:val="10"/>
                <w:szCs w:val="10"/>
              </w:rPr>
              <w:t>418</w:t>
            </w:r>
          </w:p>
        </w:tc>
        <w:tc>
          <w:tcPr>
            <w:tcW w:w="550" w:type="dxa"/>
            <w:shd w:val="clear" w:color="auto" w:fill="auto"/>
            <w:noWrap/>
            <w:vAlign w:val="center"/>
          </w:tcPr>
          <w:p w14:paraId="05D63E42">
            <w:pPr>
              <w:ind w:left="-99" w:right="-88"/>
              <w:rPr>
                <w:sz w:val="10"/>
                <w:szCs w:val="10"/>
              </w:rPr>
            </w:pPr>
            <w:r>
              <w:rPr>
                <w:sz w:val="10"/>
                <w:szCs w:val="10"/>
              </w:rPr>
              <w:t>02.07.2014</w:t>
            </w:r>
          </w:p>
        </w:tc>
        <w:tc>
          <w:tcPr>
            <w:tcW w:w="546" w:type="dxa"/>
            <w:shd w:val="clear" w:color="auto" w:fill="auto"/>
            <w:noWrap/>
            <w:vAlign w:val="center"/>
          </w:tcPr>
          <w:p w14:paraId="071F0D1F">
            <w:pPr>
              <w:ind w:left="-99" w:right="-88"/>
              <w:rPr>
                <w:sz w:val="10"/>
                <w:szCs w:val="10"/>
              </w:rPr>
            </w:pPr>
            <w:r>
              <w:rPr>
                <w:sz w:val="10"/>
                <w:szCs w:val="10"/>
              </w:rPr>
              <w:t>IV кв. 2023</w:t>
            </w:r>
          </w:p>
        </w:tc>
        <w:tc>
          <w:tcPr>
            <w:tcW w:w="554" w:type="dxa"/>
            <w:shd w:val="clear" w:color="auto" w:fill="auto"/>
            <w:noWrap/>
            <w:vAlign w:val="center"/>
          </w:tcPr>
          <w:p w14:paraId="4D471901">
            <w:pPr>
              <w:ind w:left="-99" w:right="-88"/>
              <w:rPr>
                <w:sz w:val="10"/>
                <w:szCs w:val="10"/>
              </w:rPr>
            </w:pPr>
            <w:r>
              <w:rPr>
                <w:sz w:val="10"/>
                <w:szCs w:val="10"/>
              </w:rPr>
              <w:t>IV кв. 2025</w:t>
            </w:r>
          </w:p>
        </w:tc>
        <w:tc>
          <w:tcPr>
            <w:tcW w:w="324" w:type="dxa"/>
            <w:shd w:val="clear" w:color="auto" w:fill="auto"/>
            <w:noWrap/>
            <w:vAlign w:val="center"/>
          </w:tcPr>
          <w:p w14:paraId="3B9724CA">
            <w:pPr>
              <w:ind w:left="-99" w:right="-88"/>
              <w:rPr>
                <w:sz w:val="10"/>
                <w:szCs w:val="10"/>
              </w:rPr>
            </w:pPr>
            <w:r>
              <w:rPr>
                <w:sz w:val="10"/>
                <w:szCs w:val="10"/>
              </w:rPr>
              <w:t>4</w:t>
            </w:r>
          </w:p>
        </w:tc>
        <w:tc>
          <w:tcPr>
            <w:tcW w:w="252" w:type="dxa"/>
            <w:shd w:val="clear" w:color="auto" w:fill="auto"/>
            <w:noWrap/>
            <w:vAlign w:val="center"/>
          </w:tcPr>
          <w:p w14:paraId="306B22AA">
            <w:pPr>
              <w:ind w:left="-99" w:right="-88"/>
              <w:rPr>
                <w:sz w:val="10"/>
                <w:szCs w:val="10"/>
              </w:rPr>
            </w:pPr>
            <w:r>
              <w:rPr>
                <w:sz w:val="10"/>
                <w:szCs w:val="10"/>
              </w:rPr>
              <w:t>4</w:t>
            </w:r>
          </w:p>
        </w:tc>
        <w:tc>
          <w:tcPr>
            <w:tcW w:w="491" w:type="dxa"/>
            <w:shd w:val="clear" w:color="auto" w:fill="auto"/>
            <w:noWrap/>
            <w:vAlign w:val="center"/>
          </w:tcPr>
          <w:p w14:paraId="191D9FF6">
            <w:pPr>
              <w:ind w:left="-99" w:right="-88"/>
              <w:rPr>
                <w:sz w:val="10"/>
                <w:szCs w:val="10"/>
              </w:rPr>
            </w:pPr>
            <w:r>
              <w:rPr>
                <w:sz w:val="10"/>
                <w:szCs w:val="10"/>
              </w:rPr>
              <w:t>80,79</w:t>
            </w:r>
          </w:p>
        </w:tc>
        <w:tc>
          <w:tcPr>
            <w:tcW w:w="366" w:type="dxa"/>
            <w:shd w:val="clear" w:color="auto" w:fill="auto"/>
            <w:noWrap/>
            <w:vAlign w:val="center"/>
          </w:tcPr>
          <w:p w14:paraId="208E6FCB">
            <w:pPr>
              <w:ind w:left="-99" w:right="-88"/>
              <w:rPr>
                <w:sz w:val="10"/>
                <w:szCs w:val="10"/>
              </w:rPr>
            </w:pPr>
            <w:r>
              <w:rPr>
                <w:sz w:val="10"/>
                <w:szCs w:val="10"/>
              </w:rPr>
              <w:t>2</w:t>
            </w:r>
          </w:p>
        </w:tc>
        <w:tc>
          <w:tcPr>
            <w:tcW w:w="366" w:type="dxa"/>
            <w:shd w:val="clear" w:color="auto" w:fill="auto"/>
            <w:noWrap/>
            <w:vAlign w:val="center"/>
          </w:tcPr>
          <w:p w14:paraId="136386E8">
            <w:pPr>
              <w:ind w:left="-99" w:right="-88"/>
              <w:rPr>
                <w:sz w:val="10"/>
                <w:szCs w:val="10"/>
              </w:rPr>
            </w:pPr>
            <w:r>
              <w:rPr>
                <w:sz w:val="10"/>
                <w:szCs w:val="10"/>
              </w:rPr>
              <w:t>2</w:t>
            </w:r>
          </w:p>
        </w:tc>
        <w:tc>
          <w:tcPr>
            <w:tcW w:w="366" w:type="dxa"/>
            <w:shd w:val="clear" w:color="auto" w:fill="auto"/>
            <w:noWrap/>
            <w:vAlign w:val="center"/>
          </w:tcPr>
          <w:p w14:paraId="6C3B22AF">
            <w:pPr>
              <w:ind w:left="-99" w:right="-88"/>
              <w:rPr>
                <w:sz w:val="10"/>
                <w:szCs w:val="10"/>
              </w:rPr>
            </w:pPr>
            <w:r>
              <w:rPr>
                <w:sz w:val="10"/>
                <w:szCs w:val="10"/>
              </w:rPr>
              <w:t>0</w:t>
            </w:r>
          </w:p>
        </w:tc>
        <w:tc>
          <w:tcPr>
            <w:tcW w:w="502" w:type="dxa"/>
            <w:shd w:val="clear" w:color="auto" w:fill="auto"/>
            <w:noWrap/>
            <w:vAlign w:val="center"/>
          </w:tcPr>
          <w:p w14:paraId="33AE7A74">
            <w:pPr>
              <w:ind w:left="-99" w:right="-88"/>
              <w:rPr>
                <w:sz w:val="10"/>
                <w:szCs w:val="10"/>
              </w:rPr>
            </w:pPr>
            <w:r>
              <w:rPr>
                <w:sz w:val="10"/>
                <w:szCs w:val="10"/>
              </w:rPr>
              <w:t>80,79</w:t>
            </w:r>
          </w:p>
        </w:tc>
        <w:tc>
          <w:tcPr>
            <w:tcW w:w="473" w:type="dxa"/>
            <w:shd w:val="clear" w:color="auto" w:fill="auto"/>
            <w:noWrap/>
            <w:vAlign w:val="center"/>
          </w:tcPr>
          <w:p w14:paraId="479C76C0">
            <w:pPr>
              <w:ind w:left="-99" w:right="-88"/>
              <w:rPr>
                <w:sz w:val="10"/>
                <w:szCs w:val="10"/>
              </w:rPr>
            </w:pPr>
            <w:r>
              <w:rPr>
                <w:sz w:val="10"/>
                <w:szCs w:val="10"/>
              </w:rPr>
              <w:t>80,79</w:t>
            </w:r>
          </w:p>
        </w:tc>
        <w:tc>
          <w:tcPr>
            <w:tcW w:w="438" w:type="dxa"/>
            <w:shd w:val="clear" w:color="auto" w:fill="auto"/>
            <w:noWrap/>
            <w:vAlign w:val="center"/>
          </w:tcPr>
          <w:p w14:paraId="58848FF2">
            <w:pPr>
              <w:ind w:left="-99" w:right="-88"/>
              <w:rPr>
                <w:sz w:val="10"/>
                <w:szCs w:val="10"/>
              </w:rPr>
            </w:pPr>
            <w:r>
              <w:rPr>
                <w:sz w:val="10"/>
                <w:szCs w:val="10"/>
              </w:rPr>
              <w:t>0,00</w:t>
            </w:r>
          </w:p>
        </w:tc>
        <w:tc>
          <w:tcPr>
            <w:tcW w:w="747" w:type="dxa"/>
            <w:shd w:val="clear" w:color="auto" w:fill="auto"/>
            <w:vAlign w:val="center"/>
          </w:tcPr>
          <w:p w14:paraId="70931BD7">
            <w:pPr>
              <w:ind w:left="-99" w:right="-88"/>
              <w:rPr>
                <w:sz w:val="10"/>
                <w:szCs w:val="10"/>
              </w:rPr>
            </w:pPr>
            <w:r>
              <w:rPr>
                <w:sz w:val="10"/>
                <w:szCs w:val="10"/>
              </w:rPr>
              <w:t>8 764 745,52</w:t>
            </w:r>
          </w:p>
        </w:tc>
        <w:tc>
          <w:tcPr>
            <w:tcW w:w="867" w:type="dxa"/>
            <w:shd w:val="clear" w:color="auto" w:fill="auto"/>
            <w:vAlign w:val="center"/>
          </w:tcPr>
          <w:p w14:paraId="569FFAA5">
            <w:pPr>
              <w:ind w:left="-99" w:right="-88"/>
              <w:rPr>
                <w:sz w:val="10"/>
                <w:szCs w:val="10"/>
              </w:rPr>
            </w:pPr>
            <w:r>
              <w:rPr>
                <w:sz w:val="10"/>
                <w:szCs w:val="10"/>
              </w:rPr>
              <w:t>6 775 148,29</w:t>
            </w:r>
          </w:p>
        </w:tc>
        <w:tc>
          <w:tcPr>
            <w:tcW w:w="798" w:type="dxa"/>
            <w:shd w:val="clear" w:color="auto" w:fill="auto"/>
            <w:vAlign w:val="center"/>
          </w:tcPr>
          <w:p w14:paraId="525F6960">
            <w:pPr>
              <w:ind w:left="-99" w:right="-88"/>
              <w:rPr>
                <w:sz w:val="10"/>
                <w:szCs w:val="10"/>
              </w:rPr>
            </w:pPr>
            <w:r>
              <w:rPr>
                <w:sz w:val="10"/>
                <w:szCs w:val="10"/>
              </w:rPr>
              <w:t>0,00</w:t>
            </w:r>
          </w:p>
        </w:tc>
        <w:tc>
          <w:tcPr>
            <w:tcW w:w="760" w:type="dxa"/>
            <w:shd w:val="clear" w:color="auto" w:fill="auto"/>
            <w:vAlign w:val="center"/>
          </w:tcPr>
          <w:p w14:paraId="315A751F">
            <w:pPr>
              <w:ind w:left="-99" w:right="-88"/>
              <w:rPr>
                <w:sz w:val="10"/>
                <w:szCs w:val="10"/>
              </w:rPr>
            </w:pPr>
            <w:r>
              <w:rPr>
                <w:sz w:val="10"/>
                <w:szCs w:val="10"/>
              </w:rPr>
              <w:t>760 632,00</w:t>
            </w:r>
          </w:p>
        </w:tc>
        <w:tc>
          <w:tcPr>
            <w:tcW w:w="721" w:type="dxa"/>
            <w:shd w:val="clear" w:color="auto" w:fill="auto"/>
            <w:vAlign w:val="center"/>
          </w:tcPr>
          <w:p w14:paraId="764BF9A7">
            <w:pPr>
              <w:ind w:left="-99" w:right="-88"/>
              <w:rPr>
                <w:sz w:val="10"/>
                <w:szCs w:val="10"/>
              </w:rPr>
            </w:pPr>
            <w:r>
              <w:rPr>
                <w:sz w:val="10"/>
                <w:szCs w:val="10"/>
              </w:rPr>
              <w:t>6 014 516,29</w:t>
            </w:r>
          </w:p>
        </w:tc>
        <w:tc>
          <w:tcPr>
            <w:tcW w:w="798" w:type="dxa"/>
            <w:shd w:val="clear" w:color="auto" w:fill="auto"/>
            <w:vAlign w:val="center"/>
          </w:tcPr>
          <w:p w14:paraId="5BB5823D">
            <w:pPr>
              <w:ind w:left="-99" w:right="-88"/>
              <w:rPr>
                <w:sz w:val="10"/>
                <w:szCs w:val="10"/>
              </w:rPr>
            </w:pPr>
            <w:r>
              <w:rPr>
                <w:sz w:val="10"/>
                <w:szCs w:val="10"/>
              </w:rPr>
              <w:t>1 989 597,23</w:t>
            </w:r>
          </w:p>
        </w:tc>
        <w:tc>
          <w:tcPr>
            <w:tcW w:w="850" w:type="dxa"/>
            <w:shd w:val="clear" w:color="auto" w:fill="auto"/>
            <w:vAlign w:val="center"/>
          </w:tcPr>
          <w:p w14:paraId="5D5240B0">
            <w:pPr>
              <w:ind w:left="-99" w:right="-88"/>
              <w:rPr>
                <w:sz w:val="10"/>
                <w:szCs w:val="10"/>
              </w:rPr>
            </w:pPr>
            <w:r>
              <w:rPr>
                <w:sz w:val="10"/>
                <w:szCs w:val="10"/>
              </w:rPr>
              <w:t>0,00</w:t>
            </w:r>
          </w:p>
        </w:tc>
        <w:tc>
          <w:tcPr>
            <w:tcW w:w="767" w:type="dxa"/>
            <w:shd w:val="clear" w:color="auto" w:fill="auto"/>
            <w:vAlign w:val="center"/>
          </w:tcPr>
          <w:p w14:paraId="37889AAC">
            <w:pPr>
              <w:ind w:left="-99" w:right="-88"/>
              <w:rPr>
                <w:sz w:val="10"/>
                <w:szCs w:val="10"/>
              </w:rPr>
            </w:pPr>
            <w:r>
              <w:rPr>
                <w:sz w:val="10"/>
                <w:szCs w:val="10"/>
              </w:rPr>
              <w:t>223 368,00</w:t>
            </w:r>
          </w:p>
        </w:tc>
        <w:tc>
          <w:tcPr>
            <w:tcW w:w="700" w:type="dxa"/>
            <w:shd w:val="clear" w:color="auto" w:fill="auto"/>
            <w:vAlign w:val="center"/>
          </w:tcPr>
          <w:p w14:paraId="0EA28032">
            <w:pPr>
              <w:ind w:left="-99" w:right="-88"/>
              <w:rPr>
                <w:sz w:val="10"/>
                <w:szCs w:val="10"/>
              </w:rPr>
            </w:pPr>
            <w:r>
              <w:rPr>
                <w:sz w:val="10"/>
                <w:szCs w:val="10"/>
              </w:rPr>
              <w:t>1 766 229,23</w:t>
            </w:r>
          </w:p>
        </w:tc>
        <w:tc>
          <w:tcPr>
            <w:tcW w:w="707" w:type="dxa"/>
            <w:shd w:val="clear" w:color="auto" w:fill="auto"/>
            <w:vAlign w:val="center"/>
          </w:tcPr>
          <w:p w14:paraId="0B1CAB20">
            <w:pPr>
              <w:ind w:left="-99" w:right="-88"/>
              <w:rPr>
                <w:sz w:val="10"/>
                <w:szCs w:val="10"/>
              </w:rPr>
            </w:pPr>
            <w:r>
              <w:rPr>
                <w:sz w:val="10"/>
                <w:szCs w:val="10"/>
              </w:rPr>
              <w:t>0,00</w:t>
            </w:r>
          </w:p>
        </w:tc>
        <w:tc>
          <w:tcPr>
            <w:tcW w:w="614" w:type="dxa"/>
            <w:shd w:val="clear" w:color="auto" w:fill="auto"/>
            <w:vAlign w:val="center"/>
          </w:tcPr>
          <w:p w14:paraId="65DD9D80">
            <w:pPr>
              <w:ind w:left="-99" w:right="-88"/>
              <w:rPr>
                <w:sz w:val="10"/>
                <w:szCs w:val="10"/>
              </w:rPr>
            </w:pPr>
            <w:r>
              <w:rPr>
                <w:sz w:val="10"/>
                <w:szCs w:val="10"/>
              </w:rPr>
              <w:t>0,00</w:t>
            </w:r>
          </w:p>
        </w:tc>
      </w:tr>
      <w:tr w14:paraId="5DF9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51" w:type="dxa"/>
            <w:shd w:val="clear" w:color="auto" w:fill="auto"/>
            <w:noWrap/>
            <w:vAlign w:val="center"/>
          </w:tcPr>
          <w:p w14:paraId="73C19229">
            <w:pPr>
              <w:ind w:left="-99" w:right="-88"/>
              <w:rPr>
                <w:sz w:val="10"/>
                <w:szCs w:val="10"/>
              </w:rPr>
            </w:pPr>
            <w:r>
              <w:rPr>
                <w:sz w:val="10"/>
                <w:szCs w:val="10"/>
              </w:rPr>
              <w:t>18</w:t>
            </w:r>
          </w:p>
        </w:tc>
        <w:tc>
          <w:tcPr>
            <w:tcW w:w="1100" w:type="dxa"/>
            <w:shd w:val="clear" w:color="auto" w:fill="auto"/>
            <w:noWrap/>
            <w:vAlign w:val="center"/>
          </w:tcPr>
          <w:p w14:paraId="6411207C">
            <w:pPr>
              <w:ind w:left="-99" w:right="-88"/>
              <w:rPr>
                <w:sz w:val="10"/>
                <w:szCs w:val="10"/>
              </w:rPr>
            </w:pPr>
            <w:r>
              <w:rPr>
                <w:sz w:val="10"/>
                <w:szCs w:val="10"/>
              </w:rPr>
              <w:t>с. Шеметово, ул. Центральная, д. 9</w:t>
            </w:r>
          </w:p>
        </w:tc>
        <w:tc>
          <w:tcPr>
            <w:tcW w:w="450" w:type="dxa"/>
            <w:shd w:val="clear" w:color="auto" w:fill="auto"/>
            <w:noWrap/>
            <w:vAlign w:val="center"/>
          </w:tcPr>
          <w:p w14:paraId="0018340E">
            <w:pPr>
              <w:ind w:left="-99" w:right="-88"/>
              <w:rPr>
                <w:sz w:val="10"/>
                <w:szCs w:val="10"/>
              </w:rPr>
            </w:pPr>
            <w:r>
              <w:rPr>
                <w:sz w:val="10"/>
                <w:szCs w:val="10"/>
              </w:rPr>
              <w:t>88</w:t>
            </w:r>
          </w:p>
        </w:tc>
        <w:tc>
          <w:tcPr>
            <w:tcW w:w="550" w:type="dxa"/>
            <w:shd w:val="clear" w:color="auto" w:fill="auto"/>
            <w:noWrap/>
            <w:vAlign w:val="center"/>
          </w:tcPr>
          <w:p w14:paraId="3B91ABFE">
            <w:pPr>
              <w:ind w:left="-99" w:right="-88"/>
              <w:rPr>
                <w:sz w:val="10"/>
                <w:szCs w:val="10"/>
              </w:rPr>
            </w:pPr>
            <w:r>
              <w:rPr>
                <w:sz w:val="10"/>
                <w:szCs w:val="10"/>
              </w:rPr>
              <w:t>15.04.2015</w:t>
            </w:r>
          </w:p>
        </w:tc>
        <w:tc>
          <w:tcPr>
            <w:tcW w:w="546" w:type="dxa"/>
            <w:shd w:val="clear" w:color="auto" w:fill="auto"/>
            <w:noWrap/>
            <w:vAlign w:val="center"/>
          </w:tcPr>
          <w:p w14:paraId="5E7FFDE0">
            <w:pPr>
              <w:ind w:left="-99" w:right="-88"/>
              <w:rPr>
                <w:sz w:val="10"/>
                <w:szCs w:val="10"/>
              </w:rPr>
            </w:pPr>
            <w:r>
              <w:rPr>
                <w:sz w:val="10"/>
                <w:szCs w:val="10"/>
              </w:rPr>
              <w:t>IV кв. 2023</w:t>
            </w:r>
          </w:p>
        </w:tc>
        <w:tc>
          <w:tcPr>
            <w:tcW w:w="554" w:type="dxa"/>
            <w:shd w:val="clear" w:color="auto" w:fill="auto"/>
            <w:noWrap/>
            <w:vAlign w:val="center"/>
          </w:tcPr>
          <w:p w14:paraId="6F3B503E">
            <w:pPr>
              <w:ind w:left="-99" w:right="-88"/>
              <w:rPr>
                <w:sz w:val="10"/>
                <w:szCs w:val="10"/>
              </w:rPr>
            </w:pPr>
            <w:r>
              <w:rPr>
                <w:sz w:val="10"/>
                <w:szCs w:val="10"/>
              </w:rPr>
              <w:t>IV кв. 2024</w:t>
            </w:r>
          </w:p>
        </w:tc>
        <w:tc>
          <w:tcPr>
            <w:tcW w:w="324" w:type="dxa"/>
            <w:shd w:val="clear" w:color="auto" w:fill="auto"/>
            <w:noWrap/>
            <w:vAlign w:val="center"/>
          </w:tcPr>
          <w:p w14:paraId="51823A81">
            <w:pPr>
              <w:ind w:left="-99" w:right="-88"/>
              <w:rPr>
                <w:sz w:val="10"/>
                <w:szCs w:val="10"/>
              </w:rPr>
            </w:pPr>
            <w:r>
              <w:rPr>
                <w:sz w:val="10"/>
                <w:szCs w:val="10"/>
              </w:rPr>
              <w:t>9</w:t>
            </w:r>
          </w:p>
        </w:tc>
        <w:tc>
          <w:tcPr>
            <w:tcW w:w="252" w:type="dxa"/>
            <w:shd w:val="clear" w:color="auto" w:fill="auto"/>
            <w:noWrap/>
            <w:vAlign w:val="center"/>
          </w:tcPr>
          <w:p w14:paraId="0C0B5AEE">
            <w:pPr>
              <w:ind w:left="-99" w:right="-88"/>
              <w:rPr>
                <w:sz w:val="10"/>
                <w:szCs w:val="10"/>
              </w:rPr>
            </w:pPr>
            <w:r>
              <w:rPr>
                <w:sz w:val="10"/>
                <w:szCs w:val="10"/>
              </w:rPr>
              <w:t>9</w:t>
            </w:r>
          </w:p>
        </w:tc>
        <w:tc>
          <w:tcPr>
            <w:tcW w:w="491" w:type="dxa"/>
            <w:shd w:val="clear" w:color="auto" w:fill="auto"/>
            <w:noWrap/>
            <w:vAlign w:val="center"/>
          </w:tcPr>
          <w:p w14:paraId="2AAC1DCD">
            <w:pPr>
              <w:ind w:left="-99" w:right="-88"/>
              <w:rPr>
                <w:sz w:val="10"/>
                <w:szCs w:val="10"/>
              </w:rPr>
            </w:pPr>
            <w:r>
              <w:rPr>
                <w:sz w:val="10"/>
                <w:szCs w:val="10"/>
              </w:rPr>
              <w:t>84,60</w:t>
            </w:r>
          </w:p>
        </w:tc>
        <w:tc>
          <w:tcPr>
            <w:tcW w:w="366" w:type="dxa"/>
            <w:shd w:val="clear" w:color="auto" w:fill="auto"/>
            <w:noWrap/>
            <w:vAlign w:val="center"/>
          </w:tcPr>
          <w:p w14:paraId="280003F0">
            <w:pPr>
              <w:ind w:left="-99" w:right="-88"/>
              <w:rPr>
                <w:sz w:val="10"/>
                <w:szCs w:val="10"/>
              </w:rPr>
            </w:pPr>
            <w:r>
              <w:rPr>
                <w:sz w:val="10"/>
                <w:szCs w:val="10"/>
              </w:rPr>
              <w:t>3</w:t>
            </w:r>
          </w:p>
        </w:tc>
        <w:tc>
          <w:tcPr>
            <w:tcW w:w="366" w:type="dxa"/>
            <w:shd w:val="clear" w:color="auto" w:fill="auto"/>
            <w:noWrap/>
            <w:vAlign w:val="center"/>
          </w:tcPr>
          <w:p w14:paraId="23A3C616">
            <w:pPr>
              <w:ind w:left="-99" w:right="-88"/>
              <w:rPr>
                <w:sz w:val="10"/>
                <w:szCs w:val="10"/>
              </w:rPr>
            </w:pPr>
            <w:r>
              <w:rPr>
                <w:sz w:val="10"/>
                <w:szCs w:val="10"/>
              </w:rPr>
              <w:t>0</w:t>
            </w:r>
          </w:p>
        </w:tc>
        <w:tc>
          <w:tcPr>
            <w:tcW w:w="366" w:type="dxa"/>
            <w:shd w:val="clear" w:color="auto" w:fill="auto"/>
            <w:noWrap/>
            <w:vAlign w:val="center"/>
          </w:tcPr>
          <w:p w14:paraId="5CF300CC">
            <w:pPr>
              <w:ind w:left="-99" w:right="-88"/>
              <w:rPr>
                <w:sz w:val="10"/>
                <w:szCs w:val="10"/>
              </w:rPr>
            </w:pPr>
            <w:r>
              <w:rPr>
                <w:sz w:val="10"/>
                <w:szCs w:val="10"/>
              </w:rPr>
              <w:t>3</w:t>
            </w:r>
          </w:p>
        </w:tc>
        <w:tc>
          <w:tcPr>
            <w:tcW w:w="502" w:type="dxa"/>
            <w:shd w:val="clear" w:color="auto" w:fill="auto"/>
            <w:noWrap/>
            <w:vAlign w:val="center"/>
          </w:tcPr>
          <w:p w14:paraId="717284E6">
            <w:pPr>
              <w:ind w:left="-99" w:right="-88"/>
              <w:rPr>
                <w:sz w:val="10"/>
                <w:szCs w:val="10"/>
              </w:rPr>
            </w:pPr>
            <w:r>
              <w:rPr>
                <w:sz w:val="10"/>
                <w:szCs w:val="10"/>
              </w:rPr>
              <w:t>84,60</w:t>
            </w:r>
          </w:p>
        </w:tc>
        <w:tc>
          <w:tcPr>
            <w:tcW w:w="473" w:type="dxa"/>
            <w:shd w:val="clear" w:color="auto" w:fill="auto"/>
            <w:noWrap/>
            <w:vAlign w:val="center"/>
          </w:tcPr>
          <w:p w14:paraId="51614FE2">
            <w:pPr>
              <w:ind w:left="-99" w:right="-88"/>
              <w:rPr>
                <w:sz w:val="10"/>
                <w:szCs w:val="10"/>
              </w:rPr>
            </w:pPr>
            <w:r>
              <w:rPr>
                <w:sz w:val="10"/>
                <w:szCs w:val="10"/>
              </w:rPr>
              <w:t>0,00</w:t>
            </w:r>
          </w:p>
        </w:tc>
        <w:tc>
          <w:tcPr>
            <w:tcW w:w="438" w:type="dxa"/>
            <w:shd w:val="clear" w:color="auto" w:fill="auto"/>
            <w:noWrap/>
            <w:vAlign w:val="center"/>
          </w:tcPr>
          <w:p w14:paraId="1D427356">
            <w:pPr>
              <w:ind w:left="-99" w:right="-88"/>
              <w:rPr>
                <w:sz w:val="10"/>
                <w:szCs w:val="10"/>
              </w:rPr>
            </w:pPr>
            <w:r>
              <w:rPr>
                <w:sz w:val="10"/>
                <w:szCs w:val="10"/>
              </w:rPr>
              <w:t>84,60</w:t>
            </w:r>
          </w:p>
        </w:tc>
        <w:tc>
          <w:tcPr>
            <w:tcW w:w="747" w:type="dxa"/>
            <w:shd w:val="clear" w:color="auto" w:fill="auto"/>
            <w:vAlign w:val="center"/>
          </w:tcPr>
          <w:p w14:paraId="194F62BE">
            <w:pPr>
              <w:ind w:left="-99" w:right="-88"/>
              <w:rPr>
                <w:sz w:val="10"/>
                <w:szCs w:val="10"/>
              </w:rPr>
            </w:pPr>
            <w:r>
              <w:rPr>
                <w:sz w:val="10"/>
                <w:szCs w:val="10"/>
              </w:rPr>
              <w:t>0,00</w:t>
            </w:r>
          </w:p>
        </w:tc>
        <w:tc>
          <w:tcPr>
            <w:tcW w:w="867" w:type="dxa"/>
            <w:shd w:val="clear" w:color="auto" w:fill="auto"/>
            <w:vAlign w:val="center"/>
          </w:tcPr>
          <w:p w14:paraId="158BC4DB">
            <w:pPr>
              <w:ind w:left="-99" w:right="-88"/>
              <w:rPr>
                <w:sz w:val="10"/>
                <w:szCs w:val="10"/>
              </w:rPr>
            </w:pPr>
            <w:r>
              <w:rPr>
                <w:sz w:val="10"/>
                <w:szCs w:val="10"/>
              </w:rPr>
              <w:t>0,00</w:t>
            </w:r>
          </w:p>
        </w:tc>
        <w:tc>
          <w:tcPr>
            <w:tcW w:w="798" w:type="dxa"/>
            <w:shd w:val="clear" w:color="auto" w:fill="auto"/>
            <w:vAlign w:val="center"/>
          </w:tcPr>
          <w:p w14:paraId="2E0BB105">
            <w:pPr>
              <w:ind w:left="-99" w:right="-88"/>
              <w:rPr>
                <w:sz w:val="10"/>
                <w:szCs w:val="10"/>
              </w:rPr>
            </w:pPr>
            <w:r>
              <w:rPr>
                <w:sz w:val="10"/>
                <w:szCs w:val="10"/>
              </w:rPr>
              <w:t>0,00</w:t>
            </w:r>
          </w:p>
        </w:tc>
        <w:tc>
          <w:tcPr>
            <w:tcW w:w="760" w:type="dxa"/>
            <w:shd w:val="clear" w:color="auto" w:fill="auto"/>
            <w:vAlign w:val="center"/>
          </w:tcPr>
          <w:p w14:paraId="1192CDC8">
            <w:pPr>
              <w:ind w:left="-99" w:right="-88"/>
              <w:rPr>
                <w:sz w:val="10"/>
                <w:szCs w:val="10"/>
              </w:rPr>
            </w:pPr>
            <w:r>
              <w:rPr>
                <w:sz w:val="10"/>
                <w:szCs w:val="10"/>
              </w:rPr>
              <w:t>0,00</w:t>
            </w:r>
          </w:p>
        </w:tc>
        <w:tc>
          <w:tcPr>
            <w:tcW w:w="721" w:type="dxa"/>
            <w:shd w:val="clear" w:color="auto" w:fill="auto"/>
            <w:vAlign w:val="center"/>
          </w:tcPr>
          <w:p w14:paraId="47ED37A4">
            <w:pPr>
              <w:ind w:left="-99" w:right="-88"/>
              <w:rPr>
                <w:sz w:val="10"/>
                <w:szCs w:val="10"/>
              </w:rPr>
            </w:pPr>
            <w:r>
              <w:rPr>
                <w:sz w:val="10"/>
                <w:szCs w:val="10"/>
              </w:rPr>
              <w:t>0,00</w:t>
            </w:r>
          </w:p>
        </w:tc>
        <w:tc>
          <w:tcPr>
            <w:tcW w:w="798" w:type="dxa"/>
            <w:shd w:val="clear" w:color="auto" w:fill="auto"/>
            <w:vAlign w:val="center"/>
          </w:tcPr>
          <w:p w14:paraId="727C5B14">
            <w:pPr>
              <w:ind w:left="-99" w:right="-88"/>
              <w:rPr>
                <w:sz w:val="10"/>
                <w:szCs w:val="10"/>
              </w:rPr>
            </w:pPr>
            <w:r>
              <w:rPr>
                <w:sz w:val="10"/>
                <w:szCs w:val="10"/>
              </w:rPr>
              <w:t>0,00</w:t>
            </w:r>
          </w:p>
        </w:tc>
        <w:tc>
          <w:tcPr>
            <w:tcW w:w="850" w:type="dxa"/>
            <w:shd w:val="clear" w:color="auto" w:fill="auto"/>
            <w:vAlign w:val="center"/>
          </w:tcPr>
          <w:p w14:paraId="27BEF991">
            <w:pPr>
              <w:ind w:left="-99" w:right="-88"/>
              <w:rPr>
                <w:sz w:val="10"/>
                <w:szCs w:val="10"/>
              </w:rPr>
            </w:pPr>
            <w:r>
              <w:rPr>
                <w:sz w:val="10"/>
                <w:szCs w:val="10"/>
              </w:rPr>
              <w:t>0,00</w:t>
            </w:r>
          </w:p>
        </w:tc>
        <w:tc>
          <w:tcPr>
            <w:tcW w:w="767" w:type="dxa"/>
            <w:shd w:val="clear" w:color="auto" w:fill="auto"/>
            <w:vAlign w:val="center"/>
          </w:tcPr>
          <w:p w14:paraId="6478E758">
            <w:pPr>
              <w:ind w:left="-99" w:right="-88"/>
              <w:rPr>
                <w:sz w:val="10"/>
                <w:szCs w:val="10"/>
              </w:rPr>
            </w:pPr>
            <w:r>
              <w:rPr>
                <w:sz w:val="10"/>
                <w:szCs w:val="10"/>
              </w:rPr>
              <w:t>0,00</w:t>
            </w:r>
          </w:p>
        </w:tc>
        <w:tc>
          <w:tcPr>
            <w:tcW w:w="700" w:type="dxa"/>
            <w:shd w:val="clear" w:color="auto" w:fill="auto"/>
            <w:vAlign w:val="center"/>
          </w:tcPr>
          <w:p w14:paraId="0D50199A">
            <w:pPr>
              <w:ind w:left="-99" w:right="-88"/>
              <w:rPr>
                <w:sz w:val="10"/>
                <w:szCs w:val="10"/>
              </w:rPr>
            </w:pPr>
            <w:r>
              <w:rPr>
                <w:sz w:val="10"/>
                <w:szCs w:val="10"/>
              </w:rPr>
              <w:t>0,00</w:t>
            </w:r>
          </w:p>
        </w:tc>
        <w:tc>
          <w:tcPr>
            <w:tcW w:w="707" w:type="dxa"/>
            <w:shd w:val="clear" w:color="auto" w:fill="auto"/>
            <w:vAlign w:val="center"/>
          </w:tcPr>
          <w:p w14:paraId="54F2DB5F">
            <w:pPr>
              <w:ind w:left="-99" w:right="-88"/>
              <w:rPr>
                <w:sz w:val="10"/>
                <w:szCs w:val="10"/>
              </w:rPr>
            </w:pPr>
            <w:r>
              <w:rPr>
                <w:sz w:val="10"/>
                <w:szCs w:val="10"/>
              </w:rPr>
              <w:t>0,00</w:t>
            </w:r>
          </w:p>
        </w:tc>
        <w:tc>
          <w:tcPr>
            <w:tcW w:w="614" w:type="dxa"/>
            <w:shd w:val="clear" w:color="auto" w:fill="auto"/>
            <w:vAlign w:val="center"/>
          </w:tcPr>
          <w:p w14:paraId="03D6AEB9">
            <w:pPr>
              <w:ind w:left="-99" w:right="-88"/>
              <w:rPr>
                <w:sz w:val="10"/>
                <w:szCs w:val="10"/>
              </w:rPr>
            </w:pPr>
            <w:r>
              <w:rPr>
                <w:sz w:val="10"/>
                <w:szCs w:val="10"/>
              </w:rPr>
              <w:t>0,00</w:t>
            </w:r>
          </w:p>
        </w:tc>
      </w:tr>
      <w:tr w14:paraId="275C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351" w:type="dxa"/>
            <w:shd w:val="clear" w:color="auto" w:fill="auto"/>
            <w:noWrap/>
            <w:vAlign w:val="center"/>
          </w:tcPr>
          <w:p w14:paraId="49F786DF">
            <w:pPr>
              <w:ind w:left="-99" w:right="-88"/>
              <w:rPr>
                <w:sz w:val="10"/>
                <w:szCs w:val="10"/>
              </w:rPr>
            </w:pPr>
            <w:r>
              <w:rPr>
                <w:sz w:val="10"/>
                <w:szCs w:val="10"/>
              </w:rPr>
              <w:t>19</w:t>
            </w:r>
          </w:p>
        </w:tc>
        <w:tc>
          <w:tcPr>
            <w:tcW w:w="1100" w:type="dxa"/>
            <w:shd w:val="clear" w:color="auto" w:fill="auto"/>
            <w:noWrap/>
            <w:vAlign w:val="center"/>
          </w:tcPr>
          <w:p w14:paraId="37FDEFB4">
            <w:pPr>
              <w:ind w:left="-99" w:right="-88"/>
              <w:rPr>
                <w:sz w:val="10"/>
                <w:szCs w:val="10"/>
              </w:rPr>
            </w:pPr>
            <w:r>
              <w:rPr>
                <w:sz w:val="10"/>
                <w:szCs w:val="10"/>
              </w:rPr>
              <w:t>г. Краснозаводск, ул. Трудовые Резервы, д. 5</w:t>
            </w:r>
          </w:p>
        </w:tc>
        <w:tc>
          <w:tcPr>
            <w:tcW w:w="450" w:type="dxa"/>
            <w:shd w:val="clear" w:color="auto" w:fill="auto"/>
            <w:noWrap/>
            <w:vAlign w:val="center"/>
          </w:tcPr>
          <w:p w14:paraId="23E1AC4D">
            <w:pPr>
              <w:ind w:left="-99" w:right="-88"/>
              <w:rPr>
                <w:sz w:val="10"/>
                <w:szCs w:val="10"/>
              </w:rPr>
            </w:pPr>
            <w:r>
              <w:rPr>
                <w:sz w:val="10"/>
                <w:szCs w:val="10"/>
              </w:rPr>
              <w:t>418</w:t>
            </w:r>
          </w:p>
        </w:tc>
        <w:tc>
          <w:tcPr>
            <w:tcW w:w="550" w:type="dxa"/>
            <w:shd w:val="clear" w:color="auto" w:fill="auto"/>
            <w:noWrap/>
            <w:vAlign w:val="center"/>
          </w:tcPr>
          <w:p w14:paraId="239BCCA2">
            <w:pPr>
              <w:ind w:left="-99" w:right="-88"/>
              <w:rPr>
                <w:sz w:val="10"/>
                <w:szCs w:val="10"/>
              </w:rPr>
            </w:pPr>
            <w:r>
              <w:rPr>
                <w:sz w:val="10"/>
                <w:szCs w:val="10"/>
              </w:rPr>
              <w:t>02.07.2014</w:t>
            </w:r>
          </w:p>
        </w:tc>
        <w:tc>
          <w:tcPr>
            <w:tcW w:w="546" w:type="dxa"/>
            <w:shd w:val="clear" w:color="auto" w:fill="auto"/>
            <w:noWrap/>
            <w:vAlign w:val="center"/>
          </w:tcPr>
          <w:p w14:paraId="2B062158">
            <w:pPr>
              <w:ind w:left="-99" w:right="-88"/>
              <w:rPr>
                <w:sz w:val="10"/>
                <w:szCs w:val="10"/>
              </w:rPr>
            </w:pPr>
            <w:r>
              <w:rPr>
                <w:sz w:val="10"/>
                <w:szCs w:val="10"/>
              </w:rPr>
              <w:t>IV кв. 2023</w:t>
            </w:r>
          </w:p>
        </w:tc>
        <w:tc>
          <w:tcPr>
            <w:tcW w:w="554" w:type="dxa"/>
            <w:shd w:val="clear" w:color="auto" w:fill="auto"/>
            <w:noWrap/>
            <w:vAlign w:val="center"/>
          </w:tcPr>
          <w:p w14:paraId="2539F32E">
            <w:pPr>
              <w:ind w:left="-99" w:right="-88"/>
              <w:rPr>
                <w:sz w:val="10"/>
                <w:szCs w:val="10"/>
              </w:rPr>
            </w:pPr>
            <w:r>
              <w:rPr>
                <w:sz w:val="10"/>
                <w:szCs w:val="10"/>
              </w:rPr>
              <w:t>IV кв. 2025</w:t>
            </w:r>
          </w:p>
        </w:tc>
        <w:tc>
          <w:tcPr>
            <w:tcW w:w="324" w:type="dxa"/>
            <w:shd w:val="clear" w:color="auto" w:fill="auto"/>
            <w:noWrap/>
            <w:vAlign w:val="center"/>
          </w:tcPr>
          <w:p w14:paraId="3B32E6C1">
            <w:pPr>
              <w:ind w:left="-99" w:right="-88"/>
              <w:rPr>
                <w:sz w:val="10"/>
                <w:szCs w:val="10"/>
              </w:rPr>
            </w:pPr>
            <w:r>
              <w:rPr>
                <w:sz w:val="10"/>
                <w:szCs w:val="10"/>
              </w:rPr>
              <w:t>11</w:t>
            </w:r>
          </w:p>
        </w:tc>
        <w:tc>
          <w:tcPr>
            <w:tcW w:w="252" w:type="dxa"/>
            <w:shd w:val="clear" w:color="auto" w:fill="auto"/>
            <w:noWrap/>
            <w:vAlign w:val="center"/>
          </w:tcPr>
          <w:p w14:paraId="2ACB590D">
            <w:pPr>
              <w:ind w:left="-99" w:right="-88"/>
              <w:rPr>
                <w:sz w:val="10"/>
                <w:szCs w:val="10"/>
              </w:rPr>
            </w:pPr>
            <w:r>
              <w:rPr>
                <w:sz w:val="10"/>
                <w:szCs w:val="10"/>
              </w:rPr>
              <w:t>11</w:t>
            </w:r>
          </w:p>
        </w:tc>
        <w:tc>
          <w:tcPr>
            <w:tcW w:w="491" w:type="dxa"/>
            <w:shd w:val="clear" w:color="auto" w:fill="auto"/>
            <w:noWrap/>
            <w:vAlign w:val="center"/>
          </w:tcPr>
          <w:p w14:paraId="56240084">
            <w:pPr>
              <w:ind w:left="-99" w:right="-88"/>
              <w:rPr>
                <w:sz w:val="10"/>
                <w:szCs w:val="10"/>
              </w:rPr>
            </w:pPr>
            <w:r>
              <w:rPr>
                <w:sz w:val="10"/>
                <w:szCs w:val="10"/>
              </w:rPr>
              <w:t>22,19</w:t>
            </w:r>
          </w:p>
        </w:tc>
        <w:tc>
          <w:tcPr>
            <w:tcW w:w="366" w:type="dxa"/>
            <w:shd w:val="clear" w:color="auto" w:fill="auto"/>
            <w:noWrap/>
            <w:vAlign w:val="center"/>
          </w:tcPr>
          <w:p w14:paraId="3E34BC04">
            <w:pPr>
              <w:ind w:left="-99" w:right="-88"/>
              <w:rPr>
                <w:sz w:val="10"/>
                <w:szCs w:val="10"/>
              </w:rPr>
            </w:pPr>
            <w:r>
              <w:rPr>
                <w:sz w:val="10"/>
                <w:szCs w:val="10"/>
              </w:rPr>
              <w:t>1</w:t>
            </w:r>
          </w:p>
        </w:tc>
        <w:tc>
          <w:tcPr>
            <w:tcW w:w="366" w:type="dxa"/>
            <w:shd w:val="clear" w:color="auto" w:fill="auto"/>
            <w:noWrap/>
            <w:vAlign w:val="center"/>
          </w:tcPr>
          <w:p w14:paraId="081DCD28">
            <w:pPr>
              <w:ind w:left="-99" w:right="-88"/>
              <w:rPr>
                <w:sz w:val="10"/>
                <w:szCs w:val="10"/>
              </w:rPr>
            </w:pPr>
            <w:r>
              <w:rPr>
                <w:sz w:val="10"/>
                <w:szCs w:val="10"/>
              </w:rPr>
              <w:t>1</w:t>
            </w:r>
          </w:p>
        </w:tc>
        <w:tc>
          <w:tcPr>
            <w:tcW w:w="366" w:type="dxa"/>
            <w:shd w:val="clear" w:color="auto" w:fill="auto"/>
            <w:noWrap/>
            <w:vAlign w:val="center"/>
          </w:tcPr>
          <w:p w14:paraId="7A5439FD">
            <w:pPr>
              <w:ind w:left="-99" w:right="-88"/>
              <w:rPr>
                <w:sz w:val="10"/>
                <w:szCs w:val="10"/>
              </w:rPr>
            </w:pPr>
            <w:r>
              <w:rPr>
                <w:sz w:val="10"/>
                <w:szCs w:val="10"/>
              </w:rPr>
              <w:t>0</w:t>
            </w:r>
          </w:p>
        </w:tc>
        <w:tc>
          <w:tcPr>
            <w:tcW w:w="502" w:type="dxa"/>
            <w:shd w:val="clear" w:color="auto" w:fill="auto"/>
            <w:noWrap/>
            <w:vAlign w:val="center"/>
          </w:tcPr>
          <w:p w14:paraId="0C41A389">
            <w:pPr>
              <w:ind w:left="-99" w:right="-88"/>
              <w:rPr>
                <w:sz w:val="10"/>
                <w:szCs w:val="10"/>
              </w:rPr>
            </w:pPr>
            <w:r>
              <w:rPr>
                <w:sz w:val="10"/>
                <w:szCs w:val="10"/>
              </w:rPr>
              <w:t>22,19</w:t>
            </w:r>
          </w:p>
        </w:tc>
        <w:tc>
          <w:tcPr>
            <w:tcW w:w="473" w:type="dxa"/>
            <w:shd w:val="clear" w:color="auto" w:fill="auto"/>
            <w:noWrap/>
            <w:vAlign w:val="center"/>
          </w:tcPr>
          <w:p w14:paraId="4D2B85BA">
            <w:pPr>
              <w:ind w:left="-99" w:right="-88"/>
              <w:rPr>
                <w:sz w:val="10"/>
                <w:szCs w:val="10"/>
              </w:rPr>
            </w:pPr>
            <w:r>
              <w:rPr>
                <w:sz w:val="10"/>
                <w:szCs w:val="10"/>
              </w:rPr>
              <w:t>22,19</w:t>
            </w:r>
          </w:p>
        </w:tc>
        <w:tc>
          <w:tcPr>
            <w:tcW w:w="438" w:type="dxa"/>
            <w:shd w:val="clear" w:color="auto" w:fill="auto"/>
            <w:noWrap/>
            <w:vAlign w:val="center"/>
          </w:tcPr>
          <w:p w14:paraId="19B60AF0">
            <w:pPr>
              <w:ind w:left="-99" w:right="-88"/>
              <w:rPr>
                <w:sz w:val="10"/>
                <w:szCs w:val="10"/>
              </w:rPr>
            </w:pPr>
            <w:r>
              <w:rPr>
                <w:sz w:val="10"/>
                <w:szCs w:val="10"/>
              </w:rPr>
              <w:t>0,00</w:t>
            </w:r>
          </w:p>
        </w:tc>
        <w:tc>
          <w:tcPr>
            <w:tcW w:w="747" w:type="dxa"/>
            <w:shd w:val="clear" w:color="auto" w:fill="auto"/>
            <w:vAlign w:val="center"/>
          </w:tcPr>
          <w:p w14:paraId="77CE4EE8">
            <w:pPr>
              <w:ind w:left="-99" w:right="-88"/>
              <w:rPr>
                <w:sz w:val="10"/>
                <w:szCs w:val="10"/>
              </w:rPr>
            </w:pPr>
            <w:r>
              <w:rPr>
                <w:sz w:val="10"/>
                <w:szCs w:val="10"/>
              </w:rPr>
              <w:t>2 407 348,72</w:t>
            </w:r>
          </w:p>
        </w:tc>
        <w:tc>
          <w:tcPr>
            <w:tcW w:w="867" w:type="dxa"/>
            <w:shd w:val="clear" w:color="auto" w:fill="auto"/>
            <w:vAlign w:val="center"/>
          </w:tcPr>
          <w:p w14:paraId="40B6238D">
            <w:pPr>
              <w:ind w:left="-99" w:right="-88"/>
              <w:rPr>
                <w:sz w:val="10"/>
                <w:szCs w:val="10"/>
              </w:rPr>
            </w:pPr>
            <w:r>
              <w:rPr>
                <w:sz w:val="10"/>
                <w:szCs w:val="10"/>
              </w:rPr>
              <w:t>1 860 880,56</w:t>
            </w:r>
          </w:p>
        </w:tc>
        <w:tc>
          <w:tcPr>
            <w:tcW w:w="798" w:type="dxa"/>
            <w:shd w:val="clear" w:color="auto" w:fill="auto"/>
            <w:vAlign w:val="center"/>
          </w:tcPr>
          <w:p w14:paraId="267EA912">
            <w:pPr>
              <w:ind w:left="-99" w:right="-88"/>
              <w:rPr>
                <w:sz w:val="10"/>
                <w:szCs w:val="10"/>
              </w:rPr>
            </w:pPr>
            <w:r>
              <w:rPr>
                <w:sz w:val="10"/>
                <w:szCs w:val="10"/>
              </w:rPr>
              <w:t>0,00</w:t>
            </w:r>
          </w:p>
        </w:tc>
        <w:tc>
          <w:tcPr>
            <w:tcW w:w="760" w:type="dxa"/>
            <w:shd w:val="clear" w:color="auto" w:fill="auto"/>
            <w:vAlign w:val="center"/>
          </w:tcPr>
          <w:p w14:paraId="6428F100">
            <w:pPr>
              <w:ind w:left="-99" w:right="-88"/>
              <w:rPr>
                <w:sz w:val="10"/>
                <w:szCs w:val="10"/>
              </w:rPr>
            </w:pPr>
            <w:r>
              <w:rPr>
                <w:sz w:val="10"/>
                <w:szCs w:val="10"/>
              </w:rPr>
              <w:t>0,00</w:t>
            </w:r>
          </w:p>
        </w:tc>
        <w:tc>
          <w:tcPr>
            <w:tcW w:w="721" w:type="dxa"/>
            <w:shd w:val="clear" w:color="auto" w:fill="auto"/>
            <w:vAlign w:val="center"/>
          </w:tcPr>
          <w:p w14:paraId="11B2888F">
            <w:pPr>
              <w:ind w:left="-99" w:right="-88"/>
              <w:rPr>
                <w:sz w:val="10"/>
                <w:szCs w:val="10"/>
              </w:rPr>
            </w:pPr>
            <w:r>
              <w:rPr>
                <w:sz w:val="10"/>
                <w:szCs w:val="10"/>
              </w:rPr>
              <w:t>1 860 880,56</w:t>
            </w:r>
          </w:p>
        </w:tc>
        <w:tc>
          <w:tcPr>
            <w:tcW w:w="798" w:type="dxa"/>
            <w:shd w:val="clear" w:color="auto" w:fill="auto"/>
            <w:vAlign w:val="center"/>
          </w:tcPr>
          <w:p w14:paraId="092D9D96">
            <w:pPr>
              <w:ind w:left="-99" w:right="-88"/>
              <w:rPr>
                <w:sz w:val="10"/>
                <w:szCs w:val="10"/>
              </w:rPr>
            </w:pPr>
            <w:r>
              <w:rPr>
                <w:sz w:val="10"/>
                <w:szCs w:val="10"/>
              </w:rPr>
              <w:t>546 468,16</w:t>
            </w:r>
          </w:p>
        </w:tc>
        <w:tc>
          <w:tcPr>
            <w:tcW w:w="850" w:type="dxa"/>
            <w:shd w:val="clear" w:color="auto" w:fill="auto"/>
            <w:vAlign w:val="center"/>
          </w:tcPr>
          <w:p w14:paraId="3603297B">
            <w:pPr>
              <w:ind w:left="-99" w:right="-88"/>
              <w:rPr>
                <w:sz w:val="10"/>
                <w:szCs w:val="10"/>
              </w:rPr>
            </w:pPr>
            <w:r>
              <w:rPr>
                <w:sz w:val="10"/>
                <w:szCs w:val="10"/>
              </w:rPr>
              <w:t>0,00</w:t>
            </w:r>
          </w:p>
        </w:tc>
        <w:tc>
          <w:tcPr>
            <w:tcW w:w="767" w:type="dxa"/>
            <w:shd w:val="clear" w:color="auto" w:fill="auto"/>
            <w:vAlign w:val="center"/>
          </w:tcPr>
          <w:p w14:paraId="325B310C">
            <w:pPr>
              <w:ind w:left="-99" w:right="-88"/>
              <w:rPr>
                <w:sz w:val="10"/>
                <w:szCs w:val="10"/>
              </w:rPr>
            </w:pPr>
            <w:r>
              <w:rPr>
                <w:sz w:val="10"/>
                <w:szCs w:val="10"/>
              </w:rPr>
              <w:t>0,00</w:t>
            </w:r>
          </w:p>
        </w:tc>
        <w:tc>
          <w:tcPr>
            <w:tcW w:w="700" w:type="dxa"/>
            <w:shd w:val="clear" w:color="auto" w:fill="auto"/>
            <w:vAlign w:val="center"/>
          </w:tcPr>
          <w:p w14:paraId="6F755945">
            <w:pPr>
              <w:ind w:left="-99" w:right="-88"/>
              <w:rPr>
                <w:sz w:val="10"/>
                <w:szCs w:val="10"/>
              </w:rPr>
            </w:pPr>
            <w:r>
              <w:rPr>
                <w:sz w:val="10"/>
                <w:szCs w:val="10"/>
              </w:rPr>
              <w:t>546 468,16</w:t>
            </w:r>
          </w:p>
        </w:tc>
        <w:tc>
          <w:tcPr>
            <w:tcW w:w="707" w:type="dxa"/>
            <w:shd w:val="clear" w:color="auto" w:fill="auto"/>
            <w:vAlign w:val="center"/>
          </w:tcPr>
          <w:p w14:paraId="03EEA9F3">
            <w:pPr>
              <w:ind w:left="-99" w:right="-88"/>
              <w:rPr>
                <w:sz w:val="10"/>
                <w:szCs w:val="10"/>
              </w:rPr>
            </w:pPr>
            <w:r>
              <w:rPr>
                <w:sz w:val="10"/>
                <w:szCs w:val="10"/>
              </w:rPr>
              <w:t>0,00</w:t>
            </w:r>
          </w:p>
        </w:tc>
        <w:tc>
          <w:tcPr>
            <w:tcW w:w="614" w:type="dxa"/>
            <w:shd w:val="clear" w:color="auto" w:fill="auto"/>
            <w:vAlign w:val="center"/>
          </w:tcPr>
          <w:p w14:paraId="75FA88BF">
            <w:pPr>
              <w:ind w:left="-99" w:right="-88"/>
              <w:rPr>
                <w:sz w:val="10"/>
                <w:szCs w:val="10"/>
              </w:rPr>
            </w:pPr>
            <w:r>
              <w:rPr>
                <w:sz w:val="10"/>
                <w:szCs w:val="10"/>
              </w:rPr>
              <w:t>0,00</w:t>
            </w:r>
          </w:p>
        </w:tc>
      </w:tr>
      <w:tr w14:paraId="1749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351" w:type="dxa"/>
            <w:shd w:val="clear" w:color="auto" w:fill="auto"/>
            <w:noWrap/>
            <w:vAlign w:val="center"/>
          </w:tcPr>
          <w:p w14:paraId="330DCAD0">
            <w:pPr>
              <w:ind w:left="-99" w:right="-88"/>
              <w:rPr>
                <w:sz w:val="10"/>
                <w:szCs w:val="10"/>
              </w:rPr>
            </w:pPr>
            <w:r>
              <w:rPr>
                <w:sz w:val="10"/>
                <w:szCs w:val="10"/>
              </w:rPr>
              <w:t>20</w:t>
            </w:r>
          </w:p>
        </w:tc>
        <w:tc>
          <w:tcPr>
            <w:tcW w:w="1100" w:type="dxa"/>
            <w:shd w:val="clear" w:color="auto" w:fill="auto"/>
            <w:noWrap/>
            <w:vAlign w:val="center"/>
          </w:tcPr>
          <w:p w14:paraId="332A6155">
            <w:pPr>
              <w:ind w:left="-99" w:right="-88"/>
              <w:rPr>
                <w:sz w:val="10"/>
                <w:szCs w:val="10"/>
              </w:rPr>
            </w:pPr>
            <w:r>
              <w:rPr>
                <w:sz w:val="10"/>
                <w:szCs w:val="10"/>
              </w:rPr>
              <w:t>г. Краснозаводск, ул. Трудовые Резервы, д. 5</w:t>
            </w:r>
          </w:p>
        </w:tc>
        <w:tc>
          <w:tcPr>
            <w:tcW w:w="450" w:type="dxa"/>
            <w:shd w:val="clear" w:color="auto" w:fill="auto"/>
            <w:noWrap/>
            <w:vAlign w:val="center"/>
          </w:tcPr>
          <w:p w14:paraId="7BE4D690">
            <w:pPr>
              <w:ind w:left="-99" w:right="-88"/>
              <w:rPr>
                <w:sz w:val="10"/>
                <w:szCs w:val="10"/>
              </w:rPr>
            </w:pPr>
            <w:r>
              <w:rPr>
                <w:sz w:val="10"/>
                <w:szCs w:val="10"/>
              </w:rPr>
              <w:t>418</w:t>
            </w:r>
          </w:p>
        </w:tc>
        <w:tc>
          <w:tcPr>
            <w:tcW w:w="550" w:type="dxa"/>
            <w:shd w:val="clear" w:color="auto" w:fill="auto"/>
            <w:noWrap/>
            <w:vAlign w:val="center"/>
          </w:tcPr>
          <w:p w14:paraId="1508469B">
            <w:pPr>
              <w:ind w:left="-99" w:right="-88"/>
              <w:rPr>
                <w:sz w:val="10"/>
                <w:szCs w:val="10"/>
              </w:rPr>
            </w:pPr>
            <w:r>
              <w:rPr>
                <w:sz w:val="10"/>
                <w:szCs w:val="10"/>
              </w:rPr>
              <w:t>02.07.2014</w:t>
            </w:r>
          </w:p>
        </w:tc>
        <w:tc>
          <w:tcPr>
            <w:tcW w:w="546" w:type="dxa"/>
            <w:shd w:val="clear" w:color="auto" w:fill="auto"/>
            <w:noWrap/>
            <w:vAlign w:val="center"/>
          </w:tcPr>
          <w:p w14:paraId="7989582F">
            <w:pPr>
              <w:ind w:left="-99" w:right="-88"/>
              <w:rPr>
                <w:sz w:val="10"/>
                <w:szCs w:val="10"/>
              </w:rPr>
            </w:pPr>
            <w:r>
              <w:rPr>
                <w:sz w:val="10"/>
                <w:szCs w:val="10"/>
              </w:rPr>
              <w:t>IV кв. 2023</w:t>
            </w:r>
          </w:p>
        </w:tc>
        <w:tc>
          <w:tcPr>
            <w:tcW w:w="554" w:type="dxa"/>
            <w:shd w:val="clear" w:color="auto" w:fill="auto"/>
            <w:noWrap/>
            <w:vAlign w:val="center"/>
          </w:tcPr>
          <w:p w14:paraId="250905E7">
            <w:pPr>
              <w:ind w:left="-99" w:right="-88"/>
              <w:rPr>
                <w:sz w:val="10"/>
                <w:szCs w:val="10"/>
              </w:rPr>
            </w:pPr>
            <w:r>
              <w:rPr>
                <w:sz w:val="10"/>
                <w:szCs w:val="10"/>
              </w:rPr>
              <w:t>IV кв. 2025</w:t>
            </w:r>
          </w:p>
        </w:tc>
        <w:tc>
          <w:tcPr>
            <w:tcW w:w="324" w:type="dxa"/>
            <w:shd w:val="clear" w:color="auto" w:fill="auto"/>
            <w:noWrap/>
            <w:vAlign w:val="center"/>
          </w:tcPr>
          <w:p w14:paraId="66342816">
            <w:pPr>
              <w:ind w:left="-99" w:right="-88"/>
              <w:rPr>
                <w:sz w:val="10"/>
                <w:szCs w:val="10"/>
              </w:rPr>
            </w:pPr>
            <w:r>
              <w:rPr>
                <w:sz w:val="10"/>
                <w:szCs w:val="10"/>
              </w:rPr>
              <w:t>2</w:t>
            </w:r>
          </w:p>
        </w:tc>
        <w:tc>
          <w:tcPr>
            <w:tcW w:w="252" w:type="dxa"/>
            <w:shd w:val="clear" w:color="auto" w:fill="auto"/>
            <w:noWrap/>
            <w:vAlign w:val="center"/>
          </w:tcPr>
          <w:p w14:paraId="79F2C488">
            <w:pPr>
              <w:ind w:left="-99" w:right="-88"/>
              <w:rPr>
                <w:sz w:val="10"/>
                <w:szCs w:val="10"/>
              </w:rPr>
            </w:pPr>
            <w:r>
              <w:rPr>
                <w:sz w:val="10"/>
                <w:szCs w:val="10"/>
              </w:rPr>
              <w:t>2</w:t>
            </w:r>
          </w:p>
        </w:tc>
        <w:tc>
          <w:tcPr>
            <w:tcW w:w="491" w:type="dxa"/>
            <w:shd w:val="clear" w:color="auto" w:fill="auto"/>
            <w:noWrap/>
            <w:vAlign w:val="center"/>
          </w:tcPr>
          <w:p w14:paraId="716A8EDD">
            <w:pPr>
              <w:ind w:left="-99" w:right="-88"/>
              <w:rPr>
                <w:sz w:val="10"/>
                <w:szCs w:val="10"/>
              </w:rPr>
            </w:pPr>
            <w:r>
              <w:rPr>
                <w:sz w:val="10"/>
                <w:szCs w:val="10"/>
              </w:rPr>
              <w:t>52,36</w:t>
            </w:r>
          </w:p>
        </w:tc>
        <w:tc>
          <w:tcPr>
            <w:tcW w:w="366" w:type="dxa"/>
            <w:shd w:val="clear" w:color="auto" w:fill="auto"/>
            <w:noWrap/>
            <w:vAlign w:val="center"/>
          </w:tcPr>
          <w:p w14:paraId="1FF79F0F">
            <w:pPr>
              <w:ind w:left="-99" w:right="-88"/>
              <w:rPr>
                <w:sz w:val="10"/>
                <w:szCs w:val="10"/>
              </w:rPr>
            </w:pPr>
            <w:r>
              <w:rPr>
                <w:sz w:val="10"/>
                <w:szCs w:val="10"/>
              </w:rPr>
              <w:t>2</w:t>
            </w:r>
          </w:p>
        </w:tc>
        <w:tc>
          <w:tcPr>
            <w:tcW w:w="366" w:type="dxa"/>
            <w:shd w:val="clear" w:color="auto" w:fill="auto"/>
            <w:noWrap/>
            <w:vAlign w:val="center"/>
          </w:tcPr>
          <w:p w14:paraId="799DD624">
            <w:pPr>
              <w:ind w:left="-99" w:right="-88"/>
              <w:rPr>
                <w:sz w:val="10"/>
                <w:szCs w:val="10"/>
              </w:rPr>
            </w:pPr>
            <w:r>
              <w:rPr>
                <w:sz w:val="10"/>
                <w:szCs w:val="10"/>
              </w:rPr>
              <w:t>2</w:t>
            </w:r>
          </w:p>
        </w:tc>
        <w:tc>
          <w:tcPr>
            <w:tcW w:w="366" w:type="dxa"/>
            <w:shd w:val="clear" w:color="auto" w:fill="auto"/>
            <w:noWrap/>
            <w:vAlign w:val="center"/>
          </w:tcPr>
          <w:p w14:paraId="372D1F29">
            <w:pPr>
              <w:ind w:left="-99" w:right="-88"/>
              <w:rPr>
                <w:sz w:val="10"/>
                <w:szCs w:val="10"/>
              </w:rPr>
            </w:pPr>
            <w:r>
              <w:rPr>
                <w:sz w:val="10"/>
                <w:szCs w:val="10"/>
              </w:rPr>
              <w:t>0</w:t>
            </w:r>
          </w:p>
        </w:tc>
        <w:tc>
          <w:tcPr>
            <w:tcW w:w="502" w:type="dxa"/>
            <w:shd w:val="clear" w:color="auto" w:fill="auto"/>
            <w:noWrap/>
            <w:vAlign w:val="center"/>
          </w:tcPr>
          <w:p w14:paraId="591139F1">
            <w:pPr>
              <w:ind w:left="-99" w:right="-88"/>
              <w:rPr>
                <w:sz w:val="10"/>
                <w:szCs w:val="10"/>
              </w:rPr>
            </w:pPr>
            <w:r>
              <w:rPr>
                <w:sz w:val="10"/>
                <w:szCs w:val="10"/>
              </w:rPr>
              <w:t>52,36</w:t>
            </w:r>
          </w:p>
        </w:tc>
        <w:tc>
          <w:tcPr>
            <w:tcW w:w="473" w:type="dxa"/>
            <w:shd w:val="clear" w:color="auto" w:fill="auto"/>
            <w:noWrap/>
            <w:vAlign w:val="center"/>
          </w:tcPr>
          <w:p w14:paraId="04E8A86C">
            <w:pPr>
              <w:ind w:left="-99" w:right="-88"/>
              <w:rPr>
                <w:sz w:val="10"/>
                <w:szCs w:val="10"/>
              </w:rPr>
            </w:pPr>
            <w:r>
              <w:rPr>
                <w:sz w:val="10"/>
                <w:szCs w:val="10"/>
              </w:rPr>
              <w:t>52,36</w:t>
            </w:r>
          </w:p>
        </w:tc>
        <w:tc>
          <w:tcPr>
            <w:tcW w:w="438" w:type="dxa"/>
            <w:shd w:val="clear" w:color="auto" w:fill="auto"/>
            <w:noWrap/>
            <w:vAlign w:val="center"/>
          </w:tcPr>
          <w:p w14:paraId="6C91F0DA">
            <w:pPr>
              <w:ind w:left="-99" w:right="-88"/>
              <w:rPr>
                <w:sz w:val="10"/>
                <w:szCs w:val="10"/>
              </w:rPr>
            </w:pPr>
            <w:r>
              <w:rPr>
                <w:sz w:val="10"/>
                <w:szCs w:val="10"/>
              </w:rPr>
              <w:t>0,00</w:t>
            </w:r>
          </w:p>
        </w:tc>
        <w:tc>
          <w:tcPr>
            <w:tcW w:w="747" w:type="dxa"/>
            <w:shd w:val="clear" w:color="auto" w:fill="auto"/>
            <w:vAlign w:val="center"/>
          </w:tcPr>
          <w:p w14:paraId="35D1CF2F">
            <w:pPr>
              <w:ind w:left="-99" w:right="-88"/>
              <w:rPr>
                <w:sz w:val="10"/>
                <w:szCs w:val="10"/>
              </w:rPr>
            </w:pPr>
            <w:r>
              <w:rPr>
                <w:sz w:val="10"/>
                <w:szCs w:val="10"/>
              </w:rPr>
              <w:t>5 603 168,08</w:t>
            </w:r>
          </w:p>
        </w:tc>
        <w:tc>
          <w:tcPr>
            <w:tcW w:w="867" w:type="dxa"/>
            <w:shd w:val="clear" w:color="auto" w:fill="auto"/>
            <w:vAlign w:val="center"/>
          </w:tcPr>
          <w:p w14:paraId="4D061ECE">
            <w:pPr>
              <w:ind w:left="-99" w:right="-88"/>
              <w:rPr>
                <w:sz w:val="10"/>
                <w:szCs w:val="10"/>
              </w:rPr>
            </w:pPr>
            <w:r>
              <w:rPr>
                <w:sz w:val="10"/>
                <w:szCs w:val="10"/>
              </w:rPr>
              <w:t>4 331 248,93</w:t>
            </w:r>
          </w:p>
        </w:tc>
        <w:tc>
          <w:tcPr>
            <w:tcW w:w="798" w:type="dxa"/>
            <w:shd w:val="clear" w:color="auto" w:fill="auto"/>
            <w:vAlign w:val="center"/>
          </w:tcPr>
          <w:p w14:paraId="7ED8B1C7">
            <w:pPr>
              <w:ind w:left="-99" w:right="-88"/>
              <w:rPr>
                <w:sz w:val="10"/>
                <w:szCs w:val="10"/>
              </w:rPr>
            </w:pPr>
            <w:r>
              <w:rPr>
                <w:sz w:val="10"/>
                <w:szCs w:val="10"/>
              </w:rPr>
              <w:t>4 331 248,93</w:t>
            </w:r>
          </w:p>
        </w:tc>
        <w:tc>
          <w:tcPr>
            <w:tcW w:w="760" w:type="dxa"/>
            <w:shd w:val="clear" w:color="auto" w:fill="auto"/>
            <w:vAlign w:val="center"/>
          </w:tcPr>
          <w:p w14:paraId="5A29238A">
            <w:pPr>
              <w:ind w:left="-99" w:right="-88"/>
              <w:rPr>
                <w:sz w:val="10"/>
                <w:szCs w:val="10"/>
              </w:rPr>
            </w:pPr>
            <w:r>
              <w:rPr>
                <w:sz w:val="10"/>
                <w:szCs w:val="10"/>
              </w:rPr>
              <w:t>0,00</w:t>
            </w:r>
          </w:p>
        </w:tc>
        <w:tc>
          <w:tcPr>
            <w:tcW w:w="721" w:type="dxa"/>
            <w:shd w:val="clear" w:color="auto" w:fill="auto"/>
            <w:vAlign w:val="center"/>
          </w:tcPr>
          <w:p w14:paraId="774555E6">
            <w:pPr>
              <w:ind w:left="-99" w:right="-88"/>
              <w:rPr>
                <w:sz w:val="10"/>
                <w:szCs w:val="10"/>
              </w:rPr>
            </w:pPr>
            <w:r>
              <w:rPr>
                <w:sz w:val="10"/>
                <w:szCs w:val="10"/>
              </w:rPr>
              <w:t>0,00</w:t>
            </w:r>
          </w:p>
        </w:tc>
        <w:tc>
          <w:tcPr>
            <w:tcW w:w="798" w:type="dxa"/>
            <w:shd w:val="clear" w:color="auto" w:fill="auto"/>
            <w:vAlign w:val="center"/>
          </w:tcPr>
          <w:p w14:paraId="39FD408E">
            <w:pPr>
              <w:ind w:left="-99" w:right="-88"/>
              <w:rPr>
                <w:sz w:val="10"/>
                <w:szCs w:val="10"/>
              </w:rPr>
            </w:pPr>
            <w:r>
              <w:rPr>
                <w:sz w:val="10"/>
                <w:szCs w:val="10"/>
              </w:rPr>
              <w:t>1 271 919,15</w:t>
            </w:r>
          </w:p>
        </w:tc>
        <w:tc>
          <w:tcPr>
            <w:tcW w:w="850" w:type="dxa"/>
            <w:shd w:val="clear" w:color="auto" w:fill="auto"/>
            <w:vAlign w:val="center"/>
          </w:tcPr>
          <w:p w14:paraId="43A265EC">
            <w:pPr>
              <w:ind w:left="-99" w:right="-88"/>
              <w:rPr>
                <w:sz w:val="10"/>
                <w:szCs w:val="10"/>
              </w:rPr>
            </w:pPr>
            <w:r>
              <w:rPr>
                <w:sz w:val="10"/>
                <w:szCs w:val="10"/>
              </w:rPr>
              <w:t>1 271 919,15</w:t>
            </w:r>
          </w:p>
        </w:tc>
        <w:tc>
          <w:tcPr>
            <w:tcW w:w="767" w:type="dxa"/>
            <w:shd w:val="clear" w:color="auto" w:fill="auto"/>
            <w:vAlign w:val="center"/>
          </w:tcPr>
          <w:p w14:paraId="482CDC83">
            <w:pPr>
              <w:ind w:left="-99" w:right="-88"/>
              <w:rPr>
                <w:sz w:val="10"/>
                <w:szCs w:val="10"/>
              </w:rPr>
            </w:pPr>
            <w:r>
              <w:rPr>
                <w:sz w:val="10"/>
                <w:szCs w:val="10"/>
              </w:rPr>
              <w:t>0,00</w:t>
            </w:r>
          </w:p>
        </w:tc>
        <w:tc>
          <w:tcPr>
            <w:tcW w:w="700" w:type="dxa"/>
            <w:shd w:val="clear" w:color="auto" w:fill="auto"/>
            <w:vAlign w:val="center"/>
          </w:tcPr>
          <w:p w14:paraId="7C1455E4">
            <w:pPr>
              <w:ind w:left="-99" w:right="-88"/>
              <w:rPr>
                <w:sz w:val="10"/>
                <w:szCs w:val="10"/>
              </w:rPr>
            </w:pPr>
            <w:r>
              <w:rPr>
                <w:sz w:val="10"/>
                <w:szCs w:val="10"/>
              </w:rPr>
              <w:t>0,00</w:t>
            </w:r>
          </w:p>
        </w:tc>
        <w:tc>
          <w:tcPr>
            <w:tcW w:w="707" w:type="dxa"/>
            <w:shd w:val="clear" w:color="auto" w:fill="auto"/>
            <w:vAlign w:val="center"/>
          </w:tcPr>
          <w:p w14:paraId="333016E5">
            <w:pPr>
              <w:ind w:left="-99" w:right="-88"/>
              <w:rPr>
                <w:sz w:val="10"/>
                <w:szCs w:val="10"/>
              </w:rPr>
            </w:pPr>
            <w:r>
              <w:rPr>
                <w:sz w:val="10"/>
                <w:szCs w:val="10"/>
              </w:rPr>
              <w:t>0,00</w:t>
            </w:r>
          </w:p>
        </w:tc>
        <w:tc>
          <w:tcPr>
            <w:tcW w:w="614" w:type="dxa"/>
            <w:shd w:val="clear" w:color="auto" w:fill="auto"/>
            <w:vAlign w:val="center"/>
          </w:tcPr>
          <w:p w14:paraId="56EB2DD3">
            <w:pPr>
              <w:ind w:left="-99" w:right="-88"/>
              <w:rPr>
                <w:sz w:val="10"/>
                <w:szCs w:val="10"/>
              </w:rPr>
            </w:pPr>
            <w:r>
              <w:rPr>
                <w:sz w:val="10"/>
                <w:szCs w:val="10"/>
              </w:rPr>
              <w:t>0,00</w:t>
            </w:r>
          </w:p>
        </w:tc>
      </w:tr>
      <w:tr w14:paraId="7287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08552529">
            <w:pPr>
              <w:ind w:left="-99" w:right="-88"/>
              <w:rPr>
                <w:sz w:val="10"/>
                <w:szCs w:val="10"/>
              </w:rPr>
            </w:pPr>
            <w:r>
              <w:rPr>
                <w:sz w:val="10"/>
                <w:szCs w:val="10"/>
              </w:rPr>
              <w:t>21</w:t>
            </w:r>
          </w:p>
        </w:tc>
        <w:tc>
          <w:tcPr>
            <w:tcW w:w="1100" w:type="dxa"/>
            <w:shd w:val="clear" w:color="auto" w:fill="auto"/>
            <w:noWrap/>
            <w:vAlign w:val="center"/>
          </w:tcPr>
          <w:p w14:paraId="457F55BC">
            <w:pPr>
              <w:ind w:left="-99" w:right="-88"/>
              <w:rPr>
                <w:sz w:val="10"/>
                <w:szCs w:val="10"/>
              </w:rPr>
            </w:pPr>
            <w:r>
              <w:rPr>
                <w:sz w:val="10"/>
                <w:szCs w:val="10"/>
              </w:rPr>
              <w:t>г. Краснозаводск, ул. Трудовые Резервы, д. 5</w:t>
            </w:r>
          </w:p>
        </w:tc>
        <w:tc>
          <w:tcPr>
            <w:tcW w:w="450" w:type="dxa"/>
            <w:shd w:val="clear" w:color="auto" w:fill="auto"/>
            <w:noWrap/>
            <w:vAlign w:val="center"/>
          </w:tcPr>
          <w:p w14:paraId="4108DDD8">
            <w:pPr>
              <w:ind w:left="-99" w:right="-88"/>
              <w:rPr>
                <w:sz w:val="10"/>
                <w:szCs w:val="10"/>
              </w:rPr>
            </w:pPr>
            <w:r>
              <w:rPr>
                <w:sz w:val="10"/>
                <w:szCs w:val="10"/>
              </w:rPr>
              <w:t>418</w:t>
            </w:r>
          </w:p>
        </w:tc>
        <w:tc>
          <w:tcPr>
            <w:tcW w:w="550" w:type="dxa"/>
            <w:shd w:val="clear" w:color="auto" w:fill="auto"/>
            <w:noWrap/>
            <w:vAlign w:val="center"/>
          </w:tcPr>
          <w:p w14:paraId="0C338B6D">
            <w:pPr>
              <w:ind w:left="-99" w:right="-88"/>
              <w:rPr>
                <w:sz w:val="10"/>
                <w:szCs w:val="10"/>
              </w:rPr>
            </w:pPr>
            <w:r>
              <w:rPr>
                <w:sz w:val="10"/>
                <w:szCs w:val="10"/>
              </w:rPr>
              <w:t>02.07.2014</w:t>
            </w:r>
          </w:p>
        </w:tc>
        <w:tc>
          <w:tcPr>
            <w:tcW w:w="546" w:type="dxa"/>
            <w:shd w:val="clear" w:color="auto" w:fill="auto"/>
            <w:noWrap/>
            <w:vAlign w:val="center"/>
          </w:tcPr>
          <w:p w14:paraId="307893EA">
            <w:pPr>
              <w:ind w:left="-99" w:right="-88"/>
              <w:rPr>
                <w:sz w:val="10"/>
                <w:szCs w:val="10"/>
              </w:rPr>
            </w:pPr>
            <w:r>
              <w:rPr>
                <w:sz w:val="10"/>
                <w:szCs w:val="10"/>
              </w:rPr>
              <w:t>IV кв. 2024</w:t>
            </w:r>
          </w:p>
        </w:tc>
        <w:tc>
          <w:tcPr>
            <w:tcW w:w="554" w:type="dxa"/>
            <w:shd w:val="clear" w:color="auto" w:fill="auto"/>
            <w:noWrap/>
            <w:vAlign w:val="center"/>
          </w:tcPr>
          <w:p w14:paraId="1CCF3E25">
            <w:pPr>
              <w:ind w:left="-99" w:right="-88"/>
              <w:rPr>
                <w:sz w:val="10"/>
                <w:szCs w:val="10"/>
              </w:rPr>
            </w:pPr>
            <w:r>
              <w:rPr>
                <w:sz w:val="10"/>
                <w:szCs w:val="10"/>
              </w:rPr>
              <w:t>IV кв. 2025</w:t>
            </w:r>
          </w:p>
        </w:tc>
        <w:tc>
          <w:tcPr>
            <w:tcW w:w="324" w:type="dxa"/>
            <w:shd w:val="clear" w:color="auto" w:fill="auto"/>
            <w:noWrap/>
            <w:vAlign w:val="center"/>
          </w:tcPr>
          <w:p w14:paraId="558FC584">
            <w:pPr>
              <w:ind w:left="-99" w:right="-88"/>
              <w:rPr>
                <w:sz w:val="10"/>
                <w:szCs w:val="10"/>
              </w:rPr>
            </w:pPr>
            <w:r>
              <w:rPr>
                <w:sz w:val="10"/>
                <w:szCs w:val="10"/>
              </w:rPr>
              <w:t>5</w:t>
            </w:r>
          </w:p>
        </w:tc>
        <w:tc>
          <w:tcPr>
            <w:tcW w:w="252" w:type="dxa"/>
            <w:shd w:val="clear" w:color="auto" w:fill="auto"/>
            <w:noWrap/>
            <w:vAlign w:val="center"/>
          </w:tcPr>
          <w:p w14:paraId="07993C03">
            <w:pPr>
              <w:ind w:left="-99" w:right="-88"/>
              <w:rPr>
                <w:sz w:val="10"/>
                <w:szCs w:val="10"/>
              </w:rPr>
            </w:pPr>
            <w:r>
              <w:rPr>
                <w:sz w:val="10"/>
                <w:szCs w:val="10"/>
              </w:rPr>
              <w:t>5</w:t>
            </w:r>
          </w:p>
        </w:tc>
        <w:tc>
          <w:tcPr>
            <w:tcW w:w="491" w:type="dxa"/>
            <w:shd w:val="clear" w:color="auto" w:fill="auto"/>
            <w:noWrap/>
            <w:vAlign w:val="center"/>
          </w:tcPr>
          <w:p w14:paraId="1C9FF783">
            <w:pPr>
              <w:ind w:left="-99" w:right="-88"/>
              <w:rPr>
                <w:sz w:val="10"/>
                <w:szCs w:val="10"/>
              </w:rPr>
            </w:pPr>
            <w:r>
              <w:rPr>
                <w:sz w:val="10"/>
                <w:szCs w:val="10"/>
              </w:rPr>
              <w:t>19,71</w:t>
            </w:r>
          </w:p>
        </w:tc>
        <w:tc>
          <w:tcPr>
            <w:tcW w:w="366" w:type="dxa"/>
            <w:shd w:val="clear" w:color="auto" w:fill="auto"/>
            <w:noWrap/>
            <w:vAlign w:val="center"/>
          </w:tcPr>
          <w:p w14:paraId="3FE72DD0">
            <w:pPr>
              <w:ind w:left="-99" w:right="-88"/>
              <w:rPr>
                <w:sz w:val="10"/>
                <w:szCs w:val="10"/>
              </w:rPr>
            </w:pPr>
            <w:r>
              <w:rPr>
                <w:sz w:val="10"/>
                <w:szCs w:val="10"/>
              </w:rPr>
              <w:t>1</w:t>
            </w:r>
          </w:p>
        </w:tc>
        <w:tc>
          <w:tcPr>
            <w:tcW w:w="366" w:type="dxa"/>
            <w:shd w:val="clear" w:color="auto" w:fill="auto"/>
            <w:noWrap/>
            <w:vAlign w:val="center"/>
          </w:tcPr>
          <w:p w14:paraId="22D55A82">
            <w:pPr>
              <w:ind w:left="-99" w:right="-88"/>
              <w:rPr>
                <w:sz w:val="10"/>
                <w:szCs w:val="10"/>
              </w:rPr>
            </w:pPr>
            <w:r>
              <w:rPr>
                <w:sz w:val="10"/>
                <w:szCs w:val="10"/>
              </w:rPr>
              <w:t>1</w:t>
            </w:r>
          </w:p>
        </w:tc>
        <w:tc>
          <w:tcPr>
            <w:tcW w:w="366" w:type="dxa"/>
            <w:shd w:val="clear" w:color="auto" w:fill="auto"/>
            <w:noWrap/>
            <w:vAlign w:val="center"/>
          </w:tcPr>
          <w:p w14:paraId="6DFDEDD0">
            <w:pPr>
              <w:ind w:left="-99" w:right="-88"/>
              <w:rPr>
                <w:sz w:val="10"/>
                <w:szCs w:val="10"/>
              </w:rPr>
            </w:pPr>
            <w:r>
              <w:rPr>
                <w:sz w:val="10"/>
                <w:szCs w:val="10"/>
              </w:rPr>
              <w:t>0</w:t>
            </w:r>
          </w:p>
        </w:tc>
        <w:tc>
          <w:tcPr>
            <w:tcW w:w="502" w:type="dxa"/>
            <w:shd w:val="clear" w:color="auto" w:fill="auto"/>
            <w:noWrap/>
            <w:vAlign w:val="center"/>
          </w:tcPr>
          <w:p w14:paraId="4199346E">
            <w:pPr>
              <w:ind w:left="-99" w:right="-88"/>
              <w:rPr>
                <w:sz w:val="10"/>
                <w:szCs w:val="10"/>
              </w:rPr>
            </w:pPr>
            <w:r>
              <w:rPr>
                <w:sz w:val="10"/>
                <w:szCs w:val="10"/>
              </w:rPr>
              <w:t>19,71</w:t>
            </w:r>
          </w:p>
        </w:tc>
        <w:tc>
          <w:tcPr>
            <w:tcW w:w="473" w:type="dxa"/>
            <w:shd w:val="clear" w:color="auto" w:fill="auto"/>
            <w:noWrap/>
            <w:vAlign w:val="center"/>
          </w:tcPr>
          <w:p w14:paraId="2D7D4125">
            <w:pPr>
              <w:ind w:left="-99" w:right="-88"/>
              <w:rPr>
                <w:sz w:val="10"/>
                <w:szCs w:val="10"/>
              </w:rPr>
            </w:pPr>
            <w:r>
              <w:rPr>
                <w:sz w:val="10"/>
                <w:szCs w:val="10"/>
              </w:rPr>
              <w:t>19,71</w:t>
            </w:r>
          </w:p>
        </w:tc>
        <w:tc>
          <w:tcPr>
            <w:tcW w:w="438" w:type="dxa"/>
            <w:shd w:val="clear" w:color="auto" w:fill="auto"/>
            <w:noWrap/>
            <w:vAlign w:val="center"/>
          </w:tcPr>
          <w:p w14:paraId="3938F279">
            <w:pPr>
              <w:ind w:left="-99" w:right="-88"/>
              <w:rPr>
                <w:sz w:val="10"/>
                <w:szCs w:val="10"/>
              </w:rPr>
            </w:pPr>
            <w:r>
              <w:rPr>
                <w:sz w:val="10"/>
                <w:szCs w:val="10"/>
              </w:rPr>
              <w:t>0,00</w:t>
            </w:r>
          </w:p>
        </w:tc>
        <w:tc>
          <w:tcPr>
            <w:tcW w:w="747" w:type="dxa"/>
            <w:shd w:val="clear" w:color="auto" w:fill="auto"/>
            <w:vAlign w:val="center"/>
          </w:tcPr>
          <w:p w14:paraId="58BAD11D">
            <w:pPr>
              <w:ind w:left="-99" w:right="-88"/>
              <w:rPr>
                <w:sz w:val="10"/>
                <w:szCs w:val="10"/>
              </w:rPr>
            </w:pPr>
            <w:r>
              <w:rPr>
                <w:sz w:val="10"/>
                <w:szCs w:val="10"/>
              </w:rPr>
              <w:t>2 138 298,48</w:t>
            </w:r>
          </w:p>
        </w:tc>
        <w:tc>
          <w:tcPr>
            <w:tcW w:w="867" w:type="dxa"/>
            <w:shd w:val="clear" w:color="auto" w:fill="auto"/>
            <w:vAlign w:val="center"/>
          </w:tcPr>
          <w:p w14:paraId="11F5387A">
            <w:pPr>
              <w:ind w:left="-99" w:right="-88"/>
              <w:rPr>
                <w:sz w:val="10"/>
                <w:szCs w:val="10"/>
              </w:rPr>
            </w:pPr>
            <w:r>
              <w:rPr>
                <w:sz w:val="10"/>
                <w:szCs w:val="10"/>
              </w:rPr>
              <w:t>1 652 904,73</w:t>
            </w:r>
          </w:p>
        </w:tc>
        <w:tc>
          <w:tcPr>
            <w:tcW w:w="798" w:type="dxa"/>
            <w:shd w:val="clear" w:color="auto" w:fill="auto"/>
            <w:vAlign w:val="center"/>
          </w:tcPr>
          <w:p w14:paraId="07846C3A">
            <w:pPr>
              <w:ind w:left="-99" w:right="-88"/>
              <w:rPr>
                <w:sz w:val="10"/>
                <w:szCs w:val="10"/>
              </w:rPr>
            </w:pPr>
            <w:r>
              <w:rPr>
                <w:sz w:val="10"/>
                <w:szCs w:val="10"/>
              </w:rPr>
              <w:t>0,00</w:t>
            </w:r>
          </w:p>
        </w:tc>
        <w:tc>
          <w:tcPr>
            <w:tcW w:w="760" w:type="dxa"/>
            <w:shd w:val="clear" w:color="auto" w:fill="auto"/>
            <w:vAlign w:val="center"/>
          </w:tcPr>
          <w:p w14:paraId="7E38A09E">
            <w:pPr>
              <w:ind w:left="-99" w:right="-88"/>
              <w:rPr>
                <w:sz w:val="10"/>
                <w:szCs w:val="10"/>
              </w:rPr>
            </w:pPr>
            <w:r>
              <w:rPr>
                <w:sz w:val="10"/>
                <w:szCs w:val="10"/>
              </w:rPr>
              <w:t>0,00</w:t>
            </w:r>
          </w:p>
        </w:tc>
        <w:tc>
          <w:tcPr>
            <w:tcW w:w="721" w:type="dxa"/>
            <w:shd w:val="clear" w:color="auto" w:fill="auto"/>
            <w:vAlign w:val="center"/>
          </w:tcPr>
          <w:p w14:paraId="5D76CC67">
            <w:pPr>
              <w:ind w:left="-99" w:right="-88"/>
              <w:rPr>
                <w:sz w:val="10"/>
                <w:szCs w:val="10"/>
              </w:rPr>
            </w:pPr>
            <w:r>
              <w:rPr>
                <w:sz w:val="10"/>
                <w:szCs w:val="10"/>
              </w:rPr>
              <w:t>1 652 904,73</w:t>
            </w:r>
          </w:p>
        </w:tc>
        <w:tc>
          <w:tcPr>
            <w:tcW w:w="798" w:type="dxa"/>
            <w:shd w:val="clear" w:color="auto" w:fill="auto"/>
            <w:vAlign w:val="center"/>
          </w:tcPr>
          <w:p w14:paraId="318C60C3">
            <w:pPr>
              <w:ind w:left="-99" w:right="-88"/>
              <w:rPr>
                <w:sz w:val="10"/>
                <w:szCs w:val="10"/>
              </w:rPr>
            </w:pPr>
            <w:r>
              <w:rPr>
                <w:sz w:val="10"/>
                <w:szCs w:val="10"/>
              </w:rPr>
              <w:t>485 393,75</w:t>
            </w:r>
          </w:p>
        </w:tc>
        <w:tc>
          <w:tcPr>
            <w:tcW w:w="850" w:type="dxa"/>
            <w:shd w:val="clear" w:color="auto" w:fill="auto"/>
            <w:vAlign w:val="center"/>
          </w:tcPr>
          <w:p w14:paraId="7168EE68">
            <w:pPr>
              <w:ind w:left="-99" w:right="-88"/>
              <w:rPr>
                <w:sz w:val="10"/>
                <w:szCs w:val="10"/>
              </w:rPr>
            </w:pPr>
            <w:r>
              <w:rPr>
                <w:sz w:val="10"/>
                <w:szCs w:val="10"/>
              </w:rPr>
              <w:t>0,00</w:t>
            </w:r>
          </w:p>
        </w:tc>
        <w:tc>
          <w:tcPr>
            <w:tcW w:w="767" w:type="dxa"/>
            <w:shd w:val="clear" w:color="auto" w:fill="auto"/>
            <w:vAlign w:val="center"/>
          </w:tcPr>
          <w:p w14:paraId="618EF641">
            <w:pPr>
              <w:ind w:left="-99" w:right="-88"/>
              <w:rPr>
                <w:sz w:val="10"/>
                <w:szCs w:val="10"/>
              </w:rPr>
            </w:pPr>
            <w:r>
              <w:rPr>
                <w:sz w:val="10"/>
                <w:szCs w:val="10"/>
              </w:rPr>
              <w:t>0,00</w:t>
            </w:r>
          </w:p>
        </w:tc>
        <w:tc>
          <w:tcPr>
            <w:tcW w:w="700" w:type="dxa"/>
            <w:shd w:val="clear" w:color="auto" w:fill="auto"/>
            <w:vAlign w:val="center"/>
          </w:tcPr>
          <w:p w14:paraId="4489F9CC">
            <w:pPr>
              <w:ind w:left="-99" w:right="-88"/>
              <w:rPr>
                <w:sz w:val="10"/>
                <w:szCs w:val="10"/>
              </w:rPr>
            </w:pPr>
            <w:r>
              <w:rPr>
                <w:sz w:val="10"/>
                <w:szCs w:val="10"/>
              </w:rPr>
              <w:t>485 393,75</w:t>
            </w:r>
          </w:p>
        </w:tc>
        <w:tc>
          <w:tcPr>
            <w:tcW w:w="707" w:type="dxa"/>
            <w:shd w:val="clear" w:color="auto" w:fill="auto"/>
            <w:vAlign w:val="center"/>
          </w:tcPr>
          <w:p w14:paraId="7C40ED4F">
            <w:pPr>
              <w:ind w:left="-99" w:right="-88"/>
              <w:rPr>
                <w:sz w:val="10"/>
                <w:szCs w:val="10"/>
              </w:rPr>
            </w:pPr>
            <w:r>
              <w:rPr>
                <w:sz w:val="10"/>
                <w:szCs w:val="10"/>
              </w:rPr>
              <w:t>0,00</w:t>
            </w:r>
          </w:p>
        </w:tc>
        <w:tc>
          <w:tcPr>
            <w:tcW w:w="614" w:type="dxa"/>
            <w:shd w:val="clear" w:color="auto" w:fill="auto"/>
            <w:vAlign w:val="center"/>
          </w:tcPr>
          <w:p w14:paraId="61DCE69C">
            <w:pPr>
              <w:ind w:left="-99" w:right="-88"/>
              <w:rPr>
                <w:sz w:val="10"/>
                <w:szCs w:val="10"/>
              </w:rPr>
            </w:pPr>
            <w:r>
              <w:rPr>
                <w:sz w:val="10"/>
                <w:szCs w:val="10"/>
              </w:rPr>
              <w:t>0,00</w:t>
            </w:r>
          </w:p>
        </w:tc>
      </w:tr>
      <w:tr w14:paraId="0C79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5FAB09AC">
            <w:pPr>
              <w:ind w:left="-99" w:right="-88"/>
              <w:rPr>
                <w:sz w:val="10"/>
                <w:szCs w:val="10"/>
              </w:rPr>
            </w:pPr>
            <w:r>
              <w:rPr>
                <w:sz w:val="10"/>
                <w:szCs w:val="10"/>
              </w:rPr>
              <w:t>22</w:t>
            </w:r>
          </w:p>
        </w:tc>
        <w:tc>
          <w:tcPr>
            <w:tcW w:w="1100" w:type="dxa"/>
            <w:shd w:val="clear" w:color="auto" w:fill="auto"/>
            <w:noWrap/>
            <w:vAlign w:val="center"/>
          </w:tcPr>
          <w:p w14:paraId="3F9EF402">
            <w:pPr>
              <w:ind w:left="-99" w:right="-88"/>
              <w:rPr>
                <w:sz w:val="10"/>
                <w:szCs w:val="10"/>
              </w:rPr>
            </w:pPr>
            <w:r>
              <w:rPr>
                <w:sz w:val="10"/>
                <w:szCs w:val="10"/>
              </w:rPr>
              <w:t>г. Краснозаводск, ул. 1 Мая, д. 12</w:t>
            </w:r>
          </w:p>
        </w:tc>
        <w:tc>
          <w:tcPr>
            <w:tcW w:w="450" w:type="dxa"/>
            <w:shd w:val="clear" w:color="auto" w:fill="auto"/>
            <w:noWrap/>
            <w:vAlign w:val="center"/>
          </w:tcPr>
          <w:p w14:paraId="5003D97A">
            <w:pPr>
              <w:ind w:left="-99" w:right="-88"/>
              <w:rPr>
                <w:sz w:val="10"/>
                <w:szCs w:val="10"/>
              </w:rPr>
            </w:pPr>
            <w:r>
              <w:rPr>
                <w:sz w:val="10"/>
                <w:szCs w:val="10"/>
              </w:rPr>
              <w:t>418</w:t>
            </w:r>
          </w:p>
        </w:tc>
        <w:tc>
          <w:tcPr>
            <w:tcW w:w="550" w:type="dxa"/>
            <w:shd w:val="clear" w:color="auto" w:fill="auto"/>
            <w:noWrap/>
            <w:vAlign w:val="center"/>
          </w:tcPr>
          <w:p w14:paraId="3EBAF49D">
            <w:pPr>
              <w:ind w:left="-99" w:right="-88"/>
              <w:rPr>
                <w:sz w:val="10"/>
                <w:szCs w:val="10"/>
              </w:rPr>
            </w:pPr>
            <w:r>
              <w:rPr>
                <w:sz w:val="10"/>
                <w:szCs w:val="10"/>
              </w:rPr>
              <w:t>02.07.2014</w:t>
            </w:r>
          </w:p>
        </w:tc>
        <w:tc>
          <w:tcPr>
            <w:tcW w:w="546" w:type="dxa"/>
            <w:shd w:val="clear" w:color="auto" w:fill="auto"/>
            <w:noWrap/>
            <w:vAlign w:val="center"/>
          </w:tcPr>
          <w:p w14:paraId="2546F5F7">
            <w:pPr>
              <w:ind w:left="-99" w:right="-88"/>
              <w:rPr>
                <w:sz w:val="10"/>
                <w:szCs w:val="10"/>
              </w:rPr>
            </w:pPr>
            <w:r>
              <w:rPr>
                <w:sz w:val="10"/>
                <w:szCs w:val="10"/>
              </w:rPr>
              <w:t>IV кв. 2023</w:t>
            </w:r>
          </w:p>
        </w:tc>
        <w:tc>
          <w:tcPr>
            <w:tcW w:w="554" w:type="dxa"/>
            <w:shd w:val="clear" w:color="auto" w:fill="auto"/>
            <w:noWrap/>
            <w:vAlign w:val="center"/>
          </w:tcPr>
          <w:p w14:paraId="2E56D0C9">
            <w:pPr>
              <w:ind w:left="-99" w:right="-88"/>
              <w:rPr>
                <w:sz w:val="10"/>
                <w:szCs w:val="10"/>
              </w:rPr>
            </w:pPr>
            <w:r>
              <w:rPr>
                <w:sz w:val="10"/>
                <w:szCs w:val="10"/>
              </w:rPr>
              <w:t>IV кв. 2025</w:t>
            </w:r>
          </w:p>
        </w:tc>
        <w:tc>
          <w:tcPr>
            <w:tcW w:w="324" w:type="dxa"/>
            <w:shd w:val="clear" w:color="auto" w:fill="auto"/>
            <w:noWrap/>
            <w:vAlign w:val="center"/>
          </w:tcPr>
          <w:p w14:paraId="53947082">
            <w:pPr>
              <w:ind w:left="-99" w:right="-88"/>
              <w:rPr>
                <w:sz w:val="10"/>
                <w:szCs w:val="10"/>
              </w:rPr>
            </w:pPr>
            <w:r>
              <w:rPr>
                <w:sz w:val="10"/>
                <w:szCs w:val="10"/>
              </w:rPr>
              <w:t>8</w:t>
            </w:r>
          </w:p>
        </w:tc>
        <w:tc>
          <w:tcPr>
            <w:tcW w:w="252" w:type="dxa"/>
            <w:shd w:val="clear" w:color="auto" w:fill="auto"/>
            <w:noWrap/>
            <w:vAlign w:val="center"/>
          </w:tcPr>
          <w:p w14:paraId="00ACFBA1">
            <w:pPr>
              <w:ind w:left="-99" w:right="-88"/>
              <w:rPr>
                <w:sz w:val="10"/>
                <w:szCs w:val="10"/>
              </w:rPr>
            </w:pPr>
            <w:r>
              <w:rPr>
                <w:sz w:val="10"/>
                <w:szCs w:val="10"/>
              </w:rPr>
              <w:t>8</w:t>
            </w:r>
          </w:p>
        </w:tc>
        <w:tc>
          <w:tcPr>
            <w:tcW w:w="491" w:type="dxa"/>
            <w:shd w:val="clear" w:color="auto" w:fill="auto"/>
            <w:noWrap/>
            <w:vAlign w:val="center"/>
          </w:tcPr>
          <w:p w14:paraId="073DFF25">
            <w:pPr>
              <w:ind w:left="-99" w:right="-88"/>
              <w:rPr>
                <w:sz w:val="10"/>
                <w:szCs w:val="10"/>
              </w:rPr>
            </w:pPr>
            <w:r>
              <w:rPr>
                <w:sz w:val="10"/>
                <w:szCs w:val="10"/>
              </w:rPr>
              <w:t>56,03</w:t>
            </w:r>
          </w:p>
        </w:tc>
        <w:tc>
          <w:tcPr>
            <w:tcW w:w="366" w:type="dxa"/>
            <w:shd w:val="clear" w:color="auto" w:fill="auto"/>
            <w:noWrap/>
            <w:vAlign w:val="center"/>
          </w:tcPr>
          <w:p w14:paraId="7071F5FF">
            <w:pPr>
              <w:ind w:left="-99" w:right="-88"/>
              <w:rPr>
                <w:sz w:val="10"/>
                <w:szCs w:val="10"/>
              </w:rPr>
            </w:pPr>
            <w:r>
              <w:rPr>
                <w:sz w:val="10"/>
                <w:szCs w:val="10"/>
              </w:rPr>
              <w:t>2</w:t>
            </w:r>
          </w:p>
        </w:tc>
        <w:tc>
          <w:tcPr>
            <w:tcW w:w="366" w:type="dxa"/>
            <w:shd w:val="clear" w:color="auto" w:fill="auto"/>
            <w:noWrap/>
            <w:vAlign w:val="center"/>
          </w:tcPr>
          <w:p w14:paraId="5EF72EE2">
            <w:pPr>
              <w:ind w:left="-99" w:right="-88"/>
              <w:rPr>
                <w:sz w:val="10"/>
                <w:szCs w:val="10"/>
              </w:rPr>
            </w:pPr>
            <w:r>
              <w:rPr>
                <w:sz w:val="10"/>
                <w:szCs w:val="10"/>
              </w:rPr>
              <w:t>2</w:t>
            </w:r>
          </w:p>
        </w:tc>
        <w:tc>
          <w:tcPr>
            <w:tcW w:w="366" w:type="dxa"/>
            <w:shd w:val="clear" w:color="auto" w:fill="auto"/>
            <w:noWrap/>
            <w:vAlign w:val="center"/>
          </w:tcPr>
          <w:p w14:paraId="4BCE8445">
            <w:pPr>
              <w:ind w:left="-99" w:right="-88"/>
              <w:rPr>
                <w:sz w:val="10"/>
                <w:szCs w:val="10"/>
              </w:rPr>
            </w:pPr>
            <w:r>
              <w:rPr>
                <w:sz w:val="10"/>
                <w:szCs w:val="10"/>
              </w:rPr>
              <w:t>0</w:t>
            </w:r>
          </w:p>
        </w:tc>
        <w:tc>
          <w:tcPr>
            <w:tcW w:w="502" w:type="dxa"/>
            <w:shd w:val="clear" w:color="auto" w:fill="auto"/>
            <w:noWrap/>
            <w:vAlign w:val="center"/>
          </w:tcPr>
          <w:p w14:paraId="4CB521AF">
            <w:pPr>
              <w:ind w:left="-99" w:right="-88"/>
              <w:rPr>
                <w:sz w:val="10"/>
                <w:szCs w:val="10"/>
              </w:rPr>
            </w:pPr>
            <w:r>
              <w:rPr>
                <w:sz w:val="10"/>
                <w:szCs w:val="10"/>
              </w:rPr>
              <w:t>56,03</w:t>
            </w:r>
          </w:p>
        </w:tc>
        <w:tc>
          <w:tcPr>
            <w:tcW w:w="473" w:type="dxa"/>
            <w:shd w:val="clear" w:color="auto" w:fill="auto"/>
            <w:noWrap/>
            <w:vAlign w:val="center"/>
          </w:tcPr>
          <w:p w14:paraId="5BDA0F83">
            <w:pPr>
              <w:ind w:left="-99" w:right="-88"/>
              <w:rPr>
                <w:sz w:val="10"/>
                <w:szCs w:val="10"/>
              </w:rPr>
            </w:pPr>
            <w:r>
              <w:rPr>
                <w:sz w:val="10"/>
                <w:szCs w:val="10"/>
              </w:rPr>
              <w:t>56,03</w:t>
            </w:r>
          </w:p>
        </w:tc>
        <w:tc>
          <w:tcPr>
            <w:tcW w:w="438" w:type="dxa"/>
            <w:shd w:val="clear" w:color="auto" w:fill="auto"/>
            <w:noWrap/>
            <w:vAlign w:val="center"/>
          </w:tcPr>
          <w:p w14:paraId="579205BB">
            <w:pPr>
              <w:ind w:left="-99" w:right="-88"/>
              <w:rPr>
                <w:sz w:val="10"/>
                <w:szCs w:val="10"/>
              </w:rPr>
            </w:pPr>
            <w:r>
              <w:rPr>
                <w:sz w:val="10"/>
                <w:szCs w:val="10"/>
              </w:rPr>
              <w:t>0,00</w:t>
            </w:r>
          </w:p>
        </w:tc>
        <w:tc>
          <w:tcPr>
            <w:tcW w:w="747" w:type="dxa"/>
            <w:shd w:val="clear" w:color="auto" w:fill="auto"/>
            <w:vAlign w:val="center"/>
          </w:tcPr>
          <w:p w14:paraId="17F2BB6A">
            <w:pPr>
              <w:ind w:left="-99" w:right="-88"/>
              <w:rPr>
                <w:sz w:val="10"/>
                <w:szCs w:val="10"/>
              </w:rPr>
            </w:pPr>
            <w:r>
              <w:rPr>
                <w:sz w:val="10"/>
                <w:szCs w:val="10"/>
              </w:rPr>
              <w:t>6 078 582,64</w:t>
            </w:r>
          </w:p>
        </w:tc>
        <w:tc>
          <w:tcPr>
            <w:tcW w:w="867" w:type="dxa"/>
            <w:shd w:val="clear" w:color="auto" w:fill="auto"/>
            <w:vAlign w:val="center"/>
          </w:tcPr>
          <w:p w14:paraId="560C9B3C">
            <w:pPr>
              <w:ind w:left="-99" w:right="-88"/>
              <w:rPr>
                <w:sz w:val="10"/>
                <w:szCs w:val="10"/>
              </w:rPr>
            </w:pPr>
            <w:r>
              <w:rPr>
                <w:sz w:val="10"/>
                <w:szCs w:val="10"/>
              </w:rPr>
              <w:t>4 698 744,38</w:t>
            </w:r>
          </w:p>
        </w:tc>
        <w:tc>
          <w:tcPr>
            <w:tcW w:w="798" w:type="dxa"/>
            <w:shd w:val="clear" w:color="auto" w:fill="auto"/>
            <w:vAlign w:val="center"/>
          </w:tcPr>
          <w:p w14:paraId="3CAC42CF">
            <w:pPr>
              <w:ind w:left="-99" w:right="-88"/>
              <w:rPr>
                <w:sz w:val="10"/>
                <w:szCs w:val="10"/>
              </w:rPr>
            </w:pPr>
            <w:r>
              <w:rPr>
                <w:sz w:val="10"/>
                <w:szCs w:val="10"/>
              </w:rPr>
              <w:t>4 698 744,38</w:t>
            </w:r>
          </w:p>
        </w:tc>
        <w:tc>
          <w:tcPr>
            <w:tcW w:w="760" w:type="dxa"/>
            <w:shd w:val="clear" w:color="auto" w:fill="auto"/>
            <w:vAlign w:val="center"/>
          </w:tcPr>
          <w:p w14:paraId="378BDC43">
            <w:pPr>
              <w:ind w:left="-99" w:right="-88"/>
              <w:rPr>
                <w:sz w:val="10"/>
                <w:szCs w:val="10"/>
              </w:rPr>
            </w:pPr>
            <w:r>
              <w:rPr>
                <w:sz w:val="10"/>
                <w:szCs w:val="10"/>
              </w:rPr>
              <w:t>0,00</w:t>
            </w:r>
          </w:p>
        </w:tc>
        <w:tc>
          <w:tcPr>
            <w:tcW w:w="721" w:type="dxa"/>
            <w:shd w:val="clear" w:color="auto" w:fill="auto"/>
            <w:vAlign w:val="center"/>
          </w:tcPr>
          <w:p w14:paraId="0B8DC0BF">
            <w:pPr>
              <w:ind w:left="-99" w:right="-88"/>
              <w:rPr>
                <w:sz w:val="10"/>
                <w:szCs w:val="10"/>
              </w:rPr>
            </w:pPr>
            <w:r>
              <w:rPr>
                <w:sz w:val="10"/>
                <w:szCs w:val="10"/>
              </w:rPr>
              <w:t>0,00</w:t>
            </w:r>
          </w:p>
        </w:tc>
        <w:tc>
          <w:tcPr>
            <w:tcW w:w="798" w:type="dxa"/>
            <w:shd w:val="clear" w:color="auto" w:fill="auto"/>
            <w:vAlign w:val="center"/>
          </w:tcPr>
          <w:p w14:paraId="58282106">
            <w:pPr>
              <w:ind w:left="-99" w:right="-88"/>
              <w:rPr>
                <w:sz w:val="10"/>
                <w:szCs w:val="10"/>
              </w:rPr>
            </w:pPr>
            <w:r>
              <w:rPr>
                <w:sz w:val="10"/>
                <w:szCs w:val="10"/>
              </w:rPr>
              <w:t>1 379 838,26</w:t>
            </w:r>
          </w:p>
        </w:tc>
        <w:tc>
          <w:tcPr>
            <w:tcW w:w="850" w:type="dxa"/>
            <w:shd w:val="clear" w:color="auto" w:fill="auto"/>
            <w:vAlign w:val="center"/>
          </w:tcPr>
          <w:p w14:paraId="1687C184">
            <w:pPr>
              <w:ind w:left="-99" w:right="-88"/>
              <w:rPr>
                <w:sz w:val="10"/>
                <w:szCs w:val="10"/>
              </w:rPr>
            </w:pPr>
            <w:r>
              <w:rPr>
                <w:sz w:val="10"/>
                <w:szCs w:val="10"/>
              </w:rPr>
              <w:t>1 379 838,26</w:t>
            </w:r>
          </w:p>
        </w:tc>
        <w:tc>
          <w:tcPr>
            <w:tcW w:w="767" w:type="dxa"/>
            <w:shd w:val="clear" w:color="auto" w:fill="auto"/>
            <w:vAlign w:val="center"/>
          </w:tcPr>
          <w:p w14:paraId="7117B2BA">
            <w:pPr>
              <w:ind w:left="-99" w:right="-88"/>
              <w:rPr>
                <w:sz w:val="10"/>
                <w:szCs w:val="10"/>
              </w:rPr>
            </w:pPr>
            <w:r>
              <w:rPr>
                <w:sz w:val="10"/>
                <w:szCs w:val="10"/>
              </w:rPr>
              <w:t>0,00</w:t>
            </w:r>
          </w:p>
        </w:tc>
        <w:tc>
          <w:tcPr>
            <w:tcW w:w="700" w:type="dxa"/>
            <w:shd w:val="clear" w:color="auto" w:fill="auto"/>
            <w:vAlign w:val="center"/>
          </w:tcPr>
          <w:p w14:paraId="3530783E">
            <w:pPr>
              <w:ind w:left="-99" w:right="-88"/>
              <w:rPr>
                <w:sz w:val="10"/>
                <w:szCs w:val="10"/>
              </w:rPr>
            </w:pPr>
            <w:r>
              <w:rPr>
                <w:sz w:val="10"/>
                <w:szCs w:val="10"/>
              </w:rPr>
              <w:t>0,00</w:t>
            </w:r>
          </w:p>
        </w:tc>
        <w:tc>
          <w:tcPr>
            <w:tcW w:w="707" w:type="dxa"/>
            <w:shd w:val="clear" w:color="auto" w:fill="auto"/>
            <w:vAlign w:val="center"/>
          </w:tcPr>
          <w:p w14:paraId="1F81A0F1">
            <w:pPr>
              <w:ind w:left="-99" w:right="-88"/>
              <w:rPr>
                <w:sz w:val="10"/>
                <w:szCs w:val="10"/>
              </w:rPr>
            </w:pPr>
            <w:r>
              <w:rPr>
                <w:sz w:val="10"/>
                <w:szCs w:val="10"/>
              </w:rPr>
              <w:t>0,00</w:t>
            </w:r>
          </w:p>
        </w:tc>
        <w:tc>
          <w:tcPr>
            <w:tcW w:w="614" w:type="dxa"/>
            <w:shd w:val="clear" w:color="auto" w:fill="auto"/>
            <w:vAlign w:val="center"/>
          </w:tcPr>
          <w:p w14:paraId="4B07FCCA">
            <w:pPr>
              <w:ind w:left="-99" w:right="-88"/>
              <w:rPr>
                <w:sz w:val="10"/>
                <w:szCs w:val="10"/>
              </w:rPr>
            </w:pPr>
            <w:r>
              <w:rPr>
                <w:sz w:val="10"/>
                <w:szCs w:val="10"/>
              </w:rPr>
              <w:t>0,00</w:t>
            </w:r>
          </w:p>
        </w:tc>
      </w:tr>
      <w:tr w14:paraId="513F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51" w:type="dxa"/>
            <w:shd w:val="clear" w:color="auto" w:fill="auto"/>
            <w:noWrap/>
            <w:vAlign w:val="center"/>
          </w:tcPr>
          <w:p w14:paraId="346AE734">
            <w:pPr>
              <w:ind w:left="-99" w:right="-88"/>
              <w:rPr>
                <w:sz w:val="10"/>
                <w:szCs w:val="10"/>
              </w:rPr>
            </w:pPr>
            <w:r>
              <w:rPr>
                <w:sz w:val="10"/>
                <w:szCs w:val="10"/>
              </w:rPr>
              <w:t>23</w:t>
            </w:r>
          </w:p>
        </w:tc>
        <w:tc>
          <w:tcPr>
            <w:tcW w:w="1100" w:type="dxa"/>
            <w:shd w:val="clear" w:color="auto" w:fill="auto"/>
            <w:noWrap/>
            <w:vAlign w:val="center"/>
          </w:tcPr>
          <w:p w14:paraId="04349893">
            <w:pPr>
              <w:ind w:left="-99" w:right="-88"/>
              <w:rPr>
                <w:sz w:val="10"/>
                <w:szCs w:val="10"/>
              </w:rPr>
            </w:pPr>
            <w:r>
              <w:rPr>
                <w:sz w:val="10"/>
                <w:szCs w:val="10"/>
              </w:rPr>
              <w:t>г. Краснозаводск, ул. 1 Мая, д. 12</w:t>
            </w:r>
          </w:p>
        </w:tc>
        <w:tc>
          <w:tcPr>
            <w:tcW w:w="450" w:type="dxa"/>
            <w:shd w:val="clear" w:color="auto" w:fill="auto"/>
            <w:noWrap/>
            <w:vAlign w:val="center"/>
          </w:tcPr>
          <w:p w14:paraId="70CDFB58">
            <w:pPr>
              <w:ind w:left="-99" w:right="-88"/>
              <w:rPr>
                <w:sz w:val="10"/>
                <w:szCs w:val="10"/>
              </w:rPr>
            </w:pPr>
            <w:r>
              <w:rPr>
                <w:sz w:val="10"/>
                <w:szCs w:val="10"/>
              </w:rPr>
              <w:t>418</w:t>
            </w:r>
          </w:p>
        </w:tc>
        <w:tc>
          <w:tcPr>
            <w:tcW w:w="550" w:type="dxa"/>
            <w:shd w:val="clear" w:color="auto" w:fill="auto"/>
            <w:noWrap/>
            <w:vAlign w:val="center"/>
          </w:tcPr>
          <w:p w14:paraId="293044CC">
            <w:pPr>
              <w:ind w:left="-99" w:right="-88"/>
              <w:rPr>
                <w:sz w:val="10"/>
                <w:szCs w:val="10"/>
              </w:rPr>
            </w:pPr>
            <w:r>
              <w:rPr>
                <w:sz w:val="10"/>
                <w:szCs w:val="10"/>
              </w:rPr>
              <w:t>02.07.2014</w:t>
            </w:r>
          </w:p>
        </w:tc>
        <w:tc>
          <w:tcPr>
            <w:tcW w:w="546" w:type="dxa"/>
            <w:shd w:val="clear" w:color="auto" w:fill="auto"/>
            <w:noWrap/>
            <w:vAlign w:val="center"/>
          </w:tcPr>
          <w:p w14:paraId="3BCC1A41">
            <w:pPr>
              <w:ind w:left="-99" w:right="-88"/>
              <w:rPr>
                <w:sz w:val="10"/>
                <w:szCs w:val="10"/>
              </w:rPr>
            </w:pPr>
            <w:r>
              <w:rPr>
                <w:sz w:val="10"/>
                <w:szCs w:val="10"/>
              </w:rPr>
              <w:t>IV кв. 2024</w:t>
            </w:r>
          </w:p>
        </w:tc>
        <w:tc>
          <w:tcPr>
            <w:tcW w:w="554" w:type="dxa"/>
            <w:shd w:val="clear" w:color="auto" w:fill="auto"/>
            <w:noWrap/>
            <w:vAlign w:val="center"/>
          </w:tcPr>
          <w:p w14:paraId="201808C8">
            <w:pPr>
              <w:ind w:left="-99" w:right="-88"/>
              <w:rPr>
                <w:sz w:val="10"/>
                <w:szCs w:val="10"/>
              </w:rPr>
            </w:pPr>
            <w:r>
              <w:rPr>
                <w:sz w:val="10"/>
                <w:szCs w:val="10"/>
              </w:rPr>
              <w:t>IV кв. 2025</w:t>
            </w:r>
          </w:p>
        </w:tc>
        <w:tc>
          <w:tcPr>
            <w:tcW w:w="324" w:type="dxa"/>
            <w:shd w:val="clear" w:color="auto" w:fill="auto"/>
            <w:noWrap/>
            <w:vAlign w:val="center"/>
          </w:tcPr>
          <w:p w14:paraId="551599FA">
            <w:pPr>
              <w:ind w:left="-99" w:right="-88"/>
              <w:rPr>
                <w:sz w:val="10"/>
                <w:szCs w:val="10"/>
              </w:rPr>
            </w:pPr>
            <w:r>
              <w:rPr>
                <w:sz w:val="10"/>
                <w:szCs w:val="10"/>
              </w:rPr>
              <w:t>3</w:t>
            </w:r>
          </w:p>
        </w:tc>
        <w:tc>
          <w:tcPr>
            <w:tcW w:w="252" w:type="dxa"/>
            <w:shd w:val="clear" w:color="auto" w:fill="auto"/>
            <w:noWrap/>
            <w:vAlign w:val="center"/>
          </w:tcPr>
          <w:p w14:paraId="38C0E3F0">
            <w:pPr>
              <w:ind w:left="-99" w:right="-88"/>
              <w:rPr>
                <w:sz w:val="10"/>
                <w:szCs w:val="10"/>
              </w:rPr>
            </w:pPr>
            <w:r>
              <w:rPr>
                <w:sz w:val="10"/>
                <w:szCs w:val="10"/>
              </w:rPr>
              <w:t>3</w:t>
            </w:r>
          </w:p>
        </w:tc>
        <w:tc>
          <w:tcPr>
            <w:tcW w:w="491" w:type="dxa"/>
            <w:shd w:val="clear" w:color="auto" w:fill="auto"/>
            <w:noWrap/>
            <w:vAlign w:val="center"/>
          </w:tcPr>
          <w:p w14:paraId="5AF5390A">
            <w:pPr>
              <w:ind w:left="-99" w:right="-88"/>
              <w:rPr>
                <w:sz w:val="10"/>
                <w:szCs w:val="10"/>
              </w:rPr>
            </w:pPr>
            <w:r>
              <w:rPr>
                <w:sz w:val="10"/>
                <w:szCs w:val="10"/>
              </w:rPr>
              <w:t>17,07</w:t>
            </w:r>
          </w:p>
        </w:tc>
        <w:tc>
          <w:tcPr>
            <w:tcW w:w="366" w:type="dxa"/>
            <w:shd w:val="clear" w:color="auto" w:fill="auto"/>
            <w:noWrap/>
            <w:vAlign w:val="center"/>
          </w:tcPr>
          <w:p w14:paraId="0C9A2015">
            <w:pPr>
              <w:ind w:left="-99" w:right="-88"/>
              <w:rPr>
                <w:sz w:val="10"/>
                <w:szCs w:val="10"/>
              </w:rPr>
            </w:pPr>
            <w:r>
              <w:rPr>
                <w:sz w:val="10"/>
                <w:szCs w:val="10"/>
              </w:rPr>
              <w:t>1</w:t>
            </w:r>
          </w:p>
        </w:tc>
        <w:tc>
          <w:tcPr>
            <w:tcW w:w="366" w:type="dxa"/>
            <w:shd w:val="clear" w:color="auto" w:fill="auto"/>
            <w:noWrap/>
            <w:vAlign w:val="center"/>
          </w:tcPr>
          <w:p w14:paraId="0FCD8B3E">
            <w:pPr>
              <w:ind w:left="-99" w:right="-88"/>
              <w:rPr>
                <w:sz w:val="10"/>
                <w:szCs w:val="10"/>
              </w:rPr>
            </w:pPr>
            <w:r>
              <w:rPr>
                <w:sz w:val="10"/>
                <w:szCs w:val="10"/>
              </w:rPr>
              <w:t>1</w:t>
            </w:r>
          </w:p>
        </w:tc>
        <w:tc>
          <w:tcPr>
            <w:tcW w:w="366" w:type="dxa"/>
            <w:shd w:val="clear" w:color="auto" w:fill="auto"/>
            <w:noWrap/>
            <w:vAlign w:val="center"/>
          </w:tcPr>
          <w:p w14:paraId="5B63732F">
            <w:pPr>
              <w:ind w:left="-99" w:right="-88"/>
              <w:rPr>
                <w:sz w:val="10"/>
                <w:szCs w:val="10"/>
              </w:rPr>
            </w:pPr>
            <w:r>
              <w:rPr>
                <w:sz w:val="10"/>
                <w:szCs w:val="10"/>
              </w:rPr>
              <w:t>0</w:t>
            </w:r>
          </w:p>
        </w:tc>
        <w:tc>
          <w:tcPr>
            <w:tcW w:w="502" w:type="dxa"/>
            <w:shd w:val="clear" w:color="auto" w:fill="auto"/>
            <w:noWrap/>
            <w:vAlign w:val="center"/>
          </w:tcPr>
          <w:p w14:paraId="1146AB9E">
            <w:pPr>
              <w:ind w:left="-99" w:right="-88"/>
              <w:rPr>
                <w:sz w:val="10"/>
                <w:szCs w:val="10"/>
              </w:rPr>
            </w:pPr>
            <w:r>
              <w:rPr>
                <w:sz w:val="10"/>
                <w:szCs w:val="10"/>
              </w:rPr>
              <w:t>17,07</w:t>
            </w:r>
          </w:p>
        </w:tc>
        <w:tc>
          <w:tcPr>
            <w:tcW w:w="473" w:type="dxa"/>
            <w:shd w:val="clear" w:color="auto" w:fill="auto"/>
            <w:noWrap/>
            <w:vAlign w:val="center"/>
          </w:tcPr>
          <w:p w14:paraId="5F328232">
            <w:pPr>
              <w:ind w:left="-99" w:right="-88"/>
              <w:rPr>
                <w:sz w:val="10"/>
                <w:szCs w:val="10"/>
              </w:rPr>
            </w:pPr>
            <w:r>
              <w:rPr>
                <w:sz w:val="10"/>
                <w:szCs w:val="10"/>
              </w:rPr>
              <w:t>17,07</w:t>
            </w:r>
          </w:p>
        </w:tc>
        <w:tc>
          <w:tcPr>
            <w:tcW w:w="438" w:type="dxa"/>
            <w:shd w:val="clear" w:color="auto" w:fill="auto"/>
            <w:noWrap/>
            <w:vAlign w:val="center"/>
          </w:tcPr>
          <w:p w14:paraId="2FB9A20A">
            <w:pPr>
              <w:ind w:left="-99" w:right="-88"/>
              <w:rPr>
                <w:sz w:val="10"/>
                <w:szCs w:val="10"/>
              </w:rPr>
            </w:pPr>
            <w:r>
              <w:rPr>
                <w:sz w:val="10"/>
                <w:szCs w:val="10"/>
              </w:rPr>
              <w:t>0,00</w:t>
            </w:r>
          </w:p>
        </w:tc>
        <w:tc>
          <w:tcPr>
            <w:tcW w:w="747" w:type="dxa"/>
            <w:shd w:val="clear" w:color="auto" w:fill="auto"/>
            <w:vAlign w:val="center"/>
          </w:tcPr>
          <w:p w14:paraId="7F8A265B">
            <w:pPr>
              <w:ind w:left="-99" w:right="-88"/>
              <w:rPr>
                <w:sz w:val="10"/>
                <w:szCs w:val="10"/>
              </w:rPr>
            </w:pPr>
            <w:r>
              <w:rPr>
                <w:sz w:val="10"/>
                <w:szCs w:val="10"/>
              </w:rPr>
              <w:t>1 851 890,16</w:t>
            </w:r>
          </w:p>
        </w:tc>
        <w:tc>
          <w:tcPr>
            <w:tcW w:w="867" w:type="dxa"/>
            <w:shd w:val="clear" w:color="auto" w:fill="auto"/>
            <w:vAlign w:val="center"/>
          </w:tcPr>
          <w:p w14:paraId="71EE7142">
            <w:pPr>
              <w:ind w:left="-99" w:right="-88"/>
              <w:rPr>
                <w:sz w:val="10"/>
                <w:szCs w:val="10"/>
              </w:rPr>
            </w:pPr>
            <w:r>
              <w:rPr>
                <w:sz w:val="10"/>
                <w:szCs w:val="10"/>
              </w:rPr>
              <w:t>1 431 511,09</w:t>
            </w:r>
          </w:p>
        </w:tc>
        <w:tc>
          <w:tcPr>
            <w:tcW w:w="798" w:type="dxa"/>
            <w:shd w:val="clear" w:color="auto" w:fill="auto"/>
            <w:vAlign w:val="center"/>
          </w:tcPr>
          <w:p w14:paraId="637BE916">
            <w:pPr>
              <w:ind w:left="-99" w:right="-88"/>
              <w:rPr>
                <w:sz w:val="10"/>
                <w:szCs w:val="10"/>
              </w:rPr>
            </w:pPr>
            <w:r>
              <w:rPr>
                <w:sz w:val="10"/>
                <w:szCs w:val="10"/>
              </w:rPr>
              <w:t>0,00</w:t>
            </w:r>
          </w:p>
        </w:tc>
        <w:tc>
          <w:tcPr>
            <w:tcW w:w="760" w:type="dxa"/>
            <w:shd w:val="clear" w:color="auto" w:fill="auto"/>
            <w:vAlign w:val="center"/>
          </w:tcPr>
          <w:p w14:paraId="23A9D16D">
            <w:pPr>
              <w:ind w:left="-99" w:right="-88"/>
              <w:rPr>
                <w:sz w:val="10"/>
                <w:szCs w:val="10"/>
              </w:rPr>
            </w:pPr>
            <w:r>
              <w:rPr>
                <w:sz w:val="10"/>
                <w:szCs w:val="10"/>
              </w:rPr>
              <w:t>0,00</w:t>
            </w:r>
          </w:p>
        </w:tc>
        <w:tc>
          <w:tcPr>
            <w:tcW w:w="721" w:type="dxa"/>
            <w:shd w:val="clear" w:color="auto" w:fill="auto"/>
            <w:vAlign w:val="center"/>
          </w:tcPr>
          <w:p w14:paraId="44D413AC">
            <w:pPr>
              <w:ind w:left="-99" w:right="-88"/>
              <w:rPr>
                <w:sz w:val="10"/>
                <w:szCs w:val="10"/>
              </w:rPr>
            </w:pPr>
            <w:r>
              <w:rPr>
                <w:sz w:val="10"/>
                <w:szCs w:val="10"/>
              </w:rPr>
              <w:t>1 431 511,09</w:t>
            </w:r>
          </w:p>
        </w:tc>
        <w:tc>
          <w:tcPr>
            <w:tcW w:w="798" w:type="dxa"/>
            <w:shd w:val="clear" w:color="auto" w:fill="auto"/>
            <w:vAlign w:val="center"/>
          </w:tcPr>
          <w:p w14:paraId="1703757E">
            <w:pPr>
              <w:ind w:left="-99" w:right="-88"/>
              <w:rPr>
                <w:sz w:val="10"/>
                <w:szCs w:val="10"/>
              </w:rPr>
            </w:pPr>
            <w:r>
              <w:rPr>
                <w:sz w:val="10"/>
                <w:szCs w:val="10"/>
              </w:rPr>
              <w:t>420 379,07</w:t>
            </w:r>
          </w:p>
        </w:tc>
        <w:tc>
          <w:tcPr>
            <w:tcW w:w="850" w:type="dxa"/>
            <w:shd w:val="clear" w:color="auto" w:fill="auto"/>
            <w:vAlign w:val="center"/>
          </w:tcPr>
          <w:p w14:paraId="7ABF2B9A">
            <w:pPr>
              <w:ind w:left="-99" w:right="-88"/>
              <w:rPr>
                <w:sz w:val="10"/>
                <w:szCs w:val="10"/>
              </w:rPr>
            </w:pPr>
            <w:r>
              <w:rPr>
                <w:sz w:val="10"/>
                <w:szCs w:val="10"/>
              </w:rPr>
              <w:t>0,00</w:t>
            </w:r>
          </w:p>
        </w:tc>
        <w:tc>
          <w:tcPr>
            <w:tcW w:w="767" w:type="dxa"/>
            <w:shd w:val="clear" w:color="auto" w:fill="auto"/>
            <w:vAlign w:val="center"/>
          </w:tcPr>
          <w:p w14:paraId="12F8A211">
            <w:pPr>
              <w:ind w:left="-99" w:right="-88"/>
              <w:rPr>
                <w:sz w:val="10"/>
                <w:szCs w:val="10"/>
              </w:rPr>
            </w:pPr>
            <w:r>
              <w:rPr>
                <w:sz w:val="10"/>
                <w:szCs w:val="10"/>
              </w:rPr>
              <w:t>0,00</w:t>
            </w:r>
          </w:p>
        </w:tc>
        <w:tc>
          <w:tcPr>
            <w:tcW w:w="700" w:type="dxa"/>
            <w:shd w:val="clear" w:color="auto" w:fill="auto"/>
            <w:vAlign w:val="center"/>
          </w:tcPr>
          <w:p w14:paraId="676E2809">
            <w:pPr>
              <w:ind w:left="-99" w:right="-88"/>
              <w:rPr>
                <w:sz w:val="10"/>
                <w:szCs w:val="10"/>
              </w:rPr>
            </w:pPr>
            <w:r>
              <w:rPr>
                <w:sz w:val="10"/>
                <w:szCs w:val="10"/>
              </w:rPr>
              <w:t>420 379,07</w:t>
            </w:r>
          </w:p>
        </w:tc>
        <w:tc>
          <w:tcPr>
            <w:tcW w:w="707" w:type="dxa"/>
            <w:shd w:val="clear" w:color="auto" w:fill="auto"/>
            <w:vAlign w:val="center"/>
          </w:tcPr>
          <w:p w14:paraId="0802D483">
            <w:pPr>
              <w:ind w:left="-99" w:right="-88"/>
              <w:rPr>
                <w:sz w:val="10"/>
                <w:szCs w:val="10"/>
              </w:rPr>
            </w:pPr>
            <w:r>
              <w:rPr>
                <w:sz w:val="10"/>
                <w:szCs w:val="10"/>
              </w:rPr>
              <w:t>0,00</w:t>
            </w:r>
          </w:p>
        </w:tc>
        <w:tc>
          <w:tcPr>
            <w:tcW w:w="614" w:type="dxa"/>
            <w:shd w:val="clear" w:color="auto" w:fill="auto"/>
            <w:vAlign w:val="center"/>
          </w:tcPr>
          <w:p w14:paraId="6F9F6700">
            <w:pPr>
              <w:ind w:left="-99" w:right="-88"/>
              <w:rPr>
                <w:sz w:val="10"/>
                <w:szCs w:val="10"/>
              </w:rPr>
            </w:pPr>
            <w:r>
              <w:rPr>
                <w:sz w:val="10"/>
                <w:szCs w:val="10"/>
              </w:rPr>
              <w:t>0,00</w:t>
            </w:r>
          </w:p>
        </w:tc>
      </w:tr>
      <w:tr w14:paraId="346B3574">
        <w:tblPrEx>
          <w:tblCellMar>
            <w:top w:w="0" w:type="dxa"/>
            <w:left w:w="108" w:type="dxa"/>
            <w:bottom w:w="0" w:type="dxa"/>
            <w:right w:w="108" w:type="dxa"/>
          </w:tblCellMar>
        </w:tblPrEx>
        <w:trPr>
          <w:trHeight w:val="118" w:hRule="atLeast"/>
        </w:trPr>
        <w:tc>
          <w:tcPr>
            <w:tcW w:w="351" w:type="dxa"/>
            <w:shd w:val="clear" w:color="auto" w:fill="auto"/>
            <w:noWrap/>
            <w:vAlign w:val="center"/>
          </w:tcPr>
          <w:p w14:paraId="068AF7E3">
            <w:pPr>
              <w:ind w:left="-99" w:right="-88"/>
              <w:rPr>
                <w:sz w:val="10"/>
                <w:szCs w:val="10"/>
              </w:rPr>
            </w:pPr>
            <w:r>
              <w:rPr>
                <w:sz w:val="10"/>
                <w:szCs w:val="10"/>
              </w:rPr>
              <w:t>24</w:t>
            </w:r>
          </w:p>
        </w:tc>
        <w:tc>
          <w:tcPr>
            <w:tcW w:w="1100" w:type="dxa"/>
            <w:shd w:val="clear" w:color="auto" w:fill="auto"/>
            <w:noWrap/>
            <w:vAlign w:val="center"/>
          </w:tcPr>
          <w:p w14:paraId="1C5486A6">
            <w:pPr>
              <w:ind w:left="-99" w:right="-88"/>
              <w:rPr>
                <w:sz w:val="10"/>
                <w:szCs w:val="10"/>
              </w:rPr>
            </w:pPr>
            <w:r>
              <w:rPr>
                <w:sz w:val="10"/>
                <w:szCs w:val="10"/>
              </w:rPr>
              <w:t>г. Краснозаводск, ул. 1 Мая, д. 14</w:t>
            </w:r>
          </w:p>
        </w:tc>
        <w:tc>
          <w:tcPr>
            <w:tcW w:w="450" w:type="dxa"/>
            <w:shd w:val="clear" w:color="auto" w:fill="auto"/>
            <w:noWrap/>
            <w:vAlign w:val="center"/>
          </w:tcPr>
          <w:p w14:paraId="71BE5735">
            <w:pPr>
              <w:ind w:left="-99" w:right="-88"/>
              <w:rPr>
                <w:sz w:val="10"/>
                <w:szCs w:val="10"/>
              </w:rPr>
            </w:pPr>
            <w:r>
              <w:rPr>
                <w:sz w:val="10"/>
                <w:szCs w:val="10"/>
              </w:rPr>
              <w:t>418</w:t>
            </w:r>
          </w:p>
        </w:tc>
        <w:tc>
          <w:tcPr>
            <w:tcW w:w="550" w:type="dxa"/>
            <w:shd w:val="clear" w:color="auto" w:fill="auto"/>
            <w:noWrap/>
            <w:vAlign w:val="center"/>
          </w:tcPr>
          <w:p w14:paraId="2E248258">
            <w:pPr>
              <w:ind w:left="-99" w:right="-88"/>
              <w:rPr>
                <w:sz w:val="10"/>
                <w:szCs w:val="10"/>
              </w:rPr>
            </w:pPr>
            <w:r>
              <w:rPr>
                <w:sz w:val="10"/>
                <w:szCs w:val="10"/>
              </w:rPr>
              <w:t>02.07.2014</w:t>
            </w:r>
          </w:p>
        </w:tc>
        <w:tc>
          <w:tcPr>
            <w:tcW w:w="546" w:type="dxa"/>
            <w:shd w:val="clear" w:color="auto" w:fill="auto"/>
            <w:noWrap/>
            <w:vAlign w:val="center"/>
          </w:tcPr>
          <w:p w14:paraId="49A927A2">
            <w:pPr>
              <w:ind w:left="-99" w:right="-88"/>
              <w:rPr>
                <w:sz w:val="10"/>
                <w:szCs w:val="10"/>
              </w:rPr>
            </w:pPr>
            <w:r>
              <w:rPr>
                <w:sz w:val="10"/>
                <w:szCs w:val="10"/>
              </w:rPr>
              <w:t>IV кв. 2023</w:t>
            </w:r>
          </w:p>
        </w:tc>
        <w:tc>
          <w:tcPr>
            <w:tcW w:w="554" w:type="dxa"/>
            <w:shd w:val="clear" w:color="auto" w:fill="auto"/>
            <w:noWrap/>
            <w:vAlign w:val="center"/>
          </w:tcPr>
          <w:p w14:paraId="79625E7F">
            <w:pPr>
              <w:ind w:left="-99" w:right="-88"/>
              <w:rPr>
                <w:sz w:val="10"/>
                <w:szCs w:val="10"/>
              </w:rPr>
            </w:pPr>
            <w:r>
              <w:rPr>
                <w:sz w:val="10"/>
                <w:szCs w:val="10"/>
              </w:rPr>
              <w:t>IV кв. 2025</w:t>
            </w:r>
          </w:p>
        </w:tc>
        <w:tc>
          <w:tcPr>
            <w:tcW w:w="324" w:type="dxa"/>
            <w:shd w:val="clear" w:color="auto" w:fill="auto"/>
            <w:noWrap/>
            <w:vAlign w:val="center"/>
          </w:tcPr>
          <w:p w14:paraId="4DD01683">
            <w:pPr>
              <w:ind w:left="-99" w:right="-88"/>
              <w:rPr>
                <w:sz w:val="10"/>
                <w:szCs w:val="10"/>
              </w:rPr>
            </w:pPr>
            <w:r>
              <w:rPr>
                <w:sz w:val="10"/>
                <w:szCs w:val="10"/>
              </w:rPr>
              <w:t>2</w:t>
            </w:r>
          </w:p>
        </w:tc>
        <w:tc>
          <w:tcPr>
            <w:tcW w:w="252" w:type="dxa"/>
            <w:shd w:val="clear" w:color="auto" w:fill="auto"/>
            <w:noWrap/>
            <w:vAlign w:val="center"/>
          </w:tcPr>
          <w:p w14:paraId="42FC7A7A">
            <w:pPr>
              <w:ind w:left="-99" w:right="-88"/>
              <w:rPr>
                <w:sz w:val="10"/>
                <w:szCs w:val="10"/>
              </w:rPr>
            </w:pPr>
            <w:r>
              <w:rPr>
                <w:sz w:val="10"/>
                <w:szCs w:val="10"/>
              </w:rPr>
              <w:t>2</w:t>
            </w:r>
          </w:p>
        </w:tc>
        <w:tc>
          <w:tcPr>
            <w:tcW w:w="491" w:type="dxa"/>
            <w:shd w:val="clear" w:color="auto" w:fill="auto"/>
            <w:noWrap/>
            <w:vAlign w:val="center"/>
          </w:tcPr>
          <w:p w14:paraId="6AF380D2">
            <w:pPr>
              <w:ind w:left="-99" w:right="-88"/>
              <w:rPr>
                <w:sz w:val="10"/>
                <w:szCs w:val="10"/>
              </w:rPr>
            </w:pPr>
            <w:r>
              <w:rPr>
                <w:sz w:val="10"/>
                <w:szCs w:val="10"/>
              </w:rPr>
              <w:t>42,78</w:t>
            </w:r>
          </w:p>
        </w:tc>
        <w:tc>
          <w:tcPr>
            <w:tcW w:w="366" w:type="dxa"/>
            <w:shd w:val="clear" w:color="auto" w:fill="auto"/>
            <w:noWrap/>
            <w:vAlign w:val="center"/>
          </w:tcPr>
          <w:p w14:paraId="1AA1E4B7">
            <w:pPr>
              <w:ind w:left="-99" w:right="-88"/>
              <w:rPr>
                <w:sz w:val="10"/>
                <w:szCs w:val="10"/>
              </w:rPr>
            </w:pPr>
            <w:r>
              <w:rPr>
                <w:sz w:val="10"/>
                <w:szCs w:val="10"/>
              </w:rPr>
              <w:t>2</w:t>
            </w:r>
          </w:p>
        </w:tc>
        <w:tc>
          <w:tcPr>
            <w:tcW w:w="366" w:type="dxa"/>
            <w:shd w:val="clear" w:color="auto" w:fill="auto"/>
            <w:noWrap/>
            <w:vAlign w:val="center"/>
          </w:tcPr>
          <w:p w14:paraId="4FCFEDA9">
            <w:pPr>
              <w:ind w:left="-99" w:right="-88"/>
              <w:rPr>
                <w:sz w:val="10"/>
                <w:szCs w:val="10"/>
              </w:rPr>
            </w:pPr>
            <w:r>
              <w:rPr>
                <w:sz w:val="10"/>
                <w:szCs w:val="10"/>
              </w:rPr>
              <w:t>2</w:t>
            </w:r>
          </w:p>
        </w:tc>
        <w:tc>
          <w:tcPr>
            <w:tcW w:w="366" w:type="dxa"/>
            <w:shd w:val="clear" w:color="auto" w:fill="auto"/>
            <w:noWrap/>
            <w:vAlign w:val="center"/>
          </w:tcPr>
          <w:p w14:paraId="76DD5A89">
            <w:pPr>
              <w:ind w:left="-99" w:right="-88"/>
              <w:rPr>
                <w:sz w:val="10"/>
                <w:szCs w:val="10"/>
              </w:rPr>
            </w:pPr>
            <w:r>
              <w:rPr>
                <w:sz w:val="10"/>
                <w:szCs w:val="10"/>
              </w:rPr>
              <w:t>0</w:t>
            </w:r>
          </w:p>
        </w:tc>
        <w:tc>
          <w:tcPr>
            <w:tcW w:w="502" w:type="dxa"/>
            <w:shd w:val="clear" w:color="auto" w:fill="auto"/>
            <w:noWrap/>
            <w:vAlign w:val="center"/>
          </w:tcPr>
          <w:p w14:paraId="24E73A6C">
            <w:pPr>
              <w:ind w:left="-99" w:right="-88"/>
              <w:rPr>
                <w:sz w:val="10"/>
                <w:szCs w:val="10"/>
              </w:rPr>
            </w:pPr>
            <w:r>
              <w:rPr>
                <w:sz w:val="10"/>
                <w:szCs w:val="10"/>
              </w:rPr>
              <w:t>42,78</w:t>
            </w:r>
          </w:p>
        </w:tc>
        <w:tc>
          <w:tcPr>
            <w:tcW w:w="473" w:type="dxa"/>
            <w:shd w:val="clear" w:color="auto" w:fill="auto"/>
            <w:noWrap/>
            <w:vAlign w:val="center"/>
          </w:tcPr>
          <w:p w14:paraId="55B9166D">
            <w:pPr>
              <w:ind w:left="-99" w:right="-88"/>
              <w:rPr>
                <w:sz w:val="10"/>
                <w:szCs w:val="10"/>
              </w:rPr>
            </w:pPr>
            <w:r>
              <w:rPr>
                <w:sz w:val="10"/>
                <w:szCs w:val="10"/>
              </w:rPr>
              <w:t>42,78</w:t>
            </w:r>
          </w:p>
        </w:tc>
        <w:tc>
          <w:tcPr>
            <w:tcW w:w="438" w:type="dxa"/>
            <w:shd w:val="clear" w:color="auto" w:fill="auto"/>
            <w:noWrap/>
            <w:vAlign w:val="center"/>
          </w:tcPr>
          <w:p w14:paraId="389E4198">
            <w:pPr>
              <w:ind w:left="-99" w:right="-88"/>
              <w:rPr>
                <w:sz w:val="10"/>
                <w:szCs w:val="10"/>
              </w:rPr>
            </w:pPr>
            <w:r>
              <w:rPr>
                <w:sz w:val="10"/>
                <w:szCs w:val="10"/>
              </w:rPr>
              <w:t>0,00</w:t>
            </w:r>
          </w:p>
        </w:tc>
        <w:tc>
          <w:tcPr>
            <w:tcW w:w="747" w:type="dxa"/>
            <w:shd w:val="clear" w:color="auto" w:fill="auto"/>
            <w:vAlign w:val="center"/>
          </w:tcPr>
          <w:p w14:paraId="2A473093">
            <w:pPr>
              <w:ind w:left="-99" w:right="-88"/>
              <w:rPr>
                <w:sz w:val="10"/>
                <w:szCs w:val="10"/>
              </w:rPr>
            </w:pPr>
            <w:r>
              <w:rPr>
                <w:sz w:val="10"/>
                <w:szCs w:val="10"/>
              </w:rPr>
              <w:t>4 641 116,64</w:t>
            </w:r>
          </w:p>
        </w:tc>
        <w:tc>
          <w:tcPr>
            <w:tcW w:w="867" w:type="dxa"/>
            <w:shd w:val="clear" w:color="auto" w:fill="auto"/>
            <w:vAlign w:val="center"/>
          </w:tcPr>
          <w:p w14:paraId="081F2E67">
            <w:pPr>
              <w:ind w:left="-99" w:right="-88"/>
              <w:rPr>
                <w:sz w:val="10"/>
                <w:szCs w:val="10"/>
              </w:rPr>
            </w:pPr>
            <w:r>
              <w:rPr>
                <w:sz w:val="10"/>
                <w:szCs w:val="10"/>
              </w:rPr>
              <w:t>3 587 583,17</w:t>
            </w:r>
          </w:p>
        </w:tc>
        <w:tc>
          <w:tcPr>
            <w:tcW w:w="798" w:type="dxa"/>
            <w:shd w:val="clear" w:color="auto" w:fill="auto"/>
            <w:vAlign w:val="center"/>
          </w:tcPr>
          <w:p w14:paraId="2F43E555">
            <w:pPr>
              <w:ind w:left="-99" w:right="-88"/>
              <w:rPr>
                <w:sz w:val="10"/>
                <w:szCs w:val="10"/>
              </w:rPr>
            </w:pPr>
            <w:r>
              <w:rPr>
                <w:sz w:val="10"/>
                <w:szCs w:val="10"/>
              </w:rPr>
              <w:t>3 587 583,17</w:t>
            </w:r>
          </w:p>
        </w:tc>
        <w:tc>
          <w:tcPr>
            <w:tcW w:w="760" w:type="dxa"/>
            <w:shd w:val="clear" w:color="auto" w:fill="auto"/>
            <w:vAlign w:val="center"/>
          </w:tcPr>
          <w:p w14:paraId="5AC1C565">
            <w:pPr>
              <w:ind w:left="-99" w:right="-88"/>
              <w:rPr>
                <w:sz w:val="10"/>
                <w:szCs w:val="10"/>
              </w:rPr>
            </w:pPr>
            <w:r>
              <w:rPr>
                <w:sz w:val="10"/>
                <w:szCs w:val="10"/>
              </w:rPr>
              <w:t>0,00</w:t>
            </w:r>
          </w:p>
        </w:tc>
        <w:tc>
          <w:tcPr>
            <w:tcW w:w="721" w:type="dxa"/>
            <w:shd w:val="clear" w:color="auto" w:fill="auto"/>
            <w:vAlign w:val="center"/>
          </w:tcPr>
          <w:p w14:paraId="56BE9386">
            <w:pPr>
              <w:ind w:left="-99" w:right="-88"/>
              <w:rPr>
                <w:sz w:val="10"/>
                <w:szCs w:val="10"/>
              </w:rPr>
            </w:pPr>
            <w:r>
              <w:rPr>
                <w:sz w:val="10"/>
                <w:szCs w:val="10"/>
              </w:rPr>
              <w:t>0,00</w:t>
            </w:r>
          </w:p>
        </w:tc>
        <w:tc>
          <w:tcPr>
            <w:tcW w:w="798" w:type="dxa"/>
            <w:shd w:val="clear" w:color="auto" w:fill="auto"/>
            <w:vAlign w:val="center"/>
          </w:tcPr>
          <w:p w14:paraId="682E61BB">
            <w:pPr>
              <w:ind w:left="-99" w:right="-88"/>
              <w:rPr>
                <w:sz w:val="10"/>
                <w:szCs w:val="10"/>
              </w:rPr>
            </w:pPr>
            <w:r>
              <w:rPr>
                <w:sz w:val="10"/>
                <w:szCs w:val="10"/>
              </w:rPr>
              <w:t>1 053 533,47</w:t>
            </w:r>
          </w:p>
        </w:tc>
        <w:tc>
          <w:tcPr>
            <w:tcW w:w="850" w:type="dxa"/>
            <w:shd w:val="clear" w:color="auto" w:fill="auto"/>
            <w:vAlign w:val="center"/>
          </w:tcPr>
          <w:p w14:paraId="56682BE8">
            <w:pPr>
              <w:ind w:left="-99" w:right="-88"/>
              <w:rPr>
                <w:sz w:val="10"/>
                <w:szCs w:val="10"/>
              </w:rPr>
            </w:pPr>
            <w:r>
              <w:rPr>
                <w:sz w:val="10"/>
                <w:szCs w:val="10"/>
              </w:rPr>
              <w:t>1 053 533,47</w:t>
            </w:r>
          </w:p>
        </w:tc>
        <w:tc>
          <w:tcPr>
            <w:tcW w:w="767" w:type="dxa"/>
            <w:shd w:val="clear" w:color="auto" w:fill="auto"/>
            <w:vAlign w:val="center"/>
          </w:tcPr>
          <w:p w14:paraId="75694F7A">
            <w:pPr>
              <w:ind w:left="-99" w:right="-88"/>
              <w:rPr>
                <w:sz w:val="10"/>
                <w:szCs w:val="10"/>
              </w:rPr>
            </w:pPr>
            <w:r>
              <w:rPr>
                <w:sz w:val="10"/>
                <w:szCs w:val="10"/>
              </w:rPr>
              <w:t>0,00</w:t>
            </w:r>
          </w:p>
        </w:tc>
        <w:tc>
          <w:tcPr>
            <w:tcW w:w="700" w:type="dxa"/>
            <w:shd w:val="clear" w:color="auto" w:fill="auto"/>
            <w:vAlign w:val="center"/>
          </w:tcPr>
          <w:p w14:paraId="641AE03F">
            <w:pPr>
              <w:ind w:left="-99" w:right="-88"/>
              <w:rPr>
                <w:sz w:val="10"/>
                <w:szCs w:val="10"/>
              </w:rPr>
            </w:pPr>
            <w:r>
              <w:rPr>
                <w:sz w:val="10"/>
                <w:szCs w:val="10"/>
              </w:rPr>
              <w:t>0,00</w:t>
            </w:r>
          </w:p>
        </w:tc>
        <w:tc>
          <w:tcPr>
            <w:tcW w:w="707" w:type="dxa"/>
            <w:shd w:val="clear" w:color="auto" w:fill="auto"/>
            <w:vAlign w:val="center"/>
          </w:tcPr>
          <w:p w14:paraId="7619C480">
            <w:pPr>
              <w:ind w:left="-99" w:right="-88"/>
              <w:rPr>
                <w:sz w:val="10"/>
                <w:szCs w:val="10"/>
              </w:rPr>
            </w:pPr>
            <w:r>
              <w:rPr>
                <w:sz w:val="10"/>
                <w:szCs w:val="10"/>
              </w:rPr>
              <w:t>0,00</w:t>
            </w:r>
          </w:p>
        </w:tc>
        <w:tc>
          <w:tcPr>
            <w:tcW w:w="614" w:type="dxa"/>
            <w:shd w:val="clear" w:color="auto" w:fill="auto"/>
            <w:vAlign w:val="center"/>
          </w:tcPr>
          <w:p w14:paraId="559446C1">
            <w:pPr>
              <w:ind w:left="-99" w:right="-88"/>
              <w:rPr>
                <w:sz w:val="10"/>
                <w:szCs w:val="10"/>
              </w:rPr>
            </w:pPr>
            <w:r>
              <w:rPr>
                <w:sz w:val="10"/>
                <w:szCs w:val="10"/>
              </w:rPr>
              <w:t>0,00</w:t>
            </w:r>
          </w:p>
        </w:tc>
      </w:tr>
      <w:tr w14:paraId="4A2E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51" w:type="dxa"/>
            <w:shd w:val="clear" w:color="auto" w:fill="auto"/>
            <w:noWrap/>
            <w:vAlign w:val="center"/>
          </w:tcPr>
          <w:p w14:paraId="0FEE66BB">
            <w:pPr>
              <w:ind w:left="-99" w:right="-88"/>
              <w:rPr>
                <w:sz w:val="10"/>
                <w:szCs w:val="10"/>
              </w:rPr>
            </w:pPr>
            <w:r>
              <w:rPr>
                <w:sz w:val="10"/>
                <w:szCs w:val="10"/>
              </w:rPr>
              <w:t>25</w:t>
            </w:r>
          </w:p>
        </w:tc>
        <w:tc>
          <w:tcPr>
            <w:tcW w:w="1100" w:type="dxa"/>
            <w:shd w:val="clear" w:color="auto" w:fill="auto"/>
            <w:noWrap/>
            <w:vAlign w:val="center"/>
          </w:tcPr>
          <w:p w14:paraId="47E7C144">
            <w:pPr>
              <w:ind w:left="-99" w:right="-88"/>
              <w:rPr>
                <w:sz w:val="10"/>
                <w:szCs w:val="10"/>
              </w:rPr>
            </w:pPr>
            <w:r>
              <w:rPr>
                <w:sz w:val="10"/>
                <w:szCs w:val="10"/>
              </w:rPr>
              <w:t>г. Краснозаводск, ул. 1 Мая, д. 14</w:t>
            </w:r>
          </w:p>
        </w:tc>
        <w:tc>
          <w:tcPr>
            <w:tcW w:w="450" w:type="dxa"/>
            <w:shd w:val="clear" w:color="auto" w:fill="auto"/>
            <w:noWrap/>
            <w:vAlign w:val="center"/>
          </w:tcPr>
          <w:p w14:paraId="20EE236C">
            <w:pPr>
              <w:ind w:left="-99" w:right="-88"/>
              <w:rPr>
                <w:sz w:val="10"/>
                <w:szCs w:val="10"/>
              </w:rPr>
            </w:pPr>
            <w:r>
              <w:rPr>
                <w:sz w:val="10"/>
                <w:szCs w:val="10"/>
              </w:rPr>
              <w:t>418</w:t>
            </w:r>
          </w:p>
        </w:tc>
        <w:tc>
          <w:tcPr>
            <w:tcW w:w="550" w:type="dxa"/>
            <w:shd w:val="clear" w:color="auto" w:fill="auto"/>
            <w:noWrap/>
            <w:vAlign w:val="center"/>
          </w:tcPr>
          <w:p w14:paraId="6AD1B847">
            <w:pPr>
              <w:ind w:left="-99" w:right="-88"/>
              <w:rPr>
                <w:sz w:val="10"/>
                <w:szCs w:val="10"/>
              </w:rPr>
            </w:pPr>
            <w:r>
              <w:rPr>
                <w:sz w:val="10"/>
                <w:szCs w:val="10"/>
              </w:rPr>
              <w:t>02.07.2014</w:t>
            </w:r>
          </w:p>
        </w:tc>
        <w:tc>
          <w:tcPr>
            <w:tcW w:w="546" w:type="dxa"/>
            <w:shd w:val="clear" w:color="auto" w:fill="auto"/>
            <w:noWrap/>
            <w:vAlign w:val="center"/>
          </w:tcPr>
          <w:p w14:paraId="0A977807">
            <w:pPr>
              <w:ind w:left="-99" w:right="-88"/>
              <w:rPr>
                <w:sz w:val="10"/>
                <w:szCs w:val="10"/>
              </w:rPr>
            </w:pPr>
            <w:r>
              <w:rPr>
                <w:sz w:val="10"/>
                <w:szCs w:val="10"/>
              </w:rPr>
              <w:t>IV кв. 2024</w:t>
            </w:r>
          </w:p>
        </w:tc>
        <w:tc>
          <w:tcPr>
            <w:tcW w:w="554" w:type="dxa"/>
            <w:shd w:val="clear" w:color="auto" w:fill="auto"/>
            <w:noWrap/>
            <w:vAlign w:val="center"/>
          </w:tcPr>
          <w:p w14:paraId="6FE45E4F">
            <w:pPr>
              <w:ind w:left="-99" w:right="-88"/>
              <w:rPr>
                <w:sz w:val="10"/>
                <w:szCs w:val="10"/>
              </w:rPr>
            </w:pPr>
            <w:r>
              <w:rPr>
                <w:sz w:val="10"/>
                <w:szCs w:val="10"/>
              </w:rPr>
              <w:t>IV кв. 2025</w:t>
            </w:r>
          </w:p>
        </w:tc>
        <w:tc>
          <w:tcPr>
            <w:tcW w:w="324" w:type="dxa"/>
            <w:shd w:val="clear" w:color="auto" w:fill="auto"/>
            <w:noWrap/>
            <w:vAlign w:val="center"/>
          </w:tcPr>
          <w:p w14:paraId="2702FEA0">
            <w:pPr>
              <w:ind w:left="-99" w:right="-88"/>
              <w:rPr>
                <w:sz w:val="10"/>
                <w:szCs w:val="10"/>
              </w:rPr>
            </w:pPr>
            <w:r>
              <w:rPr>
                <w:sz w:val="10"/>
                <w:szCs w:val="10"/>
              </w:rPr>
              <w:t>6</w:t>
            </w:r>
          </w:p>
        </w:tc>
        <w:tc>
          <w:tcPr>
            <w:tcW w:w="252" w:type="dxa"/>
            <w:shd w:val="clear" w:color="auto" w:fill="auto"/>
            <w:noWrap/>
            <w:vAlign w:val="center"/>
          </w:tcPr>
          <w:p w14:paraId="38EF18C4">
            <w:pPr>
              <w:ind w:left="-99" w:right="-88"/>
              <w:rPr>
                <w:sz w:val="10"/>
                <w:szCs w:val="10"/>
              </w:rPr>
            </w:pPr>
            <w:r>
              <w:rPr>
                <w:sz w:val="10"/>
                <w:szCs w:val="10"/>
              </w:rPr>
              <w:t>6</w:t>
            </w:r>
          </w:p>
        </w:tc>
        <w:tc>
          <w:tcPr>
            <w:tcW w:w="491" w:type="dxa"/>
            <w:shd w:val="clear" w:color="auto" w:fill="auto"/>
            <w:noWrap/>
            <w:vAlign w:val="center"/>
          </w:tcPr>
          <w:p w14:paraId="4795EC79">
            <w:pPr>
              <w:ind w:left="-99" w:right="-88"/>
              <w:rPr>
                <w:sz w:val="10"/>
                <w:szCs w:val="10"/>
              </w:rPr>
            </w:pPr>
            <w:r>
              <w:rPr>
                <w:sz w:val="10"/>
                <w:szCs w:val="10"/>
              </w:rPr>
              <w:t>103,42</w:t>
            </w:r>
          </w:p>
        </w:tc>
        <w:tc>
          <w:tcPr>
            <w:tcW w:w="366" w:type="dxa"/>
            <w:shd w:val="clear" w:color="auto" w:fill="auto"/>
            <w:noWrap/>
            <w:vAlign w:val="center"/>
          </w:tcPr>
          <w:p w14:paraId="5D9DAC8E">
            <w:pPr>
              <w:ind w:left="-99" w:right="-88"/>
              <w:rPr>
                <w:sz w:val="10"/>
                <w:szCs w:val="10"/>
              </w:rPr>
            </w:pPr>
            <w:r>
              <w:rPr>
                <w:sz w:val="10"/>
                <w:szCs w:val="10"/>
              </w:rPr>
              <w:t>3</w:t>
            </w:r>
          </w:p>
        </w:tc>
        <w:tc>
          <w:tcPr>
            <w:tcW w:w="366" w:type="dxa"/>
            <w:shd w:val="clear" w:color="auto" w:fill="auto"/>
            <w:noWrap/>
            <w:vAlign w:val="center"/>
          </w:tcPr>
          <w:p w14:paraId="04F1B22F">
            <w:pPr>
              <w:ind w:left="-99" w:right="-88"/>
              <w:rPr>
                <w:sz w:val="10"/>
                <w:szCs w:val="10"/>
              </w:rPr>
            </w:pPr>
            <w:r>
              <w:rPr>
                <w:sz w:val="10"/>
                <w:szCs w:val="10"/>
              </w:rPr>
              <w:t>3</w:t>
            </w:r>
          </w:p>
        </w:tc>
        <w:tc>
          <w:tcPr>
            <w:tcW w:w="366" w:type="dxa"/>
            <w:shd w:val="clear" w:color="auto" w:fill="auto"/>
            <w:noWrap/>
            <w:vAlign w:val="center"/>
          </w:tcPr>
          <w:p w14:paraId="474D6C72">
            <w:pPr>
              <w:ind w:left="-99" w:right="-88"/>
              <w:rPr>
                <w:sz w:val="10"/>
                <w:szCs w:val="10"/>
              </w:rPr>
            </w:pPr>
            <w:r>
              <w:rPr>
                <w:sz w:val="10"/>
                <w:szCs w:val="10"/>
              </w:rPr>
              <w:t>0</w:t>
            </w:r>
          </w:p>
        </w:tc>
        <w:tc>
          <w:tcPr>
            <w:tcW w:w="502" w:type="dxa"/>
            <w:shd w:val="clear" w:color="auto" w:fill="auto"/>
            <w:noWrap/>
            <w:vAlign w:val="center"/>
          </w:tcPr>
          <w:p w14:paraId="0046342C">
            <w:pPr>
              <w:ind w:left="-99" w:right="-88"/>
              <w:rPr>
                <w:sz w:val="10"/>
                <w:szCs w:val="10"/>
              </w:rPr>
            </w:pPr>
            <w:r>
              <w:rPr>
                <w:sz w:val="10"/>
                <w:szCs w:val="10"/>
              </w:rPr>
              <w:t>103,42</w:t>
            </w:r>
          </w:p>
        </w:tc>
        <w:tc>
          <w:tcPr>
            <w:tcW w:w="473" w:type="dxa"/>
            <w:shd w:val="clear" w:color="auto" w:fill="auto"/>
            <w:noWrap/>
            <w:vAlign w:val="center"/>
          </w:tcPr>
          <w:p w14:paraId="204C3EE6">
            <w:pPr>
              <w:ind w:left="-99" w:right="-88"/>
              <w:rPr>
                <w:sz w:val="10"/>
                <w:szCs w:val="10"/>
              </w:rPr>
            </w:pPr>
            <w:r>
              <w:rPr>
                <w:sz w:val="10"/>
                <w:szCs w:val="10"/>
              </w:rPr>
              <w:t>103,42</w:t>
            </w:r>
          </w:p>
        </w:tc>
        <w:tc>
          <w:tcPr>
            <w:tcW w:w="438" w:type="dxa"/>
            <w:shd w:val="clear" w:color="auto" w:fill="auto"/>
            <w:noWrap/>
            <w:vAlign w:val="center"/>
          </w:tcPr>
          <w:p w14:paraId="2815B8E7">
            <w:pPr>
              <w:ind w:left="-99" w:right="-88"/>
              <w:rPr>
                <w:sz w:val="10"/>
                <w:szCs w:val="10"/>
              </w:rPr>
            </w:pPr>
            <w:r>
              <w:rPr>
                <w:sz w:val="10"/>
                <w:szCs w:val="10"/>
              </w:rPr>
              <w:t>0,00</w:t>
            </w:r>
          </w:p>
        </w:tc>
        <w:tc>
          <w:tcPr>
            <w:tcW w:w="747" w:type="dxa"/>
            <w:shd w:val="clear" w:color="auto" w:fill="auto"/>
            <w:vAlign w:val="center"/>
          </w:tcPr>
          <w:p w14:paraId="64633262">
            <w:pPr>
              <w:ind w:left="-99" w:right="-88"/>
              <w:rPr>
                <w:sz w:val="10"/>
                <w:szCs w:val="10"/>
              </w:rPr>
            </w:pPr>
            <w:r>
              <w:rPr>
                <w:sz w:val="10"/>
                <w:szCs w:val="10"/>
              </w:rPr>
              <w:t>11 219 828,96</w:t>
            </w:r>
          </w:p>
        </w:tc>
        <w:tc>
          <w:tcPr>
            <w:tcW w:w="867" w:type="dxa"/>
            <w:shd w:val="clear" w:color="auto" w:fill="auto"/>
            <w:vAlign w:val="center"/>
          </w:tcPr>
          <w:p w14:paraId="4C90C9D8">
            <w:pPr>
              <w:ind w:left="-99" w:right="-88"/>
              <w:rPr>
                <w:sz w:val="10"/>
                <w:szCs w:val="10"/>
              </w:rPr>
            </w:pPr>
            <w:r>
              <w:rPr>
                <w:sz w:val="10"/>
                <w:szCs w:val="10"/>
              </w:rPr>
              <w:t>8 672 927,79</w:t>
            </w:r>
          </w:p>
        </w:tc>
        <w:tc>
          <w:tcPr>
            <w:tcW w:w="798" w:type="dxa"/>
            <w:shd w:val="clear" w:color="auto" w:fill="auto"/>
            <w:vAlign w:val="center"/>
          </w:tcPr>
          <w:p w14:paraId="699C410D">
            <w:pPr>
              <w:ind w:left="-99" w:right="-88"/>
              <w:rPr>
                <w:sz w:val="10"/>
                <w:szCs w:val="10"/>
              </w:rPr>
            </w:pPr>
            <w:r>
              <w:rPr>
                <w:sz w:val="10"/>
                <w:szCs w:val="10"/>
              </w:rPr>
              <w:t>0,00</w:t>
            </w:r>
          </w:p>
        </w:tc>
        <w:tc>
          <w:tcPr>
            <w:tcW w:w="760" w:type="dxa"/>
            <w:shd w:val="clear" w:color="auto" w:fill="auto"/>
            <w:vAlign w:val="center"/>
          </w:tcPr>
          <w:p w14:paraId="2A788AE8">
            <w:pPr>
              <w:ind w:left="-99" w:right="-88"/>
              <w:rPr>
                <w:sz w:val="10"/>
                <w:szCs w:val="10"/>
              </w:rPr>
            </w:pPr>
            <w:r>
              <w:rPr>
                <w:sz w:val="10"/>
                <w:szCs w:val="10"/>
              </w:rPr>
              <w:t>4 546 955,57</w:t>
            </w:r>
          </w:p>
        </w:tc>
        <w:tc>
          <w:tcPr>
            <w:tcW w:w="721" w:type="dxa"/>
            <w:shd w:val="clear" w:color="auto" w:fill="auto"/>
            <w:vAlign w:val="center"/>
          </w:tcPr>
          <w:p w14:paraId="6D75B16F">
            <w:pPr>
              <w:ind w:left="-99" w:right="-88"/>
              <w:rPr>
                <w:sz w:val="10"/>
                <w:szCs w:val="10"/>
              </w:rPr>
            </w:pPr>
            <w:r>
              <w:rPr>
                <w:sz w:val="10"/>
                <w:szCs w:val="10"/>
              </w:rPr>
              <w:t>4 125 972,22</w:t>
            </w:r>
          </w:p>
        </w:tc>
        <w:tc>
          <w:tcPr>
            <w:tcW w:w="798" w:type="dxa"/>
            <w:shd w:val="clear" w:color="auto" w:fill="auto"/>
            <w:vAlign w:val="center"/>
          </w:tcPr>
          <w:p w14:paraId="5724D048">
            <w:pPr>
              <w:ind w:left="-99" w:right="-88"/>
              <w:rPr>
                <w:sz w:val="10"/>
                <w:szCs w:val="10"/>
              </w:rPr>
            </w:pPr>
            <w:r>
              <w:rPr>
                <w:sz w:val="10"/>
                <w:szCs w:val="10"/>
              </w:rPr>
              <w:t>2 546 901,17</w:t>
            </w:r>
          </w:p>
        </w:tc>
        <w:tc>
          <w:tcPr>
            <w:tcW w:w="850" w:type="dxa"/>
            <w:shd w:val="clear" w:color="auto" w:fill="auto"/>
            <w:vAlign w:val="center"/>
          </w:tcPr>
          <w:p w14:paraId="3A5735CB">
            <w:pPr>
              <w:ind w:left="-99" w:right="-88"/>
              <w:rPr>
                <w:sz w:val="10"/>
                <w:szCs w:val="10"/>
              </w:rPr>
            </w:pPr>
            <w:r>
              <w:rPr>
                <w:sz w:val="10"/>
                <w:szCs w:val="10"/>
              </w:rPr>
              <w:t>0,00</w:t>
            </w:r>
          </w:p>
        </w:tc>
        <w:tc>
          <w:tcPr>
            <w:tcW w:w="767" w:type="dxa"/>
            <w:shd w:val="clear" w:color="auto" w:fill="auto"/>
            <w:vAlign w:val="center"/>
          </w:tcPr>
          <w:p w14:paraId="3EB78C35">
            <w:pPr>
              <w:ind w:left="-99" w:right="-88"/>
              <w:rPr>
                <w:sz w:val="10"/>
                <w:szCs w:val="10"/>
              </w:rPr>
            </w:pPr>
            <w:r>
              <w:rPr>
                <w:sz w:val="10"/>
                <w:szCs w:val="10"/>
              </w:rPr>
              <w:t>1 335 263,79</w:t>
            </w:r>
          </w:p>
        </w:tc>
        <w:tc>
          <w:tcPr>
            <w:tcW w:w="700" w:type="dxa"/>
            <w:shd w:val="clear" w:color="auto" w:fill="auto"/>
            <w:vAlign w:val="center"/>
          </w:tcPr>
          <w:p w14:paraId="228A9077">
            <w:pPr>
              <w:ind w:left="-99" w:right="-88"/>
              <w:rPr>
                <w:sz w:val="10"/>
                <w:szCs w:val="10"/>
              </w:rPr>
            </w:pPr>
            <w:r>
              <w:rPr>
                <w:sz w:val="10"/>
                <w:szCs w:val="10"/>
              </w:rPr>
              <w:t>1 211 637,38</w:t>
            </w:r>
          </w:p>
        </w:tc>
        <w:tc>
          <w:tcPr>
            <w:tcW w:w="707" w:type="dxa"/>
            <w:shd w:val="clear" w:color="auto" w:fill="auto"/>
            <w:vAlign w:val="center"/>
          </w:tcPr>
          <w:p w14:paraId="38D4FC73">
            <w:pPr>
              <w:ind w:left="-99" w:right="-88"/>
              <w:rPr>
                <w:sz w:val="10"/>
                <w:szCs w:val="10"/>
              </w:rPr>
            </w:pPr>
            <w:r>
              <w:rPr>
                <w:sz w:val="10"/>
                <w:szCs w:val="10"/>
              </w:rPr>
              <w:t>0,00</w:t>
            </w:r>
          </w:p>
        </w:tc>
        <w:tc>
          <w:tcPr>
            <w:tcW w:w="614" w:type="dxa"/>
            <w:shd w:val="clear" w:color="auto" w:fill="auto"/>
            <w:vAlign w:val="center"/>
          </w:tcPr>
          <w:p w14:paraId="5DE58BBC">
            <w:pPr>
              <w:ind w:left="-99" w:right="-88"/>
              <w:rPr>
                <w:sz w:val="10"/>
                <w:szCs w:val="10"/>
              </w:rPr>
            </w:pPr>
            <w:r>
              <w:rPr>
                <w:sz w:val="10"/>
                <w:szCs w:val="10"/>
              </w:rPr>
              <w:t>0,00</w:t>
            </w:r>
          </w:p>
        </w:tc>
      </w:tr>
      <w:tr w14:paraId="6B8A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351" w:type="dxa"/>
            <w:shd w:val="clear" w:color="auto" w:fill="auto"/>
            <w:noWrap/>
            <w:vAlign w:val="center"/>
          </w:tcPr>
          <w:p w14:paraId="7A034FDA">
            <w:pPr>
              <w:ind w:left="-99" w:right="-88"/>
              <w:rPr>
                <w:sz w:val="10"/>
                <w:szCs w:val="10"/>
              </w:rPr>
            </w:pPr>
            <w:r>
              <w:rPr>
                <w:sz w:val="10"/>
                <w:szCs w:val="10"/>
              </w:rPr>
              <w:t>26</w:t>
            </w:r>
          </w:p>
        </w:tc>
        <w:tc>
          <w:tcPr>
            <w:tcW w:w="1100" w:type="dxa"/>
            <w:shd w:val="clear" w:color="auto" w:fill="auto"/>
            <w:noWrap/>
            <w:vAlign w:val="center"/>
          </w:tcPr>
          <w:p w14:paraId="6C1B587A">
            <w:pPr>
              <w:ind w:left="-99" w:right="-88"/>
              <w:rPr>
                <w:sz w:val="10"/>
                <w:szCs w:val="10"/>
              </w:rPr>
            </w:pPr>
            <w:r>
              <w:rPr>
                <w:sz w:val="10"/>
                <w:szCs w:val="10"/>
              </w:rPr>
              <w:t>г. Краснозаводск, ул. 1 Мая, д. 16</w:t>
            </w:r>
          </w:p>
        </w:tc>
        <w:tc>
          <w:tcPr>
            <w:tcW w:w="450" w:type="dxa"/>
            <w:shd w:val="clear" w:color="auto" w:fill="auto"/>
            <w:noWrap/>
            <w:vAlign w:val="center"/>
          </w:tcPr>
          <w:p w14:paraId="701E2AF1">
            <w:pPr>
              <w:ind w:left="-99" w:right="-88"/>
              <w:rPr>
                <w:sz w:val="10"/>
                <w:szCs w:val="10"/>
              </w:rPr>
            </w:pPr>
            <w:r>
              <w:rPr>
                <w:sz w:val="10"/>
                <w:szCs w:val="10"/>
              </w:rPr>
              <w:t>418</w:t>
            </w:r>
          </w:p>
        </w:tc>
        <w:tc>
          <w:tcPr>
            <w:tcW w:w="550" w:type="dxa"/>
            <w:shd w:val="clear" w:color="auto" w:fill="auto"/>
            <w:noWrap/>
            <w:vAlign w:val="center"/>
          </w:tcPr>
          <w:p w14:paraId="50624BAC">
            <w:pPr>
              <w:ind w:left="-99" w:right="-88"/>
              <w:rPr>
                <w:sz w:val="10"/>
                <w:szCs w:val="10"/>
              </w:rPr>
            </w:pPr>
            <w:r>
              <w:rPr>
                <w:sz w:val="10"/>
                <w:szCs w:val="10"/>
              </w:rPr>
              <w:t>02.07.2014</w:t>
            </w:r>
          </w:p>
        </w:tc>
        <w:tc>
          <w:tcPr>
            <w:tcW w:w="546" w:type="dxa"/>
            <w:shd w:val="clear" w:color="auto" w:fill="auto"/>
            <w:noWrap/>
            <w:vAlign w:val="center"/>
          </w:tcPr>
          <w:p w14:paraId="65FDE384">
            <w:pPr>
              <w:ind w:left="-99" w:right="-88"/>
              <w:rPr>
                <w:sz w:val="10"/>
                <w:szCs w:val="10"/>
              </w:rPr>
            </w:pPr>
            <w:r>
              <w:rPr>
                <w:sz w:val="10"/>
                <w:szCs w:val="10"/>
              </w:rPr>
              <w:t>IV кв. 2024</w:t>
            </w:r>
          </w:p>
        </w:tc>
        <w:tc>
          <w:tcPr>
            <w:tcW w:w="554" w:type="dxa"/>
            <w:shd w:val="clear" w:color="auto" w:fill="auto"/>
            <w:noWrap/>
            <w:vAlign w:val="center"/>
          </w:tcPr>
          <w:p w14:paraId="580E3D95">
            <w:pPr>
              <w:ind w:left="-99" w:right="-88"/>
              <w:rPr>
                <w:sz w:val="10"/>
                <w:szCs w:val="10"/>
              </w:rPr>
            </w:pPr>
            <w:r>
              <w:rPr>
                <w:sz w:val="10"/>
                <w:szCs w:val="10"/>
              </w:rPr>
              <w:t>IV кв. 2025</w:t>
            </w:r>
          </w:p>
        </w:tc>
        <w:tc>
          <w:tcPr>
            <w:tcW w:w="324" w:type="dxa"/>
            <w:shd w:val="clear" w:color="auto" w:fill="auto"/>
            <w:noWrap/>
            <w:vAlign w:val="center"/>
          </w:tcPr>
          <w:p w14:paraId="355D55EB">
            <w:pPr>
              <w:ind w:left="-99" w:right="-88"/>
              <w:rPr>
                <w:sz w:val="10"/>
                <w:szCs w:val="10"/>
              </w:rPr>
            </w:pPr>
            <w:r>
              <w:rPr>
                <w:sz w:val="10"/>
                <w:szCs w:val="10"/>
              </w:rPr>
              <w:t>3</w:t>
            </w:r>
          </w:p>
        </w:tc>
        <w:tc>
          <w:tcPr>
            <w:tcW w:w="252" w:type="dxa"/>
            <w:shd w:val="clear" w:color="auto" w:fill="auto"/>
            <w:noWrap/>
            <w:vAlign w:val="center"/>
          </w:tcPr>
          <w:p w14:paraId="58B5FB93">
            <w:pPr>
              <w:ind w:left="-99" w:right="-88"/>
              <w:rPr>
                <w:sz w:val="10"/>
                <w:szCs w:val="10"/>
              </w:rPr>
            </w:pPr>
            <w:r>
              <w:rPr>
                <w:sz w:val="10"/>
                <w:szCs w:val="10"/>
              </w:rPr>
              <w:t>3</w:t>
            </w:r>
          </w:p>
        </w:tc>
        <w:tc>
          <w:tcPr>
            <w:tcW w:w="491" w:type="dxa"/>
            <w:shd w:val="clear" w:color="auto" w:fill="auto"/>
            <w:noWrap/>
            <w:vAlign w:val="center"/>
          </w:tcPr>
          <w:p w14:paraId="5881231F">
            <w:pPr>
              <w:ind w:left="-99" w:right="-88"/>
              <w:rPr>
                <w:sz w:val="10"/>
                <w:szCs w:val="10"/>
              </w:rPr>
            </w:pPr>
            <w:r>
              <w:rPr>
                <w:sz w:val="10"/>
                <w:szCs w:val="10"/>
              </w:rPr>
              <w:t>26,75</w:t>
            </w:r>
          </w:p>
        </w:tc>
        <w:tc>
          <w:tcPr>
            <w:tcW w:w="366" w:type="dxa"/>
            <w:shd w:val="clear" w:color="auto" w:fill="auto"/>
            <w:noWrap/>
            <w:vAlign w:val="center"/>
          </w:tcPr>
          <w:p w14:paraId="6D2D4B9A">
            <w:pPr>
              <w:ind w:left="-99" w:right="-88"/>
              <w:rPr>
                <w:sz w:val="10"/>
                <w:szCs w:val="10"/>
              </w:rPr>
            </w:pPr>
            <w:r>
              <w:rPr>
                <w:sz w:val="10"/>
                <w:szCs w:val="10"/>
              </w:rPr>
              <w:t>1</w:t>
            </w:r>
          </w:p>
        </w:tc>
        <w:tc>
          <w:tcPr>
            <w:tcW w:w="366" w:type="dxa"/>
            <w:shd w:val="clear" w:color="auto" w:fill="auto"/>
            <w:noWrap/>
            <w:vAlign w:val="center"/>
          </w:tcPr>
          <w:p w14:paraId="7DBA4FFF">
            <w:pPr>
              <w:ind w:left="-99" w:right="-88"/>
              <w:rPr>
                <w:sz w:val="10"/>
                <w:szCs w:val="10"/>
              </w:rPr>
            </w:pPr>
            <w:r>
              <w:rPr>
                <w:sz w:val="10"/>
                <w:szCs w:val="10"/>
              </w:rPr>
              <w:t>1</w:t>
            </w:r>
          </w:p>
        </w:tc>
        <w:tc>
          <w:tcPr>
            <w:tcW w:w="366" w:type="dxa"/>
            <w:shd w:val="clear" w:color="auto" w:fill="auto"/>
            <w:noWrap/>
            <w:vAlign w:val="center"/>
          </w:tcPr>
          <w:p w14:paraId="6F9BEFFB">
            <w:pPr>
              <w:ind w:left="-99" w:right="-88"/>
              <w:rPr>
                <w:sz w:val="10"/>
                <w:szCs w:val="10"/>
              </w:rPr>
            </w:pPr>
            <w:r>
              <w:rPr>
                <w:sz w:val="10"/>
                <w:szCs w:val="10"/>
              </w:rPr>
              <w:t>0</w:t>
            </w:r>
          </w:p>
        </w:tc>
        <w:tc>
          <w:tcPr>
            <w:tcW w:w="502" w:type="dxa"/>
            <w:shd w:val="clear" w:color="auto" w:fill="auto"/>
            <w:noWrap/>
            <w:vAlign w:val="center"/>
          </w:tcPr>
          <w:p w14:paraId="4C52643F">
            <w:pPr>
              <w:ind w:left="-99" w:right="-88"/>
              <w:rPr>
                <w:sz w:val="10"/>
                <w:szCs w:val="10"/>
              </w:rPr>
            </w:pPr>
            <w:r>
              <w:rPr>
                <w:sz w:val="10"/>
                <w:szCs w:val="10"/>
              </w:rPr>
              <w:t>26,75</w:t>
            </w:r>
          </w:p>
        </w:tc>
        <w:tc>
          <w:tcPr>
            <w:tcW w:w="473" w:type="dxa"/>
            <w:shd w:val="clear" w:color="auto" w:fill="auto"/>
            <w:noWrap/>
            <w:vAlign w:val="center"/>
          </w:tcPr>
          <w:p w14:paraId="0FDCACAA">
            <w:pPr>
              <w:ind w:left="-99" w:right="-88"/>
              <w:rPr>
                <w:sz w:val="10"/>
                <w:szCs w:val="10"/>
              </w:rPr>
            </w:pPr>
            <w:r>
              <w:rPr>
                <w:sz w:val="10"/>
                <w:szCs w:val="10"/>
              </w:rPr>
              <w:t>26,75</w:t>
            </w:r>
          </w:p>
        </w:tc>
        <w:tc>
          <w:tcPr>
            <w:tcW w:w="438" w:type="dxa"/>
            <w:shd w:val="clear" w:color="auto" w:fill="auto"/>
            <w:noWrap/>
            <w:vAlign w:val="center"/>
          </w:tcPr>
          <w:p w14:paraId="1FD8BF31">
            <w:pPr>
              <w:ind w:left="-99" w:right="-88"/>
              <w:rPr>
                <w:sz w:val="10"/>
                <w:szCs w:val="10"/>
              </w:rPr>
            </w:pPr>
            <w:r>
              <w:rPr>
                <w:sz w:val="10"/>
                <w:szCs w:val="10"/>
              </w:rPr>
              <w:t>0,00</w:t>
            </w:r>
          </w:p>
        </w:tc>
        <w:tc>
          <w:tcPr>
            <w:tcW w:w="747" w:type="dxa"/>
            <w:shd w:val="clear" w:color="auto" w:fill="auto"/>
            <w:vAlign w:val="center"/>
          </w:tcPr>
          <w:p w14:paraId="592B6E93">
            <w:pPr>
              <w:ind w:left="-99" w:right="-88"/>
              <w:rPr>
                <w:sz w:val="10"/>
                <w:szCs w:val="10"/>
              </w:rPr>
            </w:pPr>
            <w:r>
              <w:rPr>
                <w:sz w:val="10"/>
                <w:szCs w:val="10"/>
              </w:rPr>
              <w:t>2 902 054,00</w:t>
            </w:r>
          </w:p>
        </w:tc>
        <w:tc>
          <w:tcPr>
            <w:tcW w:w="867" w:type="dxa"/>
            <w:shd w:val="clear" w:color="auto" w:fill="auto"/>
            <w:vAlign w:val="center"/>
          </w:tcPr>
          <w:p w14:paraId="723DEAF2">
            <w:pPr>
              <w:ind w:left="-99" w:right="-88"/>
              <w:rPr>
                <w:sz w:val="10"/>
                <w:szCs w:val="10"/>
              </w:rPr>
            </w:pPr>
            <w:r>
              <w:rPr>
                <w:sz w:val="10"/>
                <w:szCs w:val="10"/>
              </w:rPr>
              <w:t>2 243 287,74</w:t>
            </w:r>
          </w:p>
        </w:tc>
        <w:tc>
          <w:tcPr>
            <w:tcW w:w="798" w:type="dxa"/>
            <w:shd w:val="clear" w:color="auto" w:fill="auto"/>
            <w:vAlign w:val="center"/>
          </w:tcPr>
          <w:p w14:paraId="4C6B352F">
            <w:pPr>
              <w:ind w:left="-99" w:right="-88"/>
              <w:rPr>
                <w:sz w:val="10"/>
                <w:szCs w:val="10"/>
              </w:rPr>
            </w:pPr>
            <w:r>
              <w:rPr>
                <w:sz w:val="10"/>
                <w:szCs w:val="10"/>
              </w:rPr>
              <w:t>0,00</w:t>
            </w:r>
          </w:p>
        </w:tc>
        <w:tc>
          <w:tcPr>
            <w:tcW w:w="760" w:type="dxa"/>
            <w:shd w:val="clear" w:color="auto" w:fill="auto"/>
            <w:vAlign w:val="center"/>
          </w:tcPr>
          <w:p w14:paraId="47E41BDF">
            <w:pPr>
              <w:ind w:left="-99" w:right="-88"/>
              <w:rPr>
                <w:sz w:val="10"/>
                <w:szCs w:val="10"/>
              </w:rPr>
            </w:pPr>
            <w:r>
              <w:rPr>
                <w:sz w:val="10"/>
                <w:szCs w:val="10"/>
              </w:rPr>
              <w:t>0,00</w:t>
            </w:r>
          </w:p>
        </w:tc>
        <w:tc>
          <w:tcPr>
            <w:tcW w:w="721" w:type="dxa"/>
            <w:shd w:val="clear" w:color="auto" w:fill="auto"/>
            <w:vAlign w:val="center"/>
          </w:tcPr>
          <w:p w14:paraId="150E2503">
            <w:pPr>
              <w:ind w:left="-99" w:right="-88"/>
              <w:rPr>
                <w:sz w:val="10"/>
                <w:szCs w:val="10"/>
              </w:rPr>
            </w:pPr>
            <w:r>
              <w:rPr>
                <w:sz w:val="10"/>
                <w:szCs w:val="10"/>
              </w:rPr>
              <w:t>2 243 287,74</w:t>
            </w:r>
          </w:p>
        </w:tc>
        <w:tc>
          <w:tcPr>
            <w:tcW w:w="798" w:type="dxa"/>
            <w:shd w:val="clear" w:color="auto" w:fill="auto"/>
            <w:vAlign w:val="center"/>
          </w:tcPr>
          <w:p w14:paraId="5AAEA640">
            <w:pPr>
              <w:ind w:left="-99" w:right="-88"/>
              <w:rPr>
                <w:sz w:val="10"/>
                <w:szCs w:val="10"/>
              </w:rPr>
            </w:pPr>
            <w:r>
              <w:rPr>
                <w:sz w:val="10"/>
                <w:szCs w:val="10"/>
              </w:rPr>
              <w:t>658 766,26</w:t>
            </w:r>
          </w:p>
        </w:tc>
        <w:tc>
          <w:tcPr>
            <w:tcW w:w="850" w:type="dxa"/>
            <w:shd w:val="clear" w:color="auto" w:fill="auto"/>
            <w:vAlign w:val="center"/>
          </w:tcPr>
          <w:p w14:paraId="792CCDFF">
            <w:pPr>
              <w:ind w:left="-99" w:right="-88"/>
              <w:rPr>
                <w:sz w:val="10"/>
                <w:szCs w:val="10"/>
              </w:rPr>
            </w:pPr>
            <w:r>
              <w:rPr>
                <w:sz w:val="10"/>
                <w:szCs w:val="10"/>
              </w:rPr>
              <w:t>0,00</w:t>
            </w:r>
          </w:p>
        </w:tc>
        <w:tc>
          <w:tcPr>
            <w:tcW w:w="767" w:type="dxa"/>
            <w:shd w:val="clear" w:color="auto" w:fill="auto"/>
            <w:vAlign w:val="center"/>
          </w:tcPr>
          <w:p w14:paraId="46E7AD4B">
            <w:pPr>
              <w:ind w:left="-99" w:right="-88"/>
              <w:rPr>
                <w:sz w:val="10"/>
                <w:szCs w:val="10"/>
              </w:rPr>
            </w:pPr>
            <w:r>
              <w:rPr>
                <w:sz w:val="10"/>
                <w:szCs w:val="10"/>
              </w:rPr>
              <w:t>0,00</w:t>
            </w:r>
          </w:p>
        </w:tc>
        <w:tc>
          <w:tcPr>
            <w:tcW w:w="700" w:type="dxa"/>
            <w:shd w:val="clear" w:color="auto" w:fill="auto"/>
            <w:vAlign w:val="center"/>
          </w:tcPr>
          <w:p w14:paraId="40EFE140">
            <w:pPr>
              <w:ind w:left="-99" w:right="-88"/>
              <w:rPr>
                <w:sz w:val="10"/>
                <w:szCs w:val="10"/>
              </w:rPr>
            </w:pPr>
            <w:r>
              <w:rPr>
                <w:sz w:val="10"/>
                <w:szCs w:val="10"/>
              </w:rPr>
              <w:t>658 766,26</w:t>
            </w:r>
          </w:p>
        </w:tc>
        <w:tc>
          <w:tcPr>
            <w:tcW w:w="707" w:type="dxa"/>
            <w:shd w:val="clear" w:color="auto" w:fill="auto"/>
            <w:vAlign w:val="center"/>
          </w:tcPr>
          <w:p w14:paraId="4DA12745">
            <w:pPr>
              <w:ind w:left="-99" w:right="-88"/>
              <w:rPr>
                <w:sz w:val="10"/>
                <w:szCs w:val="10"/>
              </w:rPr>
            </w:pPr>
            <w:r>
              <w:rPr>
                <w:sz w:val="10"/>
                <w:szCs w:val="10"/>
              </w:rPr>
              <w:t>0,00</w:t>
            </w:r>
          </w:p>
        </w:tc>
        <w:tc>
          <w:tcPr>
            <w:tcW w:w="614" w:type="dxa"/>
            <w:shd w:val="clear" w:color="auto" w:fill="auto"/>
            <w:vAlign w:val="center"/>
          </w:tcPr>
          <w:p w14:paraId="3A6C65CC">
            <w:pPr>
              <w:ind w:left="-99" w:right="-88"/>
              <w:rPr>
                <w:sz w:val="10"/>
                <w:szCs w:val="10"/>
              </w:rPr>
            </w:pPr>
            <w:r>
              <w:rPr>
                <w:sz w:val="10"/>
                <w:szCs w:val="10"/>
              </w:rPr>
              <w:t>0,00</w:t>
            </w:r>
          </w:p>
        </w:tc>
      </w:tr>
      <w:tr w14:paraId="6CFB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351" w:type="dxa"/>
            <w:shd w:val="clear" w:color="auto" w:fill="auto"/>
            <w:noWrap/>
            <w:vAlign w:val="center"/>
          </w:tcPr>
          <w:p w14:paraId="2B299799">
            <w:pPr>
              <w:ind w:left="-99" w:right="-88"/>
              <w:rPr>
                <w:sz w:val="10"/>
                <w:szCs w:val="10"/>
              </w:rPr>
            </w:pPr>
            <w:r>
              <w:rPr>
                <w:sz w:val="10"/>
                <w:szCs w:val="10"/>
              </w:rPr>
              <w:t>27</w:t>
            </w:r>
          </w:p>
        </w:tc>
        <w:tc>
          <w:tcPr>
            <w:tcW w:w="1100" w:type="dxa"/>
            <w:shd w:val="clear" w:color="auto" w:fill="auto"/>
            <w:noWrap/>
            <w:vAlign w:val="center"/>
          </w:tcPr>
          <w:p w14:paraId="75A9A1F8">
            <w:pPr>
              <w:ind w:left="-99" w:right="-88"/>
              <w:rPr>
                <w:sz w:val="10"/>
                <w:szCs w:val="10"/>
              </w:rPr>
            </w:pPr>
            <w:r>
              <w:rPr>
                <w:sz w:val="10"/>
                <w:szCs w:val="10"/>
              </w:rPr>
              <w:t>г. Краснозаводск, ул. 1 Мая, д. 17</w:t>
            </w:r>
          </w:p>
        </w:tc>
        <w:tc>
          <w:tcPr>
            <w:tcW w:w="450" w:type="dxa"/>
            <w:shd w:val="clear" w:color="auto" w:fill="auto"/>
            <w:noWrap/>
            <w:vAlign w:val="center"/>
          </w:tcPr>
          <w:p w14:paraId="07B79BB0">
            <w:pPr>
              <w:ind w:left="-99" w:right="-88"/>
              <w:rPr>
                <w:sz w:val="10"/>
                <w:szCs w:val="10"/>
              </w:rPr>
            </w:pPr>
            <w:r>
              <w:rPr>
                <w:sz w:val="10"/>
                <w:szCs w:val="10"/>
              </w:rPr>
              <w:t>568</w:t>
            </w:r>
          </w:p>
        </w:tc>
        <w:tc>
          <w:tcPr>
            <w:tcW w:w="550" w:type="dxa"/>
            <w:shd w:val="clear" w:color="auto" w:fill="auto"/>
            <w:noWrap/>
            <w:vAlign w:val="center"/>
          </w:tcPr>
          <w:p w14:paraId="29DC5454">
            <w:pPr>
              <w:ind w:left="-99" w:right="-88"/>
              <w:rPr>
                <w:sz w:val="10"/>
                <w:szCs w:val="10"/>
              </w:rPr>
            </w:pPr>
            <w:r>
              <w:rPr>
                <w:sz w:val="10"/>
                <w:szCs w:val="10"/>
              </w:rPr>
              <w:t>21.11.2013</w:t>
            </w:r>
          </w:p>
        </w:tc>
        <w:tc>
          <w:tcPr>
            <w:tcW w:w="546" w:type="dxa"/>
            <w:shd w:val="clear" w:color="auto" w:fill="auto"/>
            <w:noWrap/>
            <w:vAlign w:val="center"/>
          </w:tcPr>
          <w:p w14:paraId="049BE67F">
            <w:pPr>
              <w:ind w:left="-99" w:right="-88"/>
              <w:rPr>
                <w:sz w:val="10"/>
                <w:szCs w:val="10"/>
              </w:rPr>
            </w:pPr>
            <w:r>
              <w:rPr>
                <w:sz w:val="10"/>
                <w:szCs w:val="10"/>
              </w:rPr>
              <w:t>IV кв. 2023</w:t>
            </w:r>
          </w:p>
        </w:tc>
        <w:tc>
          <w:tcPr>
            <w:tcW w:w="554" w:type="dxa"/>
            <w:shd w:val="clear" w:color="auto" w:fill="auto"/>
            <w:noWrap/>
            <w:vAlign w:val="center"/>
          </w:tcPr>
          <w:p w14:paraId="6BE650A7">
            <w:pPr>
              <w:ind w:left="-99" w:right="-88"/>
              <w:rPr>
                <w:sz w:val="10"/>
                <w:szCs w:val="10"/>
              </w:rPr>
            </w:pPr>
            <w:r>
              <w:rPr>
                <w:sz w:val="10"/>
                <w:szCs w:val="10"/>
              </w:rPr>
              <w:t>IV кв. 2025</w:t>
            </w:r>
          </w:p>
        </w:tc>
        <w:tc>
          <w:tcPr>
            <w:tcW w:w="324" w:type="dxa"/>
            <w:shd w:val="clear" w:color="auto" w:fill="auto"/>
            <w:noWrap/>
            <w:vAlign w:val="center"/>
          </w:tcPr>
          <w:p w14:paraId="7DB1118C">
            <w:pPr>
              <w:ind w:left="-99" w:right="-88"/>
              <w:rPr>
                <w:sz w:val="10"/>
                <w:szCs w:val="10"/>
              </w:rPr>
            </w:pPr>
            <w:r>
              <w:rPr>
                <w:sz w:val="10"/>
                <w:szCs w:val="10"/>
              </w:rPr>
              <w:t>4</w:t>
            </w:r>
          </w:p>
        </w:tc>
        <w:tc>
          <w:tcPr>
            <w:tcW w:w="252" w:type="dxa"/>
            <w:shd w:val="clear" w:color="auto" w:fill="auto"/>
            <w:noWrap/>
            <w:vAlign w:val="center"/>
          </w:tcPr>
          <w:p w14:paraId="0CFB23DF">
            <w:pPr>
              <w:ind w:left="-99" w:right="-88"/>
              <w:rPr>
                <w:sz w:val="10"/>
                <w:szCs w:val="10"/>
              </w:rPr>
            </w:pPr>
            <w:r>
              <w:rPr>
                <w:sz w:val="10"/>
                <w:szCs w:val="10"/>
              </w:rPr>
              <w:t>4</w:t>
            </w:r>
          </w:p>
        </w:tc>
        <w:tc>
          <w:tcPr>
            <w:tcW w:w="491" w:type="dxa"/>
            <w:shd w:val="clear" w:color="auto" w:fill="auto"/>
            <w:noWrap/>
            <w:vAlign w:val="center"/>
          </w:tcPr>
          <w:p w14:paraId="199BC6CE">
            <w:pPr>
              <w:ind w:left="-99" w:right="-88"/>
              <w:rPr>
                <w:sz w:val="10"/>
                <w:szCs w:val="10"/>
              </w:rPr>
            </w:pPr>
            <w:r>
              <w:rPr>
                <w:sz w:val="10"/>
                <w:szCs w:val="10"/>
              </w:rPr>
              <w:t>48,70</w:t>
            </w:r>
          </w:p>
        </w:tc>
        <w:tc>
          <w:tcPr>
            <w:tcW w:w="366" w:type="dxa"/>
            <w:shd w:val="clear" w:color="auto" w:fill="auto"/>
            <w:noWrap/>
            <w:vAlign w:val="center"/>
          </w:tcPr>
          <w:p w14:paraId="0826876F">
            <w:pPr>
              <w:ind w:left="-99" w:right="-88"/>
              <w:rPr>
                <w:sz w:val="10"/>
                <w:szCs w:val="10"/>
              </w:rPr>
            </w:pPr>
            <w:r>
              <w:rPr>
                <w:sz w:val="10"/>
                <w:szCs w:val="10"/>
              </w:rPr>
              <w:t>1</w:t>
            </w:r>
          </w:p>
        </w:tc>
        <w:tc>
          <w:tcPr>
            <w:tcW w:w="366" w:type="dxa"/>
            <w:shd w:val="clear" w:color="auto" w:fill="auto"/>
            <w:noWrap/>
            <w:vAlign w:val="center"/>
          </w:tcPr>
          <w:p w14:paraId="49266273">
            <w:pPr>
              <w:ind w:left="-99" w:right="-88"/>
              <w:rPr>
                <w:sz w:val="10"/>
                <w:szCs w:val="10"/>
              </w:rPr>
            </w:pPr>
            <w:r>
              <w:rPr>
                <w:sz w:val="10"/>
                <w:szCs w:val="10"/>
              </w:rPr>
              <w:t>1</w:t>
            </w:r>
          </w:p>
        </w:tc>
        <w:tc>
          <w:tcPr>
            <w:tcW w:w="366" w:type="dxa"/>
            <w:shd w:val="clear" w:color="auto" w:fill="auto"/>
            <w:noWrap/>
            <w:vAlign w:val="center"/>
          </w:tcPr>
          <w:p w14:paraId="609BA74C">
            <w:pPr>
              <w:ind w:left="-99" w:right="-88"/>
              <w:rPr>
                <w:sz w:val="10"/>
                <w:szCs w:val="10"/>
              </w:rPr>
            </w:pPr>
            <w:r>
              <w:rPr>
                <w:sz w:val="10"/>
                <w:szCs w:val="10"/>
              </w:rPr>
              <w:t>0</w:t>
            </w:r>
          </w:p>
        </w:tc>
        <w:tc>
          <w:tcPr>
            <w:tcW w:w="502" w:type="dxa"/>
            <w:shd w:val="clear" w:color="auto" w:fill="auto"/>
            <w:noWrap/>
            <w:vAlign w:val="center"/>
          </w:tcPr>
          <w:p w14:paraId="4E6E006D">
            <w:pPr>
              <w:ind w:left="-99" w:right="-88"/>
              <w:rPr>
                <w:sz w:val="10"/>
                <w:szCs w:val="10"/>
              </w:rPr>
            </w:pPr>
            <w:r>
              <w:rPr>
                <w:sz w:val="10"/>
                <w:szCs w:val="10"/>
              </w:rPr>
              <w:t>48,70</w:t>
            </w:r>
          </w:p>
        </w:tc>
        <w:tc>
          <w:tcPr>
            <w:tcW w:w="473" w:type="dxa"/>
            <w:shd w:val="clear" w:color="auto" w:fill="auto"/>
            <w:noWrap/>
            <w:vAlign w:val="center"/>
          </w:tcPr>
          <w:p w14:paraId="6D132C10">
            <w:pPr>
              <w:ind w:left="-99" w:right="-88"/>
              <w:rPr>
                <w:sz w:val="10"/>
                <w:szCs w:val="10"/>
              </w:rPr>
            </w:pPr>
            <w:r>
              <w:rPr>
                <w:sz w:val="10"/>
                <w:szCs w:val="10"/>
              </w:rPr>
              <w:t>48,70</w:t>
            </w:r>
          </w:p>
        </w:tc>
        <w:tc>
          <w:tcPr>
            <w:tcW w:w="438" w:type="dxa"/>
            <w:shd w:val="clear" w:color="auto" w:fill="auto"/>
            <w:noWrap/>
            <w:vAlign w:val="center"/>
          </w:tcPr>
          <w:p w14:paraId="138E532F">
            <w:pPr>
              <w:ind w:left="-99" w:right="-88"/>
              <w:rPr>
                <w:sz w:val="10"/>
                <w:szCs w:val="10"/>
              </w:rPr>
            </w:pPr>
            <w:r>
              <w:rPr>
                <w:sz w:val="10"/>
                <w:szCs w:val="10"/>
              </w:rPr>
              <w:t>0,00</w:t>
            </w:r>
          </w:p>
        </w:tc>
        <w:tc>
          <w:tcPr>
            <w:tcW w:w="747" w:type="dxa"/>
            <w:shd w:val="clear" w:color="auto" w:fill="auto"/>
            <w:vAlign w:val="center"/>
          </w:tcPr>
          <w:p w14:paraId="5619DECE">
            <w:pPr>
              <w:ind w:left="-99" w:right="-88"/>
              <w:rPr>
                <w:sz w:val="10"/>
                <w:szCs w:val="10"/>
              </w:rPr>
            </w:pPr>
            <w:r>
              <w:rPr>
                <w:sz w:val="10"/>
                <w:szCs w:val="10"/>
              </w:rPr>
              <w:t>5 283 365,60</w:t>
            </w:r>
          </w:p>
        </w:tc>
        <w:tc>
          <w:tcPr>
            <w:tcW w:w="867" w:type="dxa"/>
            <w:shd w:val="clear" w:color="auto" w:fill="auto"/>
            <w:vAlign w:val="center"/>
          </w:tcPr>
          <w:p w14:paraId="39856F89">
            <w:pPr>
              <w:ind w:left="-99" w:right="-88"/>
              <w:rPr>
                <w:sz w:val="10"/>
                <w:szCs w:val="10"/>
              </w:rPr>
            </w:pPr>
            <w:r>
              <w:rPr>
                <w:sz w:val="10"/>
                <w:szCs w:val="10"/>
              </w:rPr>
              <w:t>4 084 041,61</w:t>
            </w:r>
          </w:p>
        </w:tc>
        <w:tc>
          <w:tcPr>
            <w:tcW w:w="798" w:type="dxa"/>
            <w:shd w:val="clear" w:color="auto" w:fill="auto"/>
            <w:vAlign w:val="center"/>
          </w:tcPr>
          <w:p w14:paraId="4F14A76C">
            <w:pPr>
              <w:ind w:left="-99" w:right="-88"/>
              <w:rPr>
                <w:sz w:val="10"/>
                <w:szCs w:val="10"/>
              </w:rPr>
            </w:pPr>
            <w:r>
              <w:rPr>
                <w:sz w:val="10"/>
                <w:szCs w:val="10"/>
              </w:rPr>
              <w:t>4 084 041,61</w:t>
            </w:r>
          </w:p>
        </w:tc>
        <w:tc>
          <w:tcPr>
            <w:tcW w:w="760" w:type="dxa"/>
            <w:shd w:val="clear" w:color="auto" w:fill="auto"/>
            <w:vAlign w:val="center"/>
          </w:tcPr>
          <w:p w14:paraId="6667AD1A">
            <w:pPr>
              <w:ind w:left="-99" w:right="-88"/>
              <w:rPr>
                <w:sz w:val="10"/>
                <w:szCs w:val="10"/>
              </w:rPr>
            </w:pPr>
            <w:r>
              <w:rPr>
                <w:sz w:val="10"/>
                <w:szCs w:val="10"/>
              </w:rPr>
              <w:t>0,00</w:t>
            </w:r>
          </w:p>
        </w:tc>
        <w:tc>
          <w:tcPr>
            <w:tcW w:w="721" w:type="dxa"/>
            <w:shd w:val="clear" w:color="auto" w:fill="auto"/>
            <w:vAlign w:val="center"/>
          </w:tcPr>
          <w:p w14:paraId="3268BA9A">
            <w:pPr>
              <w:ind w:left="-99" w:right="-88"/>
              <w:rPr>
                <w:sz w:val="10"/>
                <w:szCs w:val="10"/>
              </w:rPr>
            </w:pPr>
            <w:r>
              <w:rPr>
                <w:sz w:val="10"/>
                <w:szCs w:val="10"/>
              </w:rPr>
              <w:t>0,00</w:t>
            </w:r>
          </w:p>
        </w:tc>
        <w:tc>
          <w:tcPr>
            <w:tcW w:w="798" w:type="dxa"/>
            <w:shd w:val="clear" w:color="auto" w:fill="auto"/>
            <w:vAlign w:val="center"/>
          </w:tcPr>
          <w:p w14:paraId="76CB7EF5">
            <w:pPr>
              <w:ind w:left="-99" w:right="-88"/>
              <w:rPr>
                <w:sz w:val="10"/>
                <w:szCs w:val="10"/>
              </w:rPr>
            </w:pPr>
            <w:r>
              <w:rPr>
                <w:sz w:val="10"/>
                <w:szCs w:val="10"/>
              </w:rPr>
              <w:t>1 199 323,99</w:t>
            </w:r>
          </w:p>
        </w:tc>
        <w:tc>
          <w:tcPr>
            <w:tcW w:w="850" w:type="dxa"/>
            <w:shd w:val="clear" w:color="auto" w:fill="auto"/>
            <w:vAlign w:val="center"/>
          </w:tcPr>
          <w:p w14:paraId="77D2751C">
            <w:pPr>
              <w:ind w:left="-99" w:right="-88"/>
              <w:rPr>
                <w:sz w:val="10"/>
                <w:szCs w:val="10"/>
              </w:rPr>
            </w:pPr>
            <w:r>
              <w:rPr>
                <w:sz w:val="10"/>
                <w:szCs w:val="10"/>
              </w:rPr>
              <w:t>1 199 323,99</w:t>
            </w:r>
          </w:p>
        </w:tc>
        <w:tc>
          <w:tcPr>
            <w:tcW w:w="767" w:type="dxa"/>
            <w:shd w:val="clear" w:color="auto" w:fill="auto"/>
            <w:vAlign w:val="center"/>
          </w:tcPr>
          <w:p w14:paraId="5FE3B9F7">
            <w:pPr>
              <w:ind w:left="-99" w:right="-88"/>
              <w:rPr>
                <w:sz w:val="10"/>
                <w:szCs w:val="10"/>
              </w:rPr>
            </w:pPr>
            <w:r>
              <w:rPr>
                <w:sz w:val="10"/>
                <w:szCs w:val="10"/>
              </w:rPr>
              <w:t>0,00</w:t>
            </w:r>
          </w:p>
        </w:tc>
        <w:tc>
          <w:tcPr>
            <w:tcW w:w="700" w:type="dxa"/>
            <w:shd w:val="clear" w:color="auto" w:fill="auto"/>
            <w:vAlign w:val="center"/>
          </w:tcPr>
          <w:p w14:paraId="3E62303E">
            <w:pPr>
              <w:ind w:left="-99" w:right="-88"/>
              <w:rPr>
                <w:sz w:val="10"/>
                <w:szCs w:val="10"/>
              </w:rPr>
            </w:pPr>
            <w:r>
              <w:rPr>
                <w:sz w:val="10"/>
                <w:szCs w:val="10"/>
              </w:rPr>
              <w:t>0,00</w:t>
            </w:r>
          </w:p>
        </w:tc>
        <w:tc>
          <w:tcPr>
            <w:tcW w:w="707" w:type="dxa"/>
            <w:shd w:val="clear" w:color="auto" w:fill="auto"/>
            <w:vAlign w:val="center"/>
          </w:tcPr>
          <w:p w14:paraId="57E1897F">
            <w:pPr>
              <w:ind w:left="-99" w:right="-88"/>
              <w:rPr>
                <w:sz w:val="10"/>
                <w:szCs w:val="10"/>
              </w:rPr>
            </w:pPr>
            <w:r>
              <w:rPr>
                <w:sz w:val="10"/>
                <w:szCs w:val="10"/>
              </w:rPr>
              <w:t>0,00</w:t>
            </w:r>
          </w:p>
        </w:tc>
        <w:tc>
          <w:tcPr>
            <w:tcW w:w="614" w:type="dxa"/>
            <w:shd w:val="clear" w:color="auto" w:fill="auto"/>
            <w:vAlign w:val="center"/>
          </w:tcPr>
          <w:p w14:paraId="0264B837">
            <w:pPr>
              <w:ind w:left="-99" w:right="-88"/>
              <w:rPr>
                <w:sz w:val="10"/>
                <w:szCs w:val="10"/>
              </w:rPr>
            </w:pPr>
            <w:r>
              <w:rPr>
                <w:sz w:val="10"/>
                <w:szCs w:val="10"/>
              </w:rPr>
              <w:t>0,00</w:t>
            </w:r>
          </w:p>
        </w:tc>
      </w:tr>
      <w:tr w14:paraId="7CD7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0FEB5C05">
            <w:pPr>
              <w:ind w:left="-99" w:right="-88"/>
              <w:rPr>
                <w:sz w:val="10"/>
                <w:szCs w:val="10"/>
              </w:rPr>
            </w:pPr>
            <w:r>
              <w:rPr>
                <w:sz w:val="10"/>
                <w:szCs w:val="10"/>
              </w:rPr>
              <w:t>29</w:t>
            </w:r>
          </w:p>
        </w:tc>
        <w:tc>
          <w:tcPr>
            <w:tcW w:w="1100" w:type="dxa"/>
            <w:shd w:val="clear" w:color="auto" w:fill="auto"/>
            <w:noWrap/>
            <w:vAlign w:val="center"/>
          </w:tcPr>
          <w:p w14:paraId="5335F41F">
            <w:pPr>
              <w:ind w:left="-99" w:right="-88"/>
              <w:rPr>
                <w:sz w:val="10"/>
                <w:szCs w:val="10"/>
              </w:rPr>
            </w:pPr>
            <w:r>
              <w:rPr>
                <w:sz w:val="10"/>
                <w:szCs w:val="10"/>
              </w:rPr>
              <w:t>г. Краснозаводск, ул. 1 Мая, д. 18</w:t>
            </w:r>
          </w:p>
        </w:tc>
        <w:tc>
          <w:tcPr>
            <w:tcW w:w="450" w:type="dxa"/>
            <w:shd w:val="clear" w:color="auto" w:fill="auto"/>
            <w:noWrap/>
            <w:vAlign w:val="center"/>
          </w:tcPr>
          <w:p w14:paraId="57E32DF7">
            <w:pPr>
              <w:ind w:left="-99" w:right="-88"/>
              <w:rPr>
                <w:sz w:val="10"/>
                <w:szCs w:val="10"/>
              </w:rPr>
            </w:pPr>
            <w:r>
              <w:rPr>
                <w:sz w:val="10"/>
                <w:szCs w:val="10"/>
              </w:rPr>
              <w:t>382</w:t>
            </w:r>
          </w:p>
        </w:tc>
        <w:tc>
          <w:tcPr>
            <w:tcW w:w="550" w:type="dxa"/>
            <w:shd w:val="clear" w:color="auto" w:fill="auto"/>
            <w:noWrap/>
            <w:vAlign w:val="center"/>
          </w:tcPr>
          <w:p w14:paraId="41673B5D">
            <w:pPr>
              <w:ind w:left="-99" w:right="-88"/>
              <w:rPr>
                <w:sz w:val="10"/>
                <w:szCs w:val="10"/>
              </w:rPr>
            </w:pPr>
            <w:r>
              <w:rPr>
                <w:sz w:val="10"/>
                <w:szCs w:val="10"/>
              </w:rPr>
              <w:t>13.11.2015</w:t>
            </w:r>
          </w:p>
        </w:tc>
        <w:tc>
          <w:tcPr>
            <w:tcW w:w="546" w:type="dxa"/>
            <w:shd w:val="clear" w:color="auto" w:fill="auto"/>
            <w:noWrap/>
            <w:vAlign w:val="center"/>
          </w:tcPr>
          <w:p w14:paraId="305D486F">
            <w:pPr>
              <w:ind w:left="-99" w:right="-88"/>
              <w:rPr>
                <w:sz w:val="10"/>
                <w:szCs w:val="10"/>
              </w:rPr>
            </w:pPr>
            <w:r>
              <w:rPr>
                <w:sz w:val="10"/>
                <w:szCs w:val="10"/>
              </w:rPr>
              <w:t>IV кв. 2023</w:t>
            </w:r>
          </w:p>
        </w:tc>
        <w:tc>
          <w:tcPr>
            <w:tcW w:w="554" w:type="dxa"/>
            <w:shd w:val="clear" w:color="auto" w:fill="auto"/>
            <w:noWrap/>
            <w:vAlign w:val="center"/>
          </w:tcPr>
          <w:p w14:paraId="05B0A883">
            <w:pPr>
              <w:ind w:left="-99" w:right="-88"/>
              <w:rPr>
                <w:sz w:val="10"/>
                <w:szCs w:val="10"/>
              </w:rPr>
            </w:pPr>
            <w:r>
              <w:rPr>
                <w:sz w:val="10"/>
                <w:szCs w:val="10"/>
              </w:rPr>
              <w:t>IV кв. 2025</w:t>
            </w:r>
          </w:p>
        </w:tc>
        <w:tc>
          <w:tcPr>
            <w:tcW w:w="324" w:type="dxa"/>
            <w:shd w:val="clear" w:color="auto" w:fill="auto"/>
            <w:noWrap/>
            <w:vAlign w:val="center"/>
          </w:tcPr>
          <w:p w14:paraId="653D696D">
            <w:pPr>
              <w:ind w:left="-99" w:right="-88"/>
              <w:rPr>
                <w:sz w:val="10"/>
                <w:szCs w:val="10"/>
              </w:rPr>
            </w:pPr>
            <w:r>
              <w:rPr>
                <w:sz w:val="10"/>
                <w:szCs w:val="10"/>
              </w:rPr>
              <w:t>2</w:t>
            </w:r>
          </w:p>
        </w:tc>
        <w:tc>
          <w:tcPr>
            <w:tcW w:w="252" w:type="dxa"/>
            <w:shd w:val="clear" w:color="auto" w:fill="auto"/>
            <w:noWrap/>
            <w:vAlign w:val="center"/>
          </w:tcPr>
          <w:p w14:paraId="00027183">
            <w:pPr>
              <w:ind w:left="-99" w:right="-88"/>
              <w:rPr>
                <w:sz w:val="10"/>
                <w:szCs w:val="10"/>
              </w:rPr>
            </w:pPr>
            <w:r>
              <w:rPr>
                <w:sz w:val="10"/>
                <w:szCs w:val="10"/>
              </w:rPr>
              <w:t>2</w:t>
            </w:r>
          </w:p>
        </w:tc>
        <w:tc>
          <w:tcPr>
            <w:tcW w:w="491" w:type="dxa"/>
            <w:shd w:val="clear" w:color="auto" w:fill="auto"/>
            <w:noWrap/>
            <w:vAlign w:val="center"/>
          </w:tcPr>
          <w:p w14:paraId="78C96C2E">
            <w:pPr>
              <w:ind w:left="-99" w:right="-88"/>
              <w:rPr>
                <w:sz w:val="10"/>
                <w:szCs w:val="10"/>
              </w:rPr>
            </w:pPr>
            <w:r>
              <w:rPr>
                <w:sz w:val="10"/>
                <w:szCs w:val="10"/>
              </w:rPr>
              <w:t>52,99</w:t>
            </w:r>
          </w:p>
        </w:tc>
        <w:tc>
          <w:tcPr>
            <w:tcW w:w="366" w:type="dxa"/>
            <w:shd w:val="clear" w:color="auto" w:fill="auto"/>
            <w:noWrap/>
            <w:vAlign w:val="center"/>
          </w:tcPr>
          <w:p w14:paraId="62480663">
            <w:pPr>
              <w:ind w:left="-99" w:right="-88"/>
              <w:rPr>
                <w:sz w:val="10"/>
                <w:szCs w:val="10"/>
              </w:rPr>
            </w:pPr>
            <w:r>
              <w:rPr>
                <w:sz w:val="10"/>
                <w:szCs w:val="10"/>
              </w:rPr>
              <w:t>1</w:t>
            </w:r>
          </w:p>
        </w:tc>
        <w:tc>
          <w:tcPr>
            <w:tcW w:w="366" w:type="dxa"/>
            <w:shd w:val="clear" w:color="auto" w:fill="auto"/>
            <w:noWrap/>
            <w:vAlign w:val="center"/>
          </w:tcPr>
          <w:p w14:paraId="0029FE54">
            <w:pPr>
              <w:ind w:left="-99" w:right="-88"/>
              <w:rPr>
                <w:sz w:val="10"/>
                <w:szCs w:val="10"/>
              </w:rPr>
            </w:pPr>
            <w:r>
              <w:rPr>
                <w:sz w:val="10"/>
                <w:szCs w:val="10"/>
              </w:rPr>
              <w:t>1</w:t>
            </w:r>
          </w:p>
        </w:tc>
        <w:tc>
          <w:tcPr>
            <w:tcW w:w="366" w:type="dxa"/>
            <w:shd w:val="clear" w:color="auto" w:fill="auto"/>
            <w:noWrap/>
            <w:vAlign w:val="center"/>
          </w:tcPr>
          <w:p w14:paraId="660E8161">
            <w:pPr>
              <w:ind w:left="-99" w:right="-88"/>
              <w:rPr>
                <w:sz w:val="10"/>
                <w:szCs w:val="10"/>
              </w:rPr>
            </w:pPr>
            <w:r>
              <w:rPr>
                <w:sz w:val="10"/>
                <w:szCs w:val="10"/>
              </w:rPr>
              <w:t>0</w:t>
            </w:r>
          </w:p>
        </w:tc>
        <w:tc>
          <w:tcPr>
            <w:tcW w:w="502" w:type="dxa"/>
            <w:shd w:val="clear" w:color="auto" w:fill="auto"/>
            <w:noWrap/>
            <w:vAlign w:val="center"/>
          </w:tcPr>
          <w:p w14:paraId="55864E2A">
            <w:pPr>
              <w:ind w:left="-99" w:right="-88"/>
              <w:rPr>
                <w:sz w:val="10"/>
                <w:szCs w:val="10"/>
              </w:rPr>
            </w:pPr>
            <w:r>
              <w:rPr>
                <w:sz w:val="10"/>
                <w:szCs w:val="10"/>
              </w:rPr>
              <w:t>52,99</w:t>
            </w:r>
          </w:p>
        </w:tc>
        <w:tc>
          <w:tcPr>
            <w:tcW w:w="473" w:type="dxa"/>
            <w:shd w:val="clear" w:color="auto" w:fill="auto"/>
            <w:noWrap/>
            <w:vAlign w:val="center"/>
          </w:tcPr>
          <w:p w14:paraId="1C718703">
            <w:pPr>
              <w:ind w:left="-99" w:right="-88"/>
              <w:rPr>
                <w:sz w:val="10"/>
                <w:szCs w:val="10"/>
              </w:rPr>
            </w:pPr>
            <w:r>
              <w:rPr>
                <w:sz w:val="10"/>
                <w:szCs w:val="10"/>
              </w:rPr>
              <w:t>52,99</w:t>
            </w:r>
          </w:p>
        </w:tc>
        <w:tc>
          <w:tcPr>
            <w:tcW w:w="438" w:type="dxa"/>
            <w:shd w:val="clear" w:color="auto" w:fill="auto"/>
            <w:noWrap/>
            <w:vAlign w:val="center"/>
          </w:tcPr>
          <w:p w14:paraId="4A554B31">
            <w:pPr>
              <w:ind w:left="-99" w:right="-88"/>
              <w:rPr>
                <w:sz w:val="10"/>
                <w:szCs w:val="10"/>
              </w:rPr>
            </w:pPr>
            <w:r>
              <w:rPr>
                <w:sz w:val="10"/>
                <w:szCs w:val="10"/>
              </w:rPr>
              <w:t>0,00</w:t>
            </w:r>
          </w:p>
        </w:tc>
        <w:tc>
          <w:tcPr>
            <w:tcW w:w="747" w:type="dxa"/>
            <w:shd w:val="clear" w:color="auto" w:fill="auto"/>
            <w:vAlign w:val="center"/>
          </w:tcPr>
          <w:p w14:paraId="45326D1E">
            <w:pPr>
              <w:ind w:left="-99" w:right="-88"/>
              <w:rPr>
                <w:sz w:val="10"/>
                <w:szCs w:val="10"/>
              </w:rPr>
            </w:pPr>
            <w:r>
              <w:rPr>
                <w:sz w:val="10"/>
                <w:szCs w:val="10"/>
              </w:rPr>
              <w:t>5 748 779,12</w:t>
            </w:r>
          </w:p>
        </w:tc>
        <w:tc>
          <w:tcPr>
            <w:tcW w:w="867" w:type="dxa"/>
            <w:shd w:val="clear" w:color="auto" w:fill="auto"/>
            <w:vAlign w:val="center"/>
          </w:tcPr>
          <w:p w14:paraId="3A90FB54">
            <w:pPr>
              <w:ind w:left="-99" w:right="-88"/>
              <w:rPr>
                <w:sz w:val="10"/>
                <w:szCs w:val="10"/>
              </w:rPr>
            </w:pPr>
            <w:r>
              <w:rPr>
                <w:sz w:val="10"/>
                <w:szCs w:val="10"/>
              </w:rPr>
              <w:t>4 443 806,26</w:t>
            </w:r>
          </w:p>
        </w:tc>
        <w:tc>
          <w:tcPr>
            <w:tcW w:w="798" w:type="dxa"/>
            <w:shd w:val="clear" w:color="auto" w:fill="auto"/>
            <w:vAlign w:val="center"/>
          </w:tcPr>
          <w:p w14:paraId="6706A0C7">
            <w:pPr>
              <w:ind w:left="-99" w:right="-88"/>
              <w:rPr>
                <w:sz w:val="10"/>
                <w:szCs w:val="10"/>
              </w:rPr>
            </w:pPr>
            <w:r>
              <w:rPr>
                <w:sz w:val="10"/>
                <w:szCs w:val="10"/>
              </w:rPr>
              <w:t>4 443 806,26</w:t>
            </w:r>
          </w:p>
        </w:tc>
        <w:tc>
          <w:tcPr>
            <w:tcW w:w="760" w:type="dxa"/>
            <w:shd w:val="clear" w:color="auto" w:fill="auto"/>
            <w:vAlign w:val="center"/>
          </w:tcPr>
          <w:p w14:paraId="0452D547">
            <w:pPr>
              <w:ind w:left="-99" w:right="-88"/>
              <w:rPr>
                <w:sz w:val="10"/>
                <w:szCs w:val="10"/>
              </w:rPr>
            </w:pPr>
            <w:r>
              <w:rPr>
                <w:sz w:val="10"/>
                <w:szCs w:val="10"/>
              </w:rPr>
              <w:t>0,00</w:t>
            </w:r>
          </w:p>
        </w:tc>
        <w:tc>
          <w:tcPr>
            <w:tcW w:w="721" w:type="dxa"/>
            <w:shd w:val="clear" w:color="auto" w:fill="auto"/>
            <w:vAlign w:val="center"/>
          </w:tcPr>
          <w:p w14:paraId="78CCB63E">
            <w:pPr>
              <w:ind w:left="-99" w:right="-88"/>
              <w:rPr>
                <w:sz w:val="10"/>
                <w:szCs w:val="10"/>
              </w:rPr>
            </w:pPr>
            <w:r>
              <w:rPr>
                <w:sz w:val="10"/>
                <w:szCs w:val="10"/>
              </w:rPr>
              <w:t>0,00</w:t>
            </w:r>
          </w:p>
        </w:tc>
        <w:tc>
          <w:tcPr>
            <w:tcW w:w="798" w:type="dxa"/>
            <w:shd w:val="clear" w:color="auto" w:fill="auto"/>
            <w:vAlign w:val="center"/>
          </w:tcPr>
          <w:p w14:paraId="6078643A">
            <w:pPr>
              <w:ind w:left="-99" w:right="-88"/>
              <w:rPr>
                <w:sz w:val="10"/>
                <w:szCs w:val="10"/>
              </w:rPr>
            </w:pPr>
            <w:r>
              <w:rPr>
                <w:sz w:val="10"/>
                <w:szCs w:val="10"/>
              </w:rPr>
              <w:t>1 304 972,86</w:t>
            </w:r>
          </w:p>
        </w:tc>
        <w:tc>
          <w:tcPr>
            <w:tcW w:w="850" w:type="dxa"/>
            <w:shd w:val="clear" w:color="auto" w:fill="auto"/>
            <w:vAlign w:val="center"/>
          </w:tcPr>
          <w:p w14:paraId="05AA0115">
            <w:pPr>
              <w:ind w:left="-99" w:right="-88"/>
              <w:rPr>
                <w:sz w:val="10"/>
                <w:szCs w:val="10"/>
              </w:rPr>
            </w:pPr>
            <w:r>
              <w:rPr>
                <w:sz w:val="10"/>
                <w:szCs w:val="10"/>
              </w:rPr>
              <w:t>1 304 972,86</w:t>
            </w:r>
          </w:p>
        </w:tc>
        <w:tc>
          <w:tcPr>
            <w:tcW w:w="767" w:type="dxa"/>
            <w:shd w:val="clear" w:color="auto" w:fill="auto"/>
            <w:vAlign w:val="center"/>
          </w:tcPr>
          <w:p w14:paraId="65F82757">
            <w:pPr>
              <w:ind w:left="-99" w:right="-88"/>
              <w:rPr>
                <w:sz w:val="10"/>
                <w:szCs w:val="10"/>
              </w:rPr>
            </w:pPr>
            <w:r>
              <w:rPr>
                <w:sz w:val="10"/>
                <w:szCs w:val="10"/>
              </w:rPr>
              <w:t>0,00</w:t>
            </w:r>
          </w:p>
        </w:tc>
        <w:tc>
          <w:tcPr>
            <w:tcW w:w="700" w:type="dxa"/>
            <w:shd w:val="clear" w:color="auto" w:fill="auto"/>
            <w:vAlign w:val="center"/>
          </w:tcPr>
          <w:p w14:paraId="7C0A34F4">
            <w:pPr>
              <w:ind w:left="-99" w:right="-88"/>
              <w:rPr>
                <w:sz w:val="10"/>
                <w:szCs w:val="10"/>
              </w:rPr>
            </w:pPr>
            <w:r>
              <w:rPr>
                <w:sz w:val="10"/>
                <w:szCs w:val="10"/>
              </w:rPr>
              <w:t>0,00</w:t>
            </w:r>
          </w:p>
        </w:tc>
        <w:tc>
          <w:tcPr>
            <w:tcW w:w="707" w:type="dxa"/>
            <w:shd w:val="clear" w:color="auto" w:fill="auto"/>
            <w:vAlign w:val="center"/>
          </w:tcPr>
          <w:p w14:paraId="2E9E7A9D">
            <w:pPr>
              <w:ind w:left="-99" w:right="-88"/>
              <w:rPr>
                <w:sz w:val="10"/>
                <w:szCs w:val="10"/>
              </w:rPr>
            </w:pPr>
            <w:r>
              <w:rPr>
                <w:sz w:val="10"/>
                <w:szCs w:val="10"/>
              </w:rPr>
              <w:t>0,00</w:t>
            </w:r>
          </w:p>
        </w:tc>
        <w:tc>
          <w:tcPr>
            <w:tcW w:w="614" w:type="dxa"/>
            <w:shd w:val="clear" w:color="auto" w:fill="auto"/>
            <w:vAlign w:val="center"/>
          </w:tcPr>
          <w:p w14:paraId="10D2AA30">
            <w:pPr>
              <w:ind w:left="-99" w:right="-88"/>
              <w:rPr>
                <w:sz w:val="10"/>
                <w:szCs w:val="10"/>
              </w:rPr>
            </w:pPr>
            <w:r>
              <w:rPr>
                <w:sz w:val="10"/>
                <w:szCs w:val="10"/>
              </w:rPr>
              <w:t>0,00</w:t>
            </w:r>
          </w:p>
        </w:tc>
      </w:tr>
      <w:tr w14:paraId="38D1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768A636E">
            <w:pPr>
              <w:ind w:left="-99" w:right="-88"/>
              <w:rPr>
                <w:sz w:val="10"/>
                <w:szCs w:val="10"/>
              </w:rPr>
            </w:pPr>
            <w:r>
              <w:rPr>
                <w:sz w:val="10"/>
                <w:szCs w:val="10"/>
              </w:rPr>
              <w:t>30</w:t>
            </w:r>
          </w:p>
        </w:tc>
        <w:tc>
          <w:tcPr>
            <w:tcW w:w="1100" w:type="dxa"/>
            <w:shd w:val="clear" w:color="auto" w:fill="auto"/>
            <w:noWrap/>
            <w:vAlign w:val="center"/>
          </w:tcPr>
          <w:p w14:paraId="36156288">
            <w:pPr>
              <w:ind w:left="-99" w:right="-88"/>
              <w:rPr>
                <w:sz w:val="10"/>
                <w:szCs w:val="10"/>
              </w:rPr>
            </w:pPr>
            <w:r>
              <w:rPr>
                <w:sz w:val="10"/>
                <w:szCs w:val="10"/>
              </w:rPr>
              <w:t>г. Краснозаводск, ул. 1 Мая, д. 19</w:t>
            </w:r>
          </w:p>
        </w:tc>
        <w:tc>
          <w:tcPr>
            <w:tcW w:w="450" w:type="dxa"/>
            <w:shd w:val="clear" w:color="auto" w:fill="auto"/>
            <w:noWrap/>
            <w:vAlign w:val="center"/>
          </w:tcPr>
          <w:p w14:paraId="6D71C0B6">
            <w:pPr>
              <w:ind w:left="-99" w:right="-88"/>
              <w:rPr>
                <w:sz w:val="10"/>
                <w:szCs w:val="10"/>
              </w:rPr>
            </w:pPr>
            <w:r>
              <w:rPr>
                <w:sz w:val="10"/>
                <w:szCs w:val="10"/>
              </w:rPr>
              <w:t>418</w:t>
            </w:r>
          </w:p>
        </w:tc>
        <w:tc>
          <w:tcPr>
            <w:tcW w:w="550" w:type="dxa"/>
            <w:shd w:val="clear" w:color="auto" w:fill="auto"/>
            <w:noWrap/>
            <w:vAlign w:val="center"/>
          </w:tcPr>
          <w:p w14:paraId="3FFB06FF">
            <w:pPr>
              <w:ind w:left="-99" w:right="-88"/>
              <w:rPr>
                <w:sz w:val="10"/>
                <w:szCs w:val="10"/>
              </w:rPr>
            </w:pPr>
            <w:r>
              <w:rPr>
                <w:sz w:val="10"/>
                <w:szCs w:val="10"/>
              </w:rPr>
              <w:t>02.07.2014</w:t>
            </w:r>
          </w:p>
        </w:tc>
        <w:tc>
          <w:tcPr>
            <w:tcW w:w="546" w:type="dxa"/>
            <w:shd w:val="clear" w:color="auto" w:fill="auto"/>
            <w:noWrap/>
            <w:vAlign w:val="center"/>
          </w:tcPr>
          <w:p w14:paraId="1C48284D">
            <w:pPr>
              <w:ind w:left="-99" w:right="-88"/>
              <w:rPr>
                <w:sz w:val="10"/>
                <w:szCs w:val="10"/>
              </w:rPr>
            </w:pPr>
            <w:r>
              <w:rPr>
                <w:sz w:val="10"/>
                <w:szCs w:val="10"/>
              </w:rPr>
              <w:t>IV кв. 2023</w:t>
            </w:r>
          </w:p>
        </w:tc>
        <w:tc>
          <w:tcPr>
            <w:tcW w:w="554" w:type="dxa"/>
            <w:shd w:val="clear" w:color="auto" w:fill="auto"/>
            <w:noWrap/>
            <w:vAlign w:val="center"/>
          </w:tcPr>
          <w:p w14:paraId="173EC647">
            <w:pPr>
              <w:ind w:left="-99" w:right="-88"/>
              <w:rPr>
                <w:sz w:val="10"/>
                <w:szCs w:val="10"/>
              </w:rPr>
            </w:pPr>
            <w:r>
              <w:rPr>
                <w:sz w:val="10"/>
                <w:szCs w:val="10"/>
              </w:rPr>
              <w:t>IV кв. 2025</w:t>
            </w:r>
          </w:p>
        </w:tc>
        <w:tc>
          <w:tcPr>
            <w:tcW w:w="324" w:type="dxa"/>
            <w:shd w:val="clear" w:color="auto" w:fill="auto"/>
            <w:noWrap/>
            <w:vAlign w:val="center"/>
          </w:tcPr>
          <w:p w14:paraId="5E493D06">
            <w:pPr>
              <w:ind w:left="-99" w:right="-88"/>
              <w:rPr>
                <w:sz w:val="10"/>
                <w:szCs w:val="10"/>
              </w:rPr>
            </w:pPr>
            <w:r>
              <w:rPr>
                <w:sz w:val="10"/>
                <w:szCs w:val="10"/>
              </w:rPr>
              <w:t>6</w:t>
            </w:r>
          </w:p>
        </w:tc>
        <w:tc>
          <w:tcPr>
            <w:tcW w:w="252" w:type="dxa"/>
            <w:shd w:val="clear" w:color="auto" w:fill="auto"/>
            <w:noWrap/>
            <w:vAlign w:val="center"/>
          </w:tcPr>
          <w:p w14:paraId="3AB707F7">
            <w:pPr>
              <w:ind w:left="-99" w:right="-88"/>
              <w:rPr>
                <w:sz w:val="10"/>
                <w:szCs w:val="10"/>
              </w:rPr>
            </w:pPr>
            <w:r>
              <w:rPr>
                <w:sz w:val="10"/>
                <w:szCs w:val="10"/>
              </w:rPr>
              <w:t>6</w:t>
            </w:r>
          </w:p>
        </w:tc>
        <w:tc>
          <w:tcPr>
            <w:tcW w:w="491" w:type="dxa"/>
            <w:shd w:val="clear" w:color="auto" w:fill="auto"/>
            <w:noWrap/>
            <w:vAlign w:val="center"/>
          </w:tcPr>
          <w:p w14:paraId="1AB96114">
            <w:pPr>
              <w:ind w:left="-99" w:right="-88"/>
              <w:rPr>
                <w:sz w:val="10"/>
                <w:szCs w:val="10"/>
              </w:rPr>
            </w:pPr>
            <w:r>
              <w:rPr>
                <w:sz w:val="10"/>
                <w:szCs w:val="10"/>
              </w:rPr>
              <w:t>121,10</w:t>
            </w:r>
          </w:p>
        </w:tc>
        <w:tc>
          <w:tcPr>
            <w:tcW w:w="366" w:type="dxa"/>
            <w:shd w:val="clear" w:color="auto" w:fill="auto"/>
            <w:noWrap/>
            <w:vAlign w:val="center"/>
          </w:tcPr>
          <w:p w14:paraId="54CE07A4">
            <w:pPr>
              <w:ind w:left="-99" w:right="-88"/>
              <w:rPr>
                <w:sz w:val="10"/>
                <w:szCs w:val="10"/>
              </w:rPr>
            </w:pPr>
            <w:r>
              <w:rPr>
                <w:sz w:val="10"/>
                <w:szCs w:val="10"/>
              </w:rPr>
              <w:t>3</w:t>
            </w:r>
          </w:p>
        </w:tc>
        <w:tc>
          <w:tcPr>
            <w:tcW w:w="366" w:type="dxa"/>
            <w:shd w:val="clear" w:color="auto" w:fill="auto"/>
            <w:noWrap/>
            <w:vAlign w:val="center"/>
          </w:tcPr>
          <w:p w14:paraId="7F081470">
            <w:pPr>
              <w:ind w:left="-99" w:right="-88"/>
              <w:rPr>
                <w:sz w:val="10"/>
                <w:szCs w:val="10"/>
              </w:rPr>
            </w:pPr>
            <w:r>
              <w:rPr>
                <w:sz w:val="10"/>
                <w:szCs w:val="10"/>
              </w:rPr>
              <w:t>3</w:t>
            </w:r>
          </w:p>
        </w:tc>
        <w:tc>
          <w:tcPr>
            <w:tcW w:w="366" w:type="dxa"/>
            <w:shd w:val="clear" w:color="auto" w:fill="auto"/>
            <w:noWrap/>
            <w:vAlign w:val="center"/>
          </w:tcPr>
          <w:p w14:paraId="7405022C">
            <w:pPr>
              <w:ind w:left="-99" w:right="-88"/>
              <w:rPr>
                <w:sz w:val="10"/>
                <w:szCs w:val="10"/>
              </w:rPr>
            </w:pPr>
            <w:r>
              <w:rPr>
                <w:sz w:val="10"/>
                <w:szCs w:val="10"/>
              </w:rPr>
              <w:t>0</w:t>
            </w:r>
          </w:p>
        </w:tc>
        <w:tc>
          <w:tcPr>
            <w:tcW w:w="502" w:type="dxa"/>
            <w:shd w:val="clear" w:color="auto" w:fill="auto"/>
            <w:noWrap/>
            <w:vAlign w:val="center"/>
          </w:tcPr>
          <w:p w14:paraId="7F314AFD">
            <w:pPr>
              <w:ind w:left="-99" w:right="-88"/>
              <w:rPr>
                <w:sz w:val="10"/>
                <w:szCs w:val="10"/>
              </w:rPr>
            </w:pPr>
            <w:r>
              <w:rPr>
                <w:sz w:val="10"/>
                <w:szCs w:val="10"/>
              </w:rPr>
              <w:t>121,10</w:t>
            </w:r>
          </w:p>
        </w:tc>
        <w:tc>
          <w:tcPr>
            <w:tcW w:w="473" w:type="dxa"/>
            <w:shd w:val="clear" w:color="auto" w:fill="auto"/>
            <w:noWrap/>
            <w:vAlign w:val="center"/>
          </w:tcPr>
          <w:p w14:paraId="2116D99A">
            <w:pPr>
              <w:ind w:left="-99" w:right="-88"/>
              <w:rPr>
                <w:sz w:val="10"/>
                <w:szCs w:val="10"/>
              </w:rPr>
            </w:pPr>
            <w:r>
              <w:rPr>
                <w:sz w:val="10"/>
                <w:szCs w:val="10"/>
              </w:rPr>
              <w:t>121,10</w:t>
            </w:r>
          </w:p>
        </w:tc>
        <w:tc>
          <w:tcPr>
            <w:tcW w:w="438" w:type="dxa"/>
            <w:shd w:val="clear" w:color="auto" w:fill="auto"/>
            <w:noWrap/>
            <w:vAlign w:val="center"/>
          </w:tcPr>
          <w:p w14:paraId="04A6AF02">
            <w:pPr>
              <w:ind w:left="-99" w:right="-88"/>
              <w:rPr>
                <w:sz w:val="10"/>
                <w:szCs w:val="10"/>
              </w:rPr>
            </w:pPr>
            <w:r>
              <w:rPr>
                <w:sz w:val="10"/>
                <w:szCs w:val="10"/>
              </w:rPr>
              <w:t>0,00</w:t>
            </w:r>
          </w:p>
        </w:tc>
        <w:tc>
          <w:tcPr>
            <w:tcW w:w="747" w:type="dxa"/>
            <w:shd w:val="clear" w:color="auto" w:fill="auto"/>
            <w:vAlign w:val="center"/>
          </w:tcPr>
          <w:p w14:paraId="09948CD6">
            <w:pPr>
              <w:ind w:left="-99" w:right="-88"/>
              <w:rPr>
                <w:sz w:val="10"/>
                <w:szCs w:val="10"/>
              </w:rPr>
            </w:pPr>
            <w:r>
              <w:rPr>
                <w:sz w:val="10"/>
                <w:szCs w:val="10"/>
              </w:rPr>
              <w:t>12 071 557,60</w:t>
            </w:r>
          </w:p>
        </w:tc>
        <w:tc>
          <w:tcPr>
            <w:tcW w:w="867" w:type="dxa"/>
            <w:shd w:val="clear" w:color="auto" w:fill="auto"/>
            <w:vAlign w:val="center"/>
          </w:tcPr>
          <w:p w14:paraId="22EBAE8F">
            <w:pPr>
              <w:ind w:left="-99" w:right="-88"/>
              <w:rPr>
                <w:sz w:val="10"/>
                <w:szCs w:val="10"/>
              </w:rPr>
            </w:pPr>
            <w:r>
              <w:rPr>
                <w:sz w:val="10"/>
                <w:szCs w:val="10"/>
              </w:rPr>
              <w:t>9 331 314,02</w:t>
            </w:r>
          </w:p>
        </w:tc>
        <w:tc>
          <w:tcPr>
            <w:tcW w:w="798" w:type="dxa"/>
            <w:shd w:val="clear" w:color="auto" w:fill="auto"/>
            <w:vAlign w:val="center"/>
          </w:tcPr>
          <w:p w14:paraId="46945BFF">
            <w:pPr>
              <w:ind w:left="-99" w:right="-88"/>
              <w:rPr>
                <w:sz w:val="10"/>
                <w:szCs w:val="10"/>
              </w:rPr>
            </w:pPr>
            <w:r>
              <w:rPr>
                <w:sz w:val="10"/>
                <w:szCs w:val="10"/>
              </w:rPr>
              <w:t>9 331 314,02</w:t>
            </w:r>
          </w:p>
        </w:tc>
        <w:tc>
          <w:tcPr>
            <w:tcW w:w="760" w:type="dxa"/>
            <w:shd w:val="clear" w:color="auto" w:fill="auto"/>
            <w:vAlign w:val="center"/>
          </w:tcPr>
          <w:p w14:paraId="449A1A61">
            <w:pPr>
              <w:ind w:left="-99" w:right="-88"/>
              <w:rPr>
                <w:sz w:val="10"/>
                <w:szCs w:val="10"/>
              </w:rPr>
            </w:pPr>
            <w:r>
              <w:rPr>
                <w:sz w:val="10"/>
                <w:szCs w:val="10"/>
              </w:rPr>
              <w:t>0,00</w:t>
            </w:r>
          </w:p>
        </w:tc>
        <w:tc>
          <w:tcPr>
            <w:tcW w:w="721" w:type="dxa"/>
            <w:shd w:val="clear" w:color="auto" w:fill="auto"/>
            <w:vAlign w:val="center"/>
          </w:tcPr>
          <w:p w14:paraId="66F2E5C9">
            <w:pPr>
              <w:ind w:left="-99" w:right="-88"/>
              <w:rPr>
                <w:sz w:val="10"/>
                <w:szCs w:val="10"/>
              </w:rPr>
            </w:pPr>
            <w:r>
              <w:rPr>
                <w:sz w:val="10"/>
                <w:szCs w:val="10"/>
              </w:rPr>
              <w:t>0,00</w:t>
            </w:r>
          </w:p>
        </w:tc>
        <w:tc>
          <w:tcPr>
            <w:tcW w:w="798" w:type="dxa"/>
            <w:shd w:val="clear" w:color="auto" w:fill="auto"/>
            <w:vAlign w:val="center"/>
          </w:tcPr>
          <w:p w14:paraId="0F66351A">
            <w:pPr>
              <w:ind w:left="-99" w:right="-88"/>
              <w:rPr>
                <w:sz w:val="10"/>
                <w:szCs w:val="10"/>
              </w:rPr>
            </w:pPr>
            <w:r>
              <w:rPr>
                <w:sz w:val="10"/>
                <w:szCs w:val="10"/>
              </w:rPr>
              <w:t>2 740 243,58</w:t>
            </w:r>
          </w:p>
        </w:tc>
        <w:tc>
          <w:tcPr>
            <w:tcW w:w="850" w:type="dxa"/>
            <w:shd w:val="clear" w:color="auto" w:fill="auto"/>
            <w:vAlign w:val="center"/>
          </w:tcPr>
          <w:p w14:paraId="5F0FDB31">
            <w:pPr>
              <w:ind w:left="-99" w:right="-88"/>
              <w:rPr>
                <w:sz w:val="10"/>
                <w:szCs w:val="10"/>
              </w:rPr>
            </w:pPr>
            <w:r>
              <w:rPr>
                <w:sz w:val="10"/>
                <w:szCs w:val="10"/>
              </w:rPr>
              <w:t>2 740 243,58</w:t>
            </w:r>
          </w:p>
        </w:tc>
        <w:tc>
          <w:tcPr>
            <w:tcW w:w="767" w:type="dxa"/>
            <w:shd w:val="clear" w:color="auto" w:fill="auto"/>
            <w:vAlign w:val="center"/>
          </w:tcPr>
          <w:p w14:paraId="7E58E234">
            <w:pPr>
              <w:ind w:left="-99" w:right="-88"/>
              <w:rPr>
                <w:sz w:val="10"/>
                <w:szCs w:val="10"/>
              </w:rPr>
            </w:pPr>
            <w:r>
              <w:rPr>
                <w:sz w:val="10"/>
                <w:szCs w:val="10"/>
              </w:rPr>
              <w:t>0,00</w:t>
            </w:r>
          </w:p>
        </w:tc>
        <w:tc>
          <w:tcPr>
            <w:tcW w:w="700" w:type="dxa"/>
            <w:shd w:val="clear" w:color="auto" w:fill="auto"/>
            <w:vAlign w:val="center"/>
          </w:tcPr>
          <w:p w14:paraId="32EAEB50">
            <w:pPr>
              <w:ind w:left="-99" w:right="-88"/>
              <w:rPr>
                <w:sz w:val="10"/>
                <w:szCs w:val="10"/>
              </w:rPr>
            </w:pPr>
            <w:r>
              <w:rPr>
                <w:sz w:val="10"/>
                <w:szCs w:val="10"/>
              </w:rPr>
              <w:t>0,00</w:t>
            </w:r>
          </w:p>
        </w:tc>
        <w:tc>
          <w:tcPr>
            <w:tcW w:w="707" w:type="dxa"/>
            <w:shd w:val="clear" w:color="auto" w:fill="auto"/>
            <w:vAlign w:val="center"/>
          </w:tcPr>
          <w:p w14:paraId="795230CE">
            <w:pPr>
              <w:ind w:left="-99" w:right="-88"/>
              <w:rPr>
                <w:sz w:val="10"/>
                <w:szCs w:val="10"/>
              </w:rPr>
            </w:pPr>
            <w:r>
              <w:rPr>
                <w:sz w:val="10"/>
                <w:szCs w:val="10"/>
              </w:rPr>
              <w:t>0,00</w:t>
            </w:r>
          </w:p>
        </w:tc>
        <w:tc>
          <w:tcPr>
            <w:tcW w:w="614" w:type="dxa"/>
            <w:shd w:val="clear" w:color="auto" w:fill="auto"/>
            <w:vAlign w:val="center"/>
          </w:tcPr>
          <w:p w14:paraId="61273962">
            <w:pPr>
              <w:ind w:left="-99" w:right="-88"/>
              <w:rPr>
                <w:sz w:val="10"/>
                <w:szCs w:val="10"/>
              </w:rPr>
            </w:pPr>
            <w:r>
              <w:rPr>
                <w:sz w:val="10"/>
                <w:szCs w:val="10"/>
              </w:rPr>
              <w:t>0,00</w:t>
            </w:r>
          </w:p>
        </w:tc>
      </w:tr>
      <w:tr w14:paraId="32CA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351" w:type="dxa"/>
            <w:shd w:val="clear" w:color="auto" w:fill="auto"/>
            <w:noWrap/>
            <w:vAlign w:val="center"/>
          </w:tcPr>
          <w:p w14:paraId="500A3310">
            <w:pPr>
              <w:ind w:left="-99" w:right="-88"/>
              <w:rPr>
                <w:sz w:val="10"/>
                <w:szCs w:val="10"/>
              </w:rPr>
            </w:pPr>
            <w:r>
              <w:rPr>
                <w:sz w:val="10"/>
                <w:szCs w:val="10"/>
              </w:rPr>
              <w:t>31</w:t>
            </w:r>
          </w:p>
        </w:tc>
        <w:tc>
          <w:tcPr>
            <w:tcW w:w="1100" w:type="dxa"/>
            <w:shd w:val="clear" w:color="auto" w:fill="auto"/>
            <w:noWrap/>
            <w:vAlign w:val="center"/>
          </w:tcPr>
          <w:p w14:paraId="3255DFFA">
            <w:pPr>
              <w:ind w:left="-99" w:right="-88"/>
              <w:rPr>
                <w:sz w:val="10"/>
                <w:szCs w:val="10"/>
              </w:rPr>
            </w:pPr>
            <w:r>
              <w:rPr>
                <w:sz w:val="10"/>
                <w:szCs w:val="10"/>
              </w:rPr>
              <w:t>г. Краснозаводск, ул. 1 Мая, д. 19</w:t>
            </w:r>
          </w:p>
        </w:tc>
        <w:tc>
          <w:tcPr>
            <w:tcW w:w="450" w:type="dxa"/>
            <w:shd w:val="clear" w:color="auto" w:fill="auto"/>
            <w:noWrap/>
            <w:vAlign w:val="center"/>
          </w:tcPr>
          <w:p w14:paraId="237E5AA1">
            <w:pPr>
              <w:ind w:left="-99" w:right="-88"/>
              <w:rPr>
                <w:sz w:val="10"/>
                <w:szCs w:val="10"/>
              </w:rPr>
            </w:pPr>
            <w:r>
              <w:rPr>
                <w:sz w:val="10"/>
                <w:szCs w:val="10"/>
              </w:rPr>
              <w:t>418</w:t>
            </w:r>
          </w:p>
        </w:tc>
        <w:tc>
          <w:tcPr>
            <w:tcW w:w="550" w:type="dxa"/>
            <w:shd w:val="clear" w:color="auto" w:fill="auto"/>
            <w:noWrap/>
            <w:vAlign w:val="center"/>
          </w:tcPr>
          <w:p w14:paraId="4167A00A">
            <w:pPr>
              <w:ind w:left="-99" w:right="-88"/>
              <w:rPr>
                <w:sz w:val="10"/>
                <w:szCs w:val="10"/>
              </w:rPr>
            </w:pPr>
            <w:r>
              <w:rPr>
                <w:sz w:val="10"/>
                <w:szCs w:val="10"/>
              </w:rPr>
              <w:t>02.07.2014</w:t>
            </w:r>
          </w:p>
        </w:tc>
        <w:tc>
          <w:tcPr>
            <w:tcW w:w="546" w:type="dxa"/>
            <w:shd w:val="clear" w:color="auto" w:fill="auto"/>
            <w:noWrap/>
            <w:vAlign w:val="center"/>
          </w:tcPr>
          <w:p w14:paraId="3F737966">
            <w:pPr>
              <w:ind w:left="-99" w:right="-88"/>
              <w:rPr>
                <w:sz w:val="10"/>
                <w:szCs w:val="10"/>
              </w:rPr>
            </w:pPr>
            <w:r>
              <w:rPr>
                <w:sz w:val="10"/>
                <w:szCs w:val="10"/>
              </w:rPr>
              <w:t>IV кв. 2024</w:t>
            </w:r>
          </w:p>
        </w:tc>
        <w:tc>
          <w:tcPr>
            <w:tcW w:w="554" w:type="dxa"/>
            <w:shd w:val="clear" w:color="auto" w:fill="auto"/>
            <w:noWrap/>
            <w:vAlign w:val="center"/>
          </w:tcPr>
          <w:p w14:paraId="4C0508C2">
            <w:pPr>
              <w:ind w:left="-99" w:right="-88"/>
              <w:rPr>
                <w:sz w:val="10"/>
                <w:szCs w:val="10"/>
              </w:rPr>
            </w:pPr>
            <w:r>
              <w:rPr>
                <w:sz w:val="10"/>
                <w:szCs w:val="10"/>
              </w:rPr>
              <w:t>IV кв. 2025</w:t>
            </w:r>
          </w:p>
        </w:tc>
        <w:tc>
          <w:tcPr>
            <w:tcW w:w="324" w:type="dxa"/>
            <w:shd w:val="clear" w:color="auto" w:fill="auto"/>
            <w:noWrap/>
            <w:vAlign w:val="center"/>
          </w:tcPr>
          <w:p w14:paraId="782DD7FC">
            <w:pPr>
              <w:ind w:left="-99" w:right="-88"/>
              <w:rPr>
                <w:sz w:val="10"/>
                <w:szCs w:val="10"/>
              </w:rPr>
            </w:pPr>
            <w:r>
              <w:rPr>
                <w:sz w:val="10"/>
                <w:szCs w:val="10"/>
              </w:rPr>
              <w:t>5</w:t>
            </w:r>
          </w:p>
        </w:tc>
        <w:tc>
          <w:tcPr>
            <w:tcW w:w="252" w:type="dxa"/>
            <w:shd w:val="clear" w:color="auto" w:fill="auto"/>
            <w:noWrap/>
            <w:vAlign w:val="center"/>
          </w:tcPr>
          <w:p w14:paraId="11C3D2C4">
            <w:pPr>
              <w:ind w:left="-99" w:right="-88"/>
              <w:rPr>
                <w:sz w:val="10"/>
                <w:szCs w:val="10"/>
              </w:rPr>
            </w:pPr>
            <w:r>
              <w:rPr>
                <w:sz w:val="10"/>
                <w:szCs w:val="10"/>
              </w:rPr>
              <w:t>5</w:t>
            </w:r>
          </w:p>
        </w:tc>
        <w:tc>
          <w:tcPr>
            <w:tcW w:w="491" w:type="dxa"/>
            <w:shd w:val="clear" w:color="auto" w:fill="auto"/>
            <w:noWrap/>
            <w:vAlign w:val="center"/>
          </w:tcPr>
          <w:p w14:paraId="20795231">
            <w:pPr>
              <w:ind w:left="-99" w:right="-88"/>
              <w:rPr>
                <w:sz w:val="10"/>
                <w:szCs w:val="10"/>
              </w:rPr>
            </w:pPr>
            <w:r>
              <w:rPr>
                <w:sz w:val="10"/>
                <w:szCs w:val="10"/>
              </w:rPr>
              <w:t>92,70</w:t>
            </w:r>
          </w:p>
        </w:tc>
        <w:tc>
          <w:tcPr>
            <w:tcW w:w="366" w:type="dxa"/>
            <w:shd w:val="clear" w:color="auto" w:fill="auto"/>
            <w:noWrap/>
            <w:vAlign w:val="center"/>
          </w:tcPr>
          <w:p w14:paraId="6952E2FC">
            <w:pPr>
              <w:ind w:left="-99" w:right="-88"/>
              <w:rPr>
                <w:sz w:val="10"/>
                <w:szCs w:val="10"/>
              </w:rPr>
            </w:pPr>
            <w:r>
              <w:rPr>
                <w:sz w:val="10"/>
                <w:szCs w:val="10"/>
              </w:rPr>
              <w:t>2</w:t>
            </w:r>
          </w:p>
        </w:tc>
        <w:tc>
          <w:tcPr>
            <w:tcW w:w="366" w:type="dxa"/>
            <w:shd w:val="clear" w:color="auto" w:fill="auto"/>
            <w:noWrap/>
            <w:vAlign w:val="center"/>
          </w:tcPr>
          <w:p w14:paraId="2BDADECD">
            <w:pPr>
              <w:ind w:left="-99" w:right="-88"/>
              <w:rPr>
                <w:sz w:val="10"/>
                <w:szCs w:val="10"/>
              </w:rPr>
            </w:pPr>
            <w:r>
              <w:rPr>
                <w:sz w:val="10"/>
                <w:szCs w:val="10"/>
              </w:rPr>
              <w:t>2</w:t>
            </w:r>
          </w:p>
        </w:tc>
        <w:tc>
          <w:tcPr>
            <w:tcW w:w="366" w:type="dxa"/>
            <w:shd w:val="clear" w:color="auto" w:fill="auto"/>
            <w:noWrap/>
            <w:vAlign w:val="center"/>
          </w:tcPr>
          <w:p w14:paraId="06A21E9D">
            <w:pPr>
              <w:ind w:left="-99" w:right="-88"/>
              <w:rPr>
                <w:sz w:val="10"/>
                <w:szCs w:val="10"/>
              </w:rPr>
            </w:pPr>
            <w:r>
              <w:rPr>
                <w:sz w:val="10"/>
                <w:szCs w:val="10"/>
              </w:rPr>
              <w:t>0</w:t>
            </w:r>
          </w:p>
        </w:tc>
        <w:tc>
          <w:tcPr>
            <w:tcW w:w="502" w:type="dxa"/>
            <w:shd w:val="clear" w:color="auto" w:fill="auto"/>
            <w:noWrap/>
            <w:vAlign w:val="center"/>
          </w:tcPr>
          <w:p w14:paraId="147D3319">
            <w:pPr>
              <w:ind w:left="-99" w:right="-88"/>
              <w:rPr>
                <w:sz w:val="10"/>
                <w:szCs w:val="10"/>
              </w:rPr>
            </w:pPr>
            <w:r>
              <w:rPr>
                <w:sz w:val="10"/>
                <w:szCs w:val="10"/>
              </w:rPr>
              <w:t>92,70</w:t>
            </w:r>
          </w:p>
        </w:tc>
        <w:tc>
          <w:tcPr>
            <w:tcW w:w="473" w:type="dxa"/>
            <w:shd w:val="clear" w:color="auto" w:fill="auto"/>
            <w:noWrap/>
            <w:vAlign w:val="center"/>
          </w:tcPr>
          <w:p w14:paraId="221DF331">
            <w:pPr>
              <w:ind w:left="-99" w:right="-88"/>
              <w:rPr>
                <w:sz w:val="10"/>
                <w:szCs w:val="10"/>
              </w:rPr>
            </w:pPr>
            <w:r>
              <w:rPr>
                <w:sz w:val="10"/>
                <w:szCs w:val="10"/>
              </w:rPr>
              <w:t>92,70</w:t>
            </w:r>
          </w:p>
        </w:tc>
        <w:tc>
          <w:tcPr>
            <w:tcW w:w="438" w:type="dxa"/>
            <w:shd w:val="clear" w:color="auto" w:fill="auto"/>
            <w:noWrap/>
            <w:vAlign w:val="center"/>
          </w:tcPr>
          <w:p w14:paraId="72075F9C">
            <w:pPr>
              <w:ind w:left="-99" w:right="-88"/>
              <w:rPr>
                <w:sz w:val="10"/>
                <w:szCs w:val="10"/>
              </w:rPr>
            </w:pPr>
            <w:r>
              <w:rPr>
                <w:sz w:val="10"/>
                <w:szCs w:val="10"/>
              </w:rPr>
              <w:t>0,00</w:t>
            </w:r>
          </w:p>
        </w:tc>
        <w:tc>
          <w:tcPr>
            <w:tcW w:w="747" w:type="dxa"/>
            <w:shd w:val="clear" w:color="auto" w:fill="auto"/>
            <w:vAlign w:val="center"/>
          </w:tcPr>
          <w:p w14:paraId="1FEBE872">
            <w:pPr>
              <w:ind w:left="-99" w:right="-88"/>
              <w:rPr>
                <w:sz w:val="10"/>
                <w:szCs w:val="10"/>
              </w:rPr>
            </w:pPr>
            <w:r>
              <w:rPr>
                <w:sz w:val="10"/>
                <w:szCs w:val="10"/>
              </w:rPr>
              <w:t>10 056 837,60</w:t>
            </w:r>
          </w:p>
        </w:tc>
        <w:tc>
          <w:tcPr>
            <w:tcW w:w="867" w:type="dxa"/>
            <w:shd w:val="clear" w:color="auto" w:fill="auto"/>
            <w:vAlign w:val="center"/>
          </w:tcPr>
          <w:p w14:paraId="38413229">
            <w:pPr>
              <w:ind w:left="-99" w:right="-88"/>
              <w:rPr>
                <w:sz w:val="10"/>
                <w:szCs w:val="10"/>
              </w:rPr>
            </w:pPr>
            <w:r>
              <w:rPr>
                <w:sz w:val="10"/>
                <w:szCs w:val="10"/>
              </w:rPr>
              <w:t>7 773 935,47</w:t>
            </w:r>
          </w:p>
        </w:tc>
        <w:tc>
          <w:tcPr>
            <w:tcW w:w="798" w:type="dxa"/>
            <w:shd w:val="clear" w:color="auto" w:fill="auto"/>
            <w:vAlign w:val="center"/>
          </w:tcPr>
          <w:p w14:paraId="382E1315">
            <w:pPr>
              <w:ind w:left="-99" w:right="-88"/>
              <w:rPr>
                <w:sz w:val="10"/>
                <w:szCs w:val="10"/>
              </w:rPr>
            </w:pPr>
            <w:r>
              <w:rPr>
                <w:sz w:val="10"/>
                <w:szCs w:val="10"/>
              </w:rPr>
              <w:t>0,00</w:t>
            </w:r>
          </w:p>
        </w:tc>
        <w:tc>
          <w:tcPr>
            <w:tcW w:w="760" w:type="dxa"/>
            <w:shd w:val="clear" w:color="auto" w:fill="auto"/>
            <w:vAlign w:val="center"/>
          </w:tcPr>
          <w:p w14:paraId="5A9ECB58">
            <w:pPr>
              <w:ind w:left="-99" w:right="-88"/>
              <w:rPr>
                <w:sz w:val="10"/>
                <w:szCs w:val="10"/>
              </w:rPr>
            </w:pPr>
            <w:r>
              <w:rPr>
                <w:sz w:val="10"/>
                <w:szCs w:val="10"/>
              </w:rPr>
              <w:t>3 840 844,06</w:t>
            </w:r>
          </w:p>
        </w:tc>
        <w:tc>
          <w:tcPr>
            <w:tcW w:w="721" w:type="dxa"/>
            <w:shd w:val="clear" w:color="auto" w:fill="auto"/>
            <w:vAlign w:val="center"/>
          </w:tcPr>
          <w:p w14:paraId="18EBCA16">
            <w:pPr>
              <w:ind w:left="-99" w:right="-88"/>
              <w:rPr>
                <w:sz w:val="10"/>
                <w:szCs w:val="10"/>
              </w:rPr>
            </w:pPr>
            <w:r>
              <w:rPr>
                <w:sz w:val="10"/>
                <w:szCs w:val="10"/>
              </w:rPr>
              <w:t>3 933 091,41</w:t>
            </w:r>
          </w:p>
        </w:tc>
        <w:tc>
          <w:tcPr>
            <w:tcW w:w="798" w:type="dxa"/>
            <w:shd w:val="clear" w:color="auto" w:fill="auto"/>
            <w:vAlign w:val="center"/>
          </w:tcPr>
          <w:p w14:paraId="28B45CAD">
            <w:pPr>
              <w:ind w:left="-99" w:right="-88"/>
              <w:rPr>
                <w:sz w:val="10"/>
                <w:szCs w:val="10"/>
              </w:rPr>
            </w:pPr>
            <w:r>
              <w:rPr>
                <w:sz w:val="10"/>
                <w:szCs w:val="10"/>
              </w:rPr>
              <w:t>2 282 902,13</w:t>
            </w:r>
          </w:p>
        </w:tc>
        <w:tc>
          <w:tcPr>
            <w:tcW w:w="850" w:type="dxa"/>
            <w:shd w:val="clear" w:color="auto" w:fill="auto"/>
            <w:vAlign w:val="center"/>
          </w:tcPr>
          <w:p w14:paraId="2A54128B">
            <w:pPr>
              <w:ind w:left="-99" w:right="-88"/>
              <w:rPr>
                <w:sz w:val="10"/>
                <w:szCs w:val="10"/>
              </w:rPr>
            </w:pPr>
            <w:r>
              <w:rPr>
                <w:sz w:val="10"/>
                <w:szCs w:val="10"/>
              </w:rPr>
              <w:t>0,00</w:t>
            </w:r>
          </w:p>
        </w:tc>
        <w:tc>
          <w:tcPr>
            <w:tcW w:w="767" w:type="dxa"/>
            <w:shd w:val="clear" w:color="auto" w:fill="auto"/>
            <w:vAlign w:val="center"/>
          </w:tcPr>
          <w:p w14:paraId="76583316">
            <w:pPr>
              <w:ind w:left="-99" w:right="-88"/>
              <w:rPr>
                <w:sz w:val="10"/>
                <w:szCs w:val="10"/>
              </w:rPr>
            </w:pPr>
            <w:r>
              <w:rPr>
                <w:sz w:val="10"/>
                <w:szCs w:val="10"/>
              </w:rPr>
              <w:t>1 127 906,34</w:t>
            </w:r>
          </w:p>
        </w:tc>
        <w:tc>
          <w:tcPr>
            <w:tcW w:w="700" w:type="dxa"/>
            <w:shd w:val="clear" w:color="auto" w:fill="auto"/>
            <w:vAlign w:val="center"/>
          </w:tcPr>
          <w:p w14:paraId="30ACD5F8">
            <w:pPr>
              <w:ind w:left="-99" w:right="-88"/>
              <w:rPr>
                <w:sz w:val="10"/>
                <w:szCs w:val="10"/>
              </w:rPr>
            </w:pPr>
            <w:r>
              <w:rPr>
                <w:sz w:val="10"/>
                <w:szCs w:val="10"/>
              </w:rPr>
              <w:t>1 154 995,79</w:t>
            </w:r>
          </w:p>
        </w:tc>
        <w:tc>
          <w:tcPr>
            <w:tcW w:w="707" w:type="dxa"/>
            <w:shd w:val="clear" w:color="auto" w:fill="auto"/>
            <w:vAlign w:val="center"/>
          </w:tcPr>
          <w:p w14:paraId="7199520C">
            <w:pPr>
              <w:ind w:left="-99" w:right="-88"/>
              <w:rPr>
                <w:sz w:val="10"/>
                <w:szCs w:val="10"/>
              </w:rPr>
            </w:pPr>
            <w:r>
              <w:rPr>
                <w:sz w:val="10"/>
                <w:szCs w:val="10"/>
              </w:rPr>
              <w:t>768 168,81</w:t>
            </w:r>
          </w:p>
        </w:tc>
        <w:tc>
          <w:tcPr>
            <w:tcW w:w="614" w:type="dxa"/>
            <w:shd w:val="clear" w:color="auto" w:fill="auto"/>
            <w:vAlign w:val="center"/>
          </w:tcPr>
          <w:p w14:paraId="21ED9717">
            <w:pPr>
              <w:ind w:left="-99" w:right="-88"/>
              <w:rPr>
                <w:sz w:val="10"/>
                <w:szCs w:val="10"/>
              </w:rPr>
            </w:pPr>
            <w:r>
              <w:rPr>
                <w:sz w:val="10"/>
                <w:szCs w:val="10"/>
              </w:rPr>
              <w:t>225 581,27</w:t>
            </w:r>
          </w:p>
        </w:tc>
      </w:tr>
      <w:tr w14:paraId="5C71274C">
        <w:tblPrEx>
          <w:tblCellMar>
            <w:top w:w="0" w:type="dxa"/>
            <w:left w:w="108" w:type="dxa"/>
            <w:bottom w:w="0" w:type="dxa"/>
            <w:right w:w="108" w:type="dxa"/>
          </w:tblCellMar>
        </w:tblPrEx>
        <w:trPr>
          <w:trHeight w:val="56" w:hRule="atLeast"/>
        </w:trPr>
        <w:tc>
          <w:tcPr>
            <w:tcW w:w="351" w:type="dxa"/>
            <w:shd w:val="clear" w:color="auto" w:fill="auto"/>
            <w:noWrap/>
            <w:vAlign w:val="center"/>
          </w:tcPr>
          <w:p w14:paraId="0AEAB8EA">
            <w:pPr>
              <w:ind w:left="-99" w:right="-88"/>
              <w:rPr>
                <w:sz w:val="10"/>
                <w:szCs w:val="10"/>
              </w:rPr>
            </w:pPr>
            <w:r>
              <w:rPr>
                <w:sz w:val="10"/>
                <w:szCs w:val="10"/>
              </w:rPr>
              <w:t>32</w:t>
            </w:r>
          </w:p>
        </w:tc>
        <w:tc>
          <w:tcPr>
            <w:tcW w:w="1100" w:type="dxa"/>
            <w:shd w:val="clear" w:color="auto" w:fill="auto"/>
            <w:noWrap/>
            <w:vAlign w:val="center"/>
          </w:tcPr>
          <w:p w14:paraId="69C4B19C">
            <w:pPr>
              <w:ind w:left="-99" w:right="-88"/>
              <w:rPr>
                <w:sz w:val="10"/>
                <w:szCs w:val="10"/>
              </w:rPr>
            </w:pPr>
            <w:r>
              <w:rPr>
                <w:sz w:val="10"/>
                <w:szCs w:val="10"/>
              </w:rPr>
              <w:t>г. Краснозаводск, ул. 1 Мая, д. 20</w:t>
            </w:r>
          </w:p>
        </w:tc>
        <w:tc>
          <w:tcPr>
            <w:tcW w:w="450" w:type="dxa"/>
            <w:shd w:val="clear" w:color="auto" w:fill="auto"/>
            <w:noWrap/>
            <w:vAlign w:val="center"/>
          </w:tcPr>
          <w:p w14:paraId="39DEAE40">
            <w:pPr>
              <w:ind w:left="-99" w:right="-88"/>
              <w:rPr>
                <w:sz w:val="10"/>
                <w:szCs w:val="10"/>
              </w:rPr>
            </w:pPr>
            <w:r>
              <w:rPr>
                <w:sz w:val="10"/>
                <w:szCs w:val="10"/>
              </w:rPr>
              <w:t>382</w:t>
            </w:r>
          </w:p>
        </w:tc>
        <w:tc>
          <w:tcPr>
            <w:tcW w:w="550" w:type="dxa"/>
            <w:shd w:val="clear" w:color="auto" w:fill="auto"/>
            <w:noWrap/>
            <w:vAlign w:val="center"/>
          </w:tcPr>
          <w:p w14:paraId="2ECF9B67">
            <w:pPr>
              <w:ind w:left="-99" w:right="-88"/>
              <w:rPr>
                <w:sz w:val="10"/>
                <w:szCs w:val="10"/>
              </w:rPr>
            </w:pPr>
            <w:r>
              <w:rPr>
                <w:sz w:val="10"/>
                <w:szCs w:val="10"/>
              </w:rPr>
              <w:t>13.11.2015</w:t>
            </w:r>
          </w:p>
        </w:tc>
        <w:tc>
          <w:tcPr>
            <w:tcW w:w="546" w:type="dxa"/>
            <w:shd w:val="clear" w:color="auto" w:fill="auto"/>
            <w:noWrap/>
            <w:vAlign w:val="center"/>
          </w:tcPr>
          <w:p w14:paraId="6D898333">
            <w:pPr>
              <w:ind w:left="-99" w:right="-88"/>
              <w:rPr>
                <w:sz w:val="10"/>
                <w:szCs w:val="10"/>
              </w:rPr>
            </w:pPr>
            <w:r>
              <w:rPr>
                <w:sz w:val="10"/>
                <w:szCs w:val="10"/>
              </w:rPr>
              <w:t>IV кв. 2023</w:t>
            </w:r>
          </w:p>
        </w:tc>
        <w:tc>
          <w:tcPr>
            <w:tcW w:w="554" w:type="dxa"/>
            <w:shd w:val="clear" w:color="auto" w:fill="auto"/>
            <w:noWrap/>
            <w:vAlign w:val="center"/>
          </w:tcPr>
          <w:p w14:paraId="4F7B31FD">
            <w:pPr>
              <w:ind w:left="-99" w:right="-88"/>
              <w:rPr>
                <w:sz w:val="10"/>
                <w:szCs w:val="10"/>
              </w:rPr>
            </w:pPr>
            <w:r>
              <w:rPr>
                <w:sz w:val="10"/>
                <w:szCs w:val="10"/>
              </w:rPr>
              <w:t>IV кв. 2025</w:t>
            </w:r>
          </w:p>
        </w:tc>
        <w:tc>
          <w:tcPr>
            <w:tcW w:w="324" w:type="dxa"/>
            <w:shd w:val="clear" w:color="auto" w:fill="auto"/>
            <w:noWrap/>
            <w:vAlign w:val="center"/>
          </w:tcPr>
          <w:p w14:paraId="4439977E">
            <w:pPr>
              <w:ind w:left="-99" w:right="-88"/>
              <w:rPr>
                <w:sz w:val="10"/>
                <w:szCs w:val="10"/>
              </w:rPr>
            </w:pPr>
            <w:r>
              <w:rPr>
                <w:sz w:val="10"/>
                <w:szCs w:val="10"/>
              </w:rPr>
              <w:t>15</w:t>
            </w:r>
          </w:p>
        </w:tc>
        <w:tc>
          <w:tcPr>
            <w:tcW w:w="252" w:type="dxa"/>
            <w:shd w:val="clear" w:color="auto" w:fill="auto"/>
            <w:noWrap/>
            <w:vAlign w:val="center"/>
          </w:tcPr>
          <w:p w14:paraId="70759BC8">
            <w:pPr>
              <w:ind w:left="-99" w:right="-88"/>
              <w:rPr>
                <w:sz w:val="10"/>
                <w:szCs w:val="10"/>
              </w:rPr>
            </w:pPr>
            <w:r>
              <w:rPr>
                <w:sz w:val="10"/>
                <w:szCs w:val="10"/>
              </w:rPr>
              <w:t>15</w:t>
            </w:r>
          </w:p>
        </w:tc>
        <w:tc>
          <w:tcPr>
            <w:tcW w:w="491" w:type="dxa"/>
            <w:shd w:val="clear" w:color="auto" w:fill="auto"/>
            <w:noWrap/>
            <w:vAlign w:val="center"/>
          </w:tcPr>
          <w:p w14:paraId="6AE62DC8">
            <w:pPr>
              <w:ind w:left="-99" w:right="-88"/>
              <w:rPr>
                <w:sz w:val="10"/>
                <w:szCs w:val="10"/>
              </w:rPr>
            </w:pPr>
            <w:r>
              <w:rPr>
                <w:sz w:val="10"/>
                <w:szCs w:val="10"/>
              </w:rPr>
              <w:t>72,33</w:t>
            </w:r>
          </w:p>
        </w:tc>
        <w:tc>
          <w:tcPr>
            <w:tcW w:w="366" w:type="dxa"/>
            <w:shd w:val="clear" w:color="auto" w:fill="auto"/>
            <w:noWrap/>
            <w:vAlign w:val="center"/>
          </w:tcPr>
          <w:p w14:paraId="1B7741AD">
            <w:pPr>
              <w:ind w:left="-99" w:right="-88"/>
              <w:rPr>
                <w:sz w:val="10"/>
                <w:szCs w:val="10"/>
              </w:rPr>
            </w:pPr>
            <w:r>
              <w:rPr>
                <w:sz w:val="10"/>
                <w:szCs w:val="10"/>
              </w:rPr>
              <w:t>3</w:t>
            </w:r>
          </w:p>
        </w:tc>
        <w:tc>
          <w:tcPr>
            <w:tcW w:w="366" w:type="dxa"/>
            <w:shd w:val="clear" w:color="auto" w:fill="auto"/>
            <w:noWrap/>
            <w:vAlign w:val="center"/>
          </w:tcPr>
          <w:p w14:paraId="491F529A">
            <w:pPr>
              <w:ind w:left="-99" w:right="-88"/>
              <w:rPr>
                <w:sz w:val="10"/>
                <w:szCs w:val="10"/>
              </w:rPr>
            </w:pPr>
            <w:r>
              <w:rPr>
                <w:sz w:val="10"/>
                <w:szCs w:val="10"/>
              </w:rPr>
              <w:t>3</w:t>
            </w:r>
          </w:p>
        </w:tc>
        <w:tc>
          <w:tcPr>
            <w:tcW w:w="366" w:type="dxa"/>
            <w:shd w:val="clear" w:color="auto" w:fill="auto"/>
            <w:noWrap/>
            <w:vAlign w:val="center"/>
          </w:tcPr>
          <w:p w14:paraId="51B0C618">
            <w:pPr>
              <w:ind w:left="-99" w:right="-88"/>
              <w:rPr>
                <w:sz w:val="10"/>
                <w:szCs w:val="10"/>
              </w:rPr>
            </w:pPr>
            <w:r>
              <w:rPr>
                <w:sz w:val="10"/>
                <w:szCs w:val="10"/>
              </w:rPr>
              <w:t>0</w:t>
            </w:r>
          </w:p>
        </w:tc>
        <w:tc>
          <w:tcPr>
            <w:tcW w:w="502" w:type="dxa"/>
            <w:shd w:val="clear" w:color="auto" w:fill="auto"/>
            <w:noWrap/>
            <w:vAlign w:val="center"/>
          </w:tcPr>
          <w:p w14:paraId="05AC72FE">
            <w:pPr>
              <w:ind w:left="-99" w:right="-88"/>
              <w:rPr>
                <w:sz w:val="10"/>
                <w:szCs w:val="10"/>
              </w:rPr>
            </w:pPr>
            <w:r>
              <w:rPr>
                <w:sz w:val="10"/>
                <w:szCs w:val="10"/>
              </w:rPr>
              <w:t>72,33</w:t>
            </w:r>
          </w:p>
        </w:tc>
        <w:tc>
          <w:tcPr>
            <w:tcW w:w="473" w:type="dxa"/>
            <w:shd w:val="clear" w:color="auto" w:fill="auto"/>
            <w:noWrap/>
            <w:vAlign w:val="center"/>
          </w:tcPr>
          <w:p w14:paraId="43C43FCF">
            <w:pPr>
              <w:ind w:left="-99" w:right="-88"/>
              <w:rPr>
                <w:sz w:val="10"/>
                <w:szCs w:val="10"/>
              </w:rPr>
            </w:pPr>
            <w:r>
              <w:rPr>
                <w:sz w:val="10"/>
                <w:szCs w:val="10"/>
              </w:rPr>
              <w:t>72,33</w:t>
            </w:r>
          </w:p>
        </w:tc>
        <w:tc>
          <w:tcPr>
            <w:tcW w:w="438" w:type="dxa"/>
            <w:shd w:val="clear" w:color="auto" w:fill="auto"/>
            <w:noWrap/>
            <w:vAlign w:val="center"/>
          </w:tcPr>
          <w:p w14:paraId="5AD0B141">
            <w:pPr>
              <w:ind w:left="-99" w:right="-88"/>
              <w:rPr>
                <w:sz w:val="10"/>
                <w:szCs w:val="10"/>
              </w:rPr>
            </w:pPr>
            <w:r>
              <w:rPr>
                <w:sz w:val="10"/>
                <w:szCs w:val="10"/>
              </w:rPr>
              <w:t>0,00</w:t>
            </w:r>
          </w:p>
        </w:tc>
        <w:tc>
          <w:tcPr>
            <w:tcW w:w="747" w:type="dxa"/>
            <w:shd w:val="clear" w:color="auto" w:fill="auto"/>
            <w:vAlign w:val="center"/>
          </w:tcPr>
          <w:p w14:paraId="132CE847">
            <w:pPr>
              <w:ind w:left="-99" w:right="-88"/>
              <w:rPr>
                <w:sz w:val="10"/>
                <w:szCs w:val="10"/>
              </w:rPr>
            </w:pPr>
            <w:r>
              <w:rPr>
                <w:sz w:val="10"/>
                <w:szCs w:val="10"/>
              </w:rPr>
              <w:t>7 347 000,00</w:t>
            </w:r>
          </w:p>
        </w:tc>
        <w:tc>
          <w:tcPr>
            <w:tcW w:w="867" w:type="dxa"/>
            <w:shd w:val="clear" w:color="auto" w:fill="auto"/>
            <w:vAlign w:val="center"/>
          </w:tcPr>
          <w:p w14:paraId="3CD7A138">
            <w:pPr>
              <w:ind w:left="-99" w:right="-88"/>
              <w:rPr>
                <w:sz w:val="10"/>
                <w:szCs w:val="10"/>
              </w:rPr>
            </w:pPr>
            <w:r>
              <w:rPr>
                <w:sz w:val="10"/>
                <w:szCs w:val="10"/>
              </w:rPr>
              <w:t>5 679 231,00</w:t>
            </w:r>
          </w:p>
        </w:tc>
        <w:tc>
          <w:tcPr>
            <w:tcW w:w="798" w:type="dxa"/>
            <w:shd w:val="clear" w:color="auto" w:fill="auto"/>
            <w:vAlign w:val="center"/>
          </w:tcPr>
          <w:p w14:paraId="3750A860">
            <w:pPr>
              <w:ind w:left="-99" w:right="-88"/>
              <w:rPr>
                <w:sz w:val="10"/>
                <w:szCs w:val="10"/>
              </w:rPr>
            </w:pPr>
            <w:r>
              <w:rPr>
                <w:sz w:val="10"/>
                <w:szCs w:val="10"/>
              </w:rPr>
              <w:t>5 679 231,00</w:t>
            </w:r>
          </w:p>
        </w:tc>
        <w:tc>
          <w:tcPr>
            <w:tcW w:w="760" w:type="dxa"/>
            <w:shd w:val="clear" w:color="auto" w:fill="auto"/>
            <w:vAlign w:val="center"/>
          </w:tcPr>
          <w:p w14:paraId="2C584C35">
            <w:pPr>
              <w:ind w:left="-99" w:right="-88"/>
              <w:rPr>
                <w:sz w:val="10"/>
                <w:szCs w:val="10"/>
              </w:rPr>
            </w:pPr>
            <w:r>
              <w:rPr>
                <w:sz w:val="10"/>
                <w:szCs w:val="10"/>
              </w:rPr>
              <w:t>0,00</w:t>
            </w:r>
          </w:p>
        </w:tc>
        <w:tc>
          <w:tcPr>
            <w:tcW w:w="721" w:type="dxa"/>
            <w:shd w:val="clear" w:color="auto" w:fill="auto"/>
            <w:vAlign w:val="center"/>
          </w:tcPr>
          <w:p w14:paraId="52706538">
            <w:pPr>
              <w:ind w:left="-99" w:right="-88"/>
              <w:rPr>
                <w:sz w:val="10"/>
                <w:szCs w:val="10"/>
              </w:rPr>
            </w:pPr>
            <w:r>
              <w:rPr>
                <w:sz w:val="10"/>
                <w:szCs w:val="10"/>
              </w:rPr>
              <w:t>0,00</w:t>
            </w:r>
          </w:p>
        </w:tc>
        <w:tc>
          <w:tcPr>
            <w:tcW w:w="798" w:type="dxa"/>
            <w:shd w:val="clear" w:color="auto" w:fill="auto"/>
            <w:vAlign w:val="center"/>
          </w:tcPr>
          <w:p w14:paraId="3CE7F8A0">
            <w:pPr>
              <w:ind w:left="-99" w:right="-88"/>
              <w:rPr>
                <w:sz w:val="10"/>
                <w:szCs w:val="10"/>
              </w:rPr>
            </w:pPr>
            <w:r>
              <w:rPr>
                <w:sz w:val="10"/>
                <w:szCs w:val="10"/>
              </w:rPr>
              <w:t>1 667 769,00</w:t>
            </w:r>
          </w:p>
        </w:tc>
        <w:tc>
          <w:tcPr>
            <w:tcW w:w="850" w:type="dxa"/>
            <w:shd w:val="clear" w:color="auto" w:fill="auto"/>
            <w:vAlign w:val="center"/>
          </w:tcPr>
          <w:p w14:paraId="2A39DF74">
            <w:pPr>
              <w:ind w:left="-99" w:right="-88"/>
              <w:rPr>
                <w:sz w:val="10"/>
                <w:szCs w:val="10"/>
              </w:rPr>
            </w:pPr>
            <w:r>
              <w:rPr>
                <w:sz w:val="10"/>
                <w:szCs w:val="10"/>
              </w:rPr>
              <w:t>1 667 769,00</w:t>
            </w:r>
          </w:p>
        </w:tc>
        <w:tc>
          <w:tcPr>
            <w:tcW w:w="767" w:type="dxa"/>
            <w:shd w:val="clear" w:color="auto" w:fill="auto"/>
            <w:vAlign w:val="center"/>
          </w:tcPr>
          <w:p w14:paraId="093E2A01">
            <w:pPr>
              <w:ind w:left="-99" w:right="-88"/>
              <w:rPr>
                <w:sz w:val="10"/>
                <w:szCs w:val="10"/>
              </w:rPr>
            </w:pPr>
            <w:r>
              <w:rPr>
                <w:sz w:val="10"/>
                <w:szCs w:val="10"/>
              </w:rPr>
              <w:t>0,00</w:t>
            </w:r>
          </w:p>
        </w:tc>
        <w:tc>
          <w:tcPr>
            <w:tcW w:w="700" w:type="dxa"/>
            <w:shd w:val="clear" w:color="auto" w:fill="auto"/>
            <w:vAlign w:val="center"/>
          </w:tcPr>
          <w:p w14:paraId="30DE1911">
            <w:pPr>
              <w:ind w:left="-99" w:right="-88"/>
              <w:rPr>
                <w:sz w:val="10"/>
                <w:szCs w:val="10"/>
              </w:rPr>
            </w:pPr>
            <w:r>
              <w:rPr>
                <w:sz w:val="10"/>
                <w:szCs w:val="10"/>
              </w:rPr>
              <w:t>0,00</w:t>
            </w:r>
          </w:p>
        </w:tc>
        <w:tc>
          <w:tcPr>
            <w:tcW w:w="707" w:type="dxa"/>
            <w:shd w:val="clear" w:color="auto" w:fill="auto"/>
            <w:vAlign w:val="center"/>
          </w:tcPr>
          <w:p w14:paraId="53747D90">
            <w:pPr>
              <w:ind w:left="-99" w:right="-88"/>
              <w:rPr>
                <w:sz w:val="10"/>
                <w:szCs w:val="10"/>
              </w:rPr>
            </w:pPr>
            <w:r>
              <w:rPr>
                <w:sz w:val="10"/>
                <w:szCs w:val="10"/>
              </w:rPr>
              <w:t>0,00</w:t>
            </w:r>
          </w:p>
        </w:tc>
        <w:tc>
          <w:tcPr>
            <w:tcW w:w="614" w:type="dxa"/>
            <w:shd w:val="clear" w:color="auto" w:fill="auto"/>
            <w:vAlign w:val="center"/>
          </w:tcPr>
          <w:p w14:paraId="3701D5BB">
            <w:pPr>
              <w:ind w:left="-99" w:right="-88"/>
              <w:rPr>
                <w:sz w:val="10"/>
                <w:szCs w:val="10"/>
              </w:rPr>
            </w:pPr>
            <w:r>
              <w:rPr>
                <w:sz w:val="10"/>
                <w:szCs w:val="10"/>
              </w:rPr>
              <w:t>0,00</w:t>
            </w:r>
          </w:p>
        </w:tc>
      </w:tr>
      <w:tr w14:paraId="2CFC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351" w:type="dxa"/>
            <w:shd w:val="clear" w:color="auto" w:fill="auto"/>
            <w:noWrap/>
            <w:vAlign w:val="center"/>
          </w:tcPr>
          <w:p w14:paraId="7BFD6992">
            <w:pPr>
              <w:ind w:left="-99" w:right="-88"/>
              <w:rPr>
                <w:sz w:val="10"/>
                <w:szCs w:val="10"/>
              </w:rPr>
            </w:pPr>
            <w:r>
              <w:rPr>
                <w:sz w:val="10"/>
                <w:szCs w:val="10"/>
              </w:rPr>
              <w:t>33</w:t>
            </w:r>
          </w:p>
        </w:tc>
        <w:tc>
          <w:tcPr>
            <w:tcW w:w="1100" w:type="dxa"/>
            <w:shd w:val="clear" w:color="auto" w:fill="auto"/>
            <w:noWrap/>
            <w:vAlign w:val="center"/>
          </w:tcPr>
          <w:p w14:paraId="43C7F382">
            <w:pPr>
              <w:ind w:left="-99" w:right="-88"/>
              <w:rPr>
                <w:sz w:val="10"/>
                <w:szCs w:val="10"/>
              </w:rPr>
            </w:pPr>
            <w:r>
              <w:rPr>
                <w:sz w:val="10"/>
                <w:szCs w:val="10"/>
              </w:rPr>
              <w:t>г. Краснозаводск, ул. 1 Мая, д. 27</w:t>
            </w:r>
          </w:p>
        </w:tc>
        <w:tc>
          <w:tcPr>
            <w:tcW w:w="450" w:type="dxa"/>
            <w:shd w:val="clear" w:color="auto" w:fill="auto"/>
            <w:noWrap/>
            <w:vAlign w:val="center"/>
          </w:tcPr>
          <w:p w14:paraId="68D5AA99">
            <w:pPr>
              <w:ind w:left="-99" w:right="-88"/>
              <w:rPr>
                <w:sz w:val="10"/>
                <w:szCs w:val="10"/>
              </w:rPr>
            </w:pPr>
            <w:r>
              <w:rPr>
                <w:sz w:val="10"/>
                <w:szCs w:val="10"/>
              </w:rPr>
              <w:t>382</w:t>
            </w:r>
          </w:p>
        </w:tc>
        <w:tc>
          <w:tcPr>
            <w:tcW w:w="550" w:type="dxa"/>
            <w:shd w:val="clear" w:color="auto" w:fill="auto"/>
            <w:noWrap/>
            <w:vAlign w:val="center"/>
          </w:tcPr>
          <w:p w14:paraId="67FEB0C2">
            <w:pPr>
              <w:ind w:left="-99" w:right="-88"/>
              <w:rPr>
                <w:sz w:val="10"/>
                <w:szCs w:val="10"/>
              </w:rPr>
            </w:pPr>
            <w:r>
              <w:rPr>
                <w:sz w:val="10"/>
                <w:szCs w:val="10"/>
              </w:rPr>
              <w:t>13.11.2015</w:t>
            </w:r>
          </w:p>
        </w:tc>
        <w:tc>
          <w:tcPr>
            <w:tcW w:w="546" w:type="dxa"/>
            <w:shd w:val="clear" w:color="auto" w:fill="auto"/>
            <w:noWrap/>
            <w:vAlign w:val="center"/>
          </w:tcPr>
          <w:p w14:paraId="30CFE203">
            <w:pPr>
              <w:ind w:left="-99" w:right="-88"/>
              <w:rPr>
                <w:sz w:val="10"/>
                <w:szCs w:val="10"/>
              </w:rPr>
            </w:pPr>
            <w:r>
              <w:rPr>
                <w:sz w:val="10"/>
                <w:szCs w:val="10"/>
              </w:rPr>
              <w:t>IV кв. 2023</w:t>
            </w:r>
          </w:p>
        </w:tc>
        <w:tc>
          <w:tcPr>
            <w:tcW w:w="554" w:type="dxa"/>
            <w:shd w:val="clear" w:color="auto" w:fill="auto"/>
            <w:noWrap/>
            <w:vAlign w:val="center"/>
          </w:tcPr>
          <w:p w14:paraId="321E5745">
            <w:pPr>
              <w:ind w:left="-99" w:right="-88"/>
              <w:rPr>
                <w:sz w:val="10"/>
                <w:szCs w:val="10"/>
              </w:rPr>
            </w:pPr>
            <w:r>
              <w:rPr>
                <w:sz w:val="10"/>
                <w:szCs w:val="10"/>
              </w:rPr>
              <w:t>IV кв. 2025</w:t>
            </w:r>
          </w:p>
        </w:tc>
        <w:tc>
          <w:tcPr>
            <w:tcW w:w="324" w:type="dxa"/>
            <w:shd w:val="clear" w:color="auto" w:fill="auto"/>
            <w:noWrap/>
            <w:vAlign w:val="center"/>
          </w:tcPr>
          <w:p w14:paraId="5106C529">
            <w:pPr>
              <w:ind w:left="-99" w:right="-88"/>
              <w:rPr>
                <w:sz w:val="10"/>
                <w:szCs w:val="10"/>
              </w:rPr>
            </w:pPr>
            <w:r>
              <w:rPr>
                <w:sz w:val="10"/>
                <w:szCs w:val="10"/>
              </w:rPr>
              <w:t>13</w:t>
            </w:r>
          </w:p>
        </w:tc>
        <w:tc>
          <w:tcPr>
            <w:tcW w:w="252" w:type="dxa"/>
            <w:shd w:val="clear" w:color="auto" w:fill="auto"/>
            <w:noWrap/>
            <w:vAlign w:val="center"/>
          </w:tcPr>
          <w:p w14:paraId="0BC6A099">
            <w:pPr>
              <w:ind w:left="-99" w:right="-88"/>
              <w:rPr>
                <w:sz w:val="10"/>
                <w:szCs w:val="10"/>
              </w:rPr>
            </w:pPr>
            <w:r>
              <w:rPr>
                <w:sz w:val="10"/>
                <w:szCs w:val="10"/>
              </w:rPr>
              <w:t>13</w:t>
            </w:r>
          </w:p>
        </w:tc>
        <w:tc>
          <w:tcPr>
            <w:tcW w:w="491" w:type="dxa"/>
            <w:shd w:val="clear" w:color="auto" w:fill="auto"/>
            <w:noWrap/>
            <w:vAlign w:val="center"/>
          </w:tcPr>
          <w:p w14:paraId="5E0BB3DE">
            <w:pPr>
              <w:ind w:left="-99" w:right="-88"/>
              <w:rPr>
                <w:sz w:val="10"/>
                <w:szCs w:val="10"/>
              </w:rPr>
            </w:pPr>
            <w:r>
              <w:rPr>
                <w:sz w:val="10"/>
                <w:szCs w:val="10"/>
              </w:rPr>
              <w:t>342,60</w:t>
            </w:r>
          </w:p>
        </w:tc>
        <w:tc>
          <w:tcPr>
            <w:tcW w:w="366" w:type="dxa"/>
            <w:shd w:val="clear" w:color="auto" w:fill="auto"/>
            <w:noWrap/>
            <w:vAlign w:val="center"/>
          </w:tcPr>
          <w:p w14:paraId="020044E3">
            <w:pPr>
              <w:ind w:left="-99" w:right="-88"/>
              <w:rPr>
                <w:sz w:val="10"/>
                <w:szCs w:val="10"/>
              </w:rPr>
            </w:pPr>
            <w:r>
              <w:rPr>
                <w:sz w:val="10"/>
                <w:szCs w:val="10"/>
              </w:rPr>
              <w:t>4</w:t>
            </w:r>
          </w:p>
        </w:tc>
        <w:tc>
          <w:tcPr>
            <w:tcW w:w="366" w:type="dxa"/>
            <w:shd w:val="clear" w:color="auto" w:fill="auto"/>
            <w:noWrap/>
            <w:vAlign w:val="center"/>
          </w:tcPr>
          <w:p w14:paraId="5F5F67E5">
            <w:pPr>
              <w:ind w:left="-99" w:right="-88"/>
              <w:rPr>
                <w:sz w:val="10"/>
                <w:szCs w:val="10"/>
              </w:rPr>
            </w:pPr>
            <w:r>
              <w:rPr>
                <w:sz w:val="10"/>
                <w:szCs w:val="10"/>
              </w:rPr>
              <w:t>4</w:t>
            </w:r>
          </w:p>
        </w:tc>
        <w:tc>
          <w:tcPr>
            <w:tcW w:w="366" w:type="dxa"/>
            <w:shd w:val="clear" w:color="auto" w:fill="auto"/>
            <w:noWrap/>
            <w:vAlign w:val="center"/>
          </w:tcPr>
          <w:p w14:paraId="6A219535">
            <w:pPr>
              <w:ind w:left="-99" w:right="-88"/>
              <w:rPr>
                <w:sz w:val="10"/>
                <w:szCs w:val="10"/>
              </w:rPr>
            </w:pPr>
            <w:r>
              <w:rPr>
                <w:sz w:val="10"/>
                <w:szCs w:val="10"/>
              </w:rPr>
              <w:t>0</w:t>
            </w:r>
          </w:p>
        </w:tc>
        <w:tc>
          <w:tcPr>
            <w:tcW w:w="502" w:type="dxa"/>
            <w:shd w:val="clear" w:color="auto" w:fill="auto"/>
            <w:noWrap/>
            <w:vAlign w:val="center"/>
          </w:tcPr>
          <w:p w14:paraId="2565FB01">
            <w:pPr>
              <w:ind w:left="-99" w:right="-88"/>
              <w:rPr>
                <w:sz w:val="10"/>
                <w:szCs w:val="10"/>
              </w:rPr>
            </w:pPr>
            <w:r>
              <w:rPr>
                <w:sz w:val="10"/>
                <w:szCs w:val="10"/>
              </w:rPr>
              <w:t>342,60</w:t>
            </w:r>
          </w:p>
        </w:tc>
        <w:tc>
          <w:tcPr>
            <w:tcW w:w="473" w:type="dxa"/>
            <w:shd w:val="clear" w:color="auto" w:fill="auto"/>
            <w:noWrap/>
            <w:vAlign w:val="center"/>
          </w:tcPr>
          <w:p w14:paraId="545B2CA7">
            <w:pPr>
              <w:ind w:left="-99" w:right="-88"/>
              <w:rPr>
                <w:sz w:val="10"/>
                <w:szCs w:val="10"/>
              </w:rPr>
            </w:pPr>
            <w:r>
              <w:rPr>
                <w:sz w:val="10"/>
                <w:szCs w:val="10"/>
              </w:rPr>
              <w:t>342,60</w:t>
            </w:r>
          </w:p>
        </w:tc>
        <w:tc>
          <w:tcPr>
            <w:tcW w:w="438" w:type="dxa"/>
            <w:shd w:val="clear" w:color="auto" w:fill="auto"/>
            <w:noWrap/>
            <w:vAlign w:val="center"/>
          </w:tcPr>
          <w:p w14:paraId="48CCF3F6">
            <w:pPr>
              <w:ind w:left="-99" w:right="-88"/>
              <w:rPr>
                <w:sz w:val="10"/>
                <w:szCs w:val="10"/>
              </w:rPr>
            </w:pPr>
            <w:r>
              <w:rPr>
                <w:sz w:val="10"/>
                <w:szCs w:val="10"/>
              </w:rPr>
              <w:t>0,00</w:t>
            </w:r>
          </w:p>
        </w:tc>
        <w:tc>
          <w:tcPr>
            <w:tcW w:w="747" w:type="dxa"/>
            <w:shd w:val="clear" w:color="auto" w:fill="auto"/>
            <w:vAlign w:val="center"/>
          </w:tcPr>
          <w:p w14:paraId="79B7F06B">
            <w:pPr>
              <w:ind w:left="-99" w:right="-88"/>
              <w:rPr>
                <w:sz w:val="10"/>
                <w:szCs w:val="10"/>
              </w:rPr>
            </w:pPr>
            <w:r>
              <w:rPr>
                <w:sz w:val="10"/>
                <w:szCs w:val="10"/>
              </w:rPr>
              <w:t>35 576 501,60</w:t>
            </w:r>
          </w:p>
        </w:tc>
        <w:tc>
          <w:tcPr>
            <w:tcW w:w="867" w:type="dxa"/>
            <w:shd w:val="clear" w:color="auto" w:fill="auto"/>
            <w:vAlign w:val="center"/>
          </w:tcPr>
          <w:p w14:paraId="208F20B9">
            <w:pPr>
              <w:ind w:left="-99" w:right="-88"/>
              <w:rPr>
                <w:sz w:val="10"/>
                <w:szCs w:val="10"/>
              </w:rPr>
            </w:pPr>
            <w:r>
              <w:rPr>
                <w:sz w:val="10"/>
                <w:szCs w:val="10"/>
              </w:rPr>
              <w:t>27 500 635,73</w:t>
            </w:r>
          </w:p>
        </w:tc>
        <w:tc>
          <w:tcPr>
            <w:tcW w:w="798" w:type="dxa"/>
            <w:shd w:val="clear" w:color="auto" w:fill="auto"/>
            <w:vAlign w:val="center"/>
          </w:tcPr>
          <w:p w14:paraId="2DE729C2">
            <w:pPr>
              <w:ind w:left="-99" w:right="-88"/>
              <w:rPr>
                <w:sz w:val="10"/>
                <w:szCs w:val="10"/>
              </w:rPr>
            </w:pPr>
            <w:r>
              <w:rPr>
                <w:sz w:val="10"/>
                <w:szCs w:val="10"/>
              </w:rPr>
              <w:t>27 500 635,73</w:t>
            </w:r>
          </w:p>
        </w:tc>
        <w:tc>
          <w:tcPr>
            <w:tcW w:w="760" w:type="dxa"/>
            <w:shd w:val="clear" w:color="auto" w:fill="auto"/>
            <w:vAlign w:val="center"/>
          </w:tcPr>
          <w:p w14:paraId="1839B512">
            <w:pPr>
              <w:ind w:left="-99" w:right="-88"/>
              <w:rPr>
                <w:sz w:val="10"/>
                <w:szCs w:val="10"/>
              </w:rPr>
            </w:pPr>
            <w:r>
              <w:rPr>
                <w:sz w:val="10"/>
                <w:szCs w:val="10"/>
              </w:rPr>
              <w:t>0,00</w:t>
            </w:r>
          </w:p>
        </w:tc>
        <w:tc>
          <w:tcPr>
            <w:tcW w:w="721" w:type="dxa"/>
            <w:shd w:val="clear" w:color="auto" w:fill="auto"/>
            <w:vAlign w:val="center"/>
          </w:tcPr>
          <w:p w14:paraId="78E432DA">
            <w:pPr>
              <w:ind w:left="-99" w:right="-88"/>
              <w:rPr>
                <w:sz w:val="10"/>
                <w:szCs w:val="10"/>
              </w:rPr>
            </w:pPr>
            <w:r>
              <w:rPr>
                <w:sz w:val="10"/>
                <w:szCs w:val="10"/>
              </w:rPr>
              <w:t>0,00</w:t>
            </w:r>
          </w:p>
        </w:tc>
        <w:tc>
          <w:tcPr>
            <w:tcW w:w="798" w:type="dxa"/>
            <w:shd w:val="clear" w:color="auto" w:fill="auto"/>
            <w:vAlign w:val="center"/>
          </w:tcPr>
          <w:p w14:paraId="657FC1B1">
            <w:pPr>
              <w:ind w:left="-99" w:right="-88"/>
              <w:rPr>
                <w:sz w:val="10"/>
                <w:szCs w:val="10"/>
              </w:rPr>
            </w:pPr>
            <w:r>
              <w:rPr>
                <w:sz w:val="10"/>
                <w:szCs w:val="10"/>
              </w:rPr>
              <w:t>8 075 865,87</w:t>
            </w:r>
          </w:p>
        </w:tc>
        <w:tc>
          <w:tcPr>
            <w:tcW w:w="850" w:type="dxa"/>
            <w:shd w:val="clear" w:color="auto" w:fill="auto"/>
            <w:vAlign w:val="center"/>
          </w:tcPr>
          <w:p w14:paraId="71367DBD">
            <w:pPr>
              <w:ind w:left="-99" w:right="-88"/>
              <w:rPr>
                <w:sz w:val="10"/>
                <w:szCs w:val="10"/>
              </w:rPr>
            </w:pPr>
            <w:r>
              <w:rPr>
                <w:sz w:val="10"/>
                <w:szCs w:val="10"/>
              </w:rPr>
              <w:t>8 075 865,87</w:t>
            </w:r>
          </w:p>
        </w:tc>
        <w:tc>
          <w:tcPr>
            <w:tcW w:w="767" w:type="dxa"/>
            <w:shd w:val="clear" w:color="auto" w:fill="auto"/>
            <w:vAlign w:val="center"/>
          </w:tcPr>
          <w:p w14:paraId="52829EB7">
            <w:pPr>
              <w:ind w:left="-99" w:right="-88"/>
              <w:rPr>
                <w:sz w:val="10"/>
                <w:szCs w:val="10"/>
              </w:rPr>
            </w:pPr>
            <w:r>
              <w:rPr>
                <w:sz w:val="10"/>
                <w:szCs w:val="10"/>
              </w:rPr>
              <w:t>0,00</w:t>
            </w:r>
          </w:p>
        </w:tc>
        <w:tc>
          <w:tcPr>
            <w:tcW w:w="700" w:type="dxa"/>
            <w:shd w:val="clear" w:color="auto" w:fill="auto"/>
            <w:vAlign w:val="center"/>
          </w:tcPr>
          <w:p w14:paraId="780FB169">
            <w:pPr>
              <w:ind w:left="-99" w:right="-88"/>
              <w:rPr>
                <w:sz w:val="10"/>
                <w:szCs w:val="10"/>
              </w:rPr>
            </w:pPr>
            <w:r>
              <w:rPr>
                <w:sz w:val="10"/>
                <w:szCs w:val="10"/>
              </w:rPr>
              <w:t>0,00</w:t>
            </w:r>
          </w:p>
        </w:tc>
        <w:tc>
          <w:tcPr>
            <w:tcW w:w="707" w:type="dxa"/>
            <w:shd w:val="clear" w:color="auto" w:fill="auto"/>
            <w:vAlign w:val="center"/>
          </w:tcPr>
          <w:p w14:paraId="0D160EAC">
            <w:pPr>
              <w:ind w:left="-99" w:right="-88"/>
              <w:rPr>
                <w:sz w:val="10"/>
                <w:szCs w:val="10"/>
              </w:rPr>
            </w:pPr>
            <w:r>
              <w:rPr>
                <w:sz w:val="10"/>
                <w:szCs w:val="10"/>
              </w:rPr>
              <w:t>0,00</w:t>
            </w:r>
          </w:p>
        </w:tc>
        <w:tc>
          <w:tcPr>
            <w:tcW w:w="614" w:type="dxa"/>
            <w:shd w:val="clear" w:color="auto" w:fill="auto"/>
            <w:vAlign w:val="center"/>
          </w:tcPr>
          <w:p w14:paraId="223D83F9">
            <w:pPr>
              <w:ind w:left="-99" w:right="-88"/>
              <w:rPr>
                <w:sz w:val="10"/>
                <w:szCs w:val="10"/>
              </w:rPr>
            </w:pPr>
            <w:r>
              <w:rPr>
                <w:sz w:val="10"/>
                <w:szCs w:val="10"/>
              </w:rPr>
              <w:t>0,00</w:t>
            </w:r>
          </w:p>
        </w:tc>
      </w:tr>
      <w:tr w14:paraId="357A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51" w:type="dxa"/>
            <w:shd w:val="clear" w:color="auto" w:fill="auto"/>
            <w:noWrap/>
            <w:vAlign w:val="center"/>
          </w:tcPr>
          <w:p w14:paraId="75FB0483">
            <w:pPr>
              <w:ind w:left="-99" w:right="-88"/>
              <w:rPr>
                <w:sz w:val="10"/>
                <w:szCs w:val="10"/>
              </w:rPr>
            </w:pPr>
            <w:r>
              <w:rPr>
                <w:sz w:val="10"/>
                <w:szCs w:val="10"/>
              </w:rPr>
              <w:t>34</w:t>
            </w:r>
          </w:p>
        </w:tc>
        <w:tc>
          <w:tcPr>
            <w:tcW w:w="1100" w:type="dxa"/>
            <w:shd w:val="clear" w:color="auto" w:fill="auto"/>
            <w:noWrap/>
            <w:vAlign w:val="center"/>
          </w:tcPr>
          <w:p w14:paraId="39E91AF7">
            <w:pPr>
              <w:ind w:left="-99" w:right="-88"/>
              <w:rPr>
                <w:sz w:val="10"/>
                <w:szCs w:val="10"/>
              </w:rPr>
            </w:pPr>
            <w:r>
              <w:rPr>
                <w:sz w:val="10"/>
                <w:szCs w:val="10"/>
              </w:rPr>
              <w:t>г. Краснозаводск, пер. Больничный, д. 13</w:t>
            </w:r>
          </w:p>
        </w:tc>
        <w:tc>
          <w:tcPr>
            <w:tcW w:w="450" w:type="dxa"/>
            <w:shd w:val="clear" w:color="auto" w:fill="auto"/>
            <w:noWrap/>
            <w:vAlign w:val="center"/>
          </w:tcPr>
          <w:p w14:paraId="3EBC357F">
            <w:pPr>
              <w:ind w:left="-99" w:right="-88"/>
              <w:rPr>
                <w:sz w:val="10"/>
                <w:szCs w:val="10"/>
              </w:rPr>
            </w:pPr>
            <w:r>
              <w:rPr>
                <w:sz w:val="10"/>
                <w:szCs w:val="10"/>
              </w:rPr>
              <w:t>382</w:t>
            </w:r>
          </w:p>
        </w:tc>
        <w:tc>
          <w:tcPr>
            <w:tcW w:w="550" w:type="dxa"/>
            <w:shd w:val="clear" w:color="auto" w:fill="auto"/>
            <w:noWrap/>
            <w:vAlign w:val="center"/>
          </w:tcPr>
          <w:p w14:paraId="555D12B7">
            <w:pPr>
              <w:ind w:left="-99" w:right="-88"/>
              <w:rPr>
                <w:sz w:val="10"/>
                <w:szCs w:val="10"/>
              </w:rPr>
            </w:pPr>
            <w:r>
              <w:rPr>
                <w:sz w:val="10"/>
                <w:szCs w:val="10"/>
              </w:rPr>
              <w:t>13.11.2015</w:t>
            </w:r>
          </w:p>
        </w:tc>
        <w:tc>
          <w:tcPr>
            <w:tcW w:w="546" w:type="dxa"/>
            <w:shd w:val="clear" w:color="auto" w:fill="auto"/>
            <w:noWrap/>
            <w:vAlign w:val="center"/>
          </w:tcPr>
          <w:p w14:paraId="6EA3DE8E">
            <w:pPr>
              <w:ind w:left="-99" w:right="-88"/>
              <w:rPr>
                <w:sz w:val="10"/>
                <w:szCs w:val="10"/>
              </w:rPr>
            </w:pPr>
            <w:r>
              <w:rPr>
                <w:sz w:val="10"/>
                <w:szCs w:val="10"/>
              </w:rPr>
              <w:t>IV кв. 2023</w:t>
            </w:r>
          </w:p>
        </w:tc>
        <w:tc>
          <w:tcPr>
            <w:tcW w:w="554" w:type="dxa"/>
            <w:shd w:val="clear" w:color="auto" w:fill="auto"/>
            <w:noWrap/>
            <w:vAlign w:val="center"/>
          </w:tcPr>
          <w:p w14:paraId="1F9DD2E4">
            <w:pPr>
              <w:ind w:left="-99" w:right="-88"/>
              <w:rPr>
                <w:sz w:val="10"/>
                <w:szCs w:val="10"/>
              </w:rPr>
            </w:pPr>
            <w:r>
              <w:rPr>
                <w:sz w:val="10"/>
                <w:szCs w:val="10"/>
              </w:rPr>
              <w:t>IV кв. 2025</w:t>
            </w:r>
          </w:p>
        </w:tc>
        <w:tc>
          <w:tcPr>
            <w:tcW w:w="324" w:type="dxa"/>
            <w:shd w:val="clear" w:color="auto" w:fill="auto"/>
            <w:noWrap/>
            <w:vAlign w:val="center"/>
          </w:tcPr>
          <w:p w14:paraId="04B03E7D">
            <w:pPr>
              <w:ind w:left="-99" w:right="-88"/>
              <w:rPr>
                <w:sz w:val="10"/>
                <w:szCs w:val="10"/>
              </w:rPr>
            </w:pPr>
            <w:r>
              <w:rPr>
                <w:sz w:val="10"/>
                <w:szCs w:val="10"/>
              </w:rPr>
              <w:t>3</w:t>
            </w:r>
          </w:p>
        </w:tc>
        <w:tc>
          <w:tcPr>
            <w:tcW w:w="252" w:type="dxa"/>
            <w:shd w:val="clear" w:color="auto" w:fill="auto"/>
            <w:noWrap/>
            <w:vAlign w:val="center"/>
          </w:tcPr>
          <w:p w14:paraId="7859E3B9">
            <w:pPr>
              <w:ind w:left="-99" w:right="-88"/>
              <w:rPr>
                <w:sz w:val="10"/>
                <w:szCs w:val="10"/>
              </w:rPr>
            </w:pPr>
            <w:r>
              <w:rPr>
                <w:sz w:val="10"/>
                <w:szCs w:val="10"/>
              </w:rPr>
              <w:t>3</w:t>
            </w:r>
          </w:p>
        </w:tc>
        <w:tc>
          <w:tcPr>
            <w:tcW w:w="491" w:type="dxa"/>
            <w:shd w:val="clear" w:color="auto" w:fill="auto"/>
            <w:noWrap/>
            <w:vAlign w:val="center"/>
          </w:tcPr>
          <w:p w14:paraId="2B8237C1">
            <w:pPr>
              <w:ind w:left="-99" w:right="-88"/>
              <w:rPr>
                <w:sz w:val="10"/>
                <w:szCs w:val="10"/>
              </w:rPr>
            </w:pPr>
            <w:r>
              <w:rPr>
                <w:sz w:val="10"/>
                <w:szCs w:val="10"/>
              </w:rPr>
              <w:t>84,90</w:t>
            </w:r>
          </w:p>
        </w:tc>
        <w:tc>
          <w:tcPr>
            <w:tcW w:w="366" w:type="dxa"/>
            <w:shd w:val="clear" w:color="auto" w:fill="auto"/>
            <w:noWrap/>
            <w:vAlign w:val="center"/>
          </w:tcPr>
          <w:p w14:paraId="3DA1B138">
            <w:pPr>
              <w:ind w:left="-99" w:right="-88"/>
              <w:rPr>
                <w:sz w:val="10"/>
                <w:szCs w:val="10"/>
              </w:rPr>
            </w:pPr>
            <w:r>
              <w:rPr>
                <w:sz w:val="10"/>
                <w:szCs w:val="10"/>
              </w:rPr>
              <w:t>1</w:t>
            </w:r>
          </w:p>
        </w:tc>
        <w:tc>
          <w:tcPr>
            <w:tcW w:w="366" w:type="dxa"/>
            <w:shd w:val="clear" w:color="auto" w:fill="auto"/>
            <w:noWrap/>
            <w:vAlign w:val="center"/>
          </w:tcPr>
          <w:p w14:paraId="7F187D78">
            <w:pPr>
              <w:ind w:left="-99" w:right="-88"/>
              <w:rPr>
                <w:sz w:val="10"/>
                <w:szCs w:val="10"/>
              </w:rPr>
            </w:pPr>
            <w:r>
              <w:rPr>
                <w:sz w:val="10"/>
                <w:szCs w:val="10"/>
              </w:rPr>
              <w:t>1</w:t>
            </w:r>
          </w:p>
        </w:tc>
        <w:tc>
          <w:tcPr>
            <w:tcW w:w="366" w:type="dxa"/>
            <w:shd w:val="clear" w:color="auto" w:fill="auto"/>
            <w:noWrap/>
            <w:vAlign w:val="center"/>
          </w:tcPr>
          <w:p w14:paraId="69925369">
            <w:pPr>
              <w:ind w:left="-99" w:right="-88"/>
              <w:rPr>
                <w:sz w:val="10"/>
                <w:szCs w:val="10"/>
              </w:rPr>
            </w:pPr>
            <w:r>
              <w:rPr>
                <w:sz w:val="10"/>
                <w:szCs w:val="10"/>
              </w:rPr>
              <w:t>0</w:t>
            </w:r>
          </w:p>
        </w:tc>
        <w:tc>
          <w:tcPr>
            <w:tcW w:w="502" w:type="dxa"/>
            <w:shd w:val="clear" w:color="auto" w:fill="auto"/>
            <w:noWrap/>
            <w:vAlign w:val="center"/>
          </w:tcPr>
          <w:p w14:paraId="2D96D5DC">
            <w:pPr>
              <w:ind w:left="-99" w:right="-88"/>
              <w:rPr>
                <w:sz w:val="10"/>
                <w:szCs w:val="10"/>
              </w:rPr>
            </w:pPr>
            <w:r>
              <w:rPr>
                <w:sz w:val="10"/>
                <w:szCs w:val="10"/>
              </w:rPr>
              <w:t>84,90</w:t>
            </w:r>
          </w:p>
        </w:tc>
        <w:tc>
          <w:tcPr>
            <w:tcW w:w="473" w:type="dxa"/>
            <w:shd w:val="clear" w:color="auto" w:fill="auto"/>
            <w:noWrap/>
            <w:vAlign w:val="center"/>
          </w:tcPr>
          <w:p w14:paraId="0E973649">
            <w:pPr>
              <w:ind w:left="-99" w:right="-88"/>
              <w:rPr>
                <w:sz w:val="10"/>
                <w:szCs w:val="10"/>
              </w:rPr>
            </w:pPr>
            <w:r>
              <w:rPr>
                <w:sz w:val="10"/>
                <w:szCs w:val="10"/>
              </w:rPr>
              <w:t>84,90</w:t>
            </w:r>
          </w:p>
        </w:tc>
        <w:tc>
          <w:tcPr>
            <w:tcW w:w="438" w:type="dxa"/>
            <w:shd w:val="clear" w:color="auto" w:fill="auto"/>
            <w:noWrap/>
            <w:vAlign w:val="center"/>
          </w:tcPr>
          <w:p w14:paraId="5A0A4E6F">
            <w:pPr>
              <w:ind w:left="-99" w:right="-88"/>
              <w:rPr>
                <w:sz w:val="10"/>
                <w:szCs w:val="10"/>
              </w:rPr>
            </w:pPr>
            <w:r>
              <w:rPr>
                <w:sz w:val="10"/>
                <w:szCs w:val="10"/>
              </w:rPr>
              <w:t>0,00</w:t>
            </w:r>
          </w:p>
        </w:tc>
        <w:tc>
          <w:tcPr>
            <w:tcW w:w="747" w:type="dxa"/>
            <w:shd w:val="clear" w:color="auto" w:fill="auto"/>
            <w:vAlign w:val="center"/>
          </w:tcPr>
          <w:p w14:paraId="586FCFD7">
            <w:pPr>
              <w:ind w:left="-99" w:right="-88"/>
              <w:rPr>
                <w:sz w:val="10"/>
                <w:szCs w:val="10"/>
              </w:rPr>
            </w:pPr>
            <w:r>
              <w:rPr>
                <w:sz w:val="10"/>
                <w:szCs w:val="10"/>
              </w:rPr>
              <w:t>8 179 000,00</w:t>
            </w:r>
          </w:p>
        </w:tc>
        <w:tc>
          <w:tcPr>
            <w:tcW w:w="867" w:type="dxa"/>
            <w:shd w:val="clear" w:color="auto" w:fill="auto"/>
            <w:vAlign w:val="center"/>
          </w:tcPr>
          <w:p w14:paraId="54854AF0">
            <w:pPr>
              <w:ind w:left="-99" w:right="-88"/>
              <w:rPr>
                <w:sz w:val="10"/>
                <w:szCs w:val="10"/>
              </w:rPr>
            </w:pPr>
            <w:r>
              <w:rPr>
                <w:sz w:val="10"/>
                <w:szCs w:val="10"/>
              </w:rPr>
              <w:t>6 322 367,00</w:t>
            </w:r>
          </w:p>
        </w:tc>
        <w:tc>
          <w:tcPr>
            <w:tcW w:w="798" w:type="dxa"/>
            <w:shd w:val="clear" w:color="auto" w:fill="auto"/>
            <w:vAlign w:val="center"/>
          </w:tcPr>
          <w:p w14:paraId="1898BF3E">
            <w:pPr>
              <w:ind w:left="-99" w:right="-88"/>
              <w:rPr>
                <w:sz w:val="10"/>
                <w:szCs w:val="10"/>
              </w:rPr>
            </w:pPr>
            <w:r>
              <w:rPr>
                <w:sz w:val="10"/>
                <w:szCs w:val="10"/>
              </w:rPr>
              <w:t>6 322 367,00</w:t>
            </w:r>
          </w:p>
        </w:tc>
        <w:tc>
          <w:tcPr>
            <w:tcW w:w="760" w:type="dxa"/>
            <w:shd w:val="clear" w:color="auto" w:fill="auto"/>
            <w:vAlign w:val="center"/>
          </w:tcPr>
          <w:p w14:paraId="36ED7023">
            <w:pPr>
              <w:ind w:left="-99" w:right="-88"/>
              <w:rPr>
                <w:sz w:val="10"/>
                <w:szCs w:val="10"/>
              </w:rPr>
            </w:pPr>
            <w:r>
              <w:rPr>
                <w:sz w:val="10"/>
                <w:szCs w:val="10"/>
              </w:rPr>
              <w:t>0,00</w:t>
            </w:r>
          </w:p>
        </w:tc>
        <w:tc>
          <w:tcPr>
            <w:tcW w:w="721" w:type="dxa"/>
            <w:shd w:val="clear" w:color="auto" w:fill="auto"/>
            <w:vAlign w:val="center"/>
          </w:tcPr>
          <w:p w14:paraId="4DF3B48C">
            <w:pPr>
              <w:ind w:left="-99" w:right="-88"/>
              <w:rPr>
                <w:sz w:val="10"/>
                <w:szCs w:val="10"/>
              </w:rPr>
            </w:pPr>
            <w:r>
              <w:rPr>
                <w:sz w:val="10"/>
                <w:szCs w:val="10"/>
              </w:rPr>
              <w:t>0,00</w:t>
            </w:r>
          </w:p>
        </w:tc>
        <w:tc>
          <w:tcPr>
            <w:tcW w:w="798" w:type="dxa"/>
            <w:shd w:val="clear" w:color="auto" w:fill="auto"/>
            <w:vAlign w:val="center"/>
          </w:tcPr>
          <w:p w14:paraId="196243CA">
            <w:pPr>
              <w:ind w:left="-99" w:right="-88"/>
              <w:rPr>
                <w:sz w:val="10"/>
                <w:szCs w:val="10"/>
              </w:rPr>
            </w:pPr>
            <w:r>
              <w:rPr>
                <w:sz w:val="10"/>
                <w:szCs w:val="10"/>
              </w:rPr>
              <w:t>1 856 633,00</w:t>
            </w:r>
          </w:p>
        </w:tc>
        <w:tc>
          <w:tcPr>
            <w:tcW w:w="850" w:type="dxa"/>
            <w:shd w:val="clear" w:color="auto" w:fill="auto"/>
            <w:vAlign w:val="center"/>
          </w:tcPr>
          <w:p w14:paraId="69CF698F">
            <w:pPr>
              <w:ind w:left="-99" w:right="-88"/>
              <w:rPr>
                <w:sz w:val="10"/>
                <w:szCs w:val="10"/>
              </w:rPr>
            </w:pPr>
            <w:r>
              <w:rPr>
                <w:sz w:val="10"/>
                <w:szCs w:val="10"/>
              </w:rPr>
              <w:t>1 856 633,00</w:t>
            </w:r>
          </w:p>
        </w:tc>
        <w:tc>
          <w:tcPr>
            <w:tcW w:w="767" w:type="dxa"/>
            <w:shd w:val="clear" w:color="auto" w:fill="auto"/>
            <w:vAlign w:val="center"/>
          </w:tcPr>
          <w:p w14:paraId="5511703C">
            <w:pPr>
              <w:ind w:left="-99" w:right="-88"/>
              <w:rPr>
                <w:sz w:val="10"/>
                <w:szCs w:val="10"/>
              </w:rPr>
            </w:pPr>
            <w:r>
              <w:rPr>
                <w:sz w:val="10"/>
                <w:szCs w:val="10"/>
              </w:rPr>
              <w:t>0,00</w:t>
            </w:r>
          </w:p>
        </w:tc>
        <w:tc>
          <w:tcPr>
            <w:tcW w:w="700" w:type="dxa"/>
            <w:shd w:val="clear" w:color="auto" w:fill="auto"/>
            <w:vAlign w:val="center"/>
          </w:tcPr>
          <w:p w14:paraId="190B8D1C">
            <w:pPr>
              <w:ind w:left="-99" w:right="-88"/>
              <w:rPr>
                <w:sz w:val="10"/>
                <w:szCs w:val="10"/>
              </w:rPr>
            </w:pPr>
            <w:r>
              <w:rPr>
                <w:sz w:val="10"/>
                <w:szCs w:val="10"/>
              </w:rPr>
              <w:t>0,00</w:t>
            </w:r>
          </w:p>
        </w:tc>
        <w:tc>
          <w:tcPr>
            <w:tcW w:w="707" w:type="dxa"/>
            <w:shd w:val="clear" w:color="auto" w:fill="auto"/>
            <w:vAlign w:val="center"/>
          </w:tcPr>
          <w:p w14:paraId="6B312072">
            <w:pPr>
              <w:ind w:left="-99" w:right="-88"/>
              <w:rPr>
                <w:sz w:val="10"/>
                <w:szCs w:val="10"/>
              </w:rPr>
            </w:pPr>
            <w:r>
              <w:rPr>
                <w:sz w:val="10"/>
                <w:szCs w:val="10"/>
              </w:rPr>
              <w:t>0,00</w:t>
            </w:r>
          </w:p>
        </w:tc>
        <w:tc>
          <w:tcPr>
            <w:tcW w:w="614" w:type="dxa"/>
            <w:shd w:val="clear" w:color="auto" w:fill="auto"/>
            <w:vAlign w:val="center"/>
          </w:tcPr>
          <w:p w14:paraId="56B694DF">
            <w:pPr>
              <w:ind w:left="-99" w:right="-88"/>
              <w:rPr>
                <w:sz w:val="10"/>
                <w:szCs w:val="10"/>
              </w:rPr>
            </w:pPr>
            <w:r>
              <w:rPr>
                <w:sz w:val="10"/>
                <w:szCs w:val="10"/>
              </w:rPr>
              <w:t>0,00</w:t>
            </w:r>
          </w:p>
        </w:tc>
      </w:tr>
      <w:tr w14:paraId="1A51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351" w:type="dxa"/>
            <w:shd w:val="clear" w:color="auto" w:fill="auto"/>
            <w:noWrap/>
            <w:vAlign w:val="center"/>
          </w:tcPr>
          <w:p w14:paraId="2813C974">
            <w:pPr>
              <w:ind w:left="-99" w:right="-88"/>
              <w:rPr>
                <w:sz w:val="10"/>
                <w:szCs w:val="10"/>
              </w:rPr>
            </w:pPr>
            <w:r>
              <w:rPr>
                <w:sz w:val="10"/>
                <w:szCs w:val="10"/>
              </w:rPr>
              <w:t>35</w:t>
            </w:r>
          </w:p>
        </w:tc>
        <w:tc>
          <w:tcPr>
            <w:tcW w:w="1100" w:type="dxa"/>
            <w:shd w:val="clear" w:color="auto" w:fill="auto"/>
            <w:noWrap/>
            <w:vAlign w:val="center"/>
          </w:tcPr>
          <w:p w14:paraId="1A2422DC">
            <w:pPr>
              <w:ind w:left="-99" w:right="-88"/>
              <w:rPr>
                <w:sz w:val="10"/>
                <w:szCs w:val="10"/>
              </w:rPr>
            </w:pPr>
            <w:r>
              <w:rPr>
                <w:sz w:val="10"/>
                <w:szCs w:val="10"/>
              </w:rPr>
              <w:t>г. Краснозаводск, пер. Больничный, д. 13</w:t>
            </w:r>
          </w:p>
        </w:tc>
        <w:tc>
          <w:tcPr>
            <w:tcW w:w="450" w:type="dxa"/>
            <w:shd w:val="clear" w:color="auto" w:fill="auto"/>
            <w:noWrap/>
            <w:vAlign w:val="center"/>
          </w:tcPr>
          <w:p w14:paraId="775A22D7">
            <w:pPr>
              <w:ind w:left="-99" w:right="-88"/>
              <w:rPr>
                <w:sz w:val="10"/>
                <w:szCs w:val="10"/>
              </w:rPr>
            </w:pPr>
            <w:r>
              <w:rPr>
                <w:sz w:val="10"/>
                <w:szCs w:val="10"/>
              </w:rPr>
              <w:t>382</w:t>
            </w:r>
          </w:p>
        </w:tc>
        <w:tc>
          <w:tcPr>
            <w:tcW w:w="550" w:type="dxa"/>
            <w:shd w:val="clear" w:color="auto" w:fill="auto"/>
            <w:noWrap/>
            <w:vAlign w:val="center"/>
          </w:tcPr>
          <w:p w14:paraId="57F798E6">
            <w:pPr>
              <w:ind w:left="-99" w:right="-88"/>
              <w:rPr>
                <w:sz w:val="10"/>
                <w:szCs w:val="10"/>
              </w:rPr>
            </w:pPr>
            <w:r>
              <w:rPr>
                <w:sz w:val="10"/>
                <w:szCs w:val="10"/>
              </w:rPr>
              <w:t>13.11.2015</w:t>
            </w:r>
          </w:p>
        </w:tc>
        <w:tc>
          <w:tcPr>
            <w:tcW w:w="546" w:type="dxa"/>
            <w:shd w:val="clear" w:color="auto" w:fill="auto"/>
            <w:noWrap/>
            <w:vAlign w:val="center"/>
          </w:tcPr>
          <w:p w14:paraId="50B1A711">
            <w:pPr>
              <w:ind w:left="-99" w:right="-88"/>
              <w:rPr>
                <w:sz w:val="10"/>
                <w:szCs w:val="10"/>
              </w:rPr>
            </w:pPr>
            <w:r>
              <w:rPr>
                <w:sz w:val="10"/>
                <w:szCs w:val="10"/>
              </w:rPr>
              <w:t>IV кв. 2025</w:t>
            </w:r>
          </w:p>
        </w:tc>
        <w:tc>
          <w:tcPr>
            <w:tcW w:w="554" w:type="dxa"/>
            <w:shd w:val="clear" w:color="auto" w:fill="auto"/>
            <w:noWrap/>
            <w:vAlign w:val="center"/>
          </w:tcPr>
          <w:p w14:paraId="4A630626">
            <w:pPr>
              <w:ind w:left="-99" w:right="-88"/>
              <w:rPr>
                <w:sz w:val="10"/>
                <w:szCs w:val="10"/>
              </w:rPr>
            </w:pPr>
            <w:r>
              <w:rPr>
                <w:sz w:val="10"/>
                <w:szCs w:val="10"/>
              </w:rPr>
              <w:t>IV кв. 2025</w:t>
            </w:r>
          </w:p>
        </w:tc>
        <w:tc>
          <w:tcPr>
            <w:tcW w:w="324" w:type="dxa"/>
            <w:shd w:val="clear" w:color="auto" w:fill="auto"/>
            <w:noWrap/>
            <w:vAlign w:val="center"/>
          </w:tcPr>
          <w:p w14:paraId="53EFCAE0">
            <w:pPr>
              <w:ind w:left="-99" w:right="-88"/>
              <w:rPr>
                <w:sz w:val="10"/>
                <w:szCs w:val="10"/>
              </w:rPr>
            </w:pPr>
            <w:r>
              <w:rPr>
                <w:sz w:val="10"/>
                <w:szCs w:val="10"/>
              </w:rPr>
              <w:t>5</w:t>
            </w:r>
          </w:p>
        </w:tc>
        <w:tc>
          <w:tcPr>
            <w:tcW w:w="252" w:type="dxa"/>
            <w:shd w:val="clear" w:color="auto" w:fill="auto"/>
            <w:noWrap/>
            <w:vAlign w:val="center"/>
          </w:tcPr>
          <w:p w14:paraId="3146E2DF">
            <w:pPr>
              <w:ind w:left="-99" w:right="-88"/>
              <w:rPr>
                <w:sz w:val="10"/>
                <w:szCs w:val="10"/>
              </w:rPr>
            </w:pPr>
            <w:r>
              <w:rPr>
                <w:sz w:val="10"/>
                <w:szCs w:val="10"/>
              </w:rPr>
              <w:t>5</w:t>
            </w:r>
          </w:p>
        </w:tc>
        <w:tc>
          <w:tcPr>
            <w:tcW w:w="491" w:type="dxa"/>
            <w:shd w:val="clear" w:color="auto" w:fill="auto"/>
            <w:noWrap/>
            <w:vAlign w:val="center"/>
          </w:tcPr>
          <w:p w14:paraId="077A4348">
            <w:pPr>
              <w:ind w:left="-99" w:right="-88"/>
              <w:rPr>
                <w:sz w:val="10"/>
                <w:szCs w:val="10"/>
              </w:rPr>
            </w:pPr>
            <w:r>
              <w:rPr>
                <w:sz w:val="10"/>
                <w:szCs w:val="10"/>
              </w:rPr>
              <w:t>51,91</w:t>
            </w:r>
          </w:p>
        </w:tc>
        <w:tc>
          <w:tcPr>
            <w:tcW w:w="366" w:type="dxa"/>
            <w:shd w:val="clear" w:color="auto" w:fill="auto"/>
            <w:noWrap/>
            <w:vAlign w:val="center"/>
          </w:tcPr>
          <w:p w14:paraId="7873D275">
            <w:pPr>
              <w:ind w:left="-99" w:right="-88"/>
              <w:rPr>
                <w:sz w:val="10"/>
                <w:szCs w:val="10"/>
              </w:rPr>
            </w:pPr>
            <w:r>
              <w:rPr>
                <w:sz w:val="10"/>
                <w:szCs w:val="10"/>
              </w:rPr>
              <w:t>2</w:t>
            </w:r>
          </w:p>
        </w:tc>
        <w:tc>
          <w:tcPr>
            <w:tcW w:w="366" w:type="dxa"/>
            <w:shd w:val="clear" w:color="auto" w:fill="auto"/>
            <w:noWrap/>
            <w:vAlign w:val="center"/>
          </w:tcPr>
          <w:p w14:paraId="0E5DC047">
            <w:pPr>
              <w:ind w:left="-99" w:right="-88"/>
              <w:rPr>
                <w:sz w:val="10"/>
                <w:szCs w:val="10"/>
              </w:rPr>
            </w:pPr>
            <w:r>
              <w:rPr>
                <w:sz w:val="10"/>
                <w:szCs w:val="10"/>
              </w:rPr>
              <w:t>1</w:t>
            </w:r>
          </w:p>
        </w:tc>
        <w:tc>
          <w:tcPr>
            <w:tcW w:w="366" w:type="dxa"/>
            <w:shd w:val="clear" w:color="auto" w:fill="auto"/>
            <w:noWrap/>
            <w:vAlign w:val="center"/>
          </w:tcPr>
          <w:p w14:paraId="3DA61B51">
            <w:pPr>
              <w:ind w:left="-99" w:right="-88"/>
              <w:rPr>
                <w:sz w:val="10"/>
                <w:szCs w:val="10"/>
              </w:rPr>
            </w:pPr>
            <w:r>
              <w:rPr>
                <w:sz w:val="10"/>
                <w:szCs w:val="10"/>
              </w:rPr>
              <w:t>1</w:t>
            </w:r>
          </w:p>
        </w:tc>
        <w:tc>
          <w:tcPr>
            <w:tcW w:w="502" w:type="dxa"/>
            <w:shd w:val="clear" w:color="auto" w:fill="auto"/>
            <w:noWrap/>
            <w:vAlign w:val="center"/>
          </w:tcPr>
          <w:p w14:paraId="2872BCC2">
            <w:pPr>
              <w:ind w:left="-99" w:right="-88"/>
              <w:rPr>
                <w:sz w:val="10"/>
                <w:szCs w:val="10"/>
              </w:rPr>
            </w:pPr>
            <w:r>
              <w:rPr>
                <w:sz w:val="10"/>
                <w:szCs w:val="10"/>
              </w:rPr>
              <w:t>51,91</w:t>
            </w:r>
          </w:p>
        </w:tc>
        <w:tc>
          <w:tcPr>
            <w:tcW w:w="473" w:type="dxa"/>
            <w:shd w:val="clear" w:color="auto" w:fill="auto"/>
            <w:noWrap/>
            <w:vAlign w:val="center"/>
          </w:tcPr>
          <w:p w14:paraId="54C01925">
            <w:pPr>
              <w:ind w:left="-99" w:right="-88"/>
              <w:rPr>
                <w:sz w:val="10"/>
                <w:szCs w:val="10"/>
              </w:rPr>
            </w:pPr>
            <w:r>
              <w:rPr>
                <w:sz w:val="10"/>
                <w:szCs w:val="10"/>
              </w:rPr>
              <w:t>18,55</w:t>
            </w:r>
          </w:p>
        </w:tc>
        <w:tc>
          <w:tcPr>
            <w:tcW w:w="438" w:type="dxa"/>
            <w:shd w:val="clear" w:color="auto" w:fill="auto"/>
            <w:noWrap/>
            <w:vAlign w:val="center"/>
          </w:tcPr>
          <w:p w14:paraId="689182E5">
            <w:pPr>
              <w:ind w:left="-99" w:right="-88"/>
              <w:rPr>
                <w:sz w:val="10"/>
                <w:szCs w:val="10"/>
              </w:rPr>
            </w:pPr>
            <w:r>
              <w:rPr>
                <w:sz w:val="10"/>
                <w:szCs w:val="10"/>
              </w:rPr>
              <w:t>33,36</w:t>
            </w:r>
          </w:p>
        </w:tc>
        <w:tc>
          <w:tcPr>
            <w:tcW w:w="747" w:type="dxa"/>
            <w:shd w:val="clear" w:color="auto" w:fill="auto"/>
            <w:vAlign w:val="center"/>
          </w:tcPr>
          <w:p w14:paraId="31577EF5">
            <w:pPr>
              <w:ind w:left="-99" w:right="-88"/>
              <w:rPr>
                <w:sz w:val="10"/>
                <w:szCs w:val="10"/>
              </w:rPr>
            </w:pPr>
            <w:r>
              <w:rPr>
                <w:sz w:val="10"/>
                <w:szCs w:val="10"/>
              </w:rPr>
              <w:t>5 631 612,08</w:t>
            </w:r>
          </w:p>
        </w:tc>
        <w:tc>
          <w:tcPr>
            <w:tcW w:w="867" w:type="dxa"/>
            <w:shd w:val="clear" w:color="auto" w:fill="auto"/>
            <w:vAlign w:val="center"/>
          </w:tcPr>
          <w:p w14:paraId="04AE48D6">
            <w:pPr>
              <w:ind w:left="-99" w:right="-88"/>
              <w:rPr>
                <w:sz w:val="10"/>
                <w:szCs w:val="10"/>
              </w:rPr>
            </w:pPr>
            <w:r>
              <w:rPr>
                <w:sz w:val="10"/>
                <w:szCs w:val="10"/>
              </w:rPr>
              <w:t>4 353 236,14</w:t>
            </w:r>
          </w:p>
        </w:tc>
        <w:tc>
          <w:tcPr>
            <w:tcW w:w="798" w:type="dxa"/>
            <w:shd w:val="clear" w:color="auto" w:fill="auto"/>
            <w:vAlign w:val="center"/>
          </w:tcPr>
          <w:p w14:paraId="2D2CE653">
            <w:pPr>
              <w:ind w:left="-99" w:right="-88"/>
              <w:rPr>
                <w:sz w:val="10"/>
                <w:szCs w:val="10"/>
              </w:rPr>
            </w:pPr>
            <w:r>
              <w:rPr>
                <w:sz w:val="10"/>
                <w:szCs w:val="10"/>
              </w:rPr>
              <w:t>0,00</w:t>
            </w:r>
          </w:p>
        </w:tc>
        <w:tc>
          <w:tcPr>
            <w:tcW w:w="760" w:type="dxa"/>
            <w:shd w:val="clear" w:color="auto" w:fill="auto"/>
            <w:vAlign w:val="center"/>
          </w:tcPr>
          <w:p w14:paraId="2E8CDAEA">
            <w:pPr>
              <w:ind w:left="-99" w:right="-88"/>
              <w:rPr>
                <w:sz w:val="10"/>
                <w:szCs w:val="10"/>
              </w:rPr>
            </w:pPr>
            <w:r>
              <w:rPr>
                <w:sz w:val="10"/>
                <w:szCs w:val="10"/>
              </w:rPr>
              <w:t>0,00</w:t>
            </w:r>
          </w:p>
        </w:tc>
        <w:tc>
          <w:tcPr>
            <w:tcW w:w="721" w:type="dxa"/>
            <w:shd w:val="clear" w:color="auto" w:fill="auto"/>
            <w:vAlign w:val="center"/>
          </w:tcPr>
          <w:p w14:paraId="6CB717E6">
            <w:pPr>
              <w:ind w:left="-99" w:right="-88"/>
              <w:rPr>
                <w:sz w:val="10"/>
                <w:szCs w:val="10"/>
              </w:rPr>
            </w:pPr>
            <w:r>
              <w:rPr>
                <w:sz w:val="10"/>
                <w:szCs w:val="10"/>
              </w:rPr>
              <w:t>4 353 236,14</w:t>
            </w:r>
          </w:p>
        </w:tc>
        <w:tc>
          <w:tcPr>
            <w:tcW w:w="798" w:type="dxa"/>
            <w:shd w:val="clear" w:color="auto" w:fill="auto"/>
            <w:vAlign w:val="center"/>
          </w:tcPr>
          <w:p w14:paraId="471CCB0A">
            <w:pPr>
              <w:ind w:left="-99" w:right="-88"/>
              <w:rPr>
                <w:sz w:val="10"/>
                <w:szCs w:val="10"/>
              </w:rPr>
            </w:pPr>
            <w:r>
              <w:rPr>
                <w:sz w:val="10"/>
                <w:szCs w:val="10"/>
              </w:rPr>
              <w:t>1 278 375,94</w:t>
            </w:r>
          </w:p>
        </w:tc>
        <w:tc>
          <w:tcPr>
            <w:tcW w:w="850" w:type="dxa"/>
            <w:shd w:val="clear" w:color="auto" w:fill="auto"/>
            <w:vAlign w:val="center"/>
          </w:tcPr>
          <w:p w14:paraId="36A61B78">
            <w:pPr>
              <w:ind w:left="-99" w:right="-88"/>
              <w:rPr>
                <w:sz w:val="10"/>
                <w:szCs w:val="10"/>
              </w:rPr>
            </w:pPr>
            <w:r>
              <w:rPr>
                <w:sz w:val="10"/>
                <w:szCs w:val="10"/>
              </w:rPr>
              <w:t>0,00</w:t>
            </w:r>
          </w:p>
        </w:tc>
        <w:tc>
          <w:tcPr>
            <w:tcW w:w="767" w:type="dxa"/>
            <w:shd w:val="clear" w:color="auto" w:fill="auto"/>
            <w:vAlign w:val="center"/>
          </w:tcPr>
          <w:p w14:paraId="1D78A675">
            <w:pPr>
              <w:ind w:left="-99" w:right="-88"/>
              <w:rPr>
                <w:sz w:val="10"/>
                <w:szCs w:val="10"/>
              </w:rPr>
            </w:pPr>
            <w:r>
              <w:rPr>
                <w:sz w:val="10"/>
                <w:szCs w:val="10"/>
              </w:rPr>
              <w:t>0,00</w:t>
            </w:r>
          </w:p>
        </w:tc>
        <w:tc>
          <w:tcPr>
            <w:tcW w:w="700" w:type="dxa"/>
            <w:shd w:val="clear" w:color="auto" w:fill="auto"/>
            <w:vAlign w:val="center"/>
          </w:tcPr>
          <w:p w14:paraId="3896A481">
            <w:pPr>
              <w:ind w:left="-99" w:right="-88"/>
              <w:rPr>
                <w:sz w:val="10"/>
                <w:szCs w:val="10"/>
              </w:rPr>
            </w:pPr>
            <w:r>
              <w:rPr>
                <w:sz w:val="10"/>
                <w:szCs w:val="10"/>
              </w:rPr>
              <w:t>1 278 375,94</w:t>
            </w:r>
          </w:p>
        </w:tc>
        <w:tc>
          <w:tcPr>
            <w:tcW w:w="707" w:type="dxa"/>
            <w:shd w:val="clear" w:color="auto" w:fill="auto"/>
            <w:vAlign w:val="center"/>
          </w:tcPr>
          <w:p w14:paraId="0631C614">
            <w:pPr>
              <w:ind w:left="-99" w:right="-88"/>
              <w:rPr>
                <w:sz w:val="10"/>
                <w:szCs w:val="10"/>
              </w:rPr>
            </w:pPr>
            <w:r>
              <w:rPr>
                <w:sz w:val="10"/>
                <w:szCs w:val="10"/>
              </w:rPr>
              <w:t>0,00</w:t>
            </w:r>
          </w:p>
        </w:tc>
        <w:tc>
          <w:tcPr>
            <w:tcW w:w="614" w:type="dxa"/>
            <w:shd w:val="clear" w:color="auto" w:fill="auto"/>
            <w:vAlign w:val="center"/>
          </w:tcPr>
          <w:p w14:paraId="3E889F3E">
            <w:pPr>
              <w:ind w:left="-99" w:right="-88"/>
              <w:rPr>
                <w:sz w:val="10"/>
                <w:szCs w:val="10"/>
              </w:rPr>
            </w:pPr>
            <w:r>
              <w:rPr>
                <w:sz w:val="10"/>
                <w:szCs w:val="10"/>
              </w:rPr>
              <w:t>0,00</w:t>
            </w:r>
          </w:p>
        </w:tc>
      </w:tr>
      <w:tr w14:paraId="5B3D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351" w:type="dxa"/>
            <w:shd w:val="clear" w:color="auto" w:fill="auto"/>
            <w:noWrap/>
            <w:vAlign w:val="center"/>
          </w:tcPr>
          <w:p w14:paraId="5408C23D">
            <w:pPr>
              <w:ind w:left="-99" w:right="-88"/>
              <w:rPr>
                <w:sz w:val="10"/>
                <w:szCs w:val="10"/>
              </w:rPr>
            </w:pPr>
            <w:r>
              <w:rPr>
                <w:sz w:val="10"/>
                <w:szCs w:val="10"/>
              </w:rPr>
              <w:t>36</w:t>
            </w:r>
          </w:p>
        </w:tc>
        <w:tc>
          <w:tcPr>
            <w:tcW w:w="1100" w:type="dxa"/>
            <w:shd w:val="clear" w:color="auto" w:fill="auto"/>
            <w:noWrap/>
            <w:vAlign w:val="center"/>
          </w:tcPr>
          <w:p w14:paraId="6F108B41">
            <w:pPr>
              <w:ind w:left="-99" w:right="-88"/>
              <w:rPr>
                <w:sz w:val="10"/>
                <w:szCs w:val="10"/>
              </w:rPr>
            </w:pPr>
            <w:r>
              <w:rPr>
                <w:sz w:val="10"/>
                <w:szCs w:val="10"/>
              </w:rPr>
              <w:t>г. Краснозаводск, пер. Больничный, д. 3</w:t>
            </w:r>
          </w:p>
        </w:tc>
        <w:tc>
          <w:tcPr>
            <w:tcW w:w="450" w:type="dxa"/>
            <w:shd w:val="clear" w:color="auto" w:fill="auto"/>
            <w:noWrap/>
            <w:vAlign w:val="center"/>
          </w:tcPr>
          <w:p w14:paraId="68BB286F">
            <w:pPr>
              <w:ind w:left="-99" w:right="-88"/>
              <w:rPr>
                <w:sz w:val="10"/>
                <w:szCs w:val="10"/>
              </w:rPr>
            </w:pPr>
            <w:r>
              <w:rPr>
                <w:sz w:val="10"/>
                <w:szCs w:val="10"/>
              </w:rPr>
              <w:t>382</w:t>
            </w:r>
          </w:p>
        </w:tc>
        <w:tc>
          <w:tcPr>
            <w:tcW w:w="550" w:type="dxa"/>
            <w:shd w:val="clear" w:color="auto" w:fill="auto"/>
            <w:noWrap/>
            <w:vAlign w:val="center"/>
          </w:tcPr>
          <w:p w14:paraId="6F0B12D9">
            <w:pPr>
              <w:ind w:left="-99" w:right="-88"/>
              <w:rPr>
                <w:sz w:val="10"/>
                <w:szCs w:val="10"/>
              </w:rPr>
            </w:pPr>
            <w:r>
              <w:rPr>
                <w:sz w:val="10"/>
                <w:szCs w:val="10"/>
              </w:rPr>
              <w:t>13.11.2015</w:t>
            </w:r>
          </w:p>
        </w:tc>
        <w:tc>
          <w:tcPr>
            <w:tcW w:w="546" w:type="dxa"/>
            <w:shd w:val="clear" w:color="auto" w:fill="auto"/>
            <w:noWrap/>
            <w:vAlign w:val="center"/>
          </w:tcPr>
          <w:p w14:paraId="16DEF796">
            <w:pPr>
              <w:ind w:left="-99" w:right="-88"/>
              <w:rPr>
                <w:sz w:val="10"/>
                <w:szCs w:val="10"/>
              </w:rPr>
            </w:pPr>
            <w:r>
              <w:rPr>
                <w:sz w:val="10"/>
                <w:szCs w:val="10"/>
              </w:rPr>
              <w:t>IV кв. 2023</w:t>
            </w:r>
          </w:p>
        </w:tc>
        <w:tc>
          <w:tcPr>
            <w:tcW w:w="554" w:type="dxa"/>
            <w:shd w:val="clear" w:color="auto" w:fill="auto"/>
            <w:noWrap/>
            <w:vAlign w:val="center"/>
          </w:tcPr>
          <w:p w14:paraId="02CCE693">
            <w:pPr>
              <w:ind w:left="-99" w:right="-88"/>
              <w:rPr>
                <w:sz w:val="10"/>
                <w:szCs w:val="10"/>
              </w:rPr>
            </w:pPr>
            <w:r>
              <w:rPr>
                <w:sz w:val="10"/>
                <w:szCs w:val="10"/>
              </w:rPr>
              <w:t>IV кв. 2025</w:t>
            </w:r>
          </w:p>
        </w:tc>
        <w:tc>
          <w:tcPr>
            <w:tcW w:w="324" w:type="dxa"/>
            <w:shd w:val="clear" w:color="auto" w:fill="auto"/>
            <w:noWrap/>
            <w:vAlign w:val="center"/>
          </w:tcPr>
          <w:p w14:paraId="09B647E8">
            <w:pPr>
              <w:ind w:left="-99" w:right="-88"/>
              <w:rPr>
                <w:sz w:val="10"/>
                <w:szCs w:val="10"/>
              </w:rPr>
            </w:pPr>
            <w:r>
              <w:rPr>
                <w:sz w:val="10"/>
                <w:szCs w:val="10"/>
              </w:rPr>
              <w:t>1</w:t>
            </w:r>
          </w:p>
        </w:tc>
        <w:tc>
          <w:tcPr>
            <w:tcW w:w="252" w:type="dxa"/>
            <w:shd w:val="clear" w:color="auto" w:fill="auto"/>
            <w:noWrap/>
            <w:vAlign w:val="center"/>
          </w:tcPr>
          <w:p w14:paraId="30F15318">
            <w:pPr>
              <w:ind w:left="-99" w:right="-88"/>
              <w:rPr>
                <w:sz w:val="10"/>
                <w:szCs w:val="10"/>
              </w:rPr>
            </w:pPr>
            <w:r>
              <w:rPr>
                <w:sz w:val="10"/>
                <w:szCs w:val="10"/>
              </w:rPr>
              <w:t>1</w:t>
            </w:r>
          </w:p>
        </w:tc>
        <w:tc>
          <w:tcPr>
            <w:tcW w:w="491" w:type="dxa"/>
            <w:shd w:val="clear" w:color="auto" w:fill="auto"/>
            <w:noWrap/>
            <w:vAlign w:val="center"/>
          </w:tcPr>
          <w:p w14:paraId="350D98F3">
            <w:pPr>
              <w:ind w:left="-99" w:right="-88"/>
              <w:rPr>
                <w:sz w:val="10"/>
                <w:szCs w:val="10"/>
              </w:rPr>
            </w:pPr>
            <w:r>
              <w:rPr>
                <w:sz w:val="10"/>
                <w:szCs w:val="10"/>
              </w:rPr>
              <w:t>42,10</w:t>
            </w:r>
          </w:p>
        </w:tc>
        <w:tc>
          <w:tcPr>
            <w:tcW w:w="366" w:type="dxa"/>
            <w:shd w:val="clear" w:color="auto" w:fill="auto"/>
            <w:noWrap/>
            <w:vAlign w:val="center"/>
          </w:tcPr>
          <w:p w14:paraId="65B179AE">
            <w:pPr>
              <w:ind w:left="-99" w:right="-88"/>
              <w:rPr>
                <w:sz w:val="10"/>
                <w:szCs w:val="10"/>
              </w:rPr>
            </w:pPr>
            <w:r>
              <w:rPr>
                <w:sz w:val="10"/>
                <w:szCs w:val="10"/>
              </w:rPr>
              <w:t>1</w:t>
            </w:r>
          </w:p>
        </w:tc>
        <w:tc>
          <w:tcPr>
            <w:tcW w:w="366" w:type="dxa"/>
            <w:shd w:val="clear" w:color="auto" w:fill="auto"/>
            <w:noWrap/>
            <w:vAlign w:val="center"/>
          </w:tcPr>
          <w:p w14:paraId="6495F0C5">
            <w:pPr>
              <w:ind w:left="-99" w:right="-88"/>
              <w:rPr>
                <w:sz w:val="10"/>
                <w:szCs w:val="10"/>
              </w:rPr>
            </w:pPr>
            <w:r>
              <w:rPr>
                <w:sz w:val="10"/>
                <w:szCs w:val="10"/>
              </w:rPr>
              <w:t>1</w:t>
            </w:r>
          </w:p>
        </w:tc>
        <w:tc>
          <w:tcPr>
            <w:tcW w:w="366" w:type="dxa"/>
            <w:shd w:val="clear" w:color="auto" w:fill="auto"/>
            <w:noWrap/>
            <w:vAlign w:val="center"/>
          </w:tcPr>
          <w:p w14:paraId="6742B4F1">
            <w:pPr>
              <w:ind w:left="-99" w:right="-88"/>
              <w:rPr>
                <w:sz w:val="10"/>
                <w:szCs w:val="10"/>
              </w:rPr>
            </w:pPr>
            <w:r>
              <w:rPr>
                <w:sz w:val="10"/>
                <w:szCs w:val="10"/>
              </w:rPr>
              <w:t>0</w:t>
            </w:r>
          </w:p>
        </w:tc>
        <w:tc>
          <w:tcPr>
            <w:tcW w:w="502" w:type="dxa"/>
            <w:shd w:val="clear" w:color="auto" w:fill="auto"/>
            <w:noWrap/>
            <w:vAlign w:val="center"/>
          </w:tcPr>
          <w:p w14:paraId="052479AA">
            <w:pPr>
              <w:ind w:left="-99" w:right="-88"/>
              <w:rPr>
                <w:sz w:val="10"/>
                <w:szCs w:val="10"/>
              </w:rPr>
            </w:pPr>
            <w:r>
              <w:rPr>
                <w:sz w:val="10"/>
                <w:szCs w:val="10"/>
              </w:rPr>
              <w:t>42,10</w:t>
            </w:r>
          </w:p>
        </w:tc>
        <w:tc>
          <w:tcPr>
            <w:tcW w:w="473" w:type="dxa"/>
            <w:shd w:val="clear" w:color="auto" w:fill="auto"/>
            <w:noWrap/>
            <w:vAlign w:val="center"/>
          </w:tcPr>
          <w:p w14:paraId="635C28C0">
            <w:pPr>
              <w:ind w:left="-99" w:right="-88"/>
              <w:rPr>
                <w:sz w:val="10"/>
                <w:szCs w:val="10"/>
              </w:rPr>
            </w:pPr>
            <w:r>
              <w:rPr>
                <w:sz w:val="10"/>
                <w:szCs w:val="10"/>
              </w:rPr>
              <w:t>42,10</w:t>
            </w:r>
          </w:p>
        </w:tc>
        <w:tc>
          <w:tcPr>
            <w:tcW w:w="438" w:type="dxa"/>
            <w:shd w:val="clear" w:color="auto" w:fill="auto"/>
            <w:noWrap/>
            <w:vAlign w:val="center"/>
          </w:tcPr>
          <w:p w14:paraId="61943E37">
            <w:pPr>
              <w:ind w:left="-99" w:right="-88"/>
              <w:rPr>
                <w:sz w:val="10"/>
                <w:szCs w:val="10"/>
              </w:rPr>
            </w:pPr>
            <w:r>
              <w:rPr>
                <w:sz w:val="10"/>
                <w:szCs w:val="10"/>
              </w:rPr>
              <w:t>0,00</w:t>
            </w:r>
          </w:p>
        </w:tc>
        <w:tc>
          <w:tcPr>
            <w:tcW w:w="747" w:type="dxa"/>
            <w:shd w:val="clear" w:color="auto" w:fill="auto"/>
            <w:vAlign w:val="center"/>
          </w:tcPr>
          <w:p w14:paraId="0F23B679">
            <w:pPr>
              <w:ind w:left="-99" w:right="-88"/>
              <w:rPr>
                <w:sz w:val="10"/>
                <w:szCs w:val="10"/>
              </w:rPr>
            </w:pPr>
            <w:r>
              <w:rPr>
                <w:sz w:val="10"/>
                <w:szCs w:val="10"/>
              </w:rPr>
              <w:t>4 567 344,80</w:t>
            </w:r>
          </w:p>
        </w:tc>
        <w:tc>
          <w:tcPr>
            <w:tcW w:w="867" w:type="dxa"/>
            <w:shd w:val="clear" w:color="auto" w:fill="auto"/>
            <w:vAlign w:val="center"/>
          </w:tcPr>
          <w:p w14:paraId="681C0869">
            <w:pPr>
              <w:ind w:left="-99" w:right="-88"/>
              <w:rPr>
                <w:sz w:val="10"/>
                <w:szCs w:val="10"/>
              </w:rPr>
            </w:pPr>
            <w:r>
              <w:rPr>
                <w:sz w:val="10"/>
                <w:szCs w:val="10"/>
              </w:rPr>
              <w:t>3 530 557,53</w:t>
            </w:r>
          </w:p>
        </w:tc>
        <w:tc>
          <w:tcPr>
            <w:tcW w:w="798" w:type="dxa"/>
            <w:shd w:val="clear" w:color="auto" w:fill="auto"/>
            <w:vAlign w:val="center"/>
          </w:tcPr>
          <w:p w14:paraId="167B96CA">
            <w:pPr>
              <w:ind w:left="-99" w:right="-88"/>
              <w:rPr>
                <w:sz w:val="10"/>
                <w:szCs w:val="10"/>
              </w:rPr>
            </w:pPr>
            <w:r>
              <w:rPr>
                <w:sz w:val="10"/>
                <w:szCs w:val="10"/>
              </w:rPr>
              <w:t>3 530 557,53</w:t>
            </w:r>
          </w:p>
        </w:tc>
        <w:tc>
          <w:tcPr>
            <w:tcW w:w="760" w:type="dxa"/>
            <w:shd w:val="clear" w:color="auto" w:fill="auto"/>
            <w:vAlign w:val="center"/>
          </w:tcPr>
          <w:p w14:paraId="1E54736A">
            <w:pPr>
              <w:ind w:left="-99" w:right="-88"/>
              <w:rPr>
                <w:sz w:val="10"/>
                <w:szCs w:val="10"/>
              </w:rPr>
            </w:pPr>
            <w:r>
              <w:rPr>
                <w:sz w:val="10"/>
                <w:szCs w:val="10"/>
              </w:rPr>
              <w:t>0,00</w:t>
            </w:r>
          </w:p>
        </w:tc>
        <w:tc>
          <w:tcPr>
            <w:tcW w:w="721" w:type="dxa"/>
            <w:shd w:val="clear" w:color="auto" w:fill="auto"/>
            <w:vAlign w:val="center"/>
          </w:tcPr>
          <w:p w14:paraId="28DC6D8B">
            <w:pPr>
              <w:ind w:left="-99" w:right="-88"/>
              <w:rPr>
                <w:sz w:val="10"/>
                <w:szCs w:val="10"/>
              </w:rPr>
            </w:pPr>
            <w:r>
              <w:rPr>
                <w:sz w:val="10"/>
                <w:szCs w:val="10"/>
              </w:rPr>
              <w:t>0,00</w:t>
            </w:r>
          </w:p>
        </w:tc>
        <w:tc>
          <w:tcPr>
            <w:tcW w:w="798" w:type="dxa"/>
            <w:shd w:val="clear" w:color="auto" w:fill="auto"/>
            <w:vAlign w:val="center"/>
          </w:tcPr>
          <w:p w14:paraId="2B6344A4">
            <w:pPr>
              <w:ind w:left="-99" w:right="-88"/>
              <w:rPr>
                <w:sz w:val="10"/>
                <w:szCs w:val="10"/>
              </w:rPr>
            </w:pPr>
            <w:r>
              <w:rPr>
                <w:sz w:val="10"/>
                <w:szCs w:val="10"/>
              </w:rPr>
              <w:t>1 036 787,27</w:t>
            </w:r>
          </w:p>
        </w:tc>
        <w:tc>
          <w:tcPr>
            <w:tcW w:w="850" w:type="dxa"/>
            <w:shd w:val="clear" w:color="auto" w:fill="auto"/>
            <w:vAlign w:val="center"/>
          </w:tcPr>
          <w:p w14:paraId="1A4D0493">
            <w:pPr>
              <w:ind w:left="-99" w:right="-88"/>
              <w:rPr>
                <w:sz w:val="10"/>
                <w:szCs w:val="10"/>
              </w:rPr>
            </w:pPr>
            <w:r>
              <w:rPr>
                <w:sz w:val="10"/>
                <w:szCs w:val="10"/>
              </w:rPr>
              <w:t>1 036 787,27</w:t>
            </w:r>
          </w:p>
        </w:tc>
        <w:tc>
          <w:tcPr>
            <w:tcW w:w="767" w:type="dxa"/>
            <w:shd w:val="clear" w:color="auto" w:fill="auto"/>
            <w:vAlign w:val="center"/>
          </w:tcPr>
          <w:p w14:paraId="17B52956">
            <w:pPr>
              <w:ind w:left="-99" w:right="-88"/>
              <w:rPr>
                <w:sz w:val="10"/>
                <w:szCs w:val="10"/>
              </w:rPr>
            </w:pPr>
            <w:r>
              <w:rPr>
                <w:sz w:val="10"/>
                <w:szCs w:val="10"/>
              </w:rPr>
              <w:t>0,00</w:t>
            </w:r>
          </w:p>
        </w:tc>
        <w:tc>
          <w:tcPr>
            <w:tcW w:w="700" w:type="dxa"/>
            <w:shd w:val="clear" w:color="auto" w:fill="auto"/>
            <w:vAlign w:val="center"/>
          </w:tcPr>
          <w:p w14:paraId="1BFF88FC">
            <w:pPr>
              <w:ind w:left="-99" w:right="-88"/>
              <w:rPr>
                <w:sz w:val="10"/>
                <w:szCs w:val="10"/>
              </w:rPr>
            </w:pPr>
            <w:r>
              <w:rPr>
                <w:sz w:val="10"/>
                <w:szCs w:val="10"/>
              </w:rPr>
              <w:t>0,00</w:t>
            </w:r>
          </w:p>
        </w:tc>
        <w:tc>
          <w:tcPr>
            <w:tcW w:w="707" w:type="dxa"/>
            <w:shd w:val="clear" w:color="auto" w:fill="auto"/>
            <w:vAlign w:val="center"/>
          </w:tcPr>
          <w:p w14:paraId="3536DCA0">
            <w:pPr>
              <w:ind w:left="-99" w:right="-88"/>
              <w:rPr>
                <w:sz w:val="10"/>
                <w:szCs w:val="10"/>
              </w:rPr>
            </w:pPr>
            <w:r>
              <w:rPr>
                <w:sz w:val="10"/>
                <w:szCs w:val="10"/>
              </w:rPr>
              <w:t>0,00</w:t>
            </w:r>
          </w:p>
        </w:tc>
        <w:tc>
          <w:tcPr>
            <w:tcW w:w="614" w:type="dxa"/>
            <w:shd w:val="clear" w:color="auto" w:fill="auto"/>
            <w:vAlign w:val="center"/>
          </w:tcPr>
          <w:p w14:paraId="14BABEFE">
            <w:pPr>
              <w:ind w:left="-99" w:right="-88"/>
              <w:rPr>
                <w:sz w:val="10"/>
                <w:szCs w:val="10"/>
              </w:rPr>
            </w:pPr>
            <w:r>
              <w:rPr>
                <w:sz w:val="10"/>
                <w:szCs w:val="10"/>
              </w:rPr>
              <w:t>0,00</w:t>
            </w:r>
          </w:p>
        </w:tc>
      </w:tr>
      <w:tr w14:paraId="0CF1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351" w:type="dxa"/>
            <w:shd w:val="clear" w:color="auto" w:fill="auto"/>
            <w:noWrap/>
            <w:vAlign w:val="center"/>
          </w:tcPr>
          <w:p w14:paraId="6EE4403A">
            <w:pPr>
              <w:ind w:left="-99" w:right="-88"/>
              <w:rPr>
                <w:sz w:val="10"/>
                <w:szCs w:val="10"/>
              </w:rPr>
            </w:pPr>
            <w:r>
              <w:rPr>
                <w:sz w:val="10"/>
                <w:szCs w:val="10"/>
              </w:rPr>
              <w:t>37</w:t>
            </w:r>
          </w:p>
        </w:tc>
        <w:tc>
          <w:tcPr>
            <w:tcW w:w="1100" w:type="dxa"/>
            <w:shd w:val="clear" w:color="auto" w:fill="auto"/>
            <w:noWrap/>
            <w:vAlign w:val="center"/>
          </w:tcPr>
          <w:p w14:paraId="4580E0CA">
            <w:pPr>
              <w:ind w:left="-99" w:right="-88"/>
              <w:rPr>
                <w:sz w:val="10"/>
                <w:szCs w:val="10"/>
              </w:rPr>
            </w:pPr>
            <w:r>
              <w:rPr>
                <w:sz w:val="10"/>
                <w:szCs w:val="10"/>
              </w:rPr>
              <w:t>г. Краснозаводск, пер. Больничный, д. 3</w:t>
            </w:r>
          </w:p>
        </w:tc>
        <w:tc>
          <w:tcPr>
            <w:tcW w:w="450" w:type="dxa"/>
            <w:shd w:val="clear" w:color="auto" w:fill="auto"/>
            <w:noWrap/>
            <w:vAlign w:val="center"/>
          </w:tcPr>
          <w:p w14:paraId="7C3C78A0">
            <w:pPr>
              <w:ind w:left="-99" w:right="-88"/>
              <w:rPr>
                <w:sz w:val="10"/>
                <w:szCs w:val="10"/>
              </w:rPr>
            </w:pPr>
            <w:r>
              <w:rPr>
                <w:sz w:val="10"/>
                <w:szCs w:val="10"/>
              </w:rPr>
              <w:t>382</w:t>
            </w:r>
          </w:p>
        </w:tc>
        <w:tc>
          <w:tcPr>
            <w:tcW w:w="550" w:type="dxa"/>
            <w:shd w:val="clear" w:color="auto" w:fill="auto"/>
            <w:noWrap/>
            <w:vAlign w:val="center"/>
          </w:tcPr>
          <w:p w14:paraId="36EC8AC3">
            <w:pPr>
              <w:ind w:left="-99" w:right="-88"/>
              <w:rPr>
                <w:sz w:val="10"/>
                <w:szCs w:val="10"/>
              </w:rPr>
            </w:pPr>
            <w:r>
              <w:rPr>
                <w:sz w:val="10"/>
                <w:szCs w:val="10"/>
              </w:rPr>
              <w:t>13.11.2015</w:t>
            </w:r>
          </w:p>
        </w:tc>
        <w:tc>
          <w:tcPr>
            <w:tcW w:w="546" w:type="dxa"/>
            <w:shd w:val="clear" w:color="auto" w:fill="auto"/>
            <w:noWrap/>
            <w:vAlign w:val="center"/>
          </w:tcPr>
          <w:p w14:paraId="2B941F67">
            <w:pPr>
              <w:ind w:left="-99" w:right="-88"/>
              <w:rPr>
                <w:sz w:val="10"/>
                <w:szCs w:val="10"/>
              </w:rPr>
            </w:pPr>
            <w:r>
              <w:rPr>
                <w:sz w:val="10"/>
                <w:szCs w:val="10"/>
              </w:rPr>
              <w:t>IV кв. 2024</w:t>
            </w:r>
          </w:p>
        </w:tc>
        <w:tc>
          <w:tcPr>
            <w:tcW w:w="554" w:type="dxa"/>
            <w:shd w:val="clear" w:color="auto" w:fill="auto"/>
            <w:noWrap/>
            <w:vAlign w:val="center"/>
          </w:tcPr>
          <w:p w14:paraId="6C856D9C">
            <w:pPr>
              <w:ind w:left="-99" w:right="-88"/>
              <w:rPr>
                <w:sz w:val="10"/>
                <w:szCs w:val="10"/>
              </w:rPr>
            </w:pPr>
            <w:r>
              <w:rPr>
                <w:sz w:val="10"/>
                <w:szCs w:val="10"/>
              </w:rPr>
              <w:t>IV кв. 2025</w:t>
            </w:r>
          </w:p>
        </w:tc>
        <w:tc>
          <w:tcPr>
            <w:tcW w:w="324" w:type="dxa"/>
            <w:shd w:val="clear" w:color="auto" w:fill="auto"/>
            <w:noWrap/>
            <w:vAlign w:val="center"/>
          </w:tcPr>
          <w:p w14:paraId="55CAE68B">
            <w:pPr>
              <w:ind w:left="-99" w:right="-88"/>
              <w:rPr>
                <w:sz w:val="10"/>
                <w:szCs w:val="10"/>
              </w:rPr>
            </w:pPr>
            <w:r>
              <w:rPr>
                <w:sz w:val="10"/>
                <w:szCs w:val="10"/>
              </w:rPr>
              <w:t>2</w:t>
            </w:r>
          </w:p>
        </w:tc>
        <w:tc>
          <w:tcPr>
            <w:tcW w:w="252" w:type="dxa"/>
            <w:shd w:val="clear" w:color="auto" w:fill="auto"/>
            <w:noWrap/>
            <w:vAlign w:val="center"/>
          </w:tcPr>
          <w:p w14:paraId="63FB397C">
            <w:pPr>
              <w:ind w:left="-99" w:right="-88"/>
              <w:rPr>
                <w:sz w:val="10"/>
                <w:szCs w:val="10"/>
              </w:rPr>
            </w:pPr>
            <w:r>
              <w:rPr>
                <w:sz w:val="10"/>
                <w:szCs w:val="10"/>
              </w:rPr>
              <w:t>1</w:t>
            </w:r>
          </w:p>
        </w:tc>
        <w:tc>
          <w:tcPr>
            <w:tcW w:w="491" w:type="dxa"/>
            <w:shd w:val="clear" w:color="auto" w:fill="auto"/>
            <w:noWrap/>
            <w:vAlign w:val="center"/>
          </w:tcPr>
          <w:p w14:paraId="37D945D4">
            <w:pPr>
              <w:ind w:left="-99" w:right="-88"/>
              <w:rPr>
                <w:sz w:val="10"/>
                <w:szCs w:val="10"/>
              </w:rPr>
            </w:pPr>
            <w:r>
              <w:rPr>
                <w:sz w:val="10"/>
                <w:szCs w:val="10"/>
              </w:rPr>
              <w:t>62,90</w:t>
            </w:r>
          </w:p>
        </w:tc>
        <w:tc>
          <w:tcPr>
            <w:tcW w:w="366" w:type="dxa"/>
            <w:shd w:val="clear" w:color="auto" w:fill="auto"/>
            <w:noWrap/>
            <w:vAlign w:val="center"/>
          </w:tcPr>
          <w:p w14:paraId="2558B28E">
            <w:pPr>
              <w:ind w:left="-99" w:right="-88"/>
              <w:rPr>
                <w:sz w:val="10"/>
                <w:szCs w:val="10"/>
              </w:rPr>
            </w:pPr>
            <w:r>
              <w:rPr>
                <w:sz w:val="10"/>
                <w:szCs w:val="10"/>
              </w:rPr>
              <w:t>1</w:t>
            </w:r>
          </w:p>
        </w:tc>
        <w:tc>
          <w:tcPr>
            <w:tcW w:w="366" w:type="dxa"/>
            <w:shd w:val="clear" w:color="auto" w:fill="auto"/>
            <w:noWrap/>
            <w:vAlign w:val="center"/>
          </w:tcPr>
          <w:p w14:paraId="56C6B193">
            <w:pPr>
              <w:ind w:left="-99" w:right="-88"/>
              <w:rPr>
                <w:sz w:val="10"/>
                <w:szCs w:val="10"/>
              </w:rPr>
            </w:pPr>
            <w:r>
              <w:rPr>
                <w:sz w:val="10"/>
                <w:szCs w:val="10"/>
              </w:rPr>
              <w:t>1</w:t>
            </w:r>
          </w:p>
        </w:tc>
        <w:tc>
          <w:tcPr>
            <w:tcW w:w="366" w:type="dxa"/>
            <w:shd w:val="clear" w:color="auto" w:fill="auto"/>
            <w:noWrap/>
            <w:vAlign w:val="center"/>
          </w:tcPr>
          <w:p w14:paraId="1F9732E4">
            <w:pPr>
              <w:ind w:left="-99" w:right="-88"/>
              <w:rPr>
                <w:sz w:val="10"/>
                <w:szCs w:val="10"/>
              </w:rPr>
            </w:pPr>
            <w:r>
              <w:rPr>
                <w:sz w:val="10"/>
                <w:szCs w:val="10"/>
              </w:rPr>
              <w:t>0</w:t>
            </w:r>
          </w:p>
        </w:tc>
        <w:tc>
          <w:tcPr>
            <w:tcW w:w="502" w:type="dxa"/>
            <w:shd w:val="clear" w:color="auto" w:fill="auto"/>
            <w:noWrap/>
            <w:vAlign w:val="center"/>
          </w:tcPr>
          <w:p w14:paraId="06880A2E">
            <w:pPr>
              <w:ind w:left="-99" w:right="-88"/>
              <w:rPr>
                <w:sz w:val="10"/>
                <w:szCs w:val="10"/>
              </w:rPr>
            </w:pPr>
            <w:r>
              <w:rPr>
                <w:sz w:val="10"/>
                <w:szCs w:val="10"/>
              </w:rPr>
              <w:t>30,20</w:t>
            </w:r>
          </w:p>
        </w:tc>
        <w:tc>
          <w:tcPr>
            <w:tcW w:w="473" w:type="dxa"/>
            <w:shd w:val="clear" w:color="auto" w:fill="auto"/>
            <w:noWrap/>
            <w:vAlign w:val="center"/>
          </w:tcPr>
          <w:p w14:paraId="2BFB46C7">
            <w:pPr>
              <w:ind w:left="-99" w:right="-88"/>
              <w:rPr>
                <w:sz w:val="10"/>
                <w:szCs w:val="10"/>
              </w:rPr>
            </w:pPr>
            <w:r>
              <w:rPr>
                <w:sz w:val="10"/>
                <w:szCs w:val="10"/>
              </w:rPr>
              <w:t>30,20</w:t>
            </w:r>
          </w:p>
        </w:tc>
        <w:tc>
          <w:tcPr>
            <w:tcW w:w="438" w:type="dxa"/>
            <w:shd w:val="clear" w:color="auto" w:fill="auto"/>
            <w:noWrap/>
            <w:vAlign w:val="center"/>
          </w:tcPr>
          <w:p w14:paraId="61D6FF61">
            <w:pPr>
              <w:ind w:left="-99" w:right="-88"/>
              <w:rPr>
                <w:sz w:val="10"/>
                <w:szCs w:val="10"/>
              </w:rPr>
            </w:pPr>
            <w:r>
              <w:rPr>
                <w:sz w:val="10"/>
                <w:szCs w:val="10"/>
              </w:rPr>
              <w:t>0,00</w:t>
            </w:r>
          </w:p>
        </w:tc>
        <w:tc>
          <w:tcPr>
            <w:tcW w:w="747" w:type="dxa"/>
            <w:shd w:val="clear" w:color="auto" w:fill="auto"/>
            <w:vAlign w:val="center"/>
          </w:tcPr>
          <w:p w14:paraId="10102A32">
            <w:pPr>
              <w:ind w:left="-99" w:right="-88"/>
              <w:rPr>
                <w:sz w:val="10"/>
                <w:szCs w:val="10"/>
              </w:rPr>
            </w:pPr>
            <w:r>
              <w:rPr>
                <w:sz w:val="10"/>
                <w:szCs w:val="10"/>
              </w:rPr>
              <w:t>3 276 337,60</w:t>
            </w:r>
          </w:p>
        </w:tc>
        <w:tc>
          <w:tcPr>
            <w:tcW w:w="867" w:type="dxa"/>
            <w:shd w:val="clear" w:color="auto" w:fill="auto"/>
            <w:vAlign w:val="center"/>
          </w:tcPr>
          <w:p w14:paraId="572F809A">
            <w:pPr>
              <w:ind w:left="-99" w:right="-88"/>
              <w:rPr>
                <w:sz w:val="10"/>
                <w:szCs w:val="10"/>
              </w:rPr>
            </w:pPr>
            <w:r>
              <w:rPr>
                <w:sz w:val="10"/>
                <w:szCs w:val="10"/>
              </w:rPr>
              <w:t>2 532 608,96</w:t>
            </w:r>
          </w:p>
        </w:tc>
        <w:tc>
          <w:tcPr>
            <w:tcW w:w="798" w:type="dxa"/>
            <w:shd w:val="clear" w:color="auto" w:fill="auto"/>
            <w:vAlign w:val="center"/>
          </w:tcPr>
          <w:p w14:paraId="546575E0">
            <w:pPr>
              <w:ind w:left="-99" w:right="-88"/>
              <w:rPr>
                <w:sz w:val="10"/>
                <w:szCs w:val="10"/>
              </w:rPr>
            </w:pPr>
            <w:r>
              <w:rPr>
                <w:sz w:val="10"/>
                <w:szCs w:val="10"/>
              </w:rPr>
              <w:t>0,00</w:t>
            </w:r>
          </w:p>
        </w:tc>
        <w:tc>
          <w:tcPr>
            <w:tcW w:w="760" w:type="dxa"/>
            <w:shd w:val="clear" w:color="auto" w:fill="auto"/>
            <w:vAlign w:val="center"/>
          </w:tcPr>
          <w:p w14:paraId="5367FBB9">
            <w:pPr>
              <w:ind w:left="-99" w:right="-88"/>
              <w:rPr>
                <w:sz w:val="10"/>
                <w:szCs w:val="10"/>
              </w:rPr>
            </w:pPr>
            <w:r>
              <w:rPr>
                <w:sz w:val="10"/>
                <w:szCs w:val="10"/>
              </w:rPr>
              <w:t>2 532 608,96</w:t>
            </w:r>
          </w:p>
        </w:tc>
        <w:tc>
          <w:tcPr>
            <w:tcW w:w="721" w:type="dxa"/>
            <w:shd w:val="clear" w:color="auto" w:fill="auto"/>
            <w:vAlign w:val="center"/>
          </w:tcPr>
          <w:p w14:paraId="5730D0E1">
            <w:pPr>
              <w:ind w:left="-99" w:right="-88"/>
              <w:rPr>
                <w:sz w:val="10"/>
                <w:szCs w:val="10"/>
              </w:rPr>
            </w:pPr>
            <w:r>
              <w:rPr>
                <w:sz w:val="10"/>
                <w:szCs w:val="10"/>
              </w:rPr>
              <w:t>0,00</w:t>
            </w:r>
          </w:p>
        </w:tc>
        <w:tc>
          <w:tcPr>
            <w:tcW w:w="798" w:type="dxa"/>
            <w:shd w:val="clear" w:color="auto" w:fill="auto"/>
            <w:vAlign w:val="center"/>
          </w:tcPr>
          <w:p w14:paraId="06CA3E6E">
            <w:pPr>
              <w:ind w:left="-99" w:right="-88"/>
              <w:rPr>
                <w:sz w:val="10"/>
                <w:szCs w:val="10"/>
              </w:rPr>
            </w:pPr>
            <w:r>
              <w:rPr>
                <w:sz w:val="10"/>
                <w:szCs w:val="10"/>
              </w:rPr>
              <w:t>743 728,64</w:t>
            </w:r>
          </w:p>
        </w:tc>
        <w:tc>
          <w:tcPr>
            <w:tcW w:w="850" w:type="dxa"/>
            <w:shd w:val="clear" w:color="auto" w:fill="auto"/>
            <w:vAlign w:val="center"/>
          </w:tcPr>
          <w:p w14:paraId="17C9AAA6">
            <w:pPr>
              <w:ind w:left="-99" w:right="-88"/>
              <w:rPr>
                <w:sz w:val="10"/>
                <w:szCs w:val="10"/>
              </w:rPr>
            </w:pPr>
            <w:r>
              <w:rPr>
                <w:sz w:val="10"/>
                <w:szCs w:val="10"/>
              </w:rPr>
              <w:t>0,00</w:t>
            </w:r>
          </w:p>
        </w:tc>
        <w:tc>
          <w:tcPr>
            <w:tcW w:w="767" w:type="dxa"/>
            <w:shd w:val="clear" w:color="auto" w:fill="auto"/>
            <w:vAlign w:val="center"/>
          </w:tcPr>
          <w:p w14:paraId="2EA46DFC">
            <w:pPr>
              <w:ind w:left="-99" w:right="-88"/>
              <w:rPr>
                <w:sz w:val="10"/>
                <w:szCs w:val="10"/>
              </w:rPr>
            </w:pPr>
            <w:r>
              <w:rPr>
                <w:sz w:val="10"/>
                <w:szCs w:val="10"/>
              </w:rPr>
              <w:t>743 728,64</w:t>
            </w:r>
          </w:p>
        </w:tc>
        <w:tc>
          <w:tcPr>
            <w:tcW w:w="700" w:type="dxa"/>
            <w:shd w:val="clear" w:color="auto" w:fill="auto"/>
            <w:vAlign w:val="center"/>
          </w:tcPr>
          <w:p w14:paraId="751C218E">
            <w:pPr>
              <w:ind w:left="-99" w:right="-88"/>
              <w:rPr>
                <w:sz w:val="10"/>
                <w:szCs w:val="10"/>
              </w:rPr>
            </w:pPr>
            <w:r>
              <w:rPr>
                <w:sz w:val="10"/>
                <w:szCs w:val="10"/>
              </w:rPr>
              <w:t>0,00</w:t>
            </w:r>
          </w:p>
        </w:tc>
        <w:tc>
          <w:tcPr>
            <w:tcW w:w="707" w:type="dxa"/>
            <w:shd w:val="clear" w:color="auto" w:fill="auto"/>
            <w:vAlign w:val="center"/>
          </w:tcPr>
          <w:p w14:paraId="53402997">
            <w:pPr>
              <w:ind w:left="-99" w:right="-88"/>
              <w:rPr>
                <w:sz w:val="10"/>
                <w:szCs w:val="10"/>
              </w:rPr>
            </w:pPr>
            <w:r>
              <w:rPr>
                <w:sz w:val="10"/>
                <w:szCs w:val="10"/>
              </w:rPr>
              <w:t>0,00</w:t>
            </w:r>
          </w:p>
        </w:tc>
        <w:tc>
          <w:tcPr>
            <w:tcW w:w="614" w:type="dxa"/>
            <w:shd w:val="clear" w:color="auto" w:fill="auto"/>
            <w:vAlign w:val="center"/>
          </w:tcPr>
          <w:p w14:paraId="5F885A00">
            <w:pPr>
              <w:ind w:left="-99" w:right="-88"/>
              <w:rPr>
                <w:sz w:val="10"/>
                <w:szCs w:val="10"/>
              </w:rPr>
            </w:pPr>
            <w:r>
              <w:rPr>
                <w:sz w:val="10"/>
                <w:szCs w:val="10"/>
              </w:rPr>
              <w:t>0,00</w:t>
            </w:r>
          </w:p>
        </w:tc>
      </w:tr>
      <w:tr w14:paraId="7901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51" w:type="dxa"/>
            <w:shd w:val="clear" w:color="auto" w:fill="auto"/>
            <w:noWrap/>
            <w:vAlign w:val="center"/>
          </w:tcPr>
          <w:p w14:paraId="2974A9F1">
            <w:pPr>
              <w:ind w:left="-99" w:right="-88"/>
              <w:rPr>
                <w:sz w:val="10"/>
                <w:szCs w:val="10"/>
              </w:rPr>
            </w:pPr>
            <w:r>
              <w:rPr>
                <w:sz w:val="10"/>
                <w:szCs w:val="10"/>
              </w:rPr>
              <w:t>38</w:t>
            </w:r>
          </w:p>
        </w:tc>
        <w:tc>
          <w:tcPr>
            <w:tcW w:w="1100" w:type="dxa"/>
            <w:shd w:val="clear" w:color="auto" w:fill="auto"/>
            <w:noWrap/>
            <w:vAlign w:val="center"/>
          </w:tcPr>
          <w:p w14:paraId="7BA85AAA">
            <w:pPr>
              <w:ind w:left="-99" w:right="-88"/>
              <w:rPr>
                <w:sz w:val="10"/>
                <w:szCs w:val="10"/>
              </w:rPr>
            </w:pPr>
            <w:r>
              <w:rPr>
                <w:sz w:val="10"/>
                <w:szCs w:val="10"/>
              </w:rPr>
              <w:t>г. Краснозаводск, пер. Больничный, д. 3</w:t>
            </w:r>
          </w:p>
        </w:tc>
        <w:tc>
          <w:tcPr>
            <w:tcW w:w="450" w:type="dxa"/>
            <w:shd w:val="clear" w:color="auto" w:fill="auto"/>
            <w:noWrap/>
            <w:vAlign w:val="center"/>
          </w:tcPr>
          <w:p w14:paraId="04AB1CFA">
            <w:pPr>
              <w:ind w:left="-99" w:right="-88"/>
              <w:rPr>
                <w:sz w:val="10"/>
                <w:szCs w:val="10"/>
              </w:rPr>
            </w:pPr>
            <w:r>
              <w:rPr>
                <w:sz w:val="10"/>
                <w:szCs w:val="10"/>
              </w:rPr>
              <w:t>382</w:t>
            </w:r>
          </w:p>
        </w:tc>
        <w:tc>
          <w:tcPr>
            <w:tcW w:w="550" w:type="dxa"/>
            <w:shd w:val="clear" w:color="auto" w:fill="auto"/>
            <w:noWrap/>
            <w:vAlign w:val="center"/>
          </w:tcPr>
          <w:p w14:paraId="338367FB">
            <w:pPr>
              <w:ind w:left="-99" w:right="-88"/>
              <w:rPr>
                <w:sz w:val="10"/>
                <w:szCs w:val="10"/>
              </w:rPr>
            </w:pPr>
            <w:r>
              <w:rPr>
                <w:sz w:val="10"/>
                <w:szCs w:val="10"/>
              </w:rPr>
              <w:t>13.11.2015</w:t>
            </w:r>
          </w:p>
        </w:tc>
        <w:tc>
          <w:tcPr>
            <w:tcW w:w="546" w:type="dxa"/>
            <w:shd w:val="clear" w:color="auto" w:fill="auto"/>
            <w:noWrap/>
            <w:vAlign w:val="center"/>
          </w:tcPr>
          <w:p w14:paraId="5338D4C2">
            <w:pPr>
              <w:ind w:left="-99" w:right="-88"/>
              <w:rPr>
                <w:sz w:val="10"/>
                <w:szCs w:val="10"/>
              </w:rPr>
            </w:pPr>
            <w:r>
              <w:rPr>
                <w:sz w:val="10"/>
                <w:szCs w:val="10"/>
              </w:rPr>
              <w:t>IV кв. 2025</w:t>
            </w:r>
          </w:p>
        </w:tc>
        <w:tc>
          <w:tcPr>
            <w:tcW w:w="554" w:type="dxa"/>
            <w:shd w:val="clear" w:color="auto" w:fill="auto"/>
            <w:noWrap/>
            <w:vAlign w:val="center"/>
          </w:tcPr>
          <w:p w14:paraId="464708BE">
            <w:pPr>
              <w:ind w:left="-99" w:right="-88"/>
              <w:rPr>
                <w:sz w:val="10"/>
                <w:szCs w:val="10"/>
              </w:rPr>
            </w:pPr>
            <w:r>
              <w:rPr>
                <w:sz w:val="10"/>
                <w:szCs w:val="10"/>
              </w:rPr>
              <w:t>IV кв. 2025</w:t>
            </w:r>
          </w:p>
        </w:tc>
        <w:tc>
          <w:tcPr>
            <w:tcW w:w="324" w:type="dxa"/>
            <w:shd w:val="clear" w:color="auto" w:fill="auto"/>
            <w:noWrap/>
            <w:vAlign w:val="center"/>
          </w:tcPr>
          <w:p w14:paraId="2E273AF0">
            <w:pPr>
              <w:ind w:left="-99" w:right="-88"/>
              <w:rPr>
                <w:sz w:val="10"/>
                <w:szCs w:val="10"/>
              </w:rPr>
            </w:pPr>
            <w:r>
              <w:rPr>
                <w:sz w:val="10"/>
                <w:szCs w:val="10"/>
              </w:rPr>
              <w:t>2</w:t>
            </w:r>
          </w:p>
        </w:tc>
        <w:tc>
          <w:tcPr>
            <w:tcW w:w="252" w:type="dxa"/>
            <w:shd w:val="clear" w:color="auto" w:fill="auto"/>
            <w:noWrap/>
            <w:vAlign w:val="center"/>
          </w:tcPr>
          <w:p w14:paraId="320CE1D4">
            <w:pPr>
              <w:ind w:left="-99" w:right="-88"/>
              <w:rPr>
                <w:sz w:val="10"/>
                <w:szCs w:val="10"/>
              </w:rPr>
            </w:pPr>
            <w:r>
              <w:rPr>
                <w:sz w:val="10"/>
                <w:szCs w:val="10"/>
              </w:rPr>
              <w:t>1</w:t>
            </w:r>
          </w:p>
        </w:tc>
        <w:tc>
          <w:tcPr>
            <w:tcW w:w="491" w:type="dxa"/>
            <w:shd w:val="clear" w:color="auto" w:fill="auto"/>
            <w:noWrap/>
            <w:vAlign w:val="center"/>
          </w:tcPr>
          <w:p w14:paraId="33405749">
            <w:pPr>
              <w:ind w:left="-99" w:right="-88"/>
              <w:rPr>
                <w:sz w:val="10"/>
                <w:szCs w:val="10"/>
              </w:rPr>
            </w:pPr>
            <w:r>
              <w:rPr>
                <w:sz w:val="10"/>
                <w:szCs w:val="10"/>
              </w:rPr>
              <w:t>62,90</w:t>
            </w:r>
          </w:p>
        </w:tc>
        <w:tc>
          <w:tcPr>
            <w:tcW w:w="366" w:type="dxa"/>
            <w:shd w:val="clear" w:color="auto" w:fill="auto"/>
            <w:noWrap/>
            <w:vAlign w:val="center"/>
          </w:tcPr>
          <w:p w14:paraId="46615A1F">
            <w:pPr>
              <w:ind w:left="-99" w:right="-88"/>
              <w:rPr>
                <w:sz w:val="10"/>
                <w:szCs w:val="10"/>
              </w:rPr>
            </w:pPr>
            <w:r>
              <w:rPr>
                <w:sz w:val="10"/>
                <w:szCs w:val="10"/>
              </w:rPr>
              <w:t>1</w:t>
            </w:r>
          </w:p>
        </w:tc>
        <w:tc>
          <w:tcPr>
            <w:tcW w:w="366" w:type="dxa"/>
            <w:shd w:val="clear" w:color="auto" w:fill="auto"/>
            <w:noWrap/>
            <w:vAlign w:val="center"/>
          </w:tcPr>
          <w:p w14:paraId="1FCB1F7F">
            <w:pPr>
              <w:ind w:left="-99" w:right="-88"/>
              <w:rPr>
                <w:sz w:val="10"/>
                <w:szCs w:val="10"/>
              </w:rPr>
            </w:pPr>
            <w:r>
              <w:rPr>
                <w:sz w:val="10"/>
                <w:szCs w:val="10"/>
              </w:rPr>
              <w:t>1</w:t>
            </w:r>
          </w:p>
        </w:tc>
        <w:tc>
          <w:tcPr>
            <w:tcW w:w="366" w:type="dxa"/>
            <w:shd w:val="clear" w:color="auto" w:fill="auto"/>
            <w:noWrap/>
            <w:vAlign w:val="center"/>
          </w:tcPr>
          <w:p w14:paraId="4E840282">
            <w:pPr>
              <w:ind w:left="-99" w:right="-88"/>
              <w:rPr>
                <w:sz w:val="10"/>
                <w:szCs w:val="10"/>
              </w:rPr>
            </w:pPr>
            <w:r>
              <w:rPr>
                <w:sz w:val="10"/>
                <w:szCs w:val="10"/>
              </w:rPr>
              <w:t>0</w:t>
            </w:r>
          </w:p>
        </w:tc>
        <w:tc>
          <w:tcPr>
            <w:tcW w:w="502" w:type="dxa"/>
            <w:shd w:val="clear" w:color="auto" w:fill="auto"/>
            <w:noWrap/>
            <w:vAlign w:val="center"/>
          </w:tcPr>
          <w:p w14:paraId="396117FC">
            <w:pPr>
              <w:ind w:left="-99" w:right="-88"/>
              <w:rPr>
                <w:sz w:val="10"/>
                <w:szCs w:val="10"/>
              </w:rPr>
            </w:pPr>
            <w:r>
              <w:rPr>
                <w:sz w:val="10"/>
                <w:szCs w:val="10"/>
              </w:rPr>
              <w:t>32,70</w:t>
            </w:r>
          </w:p>
        </w:tc>
        <w:tc>
          <w:tcPr>
            <w:tcW w:w="473" w:type="dxa"/>
            <w:shd w:val="clear" w:color="auto" w:fill="auto"/>
            <w:noWrap/>
            <w:vAlign w:val="center"/>
          </w:tcPr>
          <w:p w14:paraId="5CE1E175">
            <w:pPr>
              <w:ind w:left="-99" w:right="-88"/>
              <w:rPr>
                <w:sz w:val="10"/>
                <w:szCs w:val="10"/>
              </w:rPr>
            </w:pPr>
            <w:r>
              <w:rPr>
                <w:sz w:val="10"/>
                <w:szCs w:val="10"/>
              </w:rPr>
              <w:t>32,70</w:t>
            </w:r>
          </w:p>
        </w:tc>
        <w:tc>
          <w:tcPr>
            <w:tcW w:w="438" w:type="dxa"/>
            <w:shd w:val="clear" w:color="auto" w:fill="auto"/>
            <w:noWrap/>
            <w:vAlign w:val="center"/>
          </w:tcPr>
          <w:p w14:paraId="60932735">
            <w:pPr>
              <w:ind w:left="-99" w:right="-88"/>
              <w:rPr>
                <w:sz w:val="10"/>
                <w:szCs w:val="10"/>
              </w:rPr>
            </w:pPr>
            <w:r>
              <w:rPr>
                <w:sz w:val="10"/>
                <w:szCs w:val="10"/>
              </w:rPr>
              <w:t>0,00</w:t>
            </w:r>
          </w:p>
        </w:tc>
        <w:tc>
          <w:tcPr>
            <w:tcW w:w="747" w:type="dxa"/>
            <w:shd w:val="clear" w:color="auto" w:fill="auto"/>
            <w:vAlign w:val="center"/>
          </w:tcPr>
          <w:p w14:paraId="08541711">
            <w:pPr>
              <w:ind w:left="-99" w:right="-88"/>
              <w:rPr>
                <w:sz w:val="10"/>
                <w:szCs w:val="10"/>
              </w:rPr>
            </w:pPr>
            <w:r>
              <w:rPr>
                <w:sz w:val="10"/>
                <w:szCs w:val="10"/>
              </w:rPr>
              <w:t>3 547 557,60</w:t>
            </w:r>
          </w:p>
        </w:tc>
        <w:tc>
          <w:tcPr>
            <w:tcW w:w="867" w:type="dxa"/>
            <w:shd w:val="clear" w:color="auto" w:fill="auto"/>
            <w:vAlign w:val="center"/>
          </w:tcPr>
          <w:p w14:paraId="1D058F7D">
            <w:pPr>
              <w:ind w:left="-99" w:right="-88"/>
              <w:rPr>
                <w:sz w:val="10"/>
                <w:szCs w:val="10"/>
              </w:rPr>
            </w:pPr>
            <w:r>
              <w:rPr>
                <w:sz w:val="10"/>
                <w:szCs w:val="10"/>
              </w:rPr>
              <w:t>2 742 262,02</w:t>
            </w:r>
          </w:p>
        </w:tc>
        <w:tc>
          <w:tcPr>
            <w:tcW w:w="798" w:type="dxa"/>
            <w:shd w:val="clear" w:color="auto" w:fill="auto"/>
            <w:vAlign w:val="center"/>
          </w:tcPr>
          <w:p w14:paraId="795E7D9B">
            <w:pPr>
              <w:ind w:left="-99" w:right="-88"/>
              <w:rPr>
                <w:sz w:val="10"/>
                <w:szCs w:val="10"/>
              </w:rPr>
            </w:pPr>
            <w:r>
              <w:rPr>
                <w:sz w:val="10"/>
                <w:szCs w:val="10"/>
              </w:rPr>
              <w:t>0,00</w:t>
            </w:r>
          </w:p>
        </w:tc>
        <w:tc>
          <w:tcPr>
            <w:tcW w:w="760" w:type="dxa"/>
            <w:shd w:val="clear" w:color="auto" w:fill="auto"/>
            <w:vAlign w:val="center"/>
          </w:tcPr>
          <w:p w14:paraId="3905A349">
            <w:pPr>
              <w:ind w:left="-99" w:right="-88"/>
              <w:rPr>
                <w:sz w:val="10"/>
                <w:szCs w:val="10"/>
              </w:rPr>
            </w:pPr>
            <w:r>
              <w:rPr>
                <w:sz w:val="10"/>
                <w:szCs w:val="10"/>
              </w:rPr>
              <w:t>2 742 262,02</w:t>
            </w:r>
          </w:p>
        </w:tc>
        <w:tc>
          <w:tcPr>
            <w:tcW w:w="721" w:type="dxa"/>
            <w:shd w:val="clear" w:color="auto" w:fill="auto"/>
            <w:vAlign w:val="center"/>
          </w:tcPr>
          <w:p w14:paraId="28560AA7">
            <w:pPr>
              <w:ind w:left="-99" w:right="-88"/>
              <w:rPr>
                <w:sz w:val="10"/>
                <w:szCs w:val="10"/>
              </w:rPr>
            </w:pPr>
            <w:r>
              <w:rPr>
                <w:sz w:val="10"/>
                <w:szCs w:val="10"/>
              </w:rPr>
              <w:t>0,00</w:t>
            </w:r>
          </w:p>
        </w:tc>
        <w:tc>
          <w:tcPr>
            <w:tcW w:w="798" w:type="dxa"/>
            <w:shd w:val="clear" w:color="auto" w:fill="auto"/>
            <w:vAlign w:val="center"/>
          </w:tcPr>
          <w:p w14:paraId="07E36810">
            <w:pPr>
              <w:ind w:left="-99" w:right="-88"/>
              <w:rPr>
                <w:sz w:val="10"/>
                <w:szCs w:val="10"/>
              </w:rPr>
            </w:pPr>
            <w:r>
              <w:rPr>
                <w:sz w:val="10"/>
                <w:szCs w:val="10"/>
              </w:rPr>
              <w:t>805 295,58</w:t>
            </w:r>
          </w:p>
        </w:tc>
        <w:tc>
          <w:tcPr>
            <w:tcW w:w="850" w:type="dxa"/>
            <w:shd w:val="clear" w:color="auto" w:fill="auto"/>
            <w:vAlign w:val="center"/>
          </w:tcPr>
          <w:p w14:paraId="3A1BD48D">
            <w:pPr>
              <w:ind w:left="-99" w:right="-88"/>
              <w:rPr>
                <w:sz w:val="10"/>
                <w:szCs w:val="10"/>
              </w:rPr>
            </w:pPr>
            <w:r>
              <w:rPr>
                <w:sz w:val="10"/>
                <w:szCs w:val="10"/>
              </w:rPr>
              <w:t>0,00</w:t>
            </w:r>
          </w:p>
        </w:tc>
        <w:tc>
          <w:tcPr>
            <w:tcW w:w="767" w:type="dxa"/>
            <w:shd w:val="clear" w:color="auto" w:fill="auto"/>
            <w:vAlign w:val="center"/>
          </w:tcPr>
          <w:p w14:paraId="58B5FB8A">
            <w:pPr>
              <w:ind w:left="-99" w:right="-88"/>
              <w:rPr>
                <w:sz w:val="10"/>
                <w:szCs w:val="10"/>
              </w:rPr>
            </w:pPr>
            <w:r>
              <w:rPr>
                <w:sz w:val="10"/>
                <w:szCs w:val="10"/>
              </w:rPr>
              <w:t>805 295,58</w:t>
            </w:r>
          </w:p>
        </w:tc>
        <w:tc>
          <w:tcPr>
            <w:tcW w:w="700" w:type="dxa"/>
            <w:shd w:val="clear" w:color="auto" w:fill="auto"/>
            <w:vAlign w:val="center"/>
          </w:tcPr>
          <w:p w14:paraId="587FC090">
            <w:pPr>
              <w:ind w:left="-99" w:right="-88"/>
              <w:rPr>
                <w:sz w:val="10"/>
                <w:szCs w:val="10"/>
              </w:rPr>
            </w:pPr>
            <w:r>
              <w:rPr>
                <w:sz w:val="10"/>
                <w:szCs w:val="10"/>
              </w:rPr>
              <w:t>0,00</w:t>
            </w:r>
          </w:p>
        </w:tc>
        <w:tc>
          <w:tcPr>
            <w:tcW w:w="707" w:type="dxa"/>
            <w:shd w:val="clear" w:color="auto" w:fill="auto"/>
            <w:vAlign w:val="center"/>
          </w:tcPr>
          <w:p w14:paraId="380B2F93">
            <w:pPr>
              <w:ind w:left="-99" w:right="-88"/>
              <w:rPr>
                <w:sz w:val="10"/>
                <w:szCs w:val="10"/>
              </w:rPr>
            </w:pPr>
            <w:r>
              <w:rPr>
                <w:sz w:val="10"/>
                <w:szCs w:val="10"/>
              </w:rPr>
              <w:t>0,00</w:t>
            </w:r>
          </w:p>
        </w:tc>
        <w:tc>
          <w:tcPr>
            <w:tcW w:w="614" w:type="dxa"/>
            <w:shd w:val="clear" w:color="auto" w:fill="auto"/>
            <w:vAlign w:val="center"/>
          </w:tcPr>
          <w:p w14:paraId="202CFD63">
            <w:pPr>
              <w:ind w:left="-99" w:right="-88"/>
              <w:rPr>
                <w:sz w:val="10"/>
                <w:szCs w:val="10"/>
              </w:rPr>
            </w:pPr>
            <w:r>
              <w:rPr>
                <w:sz w:val="10"/>
                <w:szCs w:val="10"/>
              </w:rPr>
              <w:t>0,00</w:t>
            </w:r>
          </w:p>
        </w:tc>
      </w:tr>
      <w:tr w14:paraId="1A92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47428E37">
            <w:pPr>
              <w:ind w:left="-99" w:right="-88"/>
              <w:rPr>
                <w:sz w:val="10"/>
                <w:szCs w:val="10"/>
              </w:rPr>
            </w:pPr>
            <w:r>
              <w:rPr>
                <w:sz w:val="10"/>
                <w:szCs w:val="10"/>
              </w:rPr>
              <w:t>39</w:t>
            </w:r>
          </w:p>
        </w:tc>
        <w:tc>
          <w:tcPr>
            <w:tcW w:w="1100" w:type="dxa"/>
            <w:shd w:val="clear" w:color="auto" w:fill="auto"/>
            <w:noWrap/>
            <w:vAlign w:val="center"/>
          </w:tcPr>
          <w:p w14:paraId="5F56A99F">
            <w:pPr>
              <w:ind w:left="-99" w:right="-88"/>
              <w:rPr>
                <w:sz w:val="10"/>
                <w:szCs w:val="10"/>
              </w:rPr>
            </w:pPr>
            <w:r>
              <w:rPr>
                <w:sz w:val="10"/>
                <w:szCs w:val="10"/>
              </w:rPr>
              <w:t>г. Краснозаводск, пер. Больничный, д. 5</w:t>
            </w:r>
          </w:p>
        </w:tc>
        <w:tc>
          <w:tcPr>
            <w:tcW w:w="450" w:type="dxa"/>
            <w:shd w:val="clear" w:color="auto" w:fill="auto"/>
            <w:noWrap/>
            <w:vAlign w:val="center"/>
          </w:tcPr>
          <w:p w14:paraId="1AB62A35">
            <w:pPr>
              <w:ind w:left="-99" w:right="-88"/>
              <w:rPr>
                <w:sz w:val="10"/>
                <w:szCs w:val="10"/>
              </w:rPr>
            </w:pPr>
            <w:r>
              <w:rPr>
                <w:sz w:val="10"/>
                <w:szCs w:val="10"/>
              </w:rPr>
              <w:t>382</w:t>
            </w:r>
          </w:p>
        </w:tc>
        <w:tc>
          <w:tcPr>
            <w:tcW w:w="550" w:type="dxa"/>
            <w:shd w:val="clear" w:color="auto" w:fill="auto"/>
            <w:noWrap/>
            <w:vAlign w:val="center"/>
          </w:tcPr>
          <w:p w14:paraId="597DE6E1">
            <w:pPr>
              <w:ind w:left="-99" w:right="-88"/>
              <w:rPr>
                <w:sz w:val="10"/>
                <w:szCs w:val="10"/>
              </w:rPr>
            </w:pPr>
            <w:r>
              <w:rPr>
                <w:sz w:val="10"/>
                <w:szCs w:val="10"/>
              </w:rPr>
              <w:t>13.11.2015</w:t>
            </w:r>
          </w:p>
        </w:tc>
        <w:tc>
          <w:tcPr>
            <w:tcW w:w="546" w:type="dxa"/>
            <w:shd w:val="clear" w:color="auto" w:fill="auto"/>
            <w:noWrap/>
            <w:vAlign w:val="center"/>
          </w:tcPr>
          <w:p w14:paraId="4E0F2559">
            <w:pPr>
              <w:ind w:left="-99" w:right="-88"/>
              <w:rPr>
                <w:sz w:val="10"/>
                <w:szCs w:val="10"/>
              </w:rPr>
            </w:pPr>
            <w:r>
              <w:rPr>
                <w:sz w:val="10"/>
                <w:szCs w:val="10"/>
              </w:rPr>
              <w:t>IV кв. 2023</w:t>
            </w:r>
          </w:p>
        </w:tc>
        <w:tc>
          <w:tcPr>
            <w:tcW w:w="554" w:type="dxa"/>
            <w:shd w:val="clear" w:color="auto" w:fill="auto"/>
            <w:noWrap/>
            <w:vAlign w:val="center"/>
          </w:tcPr>
          <w:p w14:paraId="3618987B">
            <w:pPr>
              <w:ind w:left="-99" w:right="-88"/>
              <w:rPr>
                <w:sz w:val="10"/>
                <w:szCs w:val="10"/>
              </w:rPr>
            </w:pPr>
            <w:r>
              <w:rPr>
                <w:sz w:val="10"/>
                <w:szCs w:val="10"/>
              </w:rPr>
              <w:t>IV кв. 2025</w:t>
            </w:r>
          </w:p>
        </w:tc>
        <w:tc>
          <w:tcPr>
            <w:tcW w:w="324" w:type="dxa"/>
            <w:shd w:val="clear" w:color="auto" w:fill="auto"/>
            <w:noWrap/>
            <w:vAlign w:val="center"/>
          </w:tcPr>
          <w:p w14:paraId="689E75A8">
            <w:pPr>
              <w:ind w:left="-99" w:right="-88"/>
              <w:rPr>
                <w:sz w:val="10"/>
                <w:szCs w:val="10"/>
              </w:rPr>
            </w:pPr>
            <w:r>
              <w:rPr>
                <w:sz w:val="10"/>
                <w:szCs w:val="10"/>
              </w:rPr>
              <w:t>6</w:t>
            </w:r>
          </w:p>
        </w:tc>
        <w:tc>
          <w:tcPr>
            <w:tcW w:w="252" w:type="dxa"/>
            <w:shd w:val="clear" w:color="auto" w:fill="auto"/>
            <w:noWrap/>
            <w:vAlign w:val="center"/>
          </w:tcPr>
          <w:p w14:paraId="2214991B">
            <w:pPr>
              <w:ind w:left="-99" w:right="-88"/>
              <w:rPr>
                <w:sz w:val="10"/>
                <w:szCs w:val="10"/>
              </w:rPr>
            </w:pPr>
            <w:r>
              <w:rPr>
                <w:sz w:val="10"/>
                <w:szCs w:val="10"/>
              </w:rPr>
              <w:t>6</w:t>
            </w:r>
          </w:p>
        </w:tc>
        <w:tc>
          <w:tcPr>
            <w:tcW w:w="491" w:type="dxa"/>
            <w:shd w:val="clear" w:color="auto" w:fill="auto"/>
            <w:noWrap/>
            <w:vAlign w:val="center"/>
          </w:tcPr>
          <w:p w14:paraId="0B4269F1">
            <w:pPr>
              <w:ind w:left="-99" w:right="-88"/>
              <w:rPr>
                <w:sz w:val="10"/>
                <w:szCs w:val="10"/>
              </w:rPr>
            </w:pPr>
            <w:r>
              <w:rPr>
                <w:sz w:val="10"/>
                <w:szCs w:val="10"/>
              </w:rPr>
              <w:t>92,10</w:t>
            </w:r>
          </w:p>
        </w:tc>
        <w:tc>
          <w:tcPr>
            <w:tcW w:w="366" w:type="dxa"/>
            <w:shd w:val="clear" w:color="auto" w:fill="auto"/>
            <w:noWrap/>
            <w:vAlign w:val="center"/>
          </w:tcPr>
          <w:p w14:paraId="0DE700D2">
            <w:pPr>
              <w:ind w:left="-99" w:right="-88"/>
              <w:rPr>
                <w:sz w:val="10"/>
                <w:szCs w:val="10"/>
              </w:rPr>
            </w:pPr>
            <w:r>
              <w:rPr>
                <w:sz w:val="10"/>
                <w:szCs w:val="10"/>
              </w:rPr>
              <w:t>3</w:t>
            </w:r>
          </w:p>
        </w:tc>
        <w:tc>
          <w:tcPr>
            <w:tcW w:w="366" w:type="dxa"/>
            <w:shd w:val="clear" w:color="auto" w:fill="auto"/>
            <w:noWrap/>
            <w:vAlign w:val="center"/>
          </w:tcPr>
          <w:p w14:paraId="72172997">
            <w:pPr>
              <w:ind w:left="-99" w:right="-88"/>
              <w:rPr>
                <w:sz w:val="10"/>
                <w:szCs w:val="10"/>
              </w:rPr>
            </w:pPr>
            <w:r>
              <w:rPr>
                <w:sz w:val="10"/>
                <w:szCs w:val="10"/>
              </w:rPr>
              <w:t>3</w:t>
            </w:r>
          </w:p>
        </w:tc>
        <w:tc>
          <w:tcPr>
            <w:tcW w:w="366" w:type="dxa"/>
            <w:shd w:val="clear" w:color="auto" w:fill="auto"/>
            <w:noWrap/>
            <w:vAlign w:val="center"/>
          </w:tcPr>
          <w:p w14:paraId="7DA3739F">
            <w:pPr>
              <w:ind w:left="-99" w:right="-88"/>
              <w:rPr>
                <w:sz w:val="10"/>
                <w:szCs w:val="10"/>
              </w:rPr>
            </w:pPr>
            <w:r>
              <w:rPr>
                <w:sz w:val="10"/>
                <w:szCs w:val="10"/>
              </w:rPr>
              <w:t>0</w:t>
            </w:r>
          </w:p>
        </w:tc>
        <w:tc>
          <w:tcPr>
            <w:tcW w:w="502" w:type="dxa"/>
            <w:shd w:val="clear" w:color="auto" w:fill="auto"/>
            <w:noWrap/>
            <w:vAlign w:val="center"/>
          </w:tcPr>
          <w:p w14:paraId="02979F04">
            <w:pPr>
              <w:ind w:left="-99" w:right="-88"/>
              <w:rPr>
                <w:sz w:val="10"/>
                <w:szCs w:val="10"/>
              </w:rPr>
            </w:pPr>
            <w:r>
              <w:rPr>
                <w:sz w:val="10"/>
                <w:szCs w:val="10"/>
              </w:rPr>
              <w:t>92,10</w:t>
            </w:r>
          </w:p>
        </w:tc>
        <w:tc>
          <w:tcPr>
            <w:tcW w:w="473" w:type="dxa"/>
            <w:shd w:val="clear" w:color="auto" w:fill="auto"/>
            <w:noWrap/>
            <w:vAlign w:val="center"/>
          </w:tcPr>
          <w:p w14:paraId="0DBC007F">
            <w:pPr>
              <w:ind w:left="-99" w:right="-88"/>
              <w:rPr>
                <w:sz w:val="10"/>
                <w:szCs w:val="10"/>
              </w:rPr>
            </w:pPr>
            <w:r>
              <w:rPr>
                <w:sz w:val="10"/>
                <w:szCs w:val="10"/>
              </w:rPr>
              <w:t>92,10</w:t>
            </w:r>
          </w:p>
        </w:tc>
        <w:tc>
          <w:tcPr>
            <w:tcW w:w="438" w:type="dxa"/>
            <w:shd w:val="clear" w:color="auto" w:fill="auto"/>
            <w:noWrap/>
            <w:vAlign w:val="center"/>
          </w:tcPr>
          <w:p w14:paraId="006BC9C8">
            <w:pPr>
              <w:ind w:left="-99" w:right="-88"/>
              <w:rPr>
                <w:sz w:val="10"/>
                <w:szCs w:val="10"/>
              </w:rPr>
            </w:pPr>
            <w:r>
              <w:rPr>
                <w:sz w:val="10"/>
                <w:szCs w:val="10"/>
              </w:rPr>
              <w:t>0,00</w:t>
            </w:r>
          </w:p>
        </w:tc>
        <w:tc>
          <w:tcPr>
            <w:tcW w:w="747" w:type="dxa"/>
            <w:shd w:val="clear" w:color="auto" w:fill="auto"/>
            <w:vAlign w:val="center"/>
          </w:tcPr>
          <w:p w14:paraId="4228A645">
            <w:pPr>
              <w:ind w:left="-99" w:right="-88"/>
              <w:rPr>
                <w:sz w:val="10"/>
                <w:szCs w:val="10"/>
              </w:rPr>
            </w:pPr>
            <w:r>
              <w:rPr>
                <w:sz w:val="10"/>
                <w:szCs w:val="10"/>
              </w:rPr>
              <w:t>9 898 000,00</w:t>
            </w:r>
          </w:p>
        </w:tc>
        <w:tc>
          <w:tcPr>
            <w:tcW w:w="867" w:type="dxa"/>
            <w:shd w:val="clear" w:color="auto" w:fill="auto"/>
            <w:vAlign w:val="center"/>
          </w:tcPr>
          <w:p w14:paraId="2C7F69C7">
            <w:pPr>
              <w:ind w:left="-99" w:right="-88"/>
              <w:rPr>
                <w:sz w:val="10"/>
                <w:szCs w:val="10"/>
              </w:rPr>
            </w:pPr>
            <w:r>
              <w:rPr>
                <w:sz w:val="10"/>
                <w:szCs w:val="10"/>
              </w:rPr>
              <w:t>7 651 154,00</w:t>
            </w:r>
          </w:p>
        </w:tc>
        <w:tc>
          <w:tcPr>
            <w:tcW w:w="798" w:type="dxa"/>
            <w:shd w:val="clear" w:color="auto" w:fill="auto"/>
            <w:vAlign w:val="center"/>
          </w:tcPr>
          <w:p w14:paraId="2F09CBE3">
            <w:pPr>
              <w:ind w:left="-99" w:right="-88"/>
              <w:rPr>
                <w:sz w:val="10"/>
                <w:szCs w:val="10"/>
              </w:rPr>
            </w:pPr>
            <w:r>
              <w:rPr>
                <w:sz w:val="10"/>
                <w:szCs w:val="10"/>
              </w:rPr>
              <w:t>7 651 154,00</w:t>
            </w:r>
          </w:p>
        </w:tc>
        <w:tc>
          <w:tcPr>
            <w:tcW w:w="760" w:type="dxa"/>
            <w:shd w:val="clear" w:color="auto" w:fill="auto"/>
            <w:vAlign w:val="center"/>
          </w:tcPr>
          <w:p w14:paraId="25DFA014">
            <w:pPr>
              <w:ind w:left="-99" w:right="-88"/>
              <w:rPr>
                <w:sz w:val="10"/>
                <w:szCs w:val="10"/>
              </w:rPr>
            </w:pPr>
            <w:r>
              <w:rPr>
                <w:sz w:val="10"/>
                <w:szCs w:val="10"/>
              </w:rPr>
              <w:t>0,00</w:t>
            </w:r>
          </w:p>
        </w:tc>
        <w:tc>
          <w:tcPr>
            <w:tcW w:w="721" w:type="dxa"/>
            <w:shd w:val="clear" w:color="auto" w:fill="auto"/>
            <w:vAlign w:val="center"/>
          </w:tcPr>
          <w:p w14:paraId="0F0CE63A">
            <w:pPr>
              <w:ind w:left="-99" w:right="-88"/>
              <w:rPr>
                <w:sz w:val="10"/>
                <w:szCs w:val="10"/>
              </w:rPr>
            </w:pPr>
            <w:r>
              <w:rPr>
                <w:sz w:val="10"/>
                <w:szCs w:val="10"/>
              </w:rPr>
              <w:t>0,00</w:t>
            </w:r>
          </w:p>
        </w:tc>
        <w:tc>
          <w:tcPr>
            <w:tcW w:w="798" w:type="dxa"/>
            <w:shd w:val="clear" w:color="auto" w:fill="auto"/>
            <w:vAlign w:val="center"/>
          </w:tcPr>
          <w:p w14:paraId="7CE8F311">
            <w:pPr>
              <w:ind w:left="-99" w:right="-88"/>
              <w:rPr>
                <w:sz w:val="10"/>
                <w:szCs w:val="10"/>
              </w:rPr>
            </w:pPr>
            <w:r>
              <w:rPr>
                <w:sz w:val="10"/>
                <w:szCs w:val="10"/>
              </w:rPr>
              <w:t>2 246 846,00</w:t>
            </w:r>
          </w:p>
        </w:tc>
        <w:tc>
          <w:tcPr>
            <w:tcW w:w="850" w:type="dxa"/>
            <w:shd w:val="clear" w:color="auto" w:fill="auto"/>
            <w:vAlign w:val="center"/>
          </w:tcPr>
          <w:p w14:paraId="0FC1D5A1">
            <w:pPr>
              <w:ind w:left="-99" w:right="-88"/>
              <w:rPr>
                <w:sz w:val="10"/>
                <w:szCs w:val="10"/>
              </w:rPr>
            </w:pPr>
            <w:r>
              <w:rPr>
                <w:sz w:val="10"/>
                <w:szCs w:val="10"/>
              </w:rPr>
              <w:t>2 246 846,00</w:t>
            </w:r>
          </w:p>
        </w:tc>
        <w:tc>
          <w:tcPr>
            <w:tcW w:w="767" w:type="dxa"/>
            <w:shd w:val="clear" w:color="auto" w:fill="auto"/>
            <w:vAlign w:val="center"/>
          </w:tcPr>
          <w:p w14:paraId="1A2D3E1C">
            <w:pPr>
              <w:ind w:left="-99" w:right="-88"/>
              <w:rPr>
                <w:sz w:val="10"/>
                <w:szCs w:val="10"/>
              </w:rPr>
            </w:pPr>
            <w:r>
              <w:rPr>
                <w:sz w:val="10"/>
                <w:szCs w:val="10"/>
              </w:rPr>
              <w:t>0,00</w:t>
            </w:r>
          </w:p>
        </w:tc>
        <w:tc>
          <w:tcPr>
            <w:tcW w:w="700" w:type="dxa"/>
            <w:shd w:val="clear" w:color="auto" w:fill="auto"/>
            <w:vAlign w:val="center"/>
          </w:tcPr>
          <w:p w14:paraId="54B469A0">
            <w:pPr>
              <w:ind w:left="-99" w:right="-88"/>
              <w:rPr>
                <w:sz w:val="10"/>
                <w:szCs w:val="10"/>
              </w:rPr>
            </w:pPr>
            <w:r>
              <w:rPr>
                <w:sz w:val="10"/>
                <w:szCs w:val="10"/>
              </w:rPr>
              <w:t>0,00</w:t>
            </w:r>
          </w:p>
        </w:tc>
        <w:tc>
          <w:tcPr>
            <w:tcW w:w="707" w:type="dxa"/>
            <w:shd w:val="clear" w:color="auto" w:fill="auto"/>
            <w:vAlign w:val="center"/>
          </w:tcPr>
          <w:p w14:paraId="2844F478">
            <w:pPr>
              <w:ind w:left="-99" w:right="-88"/>
              <w:rPr>
                <w:sz w:val="10"/>
                <w:szCs w:val="10"/>
              </w:rPr>
            </w:pPr>
            <w:r>
              <w:rPr>
                <w:sz w:val="10"/>
                <w:szCs w:val="10"/>
              </w:rPr>
              <w:t>0,00</w:t>
            </w:r>
          </w:p>
        </w:tc>
        <w:tc>
          <w:tcPr>
            <w:tcW w:w="614" w:type="dxa"/>
            <w:shd w:val="clear" w:color="auto" w:fill="auto"/>
            <w:vAlign w:val="center"/>
          </w:tcPr>
          <w:p w14:paraId="78637529">
            <w:pPr>
              <w:ind w:left="-99" w:right="-88"/>
              <w:rPr>
                <w:sz w:val="10"/>
                <w:szCs w:val="10"/>
              </w:rPr>
            </w:pPr>
            <w:r>
              <w:rPr>
                <w:sz w:val="10"/>
                <w:szCs w:val="10"/>
              </w:rPr>
              <w:t>0,00</w:t>
            </w:r>
          </w:p>
        </w:tc>
      </w:tr>
      <w:tr w14:paraId="1BBB2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51" w:type="dxa"/>
            <w:shd w:val="clear" w:color="auto" w:fill="auto"/>
            <w:noWrap/>
            <w:vAlign w:val="center"/>
          </w:tcPr>
          <w:p w14:paraId="03B94456">
            <w:pPr>
              <w:ind w:left="-99" w:right="-88"/>
              <w:rPr>
                <w:sz w:val="10"/>
                <w:szCs w:val="10"/>
              </w:rPr>
            </w:pPr>
            <w:r>
              <w:rPr>
                <w:sz w:val="10"/>
                <w:szCs w:val="10"/>
              </w:rPr>
              <w:t>40</w:t>
            </w:r>
          </w:p>
        </w:tc>
        <w:tc>
          <w:tcPr>
            <w:tcW w:w="1100" w:type="dxa"/>
            <w:shd w:val="clear" w:color="auto" w:fill="auto"/>
            <w:noWrap/>
            <w:vAlign w:val="center"/>
          </w:tcPr>
          <w:p w14:paraId="757F5714">
            <w:pPr>
              <w:ind w:left="-99" w:right="-88"/>
              <w:rPr>
                <w:sz w:val="10"/>
                <w:szCs w:val="10"/>
              </w:rPr>
            </w:pPr>
            <w:r>
              <w:rPr>
                <w:sz w:val="10"/>
                <w:szCs w:val="10"/>
              </w:rPr>
              <w:t>г. Краснозаводск, ул. Трудовые Резервы, д. 3</w:t>
            </w:r>
          </w:p>
        </w:tc>
        <w:tc>
          <w:tcPr>
            <w:tcW w:w="450" w:type="dxa"/>
            <w:shd w:val="clear" w:color="auto" w:fill="auto"/>
            <w:noWrap/>
            <w:vAlign w:val="center"/>
          </w:tcPr>
          <w:p w14:paraId="313C912E">
            <w:pPr>
              <w:ind w:left="-99" w:right="-88"/>
              <w:rPr>
                <w:sz w:val="10"/>
                <w:szCs w:val="10"/>
              </w:rPr>
            </w:pPr>
            <w:r>
              <w:rPr>
                <w:sz w:val="10"/>
                <w:szCs w:val="10"/>
              </w:rPr>
              <w:t>418</w:t>
            </w:r>
          </w:p>
        </w:tc>
        <w:tc>
          <w:tcPr>
            <w:tcW w:w="550" w:type="dxa"/>
            <w:shd w:val="clear" w:color="auto" w:fill="auto"/>
            <w:noWrap/>
            <w:vAlign w:val="center"/>
          </w:tcPr>
          <w:p w14:paraId="7B9A4F60">
            <w:pPr>
              <w:ind w:left="-99" w:right="-88"/>
              <w:rPr>
                <w:sz w:val="10"/>
                <w:szCs w:val="10"/>
              </w:rPr>
            </w:pPr>
            <w:r>
              <w:rPr>
                <w:sz w:val="10"/>
                <w:szCs w:val="10"/>
              </w:rPr>
              <w:t>02.07.2014</w:t>
            </w:r>
          </w:p>
        </w:tc>
        <w:tc>
          <w:tcPr>
            <w:tcW w:w="546" w:type="dxa"/>
            <w:shd w:val="clear" w:color="auto" w:fill="auto"/>
            <w:noWrap/>
            <w:vAlign w:val="center"/>
          </w:tcPr>
          <w:p w14:paraId="69E40285">
            <w:pPr>
              <w:ind w:left="-99" w:right="-88"/>
              <w:rPr>
                <w:sz w:val="10"/>
                <w:szCs w:val="10"/>
              </w:rPr>
            </w:pPr>
            <w:r>
              <w:rPr>
                <w:sz w:val="10"/>
                <w:szCs w:val="10"/>
              </w:rPr>
              <w:t>IV кв. 2023</w:t>
            </w:r>
          </w:p>
        </w:tc>
        <w:tc>
          <w:tcPr>
            <w:tcW w:w="554" w:type="dxa"/>
            <w:shd w:val="clear" w:color="auto" w:fill="auto"/>
            <w:noWrap/>
            <w:vAlign w:val="center"/>
          </w:tcPr>
          <w:p w14:paraId="6B4190D7">
            <w:pPr>
              <w:ind w:left="-99" w:right="-88"/>
              <w:rPr>
                <w:sz w:val="10"/>
                <w:szCs w:val="10"/>
              </w:rPr>
            </w:pPr>
            <w:r>
              <w:rPr>
                <w:sz w:val="10"/>
                <w:szCs w:val="10"/>
              </w:rPr>
              <w:t>IV кв. 2025</w:t>
            </w:r>
          </w:p>
        </w:tc>
        <w:tc>
          <w:tcPr>
            <w:tcW w:w="324" w:type="dxa"/>
            <w:shd w:val="clear" w:color="auto" w:fill="auto"/>
            <w:noWrap/>
            <w:vAlign w:val="center"/>
          </w:tcPr>
          <w:p w14:paraId="4D5E70DB">
            <w:pPr>
              <w:ind w:left="-99" w:right="-88"/>
              <w:rPr>
                <w:sz w:val="10"/>
                <w:szCs w:val="10"/>
              </w:rPr>
            </w:pPr>
            <w:r>
              <w:rPr>
                <w:sz w:val="10"/>
                <w:szCs w:val="10"/>
              </w:rPr>
              <w:t>6</w:t>
            </w:r>
          </w:p>
        </w:tc>
        <w:tc>
          <w:tcPr>
            <w:tcW w:w="252" w:type="dxa"/>
            <w:shd w:val="clear" w:color="auto" w:fill="auto"/>
            <w:noWrap/>
            <w:vAlign w:val="center"/>
          </w:tcPr>
          <w:p w14:paraId="3B1C5900">
            <w:pPr>
              <w:ind w:left="-99" w:right="-88"/>
              <w:rPr>
                <w:sz w:val="10"/>
                <w:szCs w:val="10"/>
              </w:rPr>
            </w:pPr>
            <w:r>
              <w:rPr>
                <w:sz w:val="10"/>
                <w:szCs w:val="10"/>
              </w:rPr>
              <w:t>6</w:t>
            </w:r>
          </w:p>
        </w:tc>
        <w:tc>
          <w:tcPr>
            <w:tcW w:w="491" w:type="dxa"/>
            <w:shd w:val="clear" w:color="auto" w:fill="auto"/>
            <w:noWrap/>
            <w:vAlign w:val="center"/>
          </w:tcPr>
          <w:p w14:paraId="498F2DDD">
            <w:pPr>
              <w:ind w:left="-99" w:right="-88"/>
              <w:rPr>
                <w:sz w:val="10"/>
                <w:szCs w:val="10"/>
              </w:rPr>
            </w:pPr>
            <w:r>
              <w:rPr>
                <w:sz w:val="10"/>
                <w:szCs w:val="10"/>
              </w:rPr>
              <w:t>16,54</w:t>
            </w:r>
          </w:p>
        </w:tc>
        <w:tc>
          <w:tcPr>
            <w:tcW w:w="366" w:type="dxa"/>
            <w:shd w:val="clear" w:color="auto" w:fill="auto"/>
            <w:noWrap/>
            <w:vAlign w:val="center"/>
          </w:tcPr>
          <w:p w14:paraId="14DF6176">
            <w:pPr>
              <w:ind w:left="-99" w:right="-88"/>
              <w:rPr>
                <w:sz w:val="10"/>
                <w:szCs w:val="10"/>
              </w:rPr>
            </w:pPr>
            <w:r>
              <w:rPr>
                <w:sz w:val="10"/>
                <w:szCs w:val="10"/>
              </w:rPr>
              <w:t>1</w:t>
            </w:r>
          </w:p>
        </w:tc>
        <w:tc>
          <w:tcPr>
            <w:tcW w:w="366" w:type="dxa"/>
            <w:shd w:val="clear" w:color="auto" w:fill="auto"/>
            <w:noWrap/>
            <w:vAlign w:val="center"/>
          </w:tcPr>
          <w:p w14:paraId="58AAAE1A">
            <w:pPr>
              <w:ind w:left="-99" w:right="-88"/>
              <w:rPr>
                <w:sz w:val="10"/>
                <w:szCs w:val="10"/>
              </w:rPr>
            </w:pPr>
            <w:r>
              <w:rPr>
                <w:sz w:val="10"/>
                <w:szCs w:val="10"/>
              </w:rPr>
              <w:t>1</w:t>
            </w:r>
          </w:p>
        </w:tc>
        <w:tc>
          <w:tcPr>
            <w:tcW w:w="366" w:type="dxa"/>
            <w:shd w:val="clear" w:color="auto" w:fill="auto"/>
            <w:noWrap/>
            <w:vAlign w:val="center"/>
          </w:tcPr>
          <w:p w14:paraId="26E60B2A">
            <w:pPr>
              <w:ind w:left="-99" w:right="-88"/>
              <w:rPr>
                <w:sz w:val="10"/>
                <w:szCs w:val="10"/>
              </w:rPr>
            </w:pPr>
            <w:r>
              <w:rPr>
                <w:sz w:val="10"/>
                <w:szCs w:val="10"/>
              </w:rPr>
              <w:t>0</w:t>
            </w:r>
          </w:p>
        </w:tc>
        <w:tc>
          <w:tcPr>
            <w:tcW w:w="502" w:type="dxa"/>
            <w:shd w:val="clear" w:color="auto" w:fill="auto"/>
            <w:noWrap/>
            <w:vAlign w:val="center"/>
          </w:tcPr>
          <w:p w14:paraId="62471D6D">
            <w:pPr>
              <w:ind w:left="-99" w:right="-88"/>
              <w:rPr>
                <w:sz w:val="10"/>
                <w:szCs w:val="10"/>
              </w:rPr>
            </w:pPr>
            <w:r>
              <w:rPr>
                <w:sz w:val="10"/>
                <w:szCs w:val="10"/>
              </w:rPr>
              <w:t>16,54</w:t>
            </w:r>
          </w:p>
        </w:tc>
        <w:tc>
          <w:tcPr>
            <w:tcW w:w="473" w:type="dxa"/>
            <w:shd w:val="clear" w:color="auto" w:fill="auto"/>
            <w:noWrap/>
            <w:vAlign w:val="center"/>
          </w:tcPr>
          <w:p w14:paraId="5D40D043">
            <w:pPr>
              <w:ind w:left="-99" w:right="-88"/>
              <w:rPr>
                <w:sz w:val="10"/>
                <w:szCs w:val="10"/>
              </w:rPr>
            </w:pPr>
            <w:r>
              <w:rPr>
                <w:sz w:val="10"/>
                <w:szCs w:val="10"/>
              </w:rPr>
              <w:t>16,54</w:t>
            </w:r>
          </w:p>
        </w:tc>
        <w:tc>
          <w:tcPr>
            <w:tcW w:w="438" w:type="dxa"/>
            <w:shd w:val="clear" w:color="auto" w:fill="auto"/>
            <w:noWrap/>
            <w:vAlign w:val="center"/>
          </w:tcPr>
          <w:p w14:paraId="1A82893C">
            <w:pPr>
              <w:ind w:left="-99" w:right="-88"/>
              <w:rPr>
                <w:sz w:val="10"/>
                <w:szCs w:val="10"/>
              </w:rPr>
            </w:pPr>
            <w:r>
              <w:rPr>
                <w:sz w:val="10"/>
                <w:szCs w:val="10"/>
              </w:rPr>
              <w:t>0,00</w:t>
            </w:r>
          </w:p>
        </w:tc>
        <w:tc>
          <w:tcPr>
            <w:tcW w:w="747" w:type="dxa"/>
            <w:shd w:val="clear" w:color="auto" w:fill="auto"/>
            <w:vAlign w:val="center"/>
          </w:tcPr>
          <w:p w14:paraId="1CD7960B">
            <w:pPr>
              <w:ind w:left="-99" w:right="-88"/>
              <w:rPr>
                <w:sz w:val="10"/>
                <w:szCs w:val="10"/>
              </w:rPr>
            </w:pPr>
            <w:r>
              <w:rPr>
                <w:sz w:val="10"/>
                <w:szCs w:val="10"/>
              </w:rPr>
              <w:t>1 793 000,00</w:t>
            </w:r>
          </w:p>
        </w:tc>
        <w:tc>
          <w:tcPr>
            <w:tcW w:w="867" w:type="dxa"/>
            <w:shd w:val="clear" w:color="auto" w:fill="auto"/>
            <w:vAlign w:val="center"/>
          </w:tcPr>
          <w:p w14:paraId="15A3F645">
            <w:pPr>
              <w:ind w:left="-99" w:right="-88"/>
              <w:rPr>
                <w:sz w:val="10"/>
                <w:szCs w:val="10"/>
              </w:rPr>
            </w:pPr>
            <w:r>
              <w:rPr>
                <w:sz w:val="10"/>
                <w:szCs w:val="10"/>
              </w:rPr>
              <w:t>1 385 989,00</w:t>
            </w:r>
          </w:p>
        </w:tc>
        <w:tc>
          <w:tcPr>
            <w:tcW w:w="798" w:type="dxa"/>
            <w:shd w:val="clear" w:color="auto" w:fill="auto"/>
            <w:vAlign w:val="center"/>
          </w:tcPr>
          <w:p w14:paraId="4E2B797A">
            <w:pPr>
              <w:ind w:left="-99" w:right="-88"/>
              <w:rPr>
                <w:sz w:val="10"/>
                <w:szCs w:val="10"/>
              </w:rPr>
            </w:pPr>
            <w:r>
              <w:rPr>
                <w:sz w:val="10"/>
                <w:szCs w:val="10"/>
              </w:rPr>
              <w:t>1 385 989,00</w:t>
            </w:r>
          </w:p>
        </w:tc>
        <w:tc>
          <w:tcPr>
            <w:tcW w:w="760" w:type="dxa"/>
            <w:shd w:val="clear" w:color="auto" w:fill="auto"/>
            <w:vAlign w:val="center"/>
          </w:tcPr>
          <w:p w14:paraId="74E010F0">
            <w:pPr>
              <w:ind w:left="-99" w:right="-88"/>
              <w:rPr>
                <w:sz w:val="10"/>
                <w:szCs w:val="10"/>
              </w:rPr>
            </w:pPr>
            <w:r>
              <w:rPr>
                <w:sz w:val="10"/>
                <w:szCs w:val="10"/>
              </w:rPr>
              <w:t>0,00</w:t>
            </w:r>
          </w:p>
        </w:tc>
        <w:tc>
          <w:tcPr>
            <w:tcW w:w="721" w:type="dxa"/>
            <w:shd w:val="clear" w:color="auto" w:fill="auto"/>
            <w:vAlign w:val="center"/>
          </w:tcPr>
          <w:p w14:paraId="52F6BC4D">
            <w:pPr>
              <w:ind w:left="-99" w:right="-88"/>
              <w:rPr>
                <w:sz w:val="10"/>
                <w:szCs w:val="10"/>
              </w:rPr>
            </w:pPr>
            <w:r>
              <w:rPr>
                <w:sz w:val="10"/>
                <w:szCs w:val="10"/>
              </w:rPr>
              <w:t>0,00</w:t>
            </w:r>
          </w:p>
        </w:tc>
        <w:tc>
          <w:tcPr>
            <w:tcW w:w="798" w:type="dxa"/>
            <w:shd w:val="clear" w:color="auto" w:fill="auto"/>
            <w:vAlign w:val="center"/>
          </w:tcPr>
          <w:p w14:paraId="5EA2AC37">
            <w:pPr>
              <w:ind w:left="-99" w:right="-88"/>
              <w:rPr>
                <w:sz w:val="10"/>
                <w:szCs w:val="10"/>
              </w:rPr>
            </w:pPr>
            <w:r>
              <w:rPr>
                <w:sz w:val="10"/>
                <w:szCs w:val="10"/>
              </w:rPr>
              <w:t>407 011,00</w:t>
            </w:r>
          </w:p>
        </w:tc>
        <w:tc>
          <w:tcPr>
            <w:tcW w:w="850" w:type="dxa"/>
            <w:shd w:val="clear" w:color="auto" w:fill="auto"/>
            <w:vAlign w:val="center"/>
          </w:tcPr>
          <w:p w14:paraId="21B59672">
            <w:pPr>
              <w:ind w:left="-99" w:right="-88"/>
              <w:rPr>
                <w:sz w:val="10"/>
                <w:szCs w:val="10"/>
              </w:rPr>
            </w:pPr>
            <w:r>
              <w:rPr>
                <w:sz w:val="10"/>
                <w:szCs w:val="10"/>
              </w:rPr>
              <w:t>407 011,00</w:t>
            </w:r>
          </w:p>
        </w:tc>
        <w:tc>
          <w:tcPr>
            <w:tcW w:w="767" w:type="dxa"/>
            <w:shd w:val="clear" w:color="auto" w:fill="auto"/>
            <w:vAlign w:val="center"/>
          </w:tcPr>
          <w:p w14:paraId="4E594C6F">
            <w:pPr>
              <w:ind w:left="-99" w:right="-88"/>
              <w:rPr>
                <w:sz w:val="10"/>
                <w:szCs w:val="10"/>
              </w:rPr>
            </w:pPr>
            <w:r>
              <w:rPr>
                <w:sz w:val="10"/>
                <w:szCs w:val="10"/>
              </w:rPr>
              <w:t>0,00</w:t>
            </w:r>
          </w:p>
        </w:tc>
        <w:tc>
          <w:tcPr>
            <w:tcW w:w="700" w:type="dxa"/>
            <w:shd w:val="clear" w:color="auto" w:fill="auto"/>
            <w:vAlign w:val="center"/>
          </w:tcPr>
          <w:p w14:paraId="52D620EE">
            <w:pPr>
              <w:ind w:left="-99" w:right="-88"/>
              <w:rPr>
                <w:sz w:val="10"/>
                <w:szCs w:val="10"/>
              </w:rPr>
            </w:pPr>
            <w:r>
              <w:rPr>
                <w:sz w:val="10"/>
                <w:szCs w:val="10"/>
              </w:rPr>
              <w:t>0,00</w:t>
            </w:r>
          </w:p>
        </w:tc>
        <w:tc>
          <w:tcPr>
            <w:tcW w:w="707" w:type="dxa"/>
            <w:shd w:val="clear" w:color="auto" w:fill="auto"/>
            <w:vAlign w:val="center"/>
          </w:tcPr>
          <w:p w14:paraId="7BBA25CC">
            <w:pPr>
              <w:ind w:left="-99" w:right="-88"/>
              <w:rPr>
                <w:sz w:val="10"/>
                <w:szCs w:val="10"/>
              </w:rPr>
            </w:pPr>
            <w:r>
              <w:rPr>
                <w:sz w:val="10"/>
                <w:szCs w:val="10"/>
              </w:rPr>
              <w:t>0,00</w:t>
            </w:r>
          </w:p>
        </w:tc>
        <w:tc>
          <w:tcPr>
            <w:tcW w:w="614" w:type="dxa"/>
            <w:shd w:val="clear" w:color="auto" w:fill="auto"/>
            <w:vAlign w:val="center"/>
          </w:tcPr>
          <w:p w14:paraId="2F48ED0F">
            <w:pPr>
              <w:ind w:left="-99" w:right="-88"/>
              <w:rPr>
                <w:sz w:val="10"/>
                <w:szCs w:val="10"/>
              </w:rPr>
            </w:pPr>
            <w:r>
              <w:rPr>
                <w:sz w:val="10"/>
                <w:szCs w:val="10"/>
              </w:rPr>
              <w:t>0,00</w:t>
            </w:r>
          </w:p>
        </w:tc>
      </w:tr>
      <w:tr w14:paraId="07C0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1" w:type="dxa"/>
            <w:shd w:val="clear" w:color="auto" w:fill="auto"/>
            <w:noWrap/>
            <w:vAlign w:val="center"/>
          </w:tcPr>
          <w:p w14:paraId="769F1CE6">
            <w:pPr>
              <w:ind w:left="-99" w:right="-88"/>
              <w:rPr>
                <w:sz w:val="10"/>
                <w:szCs w:val="10"/>
              </w:rPr>
            </w:pPr>
            <w:r>
              <w:rPr>
                <w:sz w:val="10"/>
                <w:szCs w:val="10"/>
              </w:rPr>
              <w:t>41</w:t>
            </w:r>
          </w:p>
        </w:tc>
        <w:tc>
          <w:tcPr>
            <w:tcW w:w="1100" w:type="dxa"/>
            <w:shd w:val="clear" w:color="auto" w:fill="auto"/>
            <w:noWrap/>
            <w:vAlign w:val="center"/>
          </w:tcPr>
          <w:p w14:paraId="512493B9">
            <w:pPr>
              <w:ind w:left="-99" w:right="-88"/>
              <w:rPr>
                <w:sz w:val="10"/>
                <w:szCs w:val="10"/>
              </w:rPr>
            </w:pPr>
            <w:r>
              <w:rPr>
                <w:sz w:val="10"/>
                <w:szCs w:val="10"/>
              </w:rPr>
              <w:t>г. Краснозаводск, ул. Трудовые Резервы, д. 7</w:t>
            </w:r>
          </w:p>
        </w:tc>
        <w:tc>
          <w:tcPr>
            <w:tcW w:w="450" w:type="dxa"/>
            <w:shd w:val="clear" w:color="auto" w:fill="auto"/>
            <w:noWrap/>
            <w:vAlign w:val="center"/>
          </w:tcPr>
          <w:p w14:paraId="0343F6E7">
            <w:pPr>
              <w:ind w:left="-99" w:right="-88"/>
              <w:rPr>
                <w:sz w:val="10"/>
                <w:szCs w:val="10"/>
              </w:rPr>
            </w:pPr>
            <w:r>
              <w:rPr>
                <w:sz w:val="10"/>
                <w:szCs w:val="10"/>
              </w:rPr>
              <w:t>418</w:t>
            </w:r>
          </w:p>
        </w:tc>
        <w:tc>
          <w:tcPr>
            <w:tcW w:w="550" w:type="dxa"/>
            <w:shd w:val="clear" w:color="auto" w:fill="auto"/>
            <w:noWrap/>
            <w:vAlign w:val="center"/>
          </w:tcPr>
          <w:p w14:paraId="6163B576">
            <w:pPr>
              <w:ind w:left="-99" w:right="-88"/>
              <w:rPr>
                <w:sz w:val="10"/>
                <w:szCs w:val="10"/>
              </w:rPr>
            </w:pPr>
            <w:r>
              <w:rPr>
                <w:sz w:val="10"/>
                <w:szCs w:val="10"/>
              </w:rPr>
              <w:t>02.07.2014</w:t>
            </w:r>
          </w:p>
        </w:tc>
        <w:tc>
          <w:tcPr>
            <w:tcW w:w="546" w:type="dxa"/>
            <w:shd w:val="clear" w:color="auto" w:fill="auto"/>
            <w:noWrap/>
            <w:vAlign w:val="center"/>
          </w:tcPr>
          <w:p w14:paraId="49355CE4">
            <w:pPr>
              <w:ind w:left="-99" w:right="-88"/>
              <w:rPr>
                <w:sz w:val="10"/>
                <w:szCs w:val="10"/>
              </w:rPr>
            </w:pPr>
            <w:r>
              <w:rPr>
                <w:sz w:val="10"/>
                <w:szCs w:val="10"/>
              </w:rPr>
              <w:t>IV кв. 2023</w:t>
            </w:r>
          </w:p>
        </w:tc>
        <w:tc>
          <w:tcPr>
            <w:tcW w:w="554" w:type="dxa"/>
            <w:shd w:val="clear" w:color="auto" w:fill="auto"/>
            <w:noWrap/>
            <w:vAlign w:val="center"/>
          </w:tcPr>
          <w:p w14:paraId="1F396C53">
            <w:pPr>
              <w:ind w:left="-99" w:right="-88"/>
              <w:rPr>
                <w:sz w:val="10"/>
                <w:szCs w:val="10"/>
              </w:rPr>
            </w:pPr>
            <w:r>
              <w:rPr>
                <w:sz w:val="10"/>
                <w:szCs w:val="10"/>
              </w:rPr>
              <w:t>IV кв. 2025</w:t>
            </w:r>
          </w:p>
        </w:tc>
        <w:tc>
          <w:tcPr>
            <w:tcW w:w="324" w:type="dxa"/>
            <w:shd w:val="clear" w:color="auto" w:fill="auto"/>
            <w:noWrap/>
            <w:vAlign w:val="center"/>
          </w:tcPr>
          <w:p w14:paraId="78FD694A">
            <w:pPr>
              <w:ind w:left="-99" w:right="-88"/>
              <w:rPr>
                <w:sz w:val="10"/>
                <w:szCs w:val="10"/>
              </w:rPr>
            </w:pPr>
            <w:r>
              <w:rPr>
                <w:sz w:val="10"/>
                <w:szCs w:val="10"/>
              </w:rPr>
              <w:t>2</w:t>
            </w:r>
          </w:p>
        </w:tc>
        <w:tc>
          <w:tcPr>
            <w:tcW w:w="252" w:type="dxa"/>
            <w:shd w:val="clear" w:color="auto" w:fill="auto"/>
            <w:noWrap/>
            <w:vAlign w:val="center"/>
          </w:tcPr>
          <w:p w14:paraId="2CBD447B">
            <w:pPr>
              <w:ind w:left="-99" w:right="-88"/>
              <w:rPr>
                <w:sz w:val="10"/>
                <w:szCs w:val="10"/>
              </w:rPr>
            </w:pPr>
            <w:r>
              <w:rPr>
                <w:sz w:val="10"/>
                <w:szCs w:val="10"/>
              </w:rPr>
              <w:t>2</w:t>
            </w:r>
          </w:p>
        </w:tc>
        <w:tc>
          <w:tcPr>
            <w:tcW w:w="491" w:type="dxa"/>
            <w:shd w:val="clear" w:color="auto" w:fill="auto"/>
            <w:noWrap/>
            <w:vAlign w:val="center"/>
          </w:tcPr>
          <w:p w14:paraId="73F8DB40">
            <w:pPr>
              <w:ind w:left="-99" w:right="-88"/>
              <w:rPr>
                <w:sz w:val="10"/>
                <w:szCs w:val="10"/>
              </w:rPr>
            </w:pPr>
            <w:r>
              <w:rPr>
                <w:sz w:val="10"/>
                <w:szCs w:val="10"/>
              </w:rPr>
              <w:t>39,01</w:t>
            </w:r>
          </w:p>
        </w:tc>
        <w:tc>
          <w:tcPr>
            <w:tcW w:w="366" w:type="dxa"/>
            <w:shd w:val="clear" w:color="auto" w:fill="auto"/>
            <w:noWrap/>
            <w:vAlign w:val="center"/>
          </w:tcPr>
          <w:p w14:paraId="2D002BC6">
            <w:pPr>
              <w:ind w:left="-99" w:right="-88"/>
              <w:rPr>
                <w:sz w:val="10"/>
                <w:szCs w:val="10"/>
              </w:rPr>
            </w:pPr>
            <w:r>
              <w:rPr>
                <w:sz w:val="10"/>
                <w:szCs w:val="10"/>
              </w:rPr>
              <w:t>2</w:t>
            </w:r>
          </w:p>
        </w:tc>
        <w:tc>
          <w:tcPr>
            <w:tcW w:w="366" w:type="dxa"/>
            <w:shd w:val="clear" w:color="auto" w:fill="auto"/>
            <w:noWrap/>
            <w:vAlign w:val="center"/>
          </w:tcPr>
          <w:p w14:paraId="7A9C18C7">
            <w:pPr>
              <w:ind w:left="-99" w:right="-88"/>
              <w:rPr>
                <w:sz w:val="10"/>
                <w:szCs w:val="10"/>
              </w:rPr>
            </w:pPr>
            <w:r>
              <w:rPr>
                <w:sz w:val="10"/>
                <w:szCs w:val="10"/>
              </w:rPr>
              <w:t>2</w:t>
            </w:r>
          </w:p>
        </w:tc>
        <w:tc>
          <w:tcPr>
            <w:tcW w:w="366" w:type="dxa"/>
            <w:shd w:val="clear" w:color="auto" w:fill="auto"/>
            <w:noWrap/>
            <w:vAlign w:val="center"/>
          </w:tcPr>
          <w:p w14:paraId="516F7FEE">
            <w:pPr>
              <w:ind w:left="-99" w:right="-88"/>
              <w:rPr>
                <w:sz w:val="10"/>
                <w:szCs w:val="10"/>
              </w:rPr>
            </w:pPr>
            <w:r>
              <w:rPr>
                <w:sz w:val="10"/>
                <w:szCs w:val="10"/>
              </w:rPr>
              <w:t>0</w:t>
            </w:r>
          </w:p>
        </w:tc>
        <w:tc>
          <w:tcPr>
            <w:tcW w:w="502" w:type="dxa"/>
            <w:shd w:val="clear" w:color="auto" w:fill="auto"/>
            <w:noWrap/>
            <w:vAlign w:val="center"/>
          </w:tcPr>
          <w:p w14:paraId="3D8BAE32">
            <w:pPr>
              <w:ind w:left="-99" w:right="-88"/>
              <w:rPr>
                <w:sz w:val="10"/>
                <w:szCs w:val="10"/>
              </w:rPr>
            </w:pPr>
            <w:r>
              <w:rPr>
                <w:sz w:val="10"/>
                <w:szCs w:val="10"/>
              </w:rPr>
              <w:t>39,01</w:t>
            </w:r>
          </w:p>
        </w:tc>
        <w:tc>
          <w:tcPr>
            <w:tcW w:w="473" w:type="dxa"/>
            <w:shd w:val="clear" w:color="auto" w:fill="auto"/>
            <w:noWrap/>
            <w:vAlign w:val="center"/>
          </w:tcPr>
          <w:p w14:paraId="32A67ABF">
            <w:pPr>
              <w:ind w:left="-99" w:right="-88"/>
              <w:rPr>
                <w:sz w:val="10"/>
                <w:szCs w:val="10"/>
              </w:rPr>
            </w:pPr>
            <w:r>
              <w:rPr>
                <w:sz w:val="10"/>
                <w:szCs w:val="10"/>
              </w:rPr>
              <w:t>39,01</w:t>
            </w:r>
          </w:p>
        </w:tc>
        <w:tc>
          <w:tcPr>
            <w:tcW w:w="438" w:type="dxa"/>
            <w:shd w:val="clear" w:color="auto" w:fill="auto"/>
            <w:noWrap/>
            <w:vAlign w:val="center"/>
          </w:tcPr>
          <w:p w14:paraId="37BFCF46">
            <w:pPr>
              <w:ind w:left="-99" w:right="-88"/>
              <w:rPr>
                <w:sz w:val="10"/>
                <w:szCs w:val="10"/>
              </w:rPr>
            </w:pPr>
            <w:r>
              <w:rPr>
                <w:sz w:val="10"/>
                <w:szCs w:val="10"/>
              </w:rPr>
              <w:t>0,00</w:t>
            </w:r>
          </w:p>
        </w:tc>
        <w:tc>
          <w:tcPr>
            <w:tcW w:w="747" w:type="dxa"/>
            <w:shd w:val="clear" w:color="auto" w:fill="auto"/>
            <w:vAlign w:val="center"/>
          </w:tcPr>
          <w:p w14:paraId="547F7AC2">
            <w:pPr>
              <w:ind w:left="-99" w:right="-88"/>
              <w:rPr>
                <w:sz w:val="10"/>
                <w:szCs w:val="10"/>
              </w:rPr>
            </w:pPr>
            <w:r>
              <w:rPr>
                <w:sz w:val="10"/>
                <w:szCs w:val="10"/>
              </w:rPr>
              <w:t>4 232 659,32</w:t>
            </w:r>
          </w:p>
        </w:tc>
        <w:tc>
          <w:tcPr>
            <w:tcW w:w="867" w:type="dxa"/>
            <w:shd w:val="clear" w:color="auto" w:fill="auto"/>
            <w:vAlign w:val="center"/>
          </w:tcPr>
          <w:p w14:paraId="39954582">
            <w:pPr>
              <w:ind w:left="-99" w:right="-88"/>
              <w:rPr>
                <w:sz w:val="10"/>
                <w:szCs w:val="10"/>
              </w:rPr>
            </w:pPr>
            <w:r>
              <w:rPr>
                <w:sz w:val="10"/>
                <w:szCs w:val="10"/>
              </w:rPr>
              <w:t>3 271 845,65</w:t>
            </w:r>
          </w:p>
        </w:tc>
        <w:tc>
          <w:tcPr>
            <w:tcW w:w="798" w:type="dxa"/>
            <w:shd w:val="clear" w:color="auto" w:fill="auto"/>
            <w:vAlign w:val="center"/>
          </w:tcPr>
          <w:p w14:paraId="2E986EAF">
            <w:pPr>
              <w:ind w:left="-99" w:right="-88"/>
              <w:rPr>
                <w:sz w:val="10"/>
                <w:szCs w:val="10"/>
              </w:rPr>
            </w:pPr>
            <w:r>
              <w:rPr>
                <w:sz w:val="10"/>
                <w:szCs w:val="10"/>
              </w:rPr>
              <w:t>3 271 845,65</w:t>
            </w:r>
          </w:p>
        </w:tc>
        <w:tc>
          <w:tcPr>
            <w:tcW w:w="760" w:type="dxa"/>
            <w:shd w:val="clear" w:color="auto" w:fill="auto"/>
            <w:vAlign w:val="center"/>
          </w:tcPr>
          <w:p w14:paraId="28DAFCFA">
            <w:pPr>
              <w:ind w:left="-99" w:right="-88"/>
              <w:rPr>
                <w:sz w:val="10"/>
                <w:szCs w:val="10"/>
              </w:rPr>
            </w:pPr>
            <w:r>
              <w:rPr>
                <w:sz w:val="10"/>
                <w:szCs w:val="10"/>
              </w:rPr>
              <w:t>0,00</w:t>
            </w:r>
          </w:p>
        </w:tc>
        <w:tc>
          <w:tcPr>
            <w:tcW w:w="721" w:type="dxa"/>
            <w:shd w:val="clear" w:color="auto" w:fill="auto"/>
            <w:vAlign w:val="center"/>
          </w:tcPr>
          <w:p w14:paraId="7427CEA5">
            <w:pPr>
              <w:ind w:left="-99" w:right="-88"/>
              <w:rPr>
                <w:sz w:val="10"/>
                <w:szCs w:val="10"/>
              </w:rPr>
            </w:pPr>
            <w:r>
              <w:rPr>
                <w:sz w:val="10"/>
                <w:szCs w:val="10"/>
              </w:rPr>
              <w:t>0,00</w:t>
            </w:r>
          </w:p>
        </w:tc>
        <w:tc>
          <w:tcPr>
            <w:tcW w:w="798" w:type="dxa"/>
            <w:shd w:val="clear" w:color="auto" w:fill="auto"/>
            <w:vAlign w:val="center"/>
          </w:tcPr>
          <w:p w14:paraId="362F8940">
            <w:pPr>
              <w:ind w:left="-99" w:right="-88"/>
              <w:rPr>
                <w:sz w:val="10"/>
                <w:szCs w:val="10"/>
              </w:rPr>
            </w:pPr>
            <w:r>
              <w:rPr>
                <w:sz w:val="10"/>
                <w:szCs w:val="10"/>
              </w:rPr>
              <w:t>960 813,67</w:t>
            </w:r>
          </w:p>
        </w:tc>
        <w:tc>
          <w:tcPr>
            <w:tcW w:w="850" w:type="dxa"/>
            <w:shd w:val="clear" w:color="auto" w:fill="auto"/>
            <w:vAlign w:val="center"/>
          </w:tcPr>
          <w:p w14:paraId="58B13916">
            <w:pPr>
              <w:ind w:left="-99" w:right="-88"/>
              <w:rPr>
                <w:sz w:val="10"/>
                <w:szCs w:val="10"/>
              </w:rPr>
            </w:pPr>
            <w:r>
              <w:rPr>
                <w:sz w:val="10"/>
                <w:szCs w:val="10"/>
              </w:rPr>
              <w:t>960 813,67</w:t>
            </w:r>
          </w:p>
        </w:tc>
        <w:tc>
          <w:tcPr>
            <w:tcW w:w="767" w:type="dxa"/>
            <w:shd w:val="clear" w:color="auto" w:fill="auto"/>
            <w:vAlign w:val="center"/>
          </w:tcPr>
          <w:p w14:paraId="21E7DCDB">
            <w:pPr>
              <w:ind w:left="-99" w:right="-88"/>
              <w:rPr>
                <w:sz w:val="10"/>
                <w:szCs w:val="10"/>
              </w:rPr>
            </w:pPr>
            <w:r>
              <w:rPr>
                <w:sz w:val="10"/>
                <w:szCs w:val="10"/>
              </w:rPr>
              <w:t>0,00</w:t>
            </w:r>
          </w:p>
        </w:tc>
        <w:tc>
          <w:tcPr>
            <w:tcW w:w="700" w:type="dxa"/>
            <w:shd w:val="clear" w:color="auto" w:fill="auto"/>
            <w:vAlign w:val="center"/>
          </w:tcPr>
          <w:p w14:paraId="57108B8F">
            <w:pPr>
              <w:ind w:left="-99" w:right="-88"/>
              <w:rPr>
                <w:sz w:val="10"/>
                <w:szCs w:val="10"/>
              </w:rPr>
            </w:pPr>
            <w:r>
              <w:rPr>
                <w:sz w:val="10"/>
                <w:szCs w:val="10"/>
              </w:rPr>
              <w:t>0,00</w:t>
            </w:r>
          </w:p>
        </w:tc>
        <w:tc>
          <w:tcPr>
            <w:tcW w:w="707" w:type="dxa"/>
            <w:shd w:val="clear" w:color="auto" w:fill="auto"/>
            <w:vAlign w:val="center"/>
          </w:tcPr>
          <w:p w14:paraId="30C6CA29">
            <w:pPr>
              <w:ind w:left="-99" w:right="-88"/>
              <w:rPr>
                <w:sz w:val="10"/>
                <w:szCs w:val="10"/>
              </w:rPr>
            </w:pPr>
            <w:r>
              <w:rPr>
                <w:sz w:val="10"/>
                <w:szCs w:val="10"/>
              </w:rPr>
              <w:t>0,00</w:t>
            </w:r>
          </w:p>
        </w:tc>
        <w:tc>
          <w:tcPr>
            <w:tcW w:w="614" w:type="dxa"/>
            <w:shd w:val="clear" w:color="auto" w:fill="auto"/>
            <w:vAlign w:val="center"/>
          </w:tcPr>
          <w:p w14:paraId="55465F3C">
            <w:pPr>
              <w:ind w:left="-99" w:right="-88"/>
              <w:rPr>
                <w:sz w:val="10"/>
                <w:szCs w:val="10"/>
              </w:rPr>
            </w:pPr>
            <w:r>
              <w:rPr>
                <w:sz w:val="10"/>
                <w:szCs w:val="10"/>
              </w:rPr>
              <w:t>0,00</w:t>
            </w:r>
          </w:p>
        </w:tc>
      </w:tr>
      <w:tr w14:paraId="4B61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351" w:type="dxa"/>
            <w:shd w:val="clear" w:color="auto" w:fill="auto"/>
            <w:noWrap/>
            <w:vAlign w:val="center"/>
          </w:tcPr>
          <w:p w14:paraId="7A4506AB">
            <w:pPr>
              <w:ind w:left="-99" w:right="-88"/>
              <w:rPr>
                <w:sz w:val="10"/>
                <w:szCs w:val="10"/>
              </w:rPr>
            </w:pPr>
            <w:r>
              <w:rPr>
                <w:sz w:val="10"/>
                <w:szCs w:val="10"/>
              </w:rPr>
              <w:t>42</w:t>
            </w:r>
          </w:p>
        </w:tc>
        <w:tc>
          <w:tcPr>
            <w:tcW w:w="1100" w:type="dxa"/>
            <w:shd w:val="clear" w:color="auto" w:fill="auto"/>
            <w:noWrap/>
            <w:vAlign w:val="center"/>
          </w:tcPr>
          <w:p w14:paraId="451DBB37">
            <w:pPr>
              <w:ind w:left="-99" w:right="-88"/>
              <w:rPr>
                <w:sz w:val="10"/>
                <w:szCs w:val="10"/>
              </w:rPr>
            </w:pPr>
            <w:r>
              <w:rPr>
                <w:sz w:val="10"/>
                <w:szCs w:val="10"/>
              </w:rPr>
              <w:t>г. Краснозаводск, пер. Больничный, д. 14</w:t>
            </w:r>
          </w:p>
        </w:tc>
        <w:tc>
          <w:tcPr>
            <w:tcW w:w="450" w:type="dxa"/>
            <w:shd w:val="clear" w:color="auto" w:fill="auto"/>
            <w:noWrap/>
            <w:vAlign w:val="center"/>
          </w:tcPr>
          <w:p w14:paraId="20A418CE">
            <w:pPr>
              <w:ind w:left="-99" w:right="-88"/>
              <w:rPr>
                <w:sz w:val="10"/>
                <w:szCs w:val="10"/>
              </w:rPr>
            </w:pPr>
            <w:r>
              <w:rPr>
                <w:sz w:val="10"/>
                <w:szCs w:val="10"/>
              </w:rPr>
              <w:t>382</w:t>
            </w:r>
          </w:p>
        </w:tc>
        <w:tc>
          <w:tcPr>
            <w:tcW w:w="550" w:type="dxa"/>
            <w:shd w:val="clear" w:color="auto" w:fill="auto"/>
            <w:noWrap/>
            <w:vAlign w:val="center"/>
          </w:tcPr>
          <w:p w14:paraId="525858EC">
            <w:pPr>
              <w:ind w:left="-99" w:right="-88"/>
              <w:rPr>
                <w:sz w:val="10"/>
                <w:szCs w:val="10"/>
              </w:rPr>
            </w:pPr>
            <w:r>
              <w:rPr>
                <w:sz w:val="10"/>
                <w:szCs w:val="10"/>
              </w:rPr>
              <w:t>13.11.2015</w:t>
            </w:r>
          </w:p>
        </w:tc>
        <w:tc>
          <w:tcPr>
            <w:tcW w:w="546" w:type="dxa"/>
            <w:shd w:val="clear" w:color="auto" w:fill="auto"/>
            <w:noWrap/>
            <w:vAlign w:val="center"/>
          </w:tcPr>
          <w:p w14:paraId="22583785">
            <w:pPr>
              <w:ind w:left="-99" w:right="-88"/>
              <w:rPr>
                <w:sz w:val="10"/>
                <w:szCs w:val="10"/>
              </w:rPr>
            </w:pPr>
            <w:r>
              <w:rPr>
                <w:sz w:val="10"/>
                <w:szCs w:val="10"/>
              </w:rPr>
              <w:t>IV кв. 2023</w:t>
            </w:r>
          </w:p>
        </w:tc>
        <w:tc>
          <w:tcPr>
            <w:tcW w:w="554" w:type="dxa"/>
            <w:shd w:val="clear" w:color="auto" w:fill="auto"/>
            <w:noWrap/>
            <w:vAlign w:val="center"/>
          </w:tcPr>
          <w:p w14:paraId="2D569E5E">
            <w:pPr>
              <w:ind w:left="-99" w:right="-88"/>
              <w:rPr>
                <w:sz w:val="10"/>
                <w:szCs w:val="10"/>
              </w:rPr>
            </w:pPr>
            <w:r>
              <w:rPr>
                <w:sz w:val="10"/>
                <w:szCs w:val="10"/>
              </w:rPr>
              <w:t>IV кв. 2025</w:t>
            </w:r>
          </w:p>
        </w:tc>
        <w:tc>
          <w:tcPr>
            <w:tcW w:w="324" w:type="dxa"/>
            <w:shd w:val="clear" w:color="auto" w:fill="auto"/>
            <w:noWrap/>
            <w:vAlign w:val="center"/>
          </w:tcPr>
          <w:p w14:paraId="6F0646B3">
            <w:pPr>
              <w:ind w:left="-99" w:right="-88"/>
              <w:rPr>
                <w:sz w:val="10"/>
                <w:szCs w:val="10"/>
              </w:rPr>
            </w:pPr>
            <w:r>
              <w:rPr>
                <w:sz w:val="10"/>
                <w:szCs w:val="10"/>
              </w:rPr>
              <w:t>5</w:t>
            </w:r>
          </w:p>
        </w:tc>
        <w:tc>
          <w:tcPr>
            <w:tcW w:w="252" w:type="dxa"/>
            <w:shd w:val="clear" w:color="auto" w:fill="auto"/>
            <w:noWrap/>
            <w:vAlign w:val="center"/>
          </w:tcPr>
          <w:p w14:paraId="5ED336F7">
            <w:pPr>
              <w:ind w:left="-99" w:right="-88"/>
              <w:rPr>
                <w:sz w:val="10"/>
                <w:szCs w:val="10"/>
              </w:rPr>
            </w:pPr>
            <w:r>
              <w:rPr>
                <w:sz w:val="10"/>
                <w:szCs w:val="10"/>
              </w:rPr>
              <w:t>5</w:t>
            </w:r>
          </w:p>
        </w:tc>
        <w:tc>
          <w:tcPr>
            <w:tcW w:w="491" w:type="dxa"/>
            <w:shd w:val="clear" w:color="auto" w:fill="auto"/>
            <w:noWrap/>
            <w:vAlign w:val="center"/>
          </w:tcPr>
          <w:p w14:paraId="67F077F9">
            <w:pPr>
              <w:ind w:left="-99" w:right="-88"/>
              <w:rPr>
                <w:sz w:val="10"/>
                <w:szCs w:val="10"/>
              </w:rPr>
            </w:pPr>
            <w:r>
              <w:rPr>
                <w:sz w:val="10"/>
                <w:szCs w:val="10"/>
              </w:rPr>
              <w:t>72,19</w:t>
            </w:r>
          </w:p>
        </w:tc>
        <w:tc>
          <w:tcPr>
            <w:tcW w:w="366" w:type="dxa"/>
            <w:shd w:val="clear" w:color="auto" w:fill="auto"/>
            <w:noWrap/>
            <w:vAlign w:val="center"/>
          </w:tcPr>
          <w:p w14:paraId="0F3767EC">
            <w:pPr>
              <w:ind w:left="-99" w:right="-88"/>
              <w:rPr>
                <w:sz w:val="10"/>
                <w:szCs w:val="10"/>
              </w:rPr>
            </w:pPr>
            <w:r>
              <w:rPr>
                <w:sz w:val="10"/>
                <w:szCs w:val="10"/>
              </w:rPr>
              <w:t>2</w:t>
            </w:r>
          </w:p>
        </w:tc>
        <w:tc>
          <w:tcPr>
            <w:tcW w:w="366" w:type="dxa"/>
            <w:shd w:val="clear" w:color="auto" w:fill="auto"/>
            <w:noWrap/>
            <w:vAlign w:val="center"/>
          </w:tcPr>
          <w:p w14:paraId="5B9A81C1">
            <w:pPr>
              <w:ind w:left="-99" w:right="-88"/>
              <w:rPr>
                <w:sz w:val="10"/>
                <w:szCs w:val="10"/>
              </w:rPr>
            </w:pPr>
            <w:r>
              <w:rPr>
                <w:sz w:val="10"/>
                <w:szCs w:val="10"/>
              </w:rPr>
              <w:t>2</w:t>
            </w:r>
          </w:p>
        </w:tc>
        <w:tc>
          <w:tcPr>
            <w:tcW w:w="366" w:type="dxa"/>
            <w:shd w:val="clear" w:color="auto" w:fill="auto"/>
            <w:noWrap/>
            <w:vAlign w:val="center"/>
          </w:tcPr>
          <w:p w14:paraId="5170ABB8">
            <w:pPr>
              <w:ind w:left="-99" w:right="-88"/>
              <w:rPr>
                <w:sz w:val="10"/>
                <w:szCs w:val="10"/>
              </w:rPr>
            </w:pPr>
            <w:r>
              <w:rPr>
                <w:sz w:val="10"/>
                <w:szCs w:val="10"/>
              </w:rPr>
              <w:t>0</w:t>
            </w:r>
          </w:p>
        </w:tc>
        <w:tc>
          <w:tcPr>
            <w:tcW w:w="502" w:type="dxa"/>
            <w:shd w:val="clear" w:color="auto" w:fill="auto"/>
            <w:noWrap/>
            <w:vAlign w:val="center"/>
          </w:tcPr>
          <w:p w14:paraId="6A788D2E">
            <w:pPr>
              <w:ind w:left="-99" w:right="-88"/>
              <w:rPr>
                <w:sz w:val="10"/>
                <w:szCs w:val="10"/>
              </w:rPr>
            </w:pPr>
            <w:r>
              <w:rPr>
                <w:sz w:val="10"/>
                <w:szCs w:val="10"/>
              </w:rPr>
              <w:t>72,19</w:t>
            </w:r>
          </w:p>
        </w:tc>
        <w:tc>
          <w:tcPr>
            <w:tcW w:w="473" w:type="dxa"/>
            <w:shd w:val="clear" w:color="auto" w:fill="auto"/>
            <w:noWrap/>
            <w:vAlign w:val="center"/>
          </w:tcPr>
          <w:p w14:paraId="2DCD07A9">
            <w:pPr>
              <w:ind w:left="-99" w:right="-88"/>
              <w:rPr>
                <w:sz w:val="10"/>
                <w:szCs w:val="10"/>
              </w:rPr>
            </w:pPr>
            <w:r>
              <w:rPr>
                <w:sz w:val="10"/>
                <w:szCs w:val="10"/>
              </w:rPr>
              <w:t>72,19</w:t>
            </w:r>
          </w:p>
        </w:tc>
        <w:tc>
          <w:tcPr>
            <w:tcW w:w="438" w:type="dxa"/>
            <w:shd w:val="clear" w:color="auto" w:fill="auto"/>
            <w:noWrap/>
            <w:vAlign w:val="center"/>
          </w:tcPr>
          <w:p w14:paraId="2DABB217">
            <w:pPr>
              <w:ind w:left="-99" w:right="-88"/>
              <w:rPr>
                <w:sz w:val="10"/>
                <w:szCs w:val="10"/>
              </w:rPr>
            </w:pPr>
            <w:r>
              <w:rPr>
                <w:sz w:val="10"/>
                <w:szCs w:val="10"/>
              </w:rPr>
              <w:t>0,00</w:t>
            </w:r>
          </w:p>
        </w:tc>
        <w:tc>
          <w:tcPr>
            <w:tcW w:w="747" w:type="dxa"/>
            <w:shd w:val="clear" w:color="auto" w:fill="auto"/>
            <w:vAlign w:val="center"/>
          </w:tcPr>
          <w:p w14:paraId="2EDBF213">
            <w:pPr>
              <w:ind w:left="-99" w:right="-88"/>
              <w:rPr>
                <w:sz w:val="10"/>
                <w:szCs w:val="10"/>
              </w:rPr>
            </w:pPr>
            <w:r>
              <w:rPr>
                <w:sz w:val="10"/>
                <w:szCs w:val="10"/>
              </w:rPr>
              <w:t>6 506 002,00</w:t>
            </w:r>
          </w:p>
        </w:tc>
        <w:tc>
          <w:tcPr>
            <w:tcW w:w="867" w:type="dxa"/>
            <w:shd w:val="clear" w:color="auto" w:fill="auto"/>
            <w:vAlign w:val="center"/>
          </w:tcPr>
          <w:p w14:paraId="46E294F3">
            <w:pPr>
              <w:ind w:left="-99" w:right="-88"/>
              <w:rPr>
                <w:sz w:val="10"/>
                <w:szCs w:val="10"/>
              </w:rPr>
            </w:pPr>
            <w:r>
              <w:rPr>
                <w:sz w:val="10"/>
                <w:szCs w:val="10"/>
              </w:rPr>
              <w:t>5 029 139,55</w:t>
            </w:r>
          </w:p>
        </w:tc>
        <w:tc>
          <w:tcPr>
            <w:tcW w:w="798" w:type="dxa"/>
            <w:shd w:val="clear" w:color="auto" w:fill="auto"/>
            <w:vAlign w:val="center"/>
          </w:tcPr>
          <w:p w14:paraId="7D790424">
            <w:pPr>
              <w:ind w:left="-99" w:right="-88"/>
              <w:rPr>
                <w:sz w:val="10"/>
                <w:szCs w:val="10"/>
              </w:rPr>
            </w:pPr>
            <w:r>
              <w:rPr>
                <w:sz w:val="10"/>
                <w:szCs w:val="10"/>
              </w:rPr>
              <w:t>5 029 139,55</w:t>
            </w:r>
          </w:p>
        </w:tc>
        <w:tc>
          <w:tcPr>
            <w:tcW w:w="760" w:type="dxa"/>
            <w:shd w:val="clear" w:color="auto" w:fill="auto"/>
            <w:vAlign w:val="center"/>
          </w:tcPr>
          <w:p w14:paraId="26A0DF6D">
            <w:pPr>
              <w:ind w:left="-99" w:right="-88"/>
              <w:rPr>
                <w:sz w:val="10"/>
                <w:szCs w:val="10"/>
              </w:rPr>
            </w:pPr>
            <w:r>
              <w:rPr>
                <w:sz w:val="10"/>
                <w:szCs w:val="10"/>
              </w:rPr>
              <w:t>0,00</w:t>
            </w:r>
          </w:p>
        </w:tc>
        <w:tc>
          <w:tcPr>
            <w:tcW w:w="721" w:type="dxa"/>
            <w:shd w:val="clear" w:color="auto" w:fill="auto"/>
            <w:vAlign w:val="center"/>
          </w:tcPr>
          <w:p w14:paraId="04A8264D">
            <w:pPr>
              <w:ind w:left="-99" w:right="-88"/>
              <w:rPr>
                <w:sz w:val="10"/>
                <w:szCs w:val="10"/>
              </w:rPr>
            </w:pPr>
            <w:r>
              <w:rPr>
                <w:sz w:val="10"/>
                <w:szCs w:val="10"/>
              </w:rPr>
              <w:t>0,00</w:t>
            </w:r>
          </w:p>
        </w:tc>
        <w:tc>
          <w:tcPr>
            <w:tcW w:w="798" w:type="dxa"/>
            <w:shd w:val="clear" w:color="auto" w:fill="auto"/>
            <w:vAlign w:val="center"/>
          </w:tcPr>
          <w:p w14:paraId="41D2194F">
            <w:pPr>
              <w:ind w:left="-99" w:right="-88"/>
              <w:rPr>
                <w:sz w:val="10"/>
                <w:szCs w:val="10"/>
              </w:rPr>
            </w:pPr>
            <w:r>
              <w:rPr>
                <w:sz w:val="10"/>
                <w:szCs w:val="10"/>
              </w:rPr>
              <w:t>1 476 862,45</w:t>
            </w:r>
          </w:p>
        </w:tc>
        <w:tc>
          <w:tcPr>
            <w:tcW w:w="850" w:type="dxa"/>
            <w:shd w:val="clear" w:color="auto" w:fill="auto"/>
            <w:vAlign w:val="center"/>
          </w:tcPr>
          <w:p w14:paraId="3421D486">
            <w:pPr>
              <w:ind w:left="-99" w:right="-88"/>
              <w:rPr>
                <w:sz w:val="10"/>
                <w:szCs w:val="10"/>
              </w:rPr>
            </w:pPr>
            <w:r>
              <w:rPr>
                <w:sz w:val="10"/>
                <w:szCs w:val="10"/>
              </w:rPr>
              <w:t>1 476 862,45</w:t>
            </w:r>
          </w:p>
        </w:tc>
        <w:tc>
          <w:tcPr>
            <w:tcW w:w="767" w:type="dxa"/>
            <w:shd w:val="clear" w:color="auto" w:fill="auto"/>
            <w:vAlign w:val="center"/>
          </w:tcPr>
          <w:p w14:paraId="10E2F6F1">
            <w:pPr>
              <w:ind w:left="-99" w:right="-88"/>
              <w:rPr>
                <w:sz w:val="10"/>
                <w:szCs w:val="10"/>
              </w:rPr>
            </w:pPr>
            <w:r>
              <w:rPr>
                <w:sz w:val="10"/>
                <w:szCs w:val="10"/>
              </w:rPr>
              <w:t>0,00</w:t>
            </w:r>
          </w:p>
        </w:tc>
        <w:tc>
          <w:tcPr>
            <w:tcW w:w="700" w:type="dxa"/>
            <w:shd w:val="clear" w:color="auto" w:fill="auto"/>
            <w:vAlign w:val="center"/>
          </w:tcPr>
          <w:p w14:paraId="6E28425B">
            <w:pPr>
              <w:ind w:left="-99" w:right="-88"/>
              <w:rPr>
                <w:sz w:val="10"/>
                <w:szCs w:val="10"/>
              </w:rPr>
            </w:pPr>
            <w:r>
              <w:rPr>
                <w:sz w:val="10"/>
                <w:szCs w:val="10"/>
              </w:rPr>
              <w:t>0,00</w:t>
            </w:r>
          </w:p>
        </w:tc>
        <w:tc>
          <w:tcPr>
            <w:tcW w:w="707" w:type="dxa"/>
            <w:shd w:val="clear" w:color="auto" w:fill="auto"/>
            <w:vAlign w:val="center"/>
          </w:tcPr>
          <w:p w14:paraId="19868FDA">
            <w:pPr>
              <w:ind w:left="-99" w:right="-88"/>
              <w:rPr>
                <w:sz w:val="10"/>
                <w:szCs w:val="10"/>
              </w:rPr>
            </w:pPr>
            <w:r>
              <w:rPr>
                <w:sz w:val="10"/>
                <w:szCs w:val="10"/>
              </w:rPr>
              <w:t>0,00</w:t>
            </w:r>
          </w:p>
        </w:tc>
        <w:tc>
          <w:tcPr>
            <w:tcW w:w="614" w:type="dxa"/>
            <w:shd w:val="clear" w:color="auto" w:fill="auto"/>
            <w:vAlign w:val="center"/>
          </w:tcPr>
          <w:p w14:paraId="5A495C29">
            <w:pPr>
              <w:ind w:left="-99" w:right="-88"/>
              <w:rPr>
                <w:sz w:val="10"/>
                <w:szCs w:val="10"/>
              </w:rPr>
            </w:pPr>
            <w:r>
              <w:rPr>
                <w:sz w:val="10"/>
                <w:szCs w:val="10"/>
              </w:rPr>
              <w:t>0,00</w:t>
            </w:r>
          </w:p>
        </w:tc>
      </w:tr>
      <w:tr w14:paraId="6F11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7487919C">
            <w:pPr>
              <w:ind w:left="-99" w:right="-88"/>
              <w:rPr>
                <w:sz w:val="10"/>
                <w:szCs w:val="10"/>
              </w:rPr>
            </w:pPr>
            <w:r>
              <w:rPr>
                <w:sz w:val="10"/>
                <w:szCs w:val="10"/>
              </w:rPr>
              <w:t>43</w:t>
            </w:r>
          </w:p>
        </w:tc>
        <w:tc>
          <w:tcPr>
            <w:tcW w:w="1100" w:type="dxa"/>
            <w:shd w:val="clear" w:color="auto" w:fill="auto"/>
            <w:noWrap/>
            <w:vAlign w:val="center"/>
          </w:tcPr>
          <w:p w14:paraId="0FEA105A">
            <w:pPr>
              <w:ind w:left="-99" w:right="-88"/>
              <w:rPr>
                <w:sz w:val="10"/>
                <w:szCs w:val="10"/>
              </w:rPr>
            </w:pPr>
            <w:r>
              <w:rPr>
                <w:sz w:val="10"/>
                <w:szCs w:val="10"/>
              </w:rPr>
              <w:t>г. Краснозаводск, пер. Больничный, д. 14</w:t>
            </w:r>
          </w:p>
        </w:tc>
        <w:tc>
          <w:tcPr>
            <w:tcW w:w="450" w:type="dxa"/>
            <w:shd w:val="clear" w:color="auto" w:fill="auto"/>
            <w:noWrap/>
            <w:vAlign w:val="center"/>
          </w:tcPr>
          <w:p w14:paraId="2181F7C8">
            <w:pPr>
              <w:ind w:left="-99" w:right="-88"/>
              <w:rPr>
                <w:sz w:val="10"/>
                <w:szCs w:val="10"/>
              </w:rPr>
            </w:pPr>
            <w:r>
              <w:rPr>
                <w:sz w:val="10"/>
                <w:szCs w:val="10"/>
              </w:rPr>
              <w:t>382</w:t>
            </w:r>
          </w:p>
        </w:tc>
        <w:tc>
          <w:tcPr>
            <w:tcW w:w="550" w:type="dxa"/>
            <w:shd w:val="clear" w:color="auto" w:fill="auto"/>
            <w:noWrap/>
            <w:vAlign w:val="center"/>
          </w:tcPr>
          <w:p w14:paraId="120B7825">
            <w:pPr>
              <w:ind w:left="-99" w:right="-88"/>
              <w:rPr>
                <w:sz w:val="10"/>
                <w:szCs w:val="10"/>
              </w:rPr>
            </w:pPr>
            <w:r>
              <w:rPr>
                <w:sz w:val="10"/>
                <w:szCs w:val="10"/>
              </w:rPr>
              <w:t>13.11.2015</w:t>
            </w:r>
          </w:p>
        </w:tc>
        <w:tc>
          <w:tcPr>
            <w:tcW w:w="546" w:type="dxa"/>
            <w:shd w:val="clear" w:color="auto" w:fill="auto"/>
            <w:noWrap/>
            <w:vAlign w:val="center"/>
          </w:tcPr>
          <w:p w14:paraId="5D0CD7AA">
            <w:pPr>
              <w:ind w:left="-99" w:right="-88"/>
              <w:rPr>
                <w:sz w:val="10"/>
                <w:szCs w:val="10"/>
              </w:rPr>
            </w:pPr>
            <w:r>
              <w:rPr>
                <w:sz w:val="10"/>
                <w:szCs w:val="10"/>
              </w:rPr>
              <w:t>IV кв. 2024</w:t>
            </w:r>
          </w:p>
        </w:tc>
        <w:tc>
          <w:tcPr>
            <w:tcW w:w="554" w:type="dxa"/>
            <w:shd w:val="clear" w:color="auto" w:fill="auto"/>
            <w:noWrap/>
            <w:vAlign w:val="center"/>
          </w:tcPr>
          <w:p w14:paraId="50BA85C0">
            <w:pPr>
              <w:ind w:left="-99" w:right="-88"/>
              <w:rPr>
                <w:sz w:val="10"/>
                <w:szCs w:val="10"/>
              </w:rPr>
            </w:pPr>
            <w:r>
              <w:rPr>
                <w:sz w:val="10"/>
                <w:szCs w:val="10"/>
              </w:rPr>
              <w:t>IV кв. 2025</w:t>
            </w:r>
          </w:p>
        </w:tc>
        <w:tc>
          <w:tcPr>
            <w:tcW w:w="324" w:type="dxa"/>
            <w:shd w:val="clear" w:color="auto" w:fill="auto"/>
            <w:noWrap/>
            <w:vAlign w:val="center"/>
          </w:tcPr>
          <w:p w14:paraId="1EA9ED4B">
            <w:pPr>
              <w:ind w:left="-99" w:right="-88"/>
              <w:rPr>
                <w:sz w:val="10"/>
                <w:szCs w:val="10"/>
              </w:rPr>
            </w:pPr>
            <w:r>
              <w:rPr>
                <w:sz w:val="10"/>
                <w:szCs w:val="10"/>
              </w:rPr>
              <w:t>1</w:t>
            </w:r>
          </w:p>
        </w:tc>
        <w:tc>
          <w:tcPr>
            <w:tcW w:w="252" w:type="dxa"/>
            <w:shd w:val="clear" w:color="auto" w:fill="auto"/>
            <w:noWrap/>
            <w:vAlign w:val="center"/>
          </w:tcPr>
          <w:p w14:paraId="78012837">
            <w:pPr>
              <w:ind w:left="-99" w:right="-88"/>
              <w:rPr>
                <w:sz w:val="10"/>
                <w:szCs w:val="10"/>
              </w:rPr>
            </w:pPr>
            <w:r>
              <w:rPr>
                <w:sz w:val="10"/>
                <w:szCs w:val="10"/>
              </w:rPr>
              <w:t>1</w:t>
            </w:r>
          </w:p>
        </w:tc>
        <w:tc>
          <w:tcPr>
            <w:tcW w:w="491" w:type="dxa"/>
            <w:shd w:val="clear" w:color="auto" w:fill="auto"/>
            <w:noWrap/>
            <w:vAlign w:val="center"/>
          </w:tcPr>
          <w:p w14:paraId="5F70BB3E">
            <w:pPr>
              <w:ind w:left="-99" w:right="-88"/>
              <w:rPr>
                <w:sz w:val="10"/>
                <w:szCs w:val="10"/>
              </w:rPr>
            </w:pPr>
            <w:r>
              <w:rPr>
                <w:sz w:val="10"/>
                <w:szCs w:val="10"/>
              </w:rPr>
              <w:t>26,16</w:t>
            </w:r>
          </w:p>
        </w:tc>
        <w:tc>
          <w:tcPr>
            <w:tcW w:w="366" w:type="dxa"/>
            <w:shd w:val="clear" w:color="auto" w:fill="auto"/>
            <w:noWrap/>
            <w:vAlign w:val="center"/>
          </w:tcPr>
          <w:p w14:paraId="02CC1DB5">
            <w:pPr>
              <w:ind w:left="-99" w:right="-88"/>
              <w:rPr>
                <w:sz w:val="10"/>
                <w:szCs w:val="10"/>
              </w:rPr>
            </w:pPr>
            <w:r>
              <w:rPr>
                <w:sz w:val="10"/>
                <w:szCs w:val="10"/>
              </w:rPr>
              <w:t>1</w:t>
            </w:r>
          </w:p>
        </w:tc>
        <w:tc>
          <w:tcPr>
            <w:tcW w:w="366" w:type="dxa"/>
            <w:shd w:val="clear" w:color="auto" w:fill="auto"/>
            <w:noWrap/>
            <w:vAlign w:val="center"/>
          </w:tcPr>
          <w:p w14:paraId="6B9C569C">
            <w:pPr>
              <w:ind w:left="-99" w:right="-88"/>
              <w:rPr>
                <w:sz w:val="10"/>
                <w:szCs w:val="10"/>
              </w:rPr>
            </w:pPr>
            <w:r>
              <w:rPr>
                <w:sz w:val="10"/>
                <w:szCs w:val="10"/>
              </w:rPr>
              <w:t>1</w:t>
            </w:r>
          </w:p>
        </w:tc>
        <w:tc>
          <w:tcPr>
            <w:tcW w:w="366" w:type="dxa"/>
            <w:shd w:val="clear" w:color="auto" w:fill="auto"/>
            <w:noWrap/>
            <w:vAlign w:val="center"/>
          </w:tcPr>
          <w:p w14:paraId="67B37ECE">
            <w:pPr>
              <w:ind w:left="-99" w:right="-88"/>
              <w:rPr>
                <w:sz w:val="10"/>
                <w:szCs w:val="10"/>
              </w:rPr>
            </w:pPr>
            <w:r>
              <w:rPr>
                <w:sz w:val="10"/>
                <w:szCs w:val="10"/>
              </w:rPr>
              <w:t>0</w:t>
            </w:r>
          </w:p>
        </w:tc>
        <w:tc>
          <w:tcPr>
            <w:tcW w:w="502" w:type="dxa"/>
            <w:shd w:val="clear" w:color="auto" w:fill="auto"/>
            <w:noWrap/>
            <w:vAlign w:val="center"/>
          </w:tcPr>
          <w:p w14:paraId="6C149766">
            <w:pPr>
              <w:ind w:left="-99" w:right="-88"/>
              <w:rPr>
                <w:sz w:val="10"/>
                <w:szCs w:val="10"/>
              </w:rPr>
            </w:pPr>
            <w:r>
              <w:rPr>
                <w:sz w:val="10"/>
                <w:szCs w:val="10"/>
              </w:rPr>
              <w:t>26,16</w:t>
            </w:r>
          </w:p>
        </w:tc>
        <w:tc>
          <w:tcPr>
            <w:tcW w:w="473" w:type="dxa"/>
            <w:shd w:val="clear" w:color="auto" w:fill="auto"/>
            <w:noWrap/>
            <w:vAlign w:val="center"/>
          </w:tcPr>
          <w:p w14:paraId="6D0119D7">
            <w:pPr>
              <w:ind w:left="-99" w:right="-88"/>
              <w:rPr>
                <w:sz w:val="10"/>
                <w:szCs w:val="10"/>
              </w:rPr>
            </w:pPr>
            <w:r>
              <w:rPr>
                <w:sz w:val="10"/>
                <w:szCs w:val="10"/>
              </w:rPr>
              <w:t>26,16</w:t>
            </w:r>
          </w:p>
        </w:tc>
        <w:tc>
          <w:tcPr>
            <w:tcW w:w="438" w:type="dxa"/>
            <w:shd w:val="clear" w:color="auto" w:fill="auto"/>
            <w:noWrap/>
            <w:vAlign w:val="center"/>
          </w:tcPr>
          <w:p w14:paraId="5E493BA0">
            <w:pPr>
              <w:ind w:left="-99" w:right="-88"/>
              <w:rPr>
                <w:sz w:val="10"/>
                <w:szCs w:val="10"/>
              </w:rPr>
            </w:pPr>
            <w:r>
              <w:rPr>
                <w:sz w:val="10"/>
                <w:szCs w:val="10"/>
              </w:rPr>
              <w:t>0,00</w:t>
            </w:r>
          </w:p>
        </w:tc>
        <w:tc>
          <w:tcPr>
            <w:tcW w:w="747" w:type="dxa"/>
            <w:shd w:val="clear" w:color="auto" w:fill="auto"/>
            <w:vAlign w:val="center"/>
          </w:tcPr>
          <w:p w14:paraId="3A813FF8">
            <w:pPr>
              <w:ind w:left="-99" w:right="-88"/>
              <w:rPr>
                <w:sz w:val="10"/>
                <w:szCs w:val="10"/>
              </w:rPr>
            </w:pPr>
            <w:r>
              <w:rPr>
                <w:sz w:val="10"/>
                <w:szCs w:val="10"/>
              </w:rPr>
              <w:t>2 838 046,08</w:t>
            </w:r>
          </w:p>
        </w:tc>
        <w:tc>
          <w:tcPr>
            <w:tcW w:w="867" w:type="dxa"/>
            <w:shd w:val="clear" w:color="auto" w:fill="auto"/>
            <w:vAlign w:val="center"/>
          </w:tcPr>
          <w:p w14:paraId="0B7FD494">
            <w:pPr>
              <w:ind w:left="-99" w:right="-88"/>
              <w:rPr>
                <w:sz w:val="10"/>
                <w:szCs w:val="10"/>
              </w:rPr>
            </w:pPr>
            <w:r>
              <w:rPr>
                <w:sz w:val="10"/>
                <w:szCs w:val="10"/>
              </w:rPr>
              <w:t>2 193 809,62</w:t>
            </w:r>
          </w:p>
        </w:tc>
        <w:tc>
          <w:tcPr>
            <w:tcW w:w="798" w:type="dxa"/>
            <w:shd w:val="clear" w:color="auto" w:fill="auto"/>
            <w:vAlign w:val="center"/>
          </w:tcPr>
          <w:p w14:paraId="420AF02E">
            <w:pPr>
              <w:ind w:left="-99" w:right="-88"/>
              <w:rPr>
                <w:sz w:val="10"/>
                <w:szCs w:val="10"/>
              </w:rPr>
            </w:pPr>
            <w:r>
              <w:rPr>
                <w:sz w:val="10"/>
                <w:szCs w:val="10"/>
              </w:rPr>
              <w:t>0,00</w:t>
            </w:r>
          </w:p>
        </w:tc>
        <w:tc>
          <w:tcPr>
            <w:tcW w:w="760" w:type="dxa"/>
            <w:shd w:val="clear" w:color="auto" w:fill="auto"/>
            <w:vAlign w:val="center"/>
          </w:tcPr>
          <w:p w14:paraId="38ACFA51">
            <w:pPr>
              <w:ind w:left="-99" w:right="-88"/>
              <w:rPr>
                <w:sz w:val="10"/>
                <w:szCs w:val="10"/>
              </w:rPr>
            </w:pPr>
            <w:r>
              <w:rPr>
                <w:sz w:val="10"/>
                <w:szCs w:val="10"/>
              </w:rPr>
              <w:t>2 193 809,62</w:t>
            </w:r>
          </w:p>
        </w:tc>
        <w:tc>
          <w:tcPr>
            <w:tcW w:w="721" w:type="dxa"/>
            <w:shd w:val="clear" w:color="auto" w:fill="auto"/>
            <w:vAlign w:val="center"/>
          </w:tcPr>
          <w:p w14:paraId="5F0BB497">
            <w:pPr>
              <w:ind w:left="-99" w:right="-88"/>
              <w:rPr>
                <w:sz w:val="10"/>
                <w:szCs w:val="10"/>
              </w:rPr>
            </w:pPr>
            <w:r>
              <w:rPr>
                <w:sz w:val="10"/>
                <w:szCs w:val="10"/>
              </w:rPr>
              <w:t>0,00</w:t>
            </w:r>
          </w:p>
        </w:tc>
        <w:tc>
          <w:tcPr>
            <w:tcW w:w="798" w:type="dxa"/>
            <w:shd w:val="clear" w:color="auto" w:fill="auto"/>
            <w:vAlign w:val="center"/>
          </w:tcPr>
          <w:p w14:paraId="5F1BE36A">
            <w:pPr>
              <w:ind w:left="-99" w:right="-88"/>
              <w:rPr>
                <w:sz w:val="10"/>
                <w:szCs w:val="10"/>
              </w:rPr>
            </w:pPr>
            <w:r>
              <w:rPr>
                <w:sz w:val="10"/>
                <w:szCs w:val="10"/>
              </w:rPr>
              <w:t>644 236,46</w:t>
            </w:r>
          </w:p>
        </w:tc>
        <w:tc>
          <w:tcPr>
            <w:tcW w:w="850" w:type="dxa"/>
            <w:shd w:val="clear" w:color="auto" w:fill="auto"/>
            <w:vAlign w:val="center"/>
          </w:tcPr>
          <w:p w14:paraId="4BF03C30">
            <w:pPr>
              <w:ind w:left="-99" w:right="-88"/>
              <w:rPr>
                <w:sz w:val="10"/>
                <w:szCs w:val="10"/>
              </w:rPr>
            </w:pPr>
            <w:r>
              <w:rPr>
                <w:sz w:val="10"/>
                <w:szCs w:val="10"/>
              </w:rPr>
              <w:t>0,00</w:t>
            </w:r>
          </w:p>
        </w:tc>
        <w:tc>
          <w:tcPr>
            <w:tcW w:w="767" w:type="dxa"/>
            <w:shd w:val="clear" w:color="auto" w:fill="auto"/>
            <w:vAlign w:val="center"/>
          </w:tcPr>
          <w:p w14:paraId="5A41DFBE">
            <w:pPr>
              <w:ind w:left="-99" w:right="-88"/>
              <w:rPr>
                <w:sz w:val="10"/>
                <w:szCs w:val="10"/>
              </w:rPr>
            </w:pPr>
            <w:r>
              <w:rPr>
                <w:sz w:val="10"/>
                <w:szCs w:val="10"/>
              </w:rPr>
              <w:t>644 236,46</w:t>
            </w:r>
          </w:p>
        </w:tc>
        <w:tc>
          <w:tcPr>
            <w:tcW w:w="700" w:type="dxa"/>
            <w:shd w:val="clear" w:color="auto" w:fill="auto"/>
            <w:vAlign w:val="center"/>
          </w:tcPr>
          <w:p w14:paraId="2C3161DA">
            <w:pPr>
              <w:ind w:left="-99" w:right="-88"/>
              <w:rPr>
                <w:sz w:val="10"/>
                <w:szCs w:val="10"/>
              </w:rPr>
            </w:pPr>
            <w:r>
              <w:rPr>
                <w:sz w:val="10"/>
                <w:szCs w:val="10"/>
              </w:rPr>
              <w:t>0,00</w:t>
            </w:r>
          </w:p>
        </w:tc>
        <w:tc>
          <w:tcPr>
            <w:tcW w:w="707" w:type="dxa"/>
            <w:shd w:val="clear" w:color="auto" w:fill="auto"/>
            <w:vAlign w:val="center"/>
          </w:tcPr>
          <w:p w14:paraId="7D83BC43">
            <w:pPr>
              <w:ind w:left="-99" w:right="-88"/>
              <w:rPr>
                <w:sz w:val="10"/>
                <w:szCs w:val="10"/>
              </w:rPr>
            </w:pPr>
            <w:r>
              <w:rPr>
                <w:sz w:val="10"/>
                <w:szCs w:val="10"/>
              </w:rPr>
              <w:t>0,00</w:t>
            </w:r>
          </w:p>
        </w:tc>
        <w:tc>
          <w:tcPr>
            <w:tcW w:w="614" w:type="dxa"/>
            <w:shd w:val="clear" w:color="auto" w:fill="auto"/>
            <w:vAlign w:val="center"/>
          </w:tcPr>
          <w:p w14:paraId="41DA4EE6">
            <w:pPr>
              <w:ind w:left="-99" w:right="-88"/>
              <w:rPr>
                <w:sz w:val="10"/>
                <w:szCs w:val="10"/>
              </w:rPr>
            </w:pPr>
            <w:r>
              <w:rPr>
                <w:sz w:val="10"/>
                <w:szCs w:val="10"/>
              </w:rPr>
              <w:t>0,00</w:t>
            </w:r>
          </w:p>
        </w:tc>
      </w:tr>
      <w:tr w14:paraId="4A01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1" w:type="dxa"/>
            <w:shd w:val="clear" w:color="auto" w:fill="auto"/>
            <w:noWrap/>
            <w:vAlign w:val="center"/>
          </w:tcPr>
          <w:p w14:paraId="14D0CE09">
            <w:pPr>
              <w:ind w:left="-99" w:right="-88"/>
              <w:rPr>
                <w:sz w:val="10"/>
                <w:szCs w:val="10"/>
              </w:rPr>
            </w:pPr>
            <w:r>
              <w:rPr>
                <w:sz w:val="10"/>
                <w:szCs w:val="10"/>
              </w:rPr>
              <w:t>44</w:t>
            </w:r>
          </w:p>
        </w:tc>
        <w:tc>
          <w:tcPr>
            <w:tcW w:w="1100" w:type="dxa"/>
            <w:shd w:val="clear" w:color="auto" w:fill="auto"/>
            <w:noWrap/>
            <w:vAlign w:val="center"/>
          </w:tcPr>
          <w:p w14:paraId="297CF986">
            <w:pPr>
              <w:ind w:left="-99" w:right="-88"/>
              <w:rPr>
                <w:sz w:val="10"/>
                <w:szCs w:val="10"/>
              </w:rPr>
            </w:pPr>
            <w:r>
              <w:rPr>
                <w:sz w:val="10"/>
                <w:szCs w:val="10"/>
              </w:rPr>
              <w:t>г. Краснозаводск, ул. 1 Мая, д. 8</w:t>
            </w:r>
          </w:p>
        </w:tc>
        <w:tc>
          <w:tcPr>
            <w:tcW w:w="450" w:type="dxa"/>
            <w:shd w:val="clear" w:color="auto" w:fill="auto"/>
            <w:noWrap/>
            <w:vAlign w:val="center"/>
          </w:tcPr>
          <w:p w14:paraId="3A7D63BF">
            <w:pPr>
              <w:ind w:left="-99" w:right="-88"/>
              <w:rPr>
                <w:sz w:val="10"/>
                <w:szCs w:val="10"/>
              </w:rPr>
            </w:pPr>
            <w:r>
              <w:rPr>
                <w:sz w:val="10"/>
                <w:szCs w:val="10"/>
              </w:rPr>
              <w:t>418</w:t>
            </w:r>
          </w:p>
        </w:tc>
        <w:tc>
          <w:tcPr>
            <w:tcW w:w="550" w:type="dxa"/>
            <w:shd w:val="clear" w:color="auto" w:fill="auto"/>
            <w:noWrap/>
            <w:vAlign w:val="center"/>
          </w:tcPr>
          <w:p w14:paraId="77685699">
            <w:pPr>
              <w:ind w:left="-99" w:right="-88"/>
              <w:rPr>
                <w:sz w:val="10"/>
                <w:szCs w:val="10"/>
              </w:rPr>
            </w:pPr>
            <w:r>
              <w:rPr>
                <w:sz w:val="10"/>
                <w:szCs w:val="10"/>
              </w:rPr>
              <w:t>02.07.2014</w:t>
            </w:r>
          </w:p>
        </w:tc>
        <w:tc>
          <w:tcPr>
            <w:tcW w:w="546" w:type="dxa"/>
            <w:shd w:val="clear" w:color="auto" w:fill="auto"/>
            <w:noWrap/>
            <w:vAlign w:val="center"/>
          </w:tcPr>
          <w:p w14:paraId="78CF1EF8">
            <w:pPr>
              <w:ind w:left="-99" w:right="-88"/>
              <w:rPr>
                <w:sz w:val="10"/>
                <w:szCs w:val="10"/>
              </w:rPr>
            </w:pPr>
            <w:r>
              <w:rPr>
                <w:sz w:val="10"/>
                <w:szCs w:val="10"/>
              </w:rPr>
              <w:t>IV кв. 2024</w:t>
            </w:r>
          </w:p>
        </w:tc>
        <w:tc>
          <w:tcPr>
            <w:tcW w:w="554" w:type="dxa"/>
            <w:shd w:val="clear" w:color="auto" w:fill="auto"/>
            <w:noWrap/>
            <w:vAlign w:val="center"/>
          </w:tcPr>
          <w:p w14:paraId="3CE405CE">
            <w:pPr>
              <w:ind w:left="-99" w:right="-88"/>
              <w:rPr>
                <w:sz w:val="10"/>
                <w:szCs w:val="10"/>
              </w:rPr>
            </w:pPr>
            <w:r>
              <w:rPr>
                <w:sz w:val="10"/>
                <w:szCs w:val="10"/>
              </w:rPr>
              <w:t>IV кв. 2025</w:t>
            </w:r>
          </w:p>
        </w:tc>
        <w:tc>
          <w:tcPr>
            <w:tcW w:w="324" w:type="dxa"/>
            <w:shd w:val="clear" w:color="auto" w:fill="auto"/>
            <w:noWrap/>
            <w:vAlign w:val="center"/>
          </w:tcPr>
          <w:p w14:paraId="12BF9777">
            <w:pPr>
              <w:ind w:left="-99" w:right="-88"/>
              <w:rPr>
                <w:sz w:val="10"/>
                <w:szCs w:val="10"/>
              </w:rPr>
            </w:pPr>
            <w:r>
              <w:rPr>
                <w:sz w:val="10"/>
                <w:szCs w:val="10"/>
              </w:rPr>
              <w:t>18</w:t>
            </w:r>
          </w:p>
        </w:tc>
        <w:tc>
          <w:tcPr>
            <w:tcW w:w="252" w:type="dxa"/>
            <w:shd w:val="clear" w:color="auto" w:fill="auto"/>
            <w:noWrap/>
            <w:vAlign w:val="center"/>
          </w:tcPr>
          <w:p w14:paraId="5B226BB9">
            <w:pPr>
              <w:ind w:left="-99" w:right="-88"/>
              <w:rPr>
                <w:sz w:val="10"/>
                <w:szCs w:val="10"/>
              </w:rPr>
            </w:pPr>
            <w:r>
              <w:rPr>
                <w:sz w:val="10"/>
                <w:szCs w:val="10"/>
              </w:rPr>
              <w:t>6</w:t>
            </w:r>
          </w:p>
        </w:tc>
        <w:tc>
          <w:tcPr>
            <w:tcW w:w="491" w:type="dxa"/>
            <w:shd w:val="clear" w:color="auto" w:fill="auto"/>
            <w:noWrap/>
            <w:vAlign w:val="center"/>
          </w:tcPr>
          <w:p w14:paraId="528B7A96">
            <w:pPr>
              <w:ind w:left="-99" w:right="-88"/>
              <w:rPr>
                <w:sz w:val="10"/>
                <w:szCs w:val="10"/>
              </w:rPr>
            </w:pPr>
            <w:r>
              <w:rPr>
                <w:sz w:val="10"/>
                <w:szCs w:val="10"/>
              </w:rPr>
              <w:t>209,60</w:t>
            </w:r>
          </w:p>
        </w:tc>
        <w:tc>
          <w:tcPr>
            <w:tcW w:w="366" w:type="dxa"/>
            <w:shd w:val="clear" w:color="auto" w:fill="auto"/>
            <w:noWrap/>
            <w:vAlign w:val="center"/>
          </w:tcPr>
          <w:p w14:paraId="4BEAB94A">
            <w:pPr>
              <w:ind w:left="-99" w:right="-88"/>
              <w:rPr>
                <w:sz w:val="10"/>
                <w:szCs w:val="10"/>
              </w:rPr>
            </w:pPr>
            <w:r>
              <w:rPr>
                <w:sz w:val="10"/>
                <w:szCs w:val="10"/>
              </w:rPr>
              <w:t>2</w:t>
            </w:r>
          </w:p>
        </w:tc>
        <w:tc>
          <w:tcPr>
            <w:tcW w:w="366" w:type="dxa"/>
            <w:shd w:val="clear" w:color="auto" w:fill="auto"/>
            <w:noWrap/>
            <w:vAlign w:val="center"/>
          </w:tcPr>
          <w:p w14:paraId="06D31BD6">
            <w:pPr>
              <w:ind w:left="-99" w:right="-88"/>
              <w:rPr>
                <w:sz w:val="10"/>
                <w:szCs w:val="10"/>
              </w:rPr>
            </w:pPr>
            <w:r>
              <w:rPr>
                <w:sz w:val="10"/>
                <w:szCs w:val="10"/>
              </w:rPr>
              <w:t>1</w:t>
            </w:r>
          </w:p>
        </w:tc>
        <w:tc>
          <w:tcPr>
            <w:tcW w:w="366" w:type="dxa"/>
            <w:shd w:val="clear" w:color="auto" w:fill="auto"/>
            <w:noWrap/>
            <w:vAlign w:val="center"/>
          </w:tcPr>
          <w:p w14:paraId="6BDF8CF3">
            <w:pPr>
              <w:ind w:left="-99" w:right="-88"/>
              <w:rPr>
                <w:sz w:val="10"/>
                <w:szCs w:val="10"/>
              </w:rPr>
            </w:pPr>
            <w:r>
              <w:rPr>
                <w:sz w:val="10"/>
                <w:szCs w:val="10"/>
              </w:rPr>
              <w:t>1</w:t>
            </w:r>
          </w:p>
        </w:tc>
        <w:tc>
          <w:tcPr>
            <w:tcW w:w="502" w:type="dxa"/>
            <w:shd w:val="clear" w:color="auto" w:fill="auto"/>
            <w:noWrap/>
            <w:vAlign w:val="center"/>
          </w:tcPr>
          <w:p w14:paraId="7A2F268F">
            <w:pPr>
              <w:ind w:left="-99" w:right="-88"/>
              <w:rPr>
                <w:sz w:val="10"/>
                <w:szCs w:val="10"/>
              </w:rPr>
            </w:pPr>
            <w:r>
              <w:rPr>
                <w:sz w:val="10"/>
                <w:szCs w:val="10"/>
              </w:rPr>
              <w:t>137,40</w:t>
            </w:r>
          </w:p>
        </w:tc>
        <w:tc>
          <w:tcPr>
            <w:tcW w:w="473" w:type="dxa"/>
            <w:shd w:val="clear" w:color="auto" w:fill="auto"/>
            <w:noWrap/>
            <w:vAlign w:val="center"/>
          </w:tcPr>
          <w:p w14:paraId="7DE72585">
            <w:pPr>
              <w:ind w:left="-99" w:right="-88"/>
              <w:rPr>
                <w:sz w:val="10"/>
                <w:szCs w:val="10"/>
              </w:rPr>
            </w:pPr>
            <w:r>
              <w:rPr>
                <w:sz w:val="10"/>
                <w:szCs w:val="10"/>
              </w:rPr>
              <w:t>56,10</w:t>
            </w:r>
          </w:p>
        </w:tc>
        <w:tc>
          <w:tcPr>
            <w:tcW w:w="438" w:type="dxa"/>
            <w:shd w:val="clear" w:color="auto" w:fill="auto"/>
            <w:noWrap/>
            <w:vAlign w:val="center"/>
          </w:tcPr>
          <w:p w14:paraId="27975CF9">
            <w:pPr>
              <w:ind w:left="-99" w:right="-88"/>
              <w:rPr>
                <w:sz w:val="10"/>
                <w:szCs w:val="10"/>
              </w:rPr>
            </w:pPr>
            <w:r>
              <w:rPr>
                <w:sz w:val="10"/>
                <w:szCs w:val="10"/>
              </w:rPr>
              <w:t>81,30</w:t>
            </w:r>
          </w:p>
        </w:tc>
        <w:tc>
          <w:tcPr>
            <w:tcW w:w="747" w:type="dxa"/>
            <w:shd w:val="clear" w:color="auto" w:fill="auto"/>
            <w:vAlign w:val="center"/>
          </w:tcPr>
          <w:p w14:paraId="74D68775">
            <w:pPr>
              <w:ind w:left="-99" w:right="-88"/>
              <w:rPr>
                <w:sz w:val="10"/>
                <w:szCs w:val="10"/>
              </w:rPr>
            </w:pPr>
            <w:r>
              <w:rPr>
                <w:sz w:val="10"/>
                <w:szCs w:val="10"/>
              </w:rPr>
              <w:t>16 733 728,61</w:t>
            </w:r>
          </w:p>
        </w:tc>
        <w:tc>
          <w:tcPr>
            <w:tcW w:w="867" w:type="dxa"/>
            <w:shd w:val="clear" w:color="auto" w:fill="auto"/>
            <w:vAlign w:val="center"/>
          </w:tcPr>
          <w:p w14:paraId="65178CE3">
            <w:pPr>
              <w:ind w:left="-99" w:right="-88"/>
              <w:rPr>
                <w:sz w:val="10"/>
                <w:szCs w:val="10"/>
              </w:rPr>
            </w:pPr>
            <w:r>
              <w:rPr>
                <w:sz w:val="10"/>
                <w:szCs w:val="10"/>
              </w:rPr>
              <w:t>12 935 172,21</w:t>
            </w:r>
          </w:p>
        </w:tc>
        <w:tc>
          <w:tcPr>
            <w:tcW w:w="798" w:type="dxa"/>
            <w:shd w:val="clear" w:color="auto" w:fill="auto"/>
            <w:vAlign w:val="center"/>
          </w:tcPr>
          <w:p w14:paraId="5384C432">
            <w:pPr>
              <w:ind w:left="-99" w:right="-88"/>
              <w:rPr>
                <w:sz w:val="10"/>
                <w:szCs w:val="10"/>
              </w:rPr>
            </w:pPr>
            <w:r>
              <w:rPr>
                <w:sz w:val="10"/>
                <w:szCs w:val="10"/>
              </w:rPr>
              <w:t>5 596 274,93</w:t>
            </w:r>
          </w:p>
        </w:tc>
        <w:tc>
          <w:tcPr>
            <w:tcW w:w="760" w:type="dxa"/>
            <w:shd w:val="clear" w:color="auto" w:fill="auto"/>
            <w:vAlign w:val="center"/>
          </w:tcPr>
          <w:p w14:paraId="276782F0">
            <w:pPr>
              <w:ind w:left="-99" w:right="-88"/>
              <w:rPr>
                <w:sz w:val="10"/>
                <w:szCs w:val="10"/>
              </w:rPr>
            </w:pPr>
            <w:r>
              <w:rPr>
                <w:sz w:val="10"/>
                <w:szCs w:val="10"/>
              </w:rPr>
              <w:t>7 184 100,67</w:t>
            </w:r>
          </w:p>
        </w:tc>
        <w:tc>
          <w:tcPr>
            <w:tcW w:w="721" w:type="dxa"/>
            <w:shd w:val="clear" w:color="auto" w:fill="auto"/>
            <w:vAlign w:val="center"/>
          </w:tcPr>
          <w:p w14:paraId="491703AF">
            <w:pPr>
              <w:ind w:left="-99" w:right="-88"/>
              <w:rPr>
                <w:sz w:val="10"/>
                <w:szCs w:val="10"/>
              </w:rPr>
            </w:pPr>
            <w:r>
              <w:rPr>
                <w:sz w:val="10"/>
                <w:szCs w:val="10"/>
              </w:rPr>
              <w:t>154 796,61</w:t>
            </w:r>
          </w:p>
        </w:tc>
        <w:tc>
          <w:tcPr>
            <w:tcW w:w="798" w:type="dxa"/>
            <w:shd w:val="clear" w:color="auto" w:fill="auto"/>
            <w:vAlign w:val="center"/>
          </w:tcPr>
          <w:p w14:paraId="12F529E4">
            <w:pPr>
              <w:ind w:left="-99" w:right="-88"/>
              <w:rPr>
                <w:sz w:val="10"/>
                <w:szCs w:val="10"/>
              </w:rPr>
            </w:pPr>
            <w:r>
              <w:rPr>
                <w:sz w:val="10"/>
                <w:szCs w:val="10"/>
              </w:rPr>
              <w:t>3 798 556,40</w:t>
            </w:r>
          </w:p>
        </w:tc>
        <w:tc>
          <w:tcPr>
            <w:tcW w:w="850" w:type="dxa"/>
            <w:shd w:val="clear" w:color="auto" w:fill="auto"/>
            <w:vAlign w:val="center"/>
          </w:tcPr>
          <w:p w14:paraId="6254D715">
            <w:pPr>
              <w:ind w:left="-99" w:right="-88"/>
              <w:rPr>
                <w:sz w:val="10"/>
                <w:szCs w:val="10"/>
              </w:rPr>
            </w:pPr>
            <w:r>
              <w:rPr>
                <w:sz w:val="10"/>
                <w:szCs w:val="10"/>
              </w:rPr>
              <w:t>1 643 408,03</w:t>
            </w:r>
          </w:p>
        </w:tc>
        <w:tc>
          <w:tcPr>
            <w:tcW w:w="767" w:type="dxa"/>
            <w:shd w:val="clear" w:color="auto" w:fill="auto"/>
            <w:vAlign w:val="center"/>
          </w:tcPr>
          <w:p w14:paraId="6BCC36DD">
            <w:pPr>
              <w:ind w:left="-99" w:right="-88"/>
              <w:rPr>
                <w:sz w:val="10"/>
                <w:szCs w:val="10"/>
              </w:rPr>
            </w:pPr>
            <w:r>
              <w:rPr>
                <w:sz w:val="10"/>
                <w:szCs w:val="10"/>
              </w:rPr>
              <w:t>2 109 690,62</w:t>
            </w:r>
          </w:p>
        </w:tc>
        <w:tc>
          <w:tcPr>
            <w:tcW w:w="700" w:type="dxa"/>
            <w:shd w:val="clear" w:color="auto" w:fill="auto"/>
            <w:vAlign w:val="center"/>
          </w:tcPr>
          <w:p w14:paraId="1461AE41">
            <w:pPr>
              <w:ind w:left="-99" w:right="-88"/>
              <w:rPr>
                <w:sz w:val="10"/>
                <w:szCs w:val="10"/>
              </w:rPr>
            </w:pPr>
            <w:r>
              <w:rPr>
                <w:sz w:val="10"/>
                <w:szCs w:val="10"/>
              </w:rPr>
              <w:t>45 457,75</w:t>
            </w:r>
          </w:p>
        </w:tc>
        <w:tc>
          <w:tcPr>
            <w:tcW w:w="707" w:type="dxa"/>
            <w:shd w:val="clear" w:color="auto" w:fill="auto"/>
            <w:vAlign w:val="center"/>
          </w:tcPr>
          <w:p w14:paraId="0266B1BC">
            <w:pPr>
              <w:ind w:left="-99" w:right="-88"/>
              <w:rPr>
                <w:sz w:val="10"/>
                <w:szCs w:val="10"/>
              </w:rPr>
            </w:pPr>
            <w:r>
              <w:rPr>
                <w:sz w:val="10"/>
                <w:szCs w:val="10"/>
              </w:rPr>
              <w:t>0,00</w:t>
            </w:r>
          </w:p>
        </w:tc>
        <w:tc>
          <w:tcPr>
            <w:tcW w:w="614" w:type="dxa"/>
            <w:shd w:val="clear" w:color="auto" w:fill="auto"/>
            <w:vAlign w:val="center"/>
          </w:tcPr>
          <w:p w14:paraId="38BD1CAA">
            <w:pPr>
              <w:ind w:left="-99" w:right="-88"/>
              <w:rPr>
                <w:sz w:val="10"/>
                <w:szCs w:val="10"/>
              </w:rPr>
            </w:pPr>
            <w:r>
              <w:rPr>
                <w:sz w:val="10"/>
                <w:szCs w:val="10"/>
              </w:rPr>
              <w:t>0,00</w:t>
            </w:r>
          </w:p>
        </w:tc>
      </w:tr>
      <w:tr w14:paraId="0FAF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351" w:type="dxa"/>
            <w:shd w:val="clear" w:color="auto" w:fill="auto"/>
            <w:noWrap/>
            <w:vAlign w:val="center"/>
          </w:tcPr>
          <w:p w14:paraId="35020AD9">
            <w:pPr>
              <w:ind w:left="-99" w:right="-88"/>
              <w:rPr>
                <w:sz w:val="10"/>
                <w:szCs w:val="10"/>
              </w:rPr>
            </w:pPr>
            <w:r>
              <w:rPr>
                <w:sz w:val="10"/>
                <w:szCs w:val="10"/>
              </w:rPr>
              <w:t>45</w:t>
            </w:r>
          </w:p>
        </w:tc>
        <w:tc>
          <w:tcPr>
            <w:tcW w:w="1100" w:type="dxa"/>
            <w:shd w:val="clear" w:color="auto" w:fill="auto"/>
            <w:noWrap/>
            <w:vAlign w:val="center"/>
          </w:tcPr>
          <w:p w14:paraId="2A66E82C">
            <w:pPr>
              <w:ind w:left="-99" w:right="-88"/>
              <w:rPr>
                <w:sz w:val="10"/>
                <w:szCs w:val="10"/>
              </w:rPr>
            </w:pPr>
            <w:r>
              <w:rPr>
                <w:sz w:val="10"/>
                <w:szCs w:val="10"/>
              </w:rPr>
              <w:t>г. Краснозаводск, ул. 1 Мая, д. 8</w:t>
            </w:r>
          </w:p>
        </w:tc>
        <w:tc>
          <w:tcPr>
            <w:tcW w:w="450" w:type="dxa"/>
            <w:shd w:val="clear" w:color="auto" w:fill="auto"/>
            <w:noWrap/>
            <w:vAlign w:val="center"/>
          </w:tcPr>
          <w:p w14:paraId="48E5A272">
            <w:pPr>
              <w:ind w:left="-99" w:right="-88"/>
              <w:rPr>
                <w:sz w:val="10"/>
                <w:szCs w:val="10"/>
              </w:rPr>
            </w:pPr>
            <w:r>
              <w:rPr>
                <w:sz w:val="10"/>
                <w:szCs w:val="10"/>
              </w:rPr>
              <w:t>418</w:t>
            </w:r>
          </w:p>
        </w:tc>
        <w:tc>
          <w:tcPr>
            <w:tcW w:w="550" w:type="dxa"/>
            <w:shd w:val="clear" w:color="auto" w:fill="auto"/>
            <w:noWrap/>
            <w:vAlign w:val="center"/>
          </w:tcPr>
          <w:p w14:paraId="2C95CDAD">
            <w:pPr>
              <w:ind w:left="-99" w:right="-88"/>
              <w:rPr>
                <w:sz w:val="10"/>
                <w:szCs w:val="10"/>
              </w:rPr>
            </w:pPr>
            <w:r>
              <w:rPr>
                <w:sz w:val="10"/>
                <w:szCs w:val="10"/>
              </w:rPr>
              <w:t>02.07.2014</w:t>
            </w:r>
          </w:p>
        </w:tc>
        <w:tc>
          <w:tcPr>
            <w:tcW w:w="546" w:type="dxa"/>
            <w:shd w:val="clear" w:color="auto" w:fill="auto"/>
            <w:noWrap/>
            <w:vAlign w:val="center"/>
          </w:tcPr>
          <w:p w14:paraId="0A002CA9">
            <w:pPr>
              <w:ind w:left="-99" w:right="-88"/>
              <w:rPr>
                <w:sz w:val="10"/>
                <w:szCs w:val="10"/>
              </w:rPr>
            </w:pPr>
            <w:r>
              <w:rPr>
                <w:sz w:val="10"/>
                <w:szCs w:val="10"/>
              </w:rPr>
              <w:t>IV кв. 2025</w:t>
            </w:r>
          </w:p>
        </w:tc>
        <w:tc>
          <w:tcPr>
            <w:tcW w:w="554" w:type="dxa"/>
            <w:shd w:val="clear" w:color="auto" w:fill="auto"/>
            <w:noWrap/>
            <w:vAlign w:val="center"/>
          </w:tcPr>
          <w:p w14:paraId="43BDF575">
            <w:pPr>
              <w:ind w:left="-99" w:right="-88"/>
              <w:rPr>
                <w:sz w:val="10"/>
                <w:szCs w:val="10"/>
              </w:rPr>
            </w:pPr>
            <w:r>
              <w:rPr>
                <w:sz w:val="10"/>
                <w:szCs w:val="10"/>
              </w:rPr>
              <w:t>IV кв. 2025</w:t>
            </w:r>
          </w:p>
        </w:tc>
        <w:tc>
          <w:tcPr>
            <w:tcW w:w="324" w:type="dxa"/>
            <w:shd w:val="clear" w:color="auto" w:fill="auto"/>
            <w:noWrap/>
            <w:vAlign w:val="center"/>
          </w:tcPr>
          <w:p w14:paraId="697E6DD5">
            <w:pPr>
              <w:ind w:left="-99" w:right="-88"/>
              <w:rPr>
                <w:sz w:val="10"/>
                <w:szCs w:val="10"/>
              </w:rPr>
            </w:pPr>
            <w:r>
              <w:rPr>
                <w:sz w:val="10"/>
                <w:szCs w:val="10"/>
              </w:rPr>
              <w:t>18</w:t>
            </w:r>
          </w:p>
        </w:tc>
        <w:tc>
          <w:tcPr>
            <w:tcW w:w="252" w:type="dxa"/>
            <w:shd w:val="clear" w:color="auto" w:fill="auto"/>
            <w:noWrap/>
            <w:vAlign w:val="center"/>
          </w:tcPr>
          <w:p w14:paraId="32486689">
            <w:pPr>
              <w:ind w:left="-99" w:right="-88"/>
              <w:rPr>
                <w:sz w:val="10"/>
                <w:szCs w:val="10"/>
              </w:rPr>
            </w:pPr>
            <w:r>
              <w:rPr>
                <w:sz w:val="10"/>
                <w:szCs w:val="10"/>
              </w:rPr>
              <w:t>12</w:t>
            </w:r>
          </w:p>
        </w:tc>
        <w:tc>
          <w:tcPr>
            <w:tcW w:w="491" w:type="dxa"/>
            <w:shd w:val="clear" w:color="auto" w:fill="auto"/>
            <w:noWrap/>
            <w:vAlign w:val="center"/>
          </w:tcPr>
          <w:p w14:paraId="1E926DAA">
            <w:pPr>
              <w:ind w:left="-99" w:right="-88"/>
              <w:rPr>
                <w:sz w:val="10"/>
                <w:szCs w:val="10"/>
              </w:rPr>
            </w:pPr>
            <w:r>
              <w:rPr>
                <w:sz w:val="10"/>
                <w:szCs w:val="10"/>
              </w:rPr>
              <w:t>209,60</w:t>
            </w:r>
          </w:p>
        </w:tc>
        <w:tc>
          <w:tcPr>
            <w:tcW w:w="366" w:type="dxa"/>
            <w:shd w:val="clear" w:color="auto" w:fill="auto"/>
            <w:noWrap/>
            <w:vAlign w:val="center"/>
          </w:tcPr>
          <w:p w14:paraId="7285C8B4">
            <w:pPr>
              <w:ind w:left="-99" w:right="-88"/>
              <w:rPr>
                <w:sz w:val="10"/>
                <w:szCs w:val="10"/>
              </w:rPr>
            </w:pPr>
            <w:r>
              <w:rPr>
                <w:sz w:val="10"/>
                <w:szCs w:val="10"/>
              </w:rPr>
              <w:t>1</w:t>
            </w:r>
          </w:p>
        </w:tc>
        <w:tc>
          <w:tcPr>
            <w:tcW w:w="366" w:type="dxa"/>
            <w:shd w:val="clear" w:color="auto" w:fill="auto"/>
            <w:noWrap/>
            <w:vAlign w:val="center"/>
          </w:tcPr>
          <w:p w14:paraId="11719934">
            <w:pPr>
              <w:ind w:left="-99" w:right="-88"/>
              <w:rPr>
                <w:sz w:val="10"/>
                <w:szCs w:val="10"/>
              </w:rPr>
            </w:pPr>
            <w:r>
              <w:rPr>
                <w:sz w:val="10"/>
                <w:szCs w:val="10"/>
              </w:rPr>
              <w:t>0</w:t>
            </w:r>
          </w:p>
        </w:tc>
        <w:tc>
          <w:tcPr>
            <w:tcW w:w="366" w:type="dxa"/>
            <w:shd w:val="clear" w:color="auto" w:fill="auto"/>
            <w:noWrap/>
            <w:vAlign w:val="center"/>
          </w:tcPr>
          <w:p w14:paraId="4E0F2473">
            <w:pPr>
              <w:ind w:left="-99" w:right="-88"/>
              <w:rPr>
                <w:sz w:val="10"/>
                <w:szCs w:val="10"/>
              </w:rPr>
            </w:pPr>
            <w:r>
              <w:rPr>
                <w:sz w:val="10"/>
                <w:szCs w:val="10"/>
              </w:rPr>
              <w:t>1</w:t>
            </w:r>
          </w:p>
        </w:tc>
        <w:tc>
          <w:tcPr>
            <w:tcW w:w="502" w:type="dxa"/>
            <w:shd w:val="clear" w:color="auto" w:fill="auto"/>
            <w:noWrap/>
            <w:vAlign w:val="center"/>
          </w:tcPr>
          <w:p w14:paraId="35F63156">
            <w:pPr>
              <w:ind w:left="-99" w:right="-88"/>
              <w:rPr>
                <w:sz w:val="10"/>
                <w:szCs w:val="10"/>
              </w:rPr>
            </w:pPr>
            <w:r>
              <w:rPr>
                <w:sz w:val="10"/>
                <w:szCs w:val="10"/>
              </w:rPr>
              <w:t>72,20</w:t>
            </w:r>
          </w:p>
        </w:tc>
        <w:tc>
          <w:tcPr>
            <w:tcW w:w="473" w:type="dxa"/>
            <w:shd w:val="clear" w:color="auto" w:fill="auto"/>
            <w:noWrap/>
            <w:vAlign w:val="center"/>
          </w:tcPr>
          <w:p w14:paraId="40CF76C0">
            <w:pPr>
              <w:ind w:left="-99" w:right="-88"/>
              <w:rPr>
                <w:sz w:val="10"/>
                <w:szCs w:val="10"/>
              </w:rPr>
            </w:pPr>
            <w:r>
              <w:rPr>
                <w:sz w:val="10"/>
                <w:szCs w:val="10"/>
              </w:rPr>
              <w:t>0,00</w:t>
            </w:r>
          </w:p>
        </w:tc>
        <w:tc>
          <w:tcPr>
            <w:tcW w:w="438" w:type="dxa"/>
            <w:shd w:val="clear" w:color="auto" w:fill="auto"/>
            <w:noWrap/>
            <w:vAlign w:val="center"/>
          </w:tcPr>
          <w:p w14:paraId="720B7AAA">
            <w:pPr>
              <w:ind w:left="-99" w:right="-88"/>
              <w:rPr>
                <w:sz w:val="10"/>
                <w:szCs w:val="10"/>
              </w:rPr>
            </w:pPr>
            <w:r>
              <w:rPr>
                <w:sz w:val="10"/>
                <w:szCs w:val="10"/>
              </w:rPr>
              <w:t>72,20</w:t>
            </w:r>
          </w:p>
        </w:tc>
        <w:tc>
          <w:tcPr>
            <w:tcW w:w="747" w:type="dxa"/>
            <w:shd w:val="clear" w:color="auto" w:fill="auto"/>
            <w:vAlign w:val="center"/>
          </w:tcPr>
          <w:p w14:paraId="3D6DC092">
            <w:pPr>
              <w:ind w:left="-99" w:right="-88"/>
              <w:rPr>
                <w:sz w:val="10"/>
                <w:szCs w:val="10"/>
              </w:rPr>
            </w:pPr>
            <w:r>
              <w:rPr>
                <w:sz w:val="10"/>
                <w:szCs w:val="10"/>
              </w:rPr>
              <w:t>8 793 123,77</w:t>
            </w:r>
          </w:p>
        </w:tc>
        <w:tc>
          <w:tcPr>
            <w:tcW w:w="867" w:type="dxa"/>
            <w:shd w:val="clear" w:color="auto" w:fill="auto"/>
            <w:vAlign w:val="center"/>
          </w:tcPr>
          <w:p w14:paraId="368181C6">
            <w:pPr>
              <w:ind w:left="-99" w:right="-88"/>
              <w:rPr>
                <w:sz w:val="10"/>
                <w:szCs w:val="10"/>
              </w:rPr>
            </w:pPr>
            <w:r>
              <w:rPr>
                <w:sz w:val="10"/>
                <w:szCs w:val="10"/>
              </w:rPr>
              <w:t>6 797 084,66</w:t>
            </w:r>
          </w:p>
        </w:tc>
        <w:tc>
          <w:tcPr>
            <w:tcW w:w="798" w:type="dxa"/>
            <w:shd w:val="clear" w:color="auto" w:fill="auto"/>
            <w:vAlign w:val="center"/>
          </w:tcPr>
          <w:p w14:paraId="215C4F84">
            <w:pPr>
              <w:ind w:left="-99" w:right="-88"/>
              <w:rPr>
                <w:sz w:val="10"/>
                <w:szCs w:val="10"/>
              </w:rPr>
            </w:pPr>
            <w:r>
              <w:rPr>
                <w:sz w:val="10"/>
                <w:szCs w:val="10"/>
              </w:rPr>
              <w:t>2 940 691,78</w:t>
            </w:r>
          </w:p>
        </w:tc>
        <w:tc>
          <w:tcPr>
            <w:tcW w:w="760" w:type="dxa"/>
            <w:shd w:val="clear" w:color="auto" w:fill="auto"/>
            <w:vAlign w:val="center"/>
          </w:tcPr>
          <w:p w14:paraId="6D633279">
            <w:pPr>
              <w:ind w:left="-99" w:right="-88"/>
              <w:rPr>
                <w:sz w:val="10"/>
                <w:szCs w:val="10"/>
              </w:rPr>
            </w:pPr>
            <w:r>
              <w:rPr>
                <w:sz w:val="10"/>
                <w:szCs w:val="10"/>
              </w:rPr>
              <w:t>3 775 051,44</w:t>
            </w:r>
          </w:p>
        </w:tc>
        <w:tc>
          <w:tcPr>
            <w:tcW w:w="721" w:type="dxa"/>
            <w:shd w:val="clear" w:color="auto" w:fill="auto"/>
            <w:vAlign w:val="center"/>
          </w:tcPr>
          <w:p w14:paraId="11943CA7">
            <w:pPr>
              <w:ind w:left="-99" w:right="-88"/>
              <w:rPr>
                <w:sz w:val="10"/>
                <w:szCs w:val="10"/>
              </w:rPr>
            </w:pPr>
            <w:r>
              <w:rPr>
                <w:sz w:val="10"/>
                <w:szCs w:val="10"/>
              </w:rPr>
              <w:t>81 341,44</w:t>
            </w:r>
          </w:p>
        </w:tc>
        <w:tc>
          <w:tcPr>
            <w:tcW w:w="798" w:type="dxa"/>
            <w:shd w:val="clear" w:color="auto" w:fill="auto"/>
            <w:vAlign w:val="center"/>
          </w:tcPr>
          <w:p w14:paraId="7EE78D55">
            <w:pPr>
              <w:ind w:left="-99" w:right="-88"/>
              <w:rPr>
                <w:sz w:val="10"/>
                <w:szCs w:val="10"/>
              </w:rPr>
            </w:pPr>
            <w:r>
              <w:rPr>
                <w:sz w:val="10"/>
                <w:szCs w:val="10"/>
              </w:rPr>
              <w:t>1 996 039,11</w:t>
            </w:r>
          </w:p>
        </w:tc>
        <w:tc>
          <w:tcPr>
            <w:tcW w:w="850" w:type="dxa"/>
            <w:shd w:val="clear" w:color="auto" w:fill="auto"/>
            <w:vAlign w:val="center"/>
          </w:tcPr>
          <w:p w14:paraId="1425FEB3">
            <w:pPr>
              <w:ind w:left="-99" w:right="-88"/>
              <w:rPr>
                <w:sz w:val="10"/>
                <w:szCs w:val="10"/>
              </w:rPr>
            </w:pPr>
            <w:r>
              <w:rPr>
                <w:sz w:val="10"/>
                <w:szCs w:val="10"/>
              </w:rPr>
              <w:t>863 566,67</w:t>
            </w:r>
          </w:p>
        </w:tc>
        <w:tc>
          <w:tcPr>
            <w:tcW w:w="767" w:type="dxa"/>
            <w:shd w:val="clear" w:color="auto" w:fill="auto"/>
            <w:vAlign w:val="center"/>
          </w:tcPr>
          <w:p w14:paraId="10A8E695">
            <w:pPr>
              <w:ind w:left="-99" w:right="-88"/>
              <w:rPr>
                <w:sz w:val="10"/>
                <w:szCs w:val="10"/>
              </w:rPr>
            </w:pPr>
            <w:r>
              <w:rPr>
                <w:sz w:val="10"/>
                <w:szCs w:val="10"/>
              </w:rPr>
              <w:t>1 108 585,61</w:t>
            </w:r>
          </w:p>
        </w:tc>
        <w:tc>
          <w:tcPr>
            <w:tcW w:w="700" w:type="dxa"/>
            <w:shd w:val="clear" w:color="auto" w:fill="auto"/>
            <w:vAlign w:val="center"/>
          </w:tcPr>
          <w:p w14:paraId="3AA29588">
            <w:pPr>
              <w:ind w:left="-99" w:right="-88"/>
              <w:rPr>
                <w:sz w:val="10"/>
                <w:szCs w:val="10"/>
              </w:rPr>
            </w:pPr>
            <w:r>
              <w:rPr>
                <w:sz w:val="10"/>
                <w:szCs w:val="10"/>
              </w:rPr>
              <w:t>23 886,83</w:t>
            </w:r>
          </w:p>
        </w:tc>
        <w:tc>
          <w:tcPr>
            <w:tcW w:w="707" w:type="dxa"/>
            <w:shd w:val="clear" w:color="auto" w:fill="auto"/>
            <w:vAlign w:val="center"/>
          </w:tcPr>
          <w:p w14:paraId="0A4F4D1D">
            <w:pPr>
              <w:ind w:left="-99" w:right="-88"/>
              <w:rPr>
                <w:sz w:val="10"/>
                <w:szCs w:val="10"/>
              </w:rPr>
            </w:pPr>
            <w:r>
              <w:rPr>
                <w:sz w:val="10"/>
                <w:szCs w:val="10"/>
              </w:rPr>
              <w:t>0,00</w:t>
            </w:r>
          </w:p>
        </w:tc>
        <w:tc>
          <w:tcPr>
            <w:tcW w:w="614" w:type="dxa"/>
            <w:shd w:val="clear" w:color="auto" w:fill="auto"/>
            <w:vAlign w:val="center"/>
          </w:tcPr>
          <w:p w14:paraId="1F4E08AF">
            <w:pPr>
              <w:ind w:left="-99" w:right="-88"/>
              <w:rPr>
                <w:sz w:val="10"/>
                <w:szCs w:val="10"/>
              </w:rPr>
            </w:pPr>
            <w:r>
              <w:rPr>
                <w:sz w:val="10"/>
                <w:szCs w:val="10"/>
              </w:rPr>
              <w:t>0,00</w:t>
            </w:r>
          </w:p>
        </w:tc>
      </w:tr>
      <w:tr w14:paraId="15A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6B80F7DF">
            <w:pPr>
              <w:ind w:left="-99" w:right="-88"/>
              <w:rPr>
                <w:sz w:val="10"/>
                <w:szCs w:val="10"/>
              </w:rPr>
            </w:pPr>
            <w:r>
              <w:rPr>
                <w:sz w:val="10"/>
                <w:szCs w:val="10"/>
              </w:rPr>
              <w:t>46</w:t>
            </w:r>
          </w:p>
        </w:tc>
        <w:tc>
          <w:tcPr>
            <w:tcW w:w="1100" w:type="dxa"/>
            <w:shd w:val="clear" w:color="auto" w:fill="auto"/>
            <w:noWrap/>
            <w:vAlign w:val="center"/>
          </w:tcPr>
          <w:p w14:paraId="4DB20698">
            <w:pPr>
              <w:ind w:left="-99" w:right="-88"/>
              <w:rPr>
                <w:sz w:val="10"/>
                <w:szCs w:val="10"/>
              </w:rPr>
            </w:pPr>
            <w:r>
              <w:rPr>
                <w:sz w:val="10"/>
                <w:szCs w:val="10"/>
              </w:rPr>
              <w:t>г. Краснозаводск, ул. 1 Мая, д. 10</w:t>
            </w:r>
          </w:p>
        </w:tc>
        <w:tc>
          <w:tcPr>
            <w:tcW w:w="450" w:type="dxa"/>
            <w:shd w:val="clear" w:color="auto" w:fill="auto"/>
            <w:noWrap/>
            <w:vAlign w:val="center"/>
          </w:tcPr>
          <w:p w14:paraId="41B3D44E">
            <w:pPr>
              <w:ind w:left="-99" w:right="-88"/>
              <w:rPr>
                <w:sz w:val="10"/>
                <w:szCs w:val="10"/>
              </w:rPr>
            </w:pPr>
            <w:r>
              <w:rPr>
                <w:sz w:val="10"/>
                <w:szCs w:val="10"/>
              </w:rPr>
              <w:t>418</w:t>
            </w:r>
          </w:p>
        </w:tc>
        <w:tc>
          <w:tcPr>
            <w:tcW w:w="550" w:type="dxa"/>
            <w:shd w:val="clear" w:color="auto" w:fill="auto"/>
            <w:noWrap/>
            <w:vAlign w:val="center"/>
          </w:tcPr>
          <w:p w14:paraId="2AE47B12">
            <w:pPr>
              <w:ind w:left="-99" w:right="-88"/>
              <w:rPr>
                <w:sz w:val="10"/>
                <w:szCs w:val="10"/>
              </w:rPr>
            </w:pPr>
            <w:r>
              <w:rPr>
                <w:sz w:val="10"/>
                <w:szCs w:val="10"/>
              </w:rPr>
              <w:t>02.07.2014</w:t>
            </w:r>
          </w:p>
        </w:tc>
        <w:tc>
          <w:tcPr>
            <w:tcW w:w="546" w:type="dxa"/>
            <w:shd w:val="clear" w:color="auto" w:fill="auto"/>
            <w:noWrap/>
            <w:vAlign w:val="center"/>
          </w:tcPr>
          <w:p w14:paraId="1A522700">
            <w:pPr>
              <w:ind w:left="-99" w:right="-88"/>
              <w:rPr>
                <w:sz w:val="10"/>
                <w:szCs w:val="10"/>
              </w:rPr>
            </w:pPr>
            <w:r>
              <w:rPr>
                <w:sz w:val="10"/>
                <w:szCs w:val="10"/>
              </w:rPr>
              <w:t>IV кв. 2024</w:t>
            </w:r>
          </w:p>
        </w:tc>
        <w:tc>
          <w:tcPr>
            <w:tcW w:w="554" w:type="dxa"/>
            <w:shd w:val="clear" w:color="auto" w:fill="auto"/>
            <w:noWrap/>
            <w:vAlign w:val="center"/>
          </w:tcPr>
          <w:p w14:paraId="5CAEED16">
            <w:pPr>
              <w:ind w:left="-99" w:right="-88"/>
              <w:rPr>
                <w:sz w:val="10"/>
                <w:szCs w:val="10"/>
              </w:rPr>
            </w:pPr>
            <w:r>
              <w:rPr>
                <w:sz w:val="10"/>
                <w:szCs w:val="10"/>
              </w:rPr>
              <w:t>IV кв. 2025</w:t>
            </w:r>
          </w:p>
        </w:tc>
        <w:tc>
          <w:tcPr>
            <w:tcW w:w="324" w:type="dxa"/>
            <w:shd w:val="clear" w:color="auto" w:fill="auto"/>
            <w:noWrap/>
            <w:vAlign w:val="center"/>
          </w:tcPr>
          <w:p w14:paraId="3DCA46C6">
            <w:pPr>
              <w:ind w:left="-99" w:right="-88"/>
              <w:rPr>
                <w:sz w:val="10"/>
                <w:szCs w:val="10"/>
              </w:rPr>
            </w:pPr>
            <w:r>
              <w:rPr>
                <w:sz w:val="10"/>
                <w:szCs w:val="10"/>
              </w:rPr>
              <w:t>3</w:t>
            </w:r>
          </w:p>
        </w:tc>
        <w:tc>
          <w:tcPr>
            <w:tcW w:w="252" w:type="dxa"/>
            <w:shd w:val="clear" w:color="auto" w:fill="auto"/>
            <w:noWrap/>
            <w:vAlign w:val="center"/>
          </w:tcPr>
          <w:p w14:paraId="1409F558">
            <w:pPr>
              <w:ind w:left="-99" w:right="-88"/>
              <w:rPr>
                <w:sz w:val="10"/>
                <w:szCs w:val="10"/>
              </w:rPr>
            </w:pPr>
            <w:r>
              <w:rPr>
                <w:sz w:val="10"/>
                <w:szCs w:val="10"/>
              </w:rPr>
              <w:t>3</w:t>
            </w:r>
          </w:p>
        </w:tc>
        <w:tc>
          <w:tcPr>
            <w:tcW w:w="491" w:type="dxa"/>
            <w:shd w:val="clear" w:color="auto" w:fill="auto"/>
            <w:noWrap/>
            <w:vAlign w:val="center"/>
          </w:tcPr>
          <w:p w14:paraId="5D15FB85">
            <w:pPr>
              <w:ind w:left="-99" w:right="-88"/>
              <w:rPr>
                <w:sz w:val="10"/>
                <w:szCs w:val="10"/>
              </w:rPr>
            </w:pPr>
            <w:r>
              <w:rPr>
                <w:sz w:val="10"/>
                <w:szCs w:val="10"/>
              </w:rPr>
              <w:t>65,93</w:t>
            </w:r>
          </w:p>
        </w:tc>
        <w:tc>
          <w:tcPr>
            <w:tcW w:w="366" w:type="dxa"/>
            <w:shd w:val="clear" w:color="auto" w:fill="auto"/>
            <w:noWrap/>
            <w:vAlign w:val="center"/>
          </w:tcPr>
          <w:p w14:paraId="2F5F1341">
            <w:pPr>
              <w:ind w:left="-99" w:right="-88"/>
              <w:rPr>
                <w:sz w:val="10"/>
                <w:szCs w:val="10"/>
              </w:rPr>
            </w:pPr>
            <w:r>
              <w:rPr>
                <w:sz w:val="10"/>
                <w:szCs w:val="10"/>
              </w:rPr>
              <w:t>1</w:t>
            </w:r>
          </w:p>
        </w:tc>
        <w:tc>
          <w:tcPr>
            <w:tcW w:w="366" w:type="dxa"/>
            <w:shd w:val="clear" w:color="auto" w:fill="auto"/>
            <w:noWrap/>
            <w:vAlign w:val="center"/>
          </w:tcPr>
          <w:p w14:paraId="6D727AB4">
            <w:pPr>
              <w:ind w:left="-99" w:right="-88"/>
              <w:rPr>
                <w:sz w:val="10"/>
                <w:szCs w:val="10"/>
              </w:rPr>
            </w:pPr>
            <w:r>
              <w:rPr>
                <w:sz w:val="10"/>
                <w:szCs w:val="10"/>
              </w:rPr>
              <w:t>0</w:t>
            </w:r>
          </w:p>
        </w:tc>
        <w:tc>
          <w:tcPr>
            <w:tcW w:w="366" w:type="dxa"/>
            <w:shd w:val="clear" w:color="auto" w:fill="auto"/>
            <w:noWrap/>
            <w:vAlign w:val="center"/>
          </w:tcPr>
          <w:p w14:paraId="5BDA4047">
            <w:pPr>
              <w:ind w:left="-99" w:right="-88"/>
              <w:rPr>
                <w:sz w:val="10"/>
                <w:szCs w:val="10"/>
              </w:rPr>
            </w:pPr>
            <w:r>
              <w:rPr>
                <w:sz w:val="10"/>
                <w:szCs w:val="10"/>
              </w:rPr>
              <w:t>1</w:t>
            </w:r>
          </w:p>
        </w:tc>
        <w:tc>
          <w:tcPr>
            <w:tcW w:w="502" w:type="dxa"/>
            <w:shd w:val="clear" w:color="auto" w:fill="auto"/>
            <w:noWrap/>
            <w:vAlign w:val="center"/>
          </w:tcPr>
          <w:p w14:paraId="5EE0CB6B">
            <w:pPr>
              <w:ind w:left="-99" w:right="-88"/>
              <w:rPr>
                <w:sz w:val="10"/>
                <w:szCs w:val="10"/>
              </w:rPr>
            </w:pPr>
            <w:r>
              <w:rPr>
                <w:sz w:val="10"/>
                <w:szCs w:val="10"/>
              </w:rPr>
              <w:t>65,93</w:t>
            </w:r>
          </w:p>
        </w:tc>
        <w:tc>
          <w:tcPr>
            <w:tcW w:w="473" w:type="dxa"/>
            <w:shd w:val="clear" w:color="auto" w:fill="auto"/>
            <w:noWrap/>
            <w:vAlign w:val="center"/>
          </w:tcPr>
          <w:p w14:paraId="70E8A9BA">
            <w:pPr>
              <w:ind w:left="-99" w:right="-88"/>
              <w:rPr>
                <w:sz w:val="10"/>
                <w:szCs w:val="10"/>
              </w:rPr>
            </w:pPr>
            <w:r>
              <w:rPr>
                <w:sz w:val="10"/>
                <w:szCs w:val="10"/>
              </w:rPr>
              <w:t>0,00</w:t>
            </w:r>
          </w:p>
        </w:tc>
        <w:tc>
          <w:tcPr>
            <w:tcW w:w="438" w:type="dxa"/>
            <w:shd w:val="clear" w:color="auto" w:fill="auto"/>
            <w:noWrap/>
            <w:vAlign w:val="center"/>
          </w:tcPr>
          <w:p w14:paraId="28C426F4">
            <w:pPr>
              <w:ind w:left="-99" w:right="-88"/>
              <w:rPr>
                <w:sz w:val="10"/>
                <w:szCs w:val="10"/>
              </w:rPr>
            </w:pPr>
            <w:r>
              <w:rPr>
                <w:sz w:val="10"/>
                <w:szCs w:val="10"/>
              </w:rPr>
              <w:t>65,93</w:t>
            </w:r>
          </w:p>
        </w:tc>
        <w:tc>
          <w:tcPr>
            <w:tcW w:w="747" w:type="dxa"/>
            <w:shd w:val="clear" w:color="auto" w:fill="auto"/>
            <w:vAlign w:val="center"/>
          </w:tcPr>
          <w:p w14:paraId="08172527">
            <w:pPr>
              <w:ind w:left="-99" w:right="-88"/>
              <w:rPr>
                <w:sz w:val="10"/>
                <w:szCs w:val="10"/>
              </w:rPr>
            </w:pPr>
            <w:r>
              <w:rPr>
                <w:sz w:val="10"/>
                <w:szCs w:val="10"/>
              </w:rPr>
              <w:t>8 029 510,39</w:t>
            </w:r>
          </w:p>
        </w:tc>
        <w:tc>
          <w:tcPr>
            <w:tcW w:w="867" w:type="dxa"/>
            <w:shd w:val="clear" w:color="auto" w:fill="auto"/>
            <w:vAlign w:val="center"/>
          </w:tcPr>
          <w:p w14:paraId="7AF8F9B8">
            <w:pPr>
              <w:ind w:left="-99" w:right="-88"/>
              <w:rPr>
                <w:sz w:val="10"/>
                <w:szCs w:val="10"/>
              </w:rPr>
            </w:pPr>
            <w:r>
              <w:rPr>
                <w:sz w:val="10"/>
                <w:szCs w:val="10"/>
              </w:rPr>
              <w:t>6 206 811,53</w:t>
            </w:r>
          </w:p>
        </w:tc>
        <w:tc>
          <w:tcPr>
            <w:tcW w:w="798" w:type="dxa"/>
            <w:shd w:val="clear" w:color="auto" w:fill="auto"/>
            <w:vAlign w:val="center"/>
          </w:tcPr>
          <w:p w14:paraId="3C90FCA8">
            <w:pPr>
              <w:ind w:left="-99" w:right="-88"/>
              <w:rPr>
                <w:sz w:val="10"/>
                <w:szCs w:val="10"/>
              </w:rPr>
            </w:pPr>
            <w:r>
              <w:rPr>
                <w:sz w:val="10"/>
                <w:szCs w:val="10"/>
              </w:rPr>
              <w:t>2 685 315,91</w:t>
            </w:r>
          </w:p>
        </w:tc>
        <w:tc>
          <w:tcPr>
            <w:tcW w:w="760" w:type="dxa"/>
            <w:shd w:val="clear" w:color="auto" w:fill="auto"/>
            <w:vAlign w:val="center"/>
          </w:tcPr>
          <w:p w14:paraId="213999C4">
            <w:pPr>
              <w:ind w:left="-99" w:right="-88"/>
              <w:rPr>
                <w:sz w:val="10"/>
                <w:szCs w:val="10"/>
              </w:rPr>
            </w:pPr>
            <w:r>
              <w:rPr>
                <w:sz w:val="10"/>
                <w:szCs w:val="10"/>
              </w:rPr>
              <w:t>3 447 218,03</w:t>
            </w:r>
          </w:p>
        </w:tc>
        <w:tc>
          <w:tcPr>
            <w:tcW w:w="721" w:type="dxa"/>
            <w:shd w:val="clear" w:color="auto" w:fill="auto"/>
            <w:vAlign w:val="center"/>
          </w:tcPr>
          <w:p w14:paraId="39CCBAC9">
            <w:pPr>
              <w:ind w:left="-99" w:right="-88"/>
              <w:rPr>
                <w:sz w:val="10"/>
                <w:szCs w:val="10"/>
              </w:rPr>
            </w:pPr>
            <w:r>
              <w:rPr>
                <w:sz w:val="10"/>
                <w:szCs w:val="10"/>
              </w:rPr>
              <w:t>74 277,59</w:t>
            </w:r>
          </w:p>
        </w:tc>
        <w:tc>
          <w:tcPr>
            <w:tcW w:w="798" w:type="dxa"/>
            <w:shd w:val="clear" w:color="auto" w:fill="auto"/>
            <w:vAlign w:val="center"/>
          </w:tcPr>
          <w:p w14:paraId="7E268EE7">
            <w:pPr>
              <w:ind w:left="-99" w:right="-88"/>
              <w:rPr>
                <w:sz w:val="10"/>
                <w:szCs w:val="10"/>
              </w:rPr>
            </w:pPr>
            <w:r>
              <w:rPr>
                <w:sz w:val="10"/>
                <w:szCs w:val="10"/>
              </w:rPr>
              <w:t>1 822 698,86</w:t>
            </w:r>
          </w:p>
        </w:tc>
        <w:tc>
          <w:tcPr>
            <w:tcW w:w="850" w:type="dxa"/>
            <w:shd w:val="clear" w:color="auto" w:fill="auto"/>
            <w:vAlign w:val="center"/>
          </w:tcPr>
          <w:p w14:paraId="2845249D">
            <w:pPr>
              <w:ind w:left="-99" w:right="-88"/>
              <w:rPr>
                <w:sz w:val="10"/>
                <w:szCs w:val="10"/>
              </w:rPr>
            </w:pPr>
            <w:r>
              <w:rPr>
                <w:sz w:val="10"/>
                <w:szCs w:val="10"/>
              </w:rPr>
              <w:t>788 572,72</w:t>
            </w:r>
          </w:p>
        </w:tc>
        <w:tc>
          <w:tcPr>
            <w:tcW w:w="767" w:type="dxa"/>
            <w:shd w:val="clear" w:color="auto" w:fill="auto"/>
            <w:vAlign w:val="center"/>
          </w:tcPr>
          <w:p w14:paraId="7F9A55B3">
            <w:pPr>
              <w:ind w:left="-99" w:right="-88"/>
              <w:rPr>
                <w:sz w:val="10"/>
                <w:szCs w:val="10"/>
              </w:rPr>
            </w:pPr>
            <w:r>
              <w:rPr>
                <w:sz w:val="10"/>
                <w:szCs w:val="10"/>
              </w:rPr>
              <w:t>1 012 313,70</w:t>
            </w:r>
          </w:p>
        </w:tc>
        <w:tc>
          <w:tcPr>
            <w:tcW w:w="700" w:type="dxa"/>
            <w:shd w:val="clear" w:color="auto" w:fill="auto"/>
            <w:vAlign w:val="center"/>
          </w:tcPr>
          <w:p w14:paraId="5ED6BCD8">
            <w:pPr>
              <w:ind w:left="-99" w:right="-88"/>
              <w:rPr>
                <w:sz w:val="10"/>
                <w:szCs w:val="10"/>
              </w:rPr>
            </w:pPr>
            <w:r>
              <w:rPr>
                <w:sz w:val="10"/>
                <w:szCs w:val="10"/>
              </w:rPr>
              <w:t>21 812,44</w:t>
            </w:r>
          </w:p>
        </w:tc>
        <w:tc>
          <w:tcPr>
            <w:tcW w:w="707" w:type="dxa"/>
            <w:shd w:val="clear" w:color="auto" w:fill="auto"/>
            <w:vAlign w:val="center"/>
          </w:tcPr>
          <w:p w14:paraId="6F179E61">
            <w:pPr>
              <w:ind w:left="-99" w:right="-88"/>
              <w:rPr>
                <w:sz w:val="10"/>
                <w:szCs w:val="10"/>
              </w:rPr>
            </w:pPr>
            <w:r>
              <w:rPr>
                <w:sz w:val="10"/>
                <w:szCs w:val="10"/>
              </w:rPr>
              <w:t>0,00</w:t>
            </w:r>
          </w:p>
        </w:tc>
        <w:tc>
          <w:tcPr>
            <w:tcW w:w="614" w:type="dxa"/>
            <w:shd w:val="clear" w:color="auto" w:fill="auto"/>
            <w:vAlign w:val="center"/>
          </w:tcPr>
          <w:p w14:paraId="7823EF5D">
            <w:pPr>
              <w:ind w:left="-99" w:right="-88"/>
              <w:rPr>
                <w:sz w:val="10"/>
                <w:szCs w:val="10"/>
              </w:rPr>
            </w:pPr>
            <w:r>
              <w:rPr>
                <w:sz w:val="10"/>
                <w:szCs w:val="10"/>
              </w:rPr>
              <w:t>0,00</w:t>
            </w:r>
          </w:p>
        </w:tc>
      </w:tr>
      <w:tr w14:paraId="72CB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351" w:type="dxa"/>
            <w:shd w:val="clear" w:color="auto" w:fill="auto"/>
            <w:noWrap/>
            <w:vAlign w:val="center"/>
          </w:tcPr>
          <w:p w14:paraId="1DE04F86">
            <w:pPr>
              <w:ind w:left="-99" w:right="-88"/>
              <w:rPr>
                <w:sz w:val="10"/>
                <w:szCs w:val="10"/>
              </w:rPr>
            </w:pPr>
            <w:r>
              <w:rPr>
                <w:sz w:val="10"/>
                <w:szCs w:val="10"/>
              </w:rPr>
              <w:t>47</w:t>
            </w:r>
          </w:p>
        </w:tc>
        <w:tc>
          <w:tcPr>
            <w:tcW w:w="1100" w:type="dxa"/>
            <w:shd w:val="clear" w:color="auto" w:fill="auto"/>
            <w:noWrap/>
            <w:vAlign w:val="center"/>
          </w:tcPr>
          <w:p w14:paraId="41579442">
            <w:pPr>
              <w:ind w:left="-99" w:right="-88"/>
              <w:rPr>
                <w:sz w:val="10"/>
                <w:szCs w:val="10"/>
              </w:rPr>
            </w:pPr>
            <w:r>
              <w:rPr>
                <w:sz w:val="10"/>
                <w:szCs w:val="10"/>
              </w:rPr>
              <w:t>г. Краснозаводск, ул. Трудовые Резервы, д. 5</w:t>
            </w:r>
          </w:p>
        </w:tc>
        <w:tc>
          <w:tcPr>
            <w:tcW w:w="450" w:type="dxa"/>
            <w:shd w:val="clear" w:color="auto" w:fill="auto"/>
            <w:noWrap/>
            <w:vAlign w:val="center"/>
          </w:tcPr>
          <w:p w14:paraId="57DF73E1">
            <w:pPr>
              <w:ind w:left="-99" w:right="-88"/>
              <w:rPr>
                <w:sz w:val="10"/>
                <w:szCs w:val="10"/>
              </w:rPr>
            </w:pPr>
            <w:r>
              <w:rPr>
                <w:sz w:val="10"/>
                <w:szCs w:val="10"/>
              </w:rPr>
              <w:t>418</w:t>
            </w:r>
          </w:p>
        </w:tc>
        <w:tc>
          <w:tcPr>
            <w:tcW w:w="550" w:type="dxa"/>
            <w:shd w:val="clear" w:color="auto" w:fill="auto"/>
            <w:noWrap/>
            <w:vAlign w:val="center"/>
          </w:tcPr>
          <w:p w14:paraId="326D58A7">
            <w:pPr>
              <w:ind w:left="-99" w:right="-88"/>
              <w:rPr>
                <w:sz w:val="10"/>
                <w:szCs w:val="10"/>
              </w:rPr>
            </w:pPr>
            <w:r>
              <w:rPr>
                <w:sz w:val="10"/>
                <w:szCs w:val="10"/>
              </w:rPr>
              <w:t>02.07.2014</w:t>
            </w:r>
          </w:p>
        </w:tc>
        <w:tc>
          <w:tcPr>
            <w:tcW w:w="546" w:type="dxa"/>
            <w:shd w:val="clear" w:color="auto" w:fill="auto"/>
            <w:noWrap/>
            <w:vAlign w:val="center"/>
          </w:tcPr>
          <w:p w14:paraId="27EED74F">
            <w:pPr>
              <w:ind w:left="-99" w:right="-88"/>
              <w:rPr>
                <w:sz w:val="10"/>
                <w:szCs w:val="10"/>
              </w:rPr>
            </w:pPr>
            <w:r>
              <w:rPr>
                <w:sz w:val="10"/>
                <w:szCs w:val="10"/>
              </w:rPr>
              <w:t>IV кв. 2024</w:t>
            </w:r>
          </w:p>
        </w:tc>
        <w:tc>
          <w:tcPr>
            <w:tcW w:w="554" w:type="dxa"/>
            <w:shd w:val="clear" w:color="auto" w:fill="auto"/>
            <w:noWrap/>
            <w:vAlign w:val="center"/>
          </w:tcPr>
          <w:p w14:paraId="10C6C6F9">
            <w:pPr>
              <w:ind w:left="-99" w:right="-88"/>
              <w:rPr>
                <w:sz w:val="10"/>
                <w:szCs w:val="10"/>
              </w:rPr>
            </w:pPr>
            <w:r>
              <w:rPr>
                <w:sz w:val="10"/>
                <w:szCs w:val="10"/>
              </w:rPr>
              <w:t>IV кв. 2025</w:t>
            </w:r>
          </w:p>
        </w:tc>
        <w:tc>
          <w:tcPr>
            <w:tcW w:w="324" w:type="dxa"/>
            <w:shd w:val="clear" w:color="auto" w:fill="auto"/>
            <w:noWrap/>
            <w:vAlign w:val="center"/>
          </w:tcPr>
          <w:p w14:paraId="34CBE6B2">
            <w:pPr>
              <w:ind w:left="-99" w:right="-88"/>
              <w:rPr>
                <w:sz w:val="10"/>
                <w:szCs w:val="10"/>
              </w:rPr>
            </w:pPr>
            <w:r>
              <w:rPr>
                <w:sz w:val="10"/>
                <w:szCs w:val="10"/>
              </w:rPr>
              <w:t>2</w:t>
            </w:r>
          </w:p>
        </w:tc>
        <w:tc>
          <w:tcPr>
            <w:tcW w:w="252" w:type="dxa"/>
            <w:shd w:val="clear" w:color="auto" w:fill="auto"/>
            <w:noWrap/>
            <w:vAlign w:val="center"/>
          </w:tcPr>
          <w:p w14:paraId="0D5E02E6">
            <w:pPr>
              <w:ind w:left="-99" w:right="-88"/>
              <w:rPr>
                <w:sz w:val="10"/>
                <w:szCs w:val="10"/>
              </w:rPr>
            </w:pPr>
            <w:r>
              <w:rPr>
                <w:sz w:val="10"/>
                <w:szCs w:val="10"/>
              </w:rPr>
              <w:t>2</w:t>
            </w:r>
          </w:p>
        </w:tc>
        <w:tc>
          <w:tcPr>
            <w:tcW w:w="491" w:type="dxa"/>
            <w:shd w:val="clear" w:color="auto" w:fill="auto"/>
            <w:noWrap/>
            <w:vAlign w:val="center"/>
          </w:tcPr>
          <w:p w14:paraId="6AA1E8ED">
            <w:pPr>
              <w:ind w:left="-99" w:right="-88"/>
              <w:rPr>
                <w:sz w:val="10"/>
                <w:szCs w:val="10"/>
              </w:rPr>
            </w:pPr>
            <w:r>
              <w:rPr>
                <w:sz w:val="10"/>
                <w:szCs w:val="10"/>
              </w:rPr>
              <w:t>58,24</w:t>
            </w:r>
          </w:p>
        </w:tc>
        <w:tc>
          <w:tcPr>
            <w:tcW w:w="366" w:type="dxa"/>
            <w:shd w:val="clear" w:color="auto" w:fill="auto"/>
            <w:noWrap/>
            <w:vAlign w:val="center"/>
          </w:tcPr>
          <w:p w14:paraId="6071AEDA">
            <w:pPr>
              <w:ind w:left="-99" w:right="-88"/>
              <w:rPr>
                <w:sz w:val="10"/>
                <w:szCs w:val="10"/>
              </w:rPr>
            </w:pPr>
            <w:r>
              <w:rPr>
                <w:sz w:val="10"/>
                <w:szCs w:val="10"/>
              </w:rPr>
              <w:t>1</w:t>
            </w:r>
          </w:p>
        </w:tc>
        <w:tc>
          <w:tcPr>
            <w:tcW w:w="366" w:type="dxa"/>
            <w:shd w:val="clear" w:color="auto" w:fill="auto"/>
            <w:noWrap/>
            <w:vAlign w:val="center"/>
          </w:tcPr>
          <w:p w14:paraId="044DCA79">
            <w:pPr>
              <w:ind w:left="-99" w:right="-88"/>
              <w:rPr>
                <w:sz w:val="10"/>
                <w:szCs w:val="10"/>
              </w:rPr>
            </w:pPr>
            <w:r>
              <w:rPr>
                <w:sz w:val="10"/>
                <w:szCs w:val="10"/>
              </w:rPr>
              <w:t>0</w:t>
            </w:r>
          </w:p>
        </w:tc>
        <w:tc>
          <w:tcPr>
            <w:tcW w:w="366" w:type="dxa"/>
            <w:shd w:val="clear" w:color="auto" w:fill="auto"/>
            <w:noWrap/>
            <w:vAlign w:val="center"/>
          </w:tcPr>
          <w:p w14:paraId="375D3F4D">
            <w:pPr>
              <w:ind w:left="-99" w:right="-88"/>
              <w:rPr>
                <w:sz w:val="10"/>
                <w:szCs w:val="10"/>
              </w:rPr>
            </w:pPr>
            <w:r>
              <w:rPr>
                <w:sz w:val="10"/>
                <w:szCs w:val="10"/>
              </w:rPr>
              <w:t>1</w:t>
            </w:r>
          </w:p>
        </w:tc>
        <w:tc>
          <w:tcPr>
            <w:tcW w:w="502" w:type="dxa"/>
            <w:shd w:val="clear" w:color="auto" w:fill="auto"/>
            <w:noWrap/>
            <w:vAlign w:val="center"/>
          </w:tcPr>
          <w:p w14:paraId="0F52416C">
            <w:pPr>
              <w:ind w:left="-99" w:right="-88"/>
              <w:rPr>
                <w:sz w:val="10"/>
                <w:szCs w:val="10"/>
              </w:rPr>
            </w:pPr>
            <w:r>
              <w:rPr>
                <w:sz w:val="10"/>
                <w:szCs w:val="10"/>
              </w:rPr>
              <w:t>58,24</w:t>
            </w:r>
          </w:p>
        </w:tc>
        <w:tc>
          <w:tcPr>
            <w:tcW w:w="473" w:type="dxa"/>
            <w:shd w:val="clear" w:color="auto" w:fill="auto"/>
            <w:noWrap/>
            <w:vAlign w:val="center"/>
          </w:tcPr>
          <w:p w14:paraId="61A4748B">
            <w:pPr>
              <w:ind w:left="-99" w:right="-88"/>
              <w:rPr>
                <w:sz w:val="10"/>
                <w:szCs w:val="10"/>
              </w:rPr>
            </w:pPr>
            <w:r>
              <w:rPr>
                <w:sz w:val="10"/>
                <w:szCs w:val="10"/>
              </w:rPr>
              <w:t>0,00</w:t>
            </w:r>
          </w:p>
        </w:tc>
        <w:tc>
          <w:tcPr>
            <w:tcW w:w="438" w:type="dxa"/>
            <w:shd w:val="clear" w:color="auto" w:fill="auto"/>
            <w:noWrap/>
            <w:vAlign w:val="center"/>
          </w:tcPr>
          <w:p w14:paraId="7D17EE0E">
            <w:pPr>
              <w:ind w:left="-99" w:right="-88"/>
              <w:rPr>
                <w:sz w:val="10"/>
                <w:szCs w:val="10"/>
              </w:rPr>
            </w:pPr>
            <w:r>
              <w:rPr>
                <w:sz w:val="10"/>
                <w:szCs w:val="10"/>
              </w:rPr>
              <w:t>58,24</w:t>
            </w:r>
          </w:p>
        </w:tc>
        <w:tc>
          <w:tcPr>
            <w:tcW w:w="747" w:type="dxa"/>
            <w:shd w:val="clear" w:color="auto" w:fill="auto"/>
            <w:vAlign w:val="center"/>
          </w:tcPr>
          <w:p w14:paraId="1A148F11">
            <w:pPr>
              <w:ind w:left="-99" w:right="-88"/>
              <w:rPr>
                <w:sz w:val="10"/>
                <w:szCs w:val="10"/>
              </w:rPr>
            </w:pPr>
            <w:r>
              <w:rPr>
                <w:sz w:val="10"/>
                <w:szCs w:val="10"/>
              </w:rPr>
              <w:t>7 092 957,45</w:t>
            </w:r>
          </w:p>
        </w:tc>
        <w:tc>
          <w:tcPr>
            <w:tcW w:w="867" w:type="dxa"/>
            <w:shd w:val="clear" w:color="auto" w:fill="auto"/>
            <w:vAlign w:val="center"/>
          </w:tcPr>
          <w:p w14:paraId="21C13BF2">
            <w:pPr>
              <w:ind w:left="-99" w:right="-88"/>
              <w:rPr>
                <w:sz w:val="10"/>
                <w:szCs w:val="10"/>
              </w:rPr>
            </w:pPr>
            <w:r>
              <w:rPr>
                <w:sz w:val="10"/>
                <w:szCs w:val="10"/>
              </w:rPr>
              <w:t>5 482 856,11</w:t>
            </w:r>
          </w:p>
        </w:tc>
        <w:tc>
          <w:tcPr>
            <w:tcW w:w="798" w:type="dxa"/>
            <w:shd w:val="clear" w:color="auto" w:fill="auto"/>
            <w:vAlign w:val="center"/>
          </w:tcPr>
          <w:p w14:paraId="0D25724F">
            <w:pPr>
              <w:ind w:left="-99" w:right="-88"/>
              <w:rPr>
                <w:sz w:val="10"/>
                <w:szCs w:val="10"/>
              </w:rPr>
            </w:pPr>
            <w:r>
              <w:rPr>
                <w:sz w:val="10"/>
                <w:szCs w:val="10"/>
              </w:rPr>
              <w:t>2 372 103,73</w:t>
            </w:r>
          </w:p>
        </w:tc>
        <w:tc>
          <w:tcPr>
            <w:tcW w:w="760" w:type="dxa"/>
            <w:shd w:val="clear" w:color="auto" w:fill="auto"/>
            <w:vAlign w:val="center"/>
          </w:tcPr>
          <w:p w14:paraId="709EE76F">
            <w:pPr>
              <w:ind w:left="-99" w:right="-88"/>
              <w:rPr>
                <w:sz w:val="10"/>
                <w:szCs w:val="10"/>
              </w:rPr>
            </w:pPr>
            <w:r>
              <w:rPr>
                <w:sz w:val="10"/>
                <w:szCs w:val="10"/>
              </w:rPr>
              <w:t>3 045 138,45</w:t>
            </w:r>
          </w:p>
        </w:tc>
        <w:tc>
          <w:tcPr>
            <w:tcW w:w="721" w:type="dxa"/>
            <w:shd w:val="clear" w:color="auto" w:fill="auto"/>
            <w:vAlign w:val="center"/>
          </w:tcPr>
          <w:p w14:paraId="1B218A02">
            <w:pPr>
              <w:ind w:left="-99" w:right="-88"/>
              <w:rPr>
                <w:sz w:val="10"/>
                <w:szCs w:val="10"/>
              </w:rPr>
            </w:pPr>
            <w:r>
              <w:rPr>
                <w:sz w:val="10"/>
                <w:szCs w:val="10"/>
              </w:rPr>
              <w:t>65 613,93</w:t>
            </w:r>
          </w:p>
        </w:tc>
        <w:tc>
          <w:tcPr>
            <w:tcW w:w="798" w:type="dxa"/>
            <w:shd w:val="clear" w:color="auto" w:fill="auto"/>
            <w:vAlign w:val="center"/>
          </w:tcPr>
          <w:p w14:paraId="70B82BCA">
            <w:pPr>
              <w:ind w:left="-99" w:right="-88"/>
              <w:rPr>
                <w:sz w:val="10"/>
                <w:szCs w:val="10"/>
              </w:rPr>
            </w:pPr>
            <w:r>
              <w:rPr>
                <w:sz w:val="10"/>
                <w:szCs w:val="10"/>
              </w:rPr>
              <w:t>1 610 101,34</w:t>
            </w:r>
          </w:p>
        </w:tc>
        <w:tc>
          <w:tcPr>
            <w:tcW w:w="850" w:type="dxa"/>
            <w:shd w:val="clear" w:color="auto" w:fill="auto"/>
            <w:vAlign w:val="center"/>
          </w:tcPr>
          <w:p w14:paraId="6474E602">
            <w:pPr>
              <w:ind w:left="-99" w:right="-88"/>
              <w:rPr>
                <w:sz w:val="10"/>
                <w:szCs w:val="10"/>
              </w:rPr>
            </w:pPr>
            <w:r>
              <w:rPr>
                <w:sz w:val="10"/>
                <w:szCs w:val="10"/>
              </w:rPr>
              <w:t>696 594,50</w:t>
            </w:r>
          </w:p>
        </w:tc>
        <w:tc>
          <w:tcPr>
            <w:tcW w:w="767" w:type="dxa"/>
            <w:shd w:val="clear" w:color="auto" w:fill="auto"/>
            <w:vAlign w:val="center"/>
          </w:tcPr>
          <w:p w14:paraId="73A8BDDB">
            <w:pPr>
              <w:ind w:left="-99" w:right="-88"/>
              <w:rPr>
                <w:sz w:val="10"/>
                <w:szCs w:val="10"/>
              </w:rPr>
            </w:pPr>
            <w:r>
              <w:rPr>
                <w:sz w:val="10"/>
                <w:szCs w:val="10"/>
              </w:rPr>
              <w:t>894 238,59</w:t>
            </w:r>
          </w:p>
        </w:tc>
        <w:tc>
          <w:tcPr>
            <w:tcW w:w="700" w:type="dxa"/>
            <w:shd w:val="clear" w:color="auto" w:fill="auto"/>
            <w:vAlign w:val="center"/>
          </w:tcPr>
          <w:p w14:paraId="2B886050">
            <w:pPr>
              <w:ind w:left="-99" w:right="-88"/>
              <w:rPr>
                <w:sz w:val="10"/>
                <w:szCs w:val="10"/>
              </w:rPr>
            </w:pPr>
            <w:r>
              <w:rPr>
                <w:sz w:val="10"/>
                <w:szCs w:val="10"/>
              </w:rPr>
              <w:t>19 268,25</w:t>
            </w:r>
          </w:p>
        </w:tc>
        <w:tc>
          <w:tcPr>
            <w:tcW w:w="707" w:type="dxa"/>
            <w:shd w:val="clear" w:color="auto" w:fill="auto"/>
            <w:vAlign w:val="center"/>
          </w:tcPr>
          <w:p w14:paraId="29E3AA51">
            <w:pPr>
              <w:ind w:left="-99" w:right="-88"/>
              <w:rPr>
                <w:sz w:val="10"/>
                <w:szCs w:val="10"/>
              </w:rPr>
            </w:pPr>
            <w:r>
              <w:rPr>
                <w:sz w:val="10"/>
                <w:szCs w:val="10"/>
              </w:rPr>
              <w:t>0,00</w:t>
            </w:r>
          </w:p>
        </w:tc>
        <w:tc>
          <w:tcPr>
            <w:tcW w:w="614" w:type="dxa"/>
            <w:shd w:val="clear" w:color="auto" w:fill="auto"/>
            <w:vAlign w:val="center"/>
          </w:tcPr>
          <w:p w14:paraId="1E09A352">
            <w:pPr>
              <w:ind w:left="-99" w:right="-88"/>
              <w:rPr>
                <w:sz w:val="10"/>
                <w:szCs w:val="10"/>
              </w:rPr>
            </w:pPr>
            <w:r>
              <w:rPr>
                <w:sz w:val="10"/>
                <w:szCs w:val="10"/>
              </w:rPr>
              <w:t>0,00</w:t>
            </w:r>
          </w:p>
        </w:tc>
      </w:tr>
      <w:tr w14:paraId="3595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51" w:type="dxa"/>
            <w:shd w:val="clear" w:color="auto" w:fill="auto"/>
            <w:noWrap/>
            <w:vAlign w:val="center"/>
          </w:tcPr>
          <w:p w14:paraId="78D4A40B">
            <w:pPr>
              <w:ind w:left="-99" w:right="-88"/>
              <w:rPr>
                <w:sz w:val="10"/>
                <w:szCs w:val="10"/>
              </w:rPr>
            </w:pPr>
            <w:r>
              <w:rPr>
                <w:sz w:val="10"/>
                <w:szCs w:val="10"/>
              </w:rPr>
              <w:t>48</w:t>
            </w:r>
          </w:p>
        </w:tc>
        <w:tc>
          <w:tcPr>
            <w:tcW w:w="1100" w:type="dxa"/>
            <w:shd w:val="clear" w:color="auto" w:fill="auto"/>
            <w:noWrap/>
            <w:vAlign w:val="center"/>
          </w:tcPr>
          <w:p w14:paraId="10A63C4D">
            <w:pPr>
              <w:ind w:left="-99" w:right="-88"/>
              <w:rPr>
                <w:sz w:val="10"/>
                <w:szCs w:val="10"/>
              </w:rPr>
            </w:pPr>
            <w:r>
              <w:rPr>
                <w:sz w:val="10"/>
                <w:szCs w:val="10"/>
              </w:rPr>
              <w:t>г. Краснозаводск, ул. 1 Мая, д. 12</w:t>
            </w:r>
          </w:p>
        </w:tc>
        <w:tc>
          <w:tcPr>
            <w:tcW w:w="450" w:type="dxa"/>
            <w:shd w:val="clear" w:color="auto" w:fill="auto"/>
            <w:noWrap/>
            <w:vAlign w:val="center"/>
          </w:tcPr>
          <w:p w14:paraId="546404A7">
            <w:pPr>
              <w:ind w:left="-99" w:right="-88"/>
              <w:rPr>
                <w:sz w:val="10"/>
                <w:szCs w:val="10"/>
              </w:rPr>
            </w:pPr>
            <w:r>
              <w:rPr>
                <w:sz w:val="10"/>
                <w:szCs w:val="10"/>
              </w:rPr>
              <w:t>418</w:t>
            </w:r>
          </w:p>
        </w:tc>
        <w:tc>
          <w:tcPr>
            <w:tcW w:w="550" w:type="dxa"/>
            <w:shd w:val="clear" w:color="auto" w:fill="auto"/>
            <w:noWrap/>
            <w:vAlign w:val="center"/>
          </w:tcPr>
          <w:p w14:paraId="1C135ABB">
            <w:pPr>
              <w:ind w:left="-99" w:right="-88"/>
              <w:rPr>
                <w:sz w:val="10"/>
                <w:szCs w:val="10"/>
              </w:rPr>
            </w:pPr>
            <w:r>
              <w:rPr>
                <w:sz w:val="10"/>
                <w:szCs w:val="10"/>
              </w:rPr>
              <w:t>02.07.2014</w:t>
            </w:r>
          </w:p>
        </w:tc>
        <w:tc>
          <w:tcPr>
            <w:tcW w:w="546" w:type="dxa"/>
            <w:shd w:val="clear" w:color="auto" w:fill="auto"/>
            <w:noWrap/>
            <w:vAlign w:val="center"/>
          </w:tcPr>
          <w:p w14:paraId="2D8C662A">
            <w:pPr>
              <w:ind w:left="-99" w:right="-88"/>
              <w:rPr>
                <w:sz w:val="10"/>
                <w:szCs w:val="10"/>
              </w:rPr>
            </w:pPr>
            <w:r>
              <w:rPr>
                <w:sz w:val="10"/>
                <w:szCs w:val="10"/>
              </w:rPr>
              <w:t>IV кв. 2024</w:t>
            </w:r>
          </w:p>
        </w:tc>
        <w:tc>
          <w:tcPr>
            <w:tcW w:w="554" w:type="dxa"/>
            <w:shd w:val="clear" w:color="auto" w:fill="auto"/>
            <w:noWrap/>
            <w:vAlign w:val="center"/>
          </w:tcPr>
          <w:p w14:paraId="7E3835DE">
            <w:pPr>
              <w:ind w:left="-99" w:right="-88"/>
              <w:rPr>
                <w:sz w:val="10"/>
                <w:szCs w:val="10"/>
              </w:rPr>
            </w:pPr>
            <w:r>
              <w:rPr>
                <w:sz w:val="10"/>
                <w:szCs w:val="10"/>
              </w:rPr>
              <w:t>IV кв. 2025</w:t>
            </w:r>
          </w:p>
        </w:tc>
        <w:tc>
          <w:tcPr>
            <w:tcW w:w="324" w:type="dxa"/>
            <w:shd w:val="clear" w:color="auto" w:fill="auto"/>
            <w:noWrap/>
            <w:vAlign w:val="center"/>
          </w:tcPr>
          <w:p w14:paraId="4D7772F8">
            <w:pPr>
              <w:ind w:left="-99" w:right="-88"/>
              <w:rPr>
                <w:sz w:val="10"/>
                <w:szCs w:val="10"/>
              </w:rPr>
            </w:pPr>
            <w:r>
              <w:rPr>
                <w:sz w:val="10"/>
                <w:szCs w:val="10"/>
              </w:rPr>
              <w:t>3</w:t>
            </w:r>
          </w:p>
        </w:tc>
        <w:tc>
          <w:tcPr>
            <w:tcW w:w="252" w:type="dxa"/>
            <w:shd w:val="clear" w:color="auto" w:fill="auto"/>
            <w:noWrap/>
            <w:vAlign w:val="center"/>
          </w:tcPr>
          <w:p w14:paraId="7A826E87">
            <w:pPr>
              <w:ind w:left="-99" w:right="-88"/>
              <w:rPr>
                <w:sz w:val="10"/>
                <w:szCs w:val="10"/>
              </w:rPr>
            </w:pPr>
            <w:r>
              <w:rPr>
                <w:sz w:val="10"/>
                <w:szCs w:val="10"/>
              </w:rPr>
              <w:t>5</w:t>
            </w:r>
          </w:p>
        </w:tc>
        <w:tc>
          <w:tcPr>
            <w:tcW w:w="491" w:type="dxa"/>
            <w:shd w:val="clear" w:color="auto" w:fill="auto"/>
            <w:noWrap/>
            <w:vAlign w:val="center"/>
          </w:tcPr>
          <w:p w14:paraId="78D73A75">
            <w:pPr>
              <w:ind w:left="-99" w:right="-88"/>
              <w:rPr>
                <w:sz w:val="10"/>
                <w:szCs w:val="10"/>
              </w:rPr>
            </w:pPr>
            <w:r>
              <w:rPr>
                <w:sz w:val="10"/>
                <w:szCs w:val="10"/>
              </w:rPr>
              <w:t>101,95</w:t>
            </w:r>
          </w:p>
        </w:tc>
        <w:tc>
          <w:tcPr>
            <w:tcW w:w="366" w:type="dxa"/>
            <w:shd w:val="clear" w:color="auto" w:fill="auto"/>
            <w:noWrap/>
            <w:vAlign w:val="center"/>
          </w:tcPr>
          <w:p w14:paraId="73EA9FCC">
            <w:pPr>
              <w:ind w:left="-99" w:right="-88"/>
              <w:rPr>
                <w:sz w:val="10"/>
                <w:szCs w:val="10"/>
              </w:rPr>
            </w:pPr>
            <w:r>
              <w:rPr>
                <w:sz w:val="10"/>
                <w:szCs w:val="10"/>
              </w:rPr>
              <w:t>2</w:t>
            </w:r>
          </w:p>
        </w:tc>
        <w:tc>
          <w:tcPr>
            <w:tcW w:w="366" w:type="dxa"/>
            <w:shd w:val="clear" w:color="auto" w:fill="auto"/>
            <w:noWrap/>
            <w:vAlign w:val="center"/>
          </w:tcPr>
          <w:p w14:paraId="0B015AB6">
            <w:pPr>
              <w:ind w:left="-99" w:right="-88"/>
              <w:rPr>
                <w:sz w:val="10"/>
                <w:szCs w:val="10"/>
              </w:rPr>
            </w:pPr>
            <w:r>
              <w:rPr>
                <w:sz w:val="10"/>
                <w:szCs w:val="10"/>
              </w:rPr>
              <w:t>0</w:t>
            </w:r>
          </w:p>
        </w:tc>
        <w:tc>
          <w:tcPr>
            <w:tcW w:w="366" w:type="dxa"/>
            <w:shd w:val="clear" w:color="auto" w:fill="auto"/>
            <w:noWrap/>
            <w:vAlign w:val="center"/>
          </w:tcPr>
          <w:p w14:paraId="4E01A67F">
            <w:pPr>
              <w:ind w:left="-99" w:right="-88"/>
              <w:rPr>
                <w:sz w:val="10"/>
                <w:szCs w:val="10"/>
              </w:rPr>
            </w:pPr>
            <w:r>
              <w:rPr>
                <w:sz w:val="10"/>
                <w:szCs w:val="10"/>
              </w:rPr>
              <w:t>2</w:t>
            </w:r>
          </w:p>
        </w:tc>
        <w:tc>
          <w:tcPr>
            <w:tcW w:w="502" w:type="dxa"/>
            <w:shd w:val="clear" w:color="auto" w:fill="auto"/>
            <w:noWrap/>
            <w:vAlign w:val="center"/>
          </w:tcPr>
          <w:p w14:paraId="305D40B0">
            <w:pPr>
              <w:ind w:left="-99" w:right="-88"/>
              <w:rPr>
                <w:sz w:val="10"/>
                <w:szCs w:val="10"/>
              </w:rPr>
            </w:pPr>
            <w:r>
              <w:rPr>
                <w:sz w:val="10"/>
                <w:szCs w:val="10"/>
              </w:rPr>
              <w:t>101,95</w:t>
            </w:r>
          </w:p>
        </w:tc>
        <w:tc>
          <w:tcPr>
            <w:tcW w:w="473" w:type="dxa"/>
            <w:shd w:val="clear" w:color="auto" w:fill="auto"/>
            <w:noWrap/>
            <w:vAlign w:val="center"/>
          </w:tcPr>
          <w:p w14:paraId="04875EA8">
            <w:pPr>
              <w:ind w:left="-99" w:right="-88"/>
              <w:rPr>
                <w:sz w:val="10"/>
                <w:szCs w:val="10"/>
              </w:rPr>
            </w:pPr>
            <w:r>
              <w:rPr>
                <w:sz w:val="10"/>
                <w:szCs w:val="10"/>
              </w:rPr>
              <w:t>0,00</w:t>
            </w:r>
          </w:p>
        </w:tc>
        <w:tc>
          <w:tcPr>
            <w:tcW w:w="438" w:type="dxa"/>
            <w:shd w:val="clear" w:color="auto" w:fill="auto"/>
            <w:noWrap/>
            <w:vAlign w:val="center"/>
          </w:tcPr>
          <w:p w14:paraId="584707C8">
            <w:pPr>
              <w:ind w:left="-99" w:right="-88"/>
              <w:rPr>
                <w:sz w:val="10"/>
                <w:szCs w:val="10"/>
              </w:rPr>
            </w:pPr>
            <w:r>
              <w:rPr>
                <w:sz w:val="10"/>
                <w:szCs w:val="10"/>
              </w:rPr>
              <w:t>101,95</w:t>
            </w:r>
          </w:p>
        </w:tc>
        <w:tc>
          <w:tcPr>
            <w:tcW w:w="747" w:type="dxa"/>
            <w:shd w:val="clear" w:color="auto" w:fill="auto"/>
            <w:vAlign w:val="center"/>
          </w:tcPr>
          <w:p w14:paraId="380258B3">
            <w:pPr>
              <w:ind w:left="-99" w:right="-88"/>
              <w:rPr>
                <w:sz w:val="10"/>
                <w:szCs w:val="10"/>
              </w:rPr>
            </w:pPr>
            <w:r>
              <w:rPr>
                <w:sz w:val="10"/>
                <w:szCs w:val="10"/>
              </w:rPr>
              <w:t>12 416 329,20</w:t>
            </w:r>
          </w:p>
        </w:tc>
        <w:tc>
          <w:tcPr>
            <w:tcW w:w="867" w:type="dxa"/>
            <w:shd w:val="clear" w:color="auto" w:fill="auto"/>
            <w:vAlign w:val="center"/>
          </w:tcPr>
          <w:p w14:paraId="4D11AB16">
            <w:pPr>
              <w:ind w:left="-99" w:right="-88"/>
              <w:rPr>
                <w:sz w:val="10"/>
                <w:szCs w:val="10"/>
              </w:rPr>
            </w:pPr>
            <w:r>
              <w:rPr>
                <w:sz w:val="10"/>
                <w:szCs w:val="10"/>
              </w:rPr>
              <w:t>9 597 822,47</w:t>
            </w:r>
          </w:p>
        </w:tc>
        <w:tc>
          <w:tcPr>
            <w:tcW w:w="798" w:type="dxa"/>
            <w:shd w:val="clear" w:color="auto" w:fill="auto"/>
            <w:vAlign w:val="center"/>
          </w:tcPr>
          <w:p w14:paraId="39DD3F96">
            <w:pPr>
              <w:ind w:left="-99" w:right="-88"/>
              <w:rPr>
                <w:sz w:val="10"/>
                <w:szCs w:val="10"/>
              </w:rPr>
            </w:pPr>
            <w:r>
              <w:rPr>
                <w:sz w:val="10"/>
                <w:szCs w:val="10"/>
              </w:rPr>
              <w:t>4 152 403,41</w:t>
            </w:r>
          </w:p>
        </w:tc>
        <w:tc>
          <w:tcPr>
            <w:tcW w:w="760" w:type="dxa"/>
            <w:shd w:val="clear" w:color="auto" w:fill="auto"/>
            <w:vAlign w:val="center"/>
          </w:tcPr>
          <w:p w14:paraId="77DD3A1A">
            <w:pPr>
              <w:ind w:left="-99" w:right="-88"/>
              <w:rPr>
                <w:sz w:val="10"/>
                <w:szCs w:val="10"/>
              </w:rPr>
            </w:pPr>
            <w:r>
              <w:rPr>
                <w:sz w:val="10"/>
                <w:szCs w:val="10"/>
              </w:rPr>
              <w:t>5 330 560,87</w:t>
            </w:r>
          </w:p>
        </w:tc>
        <w:tc>
          <w:tcPr>
            <w:tcW w:w="721" w:type="dxa"/>
            <w:shd w:val="clear" w:color="auto" w:fill="auto"/>
            <w:vAlign w:val="center"/>
          </w:tcPr>
          <w:p w14:paraId="7D0AE4C3">
            <w:pPr>
              <w:ind w:left="-99" w:right="-88"/>
              <w:rPr>
                <w:sz w:val="10"/>
                <w:szCs w:val="10"/>
              </w:rPr>
            </w:pPr>
            <w:r>
              <w:rPr>
                <w:sz w:val="10"/>
                <w:szCs w:val="10"/>
              </w:rPr>
              <w:t>114 858,19</w:t>
            </w:r>
          </w:p>
        </w:tc>
        <w:tc>
          <w:tcPr>
            <w:tcW w:w="798" w:type="dxa"/>
            <w:shd w:val="clear" w:color="auto" w:fill="auto"/>
            <w:vAlign w:val="center"/>
          </w:tcPr>
          <w:p w14:paraId="25F70DA5">
            <w:pPr>
              <w:ind w:left="-99" w:right="-88"/>
              <w:rPr>
                <w:sz w:val="10"/>
                <w:szCs w:val="10"/>
              </w:rPr>
            </w:pPr>
            <w:r>
              <w:rPr>
                <w:sz w:val="10"/>
                <w:szCs w:val="10"/>
              </w:rPr>
              <w:t>2 818 506,73</w:t>
            </w:r>
          </w:p>
        </w:tc>
        <w:tc>
          <w:tcPr>
            <w:tcW w:w="850" w:type="dxa"/>
            <w:shd w:val="clear" w:color="auto" w:fill="auto"/>
            <w:vAlign w:val="center"/>
          </w:tcPr>
          <w:p w14:paraId="11D32FB6">
            <w:pPr>
              <w:ind w:left="-99" w:right="-88"/>
              <w:rPr>
                <w:sz w:val="10"/>
                <w:szCs w:val="10"/>
              </w:rPr>
            </w:pPr>
            <w:r>
              <w:rPr>
                <w:sz w:val="10"/>
                <w:szCs w:val="10"/>
              </w:rPr>
              <w:t>1 219 399,19</w:t>
            </w:r>
          </w:p>
        </w:tc>
        <w:tc>
          <w:tcPr>
            <w:tcW w:w="767" w:type="dxa"/>
            <w:shd w:val="clear" w:color="auto" w:fill="auto"/>
            <w:vAlign w:val="center"/>
          </w:tcPr>
          <w:p w14:paraId="6DDA1881">
            <w:pPr>
              <w:ind w:left="-99" w:right="-88"/>
              <w:rPr>
                <w:sz w:val="10"/>
                <w:szCs w:val="10"/>
              </w:rPr>
            </w:pPr>
            <w:r>
              <w:rPr>
                <w:sz w:val="10"/>
                <w:szCs w:val="10"/>
              </w:rPr>
              <w:t>1 565 378,16</w:t>
            </w:r>
          </w:p>
        </w:tc>
        <w:tc>
          <w:tcPr>
            <w:tcW w:w="700" w:type="dxa"/>
            <w:shd w:val="clear" w:color="auto" w:fill="auto"/>
            <w:vAlign w:val="center"/>
          </w:tcPr>
          <w:p w14:paraId="62EB0053">
            <w:pPr>
              <w:ind w:left="-99" w:right="-88"/>
              <w:rPr>
                <w:sz w:val="10"/>
                <w:szCs w:val="10"/>
              </w:rPr>
            </w:pPr>
            <w:r>
              <w:rPr>
                <w:sz w:val="10"/>
                <w:szCs w:val="10"/>
              </w:rPr>
              <w:t>33 729,38</w:t>
            </w:r>
          </w:p>
        </w:tc>
        <w:tc>
          <w:tcPr>
            <w:tcW w:w="707" w:type="dxa"/>
            <w:shd w:val="clear" w:color="auto" w:fill="auto"/>
            <w:vAlign w:val="center"/>
          </w:tcPr>
          <w:p w14:paraId="6C786CE8">
            <w:pPr>
              <w:ind w:left="-99" w:right="-88"/>
              <w:rPr>
                <w:sz w:val="10"/>
                <w:szCs w:val="10"/>
              </w:rPr>
            </w:pPr>
            <w:r>
              <w:rPr>
                <w:sz w:val="10"/>
                <w:szCs w:val="10"/>
              </w:rPr>
              <w:t>0,00</w:t>
            </w:r>
          </w:p>
        </w:tc>
        <w:tc>
          <w:tcPr>
            <w:tcW w:w="614" w:type="dxa"/>
            <w:shd w:val="clear" w:color="auto" w:fill="auto"/>
            <w:vAlign w:val="center"/>
          </w:tcPr>
          <w:p w14:paraId="62F6EAAD">
            <w:pPr>
              <w:ind w:left="-99" w:right="-88"/>
              <w:rPr>
                <w:sz w:val="10"/>
                <w:szCs w:val="10"/>
              </w:rPr>
            </w:pPr>
            <w:r>
              <w:rPr>
                <w:sz w:val="10"/>
                <w:szCs w:val="10"/>
              </w:rPr>
              <w:t>0,00</w:t>
            </w:r>
          </w:p>
        </w:tc>
      </w:tr>
      <w:tr w14:paraId="2261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53991C0D">
            <w:pPr>
              <w:ind w:left="-99" w:right="-88"/>
              <w:rPr>
                <w:sz w:val="10"/>
                <w:szCs w:val="10"/>
              </w:rPr>
            </w:pPr>
            <w:r>
              <w:rPr>
                <w:sz w:val="10"/>
                <w:szCs w:val="10"/>
              </w:rPr>
              <w:t>49</w:t>
            </w:r>
          </w:p>
        </w:tc>
        <w:tc>
          <w:tcPr>
            <w:tcW w:w="1100" w:type="dxa"/>
            <w:shd w:val="clear" w:color="auto" w:fill="auto"/>
            <w:noWrap/>
            <w:vAlign w:val="center"/>
          </w:tcPr>
          <w:p w14:paraId="33D5F305">
            <w:pPr>
              <w:ind w:left="-99" w:right="-88"/>
              <w:rPr>
                <w:sz w:val="10"/>
                <w:szCs w:val="10"/>
              </w:rPr>
            </w:pPr>
            <w:r>
              <w:rPr>
                <w:sz w:val="10"/>
                <w:szCs w:val="10"/>
              </w:rPr>
              <w:t>г. Краснозаводск, ул. 1 Мая, д. 14</w:t>
            </w:r>
          </w:p>
        </w:tc>
        <w:tc>
          <w:tcPr>
            <w:tcW w:w="450" w:type="dxa"/>
            <w:shd w:val="clear" w:color="auto" w:fill="auto"/>
            <w:noWrap/>
            <w:vAlign w:val="center"/>
          </w:tcPr>
          <w:p w14:paraId="31D8C78E">
            <w:pPr>
              <w:ind w:left="-99" w:right="-88"/>
              <w:rPr>
                <w:sz w:val="10"/>
                <w:szCs w:val="10"/>
              </w:rPr>
            </w:pPr>
            <w:r>
              <w:rPr>
                <w:sz w:val="10"/>
                <w:szCs w:val="10"/>
              </w:rPr>
              <w:t>418</w:t>
            </w:r>
          </w:p>
        </w:tc>
        <w:tc>
          <w:tcPr>
            <w:tcW w:w="550" w:type="dxa"/>
            <w:shd w:val="clear" w:color="auto" w:fill="auto"/>
            <w:noWrap/>
            <w:vAlign w:val="center"/>
          </w:tcPr>
          <w:p w14:paraId="646C6A06">
            <w:pPr>
              <w:ind w:left="-99" w:right="-88"/>
              <w:rPr>
                <w:sz w:val="10"/>
                <w:szCs w:val="10"/>
              </w:rPr>
            </w:pPr>
            <w:r>
              <w:rPr>
                <w:sz w:val="10"/>
                <w:szCs w:val="10"/>
              </w:rPr>
              <w:t>02.07.2014</w:t>
            </w:r>
          </w:p>
        </w:tc>
        <w:tc>
          <w:tcPr>
            <w:tcW w:w="546" w:type="dxa"/>
            <w:shd w:val="clear" w:color="auto" w:fill="auto"/>
            <w:noWrap/>
            <w:vAlign w:val="center"/>
          </w:tcPr>
          <w:p w14:paraId="2E2C6769">
            <w:pPr>
              <w:ind w:left="-99" w:right="-88"/>
              <w:rPr>
                <w:sz w:val="10"/>
                <w:szCs w:val="10"/>
              </w:rPr>
            </w:pPr>
            <w:r>
              <w:rPr>
                <w:sz w:val="10"/>
                <w:szCs w:val="10"/>
              </w:rPr>
              <w:t>IV кв. 2024</w:t>
            </w:r>
          </w:p>
        </w:tc>
        <w:tc>
          <w:tcPr>
            <w:tcW w:w="554" w:type="dxa"/>
            <w:shd w:val="clear" w:color="auto" w:fill="auto"/>
            <w:noWrap/>
            <w:vAlign w:val="center"/>
          </w:tcPr>
          <w:p w14:paraId="7887EAF4">
            <w:pPr>
              <w:ind w:left="-99" w:right="-88"/>
              <w:rPr>
                <w:sz w:val="10"/>
                <w:szCs w:val="10"/>
              </w:rPr>
            </w:pPr>
            <w:r>
              <w:rPr>
                <w:sz w:val="10"/>
                <w:szCs w:val="10"/>
              </w:rPr>
              <w:t>IV кв. 2025</w:t>
            </w:r>
          </w:p>
        </w:tc>
        <w:tc>
          <w:tcPr>
            <w:tcW w:w="324" w:type="dxa"/>
            <w:shd w:val="clear" w:color="auto" w:fill="auto"/>
            <w:noWrap/>
            <w:vAlign w:val="center"/>
          </w:tcPr>
          <w:p w14:paraId="114D7B3E">
            <w:pPr>
              <w:ind w:left="-99" w:right="-88"/>
              <w:rPr>
                <w:sz w:val="10"/>
                <w:szCs w:val="10"/>
              </w:rPr>
            </w:pPr>
            <w:r>
              <w:rPr>
                <w:sz w:val="10"/>
                <w:szCs w:val="10"/>
              </w:rPr>
              <w:t>6</w:t>
            </w:r>
          </w:p>
        </w:tc>
        <w:tc>
          <w:tcPr>
            <w:tcW w:w="252" w:type="dxa"/>
            <w:shd w:val="clear" w:color="auto" w:fill="auto"/>
            <w:noWrap/>
            <w:vAlign w:val="center"/>
          </w:tcPr>
          <w:p w14:paraId="647DC2E0">
            <w:pPr>
              <w:ind w:left="-99" w:right="-88"/>
              <w:rPr>
                <w:sz w:val="10"/>
                <w:szCs w:val="10"/>
              </w:rPr>
            </w:pPr>
            <w:r>
              <w:rPr>
                <w:sz w:val="10"/>
                <w:szCs w:val="10"/>
              </w:rPr>
              <w:t>7</w:t>
            </w:r>
          </w:p>
        </w:tc>
        <w:tc>
          <w:tcPr>
            <w:tcW w:w="491" w:type="dxa"/>
            <w:shd w:val="clear" w:color="auto" w:fill="auto"/>
            <w:noWrap/>
            <w:vAlign w:val="center"/>
          </w:tcPr>
          <w:p w14:paraId="47AA04E9">
            <w:pPr>
              <w:ind w:left="-99" w:right="-88"/>
              <w:rPr>
                <w:sz w:val="10"/>
                <w:szCs w:val="10"/>
              </w:rPr>
            </w:pPr>
            <w:r>
              <w:rPr>
                <w:sz w:val="10"/>
                <w:szCs w:val="10"/>
              </w:rPr>
              <w:t>58,20</w:t>
            </w:r>
          </w:p>
        </w:tc>
        <w:tc>
          <w:tcPr>
            <w:tcW w:w="366" w:type="dxa"/>
            <w:shd w:val="clear" w:color="auto" w:fill="auto"/>
            <w:noWrap/>
            <w:vAlign w:val="center"/>
          </w:tcPr>
          <w:p w14:paraId="608B29F2">
            <w:pPr>
              <w:ind w:left="-99" w:right="-88"/>
              <w:rPr>
                <w:sz w:val="10"/>
                <w:szCs w:val="10"/>
              </w:rPr>
            </w:pPr>
            <w:r>
              <w:rPr>
                <w:sz w:val="10"/>
                <w:szCs w:val="10"/>
              </w:rPr>
              <w:t>1</w:t>
            </w:r>
          </w:p>
        </w:tc>
        <w:tc>
          <w:tcPr>
            <w:tcW w:w="366" w:type="dxa"/>
            <w:shd w:val="clear" w:color="auto" w:fill="auto"/>
            <w:noWrap/>
            <w:vAlign w:val="center"/>
          </w:tcPr>
          <w:p w14:paraId="55D517CF">
            <w:pPr>
              <w:ind w:left="-99" w:right="-88"/>
              <w:rPr>
                <w:sz w:val="10"/>
                <w:szCs w:val="10"/>
              </w:rPr>
            </w:pPr>
            <w:r>
              <w:rPr>
                <w:sz w:val="10"/>
                <w:szCs w:val="10"/>
              </w:rPr>
              <w:t>0</w:t>
            </w:r>
          </w:p>
        </w:tc>
        <w:tc>
          <w:tcPr>
            <w:tcW w:w="366" w:type="dxa"/>
            <w:shd w:val="clear" w:color="auto" w:fill="auto"/>
            <w:noWrap/>
            <w:vAlign w:val="center"/>
          </w:tcPr>
          <w:p w14:paraId="6AFF3371">
            <w:pPr>
              <w:ind w:left="-99" w:right="-88"/>
              <w:rPr>
                <w:sz w:val="10"/>
                <w:szCs w:val="10"/>
              </w:rPr>
            </w:pPr>
            <w:r>
              <w:rPr>
                <w:sz w:val="10"/>
                <w:szCs w:val="10"/>
              </w:rPr>
              <w:t>1</w:t>
            </w:r>
          </w:p>
        </w:tc>
        <w:tc>
          <w:tcPr>
            <w:tcW w:w="502" w:type="dxa"/>
            <w:shd w:val="clear" w:color="auto" w:fill="auto"/>
            <w:noWrap/>
            <w:vAlign w:val="center"/>
          </w:tcPr>
          <w:p w14:paraId="5B656EAF">
            <w:pPr>
              <w:ind w:left="-99" w:right="-88"/>
              <w:rPr>
                <w:sz w:val="10"/>
                <w:szCs w:val="10"/>
              </w:rPr>
            </w:pPr>
            <w:r>
              <w:rPr>
                <w:sz w:val="10"/>
                <w:szCs w:val="10"/>
              </w:rPr>
              <w:t>58,20</w:t>
            </w:r>
          </w:p>
        </w:tc>
        <w:tc>
          <w:tcPr>
            <w:tcW w:w="473" w:type="dxa"/>
            <w:shd w:val="clear" w:color="auto" w:fill="auto"/>
            <w:noWrap/>
            <w:vAlign w:val="center"/>
          </w:tcPr>
          <w:p w14:paraId="5D541A7F">
            <w:pPr>
              <w:ind w:left="-99" w:right="-88"/>
              <w:rPr>
                <w:sz w:val="10"/>
                <w:szCs w:val="10"/>
              </w:rPr>
            </w:pPr>
            <w:r>
              <w:rPr>
                <w:sz w:val="10"/>
                <w:szCs w:val="10"/>
              </w:rPr>
              <w:t>0,00</w:t>
            </w:r>
          </w:p>
        </w:tc>
        <w:tc>
          <w:tcPr>
            <w:tcW w:w="438" w:type="dxa"/>
            <w:shd w:val="clear" w:color="auto" w:fill="auto"/>
            <w:noWrap/>
            <w:vAlign w:val="center"/>
          </w:tcPr>
          <w:p w14:paraId="7E895BB1">
            <w:pPr>
              <w:ind w:left="-99" w:right="-88"/>
              <w:rPr>
                <w:sz w:val="10"/>
                <w:szCs w:val="10"/>
              </w:rPr>
            </w:pPr>
            <w:r>
              <w:rPr>
                <w:sz w:val="10"/>
                <w:szCs w:val="10"/>
              </w:rPr>
              <w:t>58,20</w:t>
            </w:r>
          </w:p>
        </w:tc>
        <w:tc>
          <w:tcPr>
            <w:tcW w:w="747" w:type="dxa"/>
            <w:shd w:val="clear" w:color="auto" w:fill="auto"/>
            <w:vAlign w:val="center"/>
          </w:tcPr>
          <w:p w14:paraId="768F822B">
            <w:pPr>
              <w:ind w:left="-99" w:right="-88"/>
              <w:rPr>
                <w:sz w:val="10"/>
                <w:szCs w:val="10"/>
              </w:rPr>
            </w:pPr>
            <w:r>
              <w:rPr>
                <w:sz w:val="10"/>
                <w:szCs w:val="10"/>
              </w:rPr>
              <w:t>7 088 085,92</w:t>
            </w:r>
          </w:p>
        </w:tc>
        <w:tc>
          <w:tcPr>
            <w:tcW w:w="867" w:type="dxa"/>
            <w:shd w:val="clear" w:color="auto" w:fill="auto"/>
            <w:vAlign w:val="center"/>
          </w:tcPr>
          <w:p w14:paraId="7A81A8F9">
            <w:pPr>
              <w:ind w:left="-99" w:right="-88"/>
              <w:rPr>
                <w:sz w:val="10"/>
                <w:szCs w:val="10"/>
              </w:rPr>
            </w:pPr>
            <w:r>
              <w:rPr>
                <w:sz w:val="10"/>
                <w:szCs w:val="10"/>
              </w:rPr>
              <w:t>5 479 090,42</w:t>
            </w:r>
          </w:p>
        </w:tc>
        <w:tc>
          <w:tcPr>
            <w:tcW w:w="798" w:type="dxa"/>
            <w:shd w:val="clear" w:color="auto" w:fill="auto"/>
            <w:vAlign w:val="center"/>
          </w:tcPr>
          <w:p w14:paraId="5B3C5450">
            <w:pPr>
              <w:ind w:left="-99" w:right="-88"/>
              <w:rPr>
                <w:sz w:val="10"/>
                <w:szCs w:val="10"/>
              </w:rPr>
            </w:pPr>
            <w:r>
              <w:rPr>
                <w:sz w:val="10"/>
                <w:szCs w:val="10"/>
              </w:rPr>
              <w:t>2 370 474,53</w:t>
            </w:r>
          </w:p>
        </w:tc>
        <w:tc>
          <w:tcPr>
            <w:tcW w:w="760" w:type="dxa"/>
            <w:shd w:val="clear" w:color="auto" w:fill="auto"/>
            <w:vAlign w:val="center"/>
          </w:tcPr>
          <w:p w14:paraId="347B64A5">
            <w:pPr>
              <w:ind w:left="-99" w:right="-88"/>
              <w:rPr>
                <w:sz w:val="10"/>
                <w:szCs w:val="10"/>
              </w:rPr>
            </w:pPr>
            <w:r>
              <w:rPr>
                <w:sz w:val="10"/>
                <w:szCs w:val="10"/>
              </w:rPr>
              <w:t>3 043 047,01</w:t>
            </w:r>
          </w:p>
        </w:tc>
        <w:tc>
          <w:tcPr>
            <w:tcW w:w="721" w:type="dxa"/>
            <w:shd w:val="clear" w:color="auto" w:fill="auto"/>
            <w:vAlign w:val="center"/>
          </w:tcPr>
          <w:p w14:paraId="7CD0D0C6">
            <w:pPr>
              <w:ind w:left="-99" w:right="-88"/>
              <w:rPr>
                <w:sz w:val="10"/>
                <w:szCs w:val="10"/>
              </w:rPr>
            </w:pPr>
            <w:r>
              <w:rPr>
                <w:sz w:val="10"/>
                <w:szCs w:val="10"/>
              </w:rPr>
              <w:t>65 568,88</w:t>
            </w:r>
          </w:p>
        </w:tc>
        <w:tc>
          <w:tcPr>
            <w:tcW w:w="798" w:type="dxa"/>
            <w:shd w:val="clear" w:color="auto" w:fill="auto"/>
            <w:vAlign w:val="center"/>
          </w:tcPr>
          <w:p w14:paraId="71E63D07">
            <w:pPr>
              <w:ind w:left="-99" w:right="-88"/>
              <w:rPr>
                <w:sz w:val="10"/>
                <w:szCs w:val="10"/>
              </w:rPr>
            </w:pPr>
            <w:r>
              <w:rPr>
                <w:sz w:val="10"/>
                <w:szCs w:val="10"/>
              </w:rPr>
              <w:t>1 608 995,50</w:t>
            </w:r>
          </w:p>
        </w:tc>
        <w:tc>
          <w:tcPr>
            <w:tcW w:w="850" w:type="dxa"/>
            <w:shd w:val="clear" w:color="auto" w:fill="auto"/>
            <w:vAlign w:val="center"/>
          </w:tcPr>
          <w:p w14:paraId="28C0348C">
            <w:pPr>
              <w:ind w:left="-99" w:right="-88"/>
              <w:rPr>
                <w:sz w:val="10"/>
                <w:szCs w:val="10"/>
              </w:rPr>
            </w:pPr>
            <w:r>
              <w:rPr>
                <w:sz w:val="10"/>
                <w:szCs w:val="10"/>
              </w:rPr>
              <w:t>696 116,08</w:t>
            </w:r>
          </w:p>
        </w:tc>
        <w:tc>
          <w:tcPr>
            <w:tcW w:w="767" w:type="dxa"/>
            <w:shd w:val="clear" w:color="auto" w:fill="auto"/>
            <w:vAlign w:val="center"/>
          </w:tcPr>
          <w:p w14:paraId="70ACB433">
            <w:pPr>
              <w:ind w:left="-99" w:right="-88"/>
              <w:rPr>
                <w:sz w:val="10"/>
                <w:szCs w:val="10"/>
              </w:rPr>
            </w:pPr>
            <w:r>
              <w:rPr>
                <w:sz w:val="10"/>
                <w:szCs w:val="10"/>
              </w:rPr>
              <w:t>893 624,41</w:t>
            </w:r>
          </w:p>
        </w:tc>
        <w:tc>
          <w:tcPr>
            <w:tcW w:w="700" w:type="dxa"/>
            <w:shd w:val="clear" w:color="auto" w:fill="auto"/>
            <w:vAlign w:val="center"/>
          </w:tcPr>
          <w:p w14:paraId="2C8A0476">
            <w:pPr>
              <w:ind w:left="-99" w:right="-88"/>
              <w:rPr>
                <w:sz w:val="10"/>
                <w:szCs w:val="10"/>
              </w:rPr>
            </w:pPr>
            <w:r>
              <w:rPr>
                <w:sz w:val="10"/>
                <w:szCs w:val="10"/>
              </w:rPr>
              <w:t>19 255,01</w:t>
            </w:r>
          </w:p>
        </w:tc>
        <w:tc>
          <w:tcPr>
            <w:tcW w:w="707" w:type="dxa"/>
            <w:shd w:val="clear" w:color="auto" w:fill="auto"/>
            <w:vAlign w:val="center"/>
          </w:tcPr>
          <w:p w14:paraId="45D9E720">
            <w:pPr>
              <w:ind w:left="-99" w:right="-88"/>
              <w:rPr>
                <w:sz w:val="10"/>
                <w:szCs w:val="10"/>
              </w:rPr>
            </w:pPr>
            <w:r>
              <w:rPr>
                <w:sz w:val="10"/>
                <w:szCs w:val="10"/>
              </w:rPr>
              <w:t>0,00</w:t>
            </w:r>
          </w:p>
        </w:tc>
        <w:tc>
          <w:tcPr>
            <w:tcW w:w="614" w:type="dxa"/>
            <w:shd w:val="clear" w:color="auto" w:fill="auto"/>
            <w:vAlign w:val="center"/>
          </w:tcPr>
          <w:p w14:paraId="5384A2AC">
            <w:pPr>
              <w:ind w:left="-99" w:right="-88"/>
              <w:rPr>
                <w:sz w:val="10"/>
                <w:szCs w:val="10"/>
              </w:rPr>
            </w:pPr>
            <w:r>
              <w:rPr>
                <w:sz w:val="10"/>
                <w:szCs w:val="10"/>
              </w:rPr>
              <w:t>0,00</w:t>
            </w:r>
          </w:p>
        </w:tc>
      </w:tr>
      <w:tr w14:paraId="4C19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351" w:type="dxa"/>
            <w:shd w:val="clear" w:color="auto" w:fill="auto"/>
            <w:noWrap/>
            <w:vAlign w:val="center"/>
          </w:tcPr>
          <w:p w14:paraId="103158BE">
            <w:pPr>
              <w:ind w:left="-99" w:right="-88"/>
              <w:rPr>
                <w:sz w:val="10"/>
                <w:szCs w:val="10"/>
              </w:rPr>
            </w:pPr>
            <w:r>
              <w:rPr>
                <w:sz w:val="10"/>
                <w:szCs w:val="10"/>
              </w:rPr>
              <w:t>50</w:t>
            </w:r>
          </w:p>
        </w:tc>
        <w:tc>
          <w:tcPr>
            <w:tcW w:w="1100" w:type="dxa"/>
            <w:shd w:val="clear" w:color="auto" w:fill="auto"/>
            <w:noWrap/>
            <w:vAlign w:val="center"/>
          </w:tcPr>
          <w:p w14:paraId="50262732">
            <w:pPr>
              <w:ind w:left="-99" w:right="-88"/>
              <w:rPr>
                <w:sz w:val="10"/>
                <w:szCs w:val="10"/>
              </w:rPr>
            </w:pPr>
            <w:r>
              <w:rPr>
                <w:sz w:val="10"/>
                <w:szCs w:val="10"/>
              </w:rPr>
              <w:t>г. Краснозаводск, ул. 1 Мая, д. 16</w:t>
            </w:r>
          </w:p>
        </w:tc>
        <w:tc>
          <w:tcPr>
            <w:tcW w:w="450" w:type="dxa"/>
            <w:shd w:val="clear" w:color="auto" w:fill="auto"/>
            <w:noWrap/>
            <w:vAlign w:val="center"/>
          </w:tcPr>
          <w:p w14:paraId="62BA8F84">
            <w:pPr>
              <w:ind w:left="-99" w:right="-88"/>
              <w:rPr>
                <w:sz w:val="10"/>
                <w:szCs w:val="10"/>
              </w:rPr>
            </w:pPr>
            <w:r>
              <w:rPr>
                <w:sz w:val="10"/>
                <w:szCs w:val="10"/>
              </w:rPr>
              <w:t>418</w:t>
            </w:r>
          </w:p>
        </w:tc>
        <w:tc>
          <w:tcPr>
            <w:tcW w:w="550" w:type="dxa"/>
            <w:shd w:val="clear" w:color="auto" w:fill="auto"/>
            <w:noWrap/>
            <w:vAlign w:val="center"/>
          </w:tcPr>
          <w:p w14:paraId="2A209970">
            <w:pPr>
              <w:ind w:left="-99" w:right="-88"/>
              <w:rPr>
                <w:sz w:val="10"/>
                <w:szCs w:val="10"/>
              </w:rPr>
            </w:pPr>
            <w:r>
              <w:rPr>
                <w:sz w:val="10"/>
                <w:szCs w:val="10"/>
              </w:rPr>
              <w:t>02.07.2014</w:t>
            </w:r>
          </w:p>
        </w:tc>
        <w:tc>
          <w:tcPr>
            <w:tcW w:w="546" w:type="dxa"/>
            <w:shd w:val="clear" w:color="auto" w:fill="auto"/>
            <w:noWrap/>
            <w:vAlign w:val="center"/>
          </w:tcPr>
          <w:p w14:paraId="3FAB3966">
            <w:pPr>
              <w:ind w:left="-99" w:right="-88"/>
              <w:rPr>
                <w:sz w:val="10"/>
                <w:szCs w:val="10"/>
              </w:rPr>
            </w:pPr>
            <w:r>
              <w:rPr>
                <w:sz w:val="10"/>
                <w:szCs w:val="10"/>
              </w:rPr>
              <w:t>IV кв. 2024</w:t>
            </w:r>
          </w:p>
        </w:tc>
        <w:tc>
          <w:tcPr>
            <w:tcW w:w="554" w:type="dxa"/>
            <w:shd w:val="clear" w:color="auto" w:fill="auto"/>
            <w:noWrap/>
            <w:vAlign w:val="center"/>
          </w:tcPr>
          <w:p w14:paraId="26C5E47C">
            <w:pPr>
              <w:ind w:left="-99" w:right="-88"/>
              <w:rPr>
                <w:sz w:val="10"/>
                <w:szCs w:val="10"/>
              </w:rPr>
            </w:pPr>
            <w:r>
              <w:rPr>
                <w:sz w:val="10"/>
                <w:szCs w:val="10"/>
              </w:rPr>
              <w:t>IV кв. 2025</w:t>
            </w:r>
          </w:p>
        </w:tc>
        <w:tc>
          <w:tcPr>
            <w:tcW w:w="324" w:type="dxa"/>
            <w:shd w:val="clear" w:color="auto" w:fill="auto"/>
            <w:noWrap/>
            <w:vAlign w:val="center"/>
          </w:tcPr>
          <w:p w14:paraId="10DB2824">
            <w:pPr>
              <w:ind w:left="-99" w:right="-88"/>
              <w:rPr>
                <w:sz w:val="10"/>
                <w:szCs w:val="10"/>
              </w:rPr>
            </w:pPr>
            <w:r>
              <w:rPr>
                <w:sz w:val="10"/>
                <w:szCs w:val="10"/>
              </w:rPr>
              <w:t>4</w:t>
            </w:r>
          </w:p>
        </w:tc>
        <w:tc>
          <w:tcPr>
            <w:tcW w:w="252" w:type="dxa"/>
            <w:shd w:val="clear" w:color="auto" w:fill="auto"/>
            <w:noWrap/>
            <w:vAlign w:val="center"/>
          </w:tcPr>
          <w:p w14:paraId="429F9E4E">
            <w:pPr>
              <w:ind w:left="-99" w:right="-88"/>
              <w:rPr>
                <w:sz w:val="10"/>
                <w:szCs w:val="10"/>
              </w:rPr>
            </w:pPr>
            <w:r>
              <w:rPr>
                <w:sz w:val="10"/>
                <w:szCs w:val="10"/>
              </w:rPr>
              <w:t>4</w:t>
            </w:r>
          </w:p>
        </w:tc>
        <w:tc>
          <w:tcPr>
            <w:tcW w:w="491" w:type="dxa"/>
            <w:shd w:val="clear" w:color="auto" w:fill="auto"/>
            <w:noWrap/>
            <w:vAlign w:val="center"/>
          </w:tcPr>
          <w:p w14:paraId="0088FD24">
            <w:pPr>
              <w:ind w:left="-99" w:right="-88"/>
              <w:rPr>
                <w:sz w:val="10"/>
                <w:szCs w:val="10"/>
              </w:rPr>
            </w:pPr>
            <w:r>
              <w:rPr>
                <w:sz w:val="10"/>
                <w:szCs w:val="10"/>
              </w:rPr>
              <w:t>76,70</w:t>
            </w:r>
          </w:p>
        </w:tc>
        <w:tc>
          <w:tcPr>
            <w:tcW w:w="366" w:type="dxa"/>
            <w:shd w:val="clear" w:color="auto" w:fill="auto"/>
            <w:noWrap/>
            <w:vAlign w:val="center"/>
          </w:tcPr>
          <w:p w14:paraId="226409A6">
            <w:pPr>
              <w:ind w:left="-99" w:right="-88"/>
              <w:rPr>
                <w:sz w:val="10"/>
                <w:szCs w:val="10"/>
              </w:rPr>
            </w:pPr>
            <w:r>
              <w:rPr>
                <w:sz w:val="10"/>
                <w:szCs w:val="10"/>
              </w:rPr>
              <w:t>1</w:t>
            </w:r>
          </w:p>
        </w:tc>
        <w:tc>
          <w:tcPr>
            <w:tcW w:w="366" w:type="dxa"/>
            <w:shd w:val="clear" w:color="auto" w:fill="auto"/>
            <w:noWrap/>
            <w:vAlign w:val="center"/>
          </w:tcPr>
          <w:p w14:paraId="72D2E84A">
            <w:pPr>
              <w:ind w:left="-99" w:right="-88"/>
              <w:rPr>
                <w:sz w:val="10"/>
                <w:szCs w:val="10"/>
              </w:rPr>
            </w:pPr>
            <w:r>
              <w:rPr>
                <w:sz w:val="10"/>
                <w:szCs w:val="10"/>
              </w:rPr>
              <w:t>1</w:t>
            </w:r>
          </w:p>
        </w:tc>
        <w:tc>
          <w:tcPr>
            <w:tcW w:w="366" w:type="dxa"/>
            <w:shd w:val="clear" w:color="auto" w:fill="auto"/>
            <w:noWrap/>
            <w:vAlign w:val="center"/>
          </w:tcPr>
          <w:p w14:paraId="20265310">
            <w:pPr>
              <w:ind w:left="-99" w:right="-88"/>
              <w:rPr>
                <w:sz w:val="10"/>
                <w:szCs w:val="10"/>
              </w:rPr>
            </w:pPr>
            <w:r>
              <w:rPr>
                <w:sz w:val="10"/>
                <w:szCs w:val="10"/>
              </w:rPr>
              <w:t>0</w:t>
            </w:r>
          </w:p>
        </w:tc>
        <w:tc>
          <w:tcPr>
            <w:tcW w:w="502" w:type="dxa"/>
            <w:shd w:val="clear" w:color="auto" w:fill="auto"/>
            <w:noWrap/>
            <w:vAlign w:val="center"/>
          </w:tcPr>
          <w:p w14:paraId="794D4588">
            <w:pPr>
              <w:ind w:left="-99" w:right="-88"/>
              <w:rPr>
                <w:sz w:val="10"/>
                <w:szCs w:val="10"/>
              </w:rPr>
            </w:pPr>
            <w:r>
              <w:rPr>
                <w:sz w:val="10"/>
                <w:szCs w:val="10"/>
              </w:rPr>
              <w:t>76,70</w:t>
            </w:r>
          </w:p>
        </w:tc>
        <w:tc>
          <w:tcPr>
            <w:tcW w:w="473" w:type="dxa"/>
            <w:shd w:val="clear" w:color="auto" w:fill="auto"/>
            <w:noWrap/>
            <w:vAlign w:val="center"/>
          </w:tcPr>
          <w:p w14:paraId="24715F81">
            <w:pPr>
              <w:ind w:left="-99" w:right="-88"/>
              <w:rPr>
                <w:sz w:val="10"/>
                <w:szCs w:val="10"/>
              </w:rPr>
            </w:pPr>
            <w:r>
              <w:rPr>
                <w:sz w:val="10"/>
                <w:szCs w:val="10"/>
              </w:rPr>
              <w:t>76,70</w:t>
            </w:r>
          </w:p>
        </w:tc>
        <w:tc>
          <w:tcPr>
            <w:tcW w:w="438" w:type="dxa"/>
            <w:shd w:val="clear" w:color="auto" w:fill="auto"/>
            <w:noWrap/>
            <w:vAlign w:val="center"/>
          </w:tcPr>
          <w:p w14:paraId="2C699D53">
            <w:pPr>
              <w:ind w:left="-99" w:right="-88"/>
              <w:rPr>
                <w:sz w:val="10"/>
                <w:szCs w:val="10"/>
              </w:rPr>
            </w:pPr>
            <w:r>
              <w:rPr>
                <w:sz w:val="10"/>
                <w:szCs w:val="10"/>
              </w:rPr>
              <w:t>0,00</w:t>
            </w:r>
          </w:p>
        </w:tc>
        <w:tc>
          <w:tcPr>
            <w:tcW w:w="747" w:type="dxa"/>
            <w:shd w:val="clear" w:color="auto" w:fill="auto"/>
            <w:vAlign w:val="center"/>
          </w:tcPr>
          <w:p w14:paraId="6AC53B3D">
            <w:pPr>
              <w:ind w:left="-99" w:right="-88"/>
              <w:rPr>
                <w:sz w:val="10"/>
                <w:szCs w:val="10"/>
              </w:rPr>
            </w:pPr>
            <w:r>
              <w:rPr>
                <w:sz w:val="10"/>
                <w:szCs w:val="10"/>
              </w:rPr>
              <w:t>9 341 171,65</w:t>
            </w:r>
          </w:p>
        </w:tc>
        <w:tc>
          <w:tcPr>
            <w:tcW w:w="867" w:type="dxa"/>
            <w:shd w:val="clear" w:color="auto" w:fill="auto"/>
            <w:vAlign w:val="center"/>
          </w:tcPr>
          <w:p w14:paraId="2B7E74F1">
            <w:pPr>
              <w:ind w:left="-99" w:right="-88"/>
              <w:rPr>
                <w:sz w:val="10"/>
                <w:szCs w:val="10"/>
              </w:rPr>
            </w:pPr>
            <w:r>
              <w:rPr>
                <w:sz w:val="10"/>
                <w:szCs w:val="10"/>
              </w:rPr>
              <w:t>7 220 725,69</w:t>
            </w:r>
          </w:p>
        </w:tc>
        <w:tc>
          <w:tcPr>
            <w:tcW w:w="798" w:type="dxa"/>
            <w:shd w:val="clear" w:color="auto" w:fill="auto"/>
            <w:vAlign w:val="center"/>
          </w:tcPr>
          <w:p w14:paraId="2D591D0A">
            <w:pPr>
              <w:ind w:left="-99" w:right="-88"/>
              <w:rPr>
                <w:sz w:val="10"/>
                <w:szCs w:val="10"/>
              </w:rPr>
            </w:pPr>
            <w:r>
              <w:rPr>
                <w:sz w:val="10"/>
                <w:szCs w:val="10"/>
              </w:rPr>
              <w:t>3 123 975,89</w:t>
            </w:r>
          </w:p>
        </w:tc>
        <w:tc>
          <w:tcPr>
            <w:tcW w:w="760" w:type="dxa"/>
            <w:shd w:val="clear" w:color="auto" w:fill="auto"/>
            <w:vAlign w:val="center"/>
          </w:tcPr>
          <w:p w14:paraId="4EBBDA27">
            <w:pPr>
              <w:ind w:left="-99" w:right="-88"/>
              <w:rPr>
                <w:sz w:val="10"/>
                <w:szCs w:val="10"/>
              </w:rPr>
            </w:pPr>
            <w:r>
              <w:rPr>
                <w:sz w:val="10"/>
                <w:szCs w:val="10"/>
              </w:rPr>
              <w:t>4 010 338,58</w:t>
            </w:r>
          </w:p>
        </w:tc>
        <w:tc>
          <w:tcPr>
            <w:tcW w:w="721" w:type="dxa"/>
            <w:shd w:val="clear" w:color="auto" w:fill="auto"/>
            <w:vAlign w:val="center"/>
          </w:tcPr>
          <w:p w14:paraId="17ACFBFD">
            <w:pPr>
              <w:ind w:left="-99" w:right="-88"/>
              <w:rPr>
                <w:sz w:val="10"/>
                <w:szCs w:val="10"/>
              </w:rPr>
            </w:pPr>
            <w:r>
              <w:rPr>
                <w:sz w:val="10"/>
                <w:szCs w:val="10"/>
              </w:rPr>
              <w:t>86 411,22</w:t>
            </w:r>
          </w:p>
        </w:tc>
        <w:tc>
          <w:tcPr>
            <w:tcW w:w="798" w:type="dxa"/>
            <w:shd w:val="clear" w:color="auto" w:fill="auto"/>
            <w:vAlign w:val="center"/>
          </w:tcPr>
          <w:p w14:paraId="624BC903">
            <w:pPr>
              <w:ind w:left="-99" w:right="-88"/>
              <w:rPr>
                <w:sz w:val="10"/>
                <w:szCs w:val="10"/>
              </w:rPr>
            </w:pPr>
            <w:r>
              <w:rPr>
                <w:sz w:val="10"/>
                <w:szCs w:val="10"/>
              </w:rPr>
              <w:t>2 120 445,96</w:t>
            </w:r>
          </w:p>
        </w:tc>
        <w:tc>
          <w:tcPr>
            <w:tcW w:w="850" w:type="dxa"/>
            <w:shd w:val="clear" w:color="auto" w:fill="auto"/>
            <w:vAlign w:val="center"/>
          </w:tcPr>
          <w:p w14:paraId="106B6976">
            <w:pPr>
              <w:ind w:left="-99" w:right="-88"/>
              <w:rPr>
                <w:sz w:val="10"/>
                <w:szCs w:val="10"/>
              </w:rPr>
            </w:pPr>
            <w:r>
              <w:rPr>
                <w:sz w:val="10"/>
                <w:szCs w:val="10"/>
              </w:rPr>
              <w:t>917 390,07</w:t>
            </w:r>
          </w:p>
        </w:tc>
        <w:tc>
          <w:tcPr>
            <w:tcW w:w="767" w:type="dxa"/>
            <w:shd w:val="clear" w:color="auto" w:fill="auto"/>
            <w:vAlign w:val="center"/>
          </w:tcPr>
          <w:p w14:paraId="03B98087">
            <w:pPr>
              <w:ind w:left="-99" w:right="-88"/>
              <w:rPr>
                <w:sz w:val="10"/>
                <w:szCs w:val="10"/>
              </w:rPr>
            </w:pPr>
            <w:r>
              <w:rPr>
                <w:sz w:val="10"/>
                <w:szCs w:val="10"/>
              </w:rPr>
              <w:t>1 177 680,28</w:t>
            </w:r>
          </w:p>
        </w:tc>
        <w:tc>
          <w:tcPr>
            <w:tcW w:w="700" w:type="dxa"/>
            <w:shd w:val="clear" w:color="auto" w:fill="auto"/>
            <w:vAlign w:val="center"/>
          </w:tcPr>
          <w:p w14:paraId="7E847868">
            <w:pPr>
              <w:ind w:left="-99" w:right="-88"/>
              <w:rPr>
                <w:sz w:val="10"/>
                <w:szCs w:val="10"/>
              </w:rPr>
            </w:pPr>
            <w:r>
              <w:rPr>
                <w:sz w:val="10"/>
                <w:szCs w:val="10"/>
              </w:rPr>
              <w:t>25 375,61</w:t>
            </w:r>
          </w:p>
        </w:tc>
        <w:tc>
          <w:tcPr>
            <w:tcW w:w="707" w:type="dxa"/>
            <w:shd w:val="clear" w:color="auto" w:fill="auto"/>
            <w:vAlign w:val="center"/>
          </w:tcPr>
          <w:p w14:paraId="3B0C24EB">
            <w:pPr>
              <w:ind w:left="-99" w:right="-88"/>
              <w:rPr>
                <w:sz w:val="10"/>
                <w:szCs w:val="10"/>
              </w:rPr>
            </w:pPr>
            <w:r>
              <w:rPr>
                <w:sz w:val="10"/>
                <w:szCs w:val="10"/>
              </w:rPr>
              <w:t>0,00</w:t>
            </w:r>
          </w:p>
        </w:tc>
        <w:tc>
          <w:tcPr>
            <w:tcW w:w="614" w:type="dxa"/>
            <w:shd w:val="clear" w:color="auto" w:fill="auto"/>
            <w:vAlign w:val="center"/>
          </w:tcPr>
          <w:p w14:paraId="5BF11E04">
            <w:pPr>
              <w:ind w:left="-99" w:right="-88"/>
              <w:rPr>
                <w:sz w:val="10"/>
                <w:szCs w:val="10"/>
              </w:rPr>
            </w:pPr>
            <w:r>
              <w:rPr>
                <w:sz w:val="10"/>
                <w:szCs w:val="10"/>
              </w:rPr>
              <w:t>0,00</w:t>
            </w:r>
          </w:p>
        </w:tc>
      </w:tr>
      <w:tr w14:paraId="5236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0585ECC6">
            <w:pPr>
              <w:ind w:left="-99" w:right="-88"/>
              <w:rPr>
                <w:sz w:val="10"/>
                <w:szCs w:val="10"/>
              </w:rPr>
            </w:pPr>
            <w:r>
              <w:rPr>
                <w:sz w:val="10"/>
                <w:szCs w:val="10"/>
              </w:rPr>
              <w:t>51</w:t>
            </w:r>
          </w:p>
        </w:tc>
        <w:tc>
          <w:tcPr>
            <w:tcW w:w="1100" w:type="dxa"/>
            <w:shd w:val="clear" w:color="auto" w:fill="auto"/>
            <w:noWrap/>
            <w:vAlign w:val="center"/>
          </w:tcPr>
          <w:p w14:paraId="7DD91230">
            <w:pPr>
              <w:ind w:left="-99" w:right="-88"/>
              <w:rPr>
                <w:sz w:val="10"/>
                <w:szCs w:val="10"/>
              </w:rPr>
            </w:pPr>
            <w:r>
              <w:rPr>
                <w:sz w:val="10"/>
                <w:szCs w:val="10"/>
              </w:rPr>
              <w:t>г. Краснозаводск, ул. 1 Мая, д. 17</w:t>
            </w:r>
          </w:p>
        </w:tc>
        <w:tc>
          <w:tcPr>
            <w:tcW w:w="450" w:type="dxa"/>
            <w:shd w:val="clear" w:color="auto" w:fill="auto"/>
            <w:noWrap/>
            <w:vAlign w:val="center"/>
          </w:tcPr>
          <w:p w14:paraId="0B9BA65D">
            <w:pPr>
              <w:ind w:left="-99" w:right="-88"/>
              <w:rPr>
                <w:sz w:val="10"/>
                <w:szCs w:val="10"/>
              </w:rPr>
            </w:pPr>
            <w:r>
              <w:rPr>
                <w:sz w:val="10"/>
                <w:szCs w:val="10"/>
              </w:rPr>
              <w:t>568</w:t>
            </w:r>
          </w:p>
        </w:tc>
        <w:tc>
          <w:tcPr>
            <w:tcW w:w="550" w:type="dxa"/>
            <w:shd w:val="clear" w:color="auto" w:fill="auto"/>
            <w:noWrap/>
            <w:vAlign w:val="center"/>
          </w:tcPr>
          <w:p w14:paraId="6D49F90D">
            <w:pPr>
              <w:ind w:left="-99" w:right="-88"/>
              <w:rPr>
                <w:sz w:val="10"/>
                <w:szCs w:val="10"/>
              </w:rPr>
            </w:pPr>
            <w:r>
              <w:rPr>
                <w:sz w:val="10"/>
                <w:szCs w:val="10"/>
              </w:rPr>
              <w:t>21.11.2013</w:t>
            </w:r>
          </w:p>
        </w:tc>
        <w:tc>
          <w:tcPr>
            <w:tcW w:w="546" w:type="dxa"/>
            <w:shd w:val="clear" w:color="auto" w:fill="auto"/>
            <w:noWrap/>
            <w:vAlign w:val="center"/>
          </w:tcPr>
          <w:p w14:paraId="49E45B90">
            <w:pPr>
              <w:ind w:left="-99" w:right="-88"/>
              <w:rPr>
                <w:sz w:val="10"/>
                <w:szCs w:val="10"/>
              </w:rPr>
            </w:pPr>
            <w:r>
              <w:rPr>
                <w:sz w:val="10"/>
                <w:szCs w:val="10"/>
              </w:rPr>
              <w:t>IV кв. 2024</w:t>
            </w:r>
          </w:p>
        </w:tc>
        <w:tc>
          <w:tcPr>
            <w:tcW w:w="554" w:type="dxa"/>
            <w:shd w:val="clear" w:color="auto" w:fill="auto"/>
            <w:noWrap/>
            <w:vAlign w:val="center"/>
          </w:tcPr>
          <w:p w14:paraId="58997642">
            <w:pPr>
              <w:ind w:left="-99" w:right="-88"/>
              <w:rPr>
                <w:sz w:val="10"/>
                <w:szCs w:val="10"/>
              </w:rPr>
            </w:pPr>
            <w:r>
              <w:rPr>
                <w:sz w:val="10"/>
                <w:szCs w:val="10"/>
              </w:rPr>
              <w:t>IV кв. 2025</w:t>
            </w:r>
          </w:p>
        </w:tc>
        <w:tc>
          <w:tcPr>
            <w:tcW w:w="324" w:type="dxa"/>
            <w:shd w:val="clear" w:color="auto" w:fill="auto"/>
            <w:noWrap/>
            <w:vAlign w:val="center"/>
          </w:tcPr>
          <w:p w14:paraId="125A9EBE">
            <w:pPr>
              <w:ind w:left="-99" w:right="-88"/>
              <w:rPr>
                <w:sz w:val="10"/>
                <w:szCs w:val="10"/>
              </w:rPr>
            </w:pPr>
            <w:r>
              <w:rPr>
                <w:sz w:val="10"/>
                <w:szCs w:val="10"/>
              </w:rPr>
              <w:t>14</w:t>
            </w:r>
          </w:p>
        </w:tc>
        <w:tc>
          <w:tcPr>
            <w:tcW w:w="252" w:type="dxa"/>
            <w:shd w:val="clear" w:color="auto" w:fill="auto"/>
            <w:noWrap/>
            <w:vAlign w:val="center"/>
          </w:tcPr>
          <w:p w14:paraId="39888D8E">
            <w:pPr>
              <w:ind w:left="-99" w:right="-88"/>
              <w:rPr>
                <w:sz w:val="10"/>
                <w:szCs w:val="10"/>
              </w:rPr>
            </w:pPr>
            <w:r>
              <w:rPr>
                <w:sz w:val="10"/>
                <w:szCs w:val="10"/>
              </w:rPr>
              <w:t>6</w:t>
            </w:r>
          </w:p>
        </w:tc>
        <w:tc>
          <w:tcPr>
            <w:tcW w:w="491" w:type="dxa"/>
            <w:shd w:val="clear" w:color="auto" w:fill="auto"/>
            <w:noWrap/>
            <w:vAlign w:val="center"/>
          </w:tcPr>
          <w:p w14:paraId="46AB52B5">
            <w:pPr>
              <w:ind w:left="-99" w:right="-88"/>
              <w:rPr>
                <w:sz w:val="10"/>
                <w:szCs w:val="10"/>
              </w:rPr>
            </w:pPr>
            <w:r>
              <w:rPr>
                <w:sz w:val="10"/>
                <w:szCs w:val="10"/>
              </w:rPr>
              <w:t>141,10</w:t>
            </w:r>
          </w:p>
        </w:tc>
        <w:tc>
          <w:tcPr>
            <w:tcW w:w="366" w:type="dxa"/>
            <w:shd w:val="clear" w:color="auto" w:fill="auto"/>
            <w:noWrap/>
            <w:vAlign w:val="center"/>
          </w:tcPr>
          <w:p w14:paraId="3590C697">
            <w:pPr>
              <w:ind w:left="-99" w:right="-88"/>
              <w:rPr>
                <w:sz w:val="10"/>
                <w:szCs w:val="10"/>
              </w:rPr>
            </w:pPr>
            <w:r>
              <w:rPr>
                <w:sz w:val="10"/>
                <w:szCs w:val="10"/>
              </w:rPr>
              <w:t>1</w:t>
            </w:r>
          </w:p>
        </w:tc>
        <w:tc>
          <w:tcPr>
            <w:tcW w:w="366" w:type="dxa"/>
            <w:shd w:val="clear" w:color="auto" w:fill="auto"/>
            <w:noWrap/>
            <w:vAlign w:val="center"/>
          </w:tcPr>
          <w:p w14:paraId="0E1F6AB9">
            <w:pPr>
              <w:ind w:left="-99" w:right="-88"/>
              <w:rPr>
                <w:sz w:val="10"/>
                <w:szCs w:val="10"/>
              </w:rPr>
            </w:pPr>
            <w:r>
              <w:rPr>
                <w:sz w:val="10"/>
                <w:szCs w:val="10"/>
              </w:rPr>
              <w:t>1</w:t>
            </w:r>
          </w:p>
        </w:tc>
        <w:tc>
          <w:tcPr>
            <w:tcW w:w="366" w:type="dxa"/>
            <w:shd w:val="clear" w:color="auto" w:fill="auto"/>
            <w:noWrap/>
            <w:vAlign w:val="center"/>
          </w:tcPr>
          <w:p w14:paraId="664DE2D8">
            <w:pPr>
              <w:ind w:left="-99" w:right="-88"/>
              <w:rPr>
                <w:sz w:val="10"/>
                <w:szCs w:val="10"/>
              </w:rPr>
            </w:pPr>
            <w:r>
              <w:rPr>
                <w:sz w:val="10"/>
                <w:szCs w:val="10"/>
              </w:rPr>
              <w:t>0</w:t>
            </w:r>
          </w:p>
        </w:tc>
        <w:tc>
          <w:tcPr>
            <w:tcW w:w="502" w:type="dxa"/>
            <w:shd w:val="clear" w:color="auto" w:fill="auto"/>
            <w:noWrap/>
            <w:vAlign w:val="center"/>
          </w:tcPr>
          <w:p w14:paraId="550455AE">
            <w:pPr>
              <w:ind w:left="-99" w:right="-88"/>
              <w:rPr>
                <w:sz w:val="10"/>
                <w:szCs w:val="10"/>
              </w:rPr>
            </w:pPr>
            <w:r>
              <w:rPr>
                <w:sz w:val="10"/>
                <w:szCs w:val="10"/>
              </w:rPr>
              <w:t>54,50</w:t>
            </w:r>
          </w:p>
        </w:tc>
        <w:tc>
          <w:tcPr>
            <w:tcW w:w="473" w:type="dxa"/>
            <w:shd w:val="clear" w:color="auto" w:fill="auto"/>
            <w:noWrap/>
            <w:vAlign w:val="center"/>
          </w:tcPr>
          <w:p w14:paraId="2257CC8E">
            <w:pPr>
              <w:ind w:left="-99" w:right="-88"/>
              <w:rPr>
                <w:sz w:val="10"/>
                <w:szCs w:val="10"/>
              </w:rPr>
            </w:pPr>
            <w:r>
              <w:rPr>
                <w:sz w:val="10"/>
                <w:szCs w:val="10"/>
              </w:rPr>
              <w:t>54,50</w:t>
            </w:r>
          </w:p>
        </w:tc>
        <w:tc>
          <w:tcPr>
            <w:tcW w:w="438" w:type="dxa"/>
            <w:shd w:val="clear" w:color="auto" w:fill="auto"/>
            <w:noWrap/>
            <w:vAlign w:val="center"/>
          </w:tcPr>
          <w:p w14:paraId="1D4F1CFC">
            <w:pPr>
              <w:ind w:left="-99" w:right="-88"/>
              <w:rPr>
                <w:sz w:val="10"/>
                <w:szCs w:val="10"/>
              </w:rPr>
            </w:pPr>
            <w:r>
              <w:rPr>
                <w:sz w:val="10"/>
                <w:szCs w:val="10"/>
              </w:rPr>
              <w:t>0,00</w:t>
            </w:r>
          </w:p>
        </w:tc>
        <w:tc>
          <w:tcPr>
            <w:tcW w:w="747" w:type="dxa"/>
            <w:shd w:val="clear" w:color="auto" w:fill="auto"/>
            <w:vAlign w:val="center"/>
          </w:tcPr>
          <w:p w14:paraId="7F17A844">
            <w:pPr>
              <w:ind w:left="-99" w:right="-88"/>
              <w:rPr>
                <w:sz w:val="10"/>
                <w:szCs w:val="10"/>
              </w:rPr>
            </w:pPr>
            <w:r>
              <w:rPr>
                <w:sz w:val="10"/>
                <w:szCs w:val="10"/>
              </w:rPr>
              <w:t>6 637 468,77</w:t>
            </w:r>
          </w:p>
        </w:tc>
        <w:tc>
          <w:tcPr>
            <w:tcW w:w="867" w:type="dxa"/>
            <w:shd w:val="clear" w:color="auto" w:fill="auto"/>
            <w:vAlign w:val="center"/>
          </w:tcPr>
          <w:p w14:paraId="499F25CC">
            <w:pPr>
              <w:ind w:left="-99" w:right="-88"/>
              <w:rPr>
                <w:sz w:val="10"/>
                <w:szCs w:val="10"/>
              </w:rPr>
            </w:pPr>
            <w:r>
              <w:rPr>
                <w:sz w:val="10"/>
                <w:szCs w:val="10"/>
              </w:rPr>
              <w:t>5 130 763,36</w:t>
            </w:r>
          </w:p>
        </w:tc>
        <w:tc>
          <w:tcPr>
            <w:tcW w:w="798" w:type="dxa"/>
            <w:shd w:val="clear" w:color="auto" w:fill="auto"/>
            <w:vAlign w:val="center"/>
          </w:tcPr>
          <w:p w14:paraId="7979EEEE">
            <w:pPr>
              <w:ind w:left="-99" w:right="-88"/>
              <w:rPr>
                <w:sz w:val="10"/>
                <w:szCs w:val="10"/>
              </w:rPr>
            </w:pPr>
            <w:r>
              <w:rPr>
                <w:sz w:val="10"/>
                <w:szCs w:val="10"/>
              </w:rPr>
              <w:t>2 219 774,26</w:t>
            </w:r>
          </w:p>
        </w:tc>
        <w:tc>
          <w:tcPr>
            <w:tcW w:w="760" w:type="dxa"/>
            <w:shd w:val="clear" w:color="auto" w:fill="auto"/>
            <w:vAlign w:val="center"/>
          </w:tcPr>
          <w:p w14:paraId="55D008E9">
            <w:pPr>
              <w:ind w:left="-99" w:right="-88"/>
              <w:rPr>
                <w:sz w:val="10"/>
                <w:szCs w:val="10"/>
              </w:rPr>
            </w:pPr>
            <w:r>
              <w:rPr>
                <w:sz w:val="10"/>
                <w:szCs w:val="10"/>
              </w:rPr>
              <w:t>2 849 588,69</w:t>
            </w:r>
          </w:p>
        </w:tc>
        <w:tc>
          <w:tcPr>
            <w:tcW w:w="721" w:type="dxa"/>
            <w:shd w:val="clear" w:color="auto" w:fill="auto"/>
            <w:vAlign w:val="center"/>
          </w:tcPr>
          <w:p w14:paraId="28F2B494">
            <w:pPr>
              <w:ind w:left="-99" w:right="-88"/>
              <w:rPr>
                <w:sz w:val="10"/>
                <w:szCs w:val="10"/>
              </w:rPr>
            </w:pPr>
            <w:r>
              <w:rPr>
                <w:sz w:val="10"/>
                <w:szCs w:val="10"/>
              </w:rPr>
              <w:t>61 400,41</w:t>
            </w:r>
          </w:p>
        </w:tc>
        <w:tc>
          <w:tcPr>
            <w:tcW w:w="798" w:type="dxa"/>
            <w:shd w:val="clear" w:color="auto" w:fill="auto"/>
            <w:vAlign w:val="center"/>
          </w:tcPr>
          <w:p w14:paraId="020654C1">
            <w:pPr>
              <w:ind w:left="-99" w:right="-88"/>
              <w:rPr>
                <w:sz w:val="10"/>
                <w:szCs w:val="10"/>
              </w:rPr>
            </w:pPr>
            <w:r>
              <w:rPr>
                <w:sz w:val="10"/>
                <w:szCs w:val="10"/>
              </w:rPr>
              <w:t>1 506 705,41</w:t>
            </w:r>
          </w:p>
        </w:tc>
        <w:tc>
          <w:tcPr>
            <w:tcW w:w="850" w:type="dxa"/>
            <w:shd w:val="clear" w:color="auto" w:fill="auto"/>
            <w:vAlign w:val="center"/>
          </w:tcPr>
          <w:p w14:paraId="47EE326D">
            <w:pPr>
              <w:ind w:left="-99" w:right="-88"/>
              <w:rPr>
                <w:sz w:val="10"/>
                <w:szCs w:val="10"/>
              </w:rPr>
            </w:pPr>
            <w:r>
              <w:rPr>
                <w:sz w:val="10"/>
                <w:szCs w:val="10"/>
              </w:rPr>
              <w:t>651 861,26</w:t>
            </w:r>
          </w:p>
        </w:tc>
        <w:tc>
          <w:tcPr>
            <w:tcW w:w="767" w:type="dxa"/>
            <w:shd w:val="clear" w:color="auto" w:fill="auto"/>
            <w:vAlign w:val="center"/>
          </w:tcPr>
          <w:p w14:paraId="18114FED">
            <w:pPr>
              <w:ind w:left="-99" w:right="-88"/>
              <w:rPr>
                <w:sz w:val="10"/>
                <w:szCs w:val="10"/>
              </w:rPr>
            </w:pPr>
            <w:r>
              <w:rPr>
                <w:sz w:val="10"/>
                <w:szCs w:val="10"/>
              </w:rPr>
              <w:t>836 813,24</w:t>
            </w:r>
          </w:p>
        </w:tc>
        <w:tc>
          <w:tcPr>
            <w:tcW w:w="700" w:type="dxa"/>
            <w:shd w:val="clear" w:color="auto" w:fill="auto"/>
            <w:vAlign w:val="center"/>
          </w:tcPr>
          <w:p w14:paraId="6B33F6C9">
            <w:pPr>
              <w:ind w:left="-99" w:right="-88"/>
              <w:rPr>
                <w:sz w:val="10"/>
                <w:szCs w:val="10"/>
              </w:rPr>
            </w:pPr>
            <w:r>
              <w:rPr>
                <w:sz w:val="10"/>
                <w:szCs w:val="10"/>
              </w:rPr>
              <w:t>18 030,91</w:t>
            </w:r>
          </w:p>
        </w:tc>
        <w:tc>
          <w:tcPr>
            <w:tcW w:w="707" w:type="dxa"/>
            <w:shd w:val="clear" w:color="auto" w:fill="auto"/>
            <w:vAlign w:val="center"/>
          </w:tcPr>
          <w:p w14:paraId="438F65FF">
            <w:pPr>
              <w:ind w:left="-99" w:right="-88"/>
              <w:rPr>
                <w:sz w:val="10"/>
                <w:szCs w:val="10"/>
              </w:rPr>
            </w:pPr>
            <w:r>
              <w:rPr>
                <w:sz w:val="10"/>
                <w:szCs w:val="10"/>
              </w:rPr>
              <w:t>0,00</w:t>
            </w:r>
          </w:p>
        </w:tc>
        <w:tc>
          <w:tcPr>
            <w:tcW w:w="614" w:type="dxa"/>
            <w:shd w:val="clear" w:color="auto" w:fill="auto"/>
            <w:vAlign w:val="center"/>
          </w:tcPr>
          <w:p w14:paraId="6F48AD8B">
            <w:pPr>
              <w:ind w:left="-99" w:right="-88"/>
              <w:rPr>
                <w:sz w:val="10"/>
                <w:szCs w:val="10"/>
              </w:rPr>
            </w:pPr>
            <w:r>
              <w:rPr>
                <w:sz w:val="10"/>
                <w:szCs w:val="10"/>
              </w:rPr>
              <w:t>0,00</w:t>
            </w:r>
          </w:p>
        </w:tc>
      </w:tr>
      <w:tr w14:paraId="5F02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351" w:type="dxa"/>
            <w:shd w:val="clear" w:color="auto" w:fill="auto"/>
            <w:noWrap/>
            <w:vAlign w:val="center"/>
          </w:tcPr>
          <w:p w14:paraId="13A780C0">
            <w:pPr>
              <w:ind w:left="-99" w:right="-88"/>
              <w:rPr>
                <w:sz w:val="10"/>
                <w:szCs w:val="10"/>
              </w:rPr>
            </w:pPr>
            <w:r>
              <w:rPr>
                <w:sz w:val="10"/>
                <w:szCs w:val="10"/>
              </w:rPr>
              <w:t>52</w:t>
            </w:r>
          </w:p>
        </w:tc>
        <w:tc>
          <w:tcPr>
            <w:tcW w:w="1100" w:type="dxa"/>
            <w:shd w:val="clear" w:color="auto" w:fill="auto"/>
            <w:noWrap/>
            <w:vAlign w:val="center"/>
          </w:tcPr>
          <w:p w14:paraId="1C02FD0D">
            <w:pPr>
              <w:ind w:left="-99" w:right="-88"/>
              <w:rPr>
                <w:sz w:val="10"/>
                <w:szCs w:val="10"/>
              </w:rPr>
            </w:pPr>
            <w:r>
              <w:rPr>
                <w:sz w:val="10"/>
                <w:szCs w:val="10"/>
              </w:rPr>
              <w:t>г. Краснозаводск, ул. 1 Мая, д. 17</w:t>
            </w:r>
          </w:p>
        </w:tc>
        <w:tc>
          <w:tcPr>
            <w:tcW w:w="450" w:type="dxa"/>
            <w:shd w:val="clear" w:color="auto" w:fill="auto"/>
            <w:noWrap/>
            <w:vAlign w:val="center"/>
          </w:tcPr>
          <w:p w14:paraId="39B29126">
            <w:pPr>
              <w:ind w:left="-99" w:right="-88"/>
              <w:rPr>
                <w:sz w:val="10"/>
                <w:szCs w:val="10"/>
              </w:rPr>
            </w:pPr>
            <w:r>
              <w:rPr>
                <w:sz w:val="10"/>
                <w:szCs w:val="10"/>
              </w:rPr>
              <w:t>568</w:t>
            </w:r>
          </w:p>
        </w:tc>
        <w:tc>
          <w:tcPr>
            <w:tcW w:w="550" w:type="dxa"/>
            <w:shd w:val="clear" w:color="auto" w:fill="auto"/>
            <w:noWrap/>
            <w:vAlign w:val="center"/>
          </w:tcPr>
          <w:p w14:paraId="127725D7">
            <w:pPr>
              <w:ind w:left="-99" w:right="-88"/>
              <w:rPr>
                <w:sz w:val="10"/>
                <w:szCs w:val="10"/>
              </w:rPr>
            </w:pPr>
            <w:r>
              <w:rPr>
                <w:sz w:val="10"/>
                <w:szCs w:val="10"/>
              </w:rPr>
              <w:t>21.11.2013</w:t>
            </w:r>
          </w:p>
        </w:tc>
        <w:tc>
          <w:tcPr>
            <w:tcW w:w="546" w:type="dxa"/>
            <w:shd w:val="clear" w:color="auto" w:fill="auto"/>
            <w:noWrap/>
            <w:vAlign w:val="center"/>
          </w:tcPr>
          <w:p w14:paraId="7FF36412">
            <w:pPr>
              <w:ind w:left="-99" w:right="-88"/>
              <w:rPr>
                <w:sz w:val="10"/>
                <w:szCs w:val="10"/>
              </w:rPr>
            </w:pPr>
            <w:r>
              <w:rPr>
                <w:sz w:val="10"/>
                <w:szCs w:val="10"/>
              </w:rPr>
              <w:t>IV кв. 2025</w:t>
            </w:r>
          </w:p>
        </w:tc>
        <w:tc>
          <w:tcPr>
            <w:tcW w:w="554" w:type="dxa"/>
            <w:shd w:val="clear" w:color="auto" w:fill="auto"/>
            <w:noWrap/>
            <w:vAlign w:val="center"/>
          </w:tcPr>
          <w:p w14:paraId="375304DE">
            <w:pPr>
              <w:ind w:left="-99" w:right="-88"/>
              <w:rPr>
                <w:sz w:val="10"/>
                <w:szCs w:val="10"/>
              </w:rPr>
            </w:pPr>
            <w:r>
              <w:rPr>
                <w:sz w:val="10"/>
                <w:szCs w:val="10"/>
              </w:rPr>
              <w:t>IV кв. 2025</w:t>
            </w:r>
          </w:p>
        </w:tc>
        <w:tc>
          <w:tcPr>
            <w:tcW w:w="324" w:type="dxa"/>
            <w:shd w:val="clear" w:color="auto" w:fill="auto"/>
            <w:noWrap/>
            <w:vAlign w:val="center"/>
          </w:tcPr>
          <w:p w14:paraId="06EE9C15">
            <w:pPr>
              <w:ind w:left="-99" w:right="-88"/>
              <w:rPr>
                <w:sz w:val="10"/>
                <w:szCs w:val="10"/>
              </w:rPr>
            </w:pPr>
            <w:r>
              <w:rPr>
                <w:sz w:val="10"/>
                <w:szCs w:val="10"/>
              </w:rPr>
              <w:t>14</w:t>
            </w:r>
          </w:p>
        </w:tc>
        <w:tc>
          <w:tcPr>
            <w:tcW w:w="252" w:type="dxa"/>
            <w:shd w:val="clear" w:color="auto" w:fill="auto"/>
            <w:noWrap/>
            <w:vAlign w:val="center"/>
          </w:tcPr>
          <w:p w14:paraId="0AE68688">
            <w:pPr>
              <w:ind w:left="-99" w:right="-88"/>
              <w:rPr>
                <w:sz w:val="10"/>
                <w:szCs w:val="10"/>
              </w:rPr>
            </w:pPr>
            <w:r>
              <w:rPr>
                <w:sz w:val="10"/>
                <w:szCs w:val="10"/>
              </w:rPr>
              <w:t>11</w:t>
            </w:r>
          </w:p>
        </w:tc>
        <w:tc>
          <w:tcPr>
            <w:tcW w:w="491" w:type="dxa"/>
            <w:shd w:val="clear" w:color="auto" w:fill="auto"/>
            <w:noWrap/>
            <w:vAlign w:val="center"/>
          </w:tcPr>
          <w:p w14:paraId="48C3CC06">
            <w:pPr>
              <w:ind w:left="-99" w:right="-88"/>
              <w:rPr>
                <w:sz w:val="10"/>
                <w:szCs w:val="10"/>
              </w:rPr>
            </w:pPr>
            <w:r>
              <w:rPr>
                <w:sz w:val="10"/>
                <w:szCs w:val="10"/>
              </w:rPr>
              <w:t>141,10</w:t>
            </w:r>
          </w:p>
        </w:tc>
        <w:tc>
          <w:tcPr>
            <w:tcW w:w="366" w:type="dxa"/>
            <w:shd w:val="clear" w:color="auto" w:fill="auto"/>
            <w:noWrap/>
            <w:vAlign w:val="center"/>
          </w:tcPr>
          <w:p w14:paraId="1A76DA00">
            <w:pPr>
              <w:ind w:left="-99" w:right="-88"/>
              <w:rPr>
                <w:sz w:val="10"/>
                <w:szCs w:val="10"/>
              </w:rPr>
            </w:pPr>
            <w:r>
              <w:rPr>
                <w:sz w:val="10"/>
                <w:szCs w:val="10"/>
              </w:rPr>
              <w:t>2</w:t>
            </w:r>
          </w:p>
        </w:tc>
        <w:tc>
          <w:tcPr>
            <w:tcW w:w="366" w:type="dxa"/>
            <w:shd w:val="clear" w:color="auto" w:fill="auto"/>
            <w:noWrap/>
            <w:vAlign w:val="center"/>
          </w:tcPr>
          <w:p w14:paraId="5C95E0FB">
            <w:pPr>
              <w:ind w:left="-99" w:right="-88"/>
              <w:rPr>
                <w:sz w:val="10"/>
                <w:szCs w:val="10"/>
              </w:rPr>
            </w:pPr>
            <w:r>
              <w:rPr>
                <w:sz w:val="10"/>
                <w:szCs w:val="10"/>
              </w:rPr>
              <w:t>0</w:t>
            </w:r>
          </w:p>
        </w:tc>
        <w:tc>
          <w:tcPr>
            <w:tcW w:w="366" w:type="dxa"/>
            <w:shd w:val="clear" w:color="auto" w:fill="auto"/>
            <w:noWrap/>
            <w:vAlign w:val="center"/>
          </w:tcPr>
          <w:p w14:paraId="7CE4D2C0">
            <w:pPr>
              <w:ind w:left="-99" w:right="-88"/>
              <w:rPr>
                <w:sz w:val="10"/>
                <w:szCs w:val="10"/>
              </w:rPr>
            </w:pPr>
            <w:r>
              <w:rPr>
                <w:sz w:val="10"/>
                <w:szCs w:val="10"/>
              </w:rPr>
              <w:t>2</w:t>
            </w:r>
          </w:p>
        </w:tc>
        <w:tc>
          <w:tcPr>
            <w:tcW w:w="502" w:type="dxa"/>
            <w:shd w:val="clear" w:color="auto" w:fill="auto"/>
            <w:noWrap/>
            <w:vAlign w:val="center"/>
          </w:tcPr>
          <w:p w14:paraId="7175FA38">
            <w:pPr>
              <w:ind w:left="-99" w:right="-88"/>
              <w:rPr>
                <w:sz w:val="10"/>
                <w:szCs w:val="10"/>
              </w:rPr>
            </w:pPr>
            <w:r>
              <w:rPr>
                <w:sz w:val="10"/>
                <w:szCs w:val="10"/>
              </w:rPr>
              <w:t>86,60</w:t>
            </w:r>
          </w:p>
        </w:tc>
        <w:tc>
          <w:tcPr>
            <w:tcW w:w="473" w:type="dxa"/>
            <w:shd w:val="clear" w:color="auto" w:fill="auto"/>
            <w:noWrap/>
            <w:vAlign w:val="center"/>
          </w:tcPr>
          <w:p w14:paraId="560D3AE4">
            <w:pPr>
              <w:ind w:left="-99" w:right="-88"/>
              <w:rPr>
                <w:sz w:val="10"/>
                <w:szCs w:val="10"/>
              </w:rPr>
            </w:pPr>
            <w:r>
              <w:rPr>
                <w:sz w:val="10"/>
                <w:szCs w:val="10"/>
              </w:rPr>
              <w:t>0,00</w:t>
            </w:r>
          </w:p>
        </w:tc>
        <w:tc>
          <w:tcPr>
            <w:tcW w:w="438" w:type="dxa"/>
            <w:shd w:val="clear" w:color="auto" w:fill="auto"/>
            <w:noWrap/>
            <w:vAlign w:val="center"/>
          </w:tcPr>
          <w:p w14:paraId="5499231B">
            <w:pPr>
              <w:ind w:left="-99" w:right="-88"/>
              <w:rPr>
                <w:sz w:val="10"/>
                <w:szCs w:val="10"/>
              </w:rPr>
            </w:pPr>
            <w:r>
              <w:rPr>
                <w:sz w:val="10"/>
                <w:szCs w:val="10"/>
              </w:rPr>
              <w:t>86,60</w:t>
            </w:r>
          </w:p>
        </w:tc>
        <w:tc>
          <w:tcPr>
            <w:tcW w:w="747" w:type="dxa"/>
            <w:shd w:val="clear" w:color="auto" w:fill="auto"/>
            <w:vAlign w:val="center"/>
          </w:tcPr>
          <w:p w14:paraId="11E49A54">
            <w:pPr>
              <w:ind w:left="-99" w:right="-88"/>
              <w:rPr>
                <w:sz w:val="10"/>
                <w:szCs w:val="10"/>
              </w:rPr>
            </w:pPr>
            <w:r>
              <w:rPr>
                <w:sz w:val="10"/>
                <w:szCs w:val="10"/>
              </w:rPr>
              <w:t>10 546 876,98</w:t>
            </w:r>
          </w:p>
        </w:tc>
        <w:tc>
          <w:tcPr>
            <w:tcW w:w="867" w:type="dxa"/>
            <w:shd w:val="clear" w:color="auto" w:fill="auto"/>
            <w:vAlign w:val="center"/>
          </w:tcPr>
          <w:p w14:paraId="0A0141FD">
            <w:pPr>
              <w:ind w:left="-99" w:right="-88"/>
              <w:rPr>
                <w:sz w:val="10"/>
                <w:szCs w:val="10"/>
              </w:rPr>
            </w:pPr>
            <w:r>
              <w:rPr>
                <w:sz w:val="10"/>
                <w:szCs w:val="10"/>
              </w:rPr>
              <w:t>8 152 735,91</w:t>
            </w:r>
          </w:p>
        </w:tc>
        <w:tc>
          <w:tcPr>
            <w:tcW w:w="798" w:type="dxa"/>
            <w:shd w:val="clear" w:color="auto" w:fill="auto"/>
            <w:vAlign w:val="center"/>
          </w:tcPr>
          <w:p w14:paraId="6D4D4699">
            <w:pPr>
              <w:ind w:left="-99" w:right="-88"/>
              <w:rPr>
                <w:sz w:val="10"/>
                <w:szCs w:val="10"/>
              </w:rPr>
            </w:pPr>
            <w:r>
              <w:rPr>
                <w:sz w:val="10"/>
                <w:szCs w:val="10"/>
              </w:rPr>
              <w:t>3 527 200,94</w:t>
            </w:r>
          </w:p>
        </w:tc>
        <w:tc>
          <w:tcPr>
            <w:tcW w:w="760" w:type="dxa"/>
            <w:shd w:val="clear" w:color="auto" w:fill="auto"/>
            <w:vAlign w:val="center"/>
          </w:tcPr>
          <w:p w14:paraId="489A448E">
            <w:pPr>
              <w:ind w:left="-99" w:right="-88"/>
              <w:rPr>
                <w:sz w:val="10"/>
                <w:szCs w:val="10"/>
              </w:rPr>
            </w:pPr>
            <w:r>
              <w:rPr>
                <w:sz w:val="10"/>
                <w:szCs w:val="10"/>
              </w:rPr>
              <w:t>4 527 970,29</w:t>
            </w:r>
          </w:p>
        </w:tc>
        <w:tc>
          <w:tcPr>
            <w:tcW w:w="721" w:type="dxa"/>
            <w:shd w:val="clear" w:color="auto" w:fill="auto"/>
            <w:vAlign w:val="center"/>
          </w:tcPr>
          <w:p w14:paraId="6144E7DB">
            <w:pPr>
              <w:ind w:left="-99" w:right="-88"/>
              <w:rPr>
                <w:sz w:val="10"/>
                <w:szCs w:val="10"/>
              </w:rPr>
            </w:pPr>
            <w:r>
              <w:rPr>
                <w:sz w:val="10"/>
                <w:szCs w:val="10"/>
              </w:rPr>
              <w:t>97 564,68</w:t>
            </w:r>
          </w:p>
        </w:tc>
        <w:tc>
          <w:tcPr>
            <w:tcW w:w="798" w:type="dxa"/>
            <w:shd w:val="clear" w:color="auto" w:fill="auto"/>
            <w:vAlign w:val="center"/>
          </w:tcPr>
          <w:p w14:paraId="2B7FA875">
            <w:pPr>
              <w:ind w:left="-99" w:right="-88"/>
              <w:rPr>
                <w:sz w:val="10"/>
                <w:szCs w:val="10"/>
              </w:rPr>
            </w:pPr>
            <w:r>
              <w:rPr>
                <w:sz w:val="10"/>
                <w:szCs w:val="10"/>
              </w:rPr>
              <w:t>2 394 141,07</w:t>
            </w:r>
          </w:p>
        </w:tc>
        <w:tc>
          <w:tcPr>
            <w:tcW w:w="850" w:type="dxa"/>
            <w:shd w:val="clear" w:color="auto" w:fill="auto"/>
            <w:vAlign w:val="center"/>
          </w:tcPr>
          <w:p w14:paraId="5B6E598F">
            <w:pPr>
              <w:ind w:left="-99" w:right="-88"/>
              <w:rPr>
                <w:sz w:val="10"/>
                <w:szCs w:val="10"/>
              </w:rPr>
            </w:pPr>
            <w:r>
              <w:rPr>
                <w:sz w:val="10"/>
                <w:szCs w:val="10"/>
              </w:rPr>
              <w:t>1 035 801,57</w:t>
            </w:r>
          </w:p>
        </w:tc>
        <w:tc>
          <w:tcPr>
            <w:tcW w:w="767" w:type="dxa"/>
            <w:shd w:val="clear" w:color="auto" w:fill="auto"/>
            <w:vAlign w:val="center"/>
          </w:tcPr>
          <w:p w14:paraId="336EA09C">
            <w:pPr>
              <w:ind w:left="-99" w:right="-88"/>
              <w:rPr>
                <w:sz w:val="10"/>
                <w:szCs w:val="10"/>
              </w:rPr>
            </w:pPr>
            <w:r>
              <w:rPr>
                <w:sz w:val="10"/>
                <w:szCs w:val="10"/>
              </w:rPr>
              <w:t>1 329 688,56</w:t>
            </w:r>
          </w:p>
        </w:tc>
        <w:tc>
          <w:tcPr>
            <w:tcW w:w="700" w:type="dxa"/>
            <w:shd w:val="clear" w:color="auto" w:fill="auto"/>
            <w:vAlign w:val="center"/>
          </w:tcPr>
          <w:p w14:paraId="36145C76">
            <w:pPr>
              <w:ind w:left="-99" w:right="-88"/>
              <w:rPr>
                <w:sz w:val="10"/>
                <w:szCs w:val="10"/>
              </w:rPr>
            </w:pPr>
            <w:r>
              <w:rPr>
                <w:sz w:val="10"/>
                <w:szCs w:val="10"/>
              </w:rPr>
              <w:t>28 650,94</w:t>
            </w:r>
          </w:p>
        </w:tc>
        <w:tc>
          <w:tcPr>
            <w:tcW w:w="707" w:type="dxa"/>
            <w:shd w:val="clear" w:color="auto" w:fill="auto"/>
            <w:vAlign w:val="center"/>
          </w:tcPr>
          <w:p w14:paraId="462BE1E6">
            <w:pPr>
              <w:ind w:left="-99" w:right="-88"/>
              <w:rPr>
                <w:sz w:val="10"/>
                <w:szCs w:val="10"/>
              </w:rPr>
            </w:pPr>
            <w:r>
              <w:rPr>
                <w:sz w:val="10"/>
                <w:szCs w:val="10"/>
              </w:rPr>
              <w:t>0,00</w:t>
            </w:r>
          </w:p>
        </w:tc>
        <w:tc>
          <w:tcPr>
            <w:tcW w:w="614" w:type="dxa"/>
            <w:shd w:val="clear" w:color="auto" w:fill="auto"/>
            <w:vAlign w:val="center"/>
          </w:tcPr>
          <w:p w14:paraId="1C8615E4">
            <w:pPr>
              <w:ind w:left="-99" w:right="-88"/>
              <w:rPr>
                <w:sz w:val="10"/>
                <w:szCs w:val="10"/>
              </w:rPr>
            </w:pPr>
            <w:r>
              <w:rPr>
                <w:sz w:val="10"/>
                <w:szCs w:val="10"/>
              </w:rPr>
              <w:t>0,00</w:t>
            </w:r>
          </w:p>
        </w:tc>
      </w:tr>
      <w:tr w14:paraId="6C42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351" w:type="dxa"/>
            <w:shd w:val="clear" w:color="auto" w:fill="auto"/>
            <w:noWrap/>
            <w:vAlign w:val="center"/>
          </w:tcPr>
          <w:p w14:paraId="7D92C83D">
            <w:pPr>
              <w:ind w:left="-99" w:right="-88"/>
              <w:rPr>
                <w:sz w:val="10"/>
                <w:szCs w:val="10"/>
              </w:rPr>
            </w:pPr>
            <w:r>
              <w:rPr>
                <w:sz w:val="10"/>
                <w:szCs w:val="10"/>
              </w:rPr>
              <w:t>53</w:t>
            </w:r>
          </w:p>
        </w:tc>
        <w:tc>
          <w:tcPr>
            <w:tcW w:w="1100" w:type="dxa"/>
            <w:shd w:val="clear" w:color="auto" w:fill="auto"/>
            <w:noWrap/>
            <w:vAlign w:val="center"/>
          </w:tcPr>
          <w:p w14:paraId="0318BFDA">
            <w:pPr>
              <w:ind w:left="-99" w:right="-88"/>
              <w:rPr>
                <w:sz w:val="10"/>
                <w:szCs w:val="10"/>
              </w:rPr>
            </w:pPr>
            <w:r>
              <w:rPr>
                <w:sz w:val="10"/>
                <w:szCs w:val="10"/>
              </w:rPr>
              <w:t>г. Краснозаводск, ул. 1 Мая, д. 18</w:t>
            </w:r>
          </w:p>
        </w:tc>
        <w:tc>
          <w:tcPr>
            <w:tcW w:w="450" w:type="dxa"/>
            <w:shd w:val="clear" w:color="auto" w:fill="auto"/>
            <w:noWrap/>
            <w:vAlign w:val="center"/>
          </w:tcPr>
          <w:p w14:paraId="6784D30D">
            <w:pPr>
              <w:ind w:left="-99" w:right="-88"/>
              <w:rPr>
                <w:sz w:val="10"/>
                <w:szCs w:val="10"/>
              </w:rPr>
            </w:pPr>
            <w:r>
              <w:rPr>
                <w:sz w:val="10"/>
                <w:szCs w:val="10"/>
              </w:rPr>
              <w:t>382</w:t>
            </w:r>
          </w:p>
        </w:tc>
        <w:tc>
          <w:tcPr>
            <w:tcW w:w="550" w:type="dxa"/>
            <w:shd w:val="clear" w:color="auto" w:fill="auto"/>
            <w:noWrap/>
            <w:vAlign w:val="center"/>
          </w:tcPr>
          <w:p w14:paraId="6DA19727">
            <w:pPr>
              <w:ind w:left="-99" w:right="-88"/>
              <w:rPr>
                <w:sz w:val="10"/>
                <w:szCs w:val="10"/>
              </w:rPr>
            </w:pPr>
            <w:r>
              <w:rPr>
                <w:sz w:val="10"/>
                <w:szCs w:val="10"/>
              </w:rPr>
              <w:t>13.11.2015</w:t>
            </w:r>
          </w:p>
        </w:tc>
        <w:tc>
          <w:tcPr>
            <w:tcW w:w="546" w:type="dxa"/>
            <w:shd w:val="clear" w:color="auto" w:fill="auto"/>
            <w:noWrap/>
            <w:vAlign w:val="center"/>
          </w:tcPr>
          <w:p w14:paraId="6B30A68E">
            <w:pPr>
              <w:ind w:left="-99" w:right="-88"/>
              <w:rPr>
                <w:sz w:val="10"/>
                <w:szCs w:val="10"/>
              </w:rPr>
            </w:pPr>
            <w:r>
              <w:rPr>
                <w:sz w:val="10"/>
                <w:szCs w:val="10"/>
              </w:rPr>
              <w:t>IV кв. 2024</w:t>
            </w:r>
          </w:p>
        </w:tc>
        <w:tc>
          <w:tcPr>
            <w:tcW w:w="554" w:type="dxa"/>
            <w:shd w:val="clear" w:color="auto" w:fill="auto"/>
            <w:noWrap/>
            <w:vAlign w:val="center"/>
          </w:tcPr>
          <w:p w14:paraId="44728B4C">
            <w:pPr>
              <w:ind w:left="-99" w:right="-88"/>
              <w:rPr>
                <w:sz w:val="10"/>
                <w:szCs w:val="10"/>
              </w:rPr>
            </w:pPr>
            <w:r>
              <w:rPr>
                <w:sz w:val="10"/>
                <w:szCs w:val="10"/>
              </w:rPr>
              <w:t>IV кв. 2025</w:t>
            </w:r>
          </w:p>
        </w:tc>
        <w:tc>
          <w:tcPr>
            <w:tcW w:w="324" w:type="dxa"/>
            <w:shd w:val="clear" w:color="auto" w:fill="auto"/>
            <w:noWrap/>
            <w:vAlign w:val="center"/>
          </w:tcPr>
          <w:p w14:paraId="7956CA3B">
            <w:pPr>
              <w:ind w:left="-99" w:right="-88"/>
              <w:rPr>
                <w:sz w:val="10"/>
                <w:szCs w:val="10"/>
              </w:rPr>
            </w:pPr>
            <w:r>
              <w:rPr>
                <w:sz w:val="10"/>
                <w:szCs w:val="10"/>
              </w:rPr>
              <w:t>16</w:t>
            </w:r>
          </w:p>
        </w:tc>
        <w:tc>
          <w:tcPr>
            <w:tcW w:w="252" w:type="dxa"/>
            <w:shd w:val="clear" w:color="auto" w:fill="auto"/>
            <w:noWrap/>
            <w:vAlign w:val="center"/>
          </w:tcPr>
          <w:p w14:paraId="119941A8">
            <w:pPr>
              <w:ind w:left="-99" w:right="-88"/>
              <w:rPr>
                <w:sz w:val="10"/>
                <w:szCs w:val="10"/>
              </w:rPr>
            </w:pPr>
            <w:r>
              <w:rPr>
                <w:sz w:val="10"/>
                <w:szCs w:val="10"/>
              </w:rPr>
              <w:t>22</w:t>
            </w:r>
          </w:p>
        </w:tc>
        <w:tc>
          <w:tcPr>
            <w:tcW w:w="491" w:type="dxa"/>
            <w:shd w:val="clear" w:color="auto" w:fill="auto"/>
            <w:noWrap/>
            <w:vAlign w:val="center"/>
          </w:tcPr>
          <w:p w14:paraId="3F788633">
            <w:pPr>
              <w:ind w:left="-99" w:right="-88"/>
              <w:rPr>
                <w:sz w:val="10"/>
                <w:szCs w:val="10"/>
              </w:rPr>
            </w:pPr>
            <w:r>
              <w:rPr>
                <w:sz w:val="10"/>
                <w:szCs w:val="10"/>
              </w:rPr>
              <w:t>310,90</w:t>
            </w:r>
          </w:p>
        </w:tc>
        <w:tc>
          <w:tcPr>
            <w:tcW w:w="366" w:type="dxa"/>
            <w:shd w:val="clear" w:color="auto" w:fill="auto"/>
            <w:noWrap/>
            <w:vAlign w:val="center"/>
          </w:tcPr>
          <w:p w14:paraId="0DC126E6">
            <w:pPr>
              <w:ind w:left="-99" w:right="-88"/>
              <w:rPr>
                <w:sz w:val="10"/>
                <w:szCs w:val="10"/>
              </w:rPr>
            </w:pPr>
            <w:r>
              <w:rPr>
                <w:sz w:val="10"/>
                <w:szCs w:val="10"/>
              </w:rPr>
              <w:t>5</w:t>
            </w:r>
          </w:p>
        </w:tc>
        <w:tc>
          <w:tcPr>
            <w:tcW w:w="366" w:type="dxa"/>
            <w:shd w:val="clear" w:color="auto" w:fill="auto"/>
            <w:noWrap/>
            <w:vAlign w:val="center"/>
          </w:tcPr>
          <w:p w14:paraId="45FE0D43">
            <w:pPr>
              <w:ind w:left="-99" w:right="-88"/>
              <w:rPr>
                <w:sz w:val="10"/>
                <w:szCs w:val="10"/>
              </w:rPr>
            </w:pPr>
            <w:r>
              <w:rPr>
                <w:sz w:val="10"/>
                <w:szCs w:val="10"/>
              </w:rPr>
              <w:t>0</w:t>
            </w:r>
          </w:p>
        </w:tc>
        <w:tc>
          <w:tcPr>
            <w:tcW w:w="366" w:type="dxa"/>
            <w:shd w:val="clear" w:color="auto" w:fill="auto"/>
            <w:noWrap/>
            <w:vAlign w:val="center"/>
          </w:tcPr>
          <w:p w14:paraId="3E4F96A9">
            <w:pPr>
              <w:ind w:left="-99" w:right="-88"/>
              <w:rPr>
                <w:sz w:val="10"/>
                <w:szCs w:val="10"/>
              </w:rPr>
            </w:pPr>
            <w:r>
              <w:rPr>
                <w:sz w:val="10"/>
                <w:szCs w:val="10"/>
              </w:rPr>
              <w:t>5</w:t>
            </w:r>
          </w:p>
        </w:tc>
        <w:tc>
          <w:tcPr>
            <w:tcW w:w="502" w:type="dxa"/>
            <w:shd w:val="clear" w:color="auto" w:fill="auto"/>
            <w:noWrap/>
            <w:vAlign w:val="center"/>
          </w:tcPr>
          <w:p w14:paraId="0E53AAA3">
            <w:pPr>
              <w:ind w:left="-99" w:right="-88"/>
              <w:rPr>
                <w:sz w:val="10"/>
                <w:szCs w:val="10"/>
              </w:rPr>
            </w:pPr>
            <w:r>
              <w:rPr>
                <w:sz w:val="10"/>
                <w:szCs w:val="10"/>
              </w:rPr>
              <w:t>362,66</w:t>
            </w:r>
          </w:p>
        </w:tc>
        <w:tc>
          <w:tcPr>
            <w:tcW w:w="473" w:type="dxa"/>
            <w:shd w:val="clear" w:color="auto" w:fill="auto"/>
            <w:noWrap/>
            <w:vAlign w:val="center"/>
          </w:tcPr>
          <w:p w14:paraId="3AC5EF81">
            <w:pPr>
              <w:ind w:left="-99" w:right="-88"/>
              <w:rPr>
                <w:sz w:val="10"/>
                <w:szCs w:val="10"/>
              </w:rPr>
            </w:pPr>
            <w:r>
              <w:rPr>
                <w:sz w:val="10"/>
                <w:szCs w:val="10"/>
              </w:rPr>
              <w:t>0,00</w:t>
            </w:r>
          </w:p>
        </w:tc>
        <w:tc>
          <w:tcPr>
            <w:tcW w:w="438" w:type="dxa"/>
            <w:shd w:val="clear" w:color="auto" w:fill="auto"/>
            <w:noWrap/>
            <w:vAlign w:val="center"/>
          </w:tcPr>
          <w:p w14:paraId="5681FBDB">
            <w:pPr>
              <w:ind w:left="-99" w:right="-88"/>
              <w:rPr>
                <w:sz w:val="10"/>
                <w:szCs w:val="10"/>
              </w:rPr>
            </w:pPr>
            <w:r>
              <w:rPr>
                <w:sz w:val="10"/>
                <w:szCs w:val="10"/>
              </w:rPr>
              <w:t>362,66</w:t>
            </w:r>
          </w:p>
        </w:tc>
        <w:tc>
          <w:tcPr>
            <w:tcW w:w="747" w:type="dxa"/>
            <w:shd w:val="clear" w:color="auto" w:fill="auto"/>
            <w:vAlign w:val="center"/>
          </w:tcPr>
          <w:p w14:paraId="53A7F226">
            <w:pPr>
              <w:ind w:left="-99" w:right="-88"/>
              <w:rPr>
                <w:sz w:val="10"/>
                <w:szCs w:val="10"/>
              </w:rPr>
            </w:pPr>
            <w:r>
              <w:rPr>
                <w:sz w:val="10"/>
                <w:szCs w:val="10"/>
              </w:rPr>
              <w:t>44 167 787,61</w:t>
            </w:r>
          </w:p>
        </w:tc>
        <w:tc>
          <w:tcPr>
            <w:tcW w:w="867" w:type="dxa"/>
            <w:shd w:val="clear" w:color="auto" w:fill="auto"/>
            <w:vAlign w:val="center"/>
          </w:tcPr>
          <w:p w14:paraId="6D0183BA">
            <w:pPr>
              <w:ind w:left="-99" w:right="-88"/>
              <w:rPr>
                <w:sz w:val="10"/>
                <w:szCs w:val="10"/>
              </w:rPr>
            </w:pPr>
            <w:r>
              <w:rPr>
                <w:sz w:val="10"/>
                <w:szCs w:val="10"/>
              </w:rPr>
              <w:t>34 141 699,82</w:t>
            </w:r>
          </w:p>
        </w:tc>
        <w:tc>
          <w:tcPr>
            <w:tcW w:w="798" w:type="dxa"/>
            <w:shd w:val="clear" w:color="auto" w:fill="auto"/>
            <w:vAlign w:val="center"/>
          </w:tcPr>
          <w:p w14:paraId="6E27744C">
            <w:pPr>
              <w:ind w:left="-99" w:right="-88"/>
              <w:rPr>
                <w:sz w:val="10"/>
                <w:szCs w:val="10"/>
              </w:rPr>
            </w:pPr>
            <w:r>
              <w:rPr>
                <w:sz w:val="10"/>
                <w:szCs w:val="10"/>
              </w:rPr>
              <w:t>14 771 070,35</w:t>
            </w:r>
          </w:p>
        </w:tc>
        <w:tc>
          <w:tcPr>
            <w:tcW w:w="760" w:type="dxa"/>
            <w:shd w:val="clear" w:color="auto" w:fill="auto"/>
            <w:vAlign w:val="center"/>
          </w:tcPr>
          <w:p w14:paraId="7AA58004">
            <w:pPr>
              <w:ind w:left="-99" w:right="-88"/>
              <w:rPr>
                <w:sz w:val="10"/>
                <w:szCs w:val="10"/>
              </w:rPr>
            </w:pPr>
            <w:r>
              <w:rPr>
                <w:sz w:val="10"/>
                <w:szCs w:val="10"/>
              </w:rPr>
              <w:t>18 962 052,02</w:t>
            </w:r>
          </w:p>
        </w:tc>
        <w:tc>
          <w:tcPr>
            <w:tcW w:w="721" w:type="dxa"/>
            <w:shd w:val="clear" w:color="auto" w:fill="auto"/>
            <w:vAlign w:val="center"/>
          </w:tcPr>
          <w:p w14:paraId="3A2D15C3">
            <w:pPr>
              <w:ind w:left="-99" w:right="-88"/>
              <w:rPr>
                <w:sz w:val="10"/>
                <w:szCs w:val="10"/>
              </w:rPr>
            </w:pPr>
            <w:r>
              <w:rPr>
                <w:sz w:val="10"/>
                <w:szCs w:val="10"/>
              </w:rPr>
              <w:t>408 577,45</w:t>
            </w:r>
          </w:p>
        </w:tc>
        <w:tc>
          <w:tcPr>
            <w:tcW w:w="798" w:type="dxa"/>
            <w:shd w:val="clear" w:color="auto" w:fill="auto"/>
            <w:vAlign w:val="center"/>
          </w:tcPr>
          <w:p w14:paraId="6EA89A80">
            <w:pPr>
              <w:ind w:left="-99" w:right="-88"/>
              <w:rPr>
                <w:sz w:val="10"/>
                <w:szCs w:val="10"/>
              </w:rPr>
            </w:pPr>
            <w:r>
              <w:rPr>
                <w:sz w:val="10"/>
                <w:szCs w:val="10"/>
              </w:rPr>
              <w:t>10 026 087,79</w:t>
            </w:r>
          </w:p>
        </w:tc>
        <w:tc>
          <w:tcPr>
            <w:tcW w:w="850" w:type="dxa"/>
            <w:shd w:val="clear" w:color="auto" w:fill="auto"/>
            <w:vAlign w:val="center"/>
          </w:tcPr>
          <w:p w14:paraId="553C1756">
            <w:pPr>
              <w:ind w:left="-99" w:right="-88"/>
              <w:rPr>
                <w:sz w:val="10"/>
                <w:szCs w:val="10"/>
              </w:rPr>
            </w:pPr>
            <w:r>
              <w:rPr>
                <w:sz w:val="10"/>
                <w:szCs w:val="10"/>
              </w:rPr>
              <w:t>4 337 688,19</w:t>
            </w:r>
          </w:p>
        </w:tc>
        <w:tc>
          <w:tcPr>
            <w:tcW w:w="767" w:type="dxa"/>
            <w:shd w:val="clear" w:color="auto" w:fill="auto"/>
            <w:vAlign w:val="center"/>
          </w:tcPr>
          <w:p w14:paraId="7D581B60">
            <w:pPr>
              <w:ind w:left="-99" w:right="-88"/>
              <w:rPr>
                <w:sz w:val="10"/>
                <w:szCs w:val="10"/>
              </w:rPr>
            </w:pPr>
            <w:r>
              <w:rPr>
                <w:sz w:val="10"/>
                <w:szCs w:val="10"/>
              </w:rPr>
              <w:t>5 568 416,31</w:t>
            </w:r>
          </w:p>
        </w:tc>
        <w:tc>
          <w:tcPr>
            <w:tcW w:w="700" w:type="dxa"/>
            <w:shd w:val="clear" w:color="auto" w:fill="auto"/>
            <w:vAlign w:val="center"/>
          </w:tcPr>
          <w:p w14:paraId="381F299C">
            <w:pPr>
              <w:ind w:left="-99" w:right="-88"/>
              <w:rPr>
                <w:sz w:val="10"/>
                <w:szCs w:val="10"/>
              </w:rPr>
            </w:pPr>
            <w:r>
              <w:rPr>
                <w:sz w:val="10"/>
                <w:szCs w:val="10"/>
              </w:rPr>
              <w:t>119 983,29</w:t>
            </w:r>
          </w:p>
        </w:tc>
        <w:tc>
          <w:tcPr>
            <w:tcW w:w="707" w:type="dxa"/>
            <w:shd w:val="clear" w:color="auto" w:fill="auto"/>
            <w:vAlign w:val="center"/>
          </w:tcPr>
          <w:p w14:paraId="1E8C29B4">
            <w:pPr>
              <w:ind w:left="-99" w:right="-88"/>
              <w:rPr>
                <w:sz w:val="10"/>
                <w:szCs w:val="10"/>
              </w:rPr>
            </w:pPr>
            <w:r>
              <w:rPr>
                <w:sz w:val="10"/>
                <w:szCs w:val="10"/>
              </w:rPr>
              <w:t>0,00</w:t>
            </w:r>
          </w:p>
        </w:tc>
        <w:tc>
          <w:tcPr>
            <w:tcW w:w="614" w:type="dxa"/>
            <w:shd w:val="clear" w:color="auto" w:fill="auto"/>
            <w:vAlign w:val="center"/>
          </w:tcPr>
          <w:p w14:paraId="0228A4AD">
            <w:pPr>
              <w:ind w:left="-99" w:right="-88"/>
              <w:rPr>
                <w:sz w:val="10"/>
                <w:szCs w:val="10"/>
              </w:rPr>
            </w:pPr>
            <w:r>
              <w:rPr>
                <w:sz w:val="10"/>
                <w:szCs w:val="10"/>
              </w:rPr>
              <w:t>0,00</w:t>
            </w:r>
          </w:p>
        </w:tc>
      </w:tr>
      <w:tr w14:paraId="6037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51" w:type="dxa"/>
            <w:shd w:val="clear" w:color="auto" w:fill="auto"/>
            <w:noWrap/>
            <w:vAlign w:val="center"/>
          </w:tcPr>
          <w:p w14:paraId="450BCCBD">
            <w:pPr>
              <w:ind w:left="-99" w:right="-88"/>
              <w:rPr>
                <w:sz w:val="10"/>
                <w:szCs w:val="10"/>
              </w:rPr>
            </w:pPr>
            <w:r>
              <w:rPr>
                <w:sz w:val="10"/>
                <w:szCs w:val="10"/>
              </w:rPr>
              <w:t>54</w:t>
            </w:r>
          </w:p>
        </w:tc>
        <w:tc>
          <w:tcPr>
            <w:tcW w:w="1100" w:type="dxa"/>
            <w:shd w:val="clear" w:color="auto" w:fill="auto"/>
            <w:noWrap/>
            <w:vAlign w:val="center"/>
          </w:tcPr>
          <w:p w14:paraId="70BA3EE8">
            <w:pPr>
              <w:ind w:left="-99" w:right="-88"/>
              <w:rPr>
                <w:sz w:val="10"/>
                <w:szCs w:val="10"/>
              </w:rPr>
            </w:pPr>
            <w:r>
              <w:rPr>
                <w:sz w:val="10"/>
                <w:szCs w:val="10"/>
              </w:rPr>
              <w:t>г. Краснозаводск, ул. 1 Мая, д. 19</w:t>
            </w:r>
          </w:p>
        </w:tc>
        <w:tc>
          <w:tcPr>
            <w:tcW w:w="450" w:type="dxa"/>
            <w:shd w:val="clear" w:color="auto" w:fill="auto"/>
            <w:noWrap/>
            <w:vAlign w:val="center"/>
          </w:tcPr>
          <w:p w14:paraId="340C38BA">
            <w:pPr>
              <w:ind w:left="-99" w:right="-88"/>
              <w:rPr>
                <w:sz w:val="10"/>
                <w:szCs w:val="10"/>
              </w:rPr>
            </w:pPr>
            <w:r>
              <w:rPr>
                <w:sz w:val="10"/>
                <w:szCs w:val="10"/>
              </w:rPr>
              <w:t>418</w:t>
            </w:r>
          </w:p>
        </w:tc>
        <w:tc>
          <w:tcPr>
            <w:tcW w:w="550" w:type="dxa"/>
            <w:shd w:val="clear" w:color="auto" w:fill="auto"/>
            <w:noWrap/>
            <w:vAlign w:val="center"/>
          </w:tcPr>
          <w:p w14:paraId="53E90785">
            <w:pPr>
              <w:ind w:left="-99" w:right="-88"/>
              <w:rPr>
                <w:sz w:val="10"/>
                <w:szCs w:val="10"/>
              </w:rPr>
            </w:pPr>
            <w:r>
              <w:rPr>
                <w:sz w:val="10"/>
                <w:szCs w:val="10"/>
              </w:rPr>
              <w:t>02.07.2014</w:t>
            </w:r>
          </w:p>
        </w:tc>
        <w:tc>
          <w:tcPr>
            <w:tcW w:w="546" w:type="dxa"/>
            <w:shd w:val="clear" w:color="auto" w:fill="auto"/>
            <w:noWrap/>
            <w:vAlign w:val="center"/>
          </w:tcPr>
          <w:p w14:paraId="2DD24BE4">
            <w:pPr>
              <w:ind w:left="-99" w:right="-88"/>
              <w:rPr>
                <w:sz w:val="10"/>
                <w:szCs w:val="10"/>
              </w:rPr>
            </w:pPr>
            <w:r>
              <w:rPr>
                <w:sz w:val="10"/>
                <w:szCs w:val="10"/>
              </w:rPr>
              <w:t>IV кв. 2024</w:t>
            </w:r>
          </w:p>
        </w:tc>
        <w:tc>
          <w:tcPr>
            <w:tcW w:w="554" w:type="dxa"/>
            <w:shd w:val="clear" w:color="auto" w:fill="auto"/>
            <w:noWrap/>
            <w:vAlign w:val="center"/>
          </w:tcPr>
          <w:p w14:paraId="77B623BF">
            <w:pPr>
              <w:ind w:left="-99" w:right="-88"/>
              <w:rPr>
                <w:sz w:val="10"/>
                <w:szCs w:val="10"/>
              </w:rPr>
            </w:pPr>
            <w:r>
              <w:rPr>
                <w:sz w:val="10"/>
                <w:szCs w:val="10"/>
              </w:rPr>
              <w:t>IV кв. 2025</w:t>
            </w:r>
          </w:p>
        </w:tc>
        <w:tc>
          <w:tcPr>
            <w:tcW w:w="324" w:type="dxa"/>
            <w:shd w:val="clear" w:color="auto" w:fill="auto"/>
            <w:noWrap/>
            <w:vAlign w:val="center"/>
          </w:tcPr>
          <w:p w14:paraId="21863FE3">
            <w:pPr>
              <w:ind w:left="-99" w:right="-88"/>
              <w:rPr>
                <w:sz w:val="10"/>
                <w:szCs w:val="10"/>
              </w:rPr>
            </w:pPr>
            <w:r>
              <w:rPr>
                <w:sz w:val="10"/>
                <w:szCs w:val="10"/>
              </w:rPr>
              <w:t>10</w:t>
            </w:r>
          </w:p>
        </w:tc>
        <w:tc>
          <w:tcPr>
            <w:tcW w:w="252" w:type="dxa"/>
            <w:shd w:val="clear" w:color="auto" w:fill="auto"/>
            <w:noWrap/>
            <w:vAlign w:val="center"/>
          </w:tcPr>
          <w:p w14:paraId="364DB7B7">
            <w:pPr>
              <w:ind w:left="-99" w:right="-88"/>
              <w:rPr>
                <w:sz w:val="10"/>
                <w:szCs w:val="10"/>
              </w:rPr>
            </w:pPr>
            <w:r>
              <w:rPr>
                <w:sz w:val="10"/>
                <w:szCs w:val="10"/>
              </w:rPr>
              <w:t>7</w:t>
            </w:r>
          </w:p>
        </w:tc>
        <w:tc>
          <w:tcPr>
            <w:tcW w:w="491" w:type="dxa"/>
            <w:shd w:val="clear" w:color="auto" w:fill="auto"/>
            <w:noWrap/>
            <w:vAlign w:val="center"/>
          </w:tcPr>
          <w:p w14:paraId="5E8DAF8F">
            <w:pPr>
              <w:ind w:left="-99" w:right="-88"/>
              <w:rPr>
                <w:sz w:val="10"/>
                <w:szCs w:val="10"/>
              </w:rPr>
            </w:pPr>
            <w:r>
              <w:rPr>
                <w:sz w:val="10"/>
                <w:szCs w:val="10"/>
              </w:rPr>
              <w:t>192,20</w:t>
            </w:r>
          </w:p>
        </w:tc>
        <w:tc>
          <w:tcPr>
            <w:tcW w:w="366" w:type="dxa"/>
            <w:shd w:val="clear" w:color="auto" w:fill="auto"/>
            <w:noWrap/>
            <w:vAlign w:val="center"/>
          </w:tcPr>
          <w:p w14:paraId="7C94F71C">
            <w:pPr>
              <w:ind w:left="-99" w:right="-88"/>
              <w:rPr>
                <w:sz w:val="10"/>
                <w:szCs w:val="10"/>
              </w:rPr>
            </w:pPr>
            <w:r>
              <w:rPr>
                <w:sz w:val="10"/>
                <w:szCs w:val="10"/>
              </w:rPr>
              <w:t>3</w:t>
            </w:r>
          </w:p>
        </w:tc>
        <w:tc>
          <w:tcPr>
            <w:tcW w:w="366" w:type="dxa"/>
            <w:shd w:val="clear" w:color="auto" w:fill="auto"/>
            <w:noWrap/>
            <w:vAlign w:val="center"/>
          </w:tcPr>
          <w:p w14:paraId="79D8D82B">
            <w:pPr>
              <w:ind w:left="-99" w:right="-88"/>
              <w:rPr>
                <w:sz w:val="10"/>
                <w:szCs w:val="10"/>
              </w:rPr>
            </w:pPr>
            <w:r>
              <w:rPr>
                <w:sz w:val="10"/>
                <w:szCs w:val="10"/>
              </w:rPr>
              <w:t>0</w:t>
            </w:r>
          </w:p>
        </w:tc>
        <w:tc>
          <w:tcPr>
            <w:tcW w:w="366" w:type="dxa"/>
            <w:shd w:val="clear" w:color="auto" w:fill="auto"/>
            <w:noWrap/>
            <w:vAlign w:val="center"/>
          </w:tcPr>
          <w:p w14:paraId="0EE9D226">
            <w:pPr>
              <w:ind w:left="-99" w:right="-88"/>
              <w:rPr>
                <w:sz w:val="10"/>
                <w:szCs w:val="10"/>
              </w:rPr>
            </w:pPr>
            <w:r>
              <w:rPr>
                <w:sz w:val="10"/>
                <w:szCs w:val="10"/>
              </w:rPr>
              <w:t>3</w:t>
            </w:r>
          </w:p>
        </w:tc>
        <w:tc>
          <w:tcPr>
            <w:tcW w:w="502" w:type="dxa"/>
            <w:shd w:val="clear" w:color="auto" w:fill="auto"/>
            <w:noWrap/>
            <w:vAlign w:val="center"/>
          </w:tcPr>
          <w:p w14:paraId="3B2FBE44">
            <w:pPr>
              <w:ind w:left="-99" w:right="-88"/>
              <w:rPr>
                <w:sz w:val="10"/>
                <w:szCs w:val="10"/>
              </w:rPr>
            </w:pPr>
            <w:r>
              <w:rPr>
                <w:sz w:val="10"/>
                <w:szCs w:val="10"/>
              </w:rPr>
              <w:t>144,90</w:t>
            </w:r>
          </w:p>
        </w:tc>
        <w:tc>
          <w:tcPr>
            <w:tcW w:w="473" w:type="dxa"/>
            <w:shd w:val="clear" w:color="auto" w:fill="auto"/>
            <w:noWrap/>
            <w:vAlign w:val="center"/>
          </w:tcPr>
          <w:p w14:paraId="31A314F7">
            <w:pPr>
              <w:ind w:left="-99" w:right="-88"/>
              <w:rPr>
                <w:sz w:val="10"/>
                <w:szCs w:val="10"/>
              </w:rPr>
            </w:pPr>
            <w:r>
              <w:rPr>
                <w:sz w:val="10"/>
                <w:szCs w:val="10"/>
              </w:rPr>
              <w:t>0,00</w:t>
            </w:r>
          </w:p>
        </w:tc>
        <w:tc>
          <w:tcPr>
            <w:tcW w:w="438" w:type="dxa"/>
            <w:shd w:val="clear" w:color="auto" w:fill="auto"/>
            <w:noWrap/>
            <w:vAlign w:val="center"/>
          </w:tcPr>
          <w:p w14:paraId="58680E89">
            <w:pPr>
              <w:ind w:left="-99" w:right="-88"/>
              <w:rPr>
                <w:sz w:val="10"/>
                <w:szCs w:val="10"/>
              </w:rPr>
            </w:pPr>
            <w:r>
              <w:rPr>
                <w:sz w:val="10"/>
                <w:szCs w:val="10"/>
              </w:rPr>
              <w:t>144,90</w:t>
            </w:r>
          </w:p>
        </w:tc>
        <w:tc>
          <w:tcPr>
            <w:tcW w:w="747" w:type="dxa"/>
            <w:shd w:val="clear" w:color="auto" w:fill="auto"/>
            <w:vAlign w:val="center"/>
          </w:tcPr>
          <w:p w14:paraId="2B029090">
            <w:pPr>
              <w:ind w:left="-99" w:right="-88"/>
              <w:rPr>
                <w:sz w:val="10"/>
                <w:szCs w:val="10"/>
              </w:rPr>
            </w:pPr>
            <w:r>
              <w:rPr>
                <w:sz w:val="10"/>
                <w:szCs w:val="10"/>
              </w:rPr>
              <w:t>17 647 141,74</w:t>
            </w:r>
          </w:p>
        </w:tc>
        <w:tc>
          <w:tcPr>
            <w:tcW w:w="867" w:type="dxa"/>
            <w:shd w:val="clear" w:color="auto" w:fill="auto"/>
            <w:vAlign w:val="center"/>
          </w:tcPr>
          <w:p w14:paraId="1C70A248">
            <w:pPr>
              <w:ind w:left="-99" w:right="-88"/>
              <w:rPr>
                <w:sz w:val="10"/>
                <w:szCs w:val="10"/>
              </w:rPr>
            </w:pPr>
            <w:r>
              <w:rPr>
                <w:sz w:val="10"/>
                <w:szCs w:val="10"/>
              </w:rPr>
              <w:t>13 641 240,57</w:t>
            </w:r>
          </w:p>
        </w:tc>
        <w:tc>
          <w:tcPr>
            <w:tcW w:w="798" w:type="dxa"/>
            <w:shd w:val="clear" w:color="auto" w:fill="auto"/>
            <w:vAlign w:val="center"/>
          </w:tcPr>
          <w:p w14:paraId="280E5FF3">
            <w:pPr>
              <w:ind w:left="-99" w:right="-88"/>
              <w:rPr>
                <w:sz w:val="10"/>
                <w:szCs w:val="10"/>
              </w:rPr>
            </w:pPr>
            <w:r>
              <w:rPr>
                <w:sz w:val="10"/>
                <w:szCs w:val="10"/>
              </w:rPr>
              <w:t>5 901 748,45</w:t>
            </w:r>
          </w:p>
        </w:tc>
        <w:tc>
          <w:tcPr>
            <w:tcW w:w="760" w:type="dxa"/>
            <w:shd w:val="clear" w:color="auto" w:fill="auto"/>
            <w:vAlign w:val="center"/>
          </w:tcPr>
          <w:p w14:paraId="4A83C52B">
            <w:pPr>
              <w:ind w:left="-99" w:right="-88"/>
              <w:rPr>
                <w:sz w:val="10"/>
                <w:szCs w:val="10"/>
              </w:rPr>
            </w:pPr>
            <w:r>
              <w:rPr>
                <w:sz w:val="10"/>
                <w:szCs w:val="10"/>
              </w:rPr>
              <w:t>7 576 245,90</w:t>
            </w:r>
          </w:p>
        </w:tc>
        <w:tc>
          <w:tcPr>
            <w:tcW w:w="721" w:type="dxa"/>
            <w:shd w:val="clear" w:color="auto" w:fill="auto"/>
            <w:vAlign w:val="center"/>
          </w:tcPr>
          <w:p w14:paraId="3C2FDEEF">
            <w:pPr>
              <w:ind w:left="-99" w:right="-88"/>
              <w:rPr>
                <w:sz w:val="10"/>
                <w:szCs w:val="10"/>
              </w:rPr>
            </w:pPr>
            <w:r>
              <w:rPr>
                <w:sz w:val="10"/>
                <w:szCs w:val="10"/>
              </w:rPr>
              <w:t>163 246,22</w:t>
            </w:r>
          </w:p>
        </w:tc>
        <w:tc>
          <w:tcPr>
            <w:tcW w:w="798" w:type="dxa"/>
            <w:shd w:val="clear" w:color="auto" w:fill="auto"/>
            <w:vAlign w:val="center"/>
          </w:tcPr>
          <w:p w14:paraId="13884846">
            <w:pPr>
              <w:ind w:left="-99" w:right="-88"/>
              <w:rPr>
                <w:sz w:val="10"/>
                <w:szCs w:val="10"/>
              </w:rPr>
            </w:pPr>
            <w:r>
              <w:rPr>
                <w:sz w:val="10"/>
                <w:szCs w:val="10"/>
              </w:rPr>
              <w:t>4 005 901,17</w:t>
            </w:r>
          </w:p>
        </w:tc>
        <w:tc>
          <w:tcPr>
            <w:tcW w:w="850" w:type="dxa"/>
            <w:shd w:val="clear" w:color="auto" w:fill="auto"/>
            <w:vAlign w:val="center"/>
          </w:tcPr>
          <w:p w14:paraId="6E4969E9">
            <w:pPr>
              <w:ind w:left="-99" w:right="-88"/>
              <w:rPr>
                <w:sz w:val="10"/>
                <w:szCs w:val="10"/>
              </w:rPr>
            </w:pPr>
            <w:r>
              <w:rPr>
                <w:sz w:val="10"/>
                <w:szCs w:val="10"/>
              </w:rPr>
              <w:t>1 733 113,71</w:t>
            </w:r>
          </w:p>
        </w:tc>
        <w:tc>
          <w:tcPr>
            <w:tcW w:w="767" w:type="dxa"/>
            <w:shd w:val="clear" w:color="auto" w:fill="auto"/>
            <w:vAlign w:val="center"/>
          </w:tcPr>
          <w:p w14:paraId="11711099">
            <w:pPr>
              <w:ind w:left="-99" w:right="-88"/>
              <w:rPr>
                <w:sz w:val="10"/>
                <w:szCs w:val="10"/>
              </w:rPr>
            </w:pPr>
            <w:r>
              <w:rPr>
                <w:sz w:val="10"/>
                <w:szCs w:val="10"/>
              </w:rPr>
              <w:t>2 224 848,41</w:t>
            </w:r>
          </w:p>
        </w:tc>
        <w:tc>
          <w:tcPr>
            <w:tcW w:w="700" w:type="dxa"/>
            <w:shd w:val="clear" w:color="auto" w:fill="auto"/>
            <w:vAlign w:val="center"/>
          </w:tcPr>
          <w:p w14:paraId="39968849">
            <w:pPr>
              <w:ind w:left="-99" w:right="-88"/>
              <w:rPr>
                <w:sz w:val="10"/>
                <w:szCs w:val="10"/>
              </w:rPr>
            </w:pPr>
            <w:r>
              <w:rPr>
                <w:sz w:val="10"/>
                <w:szCs w:val="10"/>
              </w:rPr>
              <w:t>47 939,05</w:t>
            </w:r>
          </w:p>
        </w:tc>
        <w:tc>
          <w:tcPr>
            <w:tcW w:w="707" w:type="dxa"/>
            <w:shd w:val="clear" w:color="auto" w:fill="auto"/>
            <w:vAlign w:val="center"/>
          </w:tcPr>
          <w:p w14:paraId="5EF73607">
            <w:pPr>
              <w:ind w:left="-99" w:right="-88"/>
              <w:rPr>
                <w:sz w:val="10"/>
                <w:szCs w:val="10"/>
              </w:rPr>
            </w:pPr>
            <w:r>
              <w:rPr>
                <w:sz w:val="10"/>
                <w:szCs w:val="10"/>
              </w:rPr>
              <w:t>0,00</w:t>
            </w:r>
          </w:p>
        </w:tc>
        <w:tc>
          <w:tcPr>
            <w:tcW w:w="614" w:type="dxa"/>
            <w:shd w:val="clear" w:color="auto" w:fill="auto"/>
            <w:vAlign w:val="center"/>
          </w:tcPr>
          <w:p w14:paraId="4CE09EC2">
            <w:pPr>
              <w:ind w:left="-99" w:right="-88"/>
              <w:rPr>
                <w:sz w:val="10"/>
                <w:szCs w:val="10"/>
              </w:rPr>
            </w:pPr>
            <w:r>
              <w:rPr>
                <w:sz w:val="10"/>
                <w:szCs w:val="10"/>
              </w:rPr>
              <w:t>0,00</w:t>
            </w:r>
          </w:p>
        </w:tc>
      </w:tr>
      <w:tr w14:paraId="231B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51" w:type="dxa"/>
            <w:shd w:val="clear" w:color="auto" w:fill="auto"/>
            <w:noWrap/>
            <w:vAlign w:val="center"/>
          </w:tcPr>
          <w:p w14:paraId="43C87155">
            <w:pPr>
              <w:ind w:left="-99" w:right="-88"/>
              <w:rPr>
                <w:sz w:val="10"/>
                <w:szCs w:val="10"/>
              </w:rPr>
            </w:pPr>
            <w:r>
              <w:rPr>
                <w:sz w:val="10"/>
                <w:szCs w:val="10"/>
              </w:rPr>
              <w:t>55</w:t>
            </w:r>
          </w:p>
        </w:tc>
        <w:tc>
          <w:tcPr>
            <w:tcW w:w="1100" w:type="dxa"/>
            <w:shd w:val="clear" w:color="auto" w:fill="auto"/>
            <w:noWrap/>
            <w:vAlign w:val="center"/>
          </w:tcPr>
          <w:p w14:paraId="7BB0A8E2">
            <w:pPr>
              <w:ind w:left="-99" w:right="-88"/>
              <w:rPr>
                <w:sz w:val="10"/>
                <w:szCs w:val="10"/>
              </w:rPr>
            </w:pPr>
            <w:r>
              <w:rPr>
                <w:sz w:val="10"/>
                <w:szCs w:val="10"/>
              </w:rPr>
              <w:t>г. Краснозаводск, ул. 1 Мая, д. 19</w:t>
            </w:r>
          </w:p>
        </w:tc>
        <w:tc>
          <w:tcPr>
            <w:tcW w:w="450" w:type="dxa"/>
            <w:shd w:val="clear" w:color="auto" w:fill="auto"/>
            <w:noWrap/>
            <w:vAlign w:val="center"/>
          </w:tcPr>
          <w:p w14:paraId="434BF298">
            <w:pPr>
              <w:ind w:left="-99" w:right="-88"/>
              <w:rPr>
                <w:sz w:val="10"/>
                <w:szCs w:val="10"/>
              </w:rPr>
            </w:pPr>
            <w:r>
              <w:rPr>
                <w:sz w:val="10"/>
                <w:szCs w:val="10"/>
              </w:rPr>
              <w:t>418</w:t>
            </w:r>
          </w:p>
        </w:tc>
        <w:tc>
          <w:tcPr>
            <w:tcW w:w="550" w:type="dxa"/>
            <w:shd w:val="clear" w:color="auto" w:fill="auto"/>
            <w:noWrap/>
            <w:vAlign w:val="center"/>
          </w:tcPr>
          <w:p w14:paraId="53A67ADF">
            <w:pPr>
              <w:ind w:left="-99" w:right="-88"/>
              <w:rPr>
                <w:sz w:val="10"/>
                <w:szCs w:val="10"/>
              </w:rPr>
            </w:pPr>
            <w:r>
              <w:rPr>
                <w:sz w:val="10"/>
                <w:szCs w:val="10"/>
              </w:rPr>
              <w:t>02.07.2014</w:t>
            </w:r>
          </w:p>
        </w:tc>
        <w:tc>
          <w:tcPr>
            <w:tcW w:w="546" w:type="dxa"/>
            <w:shd w:val="clear" w:color="auto" w:fill="auto"/>
            <w:noWrap/>
            <w:vAlign w:val="center"/>
          </w:tcPr>
          <w:p w14:paraId="34C4AC0E">
            <w:pPr>
              <w:ind w:left="-99" w:right="-88"/>
              <w:rPr>
                <w:sz w:val="10"/>
                <w:szCs w:val="10"/>
              </w:rPr>
            </w:pPr>
            <w:r>
              <w:rPr>
                <w:sz w:val="10"/>
                <w:szCs w:val="10"/>
              </w:rPr>
              <w:t>IV кв. 2025</w:t>
            </w:r>
          </w:p>
        </w:tc>
        <w:tc>
          <w:tcPr>
            <w:tcW w:w="554" w:type="dxa"/>
            <w:shd w:val="clear" w:color="auto" w:fill="auto"/>
            <w:noWrap/>
            <w:vAlign w:val="center"/>
          </w:tcPr>
          <w:p w14:paraId="78097644">
            <w:pPr>
              <w:ind w:left="-99" w:right="-88"/>
              <w:rPr>
                <w:sz w:val="10"/>
                <w:szCs w:val="10"/>
              </w:rPr>
            </w:pPr>
            <w:r>
              <w:rPr>
                <w:sz w:val="10"/>
                <w:szCs w:val="10"/>
              </w:rPr>
              <w:t>IV кв. 2025</w:t>
            </w:r>
          </w:p>
        </w:tc>
        <w:tc>
          <w:tcPr>
            <w:tcW w:w="324" w:type="dxa"/>
            <w:shd w:val="clear" w:color="auto" w:fill="auto"/>
            <w:noWrap/>
            <w:vAlign w:val="center"/>
          </w:tcPr>
          <w:p w14:paraId="1E0AFF19">
            <w:pPr>
              <w:ind w:left="-99" w:right="-88"/>
              <w:rPr>
                <w:sz w:val="10"/>
                <w:szCs w:val="10"/>
              </w:rPr>
            </w:pPr>
            <w:r>
              <w:rPr>
                <w:sz w:val="10"/>
                <w:szCs w:val="10"/>
              </w:rPr>
              <w:t>10</w:t>
            </w:r>
          </w:p>
        </w:tc>
        <w:tc>
          <w:tcPr>
            <w:tcW w:w="252" w:type="dxa"/>
            <w:shd w:val="clear" w:color="auto" w:fill="auto"/>
            <w:noWrap/>
            <w:vAlign w:val="center"/>
          </w:tcPr>
          <w:p w14:paraId="26E9273E">
            <w:pPr>
              <w:ind w:left="-99" w:right="-88"/>
              <w:rPr>
                <w:sz w:val="10"/>
                <w:szCs w:val="10"/>
              </w:rPr>
            </w:pPr>
            <w:r>
              <w:rPr>
                <w:sz w:val="10"/>
                <w:szCs w:val="10"/>
              </w:rPr>
              <w:t>3</w:t>
            </w:r>
          </w:p>
        </w:tc>
        <w:tc>
          <w:tcPr>
            <w:tcW w:w="491" w:type="dxa"/>
            <w:shd w:val="clear" w:color="auto" w:fill="auto"/>
            <w:noWrap/>
            <w:vAlign w:val="center"/>
          </w:tcPr>
          <w:p w14:paraId="59934219">
            <w:pPr>
              <w:ind w:left="-99" w:right="-88"/>
              <w:rPr>
                <w:sz w:val="10"/>
                <w:szCs w:val="10"/>
              </w:rPr>
            </w:pPr>
            <w:r>
              <w:rPr>
                <w:sz w:val="10"/>
                <w:szCs w:val="10"/>
              </w:rPr>
              <w:t>192,20</w:t>
            </w:r>
          </w:p>
        </w:tc>
        <w:tc>
          <w:tcPr>
            <w:tcW w:w="366" w:type="dxa"/>
            <w:shd w:val="clear" w:color="auto" w:fill="auto"/>
            <w:noWrap/>
            <w:vAlign w:val="center"/>
          </w:tcPr>
          <w:p w14:paraId="015BAB5A">
            <w:pPr>
              <w:ind w:left="-99" w:right="-88"/>
              <w:rPr>
                <w:sz w:val="10"/>
                <w:szCs w:val="10"/>
              </w:rPr>
            </w:pPr>
            <w:r>
              <w:rPr>
                <w:sz w:val="10"/>
                <w:szCs w:val="10"/>
              </w:rPr>
              <w:t>1</w:t>
            </w:r>
          </w:p>
        </w:tc>
        <w:tc>
          <w:tcPr>
            <w:tcW w:w="366" w:type="dxa"/>
            <w:shd w:val="clear" w:color="auto" w:fill="auto"/>
            <w:noWrap/>
            <w:vAlign w:val="center"/>
          </w:tcPr>
          <w:p w14:paraId="34C94F3F">
            <w:pPr>
              <w:ind w:left="-99" w:right="-88"/>
              <w:rPr>
                <w:sz w:val="10"/>
                <w:szCs w:val="10"/>
              </w:rPr>
            </w:pPr>
            <w:r>
              <w:rPr>
                <w:sz w:val="10"/>
                <w:szCs w:val="10"/>
              </w:rPr>
              <w:t>1</w:t>
            </w:r>
          </w:p>
        </w:tc>
        <w:tc>
          <w:tcPr>
            <w:tcW w:w="366" w:type="dxa"/>
            <w:shd w:val="clear" w:color="auto" w:fill="auto"/>
            <w:noWrap/>
            <w:vAlign w:val="center"/>
          </w:tcPr>
          <w:p w14:paraId="29F1FC88">
            <w:pPr>
              <w:ind w:left="-99" w:right="-88"/>
              <w:rPr>
                <w:sz w:val="10"/>
                <w:szCs w:val="10"/>
              </w:rPr>
            </w:pPr>
            <w:r>
              <w:rPr>
                <w:sz w:val="10"/>
                <w:szCs w:val="10"/>
              </w:rPr>
              <w:t>0</w:t>
            </w:r>
          </w:p>
        </w:tc>
        <w:tc>
          <w:tcPr>
            <w:tcW w:w="502" w:type="dxa"/>
            <w:shd w:val="clear" w:color="auto" w:fill="auto"/>
            <w:noWrap/>
            <w:vAlign w:val="center"/>
          </w:tcPr>
          <w:p w14:paraId="4371A7D0">
            <w:pPr>
              <w:ind w:left="-99" w:right="-88"/>
              <w:rPr>
                <w:sz w:val="10"/>
                <w:szCs w:val="10"/>
              </w:rPr>
            </w:pPr>
            <w:r>
              <w:rPr>
                <w:sz w:val="10"/>
                <w:szCs w:val="10"/>
              </w:rPr>
              <w:t>47,30</w:t>
            </w:r>
          </w:p>
        </w:tc>
        <w:tc>
          <w:tcPr>
            <w:tcW w:w="473" w:type="dxa"/>
            <w:shd w:val="clear" w:color="auto" w:fill="auto"/>
            <w:noWrap/>
            <w:vAlign w:val="center"/>
          </w:tcPr>
          <w:p w14:paraId="7A3FB3CF">
            <w:pPr>
              <w:ind w:left="-99" w:right="-88"/>
              <w:rPr>
                <w:sz w:val="10"/>
                <w:szCs w:val="10"/>
              </w:rPr>
            </w:pPr>
            <w:r>
              <w:rPr>
                <w:sz w:val="10"/>
                <w:szCs w:val="10"/>
              </w:rPr>
              <w:t>47,30</w:t>
            </w:r>
          </w:p>
        </w:tc>
        <w:tc>
          <w:tcPr>
            <w:tcW w:w="438" w:type="dxa"/>
            <w:shd w:val="clear" w:color="auto" w:fill="auto"/>
            <w:noWrap/>
            <w:vAlign w:val="center"/>
          </w:tcPr>
          <w:p w14:paraId="78E1FB3D">
            <w:pPr>
              <w:ind w:left="-99" w:right="-88"/>
              <w:rPr>
                <w:sz w:val="10"/>
                <w:szCs w:val="10"/>
              </w:rPr>
            </w:pPr>
            <w:r>
              <w:rPr>
                <w:sz w:val="10"/>
                <w:szCs w:val="10"/>
              </w:rPr>
              <w:t>0,00</w:t>
            </w:r>
          </w:p>
        </w:tc>
        <w:tc>
          <w:tcPr>
            <w:tcW w:w="747" w:type="dxa"/>
            <w:shd w:val="clear" w:color="auto" w:fill="auto"/>
            <w:vAlign w:val="center"/>
          </w:tcPr>
          <w:p w14:paraId="10705ADC">
            <w:pPr>
              <w:ind w:left="-99" w:right="-88"/>
              <w:rPr>
                <w:sz w:val="10"/>
                <w:szCs w:val="10"/>
              </w:rPr>
            </w:pPr>
            <w:r>
              <w:rPr>
                <w:sz w:val="10"/>
                <w:szCs w:val="10"/>
              </w:rPr>
              <w:t>5 760 592,16</w:t>
            </w:r>
          </w:p>
        </w:tc>
        <w:tc>
          <w:tcPr>
            <w:tcW w:w="867" w:type="dxa"/>
            <w:shd w:val="clear" w:color="auto" w:fill="auto"/>
            <w:vAlign w:val="center"/>
          </w:tcPr>
          <w:p w14:paraId="415A5B99">
            <w:pPr>
              <w:ind w:left="-99" w:right="-88"/>
              <w:rPr>
                <w:sz w:val="10"/>
                <w:szCs w:val="10"/>
              </w:rPr>
            </w:pPr>
            <w:r>
              <w:rPr>
                <w:sz w:val="10"/>
                <w:szCs w:val="10"/>
              </w:rPr>
              <w:t>4 452 937,74</w:t>
            </w:r>
          </w:p>
        </w:tc>
        <w:tc>
          <w:tcPr>
            <w:tcW w:w="798" w:type="dxa"/>
            <w:shd w:val="clear" w:color="auto" w:fill="auto"/>
            <w:vAlign w:val="center"/>
          </w:tcPr>
          <w:p w14:paraId="4278E6D5">
            <w:pPr>
              <w:ind w:left="-99" w:right="-88"/>
              <w:rPr>
                <w:sz w:val="10"/>
                <w:szCs w:val="10"/>
              </w:rPr>
            </w:pPr>
            <w:r>
              <w:rPr>
                <w:sz w:val="10"/>
                <w:szCs w:val="10"/>
              </w:rPr>
              <w:t>1 926 519,68</w:t>
            </w:r>
          </w:p>
        </w:tc>
        <w:tc>
          <w:tcPr>
            <w:tcW w:w="760" w:type="dxa"/>
            <w:shd w:val="clear" w:color="auto" w:fill="auto"/>
            <w:vAlign w:val="center"/>
          </w:tcPr>
          <w:p w14:paraId="333C4296">
            <w:pPr>
              <w:ind w:left="-99" w:right="-88"/>
              <w:rPr>
                <w:sz w:val="10"/>
                <w:szCs w:val="10"/>
              </w:rPr>
            </w:pPr>
            <w:r>
              <w:rPr>
                <w:sz w:val="10"/>
                <w:szCs w:val="10"/>
              </w:rPr>
              <w:t>2 473 129,27</w:t>
            </w:r>
          </w:p>
        </w:tc>
        <w:tc>
          <w:tcPr>
            <w:tcW w:w="721" w:type="dxa"/>
            <w:shd w:val="clear" w:color="auto" w:fill="auto"/>
            <w:vAlign w:val="center"/>
          </w:tcPr>
          <w:p w14:paraId="29D339BA">
            <w:pPr>
              <w:ind w:left="-99" w:right="-88"/>
              <w:rPr>
                <w:sz w:val="10"/>
                <w:szCs w:val="10"/>
              </w:rPr>
            </w:pPr>
            <w:r>
              <w:rPr>
                <w:sz w:val="10"/>
                <w:szCs w:val="10"/>
              </w:rPr>
              <w:t>53 288,79</w:t>
            </w:r>
          </w:p>
        </w:tc>
        <w:tc>
          <w:tcPr>
            <w:tcW w:w="798" w:type="dxa"/>
            <w:shd w:val="clear" w:color="auto" w:fill="auto"/>
            <w:vAlign w:val="center"/>
          </w:tcPr>
          <w:p w14:paraId="275A681E">
            <w:pPr>
              <w:ind w:left="-99" w:right="-88"/>
              <w:rPr>
                <w:sz w:val="10"/>
                <w:szCs w:val="10"/>
              </w:rPr>
            </w:pPr>
            <w:r>
              <w:rPr>
                <w:sz w:val="10"/>
                <w:szCs w:val="10"/>
              </w:rPr>
              <w:t>1 307 654,42</w:t>
            </w:r>
          </w:p>
        </w:tc>
        <w:tc>
          <w:tcPr>
            <w:tcW w:w="850" w:type="dxa"/>
            <w:shd w:val="clear" w:color="auto" w:fill="auto"/>
            <w:vAlign w:val="center"/>
          </w:tcPr>
          <w:p w14:paraId="52590EAE">
            <w:pPr>
              <w:ind w:left="-99" w:right="-88"/>
              <w:rPr>
                <w:sz w:val="10"/>
                <w:szCs w:val="10"/>
              </w:rPr>
            </w:pPr>
            <w:r>
              <w:rPr>
                <w:sz w:val="10"/>
                <w:szCs w:val="10"/>
              </w:rPr>
              <w:t>565 743,81</w:t>
            </w:r>
          </w:p>
        </w:tc>
        <w:tc>
          <w:tcPr>
            <w:tcW w:w="767" w:type="dxa"/>
            <w:shd w:val="clear" w:color="auto" w:fill="auto"/>
            <w:vAlign w:val="center"/>
          </w:tcPr>
          <w:p w14:paraId="3D950380">
            <w:pPr>
              <w:ind w:left="-99" w:right="-88"/>
              <w:rPr>
                <w:sz w:val="10"/>
                <w:szCs w:val="10"/>
              </w:rPr>
            </w:pPr>
            <w:r>
              <w:rPr>
                <w:sz w:val="10"/>
                <w:szCs w:val="10"/>
              </w:rPr>
              <w:t>726 261,76</w:t>
            </w:r>
          </w:p>
        </w:tc>
        <w:tc>
          <w:tcPr>
            <w:tcW w:w="700" w:type="dxa"/>
            <w:shd w:val="clear" w:color="auto" w:fill="auto"/>
            <w:vAlign w:val="center"/>
          </w:tcPr>
          <w:p w14:paraId="18B41A9F">
            <w:pPr>
              <w:ind w:left="-99" w:right="-88"/>
              <w:rPr>
                <w:sz w:val="10"/>
                <w:szCs w:val="10"/>
              </w:rPr>
            </w:pPr>
            <w:r>
              <w:rPr>
                <w:sz w:val="10"/>
                <w:szCs w:val="10"/>
              </w:rPr>
              <w:t>15 648,85</w:t>
            </w:r>
          </w:p>
        </w:tc>
        <w:tc>
          <w:tcPr>
            <w:tcW w:w="707" w:type="dxa"/>
            <w:shd w:val="clear" w:color="auto" w:fill="auto"/>
            <w:vAlign w:val="center"/>
          </w:tcPr>
          <w:p w14:paraId="506E066D">
            <w:pPr>
              <w:ind w:left="-99" w:right="-88"/>
              <w:rPr>
                <w:sz w:val="10"/>
                <w:szCs w:val="10"/>
              </w:rPr>
            </w:pPr>
            <w:r>
              <w:rPr>
                <w:sz w:val="10"/>
                <w:szCs w:val="10"/>
              </w:rPr>
              <w:t>0,00</w:t>
            </w:r>
          </w:p>
        </w:tc>
        <w:tc>
          <w:tcPr>
            <w:tcW w:w="614" w:type="dxa"/>
            <w:shd w:val="clear" w:color="auto" w:fill="auto"/>
            <w:vAlign w:val="center"/>
          </w:tcPr>
          <w:p w14:paraId="27F95413">
            <w:pPr>
              <w:ind w:left="-99" w:right="-88"/>
              <w:rPr>
                <w:sz w:val="10"/>
                <w:szCs w:val="10"/>
              </w:rPr>
            </w:pPr>
            <w:r>
              <w:rPr>
                <w:sz w:val="10"/>
                <w:szCs w:val="10"/>
              </w:rPr>
              <w:t>0,00</w:t>
            </w:r>
          </w:p>
        </w:tc>
      </w:tr>
      <w:tr w14:paraId="301F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51" w:type="dxa"/>
            <w:shd w:val="clear" w:color="auto" w:fill="auto"/>
            <w:noWrap/>
            <w:vAlign w:val="center"/>
          </w:tcPr>
          <w:p w14:paraId="60C8E57A">
            <w:pPr>
              <w:ind w:left="-99" w:right="-88"/>
              <w:rPr>
                <w:sz w:val="10"/>
                <w:szCs w:val="10"/>
              </w:rPr>
            </w:pPr>
            <w:r>
              <w:rPr>
                <w:sz w:val="10"/>
                <w:szCs w:val="10"/>
              </w:rPr>
              <w:t>56</w:t>
            </w:r>
          </w:p>
        </w:tc>
        <w:tc>
          <w:tcPr>
            <w:tcW w:w="1100" w:type="dxa"/>
            <w:shd w:val="clear" w:color="auto" w:fill="auto"/>
            <w:noWrap/>
            <w:vAlign w:val="center"/>
          </w:tcPr>
          <w:p w14:paraId="16186572">
            <w:pPr>
              <w:ind w:left="-99" w:right="-88"/>
              <w:rPr>
                <w:sz w:val="10"/>
                <w:szCs w:val="10"/>
              </w:rPr>
            </w:pPr>
            <w:r>
              <w:rPr>
                <w:sz w:val="10"/>
                <w:szCs w:val="10"/>
              </w:rPr>
              <w:t>г. Краснозаводск, ул. 1 Мая, д. 20</w:t>
            </w:r>
          </w:p>
        </w:tc>
        <w:tc>
          <w:tcPr>
            <w:tcW w:w="450" w:type="dxa"/>
            <w:shd w:val="clear" w:color="auto" w:fill="auto"/>
            <w:noWrap/>
            <w:vAlign w:val="center"/>
          </w:tcPr>
          <w:p w14:paraId="40F87E03">
            <w:pPr>
              <w:ind w:left="-99" w:right="-88"/>
              <w:rPr>
                <w:sz w:val="10"/>
                <w:szCs w:val="10"/>
              </w:rPr>
            </w:pPr>
            <w:r>
              <w:rPr>
                <w:sz w:val="10"/>
                <w:szCs w:val="10"/>
              </w:rPr>
              <w:t>382</w:t>
            </w:r>
          </w:p>
        </w:tc>
        <w:tc>
          <w:tcPr>
            <w:tcW w:w="550" w:type="dxa"/>
            <w:shd w:val="clear" w:color="auto" w:fill="auto"/>
            <w:noWrap/>
            <w:vAlign w:val="center"/>
          </w:tcPr>
          <w:p w14:paraId="18070A64">
            <w:pPr>
              <w:ind w:left="-99" w:right="-88"/>
              <w:rPr>
                <w:sz w:val="10"/>
                <w:szCs w:val="10"/>
              </w:rPr>
            </w:pPr>
            <w:r>
              <w:rPr>
                <w:sz w:val="10"/>
                <w:szCs w:val="10"/>
              </w:rPr>
              <w:t>13.11.2015</w:t>
            </w:r>
          </w:p>
        </w:tc>
        <w:tc>
          <w:tcPr>
            <w:tcW w:w="546" w:type="dxa"/>
            <w:shd w:val="clear" w:color="auto" w:fill="auto"/>
            <w:noWrap/>
            <w:vAlign w:val="center"/>
          </w:tcPr>
          <w:p w14:paraId="612654E0">
            <w:pPr>
              <w:ind w:left="-99" w:right="-88"/>
              <w:rPr>
                <w:sz w:val="10"/>
                <w:szCs w:val="10"/>
              </w:rPr>
            </w:pPr>
            <w:r>
              <w:rPr>
                <w:sz w:val="10"/>
                <w:szCs w:val="10"/>
              </w:rPr>
              <w:t>IV кв. 2024</w:t>
            </w:r>
          </w:p>
        </w:tc>
        <w:tc>
          <w:tcPr>
            <w:tcW w:w="554" w:type="dxa"/>
            <w:shd w:val="clear" w:color="auto" w:fill="auto"/>
            <w:noWrap/>
            <w:vAlign w:val="center"/>
          </w:tcPr>
          <w:p w14:paraId="1692F835">
            <w:pPr>
              <w:ind w:left="-99" w:right="-88"/>
              <w:rPr>
                <w:sz w:val="10"/>
                <w:szCs w:val="10"/>
              </w:rPr>
            </w:pPr>
            <w:r>
              <w:rPr>
                <w:sz w:val="10"/>
                <w:szCs w:val="10"/>
              </w:rPr>
              <w:t>IV кв. 2025</w:t>
            </w:r>
          </w:p>
        </w:tc>
        <w:tc>
          <w:tcPr>
            <w:tcW w:w="324" w:type="dxa"/>
            <w:shd w:val="clear" w:color="auto" w:fill="auto"/>
            <w:noWrap/>
            <w:vAlign w:val="center"/>
          </w:tcPr>
          <w:p w14:paraId="1F48D323">
            <w:pPr>
              <w:ind w:left="-99" w:right="-88"/>
              <w:rPr>
                <w:sz w:val="10"/>
                <w:szCs w:val="10"/>
              </w:rPr>
            </w:pPr>
            <w:r>
              <w:rPr>
                <w:sz w:val="10"/>
                <w:szCs w:val="10"/>
              </w:rPr>
              <w:t>16</w:t>
            </w:r>
          </w:p>
        </w:tc>
        <w:tc>
          <w:tcPr>
            <w:tcW w:w="252" w:type="dxa"/>
            <w:shd w:val="clear" w:color="auto" w:fill="auto"/>
            <w:noWrap/>
            <w:vAlign w:val="center"/>
          </w:tcPr>
          <w:p w14:paraId="47D89CF0">
            <w:pPr>
              <w:ind w:left="-99" w:right="-88"/>
              <w:rPr>
                <w:sz w:val="10"/>
                <w:szCs w:val="10"/>
              </w:rPr>
            </w:pPr>
            <w:r>
              <w:rPr>
                <w:sz w:val="10"/>
                <w:szCs w:val="10"/>
              </w:rPr>
              <w:t>16</w:t>
            </w:r>
          </w:p>
        </w:tc>
        <w:tc>
          <w:tcPr>
            <w:tcW w:w="491" w:type="dxa"/>
            <w:shd w:val="clear" w:color="auto" w:fill="auto"/>
            <w:noWrap/>
            <w:vAlign w:val="center"/>
          </w:tcPr>
          <w:p w14:paraId="5C097801">
            <w:pPr>
              <w:ind w:left="-99" w:right="-88"/>
              <w:rPr>
                <w:sz w:val="10"/>
                <w:szCs w:val="10"/>
              </w:rPr>
            </w:pPr>
            <w:r>
              <w:rPr>
                <w:sz w:val="10"/>
                <w:szCs w:val="10"/>
              </w:rPr>
              <w:t>274,66</w:t>
            </w:r>
          </w:p>
        </w:tc>
        <w:tc>
          <w:tcPr>
            <w:tcW w:w="366" w:type="dxa"/>
            <w:shd w:val="clear" w:color="auto" w:fill="auto"/>
            <w:noWrap/>
            <w:vAlign w:val="center"/>
          </w:tcPr>
          <w:p w14:paraId="724DAFE0">
            <w:pPr>
              <w:ind w:left="-99" w:right="-88"/>
              <w:rPr>
                <w:sz w:val="10"/>
                <w:szCs w:val="10"/>
              </w:rPr>
            </w:pPr>
            <w:r>
              <w:rPr>
                <w:sz w:val="10"/>
                <w:szCs w:val="10"/>
              </w:rPr>
              <w:t>4</w:t>
            </w:r>
          </w:p>
        </w:tc>
        <w:tc>
          <w:tcPr>
            <w:tcW w:w="366" w:type="dxa"/>
            <w:shd w:val="clear" w:color="auto" w:fill="auto"/>
            <w:noWrap/>
            <w:vAlign w:val="center"/>
          </w:tcPr>
          <w:p w14:paraId="29612BB2">
            <w:pPr>
              <w:ind w:left="-99" w:right="-88"/>
              <w:rPr>
                <w:sz w:val="10"/>
                <w:szCs w:val="10"/>
              </w:rPr>
            </w:pPr>
            <w:r>
              <w:rPr>
                <w:sz w:val="10"/>
                <w:szCs w:val="10"/>
              </w:rPr>
              <w:t>0</w:t>
            </w:r>
          </w:p>
        </w:tc>
        <w:tc>
          <w:tcPr>
            <w:tcW w:w="366" w:type="dxa"/>
            <w:shd w:val="clear" w:color="auto" w:fill="auto"/>
            <w:noWrap/>
            <w:vAlign w:val="center"/>
          </w:tcPr>
          <w:p w14:paraId="0FD6274E">
            <w:pPr>
              <w:ind w:left="-99" w:right="-88"/>
              <w:rPr>
                <w:sz w:val="10"/>
                <w:szCs w:val="10"/>
              </w:rPr>
            </w:pPr>
            <w:r>
              <w:rPr>
                <w:sz w:val="10"/>
                <w:szCs w:val="10"/>
              </w:rPr>
              <w:t>4</w:t>
            </w:r>
          </w:p>
        </w:tc>
        <w:tc>
          <w:tcPr>
            <w:tcW w:w="502" w:type="dxa"/>
            <w:shd w:val="clear" w:color="auto" w:fill="auto"/>
            <w:noWrap/>
            <w:vAlign w:val="center"/>
          </w:tcPr>
          <w:p w14:paraId="25AE946F">
            <w:pPr>
              <w:ind w:left="-99" w:right="-88"/>
              <w:rPr>
                <w:sz w:val="10"/>
                <w:szCs w:val="10"/>
              </w:rPr>
            </w:pPr>
            <w:r>
              <w:rPr>
                <w:sz w:val="10"/>
                <w:szCs w:val="10"/>
              </w:rPr>
              <w:t>274,66</w:t>
            </w:r>
          </w:p>
        </w:tc>
        <w:tc>
          <w:tcPr>
            <w:tcW w:w="473" w:type="dxa"/>
            <w:shd w:val="clear" w:color="auto" w:fill="auto"/>
            <w:noWrap/>
            <w:vAlign w:val="center"/>
          </w:tcPr>
          <w:p w14:paraId="35812989">
            <w:pPr>
              <w:ind w:left="-99" w:right="-88"/>
              <w:rPr>
                <w:sz w:val="10"/>
                <w:szCs w:val="10"/>
              </w:rPr>
            </w:pPr>
            <w:r>
              <w:rPr>
                <w:sz w:val="10"/>
                <w:szCs w:val="10"/>
              </w:rPr>
              <w:t>0,00</w:t>
            </w:r>
          </w:p>
        </w:tc>
        <w:tc>
          <w:tcPr>
            <w:tcW w:w="438" w:type="dxa"/>
            <w:shd w:val="clear" w:color="auto" w:fill="auto"/>
            <w:noWrap/>
            <w:vAlign w:val="center"/>
          </w:tcPr>
          <w:p w14:paraId="372343FD">
            <w:pPr>
              <w:ind w:left="-99" w:right="-88"/>
              <w:rPr>
                <w:sz w:val="10"/>
                <w:szCs w:val="10"/>
              </w:rPr>
            </w:pPr>
            <w:r>
              <w:rPr>
                <w:sz w:val="10"/>
                <w:szCs w:val="10"/>
              </w:rPr>
              <w:t>274,66</w:t>
            </w:r>
          </w:p>
        </w:tc>
        <w:tc>
          <w:tcPr>
            <w:tcW w:w="747" w:type="dxa"/>
            <w:shd w:val="clear" w:color="auto" w:fill="auto"/>
            <w:vAlign w:val="center"/>
          </w:tcPr>
          <w:p w14:paraId="5EF404DE">
            <w:pPr>
              <w:ind w:left="-99" w:right="-88"/>
              <w:rPr>
                <w:sz w:val="10"/>
                <w:szCs w:val="10"/>
              </w:rPr>
            </w:pPr>
            <w:r>
              <w:rPr>
                <w:sz w:val="10"/>
                <w:szCs w:val="10"/>
              </w:rPr>
              <w:t>33 450 406,84</w:t>
            </w:r>
          </w:p>
        </w:tc>
        <w:tc>
          <w:tcPr>
            <w:tcW w:w="867" w:type="dxa"/>
            <w:shd w:val="clear" w:color="auto" w:fill="auto"/>
            <w:vAlign w:val="center"/>
          </w:tcPr>
          <w:p w14:paraId="526BAF2F">
            <w:pPr>
              <w:ind w:left="-99" w:right="-88"/>
              <w:rPr>
                <w:sz w:val="10"/>
                <w:szCs w:val="10"/>
              </w:rPr>
            </w:pPr>
            <w:r>
              <w:rPr>
                <w:sz w:val="10"/>
                <w:szCs w:val="10"/>
              </w:rPr>
              <w:t>25 857 164,49</w:t>
            </w:r>
          </w:p>
        </w:tc>
        <w:tc>
          <w:tcPr>
            <w:tcW w:w="798" w:type="dxa"/>
            <w:shd w:val="clear" w:color="auto" w:fill="auto"/>
            <w:vAlign w:val="center"/>
          </w:tcPr>
          <w:p w14:paraId="082C858E">
            <w:pPr>
              <w:ind w:left="-99" w:right="-88"/>
              <w:rPr>
                <w:sz w:val="10"/>
                <w:szCs w:val="10"/>
              </w:rPr>
            </w:pPr>
            <w:r>
              <w:rPr>
                <w:sz w:val="10"/>
                <w:szCs w:val="10"/>
              </w:rPr>
              <w:t>11 186 847,69</w:t>
            </w:r>
          </w:p>
        </w:tc>
        <w:tc>
          <w:tcPr>
            <w:tcW w:w="760" w:type="dxa"/>
            <w:shd w:val="clear" w:color="auto" w:fill="auto"/>
            <w:vAlign w:val="center"/>
          </w:tcPr>
          <w:p w14:paraId="2F0C4625">
            <w:pPr>
              <w:ind w:left="-99" w:right="-88"/>
              <w:rPr>
                <w:sz w:val="10"/>
                <w:szCs w:val="10"/>
              </w:rPr>
            </w:pPr>
            <w:r>
              <w:rPr>
                <w:sz w:val="10"/>
                <w:szCs w:val="10"/>
              </w:rPr>
              <w:t>14 360 881,29</w:t>
            </w:r>
          </w:p>
        </w:tc>
        <w:tc>
          <w:tcPr>
            <w:tcW w:w="721" w:type="dxa"/>
            <w:shd w:val="clear" w:color="auto" w:fill="auto"/>
            <w:vAlign w:val="center"/>
          </w:tcPr>
          <w:p w14:paraId="04EBBDB4">
            <w:pPr>
              <w:ind w:left="-99" w:right="-88"/>
              <w:rPr>
                <w:sz w:val="10"/>
                <w:szCs w:val="10"/>
              </w:rPr>
            </w:pPr>
            <w:r>
              <w:rPr>
                <w:sz w:val="10"/>
                <w:szCs w:val="10"/>
              </w:rPr>
              <w:t>309 435,51</w:t>
            </w:r>
          </w:p>
        </w:tc>
        <w:tc>
          <w:tcPr>
            <w:tcW w:w="798" w:type="dxa"/>
            <w:shd w:val="clear" w:color="auto" w:fill="auto"/>
            <w:vAlign w:val="center"/>
          </w:tcPr>
          <w:p w14:paraId="62D96812">
            <w:pPr>
              <w:ind w:left="-99" w:right="-88"/>
              <w:rPr>
                <w:sz w:val="10"/>
                <w:szCs w:val="10"/>
              </w:rPr>
            </w:pPr>
            <w:r>
              <w:rPr>
                <w:sz w:val="10"/>
                <w:szCs w:val="10"/>
              </w:rPr>
              <w:t>7 593 242,35</w:t>
            </w:r>
          </w:p>
        </w:tc>
        <w:tc>
          <w:tcPr>
            <w:tcW w:w="850" w:type="dxa"/>
            <w:shd w:val="clear" w:color="auto" w:fill="auto"/>
            <w:vAlign w:val="center"/>
          </w:tcPr>
          <w:p w14:paraId="497A77E5">
            <w:pPr>
              <w:ind w:left="-99" w:right="-88"/>
              <w:rPr>
                <w:sz w:val="10"/>
                <w:szCs w:val="10"/>
              </w:rPr>
            </w:pPr>
            <w:r>
              <w:rPr>
                <w:sz w:val="10"/>
                <w:szCs w:val="10"/>
              </w:rPr>
              <w:t>3 285 141,56</w:t>
            </w:r>
          </w:p>
        </w:tc>
        <w:tc>
          <w:tcPr>
            <w:tcW w:w="767" w:type="dxa"/>
            <w:shd w:val="clear" w:color="auto" w:fill="auto"/>
            <w:vAlign w:val="center"/>
          </w:tcPr>
          <w:p w14:paraId="7A56619B">
            <w:pPr>
              <w:ind w:left="-99" w:right="-88"/>
              <w:rPr>
                <w:sz w:val="10"/>
                <w:szCs w:val="10"/>
              </w:rPr>
            </w:pPr>
            <w:r>
              <w:rPr>
                <w:sz w:val="10"/>
                <w:szCs w:val="10"/>
              </w:rPr>
              <w:t>4 217 231,63</w:t>
            </w:r>
          </w:p>
        </w:tc>
        <w:tc>
          <w:tcPr>
            <w:tcW w:w="700" w:type="dxa"/>
            <w:shd w:val="clear" w:color="auto" w:fill="auto"/>
            <w:vAlign w:val="center"/>
          </w:tcPr>
          <w:p w14:paraId="5EEB7A35">
            <w:pPr>
              <w:ind w:left="-99" w:right="-88"/>
              <w:rPr>
                <w:sz w:val="10"/>
                <w:szCs w:val="10"/>
              </w:rPr>
            </w:pPr>
            <w:r>
              <w:rPr>
                <w:sz w:val="10"/>
                <w:szCs w:val="10"/>
              </w:rPr>
              <w:t>90 869,16</w:t>
            </w:r>
          </w:p>
        </w:tc>
        <w:tc>
          <w:tcPr>
            <w:tcW w:w="707" w:type="dxa"/>
            <w:shd w:val="clear" w:color="auto" w:fill="auto"/>
            <w:vAlign w:val="center"/>
          </w:tcPr>
          <w:p w14:paraId="0ABC29AF">
            <w:pPr>
              <w:ind w:left="-99" w:right="-88"/>
              <w:rPr>
                <w:sz w:val="10"/>
                <w:szCs w:val="10"/>
              </w:rPr>
            </w:pPr>
            <w:r>
              <w:rPr>
                <w:sz w:val="10"/>
                <w:szCs w:val="10"/>
              </w:rPr>
              <w:t>0,00</w:t>
            </w:r>
          </w:p>
        </w:tc>
        <w:tc>
          <w:tcPr>
            <w:tcW w:w="614" w:type="dxa"/>
            <w:shd w:val="clear" w:color="auto" w:fill="auto"/>
            <w:vAlign w:val="center"/>
          </w:tcPr>
          <w:p w14:paraId="6F97DDA9">
            <w:pPr>
              <w:ind w:left="-99" w:right="-88"/>
              <w:rPr>
                <w:sz w:val="10"/>
                <w:szCs w:val="10"/>
              </w:rPr>
            </w:pPr>
            <w:r>
              <w:rPr>
                <w:sz w:val="10"/>
                <w:szCs w:val="10"/>
              </w:rPr>
              <w:t>0,00</w:t>
            </w:r>
          </w:p>
        </w:tc>
      </w:tr>
      <w:tr w14:paraId="4CB5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351" w:type="dxa"/>
            <w:shd w:val="clear" w:color="auto" w:fill="auto"/>
            <w:noWrap/>
            <w:vAlign w:val="center"/>
          </w:tcPr>
          <w:p w14:paraId="47712F35">
            <w:pPr>
              <w:ind w:left="-99" w:right="-88"/>
              <w:rPr>
                <w:sz w:val="10"/>
                <w:szCs w:val="10"/>
              </w:rPr>
            </w:pPr>
            <w:r>
              <w:rPr>
                <w:sz w:val="10"/>
                <w:szCs w:val="10"/>
              </w:rPr>
              <w:t>57</w:t>
            </w:r>
          </w:p>
        </w:tc>
        <w:tc>
          <w:tcPr>
            <w:tcW w:w="1100" w:type="dxa"/>
            <w:shd w:val="clear" w:color="auto" w:fill="auto"/>
            <w:noWrap/>
            <w:vAlign w:val="center"/>
          </w:tcPr>
          <w:p w14:paraId="5C2CED27">
            <w:pPr>
              <w:ind w:left="-99" w:right="-88"/>
              <w:rPr>
                <w:sz w:val="10"/>
                <w:szCs w:val="10"/>
              </w:rPr>
            </w:pPr>
            <w:r>
              <w:rPr>
                <w:sz w:val="10"/>
                <w:szCs w:val="10"/>
              </w:rPr>
              <w:t>г. Краснозаводск, ул. 1 Мая, д. 27</w:t>
            </w:r>
          </w:p>
        </w:tc>
        <w:tc>
          <w:tcPr>
            <w:tcW w:w="450" w:type="dxa"/>
            <w:shd w:val="clear" w:color="auto" w:fill="auto"/>
            <w:noWrap/>
            <w:vAlign w:val="center"/>
          </w:tcPr>
          <w:p w14:paraId="4292D665">
            <w:pPr>
              <w:ind w:left="-99" w:right="-88"/>
              <w:rPr>
                <w:sz w:val="10"/>
                <w:szCs w:val="10"/>
              </w:rPr>
            </w:pPr>
            <w:r>
              <w:rPr>
                <w:sz w:val="10"/>
                <w:szCs w:val="10"/>
              </w:rPr>
              <w:t>382</w:t>
            </w:r>
          </w:p>
        </w:tc>
        <w:tc>
          <w:tcPr>
            <w:tcW w:w="550" w:type="dxa"/>
            <w:shd w:val="clear" w:color="auto" w:fill="auto"/>
            <w:noWrap/>
            <w:vAlign w:val="center"/>
          </w:tcPr>
          <w:p w14:paraId="1637C9BE">
            <w:pPr>
              <w:ind w:left="-99" w:right="-88"/>
              <w:rPr>
                <w:sz w:val="10"/>
                <w:szCs w:val="10"/>
              </w:rPr>
            </w:pPr>
            <w:r>
              <w:rPr>
                <w:sz w:val="10"/>
                <w:szCs w:val="10"/>
              </w:rPr>
              <w:t>13.11.2015</w:t>
            </w:r>
          </w:p>
        </w:tc>
        <w:tc>
          <w:tcPr>
            <w:tcW w:w="546" w:type="dxa"/>
            <w:shd w:val="clear" w:color="auto" w:fill="auto"/>
            <w:noWrap/>
            <w:vAlign w:val="center"/>
          </w:tcPr>
          <w:p w14:paraId="75434AD2">
            <w:pPr>
              <w:ind w:left="-99" w:right="-88"/>
              <w:rPr>
                <w:sz w:val="10"/>
                <w:szCs w:val="10"/>
              </w:rPr>
            </w:pPr>
            <w:r>
              <w:rPr>
                <w:sz w:val="10"/>
                <w:szCs w:val="10"/>
              </w:rPr>
              <w:t>IV кв. 2024</w:t>
            </w:r>
          </w:p>
        </w:tc>
        <w:tc>
          <w:tcPr>
            <w:tcW w:w="554" w:type="dxa"/>
            <w:shd w:val="clear" w:color="auto" w:fill="auto"/>
            <w:noWrap/>
            <w:vAlign w:val="center"/>
          </w:tcPr>
          <w:p w14:paraId="319A6176">
            <w:pPr>
              <w:ind w:left="-99" w:right="-88"/>
              <w:rPr>
                <w:sz w:val="10"/>
                <w:szCs w:val="10"/>
              </w:rPr>
            </w:pPr>
            <w:r>
              <w:rPr>
                <w:sz w:val="10"/>
                <w:szCs w:val="10"/>
              </w:rPr>
              <w:t>IV кв. 2025</w:t>
            </w:r>
          </w:p>
        </w:tc>
        <w:tc>
          <w:tcPr>
            <w:tcW w:w="324" w:type="dxa"/>
            <w:shd w:val="clear" w:color="auto" w:fill="auto"/>
            <w:noWrap/>
            <w:vAlign w:val="center"/>
          </w:tcPr>
          <w:p w14:paraId="0A99B96C">
            <w:pPr>
              <w:ind w:left="-99" w:right="-88"/>
              <w:rPr>
                <w:sz w:val="10"/>
                <w:szCs w:val="10"/>
              </w:rPr>
            </w:pPr>
            <w:r>
              <w:rPr>
                <w:sz w:val="10"/>
                <w:szCs w:val="10"/>
              </w:rPr>
              <w:t>7</w:t>
            </w:r>
          </w:p>
        </w:tc>
        <w:tc>
          <w:tcPr>
            <w:tcW w:w="252" w:type="dxa"/>
            <w:shd w:val="clear" w:color="auto" w:fill="auto"/>
            <w:noWrap/>
            <w:vAlign w:val="center"/>
          </w:tcPr>
          <w:p w14:paraId="466B17A3">
            <w:pPr>
              <w:ind w:left="-99" w:right="-88"/>
              <w:rPr>
                <w:sz w:val="10"/>
                <w:szCs w:val="10"/>
              </w:rPr>
            </w:pPr>
            <w:r>
              <w:rPr>
                <w:sz w:val="10"/>
                <w:szCs w:val="10"/>
              </w:rPr>
              <w:t>4</w:t>
            </w:r>
          </w:p>
        </w:tc>
        <w:tc>
          <w:tcPr>
            <w:tcW w:w="491" w:type="dxa"/>
            <w:shd w:val="clear" w:color="auto" w:fill="auto"/>
            <w:noWrap/>
            <w:vAlign w:val="center"/>
          </w:tcPr>
          <w:p w14:paraId="157692EC">
            <w:pPr>
              <w:ind w:left="-99" w:right="-88"/>
              <w:rPr>
                <w:sz w:val="10"/>
                <w:szCs w:val="10"/>
              </w:rPr>
            </w:pPr>
            <w:r>
              <w:rPr>
                <w:sz w:val="10"/>
                <w:szCs w:val="10"/>
              </w:rPr>
              <w:t>121,80</w:t>
            </w:r>
          </w:p>
        </w:tc>
        <w:tc>
          <w:tcPr>
            <w:tcW w:w="366" w:type="dxa"/>
            <w:shd w:val="clear" w:color="auto" w:fill="auto"/>
            <w:noWrap/>
            <w:vAlign w:val="center"/>
          </w:tcPr>
          <w:p w14:paraId="00EF1EE3">
            <w:pPr>
              <w:ind w:left="-99" w:right="-88"/>
              <w:rPr>
                <w:sz w:val="10"/>
                <w:szCs w:val="10"/>
              </w:rPr>
            </w:pPr>
            <w:r>
              <w:rPr>
                <w:sz w:val="10"/>
                <w:szCs w:val="10"/>
              </w:rPr>
              <w:t>1</w:t>
            </w:r>
          </w:p>
        </w:tc>
        <w:tc>
          <w:tcPr>
            <w:tcW w:w="366" w:type="dxa"/>
            <w:shd w:val="clear" w:color="auto" w:fill="auto"/>
            <w:noWrap/>
            <w:vAlign w:val="center"/>
          </w:tcPr>
          <w:p w14:paraId="708091F3">
            <w:pPr>
              <w:ind w:left="-99" w:right="-88"/>
              <w:rPr>
                <w:sz w:val="10"/>
                <w:szCs w:val="10"/>
              </w:rPr>
            </w:pPr>
            <w:r>
              <w:rPr>
                <w:sz w:val="10"/>
                <w:szCs w:val="10"/>
              </w:rPr>
              <w:t>1</w:t>
            </w:r>
          </w:p>
        </w:tc>
        <w:tc>
          <w:tcPr>
            <w:tcW w:w="366" w:type="dxa"/>
            <w:shd w:val="clear" w:color="auto" w:fill="auto"/>
            <w:noWrap/>
            <w:vAlign w:val="center"/>
          </w:tcPr>
          <w:p w14:paraId="0F6C0CEB">
            <w:pPr>
              <w:ind w:left="-99" w:right="-88"/>
              <w:rPr>
                <w:sz w:val="10"/>
                <w:szCs w:val="10"/>
              </w:rPr>
            </w:pPr>
            <w:r>
              <w:rPr>
                <w:sz w:val="10"/>
                <w:szCs w:val="10"/>
              </w:rPr>
              <w:t>0</w:t>
            </w:r>
          </w:p>
        </w:tc>
        <w:tc>
          <w:tcPr>
            <w:tcW w:w="502" w:type="dxa"/>
            <w:shd w:val="clear" w:color="auto" w:fill="auto"/>
            <w:noWrap/>
            <w:vAlign w:val="center"/>
          </w:tcPr>
          <w:p w14:paraId="3F385921">
            <w:pPr>
              <w:ind w:left="-99" w:right="-88"/>
              <w:rPr>
                <w:sz w:val="10"/>
                <w:szCs w:val="10"/>
              </w:rPr>
            </w:pPr>
            <w:r>
              <w:rPr>
                <w:sz w:val="10"/>
                <w:szCs w:val="10"/>
              </w:rPr>
              <w:t>61,40</w:t>
            </w:r>
          </w:p>
        </w:tc>
        <w:tc>
          <w:tcPr>
            <w:tcW w:w="473" w:type="dxa"/>
            <w:shd w:val="clear" w:color="auto" w:fill="auto"/>
            <w:noWrap/>
            <w:vAlign w:val="center"/>
          </w:tcPr>
          <w:p w14:paraId="6FC024F2">
            <w:pPr>
              <w:ind w:left="-99" w:right="-88"/>
              <w:rPr>
                <w:sz w:val="10"/>
                <w:szCs w:val="10"/>
              </w:rPr>
            </w:pPr>
            <w:r>
              <w:rPr>
                <w:sz w:val="10"/>
                <w:szCs w:val="10"/>
              </w:rPr>
              <w:t>61,40</w:t>
            </w:r>
          </w:p>
        </w:tc>
        <w:tc>
          <w:tcPr>
            <w:tcW w:w="438" w:type="dxa"/>
            <w:shd w:val="clear" w:color="auto" w:fill="auto"/>
            <w:noWrap/>
            <w:vAlign w:val="center"/>
          </w:tcPr>
          <w:p w14:paraId="39564F93">
            <w:pPr>
              <w:ind w:left="-99" w:right="-88"/>
              <w:rPr>
                <w:sz w:val="10"/>
                <w:szCs w:val="10"/>
              </w:rPr>
            </w:pPr>
            <w:r>
              <w:rPr>
                <w:sz w:val="10"/>
                <w:szCs w:val="10"/>
              </w:rPr>
              <w:t>0,00</w:t>
            </w:r>
          </w:p>
        </w:tc>
        <w:tc>
          <w:tcPr>
            <w:tcW w:w="747" w:type="dxa"/>
            <w:shd w:val="clear" w:color="auto" w:fill="auto"/>
            <w:vAlign w:val="center"/>
          </w:tcPr>
          <w:p w14:paraId="3F379764">
            <w:pPr>
              <w:ind w:left="-99" w:right="-88"/>
              <w:rPr>
                <w:sz w:val="10"/>
                <w:szCs w:val="10"/>
              </w:rPr>
            </w:pPr>
            <w:r>
              <w:rPr>
                <w:sz w:val="10"/>
                <w:szCs w:val="10"/>
              </w:rPr>
              <w:t>7 477 808,85</w:t>
            </w:r>
          </w:p>
        </w:tc>
        <w:tc>
          <w:tcPr>
            <w:tcW w:w="867" w:type="dxa"/>
            <w:shd w:val="clear" w:color="auto" w:fill="auto"/>
            <w:vAlign w:val="center"/>
          </w:tcPr>
          <w:p w14:paraId="52B79AC3">
            <w:pPr>
              <w:ind w:left="-99" w:right="-88"/>
              <w:rPr>
                <w:sz w:val="10"/>
                <w:szCs w:val="10"/>
              </w:rPr>
            </w:pPr>
            <w:r>
              <w:rPr>
                <w:sz w:val="10"/>
                <w:szCs w:val="10"/>
              </w:rPr>
              <w:t>5 780 346,24</w:t>
            </w:r>
          </w:p>
        </w:tc>
        <w:tc>
          <w:tcPr>
            <w:tcW w:w="798" w:type="dxa"/>
            <w:shd w:val="clear" w:color="auto" w:fill="auto"/>
            <w:vAlign w:val="center"/>
          </w:tcPr>
          <w:p w14:paraId="68B916F6">
            <w:pPr>
              <w:ind w:left="-99" w:right="-88"/>
              <w:rPr>
                <w:sz w:val="10"/>
                <w:szCs w:val="10"/>
              </w:rPr>
            </w:pPr>
            <w:r>
              <w:rPr>
                <w:sz w:val="10"/>
                <w:szCs w:val="10"/>
              </w:rPr>
              <w:t>2 500 809,90</w:t>
            </w:r>
          </w:p>
        </w:tc>
        <w:tc>
          <w:tcPr>
            <w:tcW w:w="760" w:type="dxa"/>
            <w:shd w:val="clear" w:color="auto" w:fill="auto"/>
            <w:vAlign w:val="center"/>
          </w:tcPr>
          <w:p w14:paraId="1FB2B954">
            <w:pPr>
              <w:ind w:left="-99" w:right="-88"/>
              <w:rPr>
                <w:sz w:val="10"/>
                <w:szCs w:val="10"/>
              </w:rPr>
            </w:pPr>
            <w:r>
              <w:rPr>
                <w:sz w:val="10"/>
                <w:szCs w:val="10"/>
              </w:rPr>
              <w:t>3 210 362,31</w:t>
            </w:r>
          </w:p>
        </w:tc>
        <w:tc>
          <w:tcPr>
            <w:tcW w:w="721" w:type="dxa"/>
            <w:shd w:val="clear" w:color="auto" w:fill="auto"/>
            <w:vAlign w:val="center"/>
          </w:tcPr>
          <w:p w14:paraId="267C9CD1">
            <w:pPr>
              <w:ind w:left="-99" w:right="-88"/>
              <w:rPr>
                <w:sz w:val="10"/>
                <w:szCs w:val="10"/>
              </w:rPr>
            </w:pPr>
            <w:r>
              <w:rPr>
                <w:sz w:val="10"/>
                <w:szCs w:val="10"/>
              </w:rPr>
              <w:t>69 174,03</w:t>
            </w:r>
          </w:p>
        </w:tc>
        <w:tc>
          <w:tcPr>
            <w:tcW w:w="798" w:type="dxa"/>
            <w:shd w:val="clear" w:color="auto" w:fill="auto"/>
            <w:vAlign w:val="center"/>
          </w:tcPr>
          <w:p w14:paraId="1598B47A">
            <w:pPr>
              <w:ind w:left="-99" w:right="-88"/>
              <w:rPr>
                <w:sz w:val="10"/>
                <w:szCs w:val="10"/>
              </w:rPr>
            </w:pPr>
            <w:r>
              <w:rPr>
                <w:sz w:val="10"/>
                <w:szCs w:val="10"/>
              </w:rPr>
              <w:t>1 697 462,61</w:t>
            </w:r>
          </w:p>
        </w:tc>
        <w:tc>
          <w:tcPr>
            <w:tcW w:w="850" w:type="dxa"/>
            <w:shd w:val="clear" w:color="auto" w:fill="auto"/>
            <w:vAlign w:val="center"/>
          </w:tcPr>
          <w:p w14:paraId="1E5068CA">
            <w:pPr>
              <w:ind w:left="-99" w:right="-88"/>
              <w:rPr>
                <w:sz w:val="10"/>
                <w:szCs w:val="10"/>
              </w:rPr>
            </w:pPr>
            <w:r>
              <w:rPr>
                <w:sz w:val="10"/>
                <w:szCs w:val="10"/>
              </w:rPr>
              <w:t>734 390,49</w:t>
            </w:r>
          </w:p>
        </w:tc>
        <w:tc>
          <w:tcPr>
            <w:tcW w:w="767" w:type="dxa"/>
            <w:shd w:val="clear" w:color="auto" w:fill="auto"/>
            <w:vAlign w:val="center"/>
          </w:tcPr>
          <w:p w14:paraId="0DD0D744">
            <w:pPr>
              <w:ind w:left="-99" w:right="-88"/>
              <w:rPr>
                <w:sz w:val="10"/>
                <w:szCs w:val="10"/>
              </w:rPr>
            </w:pPr>
            <w:r>
              <w:rPr>
                <w:sz w:val="10"/>
                <w:szCs w:val="10"/>
              </w:rPr>
              <w:t>942 758,40</w:t>
            </w:r>
          </w:p>
        </w:tc>
        <w:tc>
          <w:tcPr>
            <w:tcW w:w="700" w:type="dxa"/>
            <w:shd w:val="clear" w:color="auto" w:fill="auto"/>
            <w:vAlign w:val="center"/>
          </w:tcPr>
          <w:p w14:paraId="1FDF02ED">
            <w:pPr>
              <w:ind w:left="-99" w:right="-88"/>
              <w:rPr>
                <w:sz w:val="10"/>
                <w:szCs w:val="10"/>
              </w:rPr>
            </w:pPr>
            <w:r>
              <w:rPr>
                <w:sz w:val="10"/>
                <w:szCs w:val="10"/>
              </w:rPr>
              <w:t>20 313,72</w:t>
            </w:r>
          </w:p>
        </w:tc>
        <w:tc>
          <w:tcPr>
            <w:tcW w:w="707" w:type="dxa"/>
            <w:shd w:val="clear" w:color="auto" w:fill="auto"/>
            <w:vAlign w:val="center"/>
          </w:tcPr>
          <w:p w14:paraId="498012EB">
            <w:pPr>
              <w:ind w:left="-99" w:right="-88"/>
              <w:rPr>
                <w:sz w:val="10"/>
                <w:szCs w:val="10"/>
              </w:rPr>
            </w:pPr>
            <w:r>
              <w:rPr>
                <w:sz w:val="10"/>
                <w:szCs w:val="10"/>
              </w:rPr>
              <w:t>0,00</w:t>
            </w:r>
          </w:p>
        </w:tc>
        <w:tc>
          <w:tcPr>
            <w:tcW w:w="614" w:type="dxa"/>
            <w:shd w:val="clear" w:color="auto" w:fill="auto"/>
            <w:vAlign w:val="center"/>
          </w:tcPr>
          <w:p w14:paraId="51628C86">
            <w:pPr>
              <w:ind w:left="-99" w:right="-88"/>
              <w:rPr>
                <w:sz w:val="10"/>
                <w:szCs w:val="10"/>
              </w:rPr>
            </w:pPr>
            <w:r>
              <w:rPr>
                <w:sz w:val="10"/>
                <w:szCs w:val="10"/>
              </w:rPr>
              <w:t>0,00</w:t>
            </w:r>
          </w:p>
        </w:tc>
      </w:tr>
      <w:tr w14:paraId="05DF2464">
        <w:tblPrEx>
          <w:tblCellMar>
            <w:top w:w="0" w:type="dxa"/>
            <w:left w:w="108" w:type="dxa"/>
            <w:bottom w:w="0" w:type="dxa"/>
            <w:right w:w="108" w:type="dxa"/>
          </w:tblCellMar>
        </w:tblPrEx>
        <w:trPr>
          <w:trHeight w:val="61" w:hRule="atLeast"/>
        </w:trPr>
        <w:tc>
          <w:tcPr>
            <w:tcW w:w="351" w:type="dxa"/>
            <w:shd w:val="clear" w:color="auto" w:fill="auto"/>
            <w:noWrap/>
            <w:vAlign w:val="center"/>
          </w:tcPr>
          <w:p w14:paraId="763835B3">
            <w:pPr>
              <w:ind w:left="-99" w:right="-88"/>
              <w:rPr>
                <w:sz w:val="10"/>
                <w:szCs w:val="10"/>
              </w:rPr>
            </w:pPr>
            <w:r>
              <w:rPr>
                <w:sz w:val="10"/>
                <w:szCs w:val="10"/>
              </w:rPr>
              <w:t>58</w:t>
            </w:r>
          </w:p>
        </w:tc>
        <w:tc>
          <w:tcPr>
            <w:tcW w:w="1100" w:type="dxa"/>
            <w:shd w:val="clear" w:color="auto" w:fill="auto"/>
            <w:noWrap/>
            <w:vAlign w:val="center"/>
          </w:tcPr>
          <w:p w14:paraId="65710BE9">
            <w:pPr>
              <w:ind w:left="-99" w:right="-88"/>
              <w:rPr>
                <w:sz w:val="10"/>
                <w:szCs w:val="10"/>
              </w:rPr>
            </w:pPr>
            <w:r>
              <w:rPr>
                <w:sz w:val="10"/>
                <w:szCs w:val="10"/>
              </w:rPr>
              <w:t>г. Краснозаводск, ул. 1 Мая, д. 27</w:t>
            </w:r>
          </w:p>
        </w:tc>
        <w:tc>
          <w:tcPr>
            <w:tcW w:w="450" w:type="dxa"/>
            <w:shd w:val="clear" w:color="auto" w:fill="auto"/>
            <w:noWrap/>
            <w:vAlign w:val="center"/>
          </w:tcPr>
          <w:p w14:paraId="3CE2DB76">
            <w:pPr>
              <w:ind w:left="-99" w:right="-88"/>
              <w:rPr>
                <w:sz w:val="10"/>
                <w:szCs w:val="10"/>
              </w:rPr>
            </w:pPr>
            <w:r>
              <w:rPr>
                <w:sz w:val="10"/>
                <w:szCs w:val="10"/>
              </w:rPr>
              <w:t>382</w:t>
            </w:r>
          </w:p>
        </w:tc>
        <w:tc>
          <w:tcPr>
            <w:tcW w:w="550" w:type="dxa"/>
            <w:shd w:val="clear" w:color="auto" w:fill="auto"/>
            <w:noWrap/>
            <w:vAlign w:val="center"/>
          </w:tcPr>
          <w:p w14:paraId="660A1455">
            <w:pPr>
              <w:ind w:left="-99" w:right="-88"/>
              <w:rPr>
                <w:sz w:val="10"/>
                <w:szCs w:val="10"/>
              </w:rPr>
            </w:pPr>
            <w:r>
              <w:rPr>
                <w:sz w:val="10"/>
                <w:szCs w:val="10"/>
              </w:rPr>
              <w:t>13.11.2015</w:t>
            </w:r>
          </w:p>
        </w:tc>
        <w:tc>
          <w:tcPr>
            <w:tcW w:w="546" w:type="dxa"/>
            <w:shd w:val="clear" w:color="auto" w:fill="auto"/>
            <w:noWrap/>
            <w:vAlign w:val="center"/>
          </w:tcPr>
          <w:p w14:paraId="2BBAF23F">
            <w:pPr>
              <w:ind w:left="-99" w:right="-88"/>
              <w:rPr>
                <w:sz w:val="10"/>
                <w:szCs w:val="10"/>
              </w:rPr>
            </w:pPr>
            <w:r>
              <w:rPr>
                <w:sz w:val="10"/>
                <w:szCs w:val="10"/>
              </w:rPr>
              <w:t>IV кв. 2025</w:t>
            </w:r>
          </w:p>
        </w:tc>
        <w:tc>
          <w:tcPr>
            <w:tcW w:w="554" w:type="dxa"/>
            <w:shd w:val="clear" w:color="auto" w:fill="auto"/>
            <w:noWrap/>
            <w:vAlign w:val="center"/>
          </w:tcPr>
          <w:p w14:paraId="3DEC2DE8">
            <w:pPr>
              <w:ind w:left="-99" w:right="-88"/>
              <w:rPr>
                <w:sz w:val="10"/>
                <w:szCs w:val="10"/>
              </w:rPr>
            </w:pPr>
            <w:r>
              <w:rPr>
                <w:sz w:val="10"/>
                <w:szCs w:val="10"/>
              </w:rPr>
              <w:t>IV кв. 2025</w:t>
            </w:r>
          </w:p>
        </w:tc>
        <w:tc>
          <w:tcPr>
            <w:tcW w:w="324" w:type="dxa"/>
            <w:shd w:val="clear" w:color="auto" w:fill="auto"/>
            <w:noWrap/>
            <w:vAlign w:val="center"/>
          </w:tcPr>
          <w:p w14:paraId="28AA0103">
            <w:pPr>
              <w:ind w:left="-99" w:right="-88"/>
              <w:rPr>
                <w:sz w:val="10"/>
                <w:szCs w:val="10"/>
              </w:rPr>
            </w:pPr>
            <w:r>
              <w:rPr>
                <w:sz w:val="10"/>
                <w:szCs w:val="10"/>
              </w:rPr>
              <w:t>7</w:t>
            </w:r>
          </w:p>
        </w:tc>
        <w:tc>
          <w:tcPr>
            <w:tcW w:w="252" w:type="dxa"/>
            <w:shd w:val="clear" w:color="auto" w:fill="auto"/>
            <w:noWrap/>
            <w:vAlign w:val="center"/>
          </w:tcPr>
          <w:p w14:paraId="1CF5A0DD">
            <w:pPr>
              <w:ind w:left="-99" w:right="-88"/>
              <w:rPr>
                <w:sz w:val="10"/>
                <w:szCs w:val="10"/>
              </w:rPr>
            </w:pPr>
            <w:r>
              <w:rPr>
                <w:sz w:val="10"/>
                <w:szCs w:val="10"/>
              </w:rPr>
              <w:t>3</w:t>
            </w:r>
          </w:p>
        </w:tc>
        <w:tc>
          <w:tcPr>
            <w:tcW w:w="491" w:type="dxa"/>
            <w:shd w:val="clear" w:color="auto" w:fill="auto"/>
            <w:noWrap/>
            <w:vAlign w:val="center"/>
          </w:tcPr>
          <w:p w14:paraId="162910C9">
            <w:pPr>
              <w:ind w:left="-99" w:right="-88"/>
              <w:rPr>
                <w:sz w:val="10"/>
                <w:szCs w:val="10"/>
              </w:rPr>
            </w:pPr>
            <w:r>
              <w:rPr>
                <w:sz w:val="10"/>
                <w:szCs w:val="10"/>
              </w:rPr>
              <w:t>121,80</w:t>
            </w:r>
          </w:p>
        </w:tc>
        <w:tc>
          <w:tcPr>
            <w:tcW w:w="366" w:type="dxa"/>
            <w:shd w:val="clear" w:color="auto" w:fill="auto"/>
            <w:noWrap/>
            <w:vAlign w:val="center"/>
          </w:tcPr>
          <w:p w14:paraId="4075A1F9">
            <w:pPr>
              <w:ind w:left="-99" w:right="-88"/>
              <w:rPr>
                <w:sz w:val="10"/>
                <w:szCs w:val="10"/>
              </w:rPr>
            </w:pPr>
            <w:r>
              <w:rPr>
                <w:sz w:val="10"/>
                <w:szCs w:val="10"/>
              </w:rPr>
              <w:t>1</w:t>
            </w:r>
          </w:p>
        </w:tc>
        <w:tc>
          <w:tcPr>
            <w:tcW w:w="366" w:type="dxa"/>
            <w:shd w:val="clear" w:color="auto" w:fill="auto"/>
            <w:noWrap/>
            <w:vAlign w:val="center"/>
          </w:tcPr>
          <w:p w14:paraId="7BD394B6">
            <w:pPr>
              <w:ind w:left="-99" w:right="-88"/>
              <w:rPr>
                <w:sz w:val="10"/>
                <w:szCs w:val="10"/>
              </w:rPr>
            </w:pPr>
            <w:r>
              <w:rPr>
                <w:sz w:val="10"/>
                <w:szCs w:val="10"/>
              </w:rPr>
              <w:t>1</w:t>
            </w:r>
          </w:p>
        </w:tc>
        <w:tc>
          <w:tcPr>
            <w:tcW w:w="366" w:type="dxa"/>
            <w:shd w:val="clear" w:color="auto" w:fill="auto"/>
            <w:noWrap/>
            <w:vAlign w:val="center"/>
          </w:tcPr>
          <w:p w14:paraId="7EFD005A">
            <w:pPr>
              <w:ind w:left="-99" w:right="-88"/>
              <w:rPr>
                <w:sz w:val="10"/>
                <w:szCs w:val="10"/>
              </w:rPr>
            </w:pPr>
            <w:r>
              <w:rPr>
                <w:sz w:val="10"/>
                <w:szCs w:val="10"/>
              </w:rPr>
              <w:t>0</w:t>
            </w:r>
          </w:p>
        </w:tc>
        <w:tc>
          <w:tcPr>
            <w:tcW w:w="502" w:type="dxa"/>
            <w:shd w:val="clear" w:color="auto" w:fill="auto"/>
            <w:noWrap/>
            <w:vAlign w:val="center"/>
          </w:tcPr>
          <w:p w14:paraId="4B036ED0">
            <w:pPr>
              <w:ind w:left="-99" w:right="-88"/>
              <w:rPr>
                <w:sz w:val="10"/>
                <w:szCs w:val="10"/>
              </w:rPr>
            </w:pPr>
            <w:r>
              <w:rPr>
                <w:sz w:val="10"/>
                <w:szCs w:val="10"/>
              </w:rPr>
              <w:t>60,40</w:t>
            </w:r>
          </w:p>
        </w:tc>
        <w:tc>
          <w:tcPr>
            <w:tcW w:w="473" w:type="dxa"/>
            <w:shd w:val="clear" w:color="auto" w:fill="auto"/>
            <w:noWrap/>
            <w:vAlign w:val="center"/>
          </w:tcPr>
          <w:p w14:paraId="5DBEED9D">
            <w:pPr>
              <w:ind w:left="-99" w:right="-88"/>
              <w:rPr>
                <w:sz w:val="10"/>
                <w:szCs w:val="10"/>
              </w:rPr>
            </w:pPr>
            <w:r>
              <w:rPr>
                <w:sz w:val="10"/>
                <w:szCs w:val="10"/>
              </w:rPr>
              <w:t>60,40</w:t>
            </w:r>
          </w:p>
        </w:tc>
        <w:tc>
          <w:tcPr>
            <w:tcW w:w="438" w:type="dxa"/>
            <w:shd w:val="clear" w:color="auto" w:fill="auto"/>
            <w:noWrap/>
            <w:vAlign w:val="center"/>
          </w:tcPr>
          <w:p w14:paraId="00AE87E4">
            <w:pPr>
              <w:ind w:left="-99" w:right="-88"/>
              <w:rPr>
                <w:sz w:val="10"/>
                <w:szCs w:val="10"/>
              </w:rPr>
            </w:pPr>
            <w:r>
              <w:rPr>
                <w:sz w:val="10"/>
                <w:szCs w:val="10"/>
              </w:rPr>
              <w:t>0,00</w:t>
            </w:r>
          </w:p>
        </w:tc>
        <w:tc>
          <w:tcPr>
            <w:tcW w:w="747" w:type="dxa"/>
            <w:shd w:val="clear" w:color="auto" w:fill="auto"/>
            <w:vAlign w:val="center"/>
          </w:tcPr>
          <w:p w14:paraId="429FDFDD">
            <w:pPr>
              <w:ind w:left="-99" w:right="-88"/>
              <w:rPr>
                <w:sz w:val="10"/>
                <w:szCs w:val="10"/>
              </w:rPr>
            </w:pPr>
            <w:r>
              <w:rPr>
                <w:sz w:val="10"/>
                <w:szCs w:val="10"/>
              </w:rPr>
              <w:t>7 356 020,44</w:t>
            </w:r>
          </w:p>
        </w:tc>
        <w:tc>
          <w:tcPr>
            <w:tcW w:w="867" w:type="dxa"/>
            <w:shd w:val="clear" w:color="auto" w:fill="auto"/>
            <w:vAlign w:val="center"/>
          </w:tcPr>
          <w:p w14:paraId="0A5BF74F">
            <w:pPr>
              <w:ind w:left="-99" w:right="-88"/>
              <w:rPr>
                <w:sz w:val="10"/>
                <w:szCs w:val="10"/>
              </w:rPr>
            </w:pPr>
            <w:r>
              <w:rPr>
                <w:sz w:val="10"/>
                <w:szCs w:val="10"/>
              </w:rPr>
              <w:t>5 686 203,80</w:t>
            </w:r>
          </w:p>
        </w:tc>
        <w:tc>
          <w:tcPr>
            <w:tcW w:w="798" w:type="dxa"/>
            <w:shd w:val="clear" w:color="auto" w:fill="auto"/>
            <w:vAlign w:val="center"/>
          </w:tcPr>
          <w:p w14:paraId="052B3E5C">
            <w:pPr>
              <w:ind w:left="-99" w:right="-88"/>
              <w:rPr>
                <w:sz w:val="10"/>
                <w:szCs w:val="10"/>
              </w:rPr>
            </w:pPr>
            <w:r>
              <w:rPr>
                <w:sz w:val="10"/>
                <w:szCs w:val="10"/>
              </w:rPr>
              <w:t>2 460 080,10</w:t>
            </w:r>
          </w:p>
        </w:tc>
        <w:tc>
          <w:tcPr>
            <w:tcW w:w="760" w:type="dxa"/>
            <w:shd w:val="clear" w:color="auto" w:fill="auto"/>
            <w:vAlign w:val="center"/>
          </w:tcPr>
          <w:p w14:paraId="67040CC9">
            <w:pPr>
              <w:ind w:left="-99" w:right="-88"/>
              <w:rPr>
                <w:sz w:val="10"/>
                <w:szCs w:val="10"/>
              </w:rPr>
            </w:pPr>
            <w:r>
              <w:rPr>
                <w:sz w:val="10"/>
                <w:szCs w:val="10"/>
              </w:rPr>
              <w:t>3 158 076,28</w:t>
            </w:r>
          </w:p>
        </w:tc>
        <w:tc>
          <w:tcPr>
            <w:tcW w:w="721" w:type="dxa"/>
            <w:shd w:val="clear" w:color="auto" w:fill="auto"/>
            <w:vAlign w:val="center"/>
          </w:tcPr>
          <w:p w14:paraId="216B7228">
            <w:pPr>
              <w:ind w:left="-99" w:right="-88"/>
              <w:rPr>
                <w:sz w:val="10"/>
                <w:szCs w:val="10"/>
              </w:rPr>
            </w:pPr>
            <w:r>
              <w:rPr>
                <w:sz w:val="10"/>
                <w:szCs w:val="10"/>
              </w:rPr>
              <w:t>68 047,42</w:t>
            </w:r>
          </w:p>
        </w:tc>
        <w:tc>
          <w:tcPr>
            <w:tcW w:w="798" w:type="dxa"/>
            <w:shd w:val="clear" w:color="auto" w:fill="auto"/>
            <w:vAlign w:val="center"/>
          </w:tcPr>
          <w:p w14:paraId="32073B07">
            <w:pPr>
              <w:ind w:left="-99" w:right="-88"/>
              <w:rPr>
                <w:sz w:val="10"/>
                <w:szCs w:val="10"/>
              </w:rPr>
            </w:pPr>
            <w:r>
              <w:rPr>
                <w:sz w:val="10"/>
                <w:szCs w:val="10"/>
              </w:rPr>
              <w:t>1 669 816,64</w:t>
            </w:r>
          </w:p>
        </w:tc>
        <w:tc>
          <w:tcPr>
            <w:tcW w:w="850" w:type="dxa"/>
            <w:shd w:val="clear" w:color="auto" w:fill="auto"/>
            <w:vAlign w:val="center"/>
          </w:tcPr>
          <w:p w14:paraId="5A7054DB">
            <w:pPr>
              <w:ind w:left="-99" w:right="-88"/>
              <w:rPr>
                <w:sz w:val="10"/>
                <w:szCs w:val="10"/>
              </w:rPr>
            </w:pPr>
            <w:r>
              <w:rPr>
                <w:sz w:val="10"/>
                <w:szCs w:val="10"/>
              </w:rPr>
              <w:t>722 429,73</w:t>
            </w:r>
          </w:p>
        </w:tc>
        <w:tc>
          <w:tcPr>
            <w:tcW w:w="767" w:type="dxa"/>
            <w:shd w:val="clear" w:color="auto" w:fill="auto"/>
            <w:vAlign w:val="center"/>
          </w:tcPr>
          <w:p w14:paraId="2274432E">
            <w:pPr>
              <w:ind w:left="-99" w:right="-88"/>
              <w:rPr>
                <w:sz w:val="10"/>
                <w:szCs w:val="10"/>
              </w:rPr>
            </w:pPr>
            <w:r>
              <w:rPr>
                <w:sz w:val="10"/>
                <w:szCs w:val="10"/>
              </w:rPr>
              <w:t>927 404,03</w:t>
            </w:r>
          </w:p>
        </w:tc>
        <w:tc>
          <w:tcPr>
            <w:tcW w:w="700" w:type="dxa"/>
            <w:shd w:val="clear" w:color="auto" w:fill="auto"/>
            <w:vAlign w:val="center"/>
          </w:tcPr>
          <w:p w14:paraId="61420B95">
            <w:pPr>
              <w:ind w:left="-99" w:right="-88"/>
              <w:rPr>
                <w:sz w:val="10"/>
                <w:szCs w:val="10"/>
              </w:rPr>
            </w:pPr>
            <w:r>
              <w:rPr>
                <w:sz w:val="10"/>
                <w:szCs w:val="10"/>
              </w:rPr>
              <w:t>19 982,88</w:t>
            </w:r>
          </w:p>
        </w:tc>
        <w:tc>
          <w:tcPr>
            <w:tcW w:w="707" w:type="dxa"/>
            <w:shd w:val="clear" w:color="auto" w:fill="auto"/>
            <w:vAlign w:val="center"/>
          </w:tcPr>
          <w:p w14:paraId="3DC34518">
            <w:pPr>
              <w:ind w:left="-99" w:right="-88"/>
              <w:rPr>
                <w:sz w:val="10"/>
                <w:szCs w:val="10"/>
              </w:rPr>
            </w:pPr>
            <w:r>
              <w:rPr>
                <w:sz w:val="10"/>
                <w:szCs w:val="10"/>
              </w:rPr>
              <w:t>0,00</w:t>
            </w:r>
          </w:p>
        </w:tc>
        <w:tc>
          <w:tcPr>
            <w:tcW w:w="614" w:type="dxa"/>
            <w:shd w:val="clear" w:color="auto" w:fill="auto"/>
            <w:vAlign w:val="center"/>
          </w:tcPr>
          <w:p w14:paraId="073E8E20">
            <w:pPr>
              <w:ind w:left="-99" w:right="-88"/>
              <w:rPr>
                <w:sz w:val="10"/>
                <w:szCs w:val="10"/>
              </w:rPr>
            </w:pPr>
            <w:r>
              <w:rPr>
                <w:sz w:val="10"/>
                <w:szCs w:val="10"/>
              </w:rPr>
              <w:t>0,00</w:t>
            </w:r>
          </w:p>
        </w:tc>
      </w:tr>
      <w:tr w14:paraId="0C31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351" w:type="dxa"/>
            <w:shd w:val="clear" w:color="auto" w:fill="auto"/>
            <w:noWrap/>
            <w:vAlign w:val="center"/>
          </w:tcPr>
          <w:p w14:paraId="5C83BDBC">
            <w:pPr>
              <w:ind w:left="-99" w:right="-88"/>
              <w:rPr>
                <w:sz w:val="10"/>
                <w:szCs w:val="10"/>
              </w:rPr>
            </w:pPr>
            <w:r>
              <w:rPr>
                <w:sz w:val="10"/>
                <w:szCs w:val="10"/>
              </w:rPr>
              <w:t>59</w:t>
            </w:r>
          </w:p>
        </w:tc>
        <w:tc>
          <w:tcPr>
            <w:tcW w:w="1100" w:type="dxa"/>
            <w:shd w:val="clear" w:color="auto" w:fill="auto"/>
            <w:noWrap/>
            <w:vAlign w:val="center"/>
          </w:tcPr>
          <w:p w14:paraId="4512B1FC">
            <w:pPr>
              <w:ind w:left="-99" w:right="-88"/>
              <w:rPr>
                <w:sz w:val="10"/>
                <w:szCs w:val="10"/>
              </w:rPr>
            </w:pPr>
            <w:r>
              <w:rPr>
                <w:sz w:val="10"/>
                <w:szCs w:val="10"/>
              </w:rPr>
              <w:t>г. Краснозаводск, пер. Больничный, д. 13</w:t>
            </w:r>
          </w:p>
        </w:tc>
        <w:tc>
          <w:tcPr>
            <w:tcW w:w="450" w:type="dxa"/>
            <w:shd w:val="clear" w:color="auto" w:fill="auto"/>
            <w:noWrap/>
            <w:vAlign w:val="center"/>
          </w:tcPr>
          <w:p w14:paraId="7942DE78">
            <w:pPr>
              <w:ind w:left="-99" w:right="-88"/>
              <w:rPr>
                <w:sz w:val="10"/>
                <w:szCs w:val="10"/>
              </w:rPr>
            </w:pPr>
            <w:r>
              <w:rPr>
                <w:sz w:val="10"/>
                <w:szCs w:val="10"/>
              </w:rPr>
              <w:t>382</w:t>
            </w:r>
          </w:p>
        </w:tc>
        <w:tc>
          <w:tcPr>
            <w:tcW w:w="550" w:type="dxa"/>
            <w:shd w:val="clear" w:color="auto" w:fill="auto"/>
            <w:noWrap/>
            <w:vAlign w:val="center"/>
          </w:tcPr>
          <w:p w14:paraId="155D9E34">
            <w:pPr>
              <w:ind w:left="-99" w:right="-88"/>
              <w:rPr>
                <w:sz w:val="10"/>
                <w:szCs w:val="10"/>
              </w:rPr>
            </w:pPr>
            <w:r>
              <w:rPr>
                <w:sz w:val="10"/>
                <w:szCs w:val="10"/>
              </w:rPr>
              <w:t>13.11.2015</w:t>
            </w:r>
          </w:p>
        </w:tc>
        <w:tc>
          <w:tcPr>
            <w:tcW w:w="546" w:type="dxa"/>
            <w:shd w:val="clear" w:color="auto" w:fill="auto"/>
            <w:noWrap/>
            <w:vAlign w:val="center"/>
          </w:tcPr>
          <w:p w14:paraId="438AE710">
            <w:pPr>
              <w:ind w:left="-99" w:right="-88"/>
              <w:rPr>
                <w:sz w:val="10"/>
                <w:szCs w:val="10"/>
              </w:rPr>
            </w:pPr>
            <w:r>
              <w:rPr>
                <w:sz w:val="10"/>
                <w:szCs w:val="10"/>
              </w:rPr>
              <w:t>IV кв. 2024</w:t>
            </w:r>
          </w:p>
        </w:tc>
        <w:tc>
          <w:tcPr>
            <w:tcW w:w="554" w:type="dxa"/>
            <w:shd w:val="clear" w:color="auto" w:fill="auto"/>
            <w:noWrap/>
            <w:vAlign w:val="center"/>
          </w:tcPr>
          <w:p w14:paraId="42CF372A">
            <w:pPr>
              <w:ind w:left="-99" w:right="-88"/>
              <w:rPr>
                <w:sz w:val="10"/>
                <w:szCs w:val="10"/>
              </w:rPr>
            </w:pPr>
            <w:r>
              <w:rPr>
                <w:sz w:val="10"/>
                <w:szCs w:val="10"/>
              </w:rPr>
              <w:t>IV кв. 2025</w:t>
            </w:r>
          </w:p>
        </w:tc>
        <w:tc>
          <w:tcPr>
            <w:tcW w:w="324" w:type="dxa"/>
            <w:shd w:val="clear" w:color="auto" w:fill="auto"/>
            <w:noWrap/>
            <w:vAlign w:val="center"/>
          </w:tcPr>
          <w:p w14:paraId="228424BF">
            <w:pPr>
              <w:ind w:left="-99" w:right="-88"/>
              <w:rPr>
                <w:sz w:val="10"/>
                <w:szCs w:val="10"/>
              </w:rPr>
            </w:pPr>
            <w:r>
              <w:rPr>
                <w:sz w:val="10"/>
                <w:szCs w:val="10"/>
              </w:rPr>
              <w:t>10</w:t>
            </w:r>
          </w:p>
        </w:tc>
        <w:tc>
          <w:tcPr>
            <w:tcW w:w="252" w:type="dxa"/>
            <w:shd w:val="clear" w:color="auto" w:fill="auto"/>
            <w:noWrap/>
            <w:vAlign w:val="center"/>
          </w:tcPr>
          <w:p w14:paraId="428268BC">
            <w:pPr>
              <w:ind w:left="-99" w:right="-88"/>
              <w:rPr>
                <w:sz w:val="10"/>
                <w:szCs w:val="10"/>
              </w:rPr>
            </w:pPr>
            <w:r>
              <w:rPr>
                <w:sz w:val="10"/>
                <w:szCs w:val="10"/>
              </w:rPr>
              <w:t>10</w:t>
            </w:r>
          </w:p>
        </w:tc>
        <w:tc>
          <w:tcPr>
            <w:tcW w:w="491" w:type="dxa"/>
            <w:shd w:val="clear" w:color="auto" w:fill="auto"/>
            <w:noWrap/>
            <w:vAlign w:val="center"/>
          </w:tcPr>
          <w:p w14:paraId="1FF8DABA">
            <w:pPr>
              <w:ind w:left="-99" w:right="-88"/>
              <w:rPr>
                <w:sz w:val="10"/>
                <w:szCs w:val="10"/>
              </w:rPr>
            </w:pPr>
            <w:r>
              <w:rPr>
                <w:sz w:val="10"/>
                <w:szCs w:val="10"/>
              </w:rPr>
              <w:t>153,73</w:t>
            </w:r>
          </w:p>
        </w:tc>
        <w:tc>
          <w:tcPr>
            <w:tcW w:w="366" w:type="dxa"/>
            <w:shd w:val="clear" w:color="auto" w:fill="auto"/>
            <w:noWrap/>
            <w:vAlign w:val="center"/>
          </w:tcPr>
          <w:p w14:paraId="28EBD0A9">
            <w:pPr>
              <w:ind w:left="-99" w:right="-88"/>
              <w:rPr>
                <w:sz w:val="10"/>
                <w:szCs w:val="10"/>
              </w:rPr>
            </w:pPr>
            <w:r>
              <w:rPr>
                <w:sz w:val="10"/>
                <w:szCs w:val="10"/>
              </w:rPr>
              <w:t>3</w:t>
            </w:r>
          </w:p>
        </w:tc>
        <w:tc>
          <w:tcPr>
            <w:tcW w:w="366" w:type="dxa"/>
            <w:shd w:val="clear" w:color="auto" w:fill="auto"/>
            <w:noWrap/>
            <w:vAlign w:val="center"/>
          </w:tcPr>
          <w:p w14:paraId="79B0BAFC">
            <w:pPr>
              <w:ind w:left="-99" w:right="-88"/>
              <w:rPr>
                <w:sz w:val="10"/>
                <w:szCs w:val="10"/>
              </w:rPr>
            </w:pPr>
            <w:r>
              <w:rPr>
                <w:sz w:val="10"/>
                <w:szCs w:val="10"/>
              </w:rPr>
              <w:t>1</w:t>
            </w:r>
          </w:p>
        </w:tc>
        <w:tc>
          <w:tcPr>
            <w:tcW w:w="366" w:type="dxa"/>
            <w:shd w:val="clear" w:color="auto" w:fill="auto"/>
            <w:noWrap/>
            <w:vAlign w:val="center"/>
          </w:tcPr>
          <w:p w14:paraId="0C023C5A">
            <w:pPr>
              <w:ind w:left="-99" w:right="-88"/>
              <w:rPr>
                <w:sz w:val="10"/>
                <w:szCs w:val="10"/>
              </w:rPr>
            </w:pPr>
            <w:r>
              <w:rPr>
                <w:sz w:val="10"/>
                <w:szCs w:val="10"/>
              </w:rPr>
              <w:t>2</w:t>
            </w:r>
          </w:p>
        </w:tc>
        <w:tc>
          <w:tcPr>
            <w:tcW w:w="502" w:type="dxa"/>
            <w:shd w:val="clear" w:color="auto" w:fill="auto"/>
            <w:noWrap/>
            <w:vAlign w:val="center"/>
          </w:tcPr>
          <w:p w14:paraId="4CD20443">
            <w:pPr>
              <w:ind w:left="-99" w:right="-88"/>
              <w:rPr>
                <w:sz w:val="10"/>
                <w:szCs w:val="10"/>
              </w:rPr>
            </w:pPr>
            <w:r>
              <w:rPr>
                <w:sz w:val="10"/>
                <w:szCs w:val="10"/>
              </w:rPr>
              <w:t>153,73</w:t>
            </w:r>
          </w:p>
        </w:tc>
        <w:tc>
          <w:tcPr>
            <w:tcW w:w="473" w:type="dxa"/>
            <w:shd w:val="clear" w:color="auto" w:fill="auto"/>
            <w:noWrap/>
            <w:vAlign w:val="center"/>
          </w:tcPr>
          <w:p w14:paraId="2FFA67B1">
            <w:pPr>
              <w:ind w:left="-99" w:right="-88"/>
              <w:rPr>
                <w:sz w:val="10"/>
                <w:szCs w:val="10"/>
              </w:rPr>
            </w:pPr>
            <w:r>
              <w:rPr>
                <w:sz w:val="10"/>
                <w:szCs w:val="10"/>
              </w:rPr>
              <w:t>59,75</w:t>
            </w:r>
          </w:p>
        </w:tc>
        <w:tc>
          <w:tcPr>
            <w:tcW w:w="438" w:type="dxa"/>
            <w:shd w:val="clear" w:color="auto" w:fill="auto"/>
            <w:noWrap/>
            <w:vAlign w:val="center"/>
          </w:tcPr>
          <w:p w14:paraId="3468B39D">
            <w:pPr>
              <w:ind w:left="-99" w:right="-88"/>
              <w:rPr>
                <w:sz w:val="10"/>
                <w:szCs w:val="10"/>
              </w:rPr>
            </w:pPr>
            <w:r>
              <w:rPr>
                <w:sz w:val="10"/>
                <w:szCs w:val="10"/>
              </w:rPr>
              <w:t>93,98</w:t>
            </w:r>
          </w:p>
        </w:tc>
        <w:tc>
          <w:tcPr>
            <w:tcW w:w="747" w:type="dxa"/>
            <w:shd w:val="clear" w:color="auto" w:fill="auto"/>
            <w:vAlign w:val="center"/>
          </w:tcPr>
          <w:p w14:paraId="2FBF5E5C">
            <w:pPr>
              <w:ind w:left="-99" w:right="-88"/>
              <w:rPr>
                <w:sz w:val="10"/>
                <w:szCs w:val="10"/>
              </w:rPr>
            </w:pPr>
            <w:r>
              <w:rPr>
                <w:sz w:val="10"/>
                <w:szCs w:val="10"/>
              </w:rPr>
              <w:t>18 722 533,47</w:t>
            </w:r>
          </w:p>
        </w:tc>
        <w:tc>
          <w:tcPr>
            <w:tcW w:w="867" w:type="dxa"/>
            <w:shd w:val="clear" w:color="auto" w:fill="auto"/>
            <w:vAlign w:val="center"/>
          </w:tcPr>
          <w:p w14:paraId="5B93BE78">
            <w:pPr>
              <w:ind w:left="-99" w:right="-88"/>
              <w:rPr>
                <w:sz w:val="10"/>
                <w:szCs w:val="10"/>
              </w:rPr>
            </w:pPr>
            <w:r>
              <w:rPr>
                <w:sz w:val="10"/>
                <w:szCs w:val="10"/>
              </w:rPr>
              <w:t>14 472 518,37</w:t>
            </w:r>
          </w:p>
        </w:tc>
        <w:tc>
          <w:tcPr>
            <w:tcW w:w="798" w:type="dxa"/>
            <w:shd w:val="clear" w:color="auto" w:fill="auto"/>
            <w:vAlign w:val="center"/>
          </w:tcPr>
          <w:p w14:paraId="4DFEF3A2">
            <w:pPr>
              <w:ind w:left="-99" w:right="-88"/>
              <w:rPr>
                <w:sz w:val="10"/>
                <w:szCs w:val="10"/>
              </w:rPr>
            </w:pPr>
            <w:r>
              <w:rPr>
                <w:sz w:val="10"/>
                <w:szCs w:val="10"/>
              </w:rPr>
              <w:t>6 261 392,61</w:t>
            </w:r>
          </w:p>
        </w:tc>
        <w:tc>
          <w:tcPr>
            <w:tcW w:w="760" w:type="dxa"/>
            <w:shd w:val="clear" w:color="auto" w:fill="auto"/>
            <w:vAlign w:val="center"/>
          </w:tcPr>
          <w:p w14:paraId="48D57939">
            <w:pPr>
              <w:ind w:left="-99" w:right="-88"/>
              <w:rPr>
                <w:sz w:val="10"/>
                <w:szCs w:val="10"/>
              </w:rPr>
            </w:pPr>
            <w:r>
              <w:rPr>
                <w:sz w:val="10"/>
                <w:szCs w:val="10"/>
              </w:rPr>
              <w:t>8 037 931,55</w:t>
            </w:r>
          </w:p>
        </w:tc>
        <w:tc>
          <w:tcPr>
            <w:tcW w:w="721" w:type="dxa"/>
            <w:shd w:val="clear" w:color="auto" w:fill="auto"/>
            <w:vAlign w:val="center"/>
          </w:tcPr>
          <w:p w14:paraId="409864B6">
            <w:pPr>
              <w:ind w:left="-99" w:right="-88"/>
              <w:rPr>
                <w:sz w:val="10"/>
                <w:szCs w:val="10"/>
              </w:rPr>
            </w:pPr>
            <w:r>
              <w:rPr>
                <w:sz w:val="10"/>
                <w:szCs w:val="10"/>
              </w:rPr>
              <w:t>173 194,21</w:t>
            </w:r>
          </w:p>
        </w:tc>
        <w:tc>
          <w:tcPr>
            <w:tcW w:w="798" w:type="dxa"/>
            <w:shd w:val="clear" w:color="auto" w:fill="auto"/>
            <w:vAlign w:val="center"/>
          </w:tcPr>
          <w:p w14:paraId="315C6E43">
            <w:pPr>
              <w:ind w:left="-99" w:right="-88"/>
              <w:rPr>
                <w:sz w:val="10"/>
                <w:szCs w:val="10"/>
              </w:rPr>
            </w:pPr>
            <w:r>
              <w:rPr>
                <w:sz w:val="10"/>
                <w:szCs w:val="10"/>
              </w:rPr>
              <w:t>4 250 015,10</w:t>
            </w:r>
          </w:p>
        </w:tc>
        <w:tc>
          <w:tcPr>
            <w:tcW w:w="850" w:type="dxa"/>
            <w:shd w:val="clear" w:color="auto" w:fill="auto"/>
            <w:vAlign w:val="center"/>
          </w:tcPr>
          <w:p w14:paraId="41FED981">
            <w:pPr>
              <w:ind w:left="-99" w:right="-88"/>
              <w:rPr>
                <w:sz w:val="10"/>
                <w:szCs w:val="10"/>
              </w:rPr>
            </w:pPr>
            <w:r>
              <w:rPr>
                <w:sz w:val="10"/>
                <w:szCs w:val="10"/>
              </w:rPr>
              <w:t>1 838 727,20</w:t>
            </w:r>
          </w:p>
        </w:tc>
        <w:tc>
          <w:tcPr>
            <w:tcW w:w="767" w:type="dxa"/>
            <w:shd w:val="clear" w:color="auto" w:fill="auto"/>
            <w:vAlign w:val="center"/>
          </w:tcPr>
          <w:p w14:paraId="68EB098B">
            <w:pPr>
              <w:ind w:left="-99" w:right="-88"/>
              <w:rPr>
                <w:sz w:val="10"/>
                <w:szCs w:val="10"/>
              </w:rPr>
            </w:pPr>
            <w:r>
              <w:rPr>
                <w:sz w:val="10"/>
                <w:szCs w:val="10"/>
              </w:rPr>
              <w:t>2 360 427,51</w:t>
            </w:r>
          </w:p>
        </w:tc>
        <w:tc>
          <w:tcPr>
            <w:tcW w:w="700" w:type="dxa"/>
            <w:shd w:val="clear" w:color="auto" w:fill="auto"/>
            <w:vAlign w:val="center"/>
          </w:tcPr>
          <w:p w14:paraId="1BDA17FA">
            <w:pPr>
              <w:ind w:left="-99" w:right="-88"/>
              <w:rPr>
                <w:sz w:val="10"/>
                <w:szCs w:val="10"/>
              </w:rPr>
            </w:pPr>
            <w:r>
              <w:rPr>
                <w:sz w:val="10"/>
                <w:szCs w:val="10"/>
              </w:rPr>
              <w:t>50 860,39</w:t>
            </w:r>
          </w:p>
        </w:tc>
        <w:tc>
          <w:tcPr>
            <w:tcW w:w="707" w:type="dxa"/>
            <w:shd w:val="clear" w:color="auto" w:fill="auto"/>
            <w:vAlign w:val="center"/>
          </w:tcPr>
          <w:p w14:paraId="18D69CAD">
            <w:pPr>
              <w:ind w:left="-99" w:right="-88"/>
              <w:rPr>
                <w:sz w:val="10"/>
                <w:szCs w:val="10"/>
              </w:rPr>
            </w:pPr>
            <w:r>
              <w:rPr>
                <w:sz w:val="10"/>
                <w:szCs w:val="10"/>
              </w:rPr>
              <w:t>0,00</w:t>
            </w:r>
          </w:p>
        </w:tc>
        <w:tc>
          <w:tcPr>
            <w:tcW w:w="614" w:type="dxa"/>
            <w:shd w:val="clear" w:color="auto" w:fill="auto"/>
            <w:vAlign w:val="center"/>
          </w:tcPr>
          <w:p w14:paraId="7C455DEE">
            <w:pPr>
              <w:ind w:left="-99" w:right="-88"/>
              <w:rPr>
                <w:sz w:val="10"/>
                <w:szCs w:val="10"/>
              </w:rPr>
            </w:pPr>
            <w:r>
              <w:rPr>
                <w:sz w:val="10"/>
                <w:szCs w:val="10"/>
              </w:rPr>
              <w:t>0,00</w:t>
            </w:r>
          </w:p>
        </w:tc>
      </w:tr>
      <w:tr w14:paraId="43A31550">
        <w:tblPrEx>
          <w:tblCellMar>
            <w:top w:w="0" w:type="dxa"/>
            <w:left w:w="108" w:type="dxa"/>
            <w:bottom w:w="0" w:type="dxa"/>
            <w:right w:w="108" w:type="dxa"/>
          </w:tblCellMar>
        </w:tblPrEx>
        <w:trPr>
          <w:trHeight w:val="138" w:hRule="atLeast"/>
        </w:trPr>
        <w:tc>
          <w:tcPr>
            <w:tcW w:w="351" w:type="dxa"/>
            <w:shd w:val="clear" w:color="auto" w:fill="auto"/>
            <w:noWrap/>
            <w:vAlign w:val="center"/>
          </w:tcPr>
          <w:p w14:paraId="5D26F56C">
            <w:pPr>
              <w:ind w:left="-99" w:right="-88"/>
              <w:rPr>
                <w:sz w:val="10"/>
                <w:szCs w:val="10"/>
              </w:rPr>
            </w:pPr>
            <w:r>
              <w:rPr>
                <w:sz w:val="10"/>
                <w:szCs w:val="10"/>
              </w:rPr>
              <w:t>60</w:t>
            </w:r>
          </w:p>
        </w:tc>
        <w:tc>
          <w:tcPr>
            <w:tcW w:w="1100" w:type="dxa"/>
            <w:shd w:val="clear" w:color="auto" w:fill="auto"/>
            <w:noWrap/>
            <w:vAlign w:val="center"/>
          </w:tcPr>
          <w:p w14:paraId="3AA210BE">
            <w:pPr>
              <w:ind w:left="-99" w:right="-88"/>
              <w:rPr>
                <w:sz w:val="10"/>
                <w:szCs w:val="10"/>
              </w:rPr>
            </w:pPr>
            <w:r>
              <w:rPr>
                <w:sz w:val="10"/>
                <w:szCs w:val="10"/>
              </w:rPr>
              <w:t>г. Краснозаводск, пер. Больничный, д. 5</w:t>
            </w:r>
          </w:p>
        </w:tc>
        <w:tc>
          <w:tcPr>
            <w:tcW w:w="450" w:type="dxa"/>
            <w:shd w:val="clear" w:color="auto" w:fill="auto"/>
            <w:noWrap/>
            <w:vAlign w:val="center"/>
          </w:tcPr>
          <w:p w14:paraId="76692110">
            <w:pPr>
              <w:ind w:left="-99" w:right="-88"/>
              <w:rPr>
                <w:sz w:val="10"/>
                <w:szCs w:val="10"/>
              </w:rPr>
            </w:pPr>
            <w:r>
              <w:rPr>
                <w:sz w:val="10"/>
                <w:szCs w:val="10"/>
              </w:rPr>
              <w:t>382</w:t>
            </w:r>
          </w:p>
        </w:tc>
        <w:tc>
          <w:tcPr>
            <w:tcW w:w="550" w:type="dxa"/>
            <w:shd w:val="clear" w:color="auto" w:fill="auto"/>
            <w:noWrap/>
            <w:vAlign w:val="center"/>
          </w:tcPr>
          <w:p w14:paraId="3A264D10">
            <w:pPr>
              <w:ind w:left="-99" w:right="-88"/>
              <w:rPr>
                <w:sz w:val="10"/>
                <w:szCs w:val="10"/>
              </w:rPr>
            </w:pPr>
            <w:r>
              <w:rPr>
                <w:sz w:val="10"/>
                <w:szCs w:val="10"/>
              </w:rPr>
              <w:t>13.11.2015</w:t>
            </w:r>
          </w:p>
        </w:tc>
        <w:tc>
          <w:tcPr>
            <w:tcW w:w="546" w:type="dxa"/>
            <w:shd w:val="clear" w:color="auto" w:fill="auto"/>
            <w:noWrap/>
            <w:vAlign w:val="center"/>
          </w:tcPr>
          <w:p w14:paraId="6A67282A">
            <w:pPr>
              <w:ind w:left="-99" w:right="-88"/>
              <w:rPr>
                <w:sz w:val="10"/>
                <w:szCs w:val="10"/>
              </w:rPr>
            </w:pPr>
            <w:r>
              <w:rPr>
                <w:sz w:val="10"/>
                <w:szCs w:val="10"/>
              </w:rPr>
              <w:t>IV кв. 2024</w:t>
            </w:r>
          </w:p>
        </w:tc>
        <w:tc>
          <w:tcPr>
            <w:tcW w:w="554" w:type="dxa"/>
            <w:shd w:val="clear" w:color="auto" w:fill="auto"/>
            <w:noWrap/>
            <w:vAlign w:val="center"/>
          </w:tcPr>
          <w:p w14:paraId="127CCCCB">
            <w:pPr>
              <w:ind w:left="-99" w:right="-88"/>
              <w:rPr>
                <w:sz w:val="10"/>
                <w:szCs w:val="10"/>
              </w:rPr>
            </w:pPr>
            <w:r>
              <w:rPr>
                <w:sz w:val="10"/>
                <w:szCs w:val="10"/>
              </w:rPr>
              <w:t>IV кв. 2025</w:t>
            </w:r>
          </w:p>
        </w:tc>
        <w:tc>
          <w:tcPr>
            <w:tcW w:w="324" w:type="dxa"/>
            <w:shd w:val="clear" w:color="auto" w:fill="auto"/>
            <w:noWrap/>
            <w:vAlign w:val="center"/>
          </w:tcPr>
          <w:p w14:paraId="58C9530C">
            <w:pPr>
              <w:ind w:left="-99" w:right="-88"/>
              <w:rPr>
                <w:sz w:val="10"/>
                <w:szCs w:val="10"/>
              </w:rPr>
            </w:pPr>
            <w:r>
              <w:rPr>
                <w:sz w:val="10"/>
                <w:szCs w:val="10"/>
              </w:rPr>
              <w:t>1</w:t>
            </w:r>
          </w:p>
        </w:tc>
        <w:tc>
          <w:tcPr>
            <w:tcW w:w="252" w:type="dxa"/>
            <w:shd w:val="clear" w:color="auto" w:fill="auto"/>
            <w:noWrap/>
            <w:vAlign w:val="center"/>
          </w:tcPr>
          <w:p w14:paraId="3E83E241">
            <w:pPr>
              <w:ind w:left="-99" w:right="-88"/>
              <w:rPr>
                <w:sz w:val="10"/>
                <w:szCs w:val="10"/>
              </w:rPr>
            </w:pPr>
            <w:r>
              <w:rPr>
                <w:sz w:val="10"/>
                <w:szCs w:val="10"/>
              </w:rPr>
              <w:t>1</w:t>
            </w:r>
          </w:p>
        </w:tc>
        <w:tc>
          <w:tcPr>
            <w:tcW w:w="491" w:type="dxa"/>
            <w:shd w:val="clear" w:color="auto" w:fill="auto"/>
            <w:noWrap/>
            <w:vAlign w:val="center"/>
          </w:tcPr>
          <w:p w14:paraId="648BAADB">
            <w:pPr>
              <w:ind w:left="-99" w:right="-88"/>
              <w:rPr>
                <w:sz w:val="10"/>
                <w:szCs w:val="10"/>
              </w:rPr>
            </w:pPr>
            <w:r>
              <w:rPr>
                <w:sz w:val="10"/>
                <w:szCs w:val="10"/>
              </w:rPr>
              <w:t>30,30</w:t>
            </w:r>
          </w:p>
        </w:tc>
        <w:tc>
          <w:tcPr>
            <w:tcW w:w="366" w:type="dxa"/>
            <w:shd w:val="clear" w:color="auto" w:fill="auto"/>
            <w:noWrap/>
            <w:vAlign w:val="center"/>
          </w:tcPr>
          <w:p w14:paraId="5D268C31">
            <w:pPr>
              <w:ind w:left="-99" w:right="-88"/>
              <w:rPr>
                <w:sz w:val="10"/>
                <w:szCs w:val="10"/>
              </w:rPr>
            </w:pPr>
            <w:r>
              <w:rPr>
                <w:sz w:val="10"/>
                <w:szCs w:val="10"/>
              </w:rPr>
              <w:t>1</w:t>
            </w:r>
          </w:p>
        </w:tc>
        <w:tc>
          <w:tcPr>
            <w:tcW w:w="366" w:type="dxa"/>
            <w:shd w:val="clear" w:color="auto" w:fill="auto"/>
            <w:noWrap/>
            <w:vAlign w:val="center"/>
          </w:tcPr>
          <w:p w14:paraId="2ADD1E93">
            <w:pPr>
              <w:ind w:left="-99" w:right="-88"/>
              <w:rPr>
                <w:sz w:val="10"/>
                <w:szCs w:val="10"/>
              </w:rPr>
            </w:pPr>
            <w:r>
              <w:rPr>
                <w:sz w:val="10"/>
                <w:szCs w:val="10"/>
              </w:rPr>
              <w:t>1</w:t>
            </w:r>
          </w:p>
        </w:tc>
        <w:tc>
          <w:tcPr>
            <w:tcW w:w="366" w:type="dxa"/>
            <w:shd w:val="clear" w:color="auto" w:fill="auto"/>
            <w:noWrap/>
            <w:vAlign w:val="center"/>
          </w:tcPr>
          <w:p w14:paraId="7FEAC105">
            <w:pPr>
              <w:ind w:left="-99" w:right="-88"/>
              <w:rPr>
                <w:sz w:val="10"/>
                <w:szCs w:val="10"/>
              </w:rPr>
            </w:pPr>
            <w:r>
              <w:rPr>
                <w:sz w:val="10"/>
                <w:szCs w:val="10"/>
              </w:rPr>
              <w:t>0</w:t>
            </w:r>
          </w:p>
        </w:tc>
        <w:tc>
          <w:tcPr>
            <w:tcW w:w="502" w:type="dxa"/>
            <w:shd w:val="clear" w:color="auto" w:fill="auto"/>
            <w:noWrap/>
            <w:vAlign w:val="center"/>
          </w:tcPr>
          <w:p w14:paraId="6BFBD1ED">
            <w:pPr>
              <w:ind w:left="-99" w:right="-88"/>
              <w:rPr>
                <w:sz w:val="10"/>
                <w:szCs w:val="10"/>
              </w:rPr>
            </w:pPr>
            <w:r>
              <w:rPr>
                <w:sz w:val="10"/>
                <w:szCs w:val="10"/>
              </w:rPr>
              <w:t>30,30</w:t>
            </w:r>
          </w:p>
        </w:tc>
        <w:tc>
          <w:tcPr>
            <w:tcW w:w="473" w:type="dxa"/>
            <w:shd w:val="clear" w:color="auto" w:fill="auto"/>
            <w:noWrap/>
            <w:vAlign w:val="center"/>
          </w:tcPr>
          <w:p w14:paraId="36B16DB4">
            <w:pPr>
              <w:ind w:left="-99" w:right="-88"/>
              <w:rPr>
                <w:sz w:val="10"/>
                <w:szCs w:val="10"/>
              </w:rPr>
            </w:pPr>
            <w:r>
              <w:rPr>
                <w:sz w:val="10"/>
                <w:szCs w:val="10"/>
              </w:rPr>
              <w:t>30,30</w:t>
            </w:r>
          </w:p>
        </w:tc>
        <w:tc>
          <w:tcPr>
            <w:tcW w:w="438" w:type="dxa"/>
            <w:shd w:val="clear" w:color="auto" w:fill="auto"/>
            <w:noWrap/>
            <w:vAlign w:val="center"/>
          </w:tcPr>
          <w:p w14:paraId="4FCA6EED">
            <w:pPr>
              <w:ind w:left="-99" w:right="-88"/>
              <w:rPr>
                <w:sz w:val="10"/>
                <w:szCs w:val="10"/>
              </w:rPr>
            </w:pPr>
            <w:r>
              <w:rPr>
                <w:sz w:val="10"/>
                <w:szCs w:val="10"/>
              </w:rPr>
              <w:t>0,00</w:t>
            </w:r>
          </w:p>
        </w:tc>
        <w:tc>
          <w:tcPr>
            <w:tcW w:w="747" w:type="dxa"/>
            <w:shd w:val="clear" w:color="auto" w:fill="auto"/>
            <w:vAlign w:val="center"/>
          </w:tcPr>
          <w:p w14:paraId="240E6074">
            <w:pPr>
              <w:ind w:left="-99" w:right="-88"/>
              <w:rPr>
                <w:sz w:val="10"/>
                <w:szCs w:val="10"/>
              </w:rPr>
            </w:pPr>
            <w:r>
              <w:rPr>
                <w:sz w:val="10"/>
                <w:szCs w:val="10"/>
              </w:rPr>
              <w:t>3 690 189,06</w:t>
            </w:r>
          </w:p>
        </w:tc>
        <w:tc>
          <w:tcPr>
            <w:tcW w:w="867" w:type="dxa"/>
            <w:shd w:val="clear" w:color="auto" w:fill="auto"/>
            <w:vAlign w:val="center"/>
          </w:tcPr>
          <w:p w14:paraId="5696FA43">
            <w:pPr>
              <w:ind w:left="-99" w:right="-88"/>
              <w:rPr>
                <w:sz w:val="10"/>
                <w:szCs w:val="10"/>
              </w:rPr>
            </w:pPr>
            <w:r>
              <w:rPr>
                <w:sz w:val="10"/>
                <w:szCs w:val="10"/>
              </w:rPr>
              <w:t>2 852 516,14</w:t>
            </w:r>
          </w:p>
        </w:tc>
        <w:tc>
          <w:tcPr>
            <w:tcW w:w="798" w:type="dxa"/>
            <w:shd w:val="clear" w:color="auto" w:fill="auto"/>
            <w:vAlign w:val="center"/>
          </w:tcPr>
          <w:p w14:paraId="790BB80D">
            <w:pPr>
              <w:ind w:left="-99" w:right="-88"/>
              <w:rPr>
                <w:sz w:val="10"/>
                <w:szCs w:val="10"/>
              </w:rPr>
            </w:pPr>
            <w:r>
              <w:rPr>
                <w:sz w:val="10"/>
                <w:szCs w:val="10"/>
              </w:rPr>
              <w:t>1 234 113,03</w:t>
            </w:r>
          </w:p>
        </w:tc>
        <w:tc>
          <w:tcPr>
            <w:tcW w:w="760" w:type="dxa"/>
            <w:shd w:val="clear" w:color="auto" w:fill="auto"/>
            <w:vAlign w:val="center"/>
          </w:tcPr>
          <w:p w14:paraId="51A0B126">
            <w:pPr>
              <w:ind w:left="-99" w:right="-88"/>
              <w:rPr>
                <w:sz w:val="10"/>
                <w:szCs w:val="10"/>
              </w:rPr>
            </w:pPr>
            <w:r>
              <w:rPr>
                <w:sz w:val="10"/>
                <w:szCs w:val="10"/>
              </w:rPr>
              <w:t>1 584 266,74</w:t>
            </w:r>
          </w:p>
        </w:tc>
        <w:tc>
          <w:tcPr>
            <w:tcW w:w="721" w:type="dxa"/>
            <w:shd w:val="clear" w:color="auto" w:fill="auto"/>
            <w:vAlign w:val="center"/>
          </w:tcPr>
          <w:p w14:paraId="1CB8E456">
            <w:pPr>
              <w:ind w:left="-99" w:right="-88"/>
              <w:rPr>
                <w:sz w:val="10"/>
                <w:szCs w:val="10"/>
              </w:rPr>
            </w:pPr>
            <w:r>
              <w:rPr>
                <w:sz w:val="10"/>
                <w:szCs w:val="10"/>
              </w:rPr>
              <w:t>34 136,37</w:t>
            </w:r>
          </w:p>
        </w:tc>
        <w:tc>
          <w:tcPr>
            <w:tcW w:w="798" w:type="dxa"/>
            <w:shd w:val="clear" w:color="auto" w:fill="auto"/>
            <w:vAlign w:val="center"/>
          </w:tcPr>
          <w:p w14:paraId="7C1C6F6F">
            <w:pPr>
              <w:ind w:left="-99" w:right="-88"/>
              <w:rPr>
                <w:sz w:val="10"/>
                <w:szCs w:val="10"/>
              </w:rPr>
            </w:pPr>
            <w:r>
              <w:rPr>
                <w:sz w:val="10"/>
                <w:szCs w:val="10"/>
              </w:rPr>
              <w:t>837 672,92</w:t>
            </w:r>
          </w:p>
        </w:tc>
        <w:tc>
          <w:tcPr>
            <w:tcW w:w="850" w:type="dxa"/>
            <w:shd w:val="clear" w:color="auto" w:fill="auto"/>
            <w:vAlign w:val="center"/>
          </w:tcPr>
          <w:p w14:paraId="69EBFE5E">
            <w:pPr>
              <w:ind w:left="-99" w:right="-88"/>
              <w:rPr>
                <w:sz w:val="10"/>
                <w:szCs w:val="10"/>
              </w:rPr>
            </w:pPr>
            <w:r>
              <w:rPr>
                <w:sz w:val="10"/>
                <w:szCs w:val="10"/>
              </w:rPr>
              <w:t>362 410,94</w:t>
            </w:r>
          </w:p>
        </w:tc>
        <w:tc>
          <w:tcPr>
            <w:tcW w:w="767" w:type="dxa"/>
            <w:shd w:val="clear" w:color="auto" w:fill="auto"/>
            <w:vAlign w:val="center"/>
          </w:tcPr>
          <w:p w14:paraId="1D8A3E88">
            <w:pPr>
              <w:ind w:left="-99" w:right="-88"/>
              <w:rPr>
                <w:sz w:val="10"/>
                <w:szCs w:val="10"/>
              </w:rPr>
            </w:pPr>
            <w:r>
              <w:rPr>
                <w:sz w:val="10"/>
                <w:szCs w:val="10"/>
              </w:rPr>
              <w:t>465 237,45</w:t>
            </w:r>
          </w:p>
        </w:tc>
        <w:tc>
          <w:tcPr>
            <w:tcW w:w="700" w:type="dxa"/>
            <w:shd w:val="clear" w:color="auto" w:fill="auto"/>
            <w:vAlign w:val="center"/>
          </w:tcPr>
          <w:p w14:paraId="5B8DADD6">
            <w:pPr>
              <w:ind w:left="-99" w:right="-88"/>
              <w:rPr>
                <w:sz w:val="10"/>
                <w:szCs w:val="10"/>
              </w:rPr>
            </w:pPr>
            <w:r>
              <w:rPr>
                <w:sz w:val="10"/>
                <w:szCs w:val="10"/>
              </w:rPr>
              <w:t>10 024,53</w:t>
            </w:r>
          </w:p>
        </w:tc>
        <w:tc>
          <w:tcPr>
            <w:tcW w:w="707" w:type="dxa"/>
            <w:shd w:val="clear" w:color="auto" w:fill="auto"/>
            <w:vAlign w:val="center"/>
          </w:tcPr>
          <w:p w14:paraId="6552E10D">
            <w:pPr>
              <w:ind w:left="-99" w:right="-88"/>
              <w:rPr>
                <w:sz w:val="10"/>
                <w:szCs w:val="10"/>
              </w:rPr>
            </w:pPr>
            <w:r>
              <w:rPr>
                <w:sz w:val="10"/>
                <w:szCs w:val="10"/>
              </w:rPr>
              <w:t>0,00</w:t>
            </w:r>
          </w:p>
        </w:tc>
        <w:tc>
          <w:tcPr>
            <w:tcW w:w="614" w:type="dxa"/>
            <w:shd w:val="clear" w:color="auto" w:fill="auto"/>
            <w:vAlign w:val="center"/>
          </w:tcPr>
          <w:p w14:paraId="3790A8A8">
            <w:pPr>
              <w:ind w:left="-99" w:right="-88"/>
              <w:rPr>
                <w:sz w:val="10"/>
                <w:szCs w:val="10"/>
              </w:rPr>
            </w:pPr>
            <w:r>
              <w:rPr>
                <w:sz w:val="10"/>
                <w:szCs w:val="10"/>
              </w:rPr>
              <w:t>0,00</w:t>
            </w:r>
          </w:p>
        </w:tc>
      </w:tr>
      <w:tr w14:paraId="122B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51" w:type="dxa"/>
            <w:shd w:val="clear" w:color="auto" w:fill="auto"/>
            <w:noWrap/>
            <w:vAlign w:val="center"/>
          </w:tcPr>
          <w:p w14:paraId="6275878F">
            <w:pPr>
              <w:ind w:left="-99" w:right="-88"/>
              <w:rPr>
                <w:sz w:val="10"/>
                <w:szCs w:val="10"/>
              </w:rPr>
            </w:pPr>
            <w:r>
              <w:rPr>
                <w:sz w:val="10"/>
                <w:szCs w:val="10"/>
              </w:rPr>
              <w:t>61</w:t>
            </w:r>
          </w:p>
        </w:tc>
        <w:tc>
          <w:tcPr>
            <w:tcW w:w="1100" w:type="dxa"/>
            <w:shd w:val="clear" w:color="auto" w:fill="auto"/>
            <w:noWrap/>
            <w:vAlign w:val="center"/>
          </w:tcPr>
          <w:p w14:paraId="51DE6F8F">
            <w:pPr>
              <w:ind w:left="-99" w:right="-88"/>
              <w:rPr>
                <w:sz w:val="10"/>
                <w:szCs w:val="10"/>
              </w:rPr>
            </w:pPr>
            <w:r>
              <w:rPr>
                <w:sz w:val="10"/>
                <w:szCs w:val="10"/>
              </w:rPr>
              <w:t>г. Краснозаводск, ул. Трудовые Резервы, д. 3</w:t>
            </w:r>
          </w:p>
        </w:tc>
        <w:tc>
          <w:tcPr>
            <w:tcW w:w="450" w:type="dxa"/>
            <w:shd w:val="clear" w:color="auto" w:fill="auto"/>
            <w:noWrap/>
            <w:vAlign w:val="center"/>
          </w:tcPr>
          <w:p w14:paraId="5D6AAF64">
            <w:pPr>
              <w:ind w:left="-99" w:right="-88"/>
              <w:rPr>
                <w:sz w:val="10"/>
                <w:szCs w:val="10"/>
              </w:rPr>
            </w:pPr>
            <w:r>
              <w:rPr>
                <w:sz w:val="10"/>
                <w:szCs w:val="10"/>
              </w:rPr>
              <w:t>418</w:t>
            </w:r>
          </w:p>
        </w:tc>
        <w:tc>
          <w:tcPr>
            <w:tcW w:w="550" w:type="dxa"/>
            <w:shd w:val="clear" w:color="auto" w:fill="auto"/>
            <w:noWrap/>
            <w:vAlign w:val="center"/>
          </w:tcPr>
          <w:p w14:paraId="60D7857D">
            <w:pPr>
              <w:ind w:left="-99" w:right="-88"/>
              <w:rPr>
                <w:sz w:val="10"/>
                <w:szCs w:val="10"/>
              </w:rPr>
            </w:pPr>
            <w:r>
              <w:rPr>
                <w:sz w:val="10"/>
                <w:szCs w:val="10"/>
              </w:rPr>
              <w:t>02.07.2014</w:t>
            </w:r>
          </w:p>
        </w:tc>
        <w:tc>
          <w:tcPr>
            <w:tcW w:w="546" w:type="dxa"/>
            <w:shd w:val="clear" w:color="auto" w:fill="auto"/>
            <w:noWrap/>
            <w:vAlign w:val="center"/>
          </w:tcPr>
          <w:p w14:paraId="4728F768">
            <w:pPr>
              <w:ind w:left="-99" w:right="-88"/>
              <w:rPr>
                <w:sz w:val="10"/>
                <w:szCs w:val="10"/>
              </w:rPr>
            </w:pPr>
            <w:r>
              <w:rPr>
                <w:sz w:val="10"/>
                <w:szCs w:val="10"/>
              </w:rPr>
              <w:t>IV кв. 2024</w:t>
            </w:r>
          </w:p>
        </w:tc>
        <w:tc>
          <w:tcPr>
            <w:tcW w:w="554" w:type="dxa"/>
            <w:shd w:val="clear" w:color="auto" w:fill="auto"/>
            <w:noWrap/>
            <w:vAlign w:val="center"/>
          </w:tcPr>
          <w:p w14:paraId="09A8394F">
            <w:pPr>
              <w:ind w:left="-99" w:right="-88"/>
              <w:rPr>
                <w:sz w:val="10"/>
                <w:szCs w:val="10"/>
              </w:rPr>
            </w:pPr>
            <w:r>
              <w:rPr>
                <w:sz w:val="10"/>
                <w:szCs w:val="10"/>
              </w:rPr>
              <w:t>IV кв. 2025</w:t>
            </w:r>
          </w:p>
        </w:tc>
        <w:tc>
          <w:tcPr>
            <w:tcW w:w="324" w:type="dxa"/>
            <w:shd w:val="clear" w:color="auto" w:fill="auto"/>
            <w:noWrap/>
            <w:vAlign w:val="center"/>
          </w:tcPr>
          <w:p w14:paraId="15AB4E17">
            <w:pPr>
              <w:ind w:left="-99" w:right="-88"/>
              <w:rPr>
                <w:sz w:val="10"/>
                <w:szCs w:val="10"/>
              </w:rPr>
            </w:pPr>
            <w:r>
              <w:rPr>
                <w:sz w:val="10"/>
                <w:szCs w:val="10"/>
              </w:rPr>
              <w:t>9</w:t>
            </w:r>
          </w:p>
        </w:tc>
        <w:tc>
          <w:tcPr>
            <w:tcW w:w="252" w:type="dxa"/>
            <w:shd w:val="clear" w:color="auto" w:fill="auto"/>
            <w:noWrap/>
            <w:vAlign w:val="center"/>
          </w:tcPr>
          <w:p w14:paraId="67DF7948">
            <w:pPr>
              <w:ind w:left="-99" w:right="-88"/>
              <w:rPr>
                <w:sz w:val="10"/>
                <w:szCs w:val="10"/>
              </w:rPr>
            </w:pPr>
            <w:r>
              <w:rPr>
                <w:sz w:val="10"/>
                <w:szCs w:val="10"/>
              </w:rPr>
              <w:t>8</w:t>
            </w:r>
          </w:p>
        </w:tc>
        <w:tc>
          <w:tcPr>
            <w:tcW w:w="491" w:type="dxa"/>
            <w:shd w:val="clear" w:color="auto" w:fill="auto"/>
            <w:noWrap/>
            <w:vAlign w:val="center"/>
          </w:tcPr>
          <w:p w14:paraId="033CB074">
            <w:pPr>
              <w:ind w:left="-99" w:right="-88"/>
              <w:rPr>
                <w:sz w:val="10"/>
                <w:szCs w:val="10"/>
              </w:rPr>
            </w:pPr>
            <w:r>
              <w:rPr>
                <w:sz w:val="10"/>
                <w:szCs w:val="10"/>
              </w:rPr>
              <w:t>263,17</w:t>
            </w:r>
          </w:p>
        </w:tc>
        <w:tc>
          <w:tcPr>
            <w:tcW w:w="366" w:type="dxa"/>
            <w:shd w:val="clear" w:color="auto" w:fill="auto"/>
            <w:noWrap/>
            <w:vAlign w:val="center"/>
          </w:tcPr>
          <w:p w14:paraId="4A49F7D4">
            <w:pPr>
              <w:ind w:left="-99" w:right="-88"/>
              <w:rPr>
                <w:sz w:val="10"/>
                <w:szCs w:val="10"/>
              </w:rPr>
            </w:pPr>
            <w:r>
              <w:rPr>
                <w:sz w:val="10"/>
                <w:szCs w:val="10"/>
              </w:rPr>
              <w:t>3</w:t>
            </w:r>
          </w:p>
        </w:tc>
        <w:tc>
          <w:tcPr>
            <w:tcW w:w="366" w:type="dxa"/>
            <w:shd w:val="clear" w:color="auto" w:fill="auto"/>
            <w:noWrap/>
            <w:vAlign w:val="center"/>
          </w:tcPr>
          <w:p w14:paraId="12B567DF">
            <w:pPr>
              <w:ind w:left="-99" w:right="-88"/>
              <w:rPr>
                <w:sz w:val="10"/>
                <w:szCs w:val="10"/>
              </w:rPr>
            </w:pPr>
            <w:r>
              <w:rPr>
                <w:sz w:val="10"/>
                <w:szCs w:val="10"/>
              </w:rPr>
              <w:t>1</w:t>
            </w:r>
          </w:p>
        </w:tc>
        <w:tc>
          <w:tcPr>
            <w:tcW w:w="366" w:type="dxa"/>
            <w:shd w:val="clear" w:color="auto" w:fill="auto"/>
            <w:noWrap/>
            <w:vAlign w:val="center"/>
          </w:tcPr>
          <w:p w14:paraId="545E970C">
            <w:pPr>
              <w:ind w:left="-99" w:right="-88"/>
              <w:rPr>
                <w:sz w:val="10"/>
                <w:szCs w:val="10"/>
              </w:rPr>
            </w:pPr>
            <w:r>
              <w:rPr>
                <w:sz w:val="10"/>
                <w:szCs w:val="10"/>
              </w:rPr>
              <w:t>2</w:t>
            </w:r>
          </w:p>
        </w:tc>
        <w:tc>
          <w:tcPr>
            <w:tcW w:w="502" w:type="dxa"/>
            <w:shd w:val="clear" w:color="auto" w:fill="auto"/>
            <w:noWrap/>
            <w:vAlign w:val="center"/>
          </w:tcPr>
          <w:p w14:paraId="4BD59AAC">
            <w:pPr>
              <w:ind w:left="-99" w:right="-88"/>
              <w:rPr>
                <w:sz w:val="10"/>
                <w:szCs w:val="10"/>
              </w:rPr>
            </w:pPr>
            <w:r>
              <w:rPr>
                <w:sz w:val="10"/>
                <w:szCs w:val="10"/>
              </w:rPr>
              <w:t>195,37</w:t>
            </w:r>
          </w:p>
        </w:tc>
        <w:tc>
          <w:tcPr>
            <w:tcW w:w="473" w:type="dxa"/>
            <w:shd w:val="clear" w:color="auto" w:fill="auto"/>
            <w:noWrap/>
            <w:vAlign w:val="center"/>
          </w:tcPr>
          <w:p w14:paraId="5C9BA73A">
            <w:pPr>
              <w:ind w:left="-99" w:right="-88"/>
              <w:rPr>
                <w:sz w:val="10"/>
                <w:szCs w:val="10"/>
              </w:rPr>
            </w:pPr>
            <w:r>
              <w:rPr>
                <w:sz w:val="10"/>
                <w:szCs w:val="10"/>
              </w:rPr>
              <w:t>79,40</w:t>
            </w:r>
          </w:p>
        </w:tc>
        <w:tc>
          <w:tcPr>
            <w:tcW w:w="438" w:type="dxa"/>
            <w:shd w:val="clear" w:color="auto" w:fill="auto"/>
            <w:noWrap/>
            <w:vAlign w:val="center"/>
          </w:tcPr>
          <w:p w14:paraId="5A6B47BE">
            <w:pPr>
              <w:ind w:left="-99" w:right="-88"/>
              <w:rPr>
                <w:sz w:val="10"/>
                <w:szCs w:val="10"/>
              </w:rPr>
            </w:pPr>
            <w:r>
              <w:rPr>
                <w:sz w:val="10"/>
                <w:szCs w:val="10"/>
              </w:rPr>
              <w:t>115,97</w:t>
            </w:r>
          </w:p>
        </w:tc>
        <w:tc>
          <w:tcPr>
            <w:tcW w:w="747" w:type="dxa"/>
            <w:shd w:val="clear" w:color="auto" w:fill="auto"/>
            <w:vAlign w:val="center"/>
          </w:tcPr>
          <w:p w14:paraId="60AC1E89">
            <w:pPr>
              <w:ind w:left="-99" w:right="-88"/>
              <w:rPr>
                <w:sz w:val="10"/>
                <w:szCs w:val="10"/>
              </w:rPr>
            </w:pPr>
            <w:r>
              <w:rPr>
                <w:sz w:val="10"/>
                <w:szCs w:val="10"/>
              </w:rPr>
              <w:t>23 793 803,19</w:t>
            </w:r>
          </w:p>
        </w:tc>
        <w:tc>
          <w:tcPr>
            <w:tcW w:w="867" w:type="dxa"/>
            <w:shd w:val="clear" w:color="auto" w:fill="auto"/>
            <w:vAlign w:val="center"/>
          </w:tcPr>
          <w:p w14:paraId="461C57CB">
            <w:pPr>
              <w:ind w:left="-99" w:right="-88"/>
              <w:rPr>
                <w:sz w:val="10"/>
                <w:szCs w:val="10"/>
              </w:rPr>
            </w:pPr>
            <w:r>
              <w:rPr>
                <w:sz w:val="10"/>
                <w:szCs w:val="10"/>
              </w:rPr>
              <w:t>18 392 609,87</w:t>
            </w:r>
          </w:p>
        </w:tc>
        <w:tc>
          <w:tcPr>
            <w:tcW w:w="798" w:type="dxa"/>
            <w:shd w:val="clear" w:color="auto" w:fill="auto"/>
            <w:vAlign w:val="center"/>
          </w:tcPr>
          <w:p w14:paraId="4860E169">
            <w:pPr>
              <w:ind w:left="-99" w:right="-88"/>
              <w:rPr>
                <w:sz w:val="10"/>
                <w:szCs w:val="10"/>
              </w:rPr>
            </w:pPr>
            <w:r>
              <w:rPr>
                <w:sz w:val="10"/>
                <w:szCs w:val="10"/>
              </w:rPr>
              <w:t>7 957 381,61</w:t>
            </w:r>
          </w:p>
        </w:tc>
        <w:tc>
          <w:tcPr>
            <w:tcW w:w="760" w:type="dxa"/>
            <w:shd w:val="clear" w:color="auto" w:fill="auto"/>
            <w:vAlign w:val="center"/>
          </w:tcPr>
          <w:p w14:paraId="47B44ABE">
            <w:pPr>
              <w:ind w:left="-99" w:right="-88"/>
              <w:rPr>
                <w:sz w:val="10"/>
                <w:szCs w:val="10"/>
              </w:rPr>
            </w:pPr>
            <w:r>
              <w:rPr>
                <w:sz w:val="10"/>
                <w:szCs w:val="10"/>
              </w:rPr>
              <w:t>10 215 121,89</w:t>
            </w:r>
          </w:p>
        </w:tc>
        <w:tc>
          <w:tcPr>
            <w:tcW w:w="721" w:type="dxa"/>
            <w:shd w:val="clear" w:color="auto" w:fill="auto"/>
            <w:vAlign w:val="center"/>
          </w:tcPr>
          <w:p w14:paraId="6AA42D71">
            <w:pPr>
              <w:ind w:left="-99" w:right="-88"/>
              <w:rPr>
                <w:sz w:val="10"/>
                <w:szCs w:val="10"/>
              </w:rPr>
            </w:pPr>
            <w:r>
              <w:rPr>
                <w:sz w:val="10"/>
                <w:szCs w:val="10"/>
              </w:rPr>
              <w:t>220 106,37</w:t>
            </w:r>
          </w:p>
        </w:tc>
        <w:tc>
          <w:tcPr>
            <w:tcW w:w="798" w:type="dxa"/>
            <w:shd w:val="clear" w:color="auto" w:fill="auto"/>
            <w:vAlign w:val="center"/>
          </w:tcPr>
          <w:p w14:paraId="377040C3">
            <w:pPr>
              <w:ind w:left="-99" w:right="-88"/>
              <w:rPr>
                <w:sz w:val="10"/>
                <w:szCs w:val="10"/>
              </w:rPr>
            </w:pPr>
            <w:r>
              <w:rPr>
                <w:sz w:val="10"/>
                <w:szCs w:val="10"/>
              </w:rPr>
              <w:t>5 401 193,32</w:t>
            </w:r>
          </w:p>
        </w:tc>
        <w:tc>
          <w:tcPr>
            <w:tcW w:w="850" w:type="dxa"/>
            <w:shd w:val="clear" w:color="auto" w:fill="auto"/>
            <w:vAlign w:val="center"/>
          </w:tcPr>
          <w:p w14:paraId="68714437">
            <w:pPr>
              <w:ind w:left="-99" w:right="-88"/>
              <w:rPr>
                <w:sz w:val="10"/>
                <w:szCs w:val="10"/>
              </w:rPr>
            </w:pPr>
            <w:r>
              <w:rPr>
                <w:sz w:val="10"/>
                <w:szCs w:val="10"/>
              </w:rPr>
              <w:t>2 336 773,12</w:t>
            </w:r>
          </w:p>
        </w:tc>
        <w:tc>
          <w:tcPr>
            <w:tcW w:w="767" w:type="dxa"/>
            <w:shd w:val="clear" w:color="auto" w:fill="auto"/>
            <w:vAlign w:val="center"/>
          </w:tcPr>
          <w:p w14:paraId="5C52E7D7">
            <w:pPr>
              <w:ind w:left="-99" w:right="-88"/>
              <w:rPr>
                <w:sz w:val="10"/>
                <w:szCs w:val="10"/>
              </w:rPr>
            </w:pPr>
            <w:r>
              <w:rPr>
                <w:sz w:val="10"/>
                <w:szCs w:val="10"/>
              </w:rPr>
              <w:t>2 999 783,53</w:t>
            </w:r>
          </w:p>
        </w:tc>
        <w:tc>
          <w:tcPr>
            <w:tcW w:w="700" w:type="dxa"/>
            <w:shd w:val="clear" w:color="auto" w:fill="auto"/>
            <w:vAlign w:val="center"/>
          </w:tcPr>
          <w:p w14:paraId="73951897">
            <w:pPr>
              <w:ind w:left="-99" w:right="-88"/>
              <w:rPr>
                <w:sz w:val="10"/>
                <w:szCs w:val="10"/>
              </w:rPr>
            </w:pPr>
            <w:r>
              <w:rPr>
                <w:sz w:val="10"/>
                <w:szCs w:val="10"/>
              </w:rPr>
              <w:t>64 636,67</w:t>
            </w:r>
          </w:p>
        </w:tc>
        <w:tc>
          <w:tcPr>
            <w:tcW w:w="707" w:type="dxa"/>
            <w:shd w:val="clear" w:color="auto" w:fill="auto"/>
            <w:vAlign w:val="center"/>
          </w:tcPr>
          <w:p w14:paraId="39DD51DE">
            <w:pPr>
              <w:ind w:left="-99" w:right="-88"/>
              <w:rPr>
                <w:sz w:val="10"/>
                <w:szCs w:val="10"/>
              </w:rPr>
            </w:pPr>
            <w:r>
              <w:rPr>
                <w:sz w:val="10"/>
                <w:szCs w:val="10"/>
              </w:rPr>
              <w:t>0,00</w:t>
            </w:r>
          </w:p>
        </w:tc>
        <w:tc>
          <w:tcPr>
            <w:tcW w:w="614" w:type="dxa"/>
            <w:shd w:val="clear" w:color="auto" w:fill="auto"/>
            <w:vAlign w:val="center"/>
          </w:tcPr>
          <w:p w14:paraId="7A9A729C">
            <w:pPr>
              <w:ind w:left="-99" w:right="-88"/>
              <w:rPr>
                <w:sz w:val="10"/>
                <w:szCs w:val="10"/>
              </w:rPr>
            </w:pPr>
            <w:r>
              <w:rPr>
                <w:sz w:val="10"/>
                <w:szCs w:val="10"/>
              </w:rPr>
              <w:t>0,00</w:t>
            </w:r>
          </w:p>
        </w:tc>
      </w:tr>
      <w:tr w14:paraId="6DEE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51" w:type="dxa"/>
            <w:shd w:val="clear" w:color="auto" w:fill="auto"/>
            <w:noWrap/>
            <w:vAlign w:val="center"/>
          </w:tcPr>
          <w:p w14:paraId="32190778">
            <w:pPr>
              <w:ind w:left="-99" w:right="-88"/>
              <w:rPr>
                <w:sz w:val="10"/>
                <w:szCs w:val="10"/>
              </w:rPr>
            </w:pPr>
            <w:r>
              <w:rPr>
                <w:sz w:val="10"/>
                <w:szCs w:val="10"/>
              </w:rPr>
              <w:t>62</w:t>
            </w:r>
          </w:p>
        </w:tc>
        <w:tc>
          <w:tcPr>
            <w:tcW w:w="1100" w:type="dxa"/>
            <w:shd w:val="clear" w:color="auto" w:fill="auto"/>
            <w:noWrap/>
            <w:vAlign w:val="center"/>
          </w:tcPr>
          <w:p w14:paraId="05405978">
            <w:pPr>
              <w:ind w:left="-99" w:right="-88"/>
              <w:rPr>
                <w:sz w:val="10"/>
                <w:szCs w:val="10"/>
              </w:rPr>
            </w:pPr>
            <w:r>
              <w:rPr>
                <w:sz w:val="10"/>
                <w:szCs w:val="10"/>
              </w:rPr>
              <w:t>г. Краснозаводск, ул. Трудовые Резервы, д. 7</w:t>
            </w:r>
          </w:p>
        </w:tc>
        <w:tc>
          <w:tcPr>
            <w:tcW w:w="450" w:type="dxa"/>
            <w:shd w:val="clear" w:color="auto" w:fill="auto"/>
            <w:noWrap/>
            <w:vAlign w:val="center"/>
          </w:tcPr>
          <w:p w14:paraId="10B50007">
            <w:pPr>
              <w:ind w:left="-99" w:right="-88"/>
              <w:rPr>
                <w:sz w:val="10"/>
                <w:szCs w:val="10"/>
              </w:rPr>
            </w:pPr>
            <w:r>
              <w:rPr>
                <w:sz w:val="10"/>
                <w:szCs w:val="10"/>
              </w:rPr>
              <w:t>418</w:t>
            </w:r>
          </w:p>
        </w:tc>
        <w:tc>
          <w:tcPr>
            <w:tcW w:w="550" w:type="dxa"/>
            <w:shd w:val="clear" w:color="auto" w:fill="auto"/>
            <w:noWrap/>
            <w:vAlign w:val="center"/>
          </w:tcPr>
          <w:p w14:paraId="0ACEBF33">
            <w:pPr>
              <w:ind w:left="-99" w:right="-88"/>
              <w:rPr>
                <w:sz w:val="10"/>
                <w:szCs w:val="10"/>
              </w:rPr>
            </w:pPr>
            <w:r>
              <w:rPr>
                <w:sz w:val="10"/>
                <w:szCs w:val="10"/>
              </w:rPr>
              <w:t>02.07.2014</w:t>
            </w:r>
          </w:p>
        </w:tc>
        <w:tc>
          <w:tcPr>
            <w:tcW w:w="546" w:type="dxa"/>
            <w:shd w:val="clear" w:color="auto" w:fill="auto"/>
            <w:noWrap/>
            <w:vAlign w:val="center"/>
          </w:tcPr>
          <w:p w14:paraId="3889B2E9">
            <w:pPr>
              <w:ind w:left="-99" w:right="-88"/>
              <w:rPr>
                <w:sz w:val="10"/>
                <w:szCs w:val="10"/>
              </w:rPr>
            </w:pPr>
            <w:r>
              <w:rPr>
                <w:sz w:val="10"/>
                <w:szCs w:val="10"/>
              </w:rPr>
              <w:t>IV кв. 2024</w:t>
            </w:r>
          </w:p>
        </w:tc>
        <w:tc>
          <w:tcPr>
            <w:tcW w:w="554" w:type="dxa"/>
            <w:shd w:val="clear" w:color="auto" w:fill="auto"/>
            <w:noWrap/>
            <w:vAlign w:val="center"/>
          </w:tcPr>
          <w:p w14:paraId="15A17501">
            <w:pPr>
              <w:ind w:left="-99" w:right="-88"/>
              <w:rPr>
                <w:sz w:val="10"/>
                <w:szCs w:val="10"/>
              </w:rPr>
            </w:pPr>
            <w:r>
              <w:rPr>
                <w:sz w:val="10"/>
                <w:szCs w:val="10"/>
              </w:rPr>
              <w:t>IV кв. 2025</w:t>
            </w:r>
          </w:p>
        </w:tc>
        <w:tc>
          <w:tcPr>
            <w:tcW w:w="324" w:type="dxa"/>
            <w:shd w:val="clear" w:color="auto" w:fill="auto"/>
            <w:noWrap/>
            <w:vAlign w:val="center"/>
          </w:tcPr>
          <w:p w14:paraId="6E127177">
            <w:pPr>
              <w:ind w:left="-99" w:right="-88"/>
              <w:rPr>
                <w:sz w:val="10"/>
                <w:szCs w:val="10"/>
              </w:rPr>
            </w:pPr>
            <w:r>
              <w:rPr>
                <w:sz w:val="10"/>
                <w:szCs w:val="10"/>
              </w:rPr>
              <w:t>9</w:t>
            </w:r>
          </w:p>
        </w:tc>
        <w:tc>
          <w:tcPr>
            <w:tcW w:w="252" w:type="dxa"/>
            <w:shd w:val="clear" w:color="auto" w:fill="auto"/>
            <w:noWrap/>
            <w:vAlign w:val="center"/>
          </w:tcPr>
          <w:p w14:paraId="5497D4B8">
            <w:pPr>
              <w:ind w:left="-99" w:right="-88"/>
              <w:rPr>
                <w:sz w:val="10"/>
                <w:szCs w:val="10"/>
              </w:rPr>
            </w:pPr>
            <w:r>
              <w:rPr>
                <w:sz w:val="10"/>
                <w:szCs w:val="10"/>
              </w:rPr>
              <w:t>9</w:t>
            </w:r>
          </w:p>
        </w:tc>
        <w:tc>
          <w:tcPr>
            <w:tcW w:w="491" w:type="dxa"/>
            <w:shd w:val="clear" w:color="auto" w:fill="auto"/>
            <w:noWrap/>
            <w:vAlign w:val="center"/>
          </w:tcPr>
          <w:p w14:paraId="5FC885A9">
            <w:pPr>
              <w:ind w:left="-99" w:right="-88"/>
              <w:rPr>
                <w:sz w:val="10"/>
                <w:szCs w:val="10"/>
              </w:rPr>
            </w:pPr>
            <w:r>
              <w:rPr>
                <w:sz w:val="10"/>
                <w:szCs w:val="10"/>
              </w:rPr>
              <w:t>124,80</w:t>
            </w:r>
          </w:p>
        </w:tc>
        <w:tc>
          <w:tcPr>
            <w:tcW w:w="366" w:type="dxa"/>
            <w:shd w:val="clear" w:color="auto" w:fill="auto"/>
            <w:noWrap/>
            <w:vAlign w:val="center"/>
          </w:tcPr>
          <w:p w14:paraId="2ABC9709">
            <w:pPr>
              <w:ind w:left="-99" w:right="-88"/>
              <w:rPr>
                <w:sz w:val="10"/>
                <w:szCs w:val="10"/>
              </w:rPr>
            </w:pPr>
            <w:r>
              <w:rPr>
                <w:sz w:val="10"/>
                <w:szCs w:val="10"/>
              </w:rPr>
              <w:t>3</w:t>
            </w:r>
          </w:p>
        </w:tc>
        <w:tc>
          <w:tcPr>
            <w:tcW w:w="366" w:type="dxa"/>
            <w:shd w:val="clear" w:color="auto" w:fill="auto"/>
            <w:noWrap/>
            <w:vAlign w:val="center"/>
          </w:tcPr>
          <w:p w14:paraId="1FFB0AAA">
            <w:pPr>
              <w:ind w:left="-99" w:right="-88"/>
              <w:rPr>
                <w:sz w:val="10"/>
                <w:szCs w:val="10"/>
              </w:rPr>
            </w:pPr>
            <w:r>
              <w:rPr>
                <w:sz w:val="10"/>
                <w:szCs w:val="10"/>
              </w:rPr>
              <w:t>0</w:t>
            </w:r>
          </w:p>
        </w:tc>
        <w:tc>
          <w:tcPr>
            <w:tcW w:w="366" w:type="dxa"/>
            <w:shd w:val="clear" w:color="auto" w:fill="auto"/>
            <w:noWrap/>
            <w:vAlign w:val="center"/>
          </w:tcPr>
          <w:p w14:paraId="7CD4DFCA">
            <w:pPr>
              <w:ind w:left="-99" w:right="-88"/>
              <w:rPr>
                <w:sz w:val="10"/>
                <w:szCs w:val="10"/>
              </w:rPr>
            </w:pPr>
            <w:r>
              <w:rPr>
                <w:sz w:val="10"/>
                <w:szCs w:val="10"/>
              </w:rPr>
              <w:t>3</w:t>
            </w:r>
          </w:p>
        </w:tc>
        <w:tc>
          <w:tcPr>
            <w:tcW w:w="502" w:type="dxa"/>
            <w:shd w:val="clear" w:color="auto" w:fill="auto"/>
            <w:noWrap/>
            <w:vAlign w:val="center"/>
          </w:tcPr>
          <w:p w14:paraId="0D9A45E4">
            <w:pPr>
              <w:ind w:left="-99" w:right="-88"/>
              <w:rPr>
                <w:sz w:val="10"/>
                <w:szCs w:val="10"/>
              </w:rPr>
            </w:pPr>
            <w:r>
              <w:rPr>
                <w:sz w:val="10"/>
                <w:szCs w:val="10"/>
              </w:rPr>
              <w:t>124,80</w:t>
            </w:r>
          </w:p>
        </w:tc>
        <w:tc>
          <w:tcPr>
            <w:tcW w:w="473" w:type="dxa"/>
            <w:shd w:val="clear" w:color="auto" w:fill="auto"/>
            <w:noWrap/>
            <w:vAlign w:val="center"/>
          </w:tcPr>
          <w:p w14:paraId="7277F8E4">
            <w:pPr>
              <w:ind w:left="-99" w:right="-88"/>
              <w:rPr>
                <w:sz w:val="10"/>
                <w:szCs w:val="10"/>
              </w:rPr>
            </w:pPr>
            <w:r>
              <w:rPr>
                <w:sz w:val="10"/>
                <w:szCs w:val="10"/>
              </w:rPr>
              <w:t>0,00</w:t>
            </w:r>
          </w:p>
        </w:tc>
        <w:tc>
          <w:tcPr>
            <w:tcW w:w="438" w:type="dxa"/>
            <w:shd w:val="clear" w:color="auto" w:fill="auto"/>
            <w:noWrap/>
            <w:vAlign w:val="center"/>
          </w:tcPr>
          <w:p w14:paraId="7F944473">
            <w:pPr>
              <w:ind w:left="-99" w:right="-88"/>
              <w:rPr>
                <w:sz w:val="10"/>
                <w:szCs w:val="10"/>
              </w:rPr>
            </w:pPr>
            <w:r>
              <w:rPr>
                <w:sz w:val="10"/>
                <w:szCs w:val="10"/>
              </w:rPr>
              <w:t>124,80</w:t>
            </w:r>
          </w:p>
        </w:tc>
        <w:tc>
          <w:tcPr>
            <w:tcW w:w="747" w:type="dxa"/>
            <w:shd w:val="clear" w:color="auto" w:fill="auto"/>
            <w:vAlign w:val="center"/>
          </w:tcPr>
          <w:p w14:paraId="7612F945">
            <w:pPr>
              <w:ind w:left="-99" w:right="-88"/>
              <w:rPr>
                <w:sz w:val="10"/>
                <w:szCs w:val="10"/>
              </w:rPr>
            </w:pPr>
            <w:r>
              <w:rPr>
                <w:sz w:val="10"/>
                <w:szCs w:val="10"/>
              </w:rPr>
              <w:t>15 199 194,55</w:t>
            </w:r>
          </w:p>
        </w:tc>
        <w:tc>
          <w:tcPr>
            <w:tcW w:w="867" w:type="dxa"/>
            <w:shd w:val="clear" w:color="auto" w:fill="auto"/>
            <w:vAlign w:val="center"/>
          </w:tcPr>
          <w:p w14:paraId="50F1B1E5">
            <w:pPr>
              <w:ind w:left="-99" w:right="-88"/>
              <w:rPr>
                <w:sz w:val="10"/>
                <w:szCs w:val="10"/>
              </w:rPr>
            </w:pPr>
            <w:r>
              <w:rPr>
                <w:sz w:val="10"/>
                <w:szCs w:val="10"/>
              </w:rPr>
              <w:t>11 748 977,39</w:t>
            </w:r>
          </w:p>
        </w:tc>
        <w:tc>
          <w:tcPr>
            <w:tcW w:w="798" w:type="dxa"/>
            <w:shd w:val="clear" w:color="auto" w:fill="auto"/>
            <w:vAlign w:val="center"/>
          </w:tcPr>
          <w:p w14:paraId="63427256">
            <w:pPr>
              <w:ind w:left="-99" w:right="-88"/>
              <w:rPr>
                <w:sz w:val="10"/>
                <w:szCs w:val="10"/>
              </w:rPr>
            </w:pPr>
            <w:r>
              <w:rPr>
                <w:sz w:val="10"/>
                <w:szCs w:val="10"/>
              </w:rPr>
              <w:t>5 083 079,41</w:t>
            </w:r>
          </w:p>
        </w:tc>
        <w:tc>
          <w:tcPr>
            <w:tcW w:w="760" w:type="dxa"/>
            <w:shd w:val="clear" w:color="auto" w:fill="auto"/>
            <w:vAlign w:val="center"/>
          </w:tcPr>
          <w:p w14:paraId="07292669">
            <w:pPr>
              <w:ind w:left="-99" w:right="-88"/>
              <w:rPr>
                <w:sz w:val="10"/>
                <w:szCs w:val="10"/>
              </w:rPr>
            </w:pPr>
            <w:r>
              <w:rPr>
                <w:sz w:val="10"/>
                <w:szCs w:val="10"/>
              </w:rPr>
              <w:t>6 525 296,67</w:t>
            </w:r>
          </w:p>
        </w:tc>
        <w:tc>
          <w:tcPr>
            <w:tcW w:w="721" w:type="dxa"/>
            <w:shd w:val="clear" w:color="auto" w:fill="auto"/>
            <w:vAlign w:val="center"/>
          </w:tcPr>
          <w:p w14:paraId="50B34377">
            <w:pPr>
              <w:ind w:left="-99" w:right="-88"/>
              <w:rPr>
                <w:sz w:val="10"/>
                <w:szCs w:val="10"/>
              </w:rPr>
            </w:pPr>
            <w:r>
              <w:rPr>
                <w:sz w:val="10"/>
                <w:szCs w:val="10"/>
              </w:rPr>
              <w:t>140 601,31</w:t>
            </w:r>
          </w:p>
        </w:tc>
        <w:tc>
          <w:tcPr>
            <w:tcW w:w="798" w:type="dxa"/>
            <w:shd w:val="clear" w:color="auto" w:fill="auto"/>
            <w:vAlign w:val="center"/>
          </w:tcPr>
          <w:p w14:paraId="0830045A">
            <w:pPr>
              <w:ind w:left="-99" w:right="-88"/>
              <w:rPr>
                <w:sz w:val="10"/>
                <w:szCs w:val="10"/>
              </w:rPr>
            </w:pPr>
            <w:r>
              <w:rPr>
                <w:sz w:val="10"/>
                <w:szCs w:val="10"/>
              </w:rPr>
              <w:t>3 450 217,16</w:t>
            </w:r>
          </w:p>
        </w:tc>
        <w:tc>
          <w:tcPr>
            <w:tcW w:w="850" w:type="dxa"/>
            <w:shd w:val="clear" w:color="auto" w:fill="auto"/>
            <w:vAlign w:val="center"/>
          </w:tcPr>
          <w:p w14:paraId="35239530">
            <w:pPr>
              <w:ind w:left="-99" w:right="-88"/>
              <w:rPr>
                <w:sz w:val="10"/>
                <w:szCs w:val="10"/>
              </w:rPr>
            </w:pPr>
            <w:r>
              <w:rPr>
                <w:sz w:val="10"/>
                <w:szCs w:val="10"/>
              </w:rPr>
              <w:t>1 492 702,49</w:t>
            </w:r>
          </w:p>
        </w:tc>
        <w:tc>
          <w:tcPr>
            <w:tcW w:w="767" w:type="dxa"/>
            <w:shd w:val="clear" w:color="auto" w:fill="auto"/>
            <w:vAlign w:val="center"/>
          </w:tcPr>
          <w:p w14:paraId="311F1786">
            <w:pPr>
              <w:ind w:left="-99" w:right="-88"/>
              <w:rPr>
                <w:sz w:val="10"/>
                <w:szCs w:val="10"/>
              </w:rPr>
            </w:pPr>
            <w:r>
              <w:rPr>
                <w:sz w:val="10"/>
                <w:szCs w:val="10"/>
              </w:rPr>
              <w:t>1 916 225,54</w:t>
            </w:r>
          </w:p>
        </w:tc>
        <w:tc>
          <w:tcPr>
            <w:tcW w:w="700" w:type="dxa"/>
            <w:shd w:val="clear" w:color="auto" w:fill="auto"/>
            <w:vAlign w:val="center"/>
          </w:tcPr>
          <w:p w14:paraId="10D6354B">
            <w:pPr>
              <w:ind w:left="-99" w:right="-88"/>
              <w:rPr>
                <w:sz w:val="10"/>
                <w:szCs w:val="10"/>
              </w:rPr>
            </w:pPr>
            <w:r>
              <w:rPr>
                <w:sz w:val="10"/>
                <w:szCs w:val="10"/>
              </w:rPr>
              <w:t>41 289,13</w:t>
            </w:r>
          </w:p>
        </w:tc>
        <w:tc>
          <w:tcPr>
            <w:tcW w:w="707" w:type="dxa"/>
            <w:shd w:val="clear" w:color="auto" w:fill="auto"/>
            <w:vAlign w:val="center"/>
          </w:tcPr>
          <w:p w14:paraId="04C727E9">
            <w:pPr>
              <w:ind w:left="-99" w:right="-88"/>
              <w:rPr>
                <w:sz w:val="10"/>
                <w:szCs w:val="10"/>
              </w:rPr>
            </w:pPr>
            <w:r>
              <w:rPr>
                <w:sz w:val="10"/>
                <w:szCs w:val="10"/>
              </w:rPr>
              <w:t>0,00</w:t>
            </w:r>
          </w:p>
        </w:tc>
        <w:tc>
          <w:tcPr>
            <w:tcW w:w="614" w:type="dxa"/>
            <w:shd w:val="clear" w:color="auto" w:fill="auto"/>
            <w:vAlign w:val="center"/>
          </w:tcPr>
          <w:p w14:paraId="6752C8D2">
            <w:pPr>
              <w:ind w:left="-99" w:right="-88"/>
              <w:rPr>
                <w:sz w:val="10"/>
                <w:szCs w:val="10"/>
              </w:rPr>
            </w:pPr>
            <w:r>
              <w:rPr>
                <w:sz w:val="10"/>
                <w:szCs w:val="10"/>
              </w:rPr>
              <w:t>0,00</w:t>
            </w:r>
          </w:p>
        </w:tc>
      </w:tr>
      <w:tr w14:paraId="09B1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51" w:type="dxa"/>
            <w:shd w:val="clear" w:color="auto" w:fill="auto"/>
            <w:noWrap/>
            <w:vAlign w:val="center"/>
          </w:tcPr>
          <w:p w14:paraId="0457B1A8">
            <w:pPr>
              <w:ind w:left="-99" w:right="-88"/>
              <w:rPr>
                <w:sz w:val="10"/>
                <w:szCs w:val="10"/>
              </w:rPr>
            </w:pPr>
            <w:r>
              <w:rPr>
                <w:sz w:val="10"/>
                <w:szCs w:val="10"/>
              </w:rPr>
              <w:t>63</w:t>
            </w:r>
          </w:p>
        </w:tc>
        <w:tc>
          <w:tcPr>
            <w:tcW w:w="1100" w:type="dxa"/>
            <w:shd w:val="clear" w:color="auto" w:fill="auto"/>
            <w:noWrap/>
            <w:vAlign w:val="center"/>
          </w:tcPr>
          <w:p w14:paraId="33472078">
            <w:pPr>
              <w:ind w:left="-99" w:right="-88"/>
              <w:rPr>
                <w:sz w:val="10"/>
                <w:szCs w:val="10"/>
              </w:rPr>
            </w:pPr>
            <w:r>
              <w:rPr>
                <w:sz w:val="10"/>
                <w:szCs w:val="10"/>
              </w:rPr>
              <w:t>г. Краснозаводск, пер. Больничный, д. 14</w:t>
            </w:r>
          </w:p>
        </w:tc>
        <w:tc>
          <w:tcPr>
            <w:tcW w:w="450" w:type="dxa"/>
            <w:shd w:val="clear" w:color="auto" w:fill="auto"/>
            <w:noWrap/>
            <w:vAlign w:val="center"/>
          </w:tcPr>
          <w:p w14:paraId="4AB57C67">
            <w:pPr>
              <w:ind w:left="-99" w:right="-88"/>
              <w:rPr>
                <w:sz w:val="10"/>
                <w:szCs w:val="10"/>
              </w:rPr>
            </w:pPr>
            <w:r>
              <w:rPr>
                <w:sz w:val="10"/>
                <w:szCs w:val="10"/>
              </w:rPr>
              <w:t>382</w:t>
            </w:r>
          </w:p>
        </w:tc>
        <w:tc>
          <w:tcPr>
            <w:tcW w:w="550" w:type="dxa"/>
            <w:shd w:val="clear" w:color="auto" w:fill="auto"/>
            <w:noWrap/>
            <w:vAlign w:val="center"/>
          </w:tcPr>
          <w:p w14:paraId="2F7248F8">
            <w:pPr>
              <w:ind w:left="-99" w:right="-88"/>
              <w:rPr>
                <w:sz w:val="10"/>
                <w:szCs w:val="10"/>
              </w:rPr>
            </w:pPr>
            <w:r>
              <w:rPr>
                <w:sz w:val="10"/>
                <w:szCs w:val="10"/>
              </w:rPr>
              <w:t>13.11.2015</w:t>
            </w:r>
          </w:p>
        </w:tc>
        <w:tc>
          <w:tcPr>
            <w:tcW w:w="546" w:type="dxa"/>
            <w:shd w:val="clear" w:color="auto" w:fill="auto"/>
            <w:noWrap/>
            <w:vAlign w:val="center"/>
          </w:tcPr>
          <w:p w14:paraId="4E662BDB">
            <w:pPr>
              <w:ind w:left="-99" w:right="-88"/>
              <w:rPr>
                <w:sz w:val="10"/>
                <w:szCs w:val="10"/>
              </w:rPr>
            </w:pPr>
            <w:r>
              <w:rPr>
                <w:sz w:val="10"/>
                <w:szCs w:val="10"/>
              </w:rPr>
              <w:t>IV кв. 2024</w:t>
            </w:r>
          </w:p>
        </w:tc>
        <w:tc>
          <w:tcPr>
            <w:tcW w:w="554" w:type="dxa"/>
            <w:shd w:val="clear" w:color="auto" w:fill="auto"/>
            <w:noWrap/>
            <w:vAlign w:val="center"/>
          </w:tcPr>
          <w:p w14:paraId="40AD61A0">
            <w:pPr>
              <w:ind w:left="-99" w:right="-88"/>
              <w:rPr>
                <w:sz w:val="10"/>
                <w:szCs w:val="10"/>
              </w:rPr>
            </w:pPr>
            <w:r>
              <w:rPr>
                <w:sz w:val="10"/>
                <w:szCs w:val="10"/>
              </w:rPr>
              <w:t>IV кв. 2025</w:t>
            </w:r>
          </w:p>
        </w:tc>
        <w:tc>
          <w:tcPr>
            <w:tcW w:w="324" w:type="dxa"/>
            <w:shd w:val="clear" w:color="auto" w:fill="auto"/>
            <w:noWrap/>
            <w:vAlign w:val="center"/>
          </w:tcPr>
          <w:p w14:paraId="568714A2">
            <w:pPr>
              <w:ind w:left="-99" w:right="-88"/>
              <w:rPr>
                <w:sz w:val="10"/>
                <w:szCs w:val="10"/>
              </w:rPr>
            </w:pPr>
            <w:r>
              <w:rPr>
                <w:sz w:val="10"/>
                <w:szCs w:val="10"/>
              </w:rPr>
              <w:t>6</w:t>
            </w:r>
          </w:p>
        </w:tc>
        <w:tc>
          <w:tcPr>
            <w:tcW w:w="252" w:type="dxa"/>
            <w:shd w:val="clear" w:color="auto" w:fill="auto"/>
            <w:noWrap/>
            <w:vAlign w:val="center"/>
          </w:tcPr>
          <w:p w14:paraId="172F7F11">
            <w:pPr>
              <w:ind w:left="-99" w:right="-88"/>
              <w:rPr>
                <w:sz w:val="10"/>
                <w:szCs w:val="10"/>
              </w:rPr>
            </w:pPr>
            <w:r>
              <w:rPr>
                <w:sz w:val="10"/>
                <w:szCs w:val="10"/>
              </w:rPr>
              <w:t>6</w:t>
            </w:r>
          </w:p>
        </w:tc>
        <w:tc>
          <w:tcPr>
            <w:tcW w:w="491" w:type="dxa"/>
            <w:shd w:val="clear" w:color="auto" w:fill="auto"/>
            <w:noWrap/>
            <w:vAlign w:val="center"/>
          </w:tcPr>
          <w:p w14:paraId="142A7E74">
            <w:pPr>
              <w:ind w:left="-99" w:right="-88"/>
              <w:rPr>
                <w:sz w:val="10"/>
                <w:szCs w:val="10"/>
              </w:rPr>
            </w:pPr>
            <w:r>
              <w:rPr>
                <w:sz w:val="10"/>
                <w:szCs w:val="10"/>
              </w:rPr>
              <w:t>45,03</w:t>
            </w:r>
          </w:p>
        </w:tc>
        <w:tc>
          <w:tcPr>
            <w:tcW w:w="366" w:type="dxa"/>
            <w:shd w:val="clear" w:color="auto" w:fill="auto"/>
            <w:noWrap/>
            <w:vAlign w:val="center"/>
          </w:tcPr>
          <w:p w14:paraId="3D41E25C">
            <w:pPr>
              <w:ind w:left="-99" w:right="-88"/>
              <w:rPr>
                <w:sz w:val="10"/>
                <w:szCs w:val="10"/>
              </w:rPr>
            </w:pPr>
            <w:r>
              <w:rPr>
                <w:sz w:val="10"/>
                <w:szCs w:val="10"/>
              </w:rPr>
              <w:t>1</w:t>
            </w:r>
          </w:p>
        </w:tc>
        <w:tc>
          <w:tcPr>
            <w:tcW w:w="366" w:type="dxa"/>
            <w:shd w:val="clear" w:color="auto" w:fill="auto"/>
            <w:noWrap/>
            <w:vAlign w:val="center"/>
          </w:tcPr>
          <w:p w14:paraId="2395C26F">
            <w:pPr>
              <w:ind w:left="-99" w:right="-88"/>
              <w:rPr>
                <w:sz w:val="10"/>
                <w:szCs w:val="10"/>
              </w:rPr>
            </w:pPr>
            <w:r>
              <w:rPr>
                <w:sz w:val="10"/>
                <w:szCs w:val="10"/>
              </w:rPr>
              <w:t>0</w:t>
            </w:r>
          </w:p>
        </w:tc>
        <w:tc>
          <w:tcPr>
            <w:tcW w:w="366" w:type="dxa"/>
            <w:shd w:val="clear" w:color="auto" w:fill="auto"/>
            <w:noWrap/>
            <w:vAlign w:val="center"/>
          </w:tcPr>
          <w:p w14:paraId="4350DC17">
            <w:pPr>
              <w:ind w:left="-99" w:right="-88"/>
              <w:rPr>
                <w:sz w:val="10"/>
                <w:szCs w:val="10"/>
              </w:rPr>
            </w:pPr>
            <w:r>
              <w:rPr>
                <w:sz w:val="10"/>
                <w:szCs w:val="10"/>
              </w:rPr>
              <w:t>1</w:t>
            </w:r>
          </w:p>
        </w:tc>
        <w:tc>
          <w:tcPr>
            <w:tcW w:w="502" w:type="dxa"/>
            <w:shd w:val="clear" w:color="auto" w:fill="auto"/>
            <w:noWrap/>
            <w:vAlign w:val="center"/>
          </w:tcPr>
          <w:p w14:paraId="101827F0">
            <w:pPr>
              <w:ind w:left="-99" w:right="-88"/>
              <w:rPr>
                <w:sz w:val="10"/>
                <w:szCs w:val="10"/>
              </w:rPr>
            </w:pPr>
            <w:r>
              <w:rPr>
                <w:sz w:val="10"/>
                <w:szCs w:val="10"/>
              </w:rPr>
              <w:t>45,03</w:t>
            </w:r>
          </w:p>
        </w:tc>
        <w:tc>
          <w:tcPr>
            <w:tcW w:w="473" w:type="dxa"/>
            <w:shd w:val="clear" w:color="auto" w:fill="auto"/>
            <w:noWrap/>
            <w:vAlign w:val="center"/>
          </w:tcPr>
          <w:p w14:paraId="09C0E3E7">
            <w:pPr>
              <w:ind w:left="-99" w:right="-88"/>
              <w:rPr>
                <w:sz w:val="10"/>
                <w:szCs w:val="10"/>
              </w:rPr>
            </w:pPr>
            <w:r>
              <w:rPr>
                <w:sz w:val="10"/>
                <w:szCs w:val="10"/>
              </w:rPr>
              <w:t>0,00</w:t>
            </w:r>
          </w:p>
        </w:tc>
        <w:tc>
          <w:tcPr>
            <w:tcW w:w="438" w:type="dxa"/>
            <w:shd w:val="clear" w:color="auto" w:fill="auto"/>
            <w:noWrap/>
            <w:vAlign w:val="center"/>
          </w:tcPr>
          <w:p w14:paraId="47F3D3DC">
            <w:pPr>
              <w:ind w:left="-99" w:right="-88"/>
              <w:rPr>
                <w:sz w:val="10"/>
                <w:szCs w:val="10"/>
              </w:rPr>
            </w:pPr>
            <w:r>
              <w:rPr>
                <w:sz w:val="10"/>
                <w:szCs w:val="10"/>
              </w:rPr>
              <w:t>45,03</w:t>
            </w:r>
          </w:p>
        </w:tc>
        <w:tc>
          <w:tcPr>
            <w:tcW w:w="747" w:type="dxa"/>
            <w:shd w:val="clear" w:color="auto" w:fill="auto"/>
            <w:vAlign w:val="center"/>
          </w:tcPr>
          <w:p w14:paraId="70136893">
            <w:pPr>
              <w:ind w:left="-99" w:right="-88"/>
              <w:rPr>
                <w:sz w:val="10"/>
                <w:szCs w:val="10"/>
              </w:rPr>
            </w:pPr>
            <w:r>
              <w:rPr>
                <w:sz w:val="10"/>
                <w:szCs w:val="10"/>
              </w:rPr>
              <w:t>5 484 132,46</w:t>
            </w:r>
          </w:p>
        </w:tc>
        <w:tc>
          <w:tcPr>
            <w:tcW w:w="867" w:type="dxa"/>
            <w:shd w:val="clear" w:color="auto" w:fill="auto"/>
            <w:vAlign w:val="center"/>
          </w:tcPr>
          <w:p w14:paraId="339FBE72">
            <w:pPr>
              <w:ind w:left="-99" w:right="-88"/>
              <w:rPr>
                <w:sz w:val="10"/>
                <w:szCs w:val="10"/>
              </w:rPr>
            </w:pPr>
            <w:r>
              <w:rPr>
                <w:sz w:val="10"/>
                <w:szCs w:val="10"/>
              </w:rPr>
              <w:t>4 239 234,39</w:t>
            </w:r>
          </w:p>
        </w:tc>
        <w:tc>
          <w:tcPr>
            <w:tcW w:w="798" w:type="dxa"/>
            <w:shd w:val="clear" w:color="auto" w:fill="auto"/>
            <w:vAlign w:val="center"/>
          </w:tcPr>
          <w:p w14:paraId="1259FCC0">
            <w:pPr>
              <w:ind w:left="-99" w:right="-88"/>
              <w:rPr>
                <w:sz w:val="10"/>
                <w:szCs w:val="10"/>
              </w:rPr>
            </w:pPr>
            <w:r>
              <w:rPr>
                <w:sz w:val="10"/>
                <w:szCs w:val="10"/>
              </w:rPr>
              <w:t>1 834 063,03</w:t>
            </w:r>
          </w:p>
        </w:tc>
        <w:tc>
          <w:tcPr>
            <w:tcW w:w="760" w:type="dxa"/>
            <w:shd w:val="clear" w:color="auto" w:fill="auto"/>
            <w:vAlign w:val="center"/>
          </w:tcPr>
          <w:p w14:paraId="2142035B">
            <w:pPr>
              <w:ind w:left="-99" w:right="-88"/>
              <w:rPr>
                <w:sz w:val="10"/>
                <w:szCs w:val="10"/>
              </w:rPr>
            </w:pPr>
            <w:r>
              <w:rPr>
                <w:sz w:val="10"/>
                <w:szCs w:val="10"/>
              </w:rPr>
              <w:t>2 354 439,96</w:t>
            </w:r>
          </w:p>
        </w:tc>
        <w:tc>
          <w:tcPr>
            <w:tcW w:w="721" w:type="dxa"/>
            <w:shd w:val="clear" w:color="auto" w:fill="auto"/>
            <w:vAlign w:val="center"/>
          </w:tcPr>
          <w:p w14:paraId="7C8776F9">
            <w:pPr>
              <w:ind w:left="-99" w:right="-88"/>
              <w:rPr>
                <w:sz w:val="10"/>
                <w:szCs w:val="10"/>
              </w:rPr>
            </w:pPr>
            <w:r>
              <w:rPr>
                <w:sz w:val="10"/>
                <w:szCs w:val="10"/>
              </w:rPr>
              <w:t>50 731,40</w:t>
            </w:r>
          </w:p>
        </w:tc>
        <w:tc>
          <w:tcPr>
            <w:tcW w:w="798" w:type="dxa"/>
            <w:shd w:val="clear" w:color="auto" w:fill="auto"/>
            <w:vAlign w:val="center"/>
          </w:tcPr>
          <w:p w14:paraId="73EC2225">
            <w:pPr>
              <w:ind w:left="-99" w:right="-88"/>
              <w:rPr>
                <w:sz w:val="10"/>
                <w:szCs w:val="10"/>
              </w:rPr>
            </w:pPr>
            <w:r>
              <w:rPr>
                <w:sz w:val="10"/>
                <w:szCs w:val="10"/>
              </w:rPr>
              <w:t>1 244 898,07</w:t>
            </w:r>
          </w:p>
        </w:tc>
        <w:tc>
          <w:tcPr>
            <w:tcW w:w="850" w:type="dxa"/>
            <w:shd w:val="clear" w:color="auto" w:fill="auto"/>
            <w:vAlign w:val="center"/>
          </w:tcPr>
          <w:p w14:paraId="44E6D0AA">
            <w:pPr>
              <w:ind w:left="-99" w:right="-88"/>
              <w:rPr>
                <w:sz w:val="10"/>
                <w:szCs w:val="10"/>
              </w:rPr>
            </w:pPr>
            <w:r>
              <w:rPr>
                <w:sz w:val="10"/>
                <w:szCs w:val="10"/>
              </w:rPr>
              <w:t>538 592,89</w:t>
            </w:r>
          </w:p>
        </w:tc>
        <w:tc>
          <w:tcPr>
            <w:tcW w:w="767" w:type="dxa"/>
            <w:shd w:val="clear" w:color="auto" w:fill="auto"/>
            <w:vAlign w:val="center"/>
          </w:tcPr>
          <w:p w14:paraId="65DFE0E6">
            <w:pPr>
              <w:ind w:left="-99" w:right="-88"/>
              <w:rPr>
                <w:sz w:val="10"/>
                <w:szCs w:val="10"/>
              </w:rPr>
            </w:pPr>
            <w:r>
              <w:rPr>
                <w:sz w:val="10"/>
                <w:szCs w:val="10"/>
              </w:rPr>
              <w:t>691 407,34</w:t>
            </w:r>
          </w:p>
        </w:tc>
        <w:tc>
          <w:tcPr>
            <w:tcW w:w="700" w:type="dxa"/>
            <w:shd w:val="clear" w:color="auto" w:fill="auto"/>
            <w:vAlign w:val="center"/>
          </w:tcPr>
          <w:p w14:paraId="58C3BAE9">
            <w:pPr>
              <w:ind w:left="-99" w:right="-88"/>
              <w:rPr>
                <w:sz w:val="10"/>
                <w:szCs w:val="10"/>
              </w:rPr>
            </w:pPr>
            <w:r>
              <w:rPr>
                <w:sz w:val="10"/>
                <w:szCs w:val="10"/>
              </w:rPr>
              <w:t>14 897,84</w:t>
            </w:r>
          </w:p>
        </w:tc>
        <w:tc>
          <w:tcPr>
            <w:tcW w:w="707" w:type="dxa"/>
            <w:shd w:val="clear" w:color="auto" w:fill="auto"/>
            <w:vAlign w:val="center"/>
          </w:tcPr>
          <w:p w14:paraId="67E650F0">
            <w:pPr>
              <w:ind w:left="-99" w:right="-88"/>
              <w:rPr>
                <w:sz w:val="10"/>
                <w:szCs w:val="10"/>
              </w:rPr>
            </w:pPr>
            <w:r>
              <w:rPr>
                <w:sz w:val="10"/>
                <w:szCs w:val="10"/>
              </w:rPr>
              <w:t>0,00</w:t>
            </w:r>
          </w:p>
        </w:tc>
        <w:tc>
          <w:tcPr>
            <w:tcW w:w="614" w:type="dxa"/>
            <w:shd w:val="clear" w:color="auto" w:fill="auto"/>
            <w:vAlign w:val="center"/>
          </w:tcPr>
          <w:p w14:paraId="09BBEE4B">
            <w:pPr>
              <w:ind w:left="-99" w:right="-88"/>
              <w:rPr>
                <w:sz w:val="10"/>
                <w:szCs w:val="10"/>
              </w:rPr>
            </w:pPr>
            <w:r>
              <w:rPr>
                <w:sz w:val="10"/>
                <w:szCs w:val="10"/>
              </w:rPr>
              <w:t>0,00</w:t>
            </w:r>
          </w:p>
        </w:tc>
      </w:tr>
      <w:tr w14:paraId="2C41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351" w:type="dxa"/>
            <w:shd w:val="clear" w:color="auto" w:fill="auto"/>
            <w:noWrap/>
            <w:vAlign w:val="center"/>
          </w:tcPr>
          <w:p w14:paraId="75629D04">
            <w:pPr>
              <w:ind w:left="-99" w:right="-88"/>
              <w:rPr>
                <w:sz w:val="10"/>
                <w:szCs w:val="10"/>
              </w:rPr>
            </w:pPr>
            <w:r>
              <w:rPr>
                <w:sz w:val="10"/>
                <w:szCs w:val="10"/>
              </w:rPr>
              <w:t>64</w:t>
            </w:r>
          </w:p>
        </w:tc>
        <w:tc>
          <w:tcPr>
            <w:tcW w:w="1100" w:type="dxa"/>
            <w:shd w:val="clear" w:color="auto" w:fill="auto"/>
            <w:noWrap/>
            <w:vAlign w:val="center"/>
          </w:tcPr>
          <w:p w14:paraId="632E8CA0">
            <w:pPr>
              <w:ind w:left="-99" w:right="-88"/>
              <w:rPr>
                <w:sz w:val="10"/>
                <w:szCs w:val="10"/>
              </w:rPr>
            </w:pPr>
            <w:r>
              <w:rPr>
                <w:sz w:val="10"/>
                <w:szCs w:val="10"/>
              </w:rPr>
              <w:t>г. Краснозаводск, ул. 1 Мая, д. 8</w:t>
            </w:r>
          </w:p>
        </w:tc>
        <w:tc>
          <w:tcPr>
            <w:tcW w:w="450" w:type="dxa"/>
            <w:shd w:val="clear" w:color="auto" w:fill="auto"/>
            <w:noWrap/>
            <w:vAlign w:val="center"/>
          </w:tcPr>
          <w:p w14:paraId="0BD5BECE">
            <w:pPr>
              <w:ind w:left="-99" w:right="-88"/>
              <w:rPr>
                <w:sz w:val="10"/>
                <w:szCs w:val="10"/>
              </w:rPr>
            </w:pPr>
            <w:r>
              <w:rPr>
                <w:sz w:val="10"/>
                <w:szCs w:val="10"/>
              </w:rPr>
              <w:t>418</w:t>
            </w:r>
          </w:p>
        </w:tc>
        <w:tc>
          <w:tcPr>
            <w:tcW w:w="550" w:type="dxa"/>
            <w:shd w:val="clear" w:color="auto" w:fill="auto"/>
            <w:noWrap/>
            <w:vAlign w:val="center"/>
          </w:tcPr>
          <w:p w14:paraId="22058ECC">
            <w:pPr>
              <w:ind w:left="-99" w:right="-88"/>
              <w:rPr>
                <w:sz w:val="10"/>
                <w:szCs w:val="10"/>
              </w:rPr>
            </w:pPr>
            <w:r>
              <w:rPr>
                <w:sz w:val="10"/>
                <w:szCs w:val="10"/>
              </w:rPr>
              <w:t>02.07.2014</w:t>
            </w:r>
          </w:p>
        </w:tc>
        <w:tc>
          <w:tcPr>
            <w:tcW w:w="546" w:type="dxa"/>
            <w:shd w:val="clear" w:color="auto" w:fill="auto"/>
            <w:noWrap/>
            <w:vAlign w:val="center"/>
          </w:tcPr>
          <w:p w14:paraId="4A43F729">
            <w:pPr>
              <w:ind w:left="-99" w:right="-88"/>
              <w:rPr>
                <w:sz w:val="10"/>
                <w:szCs w:val="10"/>
              </w:rPr>
            </w:pPr>
            <w:r>
              <w:rPr>
                <w:sz w:val="10"/>
                <w:szCs w:val="10"/>
              </w:rPr>
              <w:t>IV кв. 2025</w:t>
            </w:r>
          </w:p>
        </w:tc>
        <w:tc>
          <w:tcPr>
            <w:tcW w:w="554" w:type="dxa"/>
            <w:shd w:val="clear" w:color="auto" w:fill="auto"/>
            <w:noWrap/>
            <w:vAlign w:val="center"/>
          </w:tcPr>
          <w:p w14:paraId="2C6DAB93">
            <w:pPr>
              <w:ind w:left="-99" w:right="-88"/>
              <w:rPr>
                <w:sz w:val="10"/>
                <w:szCs w:val="10"/>
              </w:rPr>
            </w:pPr>
            <w:r>
              <w:rPr>
                <w:sz w:val="10"/>
                <w:szCs w:val="10"/>
              </w:rPr>
              <w:t>IV кв. 2025</w:t>
            </w:r>
          </w:p>
        </w:tc>
        <w:tc>
          <w:tcPr>
            <w:tcW w:w="324" w:type="dxa"/>
            <w:shd w:val="clear" w:color="auto" w:fill="auto"/>
            <w:noWrap/>
            <w:vAlign w:val="center"/>
          </w:tcPr>
          <w:p w14:paraId="065BEB6A">
            <w:pPr>
              <w:ind w:left="-99" w:right="-88"/>
              <w:rPr>
                <w:sz w:val="10"/>
                <w:szCs w:val="10"/>
              </w:rPr>
            </w:pPr>
            <w:r>
              <w:rPr>
                <w:sz w:val="10"/>
                <w:szCs w:val="10"/>
              </w:rPr>
              <w:t>8</w:t>
            </w:r>
          </w:p>
        </w:tc>
        <w:tc>
          <w:tcPr>
            <w:tcW w:w="252" w:type="dxa"/>
            <w:shd w:val="clear" w:color="auto" w:fill="auto"/>
            <w:noWrap/>
            <w:vAlign w:val="center"/>
          </w:tcPr>
          <w:p w14:paraId="0F630027">
            <w:pPr>
              <w:ind w:left="-99" w:right="-88"/>
              <w:rPr>
                <w:sz w:val="10"/>
                <w:szCs w:val="10"/>
              </w:rPr>
            </w:pPr>
            <w:r>
              <w:rPr>
                <w:sz w:val="10"/>
                <w:szCs w:val="10"/>
              </w:rPr>
              <w:t>8</w:t>
            </w:r>
          </w:p>
        </w:tc>
        <w:tc>
          <w:tcPr>
            <w:tcW w:w="491" w:type="dxa"/>
            <w:shd w:val="clear" w:color="auto" w:fill="auto"/>
            <w:noWrap/>
            <w:vAlign w:val="center"/>
          </w:tcPr>
          <w:p w14:paraId="640985F3">
            <w:pPr>
              <w:ind w:left="-99" w:right="-88"/>
              <w:rPr>
                <w:sz w:val="10"/>
                <w:szCs w:val="10"/>
              </w:rPr>
            </w:pPr>
            <w:r>
              <w:rPr>
                <w:sz w:val="10"/>
                <w:szCs w:val="10"/>
              </w:rPr>
              <w:t>126,27</w:t>
            </w:r>
          </w:p>
        </w:tc>
        <w:tc>
          <w:tcPr>
            <w:tcW w:w="366" w:type="dxa"/>
            <w:shd w:val="clear" w:color="auto" w:fill="auto"/>
            <w:noWrap/>
            <w:vAlign w:val="center"/>
          </w:tcPr>
          <w:p w14:paraId="5C649471">
            <w:pPr>
              <w:ind w:left="-99" w:right="-88"/>
              <w:rPr>
                <w:sz w:val="10"/>
                <w:szCs w:val="10"/>
              </w:rPr>
            </w:pPr>
            <w:r>
              <w:rPr>
                <w:sz w:val="10"/>
                <w:szCs w:val="10"/>
              </w:rPr>
              <w:t>6</w:t>
            </w:r>
          </w:p>
        </w:tc>
        <w:tc>
          <w:tcPr>
            <w:tcW w:w="366" w:type="dxa"/>
            <w:shd w:val="clear" w:color="auto" w:fill="auto"/>
            <w:noWrap/>
            <w:vAlign w:val="center"/>
          </w:tcPr>
          <w:p w14:paraId="199F92BD">
            <w:pPr>
              <w:ind w:left="-99" w:right="-88"/>
              <w:rPr>
                <w:sz w:val="10"/>
                <w:szCs w:val="10"/>
              </w:rPr>
            </w:pPr>
            <w:r>
              <w:rPr>
                <w:sz w:val="10"/>
                <w:szCs w:val="10"/>
              </w:rPr>
              <w:t>4</w:t>
            </w:r>
          </w:p>
        </w:tc>
        <w:tc>
          <w:tcPr>
            <w:tcW w:w="366" w:type="dxa"/>
            <w:shd w:val="clear" w:color="auto" w:fill="auto"/>
            <w:noWrap/>
            <w:vAlign w:val="center"/>
          </w:tcPr>
          <w:p w14:paraId="19CD0E6A">
            <w:pPr>
              <w:ind w:left="-99" w:right="-88"/>
              <w:rPr>
                <w:sz w:val="10"/>
                <w:szCs w:val="10"/>
              </w:rPr>
            </w:pPr>
            <w:r>
              <w:rPr>
                <w:sz w:val="10"/>
                <w:szCs w:val="10"/>
              </w:rPr>
              <w:t>2</w:t>
            </w:r>
          </w:p>
        </w:tc>
        <w:tc>
          <w:tcPr>
            <w:tcW w:w="502" w:type="dxa"/>
            <w:shd w:val="clear" w:color="auto" w:fill="auto"/>
            <w:noWrap/>
            <w:vAlign w:val="center"/>
          </w:tcPr>
          <w:p w14:paraId="6AAEC35C">
            <w:pPr>
              <w:ind w:left="-99" w:right="-88"/>
              <w:rPr>
                <w:sz w:val="10"/>
                <w:szCs w:val="10"/>
              </w:rPr>
            </w:pPr>
            <w:r>
              <w:rPr>
                <w:sz w:val="10"/>
                <w:szCs w:val="10"/>
              </w:rPr>
              <w:t>126,27</w:t>
            </w:r>
          </w:p>
        </w:tc>
        <w:tc>
          <w:tcPr>
            <w:tcW w:w="473" w:type="dxa"/>
            <w:shd w:val="clear" w:color="auto" w:fill="auto"/>
            <w:noWrap/>
            <w:vAlign w:val="center"/>
          </w:tcPr>
          <w:p w14:paraId="4D898BDE">
            <w:pPr>
              <w:ind w:left="-99" w:right="-88"/>
              <w:rPr>
                <w:sz w:val="10"/>
                <w:szCs w:val="10"/>
              </w:rPr>
            </w:pPr>
            <w:r>
              <w:rPr>
                <w:sz w:val="10"/>
                <w:szCs w:val="10"/>
              </w:rPr>
              <w:t>75,65</w:t>
            </w:r>
          </w:p>
        </w:tc>
        <w:tc>
          <w:tcPr>
            <w:tcW w:w="438" w:type="dxa"/>
            <w:shd w:val="clear" w:color="auto" w:fill="auto"/>
            <w:noWrap/>
            <w:vAlign w:val="center"/>
          </w:tcPr>
          <w:p w14:paraId="30C7AF9F">
            <w:pPr>
              <w:ind w:left="-99" w:right="-88"/>
              <w:rPr>
                <w:sz w:val="10"/>
                <w:szCs w:val="10"/>
              </w:rPr>
            </w:pPr>
            <w:r>
              <w:rPr>
                <w:sz w:val="10"/>
                <w:szCs w:val="10"/>
              </w:rPr>
              <w:t>50,62</w:t>
            </w:r>
          </w:p>
        </w:tc>
        <w:tc>
          <w:tcPr>
            <w:tcW w:w="747" w:type="dxa"/>
            <w:shd w:val="clear" w:color="auto" w:fill="auto"/>
            <w:vAlign w:val="center"/>
          </w:tcPr>
          <w:p w14:paraId="77A936C8">
            <w:pPr>
              <w:ind w:left="-99" w:right="-88"/>
              <w:rPr>
                <w:sz w:val="10"/>
                <w:szCs w:val="10"/>
              </w:rPr>
            </w:pPr>
            <w:r>
              <w:rPr>
                <w:sz w:val="10"/>
                <w:szCs w:val="10"/>
              </w:rPr>
              <w:t>13 698 779,76</w:t>
            </w:r>
          </w:p>
        </w:tc>
        <w:tc>
          <w:tcPr>
            <w:tcW w:w="867" w:type="dxa"/>
            <w:shd w:val="clear" w:color="auto" w:fill="auto"/>
            <w:vAlign w:val="center"/>
          </w:tcPr>
          <w:p w14:paraId="31A7968F">
            <w:pPr>
              <w:ind w:left="-99" w:right="-88"/>
              <w:rPr>
                <w:sz w:val="10"/>
                <w:szCs w:val="10"/>
              </w:rPr>
            </w:pPr>
            <w:r>
              <w:rPr>
                <w:sz w:val="10"/>
                <w:szCs w:val="10"/>
              </w:rPr>
              <w:t>10 589 156,75</w:t>
            </w:r>
          </w:p>
        </w:tc>
        <w:tc>
          <w:tcPr>
            <w:tcW w:w="798" w:type="dxa"/>
            <w:shd w:val="clear" w:color="auto" w:fill="auto"/>
            <w:vAlign w:val="center"/>
          </w:tcPr>
          <w:p w14:paraId="0547C831">
            <w:pPr>
              <w:ind w:left="-99" w:right="-88"/>
              <w:rPr>
                <w:sz w:val="10"/>
                <w:szCs w:val="10"/>
              </w:rPr>
            </w:pPr>
            <w:r>
              <w:rPr>
                <w:sz w:val="10"/>
                <w:szCs w:val="10"/>
              </w:rPr>
              <w:t>0,00</w:t>
            </w:r>
          </w:p>
        </w:tc>
        <w:tc>
          <w:tcPr>
            <w:tcW w:w="760" w:type="dxa"/>
            <w:shd w:val="clear" w:color="auto" w:fill="auto"/>
            <w:vAlign w:val="center"/>
          </w:tcPr>
          <w:p w14:paraId="2DD7A3EB">
            <w:pPr>
              <w:ind w:left="-99" w:right="-88"/>
              <w:rPr>
                <w:sz w:val="10"/>
                <w:szCs w:val="10"/>
              </w:rPr>
            </w:pPr>
            <w:r>
              <w:rPr>
                <w:sz w:val="10"/>
                <w:szCs w:val="10"/>
              </w:rPr>
              <w:t>4 849 121,37</w:t>
            </w:r>
          </w:p>
        </w:tc>
        <w:tc>
          <w:tcPr>
            <w:tcW w:w="721" w:type="dxa"/>
            <w:shd w:val="clear" w:color="auto" w:fill="auto"/>
            <w:vAlign w:val="center"/>
          </w:tcPr>
          <w:p w14:paraId="44B836FA">
            <w:pPr>
              <w:ind w:left="-99" w:right="-88"/>
              <w:rPr>
                <w:sz w:val="10"/>
                <w:szCs w:val="10"/>
              </w:rPr>
            </w:pPr>
            <w:r>
              <w:rPr>
                <w:sz w:val="10"/>
                <w:szCs w:val="10"/>
              </w:rPr>
              <w:t>5 740 035,38</w:t>
            </w:r>
          </w:p>
        </w:tc>
        <w:tc>
          <w:tcPr>
            <w:tcW w:w="798" w:type="dxa"/>
            <w:shd w:val="clear" w:color="auto" w:fill="auto"/>
            <w:vAlign w:val="center"/>
          </w:tcPr>
          <w:p w14:paraId="6A21EF08">
            <w:pPr>
              <w:ind w:left="-99" w:right="-88"/>
              <w:rPr>
                <w:sz w:val="10"/>
                <w:szCs w:val="10"/>
              </w:rPr>
            </w:pPr>
            <w:r>
              <w:rPr>
                <w:sz w:val="10"/>
                <w:szCs w:val="10"/>
              </w:rPr>
              <w:t>3 109 623,01</w:t>
            </w:r>
          </w:p>
        </w:tc>
        <w:tc>
          <w:tcPr>
            <w:tcW w:w="850" w:type="dxa"/>
            <w:shd w:val="clear" w:color="auto" w:fill="auto"/>
            <w:vAlign w:val="center"/>
          </w:tcPr>
          <w:p w14:paraId="32DBFA6C">
            <w:pPr>
              <w:ind w:left="-99" w:right="-88"/>
              <w:rPr>
                <w:sz w:val="10"/>
                <w:szCs w:val="10"/>
              </w:rPr>
            </w:pPr>
            <w:r>
              <w:rPr>
                <w:sz w:val="10"/>
                <w:szCs w:val="10"/>
              </w:rPr>
              <w:t>0,00</w:t>
            </w:r>
          </w:p>
        </w:tc>
        <w:tc>
          <w:tcPr>
            <w:tcW w:w="767" w:type="dxa"/>
            <w:shd w:val="clear" w:color="auto" w:fill="auto"/>
            <w:vAlign w:val="center"/>
          </w:tcPr>
          <w:p w14:paraId="3C22C605">
            <w:pPr>
              <w:ind w:left="-99" w:right="-88"/>
              <w:rPr>
                <w:sz w:val="10"/>
                <w:szCs w:val="10"/>
              </w:rPr>
            </w:pPr>
            <w:r>
              <w:rPr>
                <w:sz w:val="10"/>
                <w:szCs w:val="10"/>
              </w:rPr>
              <w:t>1 423 998,13</w:t>
            </w:r>
          </w:p>
        </w:tc>
        <w:tc>
          <w:tcPr>
            <w:tcW w:w="700" w:type="dxa"/>
            <w:shd w:val="clear" w:color="auto" w:fill="auto"/>
            <w:vAlign w:val="center"/>
          </w:tcPr>
          <w:p w14:paraId="1D137DEB">
            <w:pPr>
              <w:ind w:left="-99" w:right="-88"/>
              <w:rPr>
                <w:sz w:val="10"/>
                <w:szCs w:val="10"/>
              </w:rPr>
            </w:pPr>
            <w:r>
              <w:rPr>
                <w:sz w:val="10"/>
                <w:szCs w:val="10"/>
              </w:rPr>
              <w:t>1 685 624,88</w:t>
            </w:r>
          </w:p>
        </w:tc>
        <w:tc>
          <w:tcPr>
            <w:tcW w:w="707" w:type="dxa"/>
            <w:shd w:val="clear" w:color="auto" w:fill="auto"/>
            <w:vAlign w:val="center"/>
          </w:tcPr>
          <w:p w14:paraId="0FD25A85">
            <w:pPr>
              <w:ind w:left="-99" w:right="-88"/>
              <w:rPr>
                <w:sz w:val="10"/>
                <w:szCs w:val="10"/>
              </w:rPr>
            </w:pPr>
            <w:r>
              <w:rPr>
                <w:sz w:val="10"/>
                <w:szCs w:val="10"/>
              </w:rPr>
              <w:t>0,00</w:t>
            </w:r>
          </w:p>
        </w:tc>
        <w:tc>
          <w:tcPr>
            <w:tcW w:w="614" w:type="dxa"/>
            <w:shd w:val="clear" w:color="auto" w:fill="auto"/>
            <w:vAlign w:val="center"/>
          </w:tcPr>
          <w:p w14:paraId="13E751FF">
            <w:pPr>
              <w:ind w:left="-99" w:right="-88"/>
              <w:rPr>
                <w:sz w:val="10"/>
                <w:szCs w:val="10"/>
              </w:rPr>
            </w:pPr>
            <w:r>
              <w:rPr>
                <w:sz w:val="10"/>
                <w:szCs w:val="10"/>
              </w:rPr>
              <w:t>0,00</w:t>
            </w:r>
          </w:p>
        </w:tc>
      </w:tr>
      <w:tr w14:paraId="0921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1" w:type="dxa"/>
            <w:shd w:val="clear" w:color="auto" w:fill="auto"/>
            <w:noWrap/>
            <w:vAlign w:val="center"/>
          </w:tcPr>
          <w:p w14:paraId="642D48E2">
            <w:pPr>
              <w:ind w:left="-99" w:right="-88"/>
              <w:rPr>
                <w:sz w:val="10"/>
                <w:szCs w:val="10"/>
              </w:rPr>
            </w:pPr>
            <w:r>
              <w:rPr>
                <w:sz w:val="10"/>
                <w:szCs w:val="10"/>
              </w:rPr>
              <w:t>65</w:t>
            </w:r>
          </w:p>
        </w:tc>
        <w:tc>
          <w:tcPr>
            <w:tcW w:w="1100" w:type="dxa"/>
            <w:shd w:val="clear" w:color="auto" w:fill="auto"/>
            <w:noWrap/>
            <w:vAlign w:val="center"/>
          </w:tcPr>
          <w:p w14:paraId="3851F1B3">
            <w:pPr>
              <w:ind w:left="-99" w:right="-88"/>
              <w:rPr>
                <w:sz w:val="10"/>
                <w:szCs w:val="10"/>
              </w:rPr>
            </w:pPr>
            <w:r>
              <w:rPr>
                <w:sz w:val="10"/>
                <w:szCs w:val="10"/>
              </w:rPr>
              <w:t>г. Краснозаводск, ул. 1 Мая, д. 10</w:t>
            </w:r>
          </w:p>
        </w:tc>
        <w:tc>
          <w:tcPr>
            <w:tcW w:w="450" w:type="dxa"/>
            <w:shd w:val="clear" w:color="auto" w:fill="auto"/>
            <w:noWrap/>
            <w:vAlign w:val="center"/>
          </w:tcPr>
          <w:p w14:paraId="3AB23393">
            <w:pPr>
              <w:ind w:left="-99" w:right="-88"/>
              <w:rPr>
                <w:sz w:val="10"/>
                <w:szCs w:val="10"/>
              </w:rPr>
            </w:pPr>
            <w:r>
              <w:rPr>
                <w:sz w:val="10"/>
                <w:szCs w:val="10"/>
              </w:rPr>
              <w:t>418</w:t>
            </w:r>
          </w:p>
        </w:tc>
        <w:tc>
          <w:tcPr>
            <w:tcW w:w="550" w:type="dxa"/>
            <w:shd w:val="clear" w:color="auto" w:fill="auto"/>
            <w:noWrap/>
            <w:vAlign w:val="center"/>
          </w:tcPr>
          <w:p w14:paraId="6171562F">
            <w:pPr>
              <w:ind w:left="-99" w:right="-88"/>
              <w:rPr>
                <w:sz w:val="10"/>
                <w:szCs w:val="10"/>
              </w:rPr>
            </w:pPr>
            <w:r>
              <w:rPr>
                <w:sz w:val="10"/>
                <w:szCs w:val="10"/>
              </w:rPr>
              <w:t>02.07.2014</w:t>
            </w:r>
          </w:p>
        </w:tc>
        <w:tc>
          <w:tcPr>
            <w:tcW w:w="546" w:type="dxa"/>
            <w:shd w:val="clear" w:color="auto" w:fill="auto"/>
            <w:noWrap/>
            <w:vAlign w:val="center"/>
          </w:tcPr>
          <w:p w14:paraId="5404235D">
            <w:pPr>
              <w:ind w:left="-99" w:right="-88"/>
              <w:rPr>
                <w:sz w:val="10"/>
                <w:szCs w:val="10"/>
              </w:rPr>
            </w:pPr>
            <w:r>
              <w:rPr>
                <w:sz w:val="10"/>
                <w:szCs w:val="10"/>
              </w:rPr>
              <w:t>IV кв. 2025</w:t>
            </w:r>
          </w:p>
        </w:tc>
        <w:tc>
          <w:tcPr>
            <w:tcW w:w="554" w:type="dxa"/>
            <w:shd w:val="clear" w:color="auto" w:fill="auto"/>
            <w:noWrap/>
            <w:vAlign w:val="center"/>
          </w:tcPr>
          <w:p w14:paraId="3DCD7BE7">
            <w:pPr>
              <w:ind w:left="-99" w:right="-88"/>
              <w:rPr>
                <w:sz w:val="10"/>
                <w:szCs w:val="10"/>
              </w:rPr>
            </w:pPr>
            <w:r>
              <w:rPr>
                <w:sz w:val="10"/>
                <w:szCs w:val="10"/>
              </w:rPr>
              <w:t>IV кв. 2025</w:t>
            </w:r>
          </w:p>
        </w:tc>
        <w:tc>
          <w:tcPr>
            <w:tcW w:w="324" w:type="dxa"/>
            <w:shd w:val="clear" w:color="auto" w:fill="auto"/>
            <w:noWrap/>
            <w:vAlign w:val="center"/>
          </w:tcPr>
          <w:p w14:paraId="0F1733F3">
            <w:pPr>
              <w:ind w:left="-99" w:right="-88"/>
              <w:rPr>
                <w:sz w:val="10"/>
                <w:szCs w:val="10"/>
              </w:rPr>
            </w:pPr>
            <w:r>
              <w:rPr>
                <w:sz w:val="10"/>
                <w:szCs w:val="10"/>
              </w:rPr>
              <w:t>14</w:t>
            </w:r>
          </w:p>
        </w:tc>
        <w:tc>
          <w:tcPr>
            <w:tcW w:w="252" w:type="dxa"/>
            <w:shd w:val="clear" w:color="auto" w:fill="auto"/>
            <w:noWrap/>
            <w:vAlign w:val="center"/>
          </w:tcPr>
          <w:p w14:paraId="08309B64">
            <w:pPr>
              <w:ind w:left="-99" w:right="-88"/>
              <w:rPr>
                <w:sz w:val="10"/>
                <w:szCs w:val="10"/>
              </w:rPr>
            </w:pPr>
            <w:r>
              <w:rPr>
                <w:sz w:val="10"/>
                <w:szCs w:val="10"/>
              </w:rPr>
              <w:t>14</w:t>
            </w:r>
          </w:p>
        </w:tc>
        <w:tc>
          <w:tcPr>
            <w:tcW w:w="491" w:type="dxa"/>
            <w:shd w:val="clear" w:color="auto" w:fill="auto"/>
            <w:noWrap/>
            <w:vAlign w:val="center"/>
          </w:tcPr>
          <w:p w14:paraId="4BC601F3">
            <w:pPr>
              <w:ind w:left="-99" w:right="-88"/>
              <w:rPr>
                <w:sz w:val="10"/>
                <w:szCs w:val="10"/>
              </w:rPr>
            </w:pPr>
            <w:r>
              <w:rPr>
                <w:sz w:val="10"/>
                <w:szCs w:val="10"/>
              </w:rPr>
              <w:t>92,64</w:t>
            </w:r>
          </w:p>
        </w:tc>
        <w:tc>
          <w:tcPr>
            <w:tcW w:w="366" w:type="dxa"/>
            <w:shd w:val="clear" w:color="auto" w:fill="auto"/>
            <w:noWrap/>
            <w:vAlign w:val="center"/>
          </w:tcPr>
          <w:p w14:paraId="0645B114">
            <w:pPr>
              <w:ind w:left="-99" w:right="-88"/>
              <w:rPr>
                <w:sz w:val="10"/>
                <w:szCs w:val="10"/>
              </w:rPr>
            </w:pPr>
            <w:r>
              <w:rPr>
                <w:sz w:val="10"/>
                <w:szCs w:val="10"/>
              </w:rPr>
              <w:t>5</w:t>
            </w:r>
          </w:p>
        </w:tc>
        <w:tc>
          <w:tcPr>
            <w:tcW w:w="366" w:type="dxa"/>
            <w:shd w:val="clear" w:color="auto" w:fill="auto"/>
            <w:noWrap/>
            <w:vAlign w:val="center"/>
          </w:tcPr>
          <w:p w14:paraId="3AA71206">
            <w:pPr>
              <w:ind w:left="-99" w:right="-88"/>
              <w:rPr>
                <w:sz w:val="10"/>
                <w:szCs w:val="10"/>
              </w:rPr>
            </w:pPr>
            <w:r>
              <w:rPr>
                <w:sz w:val="10"/>
                <w:szCs w:val="10"/>
              </w:rPr>
              <w:t>3</w:t>
            </w:r>
          </w:p>
        </w:tc>
        <w:tc>
          <w:tcPr>
            <w:tcW w:w="366" w:type="dxa"/>
            <w:shd w:val="clear" w:color="auto" w:fill="auto"/>
            <w:noWrap/>
            <w:vAlign w:val="center"/>
          </w:tcPr>
          <w:p w14:paraId="366B4E24">
            <w:pPr>
              <w:ind w:left="-99" w:right="-88"/>
              <w:rPr>
                <w:sz w:val="10"/>
                <w:szCs w:val="10"/>
              </w:rPr>
            </w:pPr>
            <w:r>
              <w:rPr>
                <w:sz w:val="10"/>
                <w:szCs w:val="10"/>
              </w:rPr>
              <w:t>2</w:t>
            </w:r>
          </w:p>
        </w:tc>
        <w:tc>
          <w:tcPr>
            <w:tcW w:w="502" w:type="dxa"/>
            <w:shd w:val="clear" w:color="auto" w:fill="auto"/>
            <w:noWrap/>
            <w:vAlign w:val="center"/>
          </w:tcPr>
          <w:p w14:paraId="4DA18C60">
            <w:pPr>
              <w:ind w:left="-99" w:right="-88"/>
              <w:rPr>
                <w:sz w:val="10"/>
                <w:szCs w:val="10"/>
              </w:rPr>
            </w:pPr>
            <w:r>
              <w:rPr>
                <w:sz w:val="10"/>
                <w:szCs w:val="10"/>
              </w:rPr>
              <w:t>92,64</w:t>
            </w:r>
          </w:p>
        </w:tc>
        <w:tc>
          <w:tcPr>
            <w:tcW w:w="473" w:type="dxa"/>
            <w:shd w:val="clear" w:color="auto" w:fill="auto"/>
            <w:noWrap/>
            <w:vAlign w:val="center"/>
          </w:tcPr>
          <w:p w14:paraId="49931BC9">
            <w:pPr>
              <w:ind w:left="-99" w:right="-88"/>
              <w:rPr>
                <w:sz w:val="10"/>
                <w:szCs w:val="10"/>
              </w:rPr>
            </w:pPr>
            <w:r>
              <w:rPr>
                <w:sz w:val="10"/>
                <w:szCs w:val="10"/>
              </w:rPr>
              <w:t>54,77</w:t>
            </w:r>
          </w:p>
        </w:tc>
        <w:tc>
          <w:tcPr>
            <w:tcW w:w="438" w:type="dxa"/>
            <w:shd w:val="clear" w:color="auto" w:fill="auto"/>
            <w:noWrap/>
            <w:vAlign w:val="center"/>
          </w:tcPr>
          <w:p w14:paraId="2B9DD0DA">
            <w:pPr>
              <w:ind w:left="-99" w:right="-88"/>
              <w:rPr>
                <w:sz w:val="10"/>
                <w:szCs w:val="10"/>
              </w:rPr>
            </w:pPr>
            <w:r>
              <w:rPr>
                <w:sz w:val="10"/>
                <w:szCs w:val="10"/>
              </w:rPr>
              <w:t>37,87</w:t>
            </w:r>
          </w:p>
        </w:tc>
        <w:tc>
          <w:tcPr>
            <w:tcW w:w="747" w:type="dxa"/>
            <w:shd w:val="clear" w:color="auto" w:fill="auto"/>
            <w:vAlign w:val="center"/>
          </w:tcPr>
          <w:p w14:paraId="60620513">
            <w:pPr>
              <w:ind w:left="-99" w:right="-88"/>
              <w:rPr>
                <w:sz w:val="10"/>
                <w:szCs w:val="10"/>
              </w:rPr>
            </w:pPr>
            <w:r>
              <w:rPr>
                <w:sz w:val="10"/>
                <w:szCs w:val="10"/>
              </w:rPr>
              <w:t>10 050 328,32</w:t>
            </w:r>
          </w:p>
        </w:tc>
        <w:tc>
          <w:tcPr>
            <w:tcW w:w="867" w:type="dxa"/>
            <w:shd w:val="clear" w:color="auto" w:fill="auto"/>
            <w:vAlign w:val="center"/>
          </w:tcPr>
          <w:p w14:paraId="2B69877D">
            <w:pPr>
              <w:ind w:left="-99" w:right="-88"/>
              <w:rPr>
                <w:sz w:val="10"/>
                <w:szCs w:val="10"/>
              </w:rPr>
            </w:pPr>
            <w:r>
              <w:rPr>
                <w:sz w:val="10"/>
                <w:szCs w:val="10"/>
              </w:rPr>
              <w:t>7 768 903,79</w:t>
            </w:r>
          </w:p>
        </w:tc>
        <w:tc>
          <w:tcPr>
            <w:tcW w:w="798" w:type="dxa"/>
            <w:shd w:val="clear" w:color="auto" w:fill="auto"/>
            <w:vAlign w:val="center"/>
          </w:tcPr>
          <w:p w14:paraId="0A7F9B3C">
            <w:pPr>
              <w:ind w:left="-99" w:right="-88"/>
              <w:rPr>
                <w:sz w:val="10"/>
                <w:szCs w:val="10"/>
              </w:rPr>
            </w:pPr>
            <w:r>
              <w:rPr>
                <w:sz w:val="10"/>
                <w:szCs w:val="10"/>
              </w:rPr>
              <w:t>0,00</w:t>
            </w:r>
          </w:p>
        </w:tc>
        <w:tc>
          <w:tcPr>
            <w:tcW w:w="760" w:type="dxa"/>
            <w:shd w:val="clear" w:color="auto" w:fill="auto"/>
            <w:vAlign w:val="center"/>
          </w:tcPr>
          <w:p w14:paraId="5C72F196">
            <w:pPr>
              <w:ind w:left="-99" w:right="-88"/>
              <w:rPr>
                <w:sz w:val="10"/>
                <w:szCs w:val="10"/>
              </w:rPr>
            </w:pPr>
            <w:r>
              <w:rPr>
                <w:sz w:val="10"/>
                <w:szCs w:val="10"/>
              </w:rPr>
              <w:t>3 557 635,27</w:t>
            </w:r>
          </w:p>
        </w:tc>
        <w:tc>
          <w:tcPr>
            <w:tcW w:w="721" w:type="dxa"/>
            <w:shd w:val="clear" w:color="auto" w:fill="auto"/>
            <w:vAlign w:val="center"/>
          </w:tcPr>
          <w:p w14:paraId="40AAE873">
            <w:pPr>
              <w:ind w:left="-99" w:right="-88"/>
              <w:rPr>
                <w:sz w:val="10"/>
                <w:szCs w:val="10"/>
              </w:rPr>
            </w:pPr>
            <w:r>
              <w:rPr>
                <w:sz w:val="10"/>
                <w:szCs w:val="10"/>
              </w:rPr>
              <w:t>4 211 268,52</w:t>
            </w:r>
          </w:p>
        </w:tc>
        <w:tc>
          <w:tcPr>
            <w:tcW w:w="798" w:type="dxa"/>
            <w:shd w:val="clear" w:color="auto" w:fill="auto"/>
            <w:vAlign w:val="center"/>
          </w:tcPr>
          <w:p w14:paraId="77A45F43">
            <w:pPr>
              <w:ind w:left="-99" w:right="-88"/>
              <w:rPr>
                <w:sz w:val="10"/>
                <w:szCs w:val="10"/>
              </w:rPr>
            </w:pPr>
            <w:r>
              <w:rPr>
                <w:sz w:val="10"/>
                <w:szCs w:val="10"/>
              </w:rPr>
              <w:t>2 281 424,53</w:t>
            </w:r>
          </w:p>
        </w:tc>
        <w:tc>
          <w:tcPr>
            <w:tcW w:w="850" w:type="dxa"/>
            <w:shd w:val="clear" w:color="auto" w:fill="auto"/>
            <w:vAlign w:val="center"/>
          </w:tcPr>
          <w:p w14:paraId="77E78539">
            <w:pPr>
              <w:ind w:left="-99" w:right="-88"/>
              <w:rPr>
                <w:sz w:val="10"/>
                <w:szCs w:val="10"/>
              </w:rPr>
            </w:pPr>
            <w:r>
              <w:rPr>
                <w:sz w:val="10"/>
                <w:szCs w:val="10"/>
              </w:rPr>
              <w:t>0,00</w:t>
            </w:r>
          </w:p>
        </w:tc>
        <w:tc>
          <w:tcPr>
            <w:tcW w:w="767" w:type="dxa"/>
            <w:shd w:val="clear" w:color="auto" w:fill="auto"/>
            <w:vAlign w:val="center"/>
          </w:tcPr>
          <w:p w14:paraId="07EECD87">
            <w:pPr>
              <w:ind w:left="-99" w:right="-88"/>
              <w:rPr>
                <w:sz w:val="10"/>
                <w:szCs w:val="10"/>
              </w:rPr>
            </w:pPr>
            <w:r>
              <w:rPr>
                <w:sz w:val="10"/>
                <w:szCs w:val="10"/>
              </w:rPr>
              <w:t>1 044 738,95</w:t>
            </w:r>
          </w:p>
        </w:tc>
        <w:tc>
          <w:tcPr>
            <w:tcW w:w="700" w:type="dxa"/>
            <w:shd w:val="clear" w:color="auto" w:fill="auto"/>
            <w:vAlign w:val="center"/>
          </w:tcPr>
          <w:p w14:paraId="6F4F6438">
            <w:pPr>
              <w:ind w:left="-99" w:right="-88"/>
              <w:rPr>
                <w:sz w:val="10"/>
                <w:szCs w:val="10"/>
              </w:rPr>
            </w:pPr>
            <w:r>
              <w:rPr>
                <w:sz w:val="10"/>
                <w:szCs w:val="10"/>
              </w:rPr>
              <w:t>1 236 685,58</w:t>
            </w:r>
          </w:p>
        </w:tc>
        <w:tc>
          <w:tcPr>
            <w:tcW w:w="707" w:type="dxa"/>
            <w:shd w:val="clear" w:color="auto" w:fill="auto"/>
            <w:vAlign w:val="center"/>
          </w:tcPr>
          <w:p w14:paraId="53C4B0AD">
            <w:pPr>
              <w:ind w:left="-99" w:right="-88"/>
              <w:rPr>
                <w:sz w:val="10"/>
                <w:szCs w:val="10"/>
              </w:rPr>
            </w:pPr>
            <w:r>
              <w:rPr>
                <w:sz w:val="10"/>
                <w:szCs w:val="10"/>
              </w:rPr>
              <w:t>0,00</w:t>
            </w:r>
          </w:p>
        </w:tc>
        <w:tc>
          <w:tcPr>
            <w:tcW w:w="614" w:type="dxa"/>
            <w:shd w:val="clear" w:color="auto" w:fill="auto"/>
            <w:vAlign w:val="center"/>
          </w:tcPr>
          <w:p w14:paraId="3BBAD243">
            <w:pPr>
              <w:ind w:left="-99" w:right="-88"/>
              <w:rPr>
                <w:sz w:val="10"/>
                <w:szCs w:val="10"/>
              </w:rPr>
            </w:pPr>
            <w:r>
              <w:rPr>
                <w:sz w:val="10"/>
                <w:szCs w:val="10"/>
              </w:rPr>
              <w:t>0,00</w:t>
            </w:r>
          </w:p>
        </w:tc>
      </w:tr>
      <w:tr w14:paraId="36D0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51" w:type="dxa"/>
            <w:shd w:val="clear" w:color="auto" w:fill="auto"/>
            <w:noWrap/>
            <w:vAlign w:val="center"/>
          </w:tcPr>
          <w:p w14:paraId="56D624D3">
            <w:pPr>
              <w:ind w:left="-99" w:right="-88"/>
              <w:rPr>
                <w:sz w:val="10"/>
                <w:szCs w:val="10"/>
              </w:rPr>
            </w:pPr>
            <w:r>
              <w:rPr>
                <w:sz w:val="10"/>
                <w:szCs w:val="10"/>
              </w:rPr>
              <w:t>66</w:t>
            </w:r>
          </w:p>
        </w:tc>
        <w:tc>
          <w:tcPr>
            <w:tcW w:w="1100" w:type="dxa"/>
            <w:shd w:val="clear" w:color="auto" w:fill="auto"/>
            <w:noWrap/>
            <w:vAlign w:val="center"/>
          </w:tcPr>
          <w:p w14:paraId="704F97A7">
            <w:pPr>
              <w:ind w:left="-99" w:right="-88"/>
              <w:rPr>
                <w:sz w:val="10"/>
                <w:szCs w:val="10"/>
              </w:rPr>
            </w:pPr>
            <w:r>
              <w:rPr>
                <w:sz w:val="10"/>
                <w:szCs w:val="10"/>
              </w:rPr>
              <w:t>г. Краснозаводск, ул. Трудовые Резервы, д. 5</w:t>
            </w:r>
          </w:p>
        </w:tc>
        <w:tc>
          <w:tcPr>
            <w:tcW w:w="450" w:type="dxa"/>
            <w:shd w:val="clear" w:color="auto" w:fill="auto"/>
            <w:noWrap/>
            <w:vAlign w:val="center"/>
          </w:tcPr>
          <w:p w14:paraId="3879DC2D">
            <w:pPr>
              <w:ind w:left="-99" w:right="-88"/>
              <w:rPr>
                <w:sz w:val="10"/>
                <w:szCs w:val="10"/>
              </w:rPr>
            </w:pPr>
            <w:r>
              <w:rPr>
                <w:sz w:val="10"/>
                <w:szCs w:val="10"/>
              </w:rPr>
              <w:t>418</w:t>
            </w:r>
          </w:p>
        </w:tc>
        <w:tc>
          <w:tcPr>
            <w:tcW w:w="550" w:type="dxa"/>
            <w:shd w:val="clear" w:color="auto" w:fill="auto"/>
            <w:noWrap/>
            <w:vAlign w:val="center"/>
          </w:tcPr>
          <w:p w14:paraId="36008397">
            <w:pPr>
              <w:ind w:left="-99" w:right="-88"/>
              <w:rPr>
                <w:sz w:val="10"/>
                <w:szCs w:val="10"/>
              </w:rPr>
            </w:pPr>
            <w:r>
              <w:rPr>
                <w:sz w:val="10"/>
                <w:szCs w:val="10"/>
              </w:rPr>
              <w:t>02.07.2014</w:t>
            </w:r>
          </w:p>
        </w:tc>
        <w:tc>
          <w:tcPr>
            <w:tcW w:w="546" w:type="dxa"/>
            <w:shd w:val="clear" w:color="auto" w:fill="auto"/>
            <w:noWrap/>
            <w:vAlign w:val="center"/>
          </w:tcPr>
          <w:p w14:paraId="4CC4F825">
            <w:pPr>
              <w:ind w:left="-99" w:right="-88"/>
              <w:rPr>
                <w:sz w:val="10"/>
                <w:szCs w:val="10"/>
              </w:rPr>
            </w:pPr>
            <w:r>
              <w:rPr>
                <w:sz w:val="10"/>
                <w:szCs w:val="10"/>
              </w:rPr>
              <w:t>IV кв. 2024</w:t>
            </w:r>
          </w:p>
        </w:tc>
        <w:tc>
          <w:tcPr>
            <w:tcW w:w="554" w:type="dxa"/>
            <w:shd w:val="clear" w:color="auto" w:fill="auto"/>
            <w:noWrap/>
            <w:vAlign w:val="center"/>
          </w:tcPr>
          <w:p w14:paraId="3B707770">
            <w:pPr>
              <w:ind w:left="-99" w:right="-88"/>
              <w:rPr>
                <w:sz w:val="10"/>
                <w:szCs w:val="10"/>
              </w:rPr>
            </w:pPr>
            <w:r>
              <w:rPr>
                <w:sz w:val="10"/>
                <w:szCs w:val="10"/>
              </w:rPr>
              <w:t>IV кв. 2025</w:t>
            </w:r>
          </w:p>
        </w:tc>
        <w:tc>
          <w:tcPr>
            <w:tcW w:w="324" w:type="dxa"/>
            <w:shd w:val="clear" w:color="auto" w:fill="auto"/>
            <w:noWrap/>
            <w:vAlign w:val="center"/>
          </w:tcPr>
          <w:p w14:paraId="64A2CEEA">
            <w:pPr>
              <w:ind w:left="-99" w:right="-88"/>
              <w:rPr>
                <w:sz w:val="10"/>
                <w:szCs w:val="10"/>
              </w:rPr>
            </w:pPr>
            <w:r>
              <w:rPr>
                <w:sz w:val="10"/>
                <w:szCs w:val="10"/>
              </w:rPr>
              <w:t>42</w:t>
            </w:r>
          </w:p>
        </w:tc>
        <w:tc>
          <w:tcPr>
            <w:tcW w:w="252" w:type="dxa"/>
            <w:shd w:val="clear" w:color="auto" w:fill="auto"/>
            <w:noWrap/>
            <w:vAlign w:val="center"/>
          </w:tcPr>
          <w:p w14:paraId="54E8CEEF">
            <w:pPr>
              <w:ind w:left="-99" w:right="-88"/>
              <w:rPr>
                <w:sz w:val="10"/>
                <w:szCs w:val="10"/>
              </w:rPr>
            </w:pPr>
            <w:r>
              <w:rPr>
                <w:sz w:val="10"/>
                <w:szCs w:val="10"/>
              </w:rPr>
              <w:t>5</w:t>
            </w:r>
          </w:p>
        </w:tc>
        <w:tc>
          <w:tcPr>
            <w:tcW w:w="491" w:type="dxa"/>
            <w:shd w:val="clear" w:color="auto" w:fill="auto"/>
            <w:noWrap/>
            <w:vAlign w:val="center"/>
          </w:tcPr>
          <w:p w14:paraId="02577E32">
            <w:pPr>
              <w:ind w:left="-99" w:right="-88"/>
              <w:rPr>
                <w:sz w:val="10"/>
                <w:szCs w:val="10"/>
              </w:rPr>
            </w:pPr>
            <w:r>
              <w:rPr>
                <w:sz w:val="10"/>
                <w:szCs w:val="10"/>
              </w:rPr>
              <w:t>325,20</w:t>
            </w:r>
          </w:p>
        </w:tc>
        <w:tc>
          <w:tcPr>
            <w:tcW w:w="366" w:type="dxa"/>
            <w:shd w:val="clear" w:color="auto" w:fill="auto"/>
            <w:noWrap/>
            <w:vAlign w:val="center"/>
          </w:tcPr>
          <w:p w14:paraId="7190EFB2">
            <w:pPr>
              <w:ind w:left="-99" w:right="-88"/>
              <w:rPr>
                <w:sz w:val="10"/>
                <w:szCs w:val="10"/>
              </w:rPr>
            </w:pPr>
            <w:r>
              <w:rPr>
                <w:sz w:val="10"/>
                <w:szCs w:val="10"/>
              </w:rPr>
              <w:t>1</w:t>
            </w:r>
          </w:p>
        </w:tc>
        <w:tc>
          <w:tcPr>
            <w:tcW w:w="366" w:type="dxa"/>
            <w:shd w:val="clear" w:color="auto" w:fill="auto"/>
            <w:noWrap/>
            <w:vAlign w:val="center"/>
          </w:tcPr>
          <w:p w14:paraId="60486DF6">
            <w:pPr>
              <w:ind w:left="-99" w:right="-88"/>
              <w:rPr>
                <w:sz w:val="10"/>
                <w:szCs w:val="10"/>
              </w:rPr>
            </w:pPr>
            <w:r>
              <w:rPr>
                <w:sz w:val="10"/>
                <w:szCs w:val="10"/>
              </w:rPr>
              <w:t>1</w:t>
            </w:r>
          </w:p>
        </w:tc>
        <w:tc>
          <w:tcPr>
            <w:tcW w:w="366" w:type="dxa"/>
            <w:shd w:val="clear" w:color="auto" w:fill="auto"/>
            <w:noWrap/>
            <w:vAlign w:val="center"/>
          </w:tcPr>
          <w:p w14:paraId="55AF4F4E">
            <w:pPr>
              <w:ind w:left="-99" w:right="-88"/>
              <w:rPr>
                <w:sz w:val="10"/>
                <w:szCs w:val="10"/>
              </w:rPr>
            </w:pPr>
            <w:r>
              <w:rPr>
                <w:sz w:val="10"/>
                <w:szCs w:val="10"/>
              </w:rPr>
              <w:t>0</w:t>
            </w:r>
          </w:p>
        </w:tc>
        <w:tc>
          <w:tcPr>
            <w:tcW w:w="502" w:type="dxa"/>
            <w:shd w:val="clear" w:color="auto" w:fill="auto"/>
            <w:noWrap/>
            <w:vAlign w:val="center"/>
          </w:tcPr>
          <w:p w14:paraId="4182547A">
            <w:pPr>
              <w:ind w:left="-99" w:right="-88"/>
              <w:rPr>
                <w:sz w:val="10"/>
                <w:szCs w:val="10"/>
              </w:rPr>
            </w:pPr>
            <w:r>
              <w:rPr>
                <w:sz w:val="10"/>
                <w:szCs w:val="10"/>
              </w:rPr>
              <w:t>13,69</w:t>
            </w:r>
          </w:p>
        </w:tc>
        <w:tc>
          <w:tcPr>
            <w:tcW w:w="473" w:type="dxa"/>
            <w:shd w:val="clear" w:color="auto" w:fill="auto"/>
            <w:noWrap/>
            <w:vAlign w:val="center"/>
          </w:tcPr>
          <w:p w14:paraId="3FEFB0CD">
            <w:pPr>
              <w:ind w:left="-99" w:right="-88"/>
              <w:rPr>
                <w:sz w:val="10"/>
                <w:szCs w:val="10"/>
              </w:rPr>
            </w:pPr>
            <w:r>
              <w:rPr>
                <w:sz w:val="10"/>
                <w:szCs w:val="10"/>
              </w:rPr>
              <w:t>13,69</w:t>
            </w:r>
          </w:p>
        </w:tc>
        <w:tc>
          <w:tcPr>
            <w:tcW w:w="438" w:type="dxa"/>
            <w:shd w:val="clear" w:color="auto" w:fill="auto"/>
            <w:noWrap/>
            <w:vAlign w:val="center"/>
          </w:tcPr>
          <w:p w14:paraId="695E7233">
            <w:pPr>
              <w:ind w:left="-99" w:right="-88"/>
              <w:rPr>
                <w:sz w:val="10"/>
                <w:szCs w:val="10"/>
              </w:rPr>
            </w:pPr>
            <w:r>
              <w:rPr>
                <w:sz w:val="10"/>
                <w:szCs w:val="10"/>
              </w:rPr>
              <w:t>0,00</w:t>
            </w:r>
          </w:p>
        </w:tc>
        <w:tc>
          <w:tcPr>
            <w:tcW w:w="747" w:type="dxa"/>
            <w:shd w:val="clear" w:color="auto" w:fill="auto"/>
            <w:vAlign w:val="center"/>
          </w:tcPr>
          <w:p w14:paraId="6750048A">
            <w:pPr>
              <w:ind w:left="-99" w:right="-88"/>
              <w:rPr>
                <w:sz w:val="10"/>
                <w:szCs w:val="10"/>
              </w:rPr>
            </w:pPr>
            <w:r>
              <w:rPr>
                <w:sz w:val="10"/>
                <w:szCs w:val="10"/>
              </w:rPr>
              <w:t>1 485 200,72</w:t>
            </w:r>
          </w:p>
        </w:tc>
        <w:tc>
          <w:tcPr>
            <w:tcW w:w="867" w:type="dxa"/>
            <w:shd w:val="clear" w:color="auto" w:fill="auto"/>
            <w:vAlign w:val="center"/>
          </w:tcPr>
          <w:p w14:paraId="03CAFF33">
            <w:pPr>
              <w:ind w:left="-99" w:right="-88"/>
              <w:rPr>
                <w:sz w:val="10"/>
                <w:szCs w:val="10"/>
              </w:rPr>
            </w:pPr>
            <w:r>
              <w:rPr>
                <w:sz w:val="10"/>
                <w:szCs w:val="10"/>
              </w:rPr>
              <w:t>1 148 060,16</w:t>
            </w:r>
          </w:p>
        </w:tc>
        <w:tc>
          <w:tcPr>
            <w:tcW w:w="798" w:type="dxa"/>
            <w:shd w:val="clear" w:color="auto" w:fill="auto"/>
            <w:vAlign w:val="center"/>
          </w:tcPr>
          <w:p w14:paraId="1DACEB92">
            <w:pPr>
              <w:ind w:left="-99" w:right="-88"/>
              <w:rPr>
                <w:sz w:val="10"/>
                <w:szCs w:val="10"/>
              </w:rPr>
            </w:pPr>
            <w:r>
              <w:rPr>
                <w:sz w:val="10"/>
                <w:szCs w:val="10"/>
              </w:rPr>
              <w:t>0,00</w:t>
            </w:r>
          </w:p>
        </w:tc>
        <w:tc>
          <w:tcPr>
            <w:tcW w:w="760" w:type="dxa"/>
            <w:shd w:val="clear" w:color="auto" w:fill="auto"/>
            <w:vAlign w:val="center"/>
          </w:tcPr>
          <w:p w14:paraId="0DD601AE">
            <w:pPr>
              <w:ind w:left="-99" w:right="-88"/>
              <w:rPr>
                <w:sz w:val="10"/>
                <w:szCs w:val="10"/>
              </w:rPr>
            </w:pPr>
            <w:r>
              <w:rPr>
                <w:sz w:val="10"/>
                <w:szCs w:val="10"/>
              </w:rPr>
              <w:t>1 148 060,16</w:t>
            </w:r>
          </w:p>
        </w:tc>
        <w:tc>
          <w:tcPr>
            <w:tcW w:w="721" w:type="dxa"/>
            <w:shd w:val="clear" w:color="auto" w:fill="auto"/>
            <w:vAlign w:val="center"/>
          </w:tcPr>
          <w:p w14:paraId="660B282E">
            <w:pPr>
              <w:ind w:left="-99" w:right="-88"/>
              <w:rPr>
                <w:sz w:val="10"/>
                <w:szCs w:val="10"/>
              </w:rPr>
            </w:pPr>
            <w:r>
              <w:rPr>
                <w:sz w:val="10"/>
                <w:szCs w:val="10"/>
              </w:rPr>
              <w:t>0,00</w:t>
            </w:r>
          </w:p>
        </w:tc>
        <w:tc>
          <w:tcPr>
            <w:tcW w:w="798" w:type="dxa"/>
            <w:shd w:val="clear" w:color="auto" w:fill="auto"/>
            <w:vAlign w:val="center"/>
          </w:tcPr>
          <w:p w14:paraId="551160D9">
            <w:pPr>
              <w:ind w:left="-99" w:right="-88"/>
              <w:rPr>
                <w:sz w:val="10"/>
                <w:szCs w:val="10"/>
              </w:rPr>
            </w:pPr>
            <w:r>
              <w:rPr>
                <w:sz w:val="10"/>
                <w:szCs w:val="10"/>
              </w:rPr>
              <w:t>337 140,56</w:t>
            </w:r>
          </w:p>
        </w:tc>
        <w:tc>
          <w:tcPr>
            <w:tcW w:w="850" w:type="dxa"/>
            <w:shd w:val="clear" w:color="auto" w:fill="auto"/>
            <w:vAlign w:val="center"/>
          </w:tcPr>
          <w:p w14:paraId="16BD5381">
            <w:pPr>
              <w:ind w:left="-99" w:right="-88"/>
              <w:rPr>
                <w:sz w:val="10"/>
                <w:szCs w:val="10"/>
              </w:rPr>
            </w:pPr>
            <w:r>
              <w:rPr>
                <w:sz w:val="10"/>
                <w:szCs w:val="10"/>
              </w:rPr>
              <w:t>0,00</w:t>
            </w:r>
          </w:p>
        </w:tc>
        <w:tc>
          <w:tcPr>
            <w:tcW w:w="767" w:type="dxa"/>
            <w:shd w:val="clear" w:color="auto" w:fill="auto"/>
            <w:vAlign w:val="center"/>
          </w:tcPr>
          <w:p w14:paraId="78393A33">
            <w:pPr>
              <w:ind w:left="-99" w:right="-88"/>
              <w:rPr>
                <w:sz w:val="10"/>
                <w:szCs w:val="10"/>
              </w:rPr>
            </w:pPr>
            <w:r>
              <w:rPr>
                <w:sz w:val="10"/>
                <w:szCs w:val="10"/>
              </w:rPr>
              <w:t>337 140,56</w:t>
            </w:r>
          </w:p>
        </w:tc>
        <w:tc>
          <w:tcPr>
            <w:tcW w:w="700" w:type="dxa"/>
            <w:shd w:val="clear" w:color="auto" w:fill="auto"/>
            <w:vAlign w:val="center"/>
          </w:tcPr>
          <w:p w14:paraId="467ABB86">
            <w:pPr>
              <w:ind w:left="-99" w:right="-88"/>
              <w:rPr>
                <w:sz w:val="10"/>
                <w:szCs w:val="10"/>
              </w:rPr>
            </w:pPr>
            <w:r>
              <w:rPr>
                <w:sz w:val="10"/>
                <w:szCs w:val="10"/>
              </w:rPr>
              <w:t>0,00</w:t>
            </w:r>
          </w:p>
        </w:tc>
        <w:tc>
          <w:tcPr>
            <w:tcW w:w="707" w:type="dxa"/>
            <w:shd w:val="clear" w:color="auto" w:fill="auto"/>
            <w:vAlign w:val="center"/>
          </w:tcPr>
          <w:p w14:paraId="6D78ED67">
            <w:pPr>
              <w:ind w:left="-99" w:right="-88"/>
              <w:rPr>
                <w:sz w:val="10"/>
                <w:szCs w:val="10"/>
              </w:rPr>
            </w:pPr>
            <w:r>
              <w:rPr>
                <w:sz w:val="10"/>
                <w:szCs w:val="10"/>
              </w:rPr>
              <w:t>0,00</w:t>
            </w:r>
          </w:p>
        </w:tc>
        <w:tc>
          <w:tcPr>
            <w:tcW w:w="614" w:type="dxa"/>
            <w:shd w:val="clear" w:color="auto" w:fill="auto"/>
            <w:vAlign w:val="center"/>
          </w:tcPr>
          <w:p w14:paraId="53386D92">
            <w:pPr>
              <w:ind w:left="-99" w:right="-88"/>
              <w:rPr>
                <w:sz w:val="10"/>
                <w:szCs w:val="10"/>
              </w:rPr>
            </w:pPr>
            <w:r>
              <w:rPr>
                <w:sz w:val="10"/>
                <w:szCs w:val="10"/>
              </w:rPr>
              <w:t>0,00</w:t>
            </w:r>
          </w:p>
        </w:tc>
      </w:tr>
      <w:tr w14:paraId="08E7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351" w:type="dxa"/>
            <w:shd w:val="clear" w:color="auto" w:fill="auto"/>
            <w:noWrap/>
            <w:vAlign w:val="center"/>
          </w:tcPr>
          <w:p w14:paraId="7270A1EC">
            <w:pPr>
              <w:ind w:left="-99" w:right="-88"/>
              <w:rPr>
                <w:sz w:val="10"/>
                <w:szCs w:val="10"/>
              </w:rPr>
            </w:pPr>
            <w:r>
              <w:rPr>
                <w:sz w:val="10"/>
                <w:szCs w:val="10"/>
              </w:rPr>
              <w:t>67</w:t>
            </w:r>
          </w:p>
        </w:tc>
        <w:tc>
          <w:tcPr>
            <w:tcW w:w="1100" w:type="dxa"/>
            <w:shd w:val="clear" w:color="auto" w:fill="auto"/>
            <w:noWrap/>
            <w:vAlign w:val="center"/>
          </w:tcPr>
          <w:p w14:paraId="6600D949">
            <w:pPr>
              <w:ind w:left="-99" w:right="-88"/>
              <w:rPr>
                <w:sz w:val="10"/>
                <w:szCs w:val="10"/>
              </w:rPr>
            </w:pPr>
            <w:r>
              <w:rPr>
                <w:sz w:val="10"/>
                <w:szCs w:val="10"/>
              </w:rPr>
              <w:t>г. Краснозаводск, ул. Трудовые Резервы, д. 5</w:t>
            </w:r>
          </w:p>
        </w:tc>
        <w:tc>
          <w:tcPr>
            <w:tcW w:w="450" w:type="dxa"/>
            <w:shd w:val="clear" w:color="auto" w:fill="auto"/>
            <w:noWrap/>
            <w:vAlign w:val="center"/>
          </w:tcPr>
          <w:p w14:paraId="499CBDC7">
            <w:pPr>
              <w:ind w:left="-99" w:right="-88"/>
              <w:rPr>
                <w:sz w:val="10"/>
                <w:szCs w:val="10"/>
              </w:rPr>
            </w:pPr>
            <w:r>
              <w:rPr>
                <w:sz w:val="10"/>
                <w:szCs w:val="10"/>
              </w:rPr>
              <w:t>418</w:t>
            </w:r>
          </w:p>
        </w:tc>
        <w:tc>
          <w:tcPr>
            <w:tcW w:w="550" w:type="dxa"/>
            <w:shd w:val="clear" w:color="auto" w:fill="auto"/>
            <w:noWrap/>
            <w:vAlign w:val="center"/>
          </w:tcPr>
          <w:p w14:paraId="1D296997">
            <w:pPr>
              <w:ind w:left="-99" w:right="-88"/>
              <w:rPr>
                <w:sz w:val="10"/>
                <w:szCs w:val="10"/>
              </w:rPr>
            </w:pPr>
            <w:r>
              <w:rPr>
                <w:sz w:val="10"/>
                <w:szCs w:val="10"/>
              </w:rPr>
              <w:t>02.07.2014</w:t>
            </w:r>
          </w:p>
        </w:tc>
        <w:tc>
          <w:tcPr>
            <w:tcW w:w="546" w:type="dxa"/>
            <w:shd w:val="clear" w:color="auto" w:fill="auto"/>
            <w:noWrap/>
            <w:vAlign w:val="center"/>
          </w:tcPr>
          <w:p w14:paraId="58C487B7">
            <w:pPr>
              <w:ind w:left="-99" w:right="-88"/>
              <w:rPr>
                <w:sz w:val="10"/>
                <w:szCs w:val="10"/>
              </w:rPr>
            </w:pPr>
            <w:r>
              <w:rPr>
                <w:sz w:val="10"/>
                <w:szCs w:val="10"/>
              </w:rPr>
              <w:t>IV кв. 2025</w:t>
            </w:r>
          </w:p>
        </w:tc>
        <w:tc>
          <w:tcPr>
            <w:tcW w:w="554" w:type="dxa"/>
            <w:shd w:val="clear" w:color="auto" w:fill="auto"/>
            <w:noWrap/>
            <w:vAlign w:val="center"/>
          </w:tcPr>
          <w:p w14:paraId="06976AB9">
            <w:pPr>
              <w:ind w:left="-99" w:right="-88"/>
              <w:rPr>
                <w:sz w:val="10"/>
                <w:szCs w:val="10"/>
              </w:rPr>
            </w:pPr>
            <w:r>
              <w:rPr>
                <w:sz w:val="10"/>
                <w:szCs w:val="10"/>
              </w:rPr>
              <w:t>IV кв. 2025</w:t>
            </w:r>
          </w:p>
        </w:tc>
        <w:tc>
          <w:tcPr>
            <w:tcW w:w="324" w:type="dxa"/>
            <w:shd w:val="clear" w:color="auto" w:fill="auto"/>
            <w:noWrap/>
            <w:vAlign w:val="center"/>
          </w:tcPr>
          <w:p w14:paraId="79E5FC9E">
            <w:pPr>
              <w:ind w:left="-99" w:right="-88"/>
              <w:rPr>
                <w:sz w:val="10"/>
                <w:szCs w:val="10"/>
              </w:rPr>
            </w:pPr>
            <w:r>
              <w:rPr>
                <w:sz w:val="10"/>
                <w:szCs w:val="10"/>
              </w:rPr>
              <w:t>42</w:t>
            </w:r>
          </w:p>
        </w:tc>
        <w:tc>
          <w:tcPr>
            <w:tcW w:w="252" w:type="dxa"/>
            <w:shd w:val="clear" w:color="auto" w:fill="auto"/>
            <w:noWrap/>
            <w:vAlign w:val="center"/>
          </w:tcPr>
          <w:p w14:paraId="07192932">
            <w:pPr>
              <w:ind w:left="-99" w:right="-88"/>
              <w:rPr>
                <w:sz w:val="10"/>
                <w:szCs w:val="10"/>
              </w:rPr>
            </w:pPr>
            <w:r>
              <w:rPr>
                <w:sz w:val="10"/>
                <w:szCs w:val="10"/>
              </w:rPr>
              <w:t>37</w:t>
            </w:r>
          </w:p>
        </w:tc>
        <w:tc>
          <w:tcPr>
            <w:tcW w:w="491" w:type="dxa"/>
            <w:shd w:val="clear" w:color="auto" w:fill="auto"/>
            <w:noWrap/>
            <w:vAlign w:val="center"/>
          </w:tcPr>
          <w:p w14:paraId="6B4E16F0">
            <w:pPr>
              <w:ind w:left="-99" w:right="-88"/>
              <w:rPr>
                <w:sz w:val="10"/>
                <w:szCs w:val="10"/>
              </w:rPr>
            </w:pPr>
            <w:r>
              <w:rPr>
                <w:sz w:val="10"/>
                <w:szCs w:val="10"/>
              </w:rPr>
              <w:t>325,20</w:t>
            </w:r>
          </w:p>
        </w:tc>
        <w:tc>
          <w:tcPr>
            <w:tcW w:w="366" w:type="dxa"/>
            <w:shd w:val="clear" w:color="auto" w:fill="auto"/>
            <w:noWrap/>
            <w:vAlign w:val="center"/>
          </w:tcPr>
          <w:p w14:paraId="2DD2E2BC">
            <w:pPr>
              <w:ind w:left="-99" w:right="-88"/>
              <w:rPr>
                <w:sz w:val="10"/>
                <w:szCs w:val="10"/>
              </w:rPr>
            </w:pPr>
            <w:r>
              <w:rPr>
                <w:sz w:val="10"/>
                <w:szCs w:val="10"/>
              </w:rPr>
              <w:t>12</w:t>
            </w:r>
          </w:p>
        </w:tc>
        <w:tc>
          <w:tcPr>
            <w:tcW w:w="366" w:type="dxa"/>
            <w:shd w:val="clear" w:color="auto" w:fill="auto"/>
            <w:noWrap/>
            <w:vAlign w:val="center"/>
          </w:tcPr>
          <w:p w14:paraId="0E510F5B">
            <w:pPr>
              <w:ind w:left="-99" w:right="-88"/>
              <w:rPr>
                <w:sz w:val="10"/>
                <w:szCs w:val="10"/>
              </w:rPr>
            </w:pPr>
            <w:r>
              <w:rPr>
                <w:sz w:val="10"/>
                <w:szCs w:val="10"/>
              </w:rPr>
              <w:t>9</w:t>
            </w:r>
          </w:p>
        </w:tc>
        <w:tc>
          <w:tcPr>
            <w:tcW w:w="366" w:type="dxa"/>
            <w:shd w:val="clear" w:color="auto" w:fill="auto"/>
            <w:noWrap/>
            <w:vAlign w:val="center"/>
          </w:tcPr>
          <w:p w14:paraId="56C6CD5B">
            <w:pPr>
              <w:ind w:left="-99" w:right="-88"/>
              <w:rPr>
                <w:sz w:val="10"/>
                <w:szCs w:val="10"/>
              </w:rPr>
            </w:pPr>
            <w:r>
              <w:rPr>
                <w:sz w:val="10"/>
                <w:szCs w:val="10"/>
              </w:rPr>
              <w:t>3</w:t>
            </w:r>
          </w:p>
        </w:tc>
        <w:tc>
          <w:tcPr>
            <w:tcW w:w="502" w:type="dxa"/>
            <w:shd w:val="clear" w:color="auto" w:fill="auto"/>
            <w:noWrap/>
            <w:vAlign w:val="center"/>
          </w:tcPr>
          <w:p w14:paraId="23C0F7D9">
            <w:pPr>
              <w:ind w:left="-99" w:right="-88"/>
              <w:rPr>
                <w:sz w:val="10"/>
                <w:szCs w:val="10"/>
              </w:rPr>
            </w:pPr>
            <w:r>
              <w:rPr>
                <w:sz w:val="10"/>
                <w:szCs w:val="10"/>
              </w:rPr>
              <w:t>311,51</w:t>
            </w:r>
          </w:p>
        </w:tc>
        <w:tc>
          <w:tcPr>
            <w:tcW w:w="473" w:type="dxa"/>
            <w:shd w:val="clear" w:color="auto" w:fill="auto"/>
            <w:noWrap/>
            <w:vAlign w:val="center"/>
          </w:tcPr>
          <w:p w14:paraId="3CF106DD">
            <w:pPr>
              <w:ind w:left="-99" w:right="-88"/>
              <w:rPr>
                <w:sz w:val="10"/>
                <w:szCs w:val="10"/>
              </w:rPr>
            </w:pPr>
            <w:r>
              <w:rPr>
                <w:sz w:val="10"/>
                <w:szCs w:val="10"/>
              </w:rPr>
              <w:t>187,28</w:t>
            </w:r>
          </w:p>
        </w:tc>
        <w:tc>
          <w:tcPr>
            <w:tcW w:w="438" w:type="dxa"/>
            <w:shd w:val="clear" w:color="auto" w:fill="auto"/>
            <w:noWrap/>
            <w:vAlign w:val="center"/>
          </w:tcPr>
          <w:p w14:paraId="05A12D9F">
            <w:pPr>
              <w:ind w:left="-99" w:right="-88"/>
              <w:rPr>
                <w:sz w:val="10"/>
                <w:szCs w:val="10"/>
              </w:rPr>
            </w:pPr>
            <w:r>
              <w:rPr>
                <w:sz w:val="10"/>
                <w:szCs w:val="10"/>
              </w:rPr>
              <w:t>124,23</w:t>
            </w:r>
          </w:p>
        </w:tc>
        <w:tc>
          <w:tcPr>
            <w:tcW w:w="747" w:type="dxa"/>
            <w:shd w:val="clear" w:color="auto" w:fill="auto"/>
            <w:vAlign w:val="center"/>
          </w:tcPr>
          <w:p w14:paraId="135FDE5E">
            <w:pPr>
              <w:ind w:left="-99" w:right="-88"/>
              <w:rPr>
                <w:sz w:val="10"/>
                <w:szCs w:val="10"/>
              </w:rPr>
            </w:pPr>
            <w:r>
              <w:rPr>
                <w:sz w:val="10"/>
                <w:szCs w:val="10"/>
              </w:rPr>
              <w:t>33 795 096,88</w:t>
            </w:r>
          </w:p>
        </w:tc>
        <w:tc>
          <w:tcPr>
            <w:tcW w:w="867" w:type="dxa"/>
            <w:shd w:val="clear" w:color="auto" w:fill="auto"/>
            <w:vAlign w:val="center"/>
          </w:tcPr>
          <w:p w14:paraId="5FE27910">
            <w:pPr>
              <w:ind w:left="-99" w:right="-88"/>
              <w:rPr>
                <w:sz w:val="10"/>
                <w:szCs w:val="10"/>
              </w:rPr>
            </w:pPr>
            <w:r>
              <w:rPr>
                <w:sz w:val="10"/>
                <w:szCs w:val="10"/>
              </w:rPr>
              <w:t>26 123 609,89</w:t>
            </w:r>
          </w:p>
        </w:tc>
        <w:tc>
          <w:tcPr>
            <w:tcW w:w="798" w:type="dxa"/>
            <w:shd w:val="clear" w:color="auto" w:fill="auto"/>
            <w:vAlign w:val="center"/>
          </w:tcPr>
          <w:p w14:paraId="0E4B4E81">
            <w:pPr>
              <w:ind w:left="-99" w:right="-88"/>
              <w:rPr>
                <w:sz w:val="10"/>
                <w:szCs w:val="10"/>
              </w:rPr>
            </w:pPr>
            <w:r>
              <w:rPr>
                <w:sz w:val="10"/>
                <w:szCs w:val="10"/>
              </w:rPr>
              <w:t>0,00</w:t>
            </w:r>
          </w:p>
        </w:tc>
        <w:tc>
          <w:tcPr>
            <w:tcW w:w="760" w:type="dxa"/>
            <w:shd w:val="clear" w:color="auto" w:fill="auto"/>
            <w:vAlign w:val="center"/>
          </w:tcPr>
          <w:p w14:paraId="7A0F6FB8">
            <w:pPr>
              <w:ind w:left="-99" w:right="-88"/>
              <w:rPr>
                <w:sz w:val="10"/>
                <w:szCs w:val="10"/>
              </w:rPr>
            </w:pPr>
            <w:r>
              <w:rPr>
                <w:sz w:val="10"/>
                <w:szCs w:val="10"/>
              </w:rPr>
              <w:t>11 340 529,96</w:t>
            </w:r>
          </w:p>
        </w:tc>
        <w:tc>
          <w:tcPr>
            <w:tcW w:w="721" w:type="dxa"/>
            <w:shd w:val="clear" w:color="auto" w:fill="auto"/>
            <w:vAlign w:val="center"/>
          </w:tcPr>
          <w:p w14:paraId="3D3DE346">
            <w:pPr>
              <w:ind w:left="-99" w:right="-88"/>
              <w:rPr>
                <w:sz w:val="10"/>
                <w:szCs w:val="10"/>
              </w:rPr>
            </w:pPr>
            <w:r>
              <w:rPr>
                <w:sz w:val="10"/>
                <w:szCs w:val="10"/>
              </w:rPr>
              <w:t>14 783 079,93</w:t>
            </w:r>
          </w:p>
        </w:tc>
        <w:tc>
          <w:tcPr>
            <w:tcW w:w="798" w:type="dxa"/>
            <w:shd w:val="clear" w:color="auto" w:fill="auto"/>
            <w:vAlign w:val="center"/>
          </w:tcPr>
          <w:p w14:paraId="0A44D0F8">
            <w:pPr>
              <w:ind w:left="-99" w:right="-88"/>
              <w:rPr>
                <w:sz w:val="10"/>
                <w:szCs w:val="10"/>
              </w:rPr>
            </w:pPr>
            <w:r>
              <w:rPr>
                <w:sz w:val="10"/>
                <w:szCs w:val="10"/>
              </w:rPr>
              <w:t>7 671 486,99</w:t>
            </w:r>
          </w:p>
        </w:tc>
        <w:tc>
          <w:tcPr>
            <w:tcW w:w="850" w:type="dxa"/>
            <w:shd w:val="clear" w:color="auto" w:fill="auto"/>
            <w:vAlign w:val="center"/>
          </w:tcPr>
          <w:p w14:paraId="0D117A16">
            <w:pPr>
              <w:ind w:left="-99" w:right="-88"/>
              <w:rPr>
                <w:sz w:val="10"/>
                <w:szCs w:val="10"/>
              </w:rPr>
            </w:pPr>
            <w:r>
              <w:rPr>
                <w:sz w:val="10"/>
                <w:szCs w:val="10"/>
              </w:rPr>
              <w:t>0,00</w:t>
            </w:r>
          </w:p>
        </w:tc>
        <w:tc>
          <w:tcPr>
            <w:tcW w:w="767" w:type="dxa"/>
            <w:shd w:val="clear" w:color="auto" w:fill="auto"/>
            <w:vAlign w:val="center"/>
          </w:tcPr>
          <w:p w14:paraId="7285561C">
            <w:pPr>
              <w:ind w:left="-99" w:right="-88"/>
              <w:rPr>
                <w:sz w:val="10"/>
                <w:szCs w:val="10"/>
              </w:rPr>
            </w:pPr>
            <w:r>
              <w:rPr>
                <w:sz w:val="10"/>
                <w:szCs w:val="10"/>
              </w:rPr>
              <w:t>3 330 272,06</w:t>
            </w:r>
          </w:p>
        </w:tc>
        <w:tc>
          <w:tcPr>
            <w:tcW w:w="700" w:type="dxa"/>
            <w:shd w:val="clear" w:color="auto" w:fill="auto"/>
            <w:vAlign w:val="center"/>
          </w:tcPr>
          <w:p w14:paraId="00457240">
            <w:pPr>
              <w:ind w:left="-99" w:right="-88"/>
              <w:rPr>
                <w:sz w:val="10"/>
                <w:szCs w:val="10"/>
              </w:rPr>
            </w:pPr>
            <w:r>
              <w:rPr>
                <w:sz w:val="10"/>
                <w:szCs w:val="10"/>
              </w:rPr>
              <w:t>4 341 214,93</w:t>
            </w:r>
          </w:p>
        </w:tc>
        <w:tc>
          <w:tcPr>
            <w:tcW w:w="707" w:type="dxa"/>
            <w:shd w:val="clear" w:color="auto" w:fill="auto"/>
            <w:vAlign w:val="center"/>
          </w:tcPr>
          <w:p w14:paraId="033CC151">
            <w:pPr>
              <w:ind w:left="-99" w:right="-88"/>
              <w:rPr>
                <w:sz w:val="10"/>
                <w:szCs w:val="10"/>
              </w:rPr>
            </w:pPr>
            <w:r>
              <w:rPr>
                <w:sz w:val="10"/>
                <w:szCs w:val="10"/>
              </w:rPr>
              <w:t>0,00</w:t>
            </w:r>
          </w:p>
        </w:tc>
        <w:tc>
          <w:tcPr>
            <w:tcW w:w="614" w:type="dxa"/>
            <w:shd w:val="clear" w:color="auto" w:fill="auto"/>
            <w:vAlign w:val="center"/>
          </w:tcPr>
          <w:p w14:paraId="4CD0FF84">
            <w:pPr>
              <w:ind w:left="-99" w:right="-88"/>
              <w:rPr>
                <w:sz w:val="10"/>
                <w:szCs w:val="10"/>
              </w:rPr>
            </w:pPr>
            <w:r>
              <w:rPr>
                <w:sz w:val="10"/>
                <w:szCs w:val="10"/>
              </w:rPr>
              <w:t>0,00</w:t>
            </w:r>
          </w:p>
        </w:tc>
      </w:tr>
      <w:tr w14:paraId="7A69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2D182974">
            <w:pPr>
              <w:ind w:left="-99" w:right="-88"/>
              <w:rPr>
                <w:sz w:val="10"/>
                <w:szCs w:val="10"/>
              </w:rPr>
            </w:pPr>
            <w:r>
              <w:rPr>
                <w:sz w:val="10"/>
                <w:szCs w:val="10"/>
              </w:rPr>
              <w:t>68</w:t>
            </w:r>
          </w:p>
        </w:tc>
        <w:tc>
          <w:tcPr>
            <w:tcW w:w="1100" w:type="dxa"/>
            <w:shd w:val="clear" w:color="auto" w:fill="auto"/>
            <w:noWrap/>
            <w:vAlign w:val="center"/>
          </w:tcPr>
          <w:p w14:paraId="12FB1811">
            <w:pPr>
              <w:ind w:left="-99" w:right="-88"/>
              <w:rPr>
                <w:sz w:val="10"/>
                <w:szCs w:val="10"/>
              </w:rPr>
            </w:pPr>
            <w:r>
              <w:rPr>
                <w:sz w:val="10"/>
                <w:szCs w:val="10"/>
              </w:rPr>
              <w:t>г. Краснозаводск, ул. 1 Мая, д. 12</w:t>
            </w:r>
          </w:p>
        </w:tc>
        <w:tc>
          <w:tcPr>
            <w:tcW w:w="450" w:type="dxa"/>
            <w:shd w:val="clear" w:color="auto" w:fill="auto"/>
            <w:noWrap/>
            <w:vAlign w:val="center"/>
          </w:tcPr>
          <w:p w14:paraId="45D6FE3F">
            <w:pPr>
              <w:ind w:left="-99" w:right="-88"/>
              <w:rPr>
                <w:sz w:val="10"/>
                <w:szCs w:val="10"/>
              </w:rPr>
            </w:pPr>
            <w:r>
              <w:rPr>
                <w:sz w:val="10"/>
                <w:szCs w:val="10"/>
              </w:rPr>
              <w:t>418</w:t>
            </w:r>
          </w:p>
        </w:tc>
        <w:tc>
          <w:tcPr>
            <w:tcW w:w="550" w:type="dxa"/>
            <w:shd w:val="clear" w:color="auto" w:fill="auto"/>
            <w:noWrap/>
            <w:vAlign w:val="center"/>
          </w:tcPr>
          <w:p w14:paraId="63E487F5">
            <w:pPr>
              <w:ind w:left="-99" w:right="-88"/>
              <w:rPr>
                <w:sz w:val="10"/>
                <w:szCs w:val="10"/>
              </w:rPr>
            </w:pPr>
            <w:r>
              <w:rPr>
                <w:sz w:val="10"/>
                <w:szCs w:val="10"/>
              </w:rPr>
              <w:t>02.07.2014</w:t>
            </w:r>
          </w:p>
        </w:tc>
        <w:tc>
          <w:tcPr>
            <w:tcW w:w="546" w:type="dxa"/>
            <w:shd w:val="clear" w:color="auto" w:fill="auto"/>
            <w:noWrap/>
            <w:vAlign w:val="center"/>
          </w:tcPr>
          <w:p w14:paraId="5140B05F">
            <w:pPr>
              <w:ind w:left="-99" w:right="-88"/>
              <w:rPr>
                <w:sz w:val="10"/>
                <w:szCs w:val="10"/>
              </w:rPr>
            </w:pPr>
            <w:r>
              <w:rPr>
                <w:sz w:val="10"/>
                <w:szCs w:val="10"/>
              </w:rPr>
              <w:t>IV кв. 2024</w:t>
            </w:r>
          </w:p>
        </w:tc>
        <w:tc>
          <w:tcPr>
            <w:tcW w:w="554" w:type="dxa"/>
            <w:shd w:val="clear" w:color="auto" w:fill="auto"/>
            <w:noWrap/>
            <w:vAlign w:val="center"/>
          </w:tcPr>
          <w:p w14:paraId="39BB1BB5">
            <w:pPr>
              <w:ind w:left="-99" w:right="-88"/>
              <w:rPr>
                <w:sz w:val="10"/>
                <w:szCs w:val="10"/>
              </w:rPr>
            </w:pPr>
            <w:r>
              <w:rPr>
                <w:sz w:val="10"/>
                <w:szCs w:val="10"/>
              </w:rPr>
              <w:t>IV кв. 2025</w:t>
            </w:r>
          </w:p>
        </w:tc>
        <w:tc>
          <w:tcPr>
            <w:tcW w:w="324" w:type="dxa"/>
            <w:shd w:val="clear" w:color="auto" w:fill="auto"/>
            <w:noWrap/>
            <w:vAlign w:val="center"/>
          </w:tcPr>
          <w:p w14:paraId="5A22B782">
            <w:pPr>
              <w:ind w:left="-99" w:right="-88"/>
              <w:rPr>
                <w:sz w:val="10"/>
                <w:szCs w:val="10"/>
              </w:rPr>
            </w:pPr>
            <w:r>
              <w:rPr>
                <w:sz w:val="10"/>
                <w:szCs w:val="10"/>
              </w:rPr>
              <w:t>23</w:t>
            </w:r>
          </w:p>
        </w:tc>
        <w:tc>
          <w:tcPr>
            <w:tcW w:w="252" w:type="dxa"/>
            <w:shd w:val="clear" w:color="auto" w:fill="auto"/>
            <w:noWrap/>
            <w:vAlign w:val="center"/>
          </w:tcPr>
          <w:p w14:paraId="00E6DE62">
            <w:pPr>
              <w:ind w:left="-99" w:right="-88"/>
              <w:rPr>
                <w:sz w:val="10"/>
                <w:szCs w:val="10"/>
              </w:rPr>
            </w:pPr>
            <w:r>
              <w:rPr>
                <w:sz w:val="10"/>
                <w:szCs w:val="10"/>
              </w:rPr>
              <w:t>1</w:t>
            </w:r>
          </w:p>
        </w:tc>
        <w:tc>
          <w:tcPr>
            <w:tcW w:w="491" w:type="dxa"/>
            <w:shd w:val="clear" w:color="auto" w:fill="auto"/>
            <w:noWrap/>
            <w:vAlign w:val="center"/>
          </w:tcPr>
          <w:p w14:paraId="33EDF526">
            <w:pPr>
              <w:ind w:left="-99" w:right="-88"/>
              <w:rPr>
                <w:sz w:val="10"/>
                <w:szCs w:val="10"/>
              </w:rPr>
            </w:pPr>
            <w:r>
              <w:rPr>
                <w:sz w:val="10"/>
                <w:szCs w:val="10"/>
              </w:rPr>
              <w:t>214,16</w:t>
            </w:r>
          </w:p>
        </w:tc>
        <w:tc>
          <w:tcPr>
            <w:tcW w:w="366" w:type="dxa"/>
            <w:shd w:val="clear" w:color="auto" w:fill="auto"/>
            <w:noWrap/>
            <w:vAlign w:val="center"/>
          </w:tcPr>
          <w:p w14:paraId="4AE27857">
            <w:pPr>
              <w:ind w:left="-99" w:right="-88"/>
              <w:rPr>
                <w:sz w:val="10"/>
                <w:szCs w:val="10"/>
              </w:rPr>
            </w:pPr>
            <w:r>
              <w:rPr>
                <w:sz w:val="10"/>
                <w:szCs w:val="10"/>
              </w:rPr>
              <w:t>1</w:t>
            </w:r>
          </w:p>
        </w:tc>
        <w:tc>
          <w:tcPr>
            <w:tcW w:w="366" w:type="dxa"/>
            <w:shd w:val="clear" w:color="auto" w:fill="auto"/>
            <w:noWrap/>
            <w:vAlign w:val="center"/>
          </w:tcPr>
          <w:p w14:paraId="6D2F7629">
            <w:pPr>
              <w:ind w:left="-99" w:right="-88"/>
              <w:rPr>
                <w:sz w:val="10"/>
                <w:szCs w:val="10"/>
              </w:rPr>
            </w:pPr>
            <w:r>
              <w:rPr>
                <w:sz w:val="10"/>
                <w:szCs w:val="10"/>
              </w:rPr>
              <w:t>1</w:t>
            </w:r>
          </w:p>
        </w:tc>
        <w:tc>
          <w:tcPr>
            <w:tcW w:w="366" w:type="dxa"/>
            <w:shd w:val="clear" w:color="auto" w:fill="auto"/>
            <w:noWrap/>
            <w:vAlign w:val="center"/>
          </w:tcPr>
          <w:p w14:paraId="50D4EF3D">
            <w:pPr>
              <w:ind w:left="-99" w:right="-88"/>
              <w:rPr>
                <w:sz w:val="10"/>
                <w:szCs w:val="10"/>
              </w:rPr>
            </w:pPr>
            <w:r>
              <w:rPr>
                <w:sz w:val="10"/>
                <w:szCs w:val="10"/>
              </w:rPr>
              <w:t>0</w:t>
            </w:r>
          </w:p>
        </w:tc>
        <w:tc>
          <w:tcPr>
            <w:tcW w:w="502" w:type="dxa"/>
            <w:shd w:val="clear" w:color="auto" w:fill="auto"/>
            <w:noWrap/>
            <w:vAlign w:val="center"/>
          </w:tcPr>
          <w:p w14:paraId="13EAEA2E">
            <w:pPr>
              <w:ind w:left="-99" w:right="-88"/>
              <w:rPr>
                <w:sz w:val="10"/>
                <w:szCs w:val="10"/>
              </w:rPr>
            </w:pPr>
            <w:r>
              <w:rPr>
                <w:sz w:val="10"/>
                <w:szCs w:val="10"/>
              </w:rPr>
              <w:t>13,50</w:t>
            </w:r>
          </w:p>
        </w:tc>
        <w:tc>
          <w:tcPr>
            <w:tcW w:w="473" w:type="dxa"/>
            <w:shd w:val="clear" w:color="auto" w:fill="auto"/>
            <w:noWrap/>
            <w:vAlign w:val="center"/>
          </w:tcPr>
          <w:p w14:paraId="36269338">
            <w:pPr>
              <w:ind w:left="-99" w:right="-88"/>
              <w:rPr>
                <w:sz w:val="10"/>
                <w:szCs w:val="10"/>
              </w:rPr>
            </w:pPr>
            <w:r>
              <w:rPr>
                <w:sz w:val="10"/>
                <w:szCs w:val="10"/>
              </w:rPr>
              <w:t>13,50</w:t>
            </w:r>
          </w:p>
        </w:tc>
        <w:tc>
          <w:tcPr>
            <w:tcW w:w="438" w:type="dxa"/>
            <w:shd w:val="clear" w:color="auto" w:fill="auto"/>
            <w:noWrap/>
            <w:vAlign w:val="center"/>
          </w:tcPr>
          <w:p w14:paraId="00EAA124">
            <w:pPr>
              <w:ind w:left="-99" w:right="-88"/>
              <w:rPr>
                <w:sz w:val="10"/>
                <w:szCs w:val="10"/>
              </w:rPr>
            </w:pPr>
            <w:r>
              <w:rPr>
                <w:sz w:val="10"/>
                <w:szCs w:val="10"/>
              </w:rPr>
              <w:t>0,00</w:t>
            </w:r>
          </w:p>
        </w:tc>
        <w:tc>
          <w:tcPr>
            <w:tcW w:w="747" w:type="dxa"/>
            <w:shd w:val="clear" w:color="auto" w:fill="auto"/>
            <w:vAlign w:val="center"/>
          </w:tcPr>
          <w:p w14:paraId="443494BB">
            <w:pPr>
              <w:ind w:left="-99" w:right="-88"/>
              <w:rPr>
                <w:sz w:val="10"/>
                <w:szCs w:val="10"/>
              </w:rPr>
            </w:pPr>
            <w:r>
              <w:rPr>
                <w:sz w:val="10"/>
                <w:szCs w:val="10"/>
              </w:rPr>
              <w:t>1 464 588,00</w:t>
            </w:r>
          </w:p>
        </w:tc>
        <w:tc>
          <w:tcPr>
            <w:tcW w:w="867" w:type="dxa"/>
            <w:shd w:val="clear" w:color="auto" w:fill="auto"/>
            <w:vAlign w:val="center"/>
          </w:tcPr>
          <w:p w14:paraId="303A9BAF">
            <w:pPr>
              <w:ind w:left="-99" w:right="-88"/>
              <w:rPr>
                <w:sz w:val="10"/>
                <w:szCs w:val="10"/>
              </w:rPr>
            </w:pPr>
            <w:r>
              <w:rPr>
                <w:sz w:val="10"/>
                <w:szCs w:val="10"/>
              </w:rPr>
              <w:t>1 132 126,52</w:t>
            </w:r>
          </w:p>
        </w:tc>
        <w:tc>
          <w:tcPr>
            <w:tcW w:w="798" w:type="dxa"/>
            <w:shd w:val="clear" w:color="auto" w:fill="auto"/>
            <w:vAlign w:val="center"/>
          </w:tcPr>
          <w:p w14:paraId="53734E08">
            <w:pPr>
              <w:ind w:left="-99" w:right="-88"/>
              <w:rPr>
                <w:sz w:val="10"/>
                <w:szCs w:val="10"/>
              </w:rPr>
            </w:pPr>
            <w:r>
              <w:rPr>
                <w:sz w:val="10"/>
                <w:szCs w:val="10"/>
              </w:rPr>
              <w:t>0,00</w:t>
            </w:r>
          </w:p>
        </w:tc>
        <w:tc>
          <w:tcPr>
            <w:tcW w:w="760" w:type="dxa"/>
            <w:shd w:val="clear" w:color="auto" w:fill="auto"/>
            <w:vAlign w:val="center"/>
          </w:tcPr>
          <w:p w14:paraId="0985715C">
            <w:pPr>
              <w:ind w:left="-99" w:right="-88"/>
              <w:rPr>
                <w:sz w:val="10"/>
                <w:szCs w:val="10"/>
              </w:rPr>
            </w:pPr>
            <w:r>
              <w:rPr>
                <w:sz w:val="10"/>
                <w:szCs w:val="10"/>
              </w:rPr>
              <w:t>0,00</w:t>
            </w:r>
          </w:p>
        </w:tc>
        <w:tc>
          <w:tcPr>
            <w:tcW w:w="721" w:type="dxa"/>
            <w:shd w:val="clear" w:color="auto" w:fill="auto"/>
            <w:vAlign w:val="center"/>
          </w:tcPr>
          <w:p w14:paraId="5F5A91D7">
            <w:pPr>
              <w:ind w:left="-99" w:right="-88"/>
              <w:rPr>
                <w:sz w:val="10"/>
                <w:szCs w:val="10"/>
              </w:rPr>
            </w:pPr>
            <w:r>
              <w:rPr>
                <w:sz w:val="10"/>
                <w:szCs w:val="10"/>
              </w:rPr>
              <w:t>1 132 126,52</w:t>
            </w:r>
          </w:p>
        </w:tc>
        <w:tc>
          <w:tcPr>
            <w:tcW w:w="798" w:type="dxa"/>
            <w:shd w:val="clear" w:color="auto" w:fill="auto"/>
            <w:vAlign w:val="center"/>
          </w:tcPr>
          <w:p w14:paraId="3099C085">
            <w:pPr>
              <w:ind w:left="-99" w:right="-88"/>
              <w:rPr>
                <w:sz w:val="10"/>
                <w:szCs w:val="10"/>
              </w:rPr>
            </w:pPr>
            <w:r>
              <w:rPr>
                <w:sz w:val="10"/>
                <w:szCs w:val="10"/>
              </w:rPr>
              <w:t>332 461,48</w:t>
            </w:r>
          </w:p>
        </w:tc>
        <w:tc>
          <w:tcPr>
            <w:tcW w:w="850" w:type="dxa"/>
            <w:shd w:val="clear" w:color="auto" w:fill="auto"/>
            <w:vAlign w:val="center"/>
          </w:tcPr>
          <w:p w14:paraId="157B78DF">
            <w:pPr>
              <w:ind w:left="-99" w:right="-88"/>
              <w:rPr>
                <w:sz w:val="10"/>
                <w:szCs w:val="10"/>
              </w:rPr>
            </w:pPr>
            <w:r>
              <w:rPr>
                <w:sz w:val="10"/>
                <w:szCs w:val="10"/>
              </w:rPr>
              <w:t>0,00</w:t>
            </w:r>
          </w:p>
        </w:tc>
        <w:tc>
          <w:tcPr>
            <w:tcW w:w="767" w:type="dxa"/>
            <w:shd w:val="clear" w:color="auto" w:fill="auto"/>
            <w:vAlign w:val="center"/>
          </w:tcPr>
          <w:p w14:paraId="3CD8D296">
            <w:pPr>
              <w:ind w:left="-99" w:right="-88"/>
              <w:rPr>
                <w:sz w:val="10"/>
                <w:szCs w:val="10"/>
              </w:rPr>
            </w:pPr>
            <w:r>
              <w:rPr>
                <w:sz w:val="10"/>
                <w:szCs w:val="10"/>
              </w:rPr>
              <w:t>0,00</w:t>
            </w:r>
          </w:p>
        </w:tc>
        <w:tc>
          <w:tcPr>
            <w:tcW w:w="700" w:type="dxa"/>
            <w:shd w:val="clear" w:color="auto" w:fill="auto"/>
            <w:vAlign w:val="center"/>
          </w:tcPr>
          <w:p w14:paraId="65139A95">
            <w:pPr>
              <w:ind w:left="-99" w:right="-88"/>
              <w:rPr>
                <w:sz w:val="10"/>
                <w:szCs w:val="10"/>
              </w:rPr>
            </w:pPr>
            <w:r>
              <w:rPr>
                <w:sz w:val="10"/>
                <w:szCs w:val="10"/>
              </w:rPr>
              <w:t>332 461,48</w:t>
            </w:r>
          </w:p>
        </w:tc>
        <w:tc>
          <w:tcPr>
            <w:tcW w:w="707" w:type="dxa"/>
            <w:shd w:val="clear" w:color="auto" w:fill="auto"/>
            <w:vAlign w:val="center"/>
          </w:tcPr>
          <w:p w14:paraId="3C1E3B05">
            <w:pPr>
              <w:ind w:left="-99" w:right="-88"/>
              <w:rPr>
                <w:sz w:val="10"/>
                <w:szCs w:val="10"/>
              </w:rPr>
            </w:pPr>
            <w:r>
              <w:rPr>
                <w:sz w:val="10"/>
                <w:szCs w:val="10"/>
              </w:rPr>
              <w:t>0,00</w:t>
            </w:r>
          </w:p>
        </w:tc>
        <w:tc>
          <w:tcPr>
            <w:tcW w:w="614" w:type="dxa"/>
            <w:shd w:val="clear" w:color="auto" w:fill="auto"/>
            <w:vAlign w:val="center"/>
          </w:tcPr>
          <w:p w14:paraId="6ECAF014">
            <w:pPr>
              <w:ind w:left="-99" w:right="-88"/>
              <w:rPr>
                <w:sz w:val="10"/>
                <w:szCs w:val="10"/>
              </w:rPr>
            </w:pPr>
            <w:r>
              <w:rPr>
                <w:sz w:val="10"/>
                <w:szCs w:val="10"/>
              </w:rPr>
              <w:t>0,00</w:t>
            </w:r>
          </w:p>
        </w:tc>
      </w:tr>
      <w:tr w14:paraId="74C6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51" w:type="dxa"/>
            <w:shd w:val="clear" w:color="auto" w:fill="auto"/>
            <w:noWrap/>
            <w:vAlign w:val="center"/>
          </w:tcPr>
          <w:p w14:paraId="2BC2B4CB">
            <w:pPr>
              <w:ind w:left="-99" w:right="-88"/>
              <w:rPr>
                <w:sz w:val="10"/>
                <w:szCs w:val="10"/>
              </w:rPr>
            </w:pPr>
            <w:r>
              <w:rPr>
                <w:sz w:val="10"/>
                <w:szCs w:val="10"/>
              </w:rPr>
              <w:t>69</w:t>
            </w:r>
          </w:p>
        </w:tc>
        <w:tc>
          <w:tcPr>
            <w:tcW w:w="1100" w:type="dxa"/>
            <w:shd w:val="clear" w:color="auto" w:fill="auto"/>
            <w:noWrap/>
            <w:vAlign w:val="center"/>
          </w:tcPr>
          <w:p w14:paraId="679EA430">
            <w:pPr>
              <w:ind w:left="-99" w:right="-88"/>
              <w:rPr>
                <w:sz w:val="10"/>
                <w:szCs w:val="10"/>
              </w:rPr>
            </w:pPr>
            <w:r>
              <w:rPr>
                <w:sz w:val="10"/>
                <w:szCs w:val="10"/>
              </w:rPr>
              <w:t>г. Краснозаводск, ул. 1 Мая, д. 12</w:t>
            </w:r>
          </w:p>
        </w:tc>
        <w:tc>
          <w:tcPr>
            <w:tcW w:w="450" w:type="dxa"/>
            <w:shd w:val="clear" w:color="auto" w:fill="auto"/>
            <w:noWrap/>
            <w:vAlign w:val="center"/>
          </w:tcPr>
          <w:p w14:paraId="4C0DBA7A">
            <w:pPr>
              <w:ind w:left="-99" w:right="-88"/>
              <w:rPr>
                <w:sz w:val="10"/>
                <w:szCs w:val="10"/>
              </w:rPr>
            </w:pPr>
            <w:r>
              <w:rPr>
                <w:sz w:val="10"/>
                <w:szCs w:val="10"/>
              </w:rPr>
              <w:t>418</w:t>
            </w:r>
          </w:p>
        </w:tc>
        <w:tc>
          <w:tcPr>
            <w:tcW w:w="550" w:type="dxa"/>
            <w:shd w:val="clear" w:color="auto" w:fill="auto"/>
            <w:noWrap/>
            <w:vAlign w:val="center"/>
          </w:tcPr>
          <w:p w14:paraId="45B7A985">
            <w:pPr>
              <w:ind w:left="-99" w:right="-88"/>
              <w:rPr>
                <w:sz w:val="10"/>
                <w:szCs w:val="10"/>
              </w:rPr>
            </w:pPr>
            <w:r>
              <w:rPr>
                <w:sz w:val="10"/>
                <w:szCs w:val="10"/>
              </w:rPr>
              <w:t>02.07.2014</w:t>
            </w:r>
          </w:p>
        </w:tc>
        <w:tc>
          <w:tcPr>
            <w:tcW w:w="546" w:type="dxa"/>
            <w:shd w:val="clear" w:color="auto" w:fill="auto"/>
            <w:noWrap/>
            <w:vAlign w:val="center"/>
          </w:tcPr>
          <w:p w14:paraId="31EF2CEF">
            <w:pPr>
              <w:ind w:left="-99" w:right="-88"/>
              <w:rPr>
                <w:sz w:val="10"/>
                <w:szCs w:val="10"/>
              </w:rPr>
            </w:pPr>
            <w:r>
              <w:rPr>
                <w:sz w:val="10"/>
                <w:szCs w:val="10"/>
              </w:rPr>
              <w:t>IV кв. 2025</w:t>
            </w:r>
          </w:p>
        </w:tc>
        <w:tc>
          <w:tcPr>
            <w:tcW w:w="554" w:type="dxa"/>
            <w:shd w:val="clear" w:color="auto" w:fill="auto"/>
            <w:noWrap/>
            <w:vAlign w:val="center"/>
          </w:tcPr>
          <w:p w14:paraId="3F9B8997">
            <w:pPr>
              <w:ind w:left="-99" w:right="-88"/>
              <w:rPr>
                <w:sz w:val="10"/>
                <w:szCs w:val="10"/>
              </w:rPr>
            </w:pPr>
            <w:r>
              <w:rPr>
                <w:sz w:val="10"/>
                <w:szCs w:val="10"/>
              </w:rPr>
              <w:t>IV кв. 2025</w:t>
            </w:r>
          </w:p>
        </w:tc>
        <w:tc>
          <w:tcPr>
            <w:tcW w:w="324" w:type="dxa"/>
            <w:shd w:val="clear" w:color="auto" w:fill="auto"/>
            <w:noWrap/>
            <w:vAlign w:val="center"/>
          </w:tcPr>
          <w:p w14:paraId="4CFA4B9C">
            <w:pPr>
              <w:ind w:left="-99" w:right="-88"/>
              <w:rPr>
                <w:sz w:val="10"/>
                <w:szCs w:val="10"/>
              </w:rPr>
            </w:pPr>
            <w:r>
              <w:rPr>
                <w:sz w:val="10"/>
                <w:szCs w:val="10"/>
              </w:rPr>
              <w:t>23</w:t>
            </w:r>
          </w:p>
        </w:tc>
        <w:tc>
          <w:tcPr>
            <w:tcW w:w="252" w:type="dxa"/>
            <w:shd w:val="clear" w:color="auto" w:fill="auto"/>
            <w:noWrap/>
            <w:vAlign w:val="center"/>
          </w:tcPr>
          <w:p w14:paraId="39336CC6">
            <w:pPr>
              <w:ind w:left="-99" w:right="-88"/>
              <w:rPr>
                <w:sz w:val="10"/>
                <w:szCs w:val="10"/>
              </w:rPr>
            </w:pPr>
            <w:r>
              <w:rPr>
                <w:sz w:val="10"/>
                <w:szCs w:val="10"/>
              </w:rPr>
              <w:t>22</w:t>
            </w:r>
          </w:p>
        </w:tc>
        <w:tc>
          <w:tcPr>
            <w:tcW w:w="491" w:type="dxa"/>
            <w:shd w:val="clear" w:color="auto" w:fill="auto"/>
            <w:noWrap/>
            <w:vAlign w:val="center"/>
          </w:tcPr>
          <w:p w14:paraId="04E0BE40">
            <w:pPr>
              <w:ind w:left="-99" w:right="-88"/>
              <w:rPr>
                <w:sz w:val="10"/>
                <w:szCs w:val="10"/>
              </w:rPr>
            </w:pPr>
            <w:r>
              <w:rPr>
                <w:sz w:val="10"/>
                <w:szCs w:val="10"/>
              </w:rPr>
              <w:t>214,16</w:t>
            </w:r>
          </w:p>
        </w:tc>
        <w:tc>
          <w:tcPr>
            <w:tcW w:w="366" w:type="dxa"/>
            <w:shd w:val="clear" w:color="auto" w:fill="auto"/>
            <w:noWrap/>
            <w:vAlign w:val="center"/>
          </w:tcPr>
          <w:p w14:paraId="3CEF5A51">
            <w:pPr>
              <w:ind w:left="-99" w:right="-88"/>
              <w:rPr>
                <w:sz w:val="10"/>
                <w:szCs w:val="10"/>
              </w:rPr>
            </w:pPr>
            <w:r>
              <w:rPr>
                <w:sz w:val="10"/>
                <w:szCs w:val="10"/>
              </w:rPr>
              <w:t>9</w:t>
            </w:r>
          </w:p>
        </w:tc>
        <w:tc>
          <w:tcPr>
            <w:tcW w:w="366" w:type="dxa"/>
            <w:shd w:val="clear" w:color="auto" w:fill="auto"/>
            <w:noWrap/>
            <w:vAlign w:val="center"/>
          </w:tcPr>
          <w:p w14:paraId="4568B0B0">
            <w:pPr>
              <w:ind w:left="-99" w:right="-88"/>
              <w:rPr>
                <w:sz w:val="10"/>
                <w:szCs w:val="10"/>
              </w:rPr>
            </w:pPr>
            <w:r>
              <w:rPr>
                <w:sz w:val="10"/>
                <w:szCs w:val="10"/>
              </w:rPr>
              <w:t>4</w:t>
            </w:r>
          </w:p>
        </w:tc>
        <w:tc>
          <w:tcPr>
            <w:tcW w:w="366" w:type="dxa"/>
            <w:shd w:val="clear" w:color="auto" w:fill="auto"/>
            <w:noWrap/>
            <w:vAlign w:val="center"/>
          </w:tcPr>
          <w:p w14:paraId="5C4F32EB">
            <w:pPr>
              <w:ind w:left="-99" w:right="-88"/>
              <w:rPr>
                <w:sz w:val="10"/>
                <w:szCs w:val="10"/>
              </w:rPr>
            </w:pPr>
            <w:r>
              <w:rPr>
                <w:sz w:val="10"/>
                <w:szCs w:val="10"/>
              </w:rPr>
              <w:t>5</w:t>
            </w:r>
          </w:p>
        </w:tc>
        <w:tc>
          <w:tcPr>
            <w:tcW w:w="502" w:type="dxa"/>
            <w:shd w:val="clear" w:color="auto" w:fill="auto"/>
            <w:noWrap/>
            <w:vAlign w:val="center"/>
          </w:tcPr>
          <w:p w14:paraId="6561392F">
            <w:pPr>
              <w:ind w:left="-99" w:right="-88"/>
              <w:rPr>
                <w:sz w:val="10"/>
                <w:szCs w:val="10"/>
              </w:rPr>
            </w:pPr>
            <w:r>
              <w:rPr>
                <w:sz w:val="10"/>
                <w:szCs w:val="10"/>
              </w:rPr>
              <w:t>200,66</w:t>
            </w:r>
          </w:p>
        </w:tc>
        <w:tc>
          <w:tcPr>
            <w:tcW w:w="473" w:type="dxa"/>
            <w:shd w:val="clear" w:color="auto" w:fill="auto"/>
            <w:noWrap/>
            <w:vAlign w:val="center"/>
          </w:tcPr>
          <w:p w14:paraId="5DDBBBC8">
            <w:pPr>
              <w:ind w:left="-99" w:right="-88"/>
              <w:rPr>
                <w:sz w:val="10"/>
                <w:szCs w:val="10"/>
              </w:rPr>
            </w:pPr>
            <w:r>
              <w:rPr>
                <w:sz w:val="10"/>
                <w:szCs w:val="10"/>
              </w:rPr>
              <w:t>78,26</w:t>
            </w:r>
          </w:p>
        </w:tc>
        <w:tc>
          <w:tcPr>
            <w:tcW w:w="438" w:type="dxa"/>
            <w:shd w:val="clear" w:color="auto" w:fill="auto"/>
            <w:noWrap/>
            <w:vAlign w:val="center"/>
          </w:tcPr>
          <w:p w14:paraId="51BFBD39">
            <w:pPr>
              <w:ind w:left="-99" w:right="-88"/>
              <w:rPr>
                <w:sz w:val="10"/>
                <w:szCs w:val="10"/>
              </w:rPr>
            </w:pPr>
            <w:r>
              <w:rPr>
                <w:sz w:val="10"/>
                <w:szCs w:val="10"/>
              </w:rPr>
              <w:t>122,40</w:t>
            </w:r>
          </w:p>
        </w:tc>
        <w:tc>
          <w:tcPr>
            <w:tcW w:w="747" w:type="dxa"/>
            <w:shd w:val="clear" w:color="auto" w:fill="auto"/>
            <w:vAlign w:val="center"/>
          </w:tcPr>
          <w:p w14:paraId="43CB1E2E">
            <w:pPr>
              <w:ind w:left="-99" w:right="-88"/>
              <w:rPr>
                <w:sz w:val="10"/>
                <w:szCs w:val="10"/>
              </w:rPr>
            </w:pPr>
            <w:r>
              <w:rPr>
                <w:sz w:val="10"/>
                <w:szCs w:val="10"/>
              </w:rPr>
              <w:t>21 769 202,08</w:t>
            </w:r>
          </w:p>
        </w:tc>
        <w:tc>
          <w:tcPr>
            <w:tcW w:w="867" w:type="dxa"/>
            <w:shd w:val="clear" w:color="auto" w:fill="auto"/>
            <w:vAlign w:val="center"/>
          </w:tcPr>
          <w:p w14:paraId="6251A8D2">
            <w:pPr>
              <w:ind w:left="-99" w:right="-88"/>
              <w:rPr>
                <w:sz w:val="10"/>
                <w:szCs w:val="10"/>
              </w:rPr>
            </w:pPr>
            <w:r>
              <w:rPr>
                <w:sz w:val="10"/>
                <w:szCs w:val="10"/>
              </w:rPr>
              <w:t>16 827 593,21</w:t>
            </w:r>
          </w:p>
        </w:tc>
        <w:tc>
          <w:tcPr>
            <w:tcW w:w="798" w:type="dxa"/>
            <w:shd w:val="clear" w:color="auto" w:fill="auto"/>
            <w:vAlign w:val="center"/>
          </w:tcPr>
          <w:p w14:paraId="71C65F85">
            <w:pPr>
              <w:ind w:left="-99" w:right="-88"/>
              <w:rPr>
                <w:sz w:val="10"/>
                <w:szCs w:val="10"/>
              </w:rPr>
            </w:pPr>
            <w:r>
              <w:rPr>
                <w:sz w:val="10"/>
                <w:szCs w:val="10"/>
              </w:rPr>
              <w:t>0,00</w:t>
            </w:r>
          </w:p>
        </w:tc>
        <w:tc>
          <w:tcPr>
            <w:tcW w:w="760" w:type="dxa"/>
            <w:shd w:val="clear" w:color="auto" w:fill="auto"/>
            <w:vAlign w:val="center"/>
          </w:tcPr>
          <w:p w14:paraId="624B6C59">
            <w:pPr>
              <w:ind w:left="-99" w:right="-88"/>
              <w:rPr>
                <w:sz w:val="10"/>
                <w:szCs w:val="10"/>
              </w:rPr>
            </w:pPr>
            <w:r>
              <w:rPr>
                <w:sz w:val="10"/>
                <w:szCs w:val="10"/>
              </w:rPr>
              <w:t>8 224 343,36</w:t>
            </w:r>
          </w:p>
        </w:tc>
        <w:tc>
          <w:tcPr>
            <w:tcW w:w="721" w:type="dxa"/>
            <w:shd w:val="clear" w:color="auto" w:fill="auto"/>
            <w:vAlign w:val="center"/>
          </w:tcPr>
          <w:p w14:paraId="02887611">
            <w:pPr>
              <w:ind w:left="-99" w:right="-88"/>
              <w:rPr>
                <w:sz w:val="10"/>
                <w:szCs w:val="10"/>
              </w:rPr>
            </w:pPr>
            <w:r>
              <w:rPr>
                <w:sz w:val="10"/>
                <w:szCs w:val="10"/>
              </w:rPr>
              <w:t>8 603 249,85</w:t>
            </w:r>
          </w:p>
        </w:tc>
        <w:tc>
          <w:tcPr>
            <w:tcW w:w="798" w:type="dxa"/>
            <w:shd w:val="clear" w:color="auto" w:fill="auto"/>
            <w:vAlign w:val="center"/>
          </w:tcPr>
          <w:p w14:paraId="48261496">
            <w:pPr>
              <w:ind w:left="-99" w:right="-88"/>
              <w:rPr>
                <w:sz w:val="10"/>
                <w:szCs w:val="10"/>
              </w:rPr>
            </w:pPr>
            <w:r>
              <w:rPr>
                <w:sz w:val="10"/>
                <w:szCs w:val="10"/>
              </w:rPr>
              <w:t>4 941 608,87</w:t>
            </w:r>
          </w:p>
        </w:tc>
        <w:tc>
          <w:tcPr>
            <w:tcW w:w="850" w:type="dxa"/>
            <w:shd w:val="clear" w:color="auto" w:fill="auto"/>
            <w:vAlign w:val="center"/>
          </w:tcPr>
          <w:p w14:paraId="77F090FD">
            <w:pPr>
              <w:ind w:left="-99" w:right="-88"/>
              <w:rPr>
                <w:sz w:val="10"/>
                <w:szCs w:val="10"/>
              </w:rPr>
            </w:pPr>
            <w:r>
              <w:rPr>
                <w:sz w:val="10"/>
                <w:szCs w:val="10"/>
              </w:rPr>
              <w:t>0,00</w:t>
            </w:r>
          </w:p>
        </w:tc>
        <w:tc>
          <w:tcPr>
            <w:tcW w:w="767" w:type="dxa"/>
            <w:shd w:val="clear" w:color="auto" w:fill="auto"/>
            <w:vAlign w:val="center"/>
          </w:tcPr>
          <w:p w14:paraId="62F72A3A">
            <w:pPr>
              <w:ind w:left="-99" w:right="-88"/>
              <w:rPr>
                <w:sz w:val="10"/>
                <w:szCs w:val="10"/>
              </w:rPr>
            </w:pPr>
            <w:r>
              <w:rPr>
                <w:sz w:val="10"/>
                <w:szCs w:val="10"/>
              </w:rPr>
              <w:t>2 415 169,40</w:t>
            </w:r>
          </w:p>
        </w:tc>
        <w:tc>
          <w:tcPr>
            <w:tcW w:w="700" w:type="dxa"/>
            <w:shd w:val="clear" w:color="auto" w:fill="auto"/>
            <w:vAlign w:val="center"/>
          </w:tcPr>
          <w:p w14:paraId="3F1BD7B3">
            <w:pPr>
              <w:ind w:left="-99" w:right="-88"/>
              <w:rPr>
                <w:sz w:val="10"/>
                <w:szCs w:val="10"/>
              </w:rPr>
            </w:pPr>
            <w:r>
              <w:rPr>
                <w:sz w:val="10"/>
                <w:szCs w:val="10"/>
              </w:rPr>
              <w:t>2 526 439,47</w:t>
            </w:r>
          </w:p>
        </w:tc>
        <w:tc>
          <w:tcPr>
            <w:tcW w:w="707" w:type="dxa"/>
            <w:shd w:val="clear" w:color="auto" w:fill="auto"/>
            <w:vAlign w:val="center"/>
          </w:tcPr>
          <w:p w14:paraId="2A2EC5B2">
            <w:pPr>
              <w:ind w:left="-99" w:right="-88"/>
              <w:rPr>
                <w:sz w:val="10"/>
                <w:szCs w:val="10"/>
              </w:rPr>
            </w:pPr>
            <w:r>
              <w:rPr>
                <w:sz w:val="10"/>
                <w:szCs w:val="10"/>
              </w:rPr>
              <w:t>0,00</w:t>
            </w:r>
          </w:p>
        </w:tc>
        <w:tc>
          <w:tcPr>
            <w:tcW w:w="614" w:type="dxa"/>
            <w:shd w:val="clear" w:color="auto" w:fill="auto"/>
            <w:vAlign w:val="center"/>
          </w:tcPr>
          <w:p w14:paraId="5F630512">
            <w:pPr>
              <w:ind w:left="-99" w:right="-88"/>
              <w:rPr>
                <w:sz w:val="10"/>
                <w:szCs w:val="10"/>
              </w:rPr>
            </w:pPr>
            <w:r>
              <w:rPr>
                <w:sz w:val="10"/>
                <w:szCs w:val="10"/>
              </w:rPr>
              <w:t>0,00</w:t>
            </w:r>
          </w:p>
        </w:tc>
      </w:tr>
      <w:tr w14:paraId="610D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79917D0D">
            <w:pPr>
              <w:ind w:left="-99" w:right="-88"/>
              <w:rPr>
                <w:sz w:val="10"/>
                <w:szCs w:val="10"/>
              </w:rPr>
            </w:pPr>
            <w:r>
              <w:rPr>
                <w:sz w:val="10"/>
                <w:szCs w:val="10"/>
              </w:rPr>
              <w:t>70</w:t>
            </w:r>
          </w:p>
        </w:tc>
        <w:tc>
          <w:tcPr>
            <w:tcW w:w="1100" w:type="dxa"/>
            <w:shd w:val="clear" w:color="auto" w:fill="auto"/>
            <w:noWrap/>
            <w:vAlign w:val="center"/>
          </w:tcPr>
          <w:p w14:paraId="5D776750">
            <w:pPr>
              <w:ind w:left="-99" w:right="-88"/>
              <w:rPr>
                <w:sz w:val="10"/>
                <w:szCs w:val="10"/>
              </w:rPr>
            </w:pPr>
            <w:r>
              <w:rPr>
                <w:sz w:val="10"/>
                <w:szCs w:val="10"/>
              </w:rPr>
              <w:t>г. Краснозаводск, ул. 1 Мая, д. 14</w:t>
            </w:r>
          </w:p>
        </w:tc>
        <w:tc>
          <w:tcPr>
            <w:tcW w:w="450" w:type="dxa"/>
            <w:shd w:val="clear" w:color="auto" w:fill="auto"/>
            <w:noWrap/>
            <w:vAlign w:val="center"/>
          </w:tcPr>
          <w:p w14:paraId="48C35130">
            <w:pPr>
              <w:ind w:left="-99" w:right="-88"/>
              <w:rPr>
                <w:sz w:val="10"/>
                <w:szCs w:val="10"/>
              </w:rPr>
            </w:pPr>
            <w:r>
              <w:rPr>
                <w:sz w:val="10"/>
                <w:szCs w:val="10"/>
              </w:rPr>
              <w:t>418</w:t>
            </w:r>
          </w:p>
        </w:tc>
        <w:tc>
          <w:tcPr>
            <w:tcW w:w="550" w:type="dxa"/>
            <w:shd w:val="clear" w:color="auto" w:fill="auto"/>
            <w:noWrap/>
            <w:vAlign w:val="center"/>
          </w:tcPr>
          <w:p w14:paraId="080E7236">
            <w:pPr>
              <w:ind w:left="-99" w:right="-88"/>
              <w:rPr>
                <w:sz w:val="10"/>
                <w:szCs w:val="10"/>
              </w:rPr>
            </w:pPr>
            <w:r>
              <w:rPr>
                <w:sz w:val="10"/>
                <w:szCs w:val="10"/>
              </w:rPr>
              <w:t>02.07.2014</w:t>
            </w:r>
          </w:p>
        </w:tc>
        <w:tc>
          <w:tcPr>
            <w:tcW w:w="546" w:type="dxa"/>
            <w:shd w:val="clear" w:color="auto" w:fill="auto"/>
            <w:noWrap/>
            <w:vAlign w:val="center"/>
          </w:tcPr>
          <w:p w14:paraId="2D4037F1">
            <w:pPr>
              <w:ind w:left="-99" w:right="-88"/>
              <w:rPr>
                <w:sz w:val="10"/>
                <w:szCs w:val="10"/>
              </w:rPr>
            </w:pPr>
            <w:r>
              <w:rPr>
                <w:sz w:val="10"/>
                <w:szCs w:val="10"/>
              </w:rPr>
              <w:t>IV кв. 2025</w:t>
            </w:r>
          </w:p>
        </w:tc>
        <w:tc>
          <w:tcPr>
            <w:tcW w:w="554" w:type="dxa"/>
            <w:shd w:val="clear" w:color="auto" w:fill="auto"/>
            <w:noWrap/>
            <w:vAlign w:val="center"/>
          </w:tcPr>
          <w:p w14:paraId="13AEE67B">
            <w:pPr>
              <w:ind w:left="-99" w:right="-88"/>
              <w:rPr>
                <w:sz w:val="10"/>
                <w:szCs w:val="10"/>
              </w:rPr>
            </w:pPr>
            <w:r>
              <w:rPr>
                <w:sz w:val="10"/>
                <w:szCs w:val="10"/>
              </w:rPr>
              <w:t>IV кв. 2025</w:t>
            </w:r>
          </w:p>
        </w:tc>
        <w:tc>
          <w:tcPr>
            <w:tcW w:w="324" w:type="dxa"/>
            <w:shd w:val="clear" w:color="auto" w:fill="auto"/>
            <w:noWrap/>
            <w:vAlign w:val="center"/>
          </w:tcPr>
          <w:p w14:paraId="37CCAC90">
            <w:pPr>
              <w:ind w:left="-99" w:right="-88"/>
              <w:rPr>
                <w:sz w:val="10"/>
                <w:szCs w:val="10"/>
              </w:rPr>
            </w:pPr>
            <w:r>
              <w:rPr>
                <w:sz w:val="10"/>
                <w:szCs w:val="10"/>
              </w:rPr>
              <w:t>27</w:t>
            </w:r>
          </w:p>
        </w:tc>
        <w:tc>
          <w:tcPr>
            <w:tcW w:w="252" w:type="dxa"/>
            <w:shd w:val="clear" w:color="auto" w:fill="auto"/>
            <w:noWrap/>
            <w:vAlign w:val="center"/>
          </w:tcPr>
          <w:p w14:paraId="4204ECC6">
            <w:pPr>
              <w:ind w:left="-99" w:right="-88"/>
              <w:rPr>
                <w:sz w:val="10"/>
                <w:szCs w:val="10"/>
              </w:rPr>
            </w:pPr>
            <w:r>
              <w:rPr>
                <w:sz w:val="10"/>
                <w:szCs w:val="10"/>
              </w:rPr>
              <w:t>26</w:t>
            </w:r>
          </w:p>
        </w:tc>
        <w:tc>
          <w:tcPr>
            <w:tcW w:w="491" w:type="dxa"/>
            <w:shd w:val="clear" w:color="auto" w:fill="auto"/>
            <w:noWrap/>
            <w:vAlign w:val="center"/>
          </w:tcPr>
          <w:p w14:paraId="51FC4750">
            <w:pPr>
              <w:ind w:left="-99" w:right="-88"/>
              <w:rPr>
                <w:sz w:val="10"/>
                <w:szCs w:val="10"/>
              </w:rPr>
            </w:pPr>
            <w:r>
              <w:rPr>
                <w:sz w:val="10"/>
                <w:szCs w:val="10"/>
              </w:rPr>
              <w:t>378,35</w:t>
            </w:r>
          </w:p>
        </w:tc>
        <w:tc>
          <w:tcPr>
            <w:tcW w:w="366" w:type="dxa"/>
            <w:shd w:val="clear" w:color="auto" w:fill="auto"/>
            <w:noWrap/>
            <w:vAlign w:val="center"/>
          </w:tcPr>
          <w:p w14:paraId="5648AAAB">
            <w:pPr>
              <w:ind w:left="-99" w:right="-88"/>
              <w:rPr>
                <w:sz w:val="10"/>
                <w:szCs w:val="10"/>
              </w:rPr>
            </w:pPr>
            <w:r>
              <w:rPr>
                <w:sz w:val="10"/>
                <w:szCs w:val="10"/>
              </w:rPr>
              <w:t>13</w:t>
            </w:r>
          </w:p>
        </w:tc>
        <w:tc>
          <w:tcPr>
            <w:tcW w:w="366" w:type="dxa"/>
            <w:shd w:val="clear" w:color="auto" w:fill="auto"/>
            <w:noWrap/>
            <w:vAlign w:val="center"/>
          </w:tcPr>
          <w:p w14:paraId="3CC83D76">
            <w:pPr>
              <w:ind w:left="-99" w:right="-88"/>
              <w:rPr>
                <w:sz w:val="10"/>
                <w:szCs w:val="10"/>
              </w:rPr>
            </w:pPr>
            <w:r>
              <w:rPr>
                <w:sz w:val="10"/>
                <w:szCs w:val="10"/>
              </w:rPr>
              <w:t>6</w:t>
            </w:r>
          </w:p>
        </w:tc>
        <w:tc>
          <w:tcPr>
            <w:tcW w:w="366" w:type="dxa"/>
            <w:shd w:val="clear" w:color="auto" w:fill="auto"/>
            <w:noWrap/>
            <w:vAlign w:val="center"/>
          </w:tcPr>
          <w:p w14:paraId="68EA9B73">
            <w:pPr>
              <w:ind w:left="-99" w:right="-88"/>
              <w:rPr>
                <w:sz w:val="10"/>
                <w:szCs w:val="10"/>
              </w:rPr>
            </w:pPr>
            <w:r>
              <w:rPr>
                <w:sz w:val="10"/>
                <w:szCs w:val="10"/>
              </w:rPr>
              <w:t>7</w:t>
            </w:r>
          </w:p>
        </w:tc>
        <w:tc>
          <w:tcPr>
            <w:tcW w:w="502" w:type="dxa"/>
            <w:shd w:val="clear" w:color="auto" w:fill="auto"/>
            <w:noWrap/>
            <w:vAlign w:val="center"/>
          </w:tcPr>
          <w:p w14:paraId="0B5A84D7">
            <w:pPr>
              <w:ind w:left="-99" w:right="-88"/>
              <w:rPr>
                <w:sz w:val="10"/>
                <w:szCs w:val="10"/>
              </w:rPr>
            </w:pPr>
            <w:r>
              <w:rPr>
                <w:sz w:val="10"/>
                <w:szCs w:val="10"/>
              </w:rPr>
              <w:t>378,35</w:t>
            </w:r>
          </w:p>
        </w:tc>
        <w:tc>
          <w:tcPr>
            <w:tcW w:w="473" w:type="dxa"/>
            <w:shd w:val="clear" w:color="auto" w:fill="auto"/>
            <w:noWrap/>
            <w:vAlign w:val="center"/>
          </w:tcPr>
          <w:p w14:paraId="2AA6DB76">
            <w:pPr>
              <w:ind w:left="-99" w:right="-88"/>
              <w:rPr>
                <w:sz w:val="10"/>
                <w:szCs w:val="10"/>
              </w:rPr>
            </w:pPr>
            <w:r>
              <w:rPr>
                <w:sz w:val="10"/>
                <w:szCs w:val="10"/>
              </w:rPr>
              <w:t>142,83</w:t>
            </w:r>
          </w:p>
        </w:tc>
        <w:tc>
          <w:tcPr>
            <w:tcW w:w="438" w:type="dxa"/>
            <w:shd w:val="clear" w:color="auto" w:fill="auto"/>
            <w:noWrap/>
            <w:vAlign w:val="center"/>
          </w:tcPr>
          <w:p w14:paraId="5E3E0FEA">
            <w:pPr>
              <w:ind w:left="-99" w:right="-88"/>
              <w:rPr>
                <w:sz w:val="10"/>
                <w:szCs w:val="10"/>
              </w:rPr>
            </w:pPr>
            <w:r>
              <w:rPr>
                <w:sz w:val="10"/>
                <w:szCs w:val="10"/>
              </w:rPr>
              <w:t>235,52</w:t>
            </w:r>
          </w:p>
        </w:tc>
        <w:tc>
          <w:tcPr>
            <w:tcW w:w="747" w:type="dxa"/>
            <w:shd w:val="clear" w:color="auto" w:fill="auto"/>
            <w:vAlign w:val="center"/>
          </w:tcPr>
          <w:p w14:paraId="0DF559E1">
            <w:pPr>
              <w:ind w:left="-99" w:right="-88"/>
              <w:rPr>
                <w:sz w:val="10"/>
                <w:szCs w:val="10"/>
              </w:rPr>
            </w:pPr>
            <w:r>
              <w:rPr>
                <w:sz w:val="10"/>
                <w:szCs w:val="10"/>
              </w:rPr>
              <w:t>41 046 434,80</w:t>
            </w:r>
          </w:p>
        </w:tc>
        <w:tc>
          <w:tcPr>
            <w:tcW w:w="867" w:type="dxa"/>
            <w:shd w:val="clear" w:color="auto" w:fill="auto"/>
            <w:vAlign w:val="center"/>
          </w:tcPr>
          <w:p w14:paraId="1885C65C">
            <w:pPr>
              <w:ind w:left="-99" w:right="-88"/>
              <w:rPr>
                <w:sz w:val="10"/>
                <w:szCs w:val="10"/>
              </w:rPr>
            </w:pPr>
            <w:r>
              <w:rPr>
                <w:sz w:val="10"/>
                <w:szCs w:val="10"/>
              </w:rPr>
              <w:t>31 728 894,10</w:t>
            </w:r>
          </w:p>
        </w:tc>
        <w:tc>
          <w:tcPr>
            <w:tcW w:w="798" w:type="dxa"/>
            <w:shd w:val="clear" w:color="auto" w:fill="auto"/>
            <w:vAlign w:val="center"/>
          </w:tcPr>
          <w:p w14:paraId="5F17850C">
            <w:pPr>
              <w:ind w:left="-99" w:right="-88"/>
              <w:rPr>
                <w:sz w:val="10"/>
                <w:szCs w:val="10"/>
              </w:rPr>
            </w:pPr>
            <w:r>
              <w:rPr>
                <w:sz w:val="10"/>
                <w:szCs w:val="10"/>
              </w:rPr>
              <w:t>0,00</w:t>
            </w:r>
          </w:p>
        </w:tc>
        <w:tc>
          <w:tcPr>
            <w:tcW w:w="760" w:type="dxa"/>
            <w:shd w:val="clear" w:color="auto" w:fill="auto"/>
            <w:vAlign w:val="center"/>
          </w:tcPr>
          <w:p w14:paraId="2457FE18">
            <w:pPr>
              <w:ind w:left="-99" w:right="-88"/>
              <w:rPr>
                <w:sz w:val="10"/>
                <w:szCs w:val="10"/>
              </w:rPr>
            </w:pPr>
            <w:r>
              <w:rPr>
                <w:sz w:val="10"/>
                <w:szCs w:val="10"/>
              </w:rPr>
              <w:t>14 529 698,87</w:t>
            </w:r>
          </w:p>
        </w:tc>
        <w:tc>
          <w:tcPr>
            <w:tcW w:w="721" w:type="dxa"/>
            <w:shd w:val="clear" w:color="auto" w:fill="auto"/>
            <w:vAlign w:val="center"/>
          </w:tcPr>
          <w:p w14:paraId="5EBBA54D">
            <w:pPr>
              <w:ind w:left="-99" w:right="-88"/>
              <w:rPr>
                <w:sz w:val="10"/>
                <w:szCs w:val="10"/>
              </w:rPr>
            </w:pPr>
            <w:r>
              <w:rPr>
                <w:sz w:val="10"/>
                <w:szCs w:val="10"/>
              </w:rPr>
              <w:t>17 199 195,23</w:t>
            </w:r>
          </w:p>
        </w:tc>
        <w:tc>
          <w:tcPr>
            <w:tcW w:w="798" w:type="dxa"/>
            <w:shd w:val="clear" w:color="auto" w:fill="auto"/>
            <w:vAlign w:val="center"/>
          </w:tcPr>
          <w:p w14:paraId="5FC158DB">
            <w:pPr>
              <w:ind w:left="-99" w:right="-88"/>
              <w:rPr>
                <w:sz w:val="10"/>
                <w:szCs w:val="10"/>
              </w:rPr>
            </w:pPr>
            <w:r>
              <w:rPr>
                <w:sz w:val="10"/>
                <w:szCs w:val="10"/>
              </w:rPr>
              <w:t>9 317 540,70</w:t>
            </w:r>
          </w:p>
        </w:tc>
        <w:tc>
          <w:tcPr>
            <w:tcW w:w="850" w:type="dxa"/>
            <w:shd w:val="clear" w:color="auto" w:fill="auto"/>
            <w:vAlign w:val="center"/>
          </w:tcPr>
          <w:p w14:paraId="177ABA41">
            <w:pPr>
              <w:ind w:left="-99" w:right="-88"/>
              <w:rPr>
                <w:sz w:val="10"/>
                <w:szCs w:val="10"/>
              </w:rPr>
            </w:pPr>
            <w:r>
              <w:rPr>
                <w:sz w:val="10"/>
                <w:szCs w:val="10"/>
              </w:rPr>
              <w:t>0,00</w:t>
            </w:r>
          </w:p>
        </w:tc>
        <w:tc>
          <w:tcPr>
            <w:tcW w:w="767" w:type="dxa"/>
            <w:shd w:val="clear" w:color="auto" w:fill="auto"/>
            <w:vAlign w:val="center"/>
          </w:tcPr>
          <w:p w14:paraId="5A480A48">
            <w:pPr>
              <w:ind w:left="-99" w:right="-88"/>
              <w:rPr>
                <w:sz w:val="10"/>
                <w:szCs w:val="10"/>
              </w:rPr>
            </w:pPr>
            <w:r>
              <w:rPr>
                <w:sz w:val="10"/>
                <w:szCs w:val="10"/>
              </w:rPr>
              <w:t>4 266 806,78</w:t>
            </w:r>
          </w:p>
        </w:tc>
        <w:tc>
          <w:tcPr>
            <w:tcW w:w="700" w:type="dxa"/>
            <w:shd w:val="clear" w:color="auto" w:fill="auto"/>
            <w:vAlign w:val="center"/>
          </w:tcPr>
          <w:p w14:paraId="18BF4E9D">
            <w:pPr>
              <w:ind w:left="-99" w:right="-88"/>
              <w:rPr>
                <w:sz w:val="10"/>
                <w:szCs w:val="10"/>
              </w:rPr>
            </w:pPr>
            <w:r>
              <w:rPr>
                <w:sz w:val="10"/>
                <w:szCs w:val="10"/>
              </w:rPr>
              <w:t>5 050 733,92</w:t>
            </w:r>
          </w:p>
        </w:tc>
        <w:tc>
          <w:tcPr>
            <w:tcW w:w="707" w:type="dxa"/>
            <w:shd w:val="clear" w:color="auto" w:fill="auto"/>
            <w:vAlign w:val="center"/>
          </w:tcPr>
          <w:p w14:paraId="7E37AA6F">
            <w:pPr>
              <w:ind w:left="-99" w:right="-88"/>
              <w:rPr>
                <w:sz w:val="10"/>
                <w:szCs w:val="10"/>
              </w:rPr>
            </w:pPr>
            <w:r>
              <w:rPr>
                <w:sz w:val="10"/>
                <w:szCs w:val="10"/>
              </w:rPr>
              <w:t>0,00</w:t>
            </w:r>
          </w:p>
        </w:tc>
        <w:tc>
          <w:tcPr>
            <w:tcW w:w="614" w:type="dxa"/>
            <w:shd w:val="clear" w:color="auto" w:fill="auto"/>
            <w:vAlign w:val="center"/>
          </w:tcPr>
          <w:p w14:paraId="38925684">
            <w:pPr>
              <w:ind w:left="-99" w:right="-88"/>
              <w:rPr>
                <w:sz w:val="10"/>
                <w:szCs w:val="10"/>
              </w:rPr>
            </w:pPr>
            <w:r>
              <w:rPr>
                <w:sz w:val="10"/>
                <w:szCs w:val="10"/>
              </w:rPr>
              <w:t>0,00</w:t>
            </w:r>
          </w:p>
        </w:tc>
      </w:tr>
      <w:tr w14:paraId="633B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51" w:type="dxa"/>
            <w:shd w:val="clear" w:color="auto" w:fill="auto"/>
            <w:noWrap/>
            <w:vAlign w:val="center"/>
          </w:tcPr>
          <w:p w14:paraId="6B46CC50">
            <w:pPr>
              <w:ind w:left="-99" w:right="-88"/>
              <w:rPr>
                <w:sz w:val="10"/>
                <w:szCs w:val="10"/>
              </w:rPr>
            </w:pPr>
            <w:r>
              <w:rPr>
                <w:sz w:val="10"/>
                <w:szCs w:val="10"/>
              </w:rPr>
              <w:t>71</w:t>
            </w:r>
          </w:p>
        </w:tc>
        <w:tc>
          <w:tcPr>
            <w:tcW w:w="1100" w:type="dxa"/>
            <w:shd w:val="clear" w:color="auto" w:fill="auto"/>
            <w:noWrap/>
            <w:vAlign w:val="center"/>
          </w:tcPr>
          <w:p w14:paraId="16191453">
            <w:pPr>
              <w:ind w:left="-99" w:right="-88"/>
              <w:rPr>
                <w:sz w:val="10"/>
                <w:szCs w:val="10"/>
              </w:rPr>
            </w:pPr>
            <w:r>
              <w:rPr>
                <w:sz w:val="10"/>
                <w:szCs w:val="10"/>
              </w:rPr>
              <w:t>г. Краснозаводск, ул. 1 Мая, д. 16</w:t>
            </w:r>
          </w:p>
        </w:tc>
        <w:tc>
          <w:tcPr>
            <w:tcW w:w="450" w:type="dxa"/>
            <w:shd w:val="clear" w:color="auto" w:fill="auto"/>
            <w:noWrap/>
            <w:vAlign w:val="center"/>
          </w:tcPr>
          <w:p w14:paraId="5B2D5FFC">
            <w:pPr>
              <w:ind w:left="-99" w:right="-88"/>
              <w:rPr>
                <w:sz w:val="10"/>
                <w:szCs w:val="10"/>
              </w:rPr>
            </w:pPr>
            <w:r>
              <w:rPr>
                <w:sz w:val="10"/>
                <w:szCs w:val="10"/>
              </w:rPr>
              <w:t>418</w:t>
            </w:r>
          </w:p>
        </w:tc>
        <w:tc>
          <w:tcPr>
            <w:tcW w:w="550" w:type="dxa"/>
            <w:shd w:val="clear" w:color="auto" w:fill="auto"/>
            <w:noWrap/>
            <w:vAlign w:val="center"/>
          </w:tcPr>
          <w:p w14:paraId="76C82A59">
            <w:pPr>
              <w:ind w:left="-99" w:right="-88"/>
              <w:rPr>
                <w:sz w:val="10"/>
                <w:szCs w:val="10"/>
              </w:rPr>
            </w:pPr>
            <w:r>
              <w:rPr>
                <w:sz w:val="10"/>
                <w:szCs w:val="10"/>
              </w:rPr>
              <w:t>02.07.2014</w:t>
            </w:r>
          </w:p>
        </w:tc>
        <w:tc>
          <w:tcPr>
            <w:tcW w:w="546" w:type="dxa"/>
            <w:shd w:val="clear" w:color="auto" w:fill="auto"/>
            <w:noWrap/>
            <w:vAlign w:val="center"/>
          </w:tcPr>
          <w:p w14:paraId="780D966F">
            <w:pPr>
              <w:ind w:left="-99" w:right="-88"/>
              <w:rPr>
                <w:sz w:val="10"/>
                <w:szCs w:val="10"/>
              </w:rPr>
            </w:pPr>
            <w:r>
              <w:rPr>
                <w:sz w:val="10"/>
                <w:szCs w:val="10"/>
              </w:rPr>
              <w:t>IV кв. 2025</w:t>
            </w:r>
          </w:p>
        </w:tc>
        <w:tc>
          <w:tcPr>
            <w:tcW w:w="554" w:type="dxa"/>
            <w:shd w:val="clear" w:color="auto" w:fill="auto"/>
            <w:noWrap/>
            <w:vAlign w:val="center"/>
          </w:tcPr>
          <w:p w14:paraId="3C511523">
            <w:pPr>
              <w:ind w:left="-99" w:right="-88"/>
              <w:rPr>
                <w:sz w:val="10"/>
                <w:szCs w:val="10"/>
              </w:rPr>
            </w:pPr>
            <w:r>
              <w:rPr>
                <w:sz w:val="10"/>
                <w:szCs w:val="10"/>
              </w:rPr>
              <w:t>IV кв. 2025</w:t>
            </w:r>
          </w:p>
        </w:tc>
        <w:tc>
          <w:tcPr>
            <w:tcW w:w="324" w:type="dxa"/>
            <w:shd w:val="clear" w:color="auto" w:fill="auto"/>
            <w:noWrap/>
            <w:vAlign w:val="center"/>
          </w:tcPr>
          <w:p w14:paraId="0DA4C073">
            <w:pPr>
              <w:ind w:left="-99" w:right="-88"/>
              <w:rPr>
                <w:sz w:val="10"/>
                <w:szCs w:val="10"/>
              </w:rPr>
            </w:pPr>
            <w:r>
              <w:rPr>
                <w:sz w:val="10"/>
                <w:szCs w:val="10"/>
              </w:rPr>
              <w:t>16</w:t>
            </w:r>
          </w:p>
        </w:tc>
        <w:tc>
          <w:tcPr>
            <w:tcW w:w="252" w:type="dxa"/>
            <w:shd w:val="clear" w:color="auto" w:fill="auto"/>
            <w:noWrap/>
            <w:vAlign w:val="center"/>
          </w:tcPr>
          <w:p w14:paraId="0477C25D">
            <w:pPr>
              <w:ind w:left="-99" w:right="-88"/>
              <w:rPr>
                <w:sz w:val="10"/>
                <w:szCs w:val="10"/>
              </w:rPr>
            </w:pPr>
            <w:r>
              <w:rPr>
                <w:sz w:val="10"/>
                <w:szCs w:val="10"/>
              </w:rPr>
              <w:t>16</w:t>
            </w:r>
          </w:p>
        </w:tc>
        <w:tc>
          <w:tcPr>
            <w:tcW w:w="491" w:type="dxa"/>
            <w:shd w:val="clear" w:color="auto" w:fill="auto"/>
            <w:noWrap/>
            <w:vAlign w:val="center"/>
          </w:tcPr>
          <w:p w14:paraId="01682150">
            <w:pPr>
              <w:ind w:left="-99" w:right="-88"/>
              <w:rPr>
                <w:sz w:val="10"/>
                <w:szCs w:val="10"/>
              </w:rPr>
            </w:pPr>
            <w:r>
              <w:rPr>
                <w:sz w:val="10"/>
                <w:szCs w:val="10"/>
              </w:rPr>
              <w:t>298,90</w:t>
            </w:r>
          </w:p>
        </w:tc>
        <w:tc>
          <w:tcPr>
            <w:tcW w:w="366" w:type="dxa"/>
            <w:shd w:val="clear" w:color="auto" w:fill="auto"/>
            <w:noWrap/>
            <w:vAlign w:val="center"/>
          </w:tcPr>
          <w:p w14:paraId="12D29E08">
            <w:pPr>
              <w:ind w:left="-99" w:right="-88"/>
              <w:rPr>
                <w:sz w:val="10"/>
                <w:szCs w:val="10"/>
              </w:rPr>
            </w:pPr>
            <w:r>
              <w:rPr>
                <w:sz w:val="10"/>
                <w:szCs w:val="10"/>
              </w:rPr>
              <w:t>8</w:t>
            </w:r>
          </w:p>
        </w:tc>
        <w:tc>
          <w:tcPr>
            <w:tcW w:w="366" w:type="dxa"/>
            <w:shd w:val="clear" w:color="auto" w:fill="auto"/>
            <w:noWrap/>
            <w:vAlign w:val="center"/>
          </w:tcPr>
          <w:p w14:paraId="35055394">
            <w:pPr>
              <w:ind w:left="-99" w:right="-88"/>
              <w:rPr>
                <w:sz w:val="10"/>
                <w:szCs w:val="10"/>
              </w:rPr>
            </w:pPr>
            <w:r>
              <w:rPr>
                <w:sz w:val="10"/>
                <w:szCs w:val="10"/>
              </w:rPr>
              <w:t>7</w:t>
            </w:r>
          </w:p>
        </w:tc>
        <w:tc>
          <w:tcPr>
            <w:tcW w:w="366" w:type="dxa"/>
            <w:shd w:val="clear" w:color="auto" w:fill="auto"/>
            <w:noWrap/>
            <w:vAlign w:val="center"/>
          </w:tcPr>
          <w:p w14:paraId="28641C5D">
            <w:pPr>
              <w:ind w:left="-99" w:right="-88"/>
              <w:rPr>
                <w:sz w:val="10"/>
                <w:szCs w:val="10"/>
              </w:rPr>
            </w:pPr>
            <w:r>
              <w:rPr>
                <w:sz w:val="10"/>
                <w:szCs w:val="10"/>
              </w:rPr>
              <w:t>1</w:t>
            </w:r>
          </w:p>
        </w:tc>
        <w:tc>
          <w:tcPr>
            <w:tcW w:w="502" w:type="dxa"/>
            <w:shd w:val="clear" w:color="auto" w:fill="auto"/>
            <w:noWrap/>
            <w:vAlign w:val="center"/>
          </w:tcPr>
          <w:p w14:paraId="23A0D179">
            <w:pPr>
              <w:ind w:left="-99" w:right="-88"/>
              <w:rPr>
                <w:sz w:val="10"/>
                <w:szCs w:val="10"/>
              </w:rPr>
            </w:pPr>
            <w:r>
              <w:rPr>
                <w:sz w:val="10"/>
                <w:szCs w:val="10"/>
              </w:rPr>
              <w:t>298,90</w:t>
            </w:r>
          </w:p>
        </w:tc>
        <w:tc>
          <w:tcPr>
            <w:tcW w:w="473" w:type="dxa"/>
            <w:shd w:val="clear" w:color="auto" w:fill="auto"/>
            <w:noWrap/>
            <w:vAlign w:val="center"/>
          </w:tcPr>
          <w:p w14:paraId="6B90DB32">
            <w:pPr>
              <w:ind w:left="-99" w:right="-88"/>
              <w:rPr>
                <w:sz w:val="10"/>
                <w:szCs w:val="10"/>
              </w:rPr>
            </w:pPr>
            <w:r>
              <w:rPr>
                <w:sz w:val="10"/>
                <w:szCs w:val="10"/>
              </w:rPr>
              <w:t>269,56</w:t>
            </w:r>
          </w:p>
        </w:tc>
        <w:tc>
          <w:tcPr>
            <w:tcW w:w="438" w:type="dxa"/>
            <w:shd w:val="clear" w:color="auto" w:fill="auto"/>
            <w:noWrap/>
            <w:vAlign w:val="center"/>
          </w:tcPr>
          <w:p w14:paraId="2F35F341">
            <w:pPr>
              <w:ind w:left="-99" w:right="-88"/>
              <w:rPr>
                <w:sz w:val="10"/>
                <w:szCs w:val="10"/>
              </w:rPr>
            </w:pPr>
            <w:r>
              <w:rPr>
                <w:sz w:val="10"/>
                <w:szCs w:val="10"/>
              </w:rPr>
              <w:t>29,34</w:t>
            </w:r>
          </w:p>
        </w:tc>
        <w:tc>
          <w:tcPr>
            <w:tcW w:w="747" w:type="dxa"/>
            <w:shd w:val="clear" w:color="auto" w:fill="auto"/>
            <w:vAlign w:val="center"/>
          </w:tcPr>
          <w:p w14:paraId="43C1DE01">
            <w:pPr>
              <w:ind w:left="-99" w:right="-88"/>
              <w:rPr>
                <w:sz w:val="10"/>
                <w:szCs w:val="10"/>
              </w:rPr>
            </w:pPr>
            <w:r>
              <w:rPr>
                <w:sz w:val="10"/>
                <w:szCs w:val="10"/>
              </w:rPr>
              <w:t>32 427 063,20</w:t>
            </w:r>
          </w:p>
        </w:tc>
        <w:tc>
          <w:tcPr>
            <w:tcW w:w="867" w:type="dxa"/>
            <w:shd w:val="clear" w:color="auto" w:fill="auto"/>
            <w:vAlign w:val="center"/>
          </w:tcPr>
          <w:p w14:paraId="7F6E9A96">
            <w:pPr>
              <w:ind w:left="-99" w:right="-88"/>
              <w:rPr>
                <w:sz w:val="10"/>
                <w:szCs w:val="10"/>
              </w:rPr>
            </w:pPr>
            <w:r>
              <w:rPr>
                <w:sz w:val="10"/>
                <w:szCs w:val="10"/>
              </w:rPr>
              <w:t>25 066 119,85</w:t>
            </w:r>
          </w:p>
        </w:tc>
        <w:tc>
          <w:tcPr>
            <w:tcW w:w="798" w:type="dxa"/>
            <w:shd w:val="clear" w:color="auto" w:fill="auto"/>
            <w:vAlign w:val="center"/>
          </w:tcPr>
          <w:p w14:paraId="512D5E9B">
            <w:pPr>
              <w:ind w:left="-99" w:right="-88"/>
              <w:rPr>
                <w:sz w:val="10"/>
                <w:szCs w:val="10"/>
              </w:rPr>
            </w:pPr>
            <w:r>
              <w:rPr>
                <w:sz w:val="10"/>
                <w:szCs w:val="10"/>
              </w:rPr>
              <w:t>0,00</w:t>
            </w:r>
          </w:p>
        </w:tc>
        <w:tc>
          <w:tcPr>
            <w:tcW w:w="760" w:type="dxa"/>
            <w:shd w:val="clear" w:color="auto" w:fill="auto"/>
            <w:vAlign w:val="center"/>
          </w:tcPr>
          <w:p w14:paraId="549352B9">
            <w:pPr>
              <w:ind w:left="-99" w:right="-88"/>
              <w:rPr>
                <w:sz w:val="10"/>
                <w:szCs w:val="10"/>
              </w:rPr>
            </w:pPr>
            <w:r>
              <w:rPr>
                <w:sz w:val="10"/>
                <w:szCs w:val="10"/>
              </w:rPr>
              <w:t>11 478 596,52</w:t>
            </w:r>
          </w:p>
        </w:tc>
        <w:tc>
          <w:tcPr>
            <w:tcW w:w="721" w:type="dxa"/>
            <w:shd w:val="clear" w:color="auto" w:fill="auto"/>
            <w:vAlign w:val="center"/>
          </w:tcPr>
          <w:p w14:paraId="32D96B0F">
            <w:pPr>
              <w:ind w:left="-99" w:right="-88"/>
              <w:rPr>
                <w:sz w:val="10"/>
                <w:szCs w:val="10"/>
              </w:rPr>
            </w:pPr>
            <w:r>
              <w:rPr>
                <w:sz w:val="10"/>
                <w:szCs w:val="10"/>
              </w:rPr>
              <w:t>13 587 523,33</w:t>
            </w:r>
          </w:p>
        </w:tc>
        <w:tc>
          <w:tcPr>
            <w:tcW w:w="798" w:type="dxa"/>
            <w:shd w:val="clear" w:color="auto" w:fill="auto"/>
            <w:vAlign w:val="center"/>
          </w:tcPr>
          <w:p w14:paraId="59ECEED9">
            <w:pPr>
              <w:ind w:left="-99" w:right="-88"/>
              <w:rPr>
                <w:sz w:val="10"/>
                <w:szCs w:val="10"/>
              </w:rPr>
            </w:pPr>
            <w:r>
              <w:rPr>
                <w:sz w:val="10"/>
                <w:szCs w:val="10"/>
              </w:rPr>
              <w:t>7 360 943,35</w:t>
            </w:r>
          </w:p>
        </w:tc>
        <w:tc>
          <w:tcPr>
            <w:tcW w:w="850" w:type="dxa"/>
            <w:shd w:val="clear" w:color="auto" w:fill="auto"/>
            <w:vAlign w:val="center"/>
          </w:tcPr>
          <w:p w14:paraId="7193D0D9">
            <w:pPr>
              <w:ind w:left="-99" w:right="-88"/>
              <w:rPr>
                <w:sz w:val="10"/>
                <w:szCs w:val="10"/>
              </w:rPr>
            </w:pPr>
            <w:r>
              <w:rPr>
                <w:sz w:val="10"/>
                <w:szCs w:val="10"/>
              </w:rPr>
              <w:t>0,00</w:t>
            </w:r>
          </w:p>
        </w:tc>
        <w:tc>
          <w:tcPr>
            <w:tcW w:w="767" w:type="dxa"/>
            <w:shd w:val="clear" w:color="auto" w:fill="auto"/>
            <w:vAlign w:val="center"/>
          </w:tcPr>
          <w:p w14:paraId="4EC002C0">
            <w:pPr>
              <w:ind w:left="-99" w:right="-88"/>
              <w:rPr>
                <w:sz w:val="10"/>
                <w:szCs w:val="10"/>
              </w:rPr>
            </w:pPr>
            <w:r>
              <w:rPr>
                <w:sz w:val="10"/>
                <w:szCs w:val="10"/>
              </w:rPr>
              <w:t>3 370 816,83</w:t>
            </w:r>
          </w:p>
        </w:tc>
        <w:tc>
          <w:tcPr>
            <w:tcW w:w="700" w:type="dxa"/>
            <w:shd w:val="clear" w:color="auto" w:fill="auto"/>
            <w:vAlign w:val="center"/>
          </w:tcPr>
          <w:p w14:paraId="37366B93">
            <w:pPr>
              <w:ind w:left="-99" w:right="-88"/>
              <w:rPr>
                <w:sz w:val="10"/>
                <w:szCs w:val="10"/>
              </w:rPr>
            </w:pPr>
            <w:r>
              <w:rPr>
                <w:sz w:val="10"/>
                <w:szCs w:val="10"/>
              </w:rPr>
              <w:t>3 990 126,52</w:t>
            </w:r>
          </w:p>
        </w:tc>
        <w:tc>
          <w:tcPr>
            <w:tcW w:w="707" w:type="dxa"/>
            <w:shd w:val="clear" w:color="auto" w:fill="auto"/>
            <w:vAlign w:val="center"/>
          </w:tcPr>
          <w:p w14:paraId="3DC9A87D">
            <w:pPr>
              <w:ind w:left="-99" w:right="-88"/>
              <w:rPr>
                <w:sz w:val="10"/>
                <w:szCs w:val="10"/>
              </w:rPr>
            </w:pPr>
            <w:r>
              <w:rPr>
                <w:sz w:val="10"/>
                <w:szCs w:val="10"/>
              </w:rPr>
              <w:t>0,00</w:t>
            </w:r>
          </w:p>
        </w:tc>
        <w:tc>
          <w:tcPr>
            <w:tcW w:w="614" w:type="dxa"/>
            <w:shd w:val="clear" w:color="auto" w:fill="auto"/>
            <w:vAlign w:val="center"/>
          </w:tcPr>
          <w:p w14:paraId="7C51A530">
            <w:pPr>
              <w:ind w:left="-99" w:right="-88"/>
              <w:rPr>
                <w:sz w:val="10"/>
                <w:szCs w:val="10"/>
              </w:rPr>
            </w:pPr>
            <w:r>
              <w:rPr>
                <w:sz w:val="10"/>
                <w:szCs w:val="10"/>
              </w:rPr>
              <w:t>0,00</w:t>
            </w:r>
          </w:p>
        </w:tc>
      </w:tr>
      <w:tr w14:paraId="18D1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51" w:type="dxa"/>
            <w:shd w:val="clear" w:color="auto" w:fill="auto"/>
            <w:noWrap/>
            <w:vAlign w:val="center"/>
          </w:tcPr>
          <w:p w14:paraId="6EE91C88">
            <w:pPr>
              <w:ind w:left="-99" w:right="-88"/>
              <w:rPr>
                <w:sz w:val="10"/>
                <w:szCs w:val="10"/>
              </w:rPr>
            </w:pPr>
            <w:r>
              <w:rPr>
                <w:sz w:val="10"/>
                <w:szCs w:val="10"/>
              </w:rPr>
              <w:t>72</w:t>
            </w:r>
          </w:p>
        </w:tc>
        <w:tc>
          <w:tcPr>
            <w:tcW w:w="1100" w:type="dxa"/>
            <w:shd w:val="clear" w:color="auto" w:fill="auto"/>
            <w:noWrap/>
            <w:vAlign w:val="center"/>
          </w:tcPr>
          <w:p w14:paraId="7FF88357">
            <w:pPr>
              <w:ind w:left="-99" w:right="-88"/>
              <w:rPr>
                <w:sz w:val="10"/>
                <w:szCs w:val="10"/>
              </w:rPr>
            </w:pPr>
            <w:r>
              <w:rPr>
                <w:sz w:val="10"/>
                <w:szCs w:val="10"/>
              </w:rPr>
              <w:t>г. Краснозаводск, ул. 1 Мая, д. 17</w:t>
            </w:r>
          </w:p>
        </w:tc>
        <w:tc>
          <w:tcPr>
            <w:tcW w:w="450" w:type="dxa"/>
            <w:shd w:val="clear" w:color="auto" w:fill="auto"/>
            <w:noWrap/>
            <w:vAlign w:val="center"/>
          </w:tcPr>
          <w:p w14:paraId="7BD39D35">
            <w:pPr>
              <w:ind w:left="-99" w:right="-88"/>
              <w:rPr>
                <w:sz w:val="10"/>
                <w:szCs w:val="10"/>
              </w:rPr>
            </w:pPr>
            <w:r>
              <w:rPr>
                <w:sz w:val="10"/>
                <w:szCs w:val="10"/>
              </w:rPr>
              <w:t>568</w:t>
            </w:r>
          </w:p>
        </w:tc>
        <w:tc>
          <w:tcPr>
            <w:tcW w:w="550" w:type="dxa"/>
            <w:shd w:val="clear" w:color="auto" w:fill="auto"/>
            <w:noWrap/>
            <w:vAlign w:val="center"/>
          </w:tcPr>
          <w:p w14:paraId="0042FD28">
            <w:pPr>
              <w:ind w:left="-99" w:right="-88"/>
              <w:rPr>
                <w:sz w:val="10"/>
                <w:szCs w:val="10"/>
              </w:rPr>
            </w:pPr>
            <w:r>
              <w:rPr>
                <w:sz w:val="10"/>
                <w:szCs w:val="10"/>
              </w:rPr>
              <w:t>21.11.2013</w:t>
            </w:r>
          </w:p>
        </w:tc>
        <w:tc>
          <w:tcPr>
            <w:tcW w:w="546" w:type="dxa"/>
            <w:shd w:val="clear" w:color="auto" w:fill="auto"/>
            <w:noWrap/>
            <w:vAlign w:val="center"/>
          </w:tcPr>
          <w:p w14:paraId="24F6A799">
            <w:pPr>
              <w:ind w:left="-99" w:right="-88"/>
              <w:rPr>
                <w:sz w:val="10"/>
                <w:szCs w:val="10"/>
              </w:rPr>
            </w:pPr>
            <w:r>
              <w:rPr>
                <w:sz w:val="10"/>
                <w:szCs w:val="10"/>
              </w:rPr>
              <w:t>IV кв. 2025</w:t>
            </w:r>
          </w:p>
        </w:tc>
        <w:tc>
          <w:tcPr>
            <w:tcW w:w="554" w:type="dxa"/>
            <w:shd w:val="clear" w:color="auto" w:fill="auto"/>
            <w:noWrap/>
            <w:vAlign w:val="center"/>
          </w:tcPr>
          <w:p w14:paraId="258857AD">
            <w:pPr>
              <w:ind w:left="-99" w:right="-88"/>
              <w:rPr>
                <w:sz w:val="10"/>
                <w:szCs w:val="10"/>
              </w:rPr>
            </w:pPr>
            <w:r>
              <w:rPr>
                <w:sz w:val="10"/>
                <w:szCs w:val="10"/>
              </w:rPr>
              <w:t>IV кв. 2025</w:t>
            </w:r>
          </w:p>
        </w:tc>
        <w:tc>
          <w:tcPr>
            <w:tcW w:w="324" w:type="dxa"/>
            <w:shd w:val="clear" w:color="auto" w:fill="auto"/>
            <w:noWrap/>
            <w:vAlign w:val="center"/>
          </w:tcPr>
          <w:p w14:paraId="7A984775">
            <w:pPr>
              <w:ind w:left="-99" w:right="-88"/>
              <w:rPr>
                <w:sz w:val="10"/>
                <w:szCs w:val="10"/>
              </w:rPr>
            </w:pPr>
            <w:r>
              <w:rPr>
                <w:sz w:val="10"/>
                <w:szCs w:val="10"/>
              </w:rPr>
              <w:t>5</w:t>
            </w:r>
          </w:p>
        </w:tc>
        <w:tc>
          <w:tcPr>
            <w:tcW w:w="252" w:type="dxa"/>
            <w:shd w:val="clear" w:color="auto" w:fill="auto"/>
            <w:noWrap/>
            <w:vAlign w:val="center"/>
          </w:tcPr>
          <w:p w14:paraId="3EFA5BE0">
            <w:pPr>
              <w:ind w:left="-99" w:right="-88"/>
              <w:rPr>
                <w:sz w:val="10"/>
                <w:szCs w:val="10"/>
              </w:rPr>
            </w:pPr>
            <w:r>
              <w:rPr>
                <w:sz w:val="10"/>
                <w:szCs w:val="10"/>
              </w:rPr>
              <w:t>5</w:t>
            </w:r>
          </w:p>
        </w:tc>
        <w:tc>
          <w:tcPr>
            <w:tcW w:w="491" w:type="dxa"/>
            <w:shd w:val="clear" w:color="auto" w:fill="auto"/>
            <w:noWrap/>
            <w:vAlign w:val="center"/>
          </w:tcPr>
          <w:p w14:paraId="25A36A55">
            <w:pPr>
              <w:ind w:left="-99" w:right="-88"/>
              <w:rPr>
                <w:sz w:val="10"/>
                <w:szCs w:val="10"/>
              </w:rPr>
            </w:pPr>
            <w:r>
              <w:rPr>
                <w:sz w:val="10"/>
                <w:szCs w:val="10"/>
              </w:rPr>
              <w:t>165,10</w:t>
            </w:r>
          </w:p>
        </w:tc>
        <w:tc>
          <w:tcPr>
            <w:tcW w:w="366" w:type="dxa"/>
            <w:shd w:val="clear" w:color="auto" w:fill="auto"/>
            <w:noWrap/>
            <w:vAlign w:val="center"/>
          </w:tcPr>
          <w:p w14:paraId="0932FD13">
            <w:pPr>
              <w:ind w:left="-99" w:right="-88"/>
              <w:rPr>
                <w:sz w:val="10"/>
                <w:szCs w:val="10"/>
              </w:rPr>
            </w:pPr>
            <w:r>
              <w:rPr>
                <w:sz w:val="10"/>
                <w:szCs w:val="10"/>
              </w:rPr>
              <w:t>4</w:t>
            </w:r>
          </w:p>
        </w:tc>
        <w:tc>
          <w:tcPr>
            <w:tcW w:w="366" w:type="dxa"/>
            <w:shd w:val="clear" w:color="auto" w:fill="auto"/>
            <w:noWrap/>
            <w:vAlign w:val="center"/>
          </w:tcPr>
          <w:p w14:paraId="04236C3E">
            <w:pPr>
              <w:ind w:left="-99" w:right="-88"/>
              <w:rPr>
                <w:sz w:val="10"/>
                <w:szCs w:val="10"/>
              </w:rPr>
            </w:pPr>
            <w:r>
              <w:rPr>
                <w:sz w:val="10"/>
                <w:szCs w:val="10"/>
              </w:rPr>
              <w:t>2</w:t>
            </w:r>
          </w:p>
        </w:tc>
        <w:tc>
          <w:tcPr>
            <w:tcW w:w="366" w:type="dxa"/>
            <w:shd w:val="clear" w:color="auto" w:fill="auto"/>
            <w:noWrap/>
            <w:vAlign w:val="center"/>
          </w:tcPr>
          <w:p w14:paraId="5DFC2BB0">
            <w:pPr>
              <w:ind w:left="-99" w:right="-88"/>
              <w:rPr>
                <w:sz w:val="10"/>
                <w:szCs w:val="10"/>
              </w:rPr>
            </w:pPr>
            <w:r>
              <w:rPr>
                <w:sz w:val="10"/>
                <w:szCs w:val="10"/>
              </w:rPr>
              <w:t>2</w:t>
            </w:r>
          </w:p>
        </w:tc>
        <w:tc>
          <w:tcPr>
            <w:tcW w:w="502" w:type="dxa"/>
            <w:shd w:val="clear" w:color="auto" w:fill="auto"/>
            <w:noWrap/>
            <w:vAlign w:val="center"/>
          </w:tcPr>
          <w:p w14:paraId="2E24DC60">
            <w:pPr>
              <w:ind w:left="-99" w:right="-88"/>
              <w:rPr>
                <w:sz w:val="10"/>
                <w:szCs w:val="10"/>
              </w:rPr>
            </w:pPr>
            <w:r>
              <w:rPr>
                <w:sz w:val="10"/>
                <w:szCs w:val="10"/>
              </w:rPr>
              <w:t>165,10</w:t>
            </w:r>
          </w:p>
        </w:tc>
        <w:tc>
          <w:tcPr>
            <w:tcW w:w="473" w:type="dxa"/>
            <w:shd w:val="clear" w:color="auto" w:fill="auto"/>
            <w:noWrap/>
            <w:vAlign w:val="center"/>
          </w:tcPr>
          <w:p w14:paraId="572715C2">
            <w:pPr>
              <w:ind w:left="-99" w:right="-88"/>
              <w:rPr>
                <w:sz w:val="10"/>
                <w:szCs w:val="10"/>
              </w:rPr>
            </w:pPr>
            <w:r>
              <w:rPr>
                <w:sz w:val="10"/>
                <w:szCs w:val="10"/>
              </w:rPr>
              <w:t>89,80</w:t>
            </w:r>
          </w:p>
        </w:tc>
        <w:tc>
          <w:tcPr>
            <w:tcW w:w="438" w:type="dxa"/>
            <w:shd w:val="clear" w:color="auto" w:fill="auto"/>
            <w:noWrap/>
            <w:vAlign w:val="center"/>
          </w:tcPr>
          <w:p w14:paraId="117A86E0">
            <w:pPr>
              <w:ind w:left="-99" w:right="-88"/>
              <w:rPr>
                <w:sz w:val="10"/>
                <w:szCs w:val="10"/>
              </w:rPr>
            </w:pPr>
            <w:r>
              <w:rPr>
                <w:sz w:val="10"/>
                <w:szCs w:val="10"/>
              </w:rPr>
              <w:t>75,30</w:t>
            </w:r>
          </w:p>
        </w:tc>
        <w:tc>
          <w:tcPr>
            <w:tcW w:w="747" w:type="dxa"/>
            <w:shd w:val="clear" w:color="auto" w:fill="auto"/>
            <w:vAlign w:val="center"/>
          </w:tcPr>
          <w:p w14:paraId="2494F939">
            <w:pPr>
              <w:ind w:left="-99" w:right="-88"/>
              <w:rPr>
                <w:sz w:val="10"/>
                <w:szCs w:val="10"/>
              </w:rPr>
            </w:pPr>
            <w:r>
              <w:rPr>
                <w:sz w:val="10"/>
                <w:szCs w:val="10"/>
              </w:rPr>
              <w:t>17 911 368,80</w:t>
            </w:r>
          </w:p>
        </w:tc>
        <w:tc>
          <w:tcPr>
            <w:tcW w:w="867" w:type="dxa"/>
            <w:shd w:val="clear" w:color="auto" w:fill="auto"/>
            <w:vAlign w:val="center"/>
          </w:tcPr>
          <w:p w14:paraId="0229BBE1">
            <w:pPr>
              <w:ind w:left="-99" w:right="-88"/>
              <w:rPr>
                <w:sz w:val="10"/>
                <w:szCs w:val="10"/>
              </w:rPr>
            </w:pPr>
            <w:r>
              <w:rPr>
                <w:sz w:val="10"/>
                <w:szCs w:val="10"/>
              </w:rPr>
              <w:t>13 845 488,08</w:t>
            </w:r>
          </w:p>
        </w:tc>
        <w:tc>
          <w:tcPr>
            <w:tcW w:w="798" w:type="dxa"/>
            <w:shd w:val="clear" w:color="auto" w:fill="auto"/>
            <w:vAlign w:val="center"/>
          </w:tcPr>
          <w:p w14:paraId="161954BF">
            <w:pPr>
              <w:ind w:left="-99" w:right="-88"/>
              <w:rPr>
                <w:sz w:val="10"/>
                <w:szCs w:val="10"/>
              </w:rPr>
            </w:pPr>
            <w:r>
              <w:rPr>
                <w:sz w:val="10"/>
                <w:szCs w:val="10"/>
              </w:rPr>
              <w:t>0,00</w:t>
            </w:r>
          </w:p>
        </w:tc>
        <w:tc>
          <w:tcPr>
            <w:tcW w:w="760" w:type="dxa"/>
            <w:shd w:val="clear" w:color="auto" w:fill="auto"/>
            <w:vAlign w:val="center"/>
          </w:tcPr>
          <w:p w14:paraId="64D4EB18">
            <w:pPr>
              <w:ind w:left="-99" w:right="-88"/>
              <w:rPr>
                <w:sz w:val="10"/>
                <w:szCs w:val="10"/>
              </w:rPr>
            </w:pPr>
            <w:r>
              <w:rPr>
                <w:sz w:val="10"/>
                <w:szCs w:val="10"/>
              </w:rPr>
              <w:t>6 340 302,06</w:t>
            </w:r>
          </w:p>
        </w:tc>
        <w:tc>
          <w:tcPr>
            <w:tcW w:w="721" w:type="dxa"/>
            <w:shd w:val="clear" w:color="auto" w:fill="auto"/>
            <w:vAlign w:val="center"/>
          </w:tcPr>
          <w:p w14:paraId="574BE20A">
            <w:pPr>
              <w:ind w:left="-99" w:right="-88"/>
              <w:rPr>
                <w:sz w:val="10"/>
                <w:szCs w:val="10"/>
              </w:rPr>
            </w:pPr>
            <w:r>
              <w:rPr>
                <w:sz w:val="10"/>
                <w:szCs w:val="10"/>
              </w:rPr>
              <w:t>7 505 186,02</w:t>
            </w:r>
          </w:p>
        </w:tc>
        <w:tc>
          <w:tcPr>
            <w:tcW w:w="798" w:type="dxa"/>
            <w:shd w:val="clear" w:color="auto" w:fill="auto"/>
            <w:vAlign w:val="center"/>
          </w:tcPr>
          <w:p w14:paraId="152B902C">
            <w:pPr>
              <w:ind w:left="-99" w:right="-88"/>
              <w:rPr>
                <w:sz w:val="10"/>
                <w:szCs w:val="10"/>
              </w:rPr>
            </w:pPr>
            <w:r>
              <w:rPr>
                <w:sz w:val="10"/>
                <w:szCs w:val="10"/>
              </w:rPr>
              <w:t>4 065 880,72</w:t>
            </w:r>
          </w:p>
        </w:tc>
        <w:tc>
          <w:tcPr>
            <w:tcW w:w="850" w:type="dxa"/>
            <w:shd w:val="clear" w:color="auto" w:fill="auto"/>
            <w:vAlign w:val="center"/>
          </w:tcPr>
          <w:p w14:paraId="4346A919">
            <w:pPr>
              <w:ind w:left="-99" w:right="-88"/>
              <w:rPr>
                <w:sz w:val="10"/>
                <w:szCs w:val="10"/>
              </w:rPr>
            </w:pPr>
            <w:r>
              <w:rPr>
                <w:sz w:val="10"/>
                <w:szCs w:val="10"/>
              </w:rPr>
              <w:t>0,00</w:t>
            </w:r>
          </w:p>
        </w:tc>
        <w:tc>
          <w:tcPr>
            <w:tcW w:w="767" w:type="dxa"/>
            <w:shd w:val="clear" w:color="auto" w:fill="auto"/>
            <w:vAlign w:val="center"/>
          </w:tcPr>
          <w:p w14:paraId="08D1F801">
            <w:pPr>
              <w:ind w:left="-99" w:right="-88"/>
              <w:rPr>
                <w:sz w:val="10"/>
                <w:szCs w:val="10"/>
              </w:rPr>
            </w:pPr>
            <w:r>
              <w:rPr>
                <w:sz w:val="10"/>
                <w:szCs w:val="10"/>
              </w:rPr>
              <w:t>1 861 899,83</w:t>
            </w:r>
          </w:p>
        </w:tc>
        <w:tc>
          <w:tcPr>
            <w:tcW w:w="700" w:type="dxa"/>
            <w:shd w:val="clear" w:color="auto" w:fill="auto"/>
            <w:vAlign w:val="center"/>
          </w:tcPr>
          <w:p w14:paraId="7A24029F">
            <w:pPr>
              <w:ind w:left="-99" w:right="-88"/>
              <w:rPr>
                <w:sz w:val="10"/>
                <w:szCs w:val="10"/>
              </w:rPr>
            </w:pPr>
            <w:r>
              <w:rPr>
                <w:sz w:val="10"/>
                <w:szCs w:val="10"/>
              </w:rPr>
              <w:t>2 203 980,89</w:t>
            </w:r>
          </w:p>
        </w:tc>
        <w:tc>
          <w:tcPr>
            <w:tcW w:w="707" w:type="dxa"/>
            <w:shd w:val="clear" w:color="auto" w:fill="auto"/>
            <w:vAlign w:val="center"/>
          </w:tcPr>
          <w:p w14:paraId="528579CF">
            <w:pPr>
              <w:ind w:left="-99" w:right="-88"/>
              <w:rPr>
                <w:sz w:val="10"/>
                <w:szCs w:val="10"/>
              </w:rPr>
            </w:pPr>
            <w:r>
              <w:rPr>
                <w:sz w:val="10"/>
                <w:szCs w:val="10"/>
              </w:rPr>
              <w:t>0,00</w:t>
            </w:r>
          </w:p>
        </w:tc>
        <w:tc>
          <w:tcPr>
            <w:tcW w:w="614" w:type="dxa"/>
            <w:shd w:val="clear" w:color="auto" w:fill="auto"/>
            <w:vAlign w:val="center"/>
          </w:tcPr>
          <w:p w14:paraId="659ED157">
            <w:pPr>
              <w:ind w:left="-99" w:right="-88"/>
              <w:rPr>
                <w:sz w:val="10"/>
                <w:szCs w:val="10"/>
              </w:rPr>
            </w:pPr>
            <w:r>
              <w:rPr>
                <w:sz w:val="10"/>
                <w:szCs w:val="10"/>
              </w:rPr>
              <w:t>0,00</w:t>
            </w:r>
          </w:p>
        </w:tc>
      </w:tr>
      <w:tr w14:paraId="2F58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51" w:type="dxa"/>
            <w:shd w:val="clear" w:color="auto" w:fill="auto"/>
            <w:noWrap/>
            <w:vAlign w:val="center"/>
          </w:tcPr>
          <w:p w14:paraId="45A386A9">
            <w:pPr>
              <w:ind w:left="-99" w:right="-88"/>
              <w:rPr>
                <w:sz w:val="10"/>
                <w:szCs w:val="10"/>
              </w:rPr>
            </w:pPr>
            <w:r>
              <w:rPr>
                <w:sz w:val="10"/>
                <w:szCs w:val="10"/>
              </w:rPr>
              <w:t>73</w:t>
            </w:r>
          </w:p>
        </w:tc>
        <w:tc>
          <w:tcPr>
            <w:tcW w:w="1100" w:type="dxa"/>
            <w:shd w:val="clear" w:color="auto" w:fill="auto"/>
            <w:noWrap/>
            <w:vAlign w:val="center"/>
          </w:tcPr>
          <w:p w14:paraId="2D71E87F">
            <w:pPr>
              <w:ind w:left="-99" w:right="-88"/>
              <w:rPr>
                <w:sz w:val="10"/>
                <w:szCs w:val="10"/>
              </w:rPr>
            </w:pPr>
            <w:r>
              <w:rPr>
                <w:sz w:val="10"/>
                <w:szCs w:val="10"/>
              </w:rPr>
              <w:t>г. Краснозаводск, ул. 1 Мая, д. 18</w:t>
            </w:r>
          </w:p>
        </w:tc>
        <w:tc>
          <w:tcPr>
            <w:tcW w:w="450" w:type="dxa"/>
            <w:shd w:val="clear" w:color="auto" w:fill="auto"/>
            <w:noWrap/>
            <w:vAlign w:val="center"/>
          </w:tcPr>
          <w:p w14:paraId="05F12795">
            <w:pPr>
              <w:ind w:left="-99" w:right="-88"/>
              <w:rPr>
                <w:sz w:val="10"/>
                <w:szCs w:val="10"/>
              </w:rPr>
            </w:pPr>
            <w:r>
              <w:rPr>
                <w:sz w:val="10"/>
                <w:szCs w:val="10"/>
              </w:rPr>
              <w:t>382</w:t>
            </w:r>
          </w:p>
        </w:tc>
        <w:tc>
          <w:tcPr>
            <w:tcW w:w="550" w:type="dxa"/>
            <w:shd w:val="clear" w:color="auto" w:fill="auto"/>
            <w:noWrap/>
            <w:vAlign w:val="center"/>
          </w:tcPr>
          <w:p w14:paraId="0F8831A2">
            <w:pPr>
              <w:ind w:left="-99" w:right="-88"/>
              <w:rPr>
                <w:sz w:val="10"/>
                <w:szCs w:val="10"/>
              </w:rPr>
            </w:pPr>
            <w:r>
              <w:rPr>
                <w:sz w:val="10"/>
                <w:szCs w:val="10"/>
              </w:rPr>
              <w:t>13.11.2015</w:t>
            </w:r>
          </w:p>
        </w:tc>
        <w:tc>
          <w:tcPr>
            <w:tcW w:w="546" w:type="dxa"/>
            <w:shd w:val="clear" w:color="auto" w:fill="auto"/>
            <w:noWrap/>
            <w:vAlign w:val="center"/>
          </w:tcPr>
          <w:p w14:paraId="76E4D7A9">
            <w:pPr>
              <w:ind w:left="-99" w:right="-88"/>
              <w:rPr>
                <w:sz w:val="10"/>
                <w:szCs w:val="10"/>
              </w:rPr>
            </w:pPr>
            <w:r>
              <w:rPr>
                <w:sz w:val="10"/>
                <w:szCs w:val="10"/>
              </w:rPr>
              <w:t>IV кв. 2025</w:t>
            </w:r>
          </w:p>
        </w:tc>
        <w:tc>
          <w:tcPr>
            <w:tcW w:w="554" w:type="dxa"/>
            <w:shd w:val="clear" w:color="auto" w:fill="auto"/>
            <w:noWrap/>
            <w:vAlign w:val="center"/>
          </w:tcPr>
          <w:p w14:paraId="443256FF">
            <w:pPr>
              <w:ind w:left="-99" w:right="-88"/>
              <w:rPr>
                <w:sz w:val="10"/>
                <w:szCs w:val="10"/>
              </w:rPr>
            </w:pPr>
            <w:r>
              <w:rPr>
                <w:sz w:val="10"/>
                <w:szCs w:val="10"/>
              </w:rPr>
              <w:t>IV кв. 2025</w:t>
            </w:r>
          </w:p>
        </w:tc>
        <w:tc>
          <w:tcPr>
            <w:tcW w:w="324" w:type="dxa"/>
            <w:shd w:val="clear" w:color="auto" w:fill="auto"/>
            <w:noWrap/>
            <w:vAlign w:val="center"/>
          </w:tcPr>
          <w:p w14:paraId="5A403DFE">
            <w:pPr>
              <w:ind w:left="-99" w:right="-88"/>
              <w:rPr>
                <w:sz w:val="10"/>
                <w:szCs w:val="10"/>
              </w:rPr>
            </w:pPr>
            <w:r>
              <w:rPr>
                <w:sz w:val="10"/>
                <w:szCs w:val="10"/>
              </w:rPr>
              <w:t>22</w:t>
            </w:r>
          </w:p>
        </w:tc>
        <w:tc>
          <w:tcPr>
            <w:tcW w:w="252" w:type="dxa"/>
            <w:shd w:val="clear" w:color="auto" w:fill="auto"/>
            <w:noWrap/>
            <w:vAlign w:val="center"/>
          </w:tcPr>
          <w:p w14:paraId="6D970C71">
            <w:pPr>
              <w:ind w:left="-99" w:right="-88"/>
              <w:rPr>
                <w:sz w:val="10"/>
                <w:szCs w:val="10"/>
              </w:rPr>
            </w:pPr>
            <w:r>
              <w:rPr>
                <w:sz w:val="10"/>
                <w:szCs w:val="10"/>
              </w:rPr>
              <w:t>18</w:t>
            </w:r>
          </w:p>
        </w:tc>
        <w:tc>
          <w:tcPr>
            <w:tcW w:w="491" w:type="dxa"/>
            <w:shd w:val="clear" w:color="auto" w:fill="auto"/>
            <w:noWrap/>
            <w:vAlign w:val="center"/>
          </w:tcPr>
          <w:p w14:paraId="56C53CB7">
            <w:pPr>
              <w:ind w:left="-99" w:right="-88"/>
              <w:rPr>
                <w:sz w:val="10"/>
                <w:szCs w:val="10"/>
              </w:rPr>
            </w:pPr>
            <w:r>
              <w:rPr>
                <w:sz w:val="10"/>
                <w:szCs w:val="10"/>
              </w:rPr>
              <w:t>206,21</w:t>
            </w:r>
          </w:p>
        </w:tc>
        <w:tc>
          <w:tcPr>
            <w:tcW w:w="366" w:type="dxa"/>
            <w:shd w:val="clear" w:color="auto" w:fill="auto"/>
            <w:noWrap/>
            <w:vAlign w:val="center"/>
          </w:tcPr>
          <w:p w14:paraId="67B72772">
            <w:pPr>
              <w:ind w:left="-99" w:right="-88"/>
              <w:rPr>
                <w:sz w:val="10"/>
                <w:szCs w:val="10"/>
              </w:rPr>
            </w:pPr>
            <w:r>
              <w:rPr>
                <w:sz w:val="10"/>
                <w:szCs w:val="10"/>
              </w:rPr>
              <w:t>7</w:t>
            </w:r>
          </w:p>
        </w:tc>
        <w:tc>
          <w:tcPr>
            <w:tcW w:w="366" w:type="dxa"/>
            <w:shd w:val="clear" w:color="auto" w:fill="auto"/>
            <w:noWrap/>
            <w:vAlign w:val="center"/>
          </w:tcPr>
          <w:p w14:paraId="787140FD">
            <w:pPr>
              <w:ind w:left="-99" w:right="-88"/>
              <w:rPr>
                <w:sz w:val="10"/>
                <w:szCs w:val="10"/>
              </w:rPr>
            </w:pPr>
            <w:r>
              <w:rPr>
                <w:sz w:val="10"/>
                <w:szCs w:val="10"/>
              </w:rPr>
              <w:t>4</w:t>
            </w:r>
          </w:p>
        </w:tc>
        <w:tc>
          <w:tcPr>
            <w:tcW w:w="366" w:type="dxa"/>
            <w:shd w:val="clear" w:color="auto" w:fill="auto"/>
            <w:noWrap/>
            <w:vAlign w:val="center"/>
          </w:tcPr>
          <w:p w14:paraId="2BD71E6D">
            <w:pPr>
              <w:ind w:left="-99" w:right="-88"/>
              <w:rPr>
                <w:sz w:val="10"/>
                <w:szCs w:val="10"/>
              </w:rPr>
            </w:pPr>
            <w:r>
              <w:rPr>
                <w:sz w:val="10"/>
                <w:szCs w:val="10"/>
              </w:rPr>
              <w:t>3</w:t>
            </w:r>
          </w:p>
        </w:tc>
        <w:tc>
          <w:tcPr>
            <w:tcW w:w="502" w:type="dxa"/>
            <w:shd w:val="clear" w:color="auto" w:fill="auto"/>
            <w:noWrap/>
            <w:vAlign w:val="center"/>
          </w:tcPr>
          <w:p w14:paraId="76B70074">
            <w:pPr>
              <w:ind w:left="-99" w:right="-88"/>
              <w:rPr>
                <w:sz w:val="10"/>
                <w:szCs w:val="10"/>
              </w:rPr>
            </w:pPr>
            <w:r>
              <w:rPr>
                <w:sz w:val="10"/>
                <w:szCs w:val="10"/>
              </w:rPr>
              <w:t>154,45</w:t>
            </w:r>
          </w:p>
        </w:tc>
        <w:tc>
          <w:tcPr>
            <w:tcW w:w="473" w:type="dxa"/>
            <w:shd w:val="clear" w:color="auto" w:fill="auto"/>
            <w:noWrap/>
            <w:vAlign w:val="center"/>
          </w:tcPr>
          <w:p w14:paraId="65995F92">
            <w:pPr>
              <w:ind w:left="-99" w:right="-88"/>
              <w:rPr>
                <w:sz w:val="10"/>
                <w:szCs w:val="10"/>
              </w:rPr>
            </w:pPr>
            <w:r>
              <w:rPr>
                <w:sz w:val="10"/>
                <w:szCs w:val="10"/>
              </w:rPr>
              <w:t>97,62</w:t>
            </w:r>
          </w:p>
        </w:tc>
        <w:tc>
          <w:tcPr>
            <w:tcW w:w="438" w:type="dxa"/>
            <w:shd w:val="clear" w:color="auto" w:fill="auto"/>
            <w:noWrap/>
            <w:vAlign w:val="center"/>
          </w:tcPr>
          <w:p w14:paraId="47F44093">
            <w:pPr>
              <w:ind w:left="-99" w:right="-88"/>
              <w:rPr>
                <w:sz w:val="10"/>
                <w:szCs w:val="10"/>
              </w:rPr>
            </w:pPr>
            <w:r>
              <w:rPr>
                <w:sz w:val="10"/>
                <w:szCs w:val="10"/>
              </w:rPr>
              <w:t>56,83</w:t>
            </w:r>
          </w:p>
        </w:tc>
        <w:tc>
          <w:tcPr>
            <w:tcW w:w="747" w:type="dxa"/>
            <w:shd w:val="clear" w:color="auto" w:fill="auto"/>
            <w:vAlign w:val="center"/>
          </w:tcPr>
          <w:p w14:paraId="005E2DC2">
            <w:pPr>
              <w:ind w:left="-99" w:right="-88"/>
              <w:rPr>
                <w:sz w:val="10"/>
                <w:szCs w:val="10"/>
              </w:rPr>
            </w:pPr>
            <w:r>
              <w:rPr>
                <w:sz w:val="10"/>
                <w:szCs w:val="10"/>
              </w:rPr>
              <w:t>16 755 971,60</w:t>
            </w:r>
          </w:p>
        </w:tc>
        <w:tc>
          <w:tcPr>
            <w:tcW w:w="867" w:type="dxa"/>
            <w:shd w:val="clear" w:color="auto" w:fill="auto"/>
            <w:vAlign w:val="center"/>
          </w:tcPr>
          <w:p w14:paraId="380E2399">
            <w:pPr>
              <w:ind w:left="-99" w:right="-88"/>
              <w:rPr>
                <w:sz w:val="10"/>
                <w:szCs w:val="10"/>
              </w:rPr>
            </w:pPr>
            <w:r>
              <w:rPr>
                <w:sz w:val="10"/>
                <w:szCs w:val="10"/>
              </w:rPr>
              <w:t>12 952 366,05</w:t>
            </w:r>
          </w:p>
        </w:tc>
        <w:tc>
          <w:tcPr>
            <w:tcW w:w="798" w:type="dxa"/>
            <w:shd w:val="clear" w:color="auto" w:fill="auto"/>
            <w:vAlign w:val="center"/>
          </w:tcPr>
          <w:p w14:paraId="1178804D">
            <w:pPr>
              <w:ind w:left="-99" w:right="-88"/>
              <w:rPr>
                <w:sz w:val="10"/>
                <w:szCs w:val="10"/>
              </w:rPr>
            </w:pPr>
            <w:r>
              <w:rPr>
                <w:sz w:val="10"/>
                <w:szCs w:val="10"/>
              </w:rPr>
              <w:t>0,00</w:t>
            </w:r>
          </w:p>
        </w:tc>
        <w:tc>
          <w:tcPr>
            <w:tcW w:w="760" w:type="dxa"/>
            <w:shd w:val="clear" w:color="auto" w:fill="auto"/>
            <w:vAlign w:val="center"/>
          </w:tcPr>
          <w:p w14:paraId="56DEB20F">
            <w:pPr>
              <w:ind w:left="-99" w:right="-88"/>
              <w:rPr>
                <w:sz w:val="10"/>
                <w:szCs w:val="10"/>
              </w:rPr>
            </w:pPr>
            <w:r>
              <w:rPr>
                <w:sz w:val="10"/>
                <w:szCs w:val="10"/>
              </w:rPr>
              <w:t>7 919 041,11</w:t>
            </w:r>
          </w:p>
        </w:tc>
        <w:tc>
          <w:tcPr>
            <w:tcW w:w="721" w:type="dxa"/>
            <w:shd w:val="clear" w:color="auto" w:fill="auto"/>
            <w:vAlign w:val="center"/>
          </w:tcPr>
          <w:p w14:paraId="3861CA1C">
            <w:pPr>
              <w:ind w:left="-99" w:right="-88"/>
              <w:rPr>
                <w:sz w:val="10"/>
                <w:szCs w:val="10"/>
              </w:rPr>
            </w:pPr>
            <w:r>
              <w:rPr>
                <w:sz w:val="10"/>
                <w:szCs w:val="10"/>
              </w:rPr>
              <w:t>5 033 324,94</w:t>
            </w:r>
          </w:p>
        </w:tc>
        <w:tc>
          <w:tcPr>
            <w:tcW w:w="798" w:type="dxa"/>
            <w:shd w:val="clear" w:color="auto" w:fill="auto"/>
            <w:vAlign w:val="center"/>
          </w:tcPr>
          <w:p w14:paraId="1A9353CA">
            <w:pPr>
              <w:ind w:left="-99" w:right="-88"/>
              <w:rPr>
                <w:sz w:val="10"/>
                <w:szCs w:val="10"/>
              </w:rPr>
            </w:pPr>
            <w:r>
              <w:rPr>
                <w:sz w:val="10"/>
                <w:szCs w:val="10"/>
              </w:rPr>
              <w:t>3 803 605,55</w:t>
            </w:r>
          </w:p>
        </w:tc>
        <w:tc>
          <w:tcPr>
            <w:tcW w:w="850" w:type="dxa"/>
            <w:shd w:val="clear" w:color="auto" w:fill="auto"/>
            <w:vAlign w:val="center"/>
          </w:tcPr>
          <w:p w14:paraId="21022807">
            <w:pPr>
              <w:ind w:left="-99" w:right="-88"/>
              <w:rPr>
                <w:sz w:val="10"/>
                <w:szCs w:val="10"/>
              </w:rPr>
            </w:pPr>
            <w:r>
              <w:rPr>
                <w:sz w:val="10"/>
                <w:szCs w:val="10"/>
              </w:rPr>
              <w:t>0,00</w:t>
            </w:r>
          </w:p>
        </w:tc>
        <w:tc>
          <w:tcPr>
            <w:tcW w:w="767" w:type="dxa"/>
            <w:shd w:val="clear" w:color="auto" w:fill="auto"/>
            <w:vAlign w:val="center"/>
          </w:tcPr>
          <w:p w14:paraId="6AC65E7F">
            <w:pPr>
              <w:ind w:left="-99" w:right="-88"/>
              <w:rPr>
                <w:sz w:val="10"/>
                <w:szCs w:val="10"/>
              </w:rPr>
            </w:pPr>
            <w:r>
              <w:rPr>
                <w:sz w:val="10"/>
                <w:szCs w:val="10"/>
              </w:rPr>
              <w:t>2 325 514,01</w:t>
            </w:r>
          </w:p>
        </w:tc>
        <w:tc>
          <w:tcPr>
            <w:tcW w:w="700" w:type="dxa"/>
            <w:shd w:val="clear" w:color="auto" w:fill="auto"/>
            <w:vAlign w:val="center"/>
          </w:tcPr>
          <w:p w14:paraId="572412B0">
            <w:pPr>
              <w:ind w:left="-99" w:right="-88"/>
              <w:rPr>
                <w:sz w:val="10"/>
                <w:szCs w:val="10"/>
              </w:rPr>
            </w:pPr>
            <w:r>
              <w:rPr>
                <w:sz w:val="10"/>
                <w:szCs w:val="10"/>
              </w:rPr>
              <w:t>1 478 091,54</w:t>
            </w:r>
          </w:p>
        </w:tc>
        <w:tc>
          <w:tcPr>
            <w:tcW w:w="707" w:type="dxa"/>
            <w:shd w:val="clear" w:color="auto" w:fill="auto"/>
            <w:vAlign w:val="center"/>
          </w:tcPr>
          <w:p w14:paraId="1DEDE127">
            <w:pPr>
              <w:ind w:left="-99" w:right="-88"/>
              <w:rPr>
                <w:sz w:val="10"/>
                <w:szCs w:val="10"/>
              </w:rPr>
            </w:pPr>
            <w:r>
              <w:rPr>
                <w:sz w:val="10"/>
                <w:szCs w:val="10"/>
              </w:rPr>
              <w:t>0,00</w:t>
            </w:r>
          </w:p>
        </w:tc>
        <w:tc>
          <w:tcPr>
            <w:tcW w:w="614" w:type="dxa"/>
            <w:shd w:val="clear" w:color="auto" w:fill="auto"/>
            <w:vAlign w:val="center"/>
          </w:tcPr>
          <w:p w14:paraId="49E34845">
            <w:pPr>
              <w:ind w:left="-99" w:right="-88"/>
              <w:rPr>
                <w:sz w:val="10"/>
                <w:szCs w:val="10"/>
              </w:rPr>
            </w:pPr>
            <w:r>
              <w:rPr>
                <w:sz w:val="10"/>
                <w:szCs w:val="10"/>
              </w:rPr>
              <w:t>0,00</w:t>
            </w:r>
          </w:p>
        </w:tc>
      </w:tr>
      <w:tr w14:paraId="2DD2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51" w:type="dxa"/>
            <w:shd w:val="clear" w:color="auto" w:fill="auto"/>
            <w:noWrap/>
            <w:vAlign w:val="center"/>
          </w:tcPr>
          <w:p w14:paraId="6AA555F8">
            <w:pPr>
              <w:ind w:left="-99" w:right="-88"/>
              <w:rPr>
                <w:sz w:val="10"/>
                <w:szCs w:val="10"/>
              </w:rPr>
            </w:pPr>
            <w:r>
              <w:rPr>
                <w:sz w:val="10"/>
                <w:szCs w:val="10"/>
              </w:rPr>
              <w:t>74</w:t>
            </w:r>
          </w:p>
        </w:tc>
        <w:tc>
          <w:tcPr>
            <w:tcW w:w="1100" w:type="dxa"/>
            <w:shd w:val="clear" w:color="auto" w:fill="auto"/>
            <w:noWrap/>
            <w:vAlign w:val="center"/>
          </w:tcPr>
          <w:p w14:paraId="63DFFDCF">
            <w:pPr>
              <w:ind w:left="-99" w:right="-88"/>
              <w:rPr>
                <w:sz w:val="10"/>
                <w:szCs w:val="10"/>
              </w:rPr>
            </w:pPr>
            <w:r>
              <w:rPr>
                <w:sz w:val="10"/>
                <w:szCs w:val="10"/>
              </w:rPr>
              <w:t>г. Краснозаводск, ул. 1 Мая, д. 19</w:t>
            </w:r>
          </w:p>
        </w:tc>
        <w:tc>
          <w:tcPr>
            <w:tcW w:w="450" w:type="dxa"/>
            <w:shd w:val="clear" w:color="auto" w:fill="auto"/>
            <w:noWrap/>
            <w:vAlign w:val="center"/>
          </w:tcPr>
          <w:p w14:paraId="2318CB90">
            <w:pPr>
              <w:ind w:left="-99" w:right="-88"/>
              <w:rPr>
                <w:sz w:val="10"/>
                <w:szCs w:val="10"/>
              </w:rPr>
            </w:pPr>
            <w:r>
              <w:rPr>
                <w:sz w:val="10"/>
                <w:szCs w:val="10"/>
              </w:rPr>
              <w:t>418</w:t>
            </w:r>
          </w:p>
        </w:tc>
        <w:tc>
          <w:tcPr>
            <w:tcW w:w="550" w:type="dxa"/>
            <w:shd w:val="clear" w:color="auto" w:fill="auto"/>
            <w:noWrap/>
            <w:vAlign w:val="center"/>
          </w:tcPr>
          <w:p w14:paraId="0946133B">
            <w:pPr>
              <w:ind w:left="-99" w:right="-88"/>
              <w:rPr>
                <w:sz w:val="10"/>
                <w:szCs w:val="10"/>
              </w:rPr>
            </w:pPr>
            <w:r>
              <w:rPr>
                <w:sz w:val="10"/>
                <w:szCs w:val="10"/>
              </w:rPr>
              <w:t>02.07.2014</w:t>
            </w:r>
          </w:p>
        </w:tc>
        <w:tc>
          <w:tcPr>
            <w:tcW w:w="546" w:type="dxa"/>
            <w:shd w:val="clear" w:color="auto" w:fill="auto"/>
            <w:noWrap/>
            <w:vAlign w:val="center"/>
          </w:tcPr>
          <w:p w14:paraId="605C6F96">
            <w:pPr>
              <w:ind w:left="-99" w:right="-88"/>
              <w:rPr>
                <w:sz w:val="10"/>
                <w:szCs w:val="10"/>
              </w:rPr>
            </w:pPr>
            <w:r>
              <w:rPr>
                <w:sz w:val="10"/>
                <w:szCs w:val="10"/>
              </w:rPr>
              <w:t>IV кв. 2025</w:t>
            </w:r>
          </w:p>
        </w:tc>
        <w:tc>
          <w:tcPr>
            <w:tcW w:w="554" w:type="dxa"/>
            <w:shd w:val="clear" w:color="auto" w:fill="auto"/>
            <w:noWrap/>
            <w:vAlign w:val="center"/>
          </w:tcPr>
          <w:p w14:paraId="5531AD53">
            <w:pPr>
              <w:ind w:left="-99" w:right="-88"/>
              <w:rPr>
                <w:sz w:val="10"/>
                <w:szCs w:val="10"/>
              </w:rPr>
            </w:pPr>
            <w:r>
              <w:rPr>
                <w:sz w:val="10"/>
                <w:szCs w:val="10"/>
              </w:rPr>
              <w:t>IV кв. 2025</w:t>
            </w:r>
          </w:p>
        </w:tc>
        <w:tc>
          <w:tcPr>
            <w:tcW w:w="324" w:type="dxa"/>
            <w:shd w:val="clear" w:color="auto" w:fill="auto"/>
            <w:noWrap/>
            <w:vAlign w:val="center"/>
          </w:tcPr>
          <w:p w14:paraId="6DD32F34">
            <w:pPr>
              <w:ind w:left="-99" w:right="-88"/>
              <w:rPr>
                <w:sz w:val="10"/>
                <w:szCs w:val="10"/>
              </w:rPr>
            </w:pPr>
            <w:r>
              <w:rPr>
                <w:sz w:val="10"/>
                <w:szCs w:val="10"/>
              </w:rPr>
              <w:t>14</w:t>
            </w:r>
          </w:p>
        </w:tc>
        <w:tc>
          <w:tcPr>
            <w:tcW w:w="252" w:type="dxa"/>
            <w:shd w:val="clear" w:color="auto" w:fill="auto"/>
            <w:noWrap/>
            <w:vAlign w:val="center"/>
          </w:tcPr>
          <w:p w14:paraId="59C6C6DD">
            <w:pPr>
              <w:ind w:left="-99" w:right="-88"/>
              <w:rPr>
                <w:sz w:val="10"/>
                <w:szCs w:val="10"/>
              </w:rPr>
            </w:pPr>
            <w:r>
              <w:rPr>
                <w:sz w:val="10"/>
                <w:szCs w:val="10"/>
              </w:rPr>
              <w:t>14</w:t>
            </w:r>
          </w:p>
        </w:tc>
        <w:tc>
          <w:tcPr>
            <w:tcW w:w="491" w:type="dxa"/>
            <w:shd w:val="clear" w:color="auto" w:fill="auto"/>
            <w:noWrap/>
            <w:vAlign w:val="center"/>
          </w:tcPr>
          <w:p w14:paraId="39C7F88F">
            <w:pPr>
              <w:ind w:left="-99" w:right="-88"/>
              <w:rPr>
                <w:sz w:val="10"/>
                <w:szCs w:val="10"/>
              </w:rPr>
            </w:pPr>
            <w:r>
              <w:rPr>
                <w:sz w:val="10"/>
                <w:szCs w:val="10"/>
              </w:rPr>
              <w:t>305,60</w:t>
            </w:r>
          </w:p>
        </w:tc>
        <w:tc>
          <w:tcPr>
            <w:tcW w:w="366" w:type="dxa"/>
            <w:shd w:val="clear" w:color="auto" w:fill="auto"/>
            <w:noWrap/>
            <w:vAlign w:val="center"/>
          </w:tcPr>
          <w:p w14:paraId="47974B7C">
            <w:pPr>
              <w:ind w:left="-99" w:right="-88"/>
              <w:rPr>
                <w:sz w:val="10"/>
                <w:szCs w:val="10"/>
              </w:rPr>
            </w:pPr>
            <w:r>
              <w:rPr>
                <w:sz w:val="10"/>
                <w:szCs w:val="10"/>
              </w:rPr>
              <w:t>7</w:t>
            </w:r>
          </w:p>
        </w:tc>
        <w:tc>
          <w:tcPr>
            <w:tcW w:w="366" w:type="dxa"/>
            <w:shd w:val="clear" w:color="auto" w:fill="auto"/>
            <w:noWrap/>
            <w:vAlign w:val="center"/>
          </w:tcPr>
          <w:p w14:paraId="12379D1B">
            <w:pPr>
              <w:ind w:left="-99" w:right="-88"/>
              <w:rPr>
                <w:sz w:val="10"/>
                <w:szCs w:val="10"/>
              </w:rPr>
            </w:pPr>
            <w:r>
              <w:rPr>
                <w:sz w:val="10"/>
                <w:szCs w:val="10"/>
              </w:rPr>
              <w:t>4</w:t>
            </w:r>
          </w:p>
        </w:tc>
        <w:tc>
          <w:tcPr>
            <w:tcW w:w="366" w:type="dxa"/>
            <w:shd w:val="clear" w:color="auto" w:fill="auto"/>
            <w:noWrap/>
            <w:vAlign w:val="center"/>
          </w:tcPr>
          <w:p w14:paraId="7A92CC1A">
            <w:pPr>
              <w:ind w:left="-99" w:right="-88"/>
              <w:rPr>
                <w:sz w:val="10"/>
                <w:szCs w:val="10"/>
              </w:rPr>
            </w:pPr>
            <w:r>
              <w:rPr>
                <w:sz w:val="10"/>
                <w:szCs w:val="10"/>
              </w:rPr>
              <w:t>3</w:t>
            </w:r>
          </w:p>
        </w:tc>
        <w:tc>
          <w:tcPr>
            <w:tcW w:w="502" w:type="dxa"/>
            <w:shd w:val="clear" w:color="auto" w:fill="auto"/>
            <w:noWrap/>
            <w:vAlign w:val="center"/>
          </w:tcPr>
          <w:p w14:paraId="6CAD0398">
            <w:pPr>
              <w:ind w:left="-99" w:right="-88"/>
              <w:rPr>
                <w:sz w:val="10"/>
                <w:szCs w:val="10"/>
              </w:rPr>
            </w:pPr>
            <w:r>
              <w:rPr>
                <w:sz w:val="10"/>
                <w:szCs w:val="10"/>
              </w:rPr>
              <w:t>305,60</w:t>
            </w:r>
          </w:p>
        </w:tc>
        <w:tc>
          <w:tcPr>
            <w:tcW w:w="473" w:type="dxa"/>
            <w:shd w:val="clear" w:color="auto" w:fill="auto"/>
            <w:noWrap/>
            <w:vAlign w:val="center"/>
          </w:tcPr>
          <w:p w14:paraId="446FCBB0">
            <w:pPr>
              <w:ind w:left="-99" w:right="-88"/>
              <w:rPr>
                <w:sz w:val="10"/>
                <w:szCs w:val="10"/>
              </w:rPr>
            </w:pPr>
            <w:r>
              <w:rPr>
                <w:sz w:val="10"/>
                <w:szCs w:val="10"/>
              </w:rPr>
              <w:t>186,80</w:t>
            </w:r>
          </w:p>
        </w:tc>
        <w:tc>
          <w:tcPr>
            <w:tcW w:w="438" w:type="dxa"/>
            <w:shd w:val="clear" w:color="auto" w:fill="auto"/>
            <w:noWrap/>
            <w:vAlign w:val="center"/>
          </w:tcPr>
          <w:p w14:paraId="0FE60751">
            <w:pPr>
              <w:ind w:left="-99" w:right="-88"/>
              <w:rPr>
                <w:sz w:val="10"/>
                <w:szCs w:val="10"/>
              </w:rPr>
            </w:pPr>
            <w:r>
              <w:rPr>
                <w:sz w:val="10"/>
                <w:szCs w:val="10"/>
              </w:rPr>
              <w:t>118,80</w:t>
            </w:r>
          </w:p>
        </w:tc>
        <w:tc>
          <w:tcPr>
            <w:tcW w:w="747" w:type="dxa"/>
            <w:shd w:val="clear" w:color="auto" w:fill="auto"/>
            <w:vAlign w:val="center"/>
          </w:tcPr>
          <w:p w14:paraId="06B362E1">
            <w:pPr>
              <w:ind w:left="-99" w:right="-88"/>
              <w:rPr>
                <w:sz w:val="10"/>
                <w:szCs w:val="10"/>
              </w:rPr>
            </w:pPr>
            <w:r>
              <w:rPr>
                <w:sz w:val="10"/>
                <w:szCs w:val="10"/>
              </w:rPr>
              <w:t>33 153 932,80</w:t>
            </w:r>
          </w:p>
        </w:tc>
        <w:tc>
          <w:tcPr>
            <w:tcW w:w="867" w:type="dxa"/>
            <w:shd w:val="clear" w:color="auto" w:fill="auto"/>
            <w:vAlign w:val="center"/>
          </w:tcPr>
          <w:p w14:paraId="2AE50AE9">
            <w:pPr>
              <w:ind w:left="-99" w:right="-88"/>
              <w:rPr>
                <w:sz w:val="10"/>
                <w:szCs w:val="10"/>
              </w:rPr>
            </w:pPr>
            <w:r>
              <w:rPr>
                <w:sz w:val="10"/>
                <w:szCs w:val="10"/>
              </w:rPr>
              <w:t>25 627 990,05</w:t>
            </w:r>
          </w:p>
        </w:tc>
        <w:tc>
          <w:tcPr>
            <w:tcW w:w="798" w:type="dxa"/>
            <w:shd w:val="clear" w:color="auto" w:fill="auto"/>
            <w:vAlign w:val="center"/>
          </w:tcPr>
          <w:p w14:paraId="2FE056D3">
            <w:pPr>
              <w:ind w:left="-99" w:right="-88"/>
              <w:rPr>
                <w:sz w:val="10"/>
                <w:szCs w:val="10"/>
              </w:rPr>
            </w:pPr>
            <w:r>
              <w:rPr>
                <w:sz w:val="10"/>
                <w:szCs w:val="10"/>
              </w:rPr>
              <w:t>0,00</w:t>
            </w:r>
          </w:p>
        </w:tc>
        <w:tc>
          <w:tcPr>
            <w:tcW w:w="760" w:type="dxa"/>
            <w:shd w:val="clear" w:color="auto" w:fill="auto"/>
            <w:vAlign w:val="center"/>
          </w:tcPr>
          <w:p w14:paraId="4C6FAFBF">
            <w:pPr>
              <w:ind w:left="-99" w:right="-88"/>
              <w:rPr>
                <w:sz w:val="10"/>
                <w:szCs w:val="10"/>
              </w:rPr>
            </w:pPr>
            <w:r>
              <w:rPr>
                <w:sz w:val="10"/>
                <w:szCs w:val="10"/>
              </w:rPr>
              <w:t>11 735 895,27</w:t>
            </w:r>
          </w:p>
        </w:tc>
        <w:tc>
          <w:tcPr>
            <w:tcW w:w="721" w:type="dxa"/>
            <w:shd w:val="clear" w:color="auto" w:fill="auto"/>
            <w:vAlign w:val="center"/>
          </w:tcPr>
          <w:p w14:paraId="73B61D15">
            <w:pPr>
              <w:ind w:left="-99" w:right="-88"/>
              <w:rPr>
                <w:sz w:val="10"/>
                <w:szCs w:val="10"/>
              </w:rPr>
            </w:pPr>
            <w:r>
              <w:rPr>
                <w:sz w:val="10"/>
                <w:szCs w:val="10"/>
              </w:rPr>
              <w:t>13 892 094,78</w:t>
            </w:r>
          </w:p>
        </w:tc>
        <w:tc>
          <w:tcPr>
            <w:tcW w:w="798" w:type="dxa"/>
            <w:shd w:val="clear" w:color="auto" w:fill="auto"/>
            <w:vAlign w:val="center"/>
          </w:tcPr>
          <w:p w14:paraId="2C86A1A5">
            <w:pPr>
              <w:ind w:left="-99" w:right="-88"/>
              <w:rPr>
                <w:sz w:val="10"/>
                <w:szCs w:val="10"/>
              </w:rPr>
            </w:pPr>
            <w:r>
              <w:rPr>
                <w:sz w:val="10"/>
                <w:szCs w:val="10"/>
              </w:rPr>
              <w:t>7 525 942,75</w:t>
            </w:r>
          </w:p>
        </w:tc>
        <w:tc>
          <w:tcPr>
            <w:tcW w:w="850" w:type="dxa"/>
            <w:shd w:val="clear" w:color="auto" w:fill="auto"/>
            <w:vAlign w:val="center"/>
          </w:tcPr>
          <w:p w14:paraId="43F409E3">
            <w:pPr>
              <w:ind w:left="-99" w:right="-88"/>
              <w:rPr>
                <w:sz w:val="10"/>
                <w:szCs w:val="10"/>
              </w:rPr>
            </w:pPr>
            <w:r>
              <w:rPr>
                <w:sz w:val="10"/>
                <w:szCs w:val="10"/>
              </w:rPr>
              <w:t>0,00</w:t>
            </w:r>
          </w:p>
        </w:tc>
        <w:tc>
          <w:tcPr>
            <w:tcW w:w="767" w:type="dxa"/>
            <w:shd w:val="clear" w:color="auto" w:fill="auto"/>
            <w:vAlign w:val="center"/>
          </w:tcPr>
          <w:p w14:paraId="042C263B">
            <w:pPr>
              <w:ind w:left="-99" w:right="-88"/>
              <w:rPr>
                <w:sz w:val="10"/>
                <w:szCs w:val="10"/>
              </w:rPr>
            </w:pPr>
            <w:r>
              <w:rPr>
                <w:sz w:val="10"/>
                <w:szCs w:val="10"/>
              </w:rPr>
              <w:t>3 446 375,45</w:t>
            </w:r>
          </w:p>
        </w:tc>
        <w:tc>
          <w:tcPr>
            <w:tcW w:w="700" w:type="dxa"/>
            <w:shd w:val="clear" w:color="auto" w:fill="auto"/>
            <w:vAlign w:val="center"/>
          </w:tcPr>
          <w:p w14:paraId="2CC353F7">
            <w:pPr>
              <w:ind w:left="-99" w:right="-88"/>
              <w:rPr>
                <w:sz w:val="10"/>
                <w:szCs w:val="10"/>
              </w:rPr>
            </w:pPr>
            <w:r>
              <w:rPr>
                <w:sz w:val="10"/>
                <w:szCs w:val="10"/>
              </w:rPr>
              <w:t>4 079 567,30</w:t>
            </w:r>
          </w:p>
        </w:tc>
        <w:tc>
          <w:tcPr>
            <w:tcW w:w="707" w:type="dxa"/>
            <w:shd w:val="clear" w:color="auto" w:fill="auto"/>
            <w:vAlign w:val="center"/>
          </w:tcPr>
          <w:p w14:paraId="5C78FCDA">
            <w:pPr>
              <w:ind w:left="-99" w:right="-88"/>
              <w:rPr>
                <w:sz w:val="10"/>
                <w:szCs w:val="10"/>
              </w:rPr>
            </w:pPr>
            <w:r>
              <w:rPr>
                <w:sz w:val="10"/>
                <w:szCs w:val="10"/>
              </w:rPr>
              <w:t>0,00</w:t>
            </w:r>
          </w:p>
        </w:tc>
        <w:tc>
          <w:tcPr>
            <w:tcW w:w="614" w:type="dxa"/>
            <w:shd w:val="clear" w:color="auto" w:fill="auto"/>
            <w:vAlign w:val="center"/>
          </w:tcPr>
          <w:p w14:paraId="28891409">
            <w:pPr>
              <w:ind w:left="-99" w:right="-88"/>
              <w:rPr>
                <w:sz w:val="10"/>
                <w:szCs w:val="10"/>
              </w:rPr>
            </w:pPr>
            <w:r>
              <w:rPr>
                <w:sz w:val="10"/>
                <w:szCs w:val="10"/>
              </w:rPr>
              <w:t>0,00</w:t>
            </w:r>
          </w:p>
        </w:tc>
      </w:tr>
      <w:tr w14:paraId="4F4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351" w:type="dxa"/>
            <w:shd w:val="clear" w:color="auto" w:fill="auto"/>
            <w:noWrap/>
            <w:vAlign w:val="center"/>
          </w:tcPr>
          <w:p w14:paraId="78BE1D90">
            <w:pPr>
              <w:ind w:left="-99" w:right="-88"/>
              <w:rPr>
                <w:sz w:val="10"/>
                <w:szCs w:val="10"/>
              </w:rPr>
            </w:pPr>
            <w:r>
              <w:rPr>
                <w:sz w:val="10"/>
                <w:szCs w:val="10"/>
              </w:rPr>
              <w:t>75</w:t>
            </w:r>
          </w:p>
        </w:tc>
        <w:tc>
          <w:tcPr>
            <w:tcW w:w="1100" w:type="dxa"/>
            <w:shd w:val="clear" w:color="auto" w:fill="auto"/>
            <w:noWrap/>
            <w:vAlign w:val="center"/>
          </w:tcPr>
          <w:p w14:paraId="308120E3">
            <w:pPr>
              <w:ind w:left="-99" w:right="-88"/>
              <w:rPr>
                <w:sz w:val="10"/>
                <w:szCs w:val="10"/>
              </w:rPr>
            </w:pPr>
            <w:r>
              <w:rPr>
                <w:sz w:val="10"/>
                <w:szCs w:val="10"/>
              </w:rPr>
              <w:t>г. Краснозаводск, ул. 1 Мая, д. 20</w:t>
            </w:r>
          </w:p>
        </w:tc>
        <w:tc>
          <w:tcPr>
            <w:tcW w:w="450" w:type="dxa"/>
            <w:shd w:val="clear" w:color="auto" w:fill="auto"/>
            <w:noWrap/>
            <w:vAlign w:val="center"/>
          </w:tcPr>
          <w:p w14:paraId="64D77CCE">
            <w:pPr>
              <w:ind w:left="-99" w:right="-88"/>
              <w:rPr>
                <w:sz w:val="10"/>
                <w:szCs w:val="10"/>
              </w:rPr>
            </w:pPr>
            <w:r>
              <w:rPr>
                <w:sz w:val="10"/>
                <w:szCs w:val="10"/>
              </w:rPr>
              <w:t>382</w:t>
            </w:r>
          </w:p>
        </w:tc>
        <w:tc>
          <w:tcPr>
            <w:tcW w:w="550" w:type="dxa"/>
            <w:shd w:val="clear" w:color="auto" w:fill="auto"/>
            <w:noWrap/>
            <w:vAlign w:val="center"/>
          </w:tcPr>
          <w:p w14:paraId="39DBCA98">
            <w:pPr>
              <w:ind w:left="-99" w:right="-88"/>
              <w:rPr>
                <w:sz w:val="10"/>
                <w:szCs w:val="10"/>
              </w:rPr>
            </w:pPr>
            <w:r>
              <w:rPr>
                <w:sz w:val="10"/>
                <w:szCs w:val="10"/>
              </w:rPr>
              <w:t>13.11.2015</w:t>
            </w:r>
          </w:p>
        </w:tc>
        <w:tc>
          <w:tcPr>
            <w:tcW w:w="546" w:type="dxa"/>
            <w:shd w:val="clear" w:color="auto" w:fill="auto"/>
            <w:noWrap/>
            <w:vAlign w:val="center"/>
          </w:tcPr>
          <w:p w14:paraId="3FF8084E">
            <w:pPr>
              <w:ind w:left="-99" w:right="-88"/>
              <w:rPr>
                <w:sz w:val="10"/>
                <w:szCs w:val="10"/>
              </w:rPr>
            </w:pPr>
            <w:r>
              <w:rPr>
                <w:sz w:val="10"/>
                <w:szCs w:val="10"/>
              </w:rPr>
              <w:t>IV кв. 2025</w:t>
            </w:r>
          </w:p>
        </w:tc>
        <w:tc>
          <w:tcPr>
            <w:tcW w:w="554" w:type="dxa"/>
            <w:shd w:val="clear" w:color="auto" w:fill="auto"/>
            <w:noWrap/>
            <w:vAlign w:val="center"/>
          </w:tcPr>
          <w:p w14:paraId="29635F12">
            <w:pPr>
              <w:ind w:left="-99" w:right="-88"/>
              <w:rPr>
                <w:sz w:val="10"/>
                <w:szCs w:val="10"/>
              </w:rPr>
            </w:pPr>
            <w:r>
              <w:rPr>
                <w:sz w:val="10"/>
                <w:szCs w:val="10"/>
              </w:rPr>
              <w:t>IV кв. 2025</w:t>
            </w:r>
          </w:p>
        </w:tc>
        <w:tc>
          <w:tcPr>
            <w:tcW w:w="324" w:type="dxa"/>
            <w:shd w:val="clear" w:color="auto" w:fill="auto"/>
            <w:noWrap/>
            <w:vAlign w:val="center"/>
          </w:tcPr>
          <w:p w14:paraId="6442FAFF">
            <w:pPr>
              <w:ind w:left="-99" w:right="-88"/>
              <w:rPr>
                <w:sz w:val="10"/>
                <w:szCs w:val="10"/>
              </w:rPr>
            </w:pPr>
            <w:r>
              <w:rPr>
                <w:sz w:val="10"/>
                <w:szCs w:val="10"/>
              </w:rPr>
              <w:t>9</w:t>
            </w:r>
          </w:p>
        </w:tc>
        <w:tc>
          <w:tcPr>
            <w:tcW w:w="252" w:type="dxa"/>
            <w:shd w:val="clear" w:color="auto" w:fill="auto"/>
            <w:noWrap/>
            <w:vAlign w:val="center"/>
          </w:tcPr>
          <w:p w14:paraId="78A3F115">
            <w:pPr>
              <w:ind w:left="-99" w:right="-88"/>
              <w:rPr>
                <w:sz w:val="10"/>
                <w:szCs w:val="10"/>
              </w:rPr>
            </w:pPr>
            <w:r>
              <w:rPr>
                <w:sz w:val="10"/>
                <w:szCs w:val="10"/>
              </w:rPr>
              <w:t>9</w:t>
            </w:r>
          </w:p>
        </w:tc>
        <w:tc>
          <w:tcPr>
            <w:tcW w:w="491" w:type="dxa"/>
            <w:shd w:val="clear" w:color="auto" w:fill="auto"/>
            <w:noWrap/>
            <w:vAlign w:val="center"/>
          </w:tcPr>
          <w:p w14:paraId="4464BAC6">
            <w:pPr>
              <w:ind w:left="-99" w:right="-88"/>
              <w:rPr>
                <w:sz w:val="10"/>
                <w:szCs w:val="10"/>
              </w:rPr>
            </w:pPr>
            <w:r>
              <w:rPr>
                <w:sz w:val="10"/>
                <w:szCs w:val="10"/>
              </w:rPr>
              <w:t>110,68</w:t>
            </w:r>
          </w:p>
        </w:tc>
        <w:tc>
          <w:tcPr>
            <w:tcW w:w="366" w:type="dxa"/>
            <w:shd w:val="clear" w:color="auto" w:fill="auto"/>
            <w:noWrap/>
            <w:vAlign w:val="center"/>
          </w:tcPr>
          <w:p w14:paraId="675E196A">
            <w:pPr>
              <w:ind w:left="-99" w:right="-88"/>
              <w:rPr>
                <w:sz w:val="10"/>
                <w:szCs w:val="10"/>
              </w:rPr>
            </w:pPr>
            <w:r>
              <w:rPr>
                <w:sz w:val="10"/>
                <w:szCs w:val="10"/>
              </w:rPr>
              <w:t>5</w:t>
            </w:r>
          </w:p>
        </w:tc>
        <w:tc>
          <w:tcPr>
            <w:tcW w:w="366" w:type="dxa"/>
            <w:shd w:val="clear" w:color="auto" w:fill="auto"/>
            <w:noWrap/>
            <w:vAlign w:val="center"/>
          </w:tcPr>
          <w:p w14:paraId="2001EF65">
            <w:pPr>
              <w:ind w:left="-99" w:right="-88"/>
              <w:rPr>
                <w:sz w:val="10"/>
                <w:szCs w:val="10"/>
              </w:rPr>
            </w:pPr>
            <w:r>
              <w:rPr>
                <w:sz w:val="10"/>
                <w:szCs w:val="10"/>
              </w:rPr>
              <w:t>5</w:t>
            </w:r>
          </w:p>
        </w:tc>
        <w:tc>
          <w:tcPr>
            <w:tcW w:w="366" w:type="dxa"/>
            <w:shd w:val="clear" w:color="auto" w:fill="auto"/>
            <w:noWrap/>
            <w:vAlign w:val="center"/>
          </w:tcPr>
          <w:p w14:paraId="0549C126">
            <w:pPr>
              <w:ind w:left="-99" w:right="-88"/>
              <w:rPr>
                <w:sz w:val="10"/>
                <w:szCs w:val="10"/>
              </w:rPr>
            </w:pPr>
            <w:r>
              <w:rPr>
                <w:sz w:val="10"/>
                <w:szCs w:val="10"/>
              </w:rPr>
              <w:t>0</w:t>
            </w:r>
          </w:p>
        </w:tc>
        <w:tc>
          <w:tcPr>
            <w:tcW w:w="502" w:type="dxa"/>
            <w:shd w:val="clear" w:color="auto" w:fill="auto"/>
            <w:noWrap/>
            <w:vAlign w:val="center"/>
          </w:tcPr>
          <w:p w14:paraId="79837EE8">
            <w:pPr>
              <w:ind w:left="-99" w:right="-88"/>
              <w:rPr>
                <w:sz w:val="10"/>
                <w:szCs w:val="10"/>
              </w:rPr>
            </w:pPr>
            <w:r>
              <w:rPr>
                <w:sz w:val="10"/>
                <w:szCs w:val="10"/>
              </w:rPr>
              <w:t>110,68</w:t>
            </w:r>
          </w:p>
        </w:tc>
        <w:tc>
          <w:tcPr>
            <w:tcW w:w="473" w:type="dxa"/>
            <w:shd w:val="clear" w:color="auto" w:fill="auto"/>
            <w:noWrap/>
            <w:vAlign w:val="center"/>
          </w:tcPr>
          <w:p w14:paraId="44A87BA6">
            <w:pPr>
              <w:ind w:left="-99" w:right="-88"/>
              <w:rPr>
                <w:sz w:val="10"/>
                <w:szCs w:val="10"/>
              </w:rPr>
            </w:pPr>
            <w:r>
              <w:rPr>
                <w:sz w:val="10"/>
                <w:szCs w:val="10"/>
              </w:rPr>
              <w:t>110,68</w:t>
            </w:r>
          </w:p>
        </w:tc>
        <w:tc>
          <w:tcPr>
            <w:tcW w:w="438" w:type="dxa"/>
            <w:shd w:val="clear" w:color="auto" w:fill="auto"/>
            <w:noWrap/>
            <w:vAlign w:val="center"/>
          </w:tcPr>
          <w:p w14:paraId="0E9C6267">
            <w:pPr>
              <w:ind w:left="-99" w:right="-88"/>
              <w:rPr>
                <w:sz w:val="10"/>
                <w:szCs w:val="10"/>
              </w:rPr>
            </w:pPr>
            <w:r>
              <w:rPr>
                <w:sz w:val="10"/>
                <w:szCs w:val="10"/>
              </w:rPr>
              <w:t>0,00</w:t>
            </w:r>
          </w:p>
        </w:tc>
        <w:tc>
          <w:tcPr>
            <w:tcW w:w="747" w:type="dxa"/>
            <w:shd w:val="clear" w:color="auto" w:fill="auto"/>
            <w:vAlign w:val="center"/>
          </w:tcPr>
          <w:p w14:paraId="2077CDC1">
            <w:pPr>
              <w:ind w:left="-99" w:right="-88"/>
              <w:rPr>
                <w:sz w:val="10"/>
                <w:szCs w:val="10"/>
              </w:rPr>
            </w:pPr>
            <w:r>
              <w:rPr>
                <w:sz w:val="10"/>
                <w:szCs w:val="10"/>
              </w:rPr>
              <w:t>12 007 451,84</w:t>
            </w:r>
          </w:p>
        </w:tc>
        <w:tc>
          <w:tcPr>
            <w:tcW w:w="867" w:type="dxa"/>
            <w:shd w:val="clear" w:color="auto" w:fill="auto"/>
            <w:vAlign w:val="center"/>
          </w:tcPr>
          <w:p w14:paraId="2F1D31C4">
            <w:pPr>
              <w:ind w:left="-99" w:right="-88"/>
              <w:rPr>
                <w:sz w:val="10"/>
                <w:szCs w:val="10"/>
              </w:rPr>
            </w:pPr>
            <w:r>
              <w:rPr>
                <w:sz w:val="10"/>
                <w:szCs w:val="10"/>
              </w:rPr>
              <w:t>9 281 760,27</w:t>
            </w:r>
          </w:p>
        </w:tc>
        <w:tc>
          <w:tcPr>
            <w:tcW w:w="798" w:type="dxa"/>
            <w:shd w:val="clear" w:color="auto" w:fill="auto"/>
            <w:vAlign w:val="center"/>
          </w:tcPr>
          <w:p w14:paraId="0E0AFF14">
            <w:pPr>
              <w:ind w:left="-99" w:right="-88"/>
              <w:rPr>
                <w:sz w:val="10"/>
                <w:szCs w:val="10"/>
              </w:rPr>
            </w:pPr>
            <w:r>
              <w:rPr>
                <w:sz w:val="10"/>
                <w:szCs w:val="10"/>
              </w:rPr>
              <w:t>0,00</w:t>
            </w:r>
          </w:p>
        </w:tc>
        <w:tc>
          <w:tcPr>
            <w:tcW w:w="760" w:type="dxa"/>
            <w:shd w:val="clear" w:color="auto" w:fill="auto"/>
            <w:vAlign w:val="center"/>
          </w:tcPr>
          <w:p w14:paraId="56E851B2">
            <w:pPr>
              <w:ind w:left="-99" w:right="-88"/>
              <w:rPr>
                <w:sz w:val="10"/>
                <w:szCs w:val="10"/>
              </w:rPr>
            </w:pPr>
            <w:r>
              <w:rPr>
                <w:sz w:val="10"/>
                <w:szCs w:val="10"/>
              </w:rPr>
              <w:t>4 250 421,75</w:t>
            </w:r>
          </w:p>
        </w:tc>
        <w:tc>
          <w:tcPr>
            <w:tcW w:w="721" w:type="dxa"/>
            <w:shd w:val="clear" w:color="auto" w:fill="auto"/>
            <w:vAlign w:val="center"/>
          </w:tcPr>
          <w:p w14:paraId="2992F2AE">
            <w:pPr>
              <w:ind w:left="-99" w:right="-88"/>
              <w:rPr>
                <w:sz w:val="10"/>
                <w:szCs w:val="10"/>
              </w:rPr>
            </w:pPr>
            <w:r>
              <w:rPr>
                <w:sz w:val="10"/>
                <w:szCs w:val="10"/>
              </w:rPr>
              <w:t>5 031 338,52</w:t>
            </w:r>
          </w:p>
        </w:tc>
        <w:tc>
          <w:tcPr>
            <w:tcW w:w="798" w:type="dxa"/>
            <w:shd w:val="clear" w:color="auto" w:fill="auto"/>
            <w:vAlign w:val="center"/>
          </w:tcPr>
          <w:p w14:paraId="0574CEF6">
            <w:pPr>
              <w:ind w:left="-99" w:right="-88"/>
              <w:rPr>
                <w:sz w:val="10"/>
                <w:szCs w:val="10"/>
              </w:rPr>
            </w:pPr>
            <w:r>
              <w:rPr>
                <w:sz w:val="10"/>
                <w:szCs w:val="10"/>
              </w:rPr>
              <w:t>2 725 691,57</w:t>
            </w:r>
          </w:p>
        </w:tc>
        <w:tc>
          <w:tcPr>
            <w:tcW w:w="850" w:type="dxa"/>
            <w:shd w:val="clear" w:color="auto" w:fill="auto"/>
            <w:vAlign w:val="center"/>
          </w:tcPr>
          <w:p w14:paraId="6D346D5C">
            <w:pPr>
              <w:ind w:left="-99" w:right="-88"/>
              <w:rPr>
                <w:sz w:val="10"/>
                <w:szCs w:val="10"/>
              </w:rPr>
            </w:pPr>
            <w:r>
              <w:rPr>
                <w:sz w:val="10"/>
                <w:szCs w:val="10"/>
              </w:rPr>
              <w:t>0,00</w:t>
            </w:r>
          </w:p>
        </w:tc>
        <w:tc>
          <w:tcPr>
            <w:tcW w:w="767" w:type="dxa"/>
            <w:shd w:val="clear" w:color="auto" w:fill="auto"/>
            <w:vAlign w:val="center"/>
          </w:tcPr>
          <w:p w14:paraId="0F5452E4">
            <w:pPr>
              <w:ind w:left="-99" w:right="-88"/>
              <w:rPr>
                <w:sz w:val="10"/>
                <w:szCs w:val="10"/>
              </w:rPr>
            </w:pPr>
            <w:r>
              <w:rPr>
                <w:sz w:val="10"/>
                <w:szCs w:val="10"/>
              </w:rPr>
              <w:t>1 248 183,36</w:t>
            </w:r>
          </w:p>
        </w:tc>
        <w:tc>
          <w:tcPr>
            <w:tcW w:w="700" w:type="dxa"/>
            <w:shd w:val="clear" w:color="auto" w:fill="auto"/>
            <w:vAlign w:val="center"/>
          </w:tcPr>
          <w:p w14:paraId="30FCC108">
            <w:pPr>
              <w:ind w:left="-99" w:right="-88"/>
              <w:rPr>
                <w:sz w:val="10"/>
                <w:szCs w:val="10"/>
              </w:rPr>
            </w:pPr>
            <w:r>
              <w:rPr>
                <w:sz w:val="10"/>
                <w:szCs w:val="10"/>
              </w:rPr>
              <w:t>1 477 508,21</w:t>
            </w:r>
          </w:p>
        </w:tc>
        <w:tc>
          <w:tcPr>
            <w:tcW w:w="707" w:type="dxa"/>
            <w:shd w:val="clear" w:color="auto" w:fill="auto"/>
            <w:vAlign w:val="center"/>
          </w:tcPr>
          <w:p w14:paraId="6B861F54">
            <w:pPr>
              <w:ind w:left="-99" w:right="-88"/>
              <w:rPr>
                <w:sz w:val="10"/>
                <w:szCs w:val="10"/>
              </w:rPr>
            </w:pPr>
            <w:r>
              <w:rPr>
                <w:sz w:val="10"/>
                <w:szCs w:val="10"/>
              </w:rPr>
              <w:t>0,00</w:t>
            </w:r>
          </w:p>
        </w:tc>
        <w:tc>
          <w:tcPr>
            <w:tcW w:w="614" w:type="dxa"/>
            <w:shd w:val="clear" w:color="auto" w:fill="auto"/>
            <w:vAlign w:val="center"/>
          </w:tcPr>
          <w:p w14:paraId="136CC80A">
            <w:pPr>
              <w:ind w:left="-99" w:right="-88"/>
              <w:rPr>
                <w:sz w:val="10"/>
                <w:szCs w:val="10"/>
              </w:rPr>
            </w:pPr>
            <w:r>
              <w:rPr>
                <w:sz w:val="10"/>
                <w:szCs w:val="10"/>
              </w:rPr>
              <w:t>0,00</w:t>
            </w:r>
          </w:p>
        </w:tc>
      </w:tr>
      <w:tr w14:paraId="5C97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51" w:type="dxa"/>
            <w:shd w:val="clear" w:color="auto" w:fill="auto"/>
            <w:noWrap/>
            <w:vAlign w:val="center"/>
          </w:tcPr>
          <w:p w14:paraId="52699804">
            <w:pPr>
              <w:ind w:left="-99" w:right="-88"/>
              <w:rPr>
                <w:sz w:val="10"/>
                <w:szCs w:val="10"/>
              </w:rPr>
            </w:pPr>
            <w:r>
              <w:rPr>
                <w:sz w:val="10"/>
                <w:szCs w:val="10"/>
              </w:rPr>
              <w:t>76</w:t>
            </w:r>
          </w:p>
        </w:tc>
        <w:tc>
          <w:tcPr>
            <w:tcW w:w="1100" w:type="dxa"/>
            <w:shd w:val="clear" w:color="auto" w:fill="auto"/>
            <w:noWrap/>
            <w:vAlign w:val="center"/>
          </w:tcPr>
          <w:p w14:paraId="37F9B63C">
            <w:pPr>
              <w:ind w:left="-99" w:right="-88"/>
              <w:rPr>
                <w:sz w:val="10"/>
                <w:szCs w:val="10"/>
              </w:rPr>
            </w:pPr>
            <w:r>
              <w:rPr>
                <w:sz w:val="10"/>
                <w:szCs w:val="10"/>
              </w:rPr>
              <w:t>г. Краснозаводск, ул. 1 Мая, д. 27</w:t>
            </w:r>
          </w:p>
        </w:tc>
        <w:tc>
          <w:tcPr>
            <w:tcW w:w="450" w:type="dxa"/>
            <w:shd w:val="clear" w:color="auto" w:fill="auto"/>
            <w:noWrap/>
            <w:vAlign w:val="center"/>
          </w:tcPr>
          <w:p w14:paraId="01D0DB0A">
            <w:pPr>
              <w:ind w:left="-99" w:right="-88"/>
              <w:rPr>
                <w:sz w:val="10"/>
                <w:szCs w:val="10"/>
              </w:rPr>
            </w:pPr>
            <w:r>
              <w:rPr>
                <w:sz w:val="10"/>
                <w:szCs w:val="10"/>
              </w:rPr>
              <w:t>382</w:t>
            </w:r>
          </w:p>
        </w:tc>
        <w:tc>
          <w:tcPr>
            <w:tcW w:w="550" w:type="dxa"/>
            <w:shd w:val="clear" w:color="auto" w:fill="auto"/>
            <w:noWrap/>
            <w:vAlign w:val="center"/>
          </w:tcPr>
          <w:p w14:paraId="446FCDCC">
            <w:pPr>
              <w:ind w:left="-99" w:right="-88"/>
              <w:rPr>
                <w:sz w:val="10"/>
                <w:szCs w:val="10"/>
              </w:rPr>
            </w:pPr>
            <w:r>
              <w:rPr>
                <w:sz w:val="10"/>
                <w:szCs w:val="10"/>
              </w:rPr>
              <w:t>13.11.2015</w:t>
            </w:r>
          </w:p>
        </w:tc>
        <w:tc>
          <w:tcPr>
            <w:tcW w:w="546" w:type="dxa"/>
            <w:shd w:val="clear" w:color="auto" w:fill="auto"/>
            <w:noWrap/>
            <w:vAlign w:val="center"/>
          </w:tcPr>
          <w:p w14:paraId="1036E9AD">
            <w:pPr>
              <w:ind w:left="-99" w:right="-88"/>
              <w:rPr>
                <w:sz w:val="10"/>
                <w:szCs w:val="10"/>
              </w:rPr>
            </w:pPr>
            <w:r>
              <w:rPr>
                <w:sz w:val="10"/>
                <w:szCs w:val="10"/>
              </w:rPr>
              <w:t>IV кв. 2025</w:t>
            </w:r>
          </w:p>
        </w:tc>
        <w:tc>
          <w:tcPr>
            <w:tcW w:w="554" w:type="dxa"/>
            <w:shd w:val="clear" w:color="auto" w:fill="auto"/>
            <w:noWrap/>
            <w:vAlign w:val="center"/>
          </w:tcPr>
          <w:p w14:paraId="25AF3ECE">
            <w:pPr>
              <w:ind w:left="-99" w:right="-88"/>
              <w:rPr>
                <w:sz w:val="10"/>
                <w:szCs w:val="10"/>
              </w:rPr>
            </w:pPr>
            <w:r>
              <w:rPr>
                <w:sz w:val="10"/>
                <w:szCs w:val="10"/>
              </w:rPr>
              <w:t>IV кв. 2025</w:t>
            </w:r>
          </w:p>
        </w:tc>
        <w:tc>
          <w:tcPr>
            <w:tcW w:w="324" w:type="dxa"/>
            <w:shd w:val="clear" w:color="auto" w:fill="auto"/>
            <w:noWrap/>
            <w:vAlign w:val="center"/>
          </w:tcPr>
          <w:p w14:paraId="4F093E13">
            <w:pPr>
              <w:ind w:left="-99" w:right="-88"/>
              <w:rPr>
                <w:sz w:val="10"/>
                <w:szCs w:val="10"/>
              </w:rPr>
            </w:pPr>
            <w:r>
              <w:rPr>
                <w:sz w:val="10"/>
                <w:szCs w:val="10"/>
              </w:rPr>
              <w:t>20</w:t>
            </w:r>
          </w:p>
        </w:tc>
        <w:tc>
          <w:tcPr>
            <w:tcW w:w="252" w:type="dxa"/>
            <w:shd w:val="clear" w:color="auto" w:fill="auto"/>
            <w:noWrap/>
            <w:vAlign w:val="center"/>
          </w:tcPr>
          <w:p w14:paraId="309F458E">
            <w:pPr>
              <w:ind w:left="-99" w:right="-88"/>
              <w:rPr>
                <w:sz w:val="10"/>
                <w:szCs w:val="10"/>
              </w:rPr>
            </w:pPr>
            <w:r>
              <w:rPr>
                <w:sz w:val="10"/>
                <w:szCs w:val="10"/>
              </w:rPr>
              <w:t>20</w:t>
            </w:r>
          </w:p>
        </w:tc>
        <w:tc>
          <w:tcPr>
            <w:tcW w:w="491" w:type="dxa"/>
            <w:shd w:val="clear" w:color="auto" w:fill="auto"/>
            <w:noWrap/>
            <w:vAlign w:val="center"/>
          </w:tcPr>
          <w:p w14:paraId="693C2C94">
            <w:pPr>
              <w:ind w:left="-99" w:right="-88"/>
              <w:rPr>
                <w:sz w:val="10"/>
                <w:szCs w:val="10"/>
              </w:rPr>
            </w:pPr>
            <w:r>
              <w:rPr>
                <w:sz w:val="10"/>
                <w:szCs w:val="10"/>
              </w:rPr>
              <w:t>349,60</w:t>
            </w:r>
          </w:p>
        </w:tc>
        <w:tc>
          <w:tcPr>
            <w:tcW w:w="366" w:type="dxa"/>
            <w:shd w:val="clear" w:color="auto" w:fill="auto"/>
            <w:noWrap/>
            <w:vAlign w:val="center"/>
          </w:tcPr>
          <w:p w14:paraId="44871B5B">
            <w:pPr>
              <w:ind w:left="-99" w:right="-88"/>
              <w:rPr>
                <w:sz w:val="10"/>
                <w:szCs w:val="10"/>
              </w:rPr>
            </w:pPr>
            <w:r>
              <w:rPr>
                <w:sz w:val="10"/>
                <w:szCs w:val="10"/>
              </w:rPr>
              <w:t>7</w:t>
            </w:r>
          </w:p>
        </w:tc>
        <w:tc>
          <w:tcPr>
            <w:tcW w:w="366" w:type="dxa"/>
            <w:shd w:val="clear" w:color="auto" w:fill="auto"/>
            <w:noWrap/>
            <w:vAlign w:val="center"/>
          </w:tcPr>
          <w:p w14:paraId="0E3159FD">
            <w:pPr>
              <w:ind w:left="-99" w:right="-88"/>
              <w:rPr>
                <w:sz w:val="10"/>
                <w:szCs w:val="10"/>
              </w:rPr>
            </w:pPr>
            <w:r>
              <w:rPr>
                <w:sz w:val="10"/>
                <w:szCs w:val="10"/>
              </w:rPr>
              <w:t>6</w:t>
            </w:r>
          </w:p>
        </w:tc>
        <w:tc>
          <w:tcPr>
            <w:tcW w:w="366" w:type="dxa"/>
            <w:shd w:val="clear" w:color="auto" w:fill="auto"/>
            <w:noWrap/>
            <w:vAlign w:val="center"/>
          </w:tcPr>
          <w:p w14:paraId="1655EFEB">
            <w:pPr>
              <w:ind w:left="-99" w:right="-88"/>
              <w:rPr>
                <w:sz w:val="10"/>
                <w:szCs w:val="10"/>
              </w:rPr>
            </w:pPr>
            <w:r>
              <w:rPr>
                <w:sz w:val="10"/>
                <w:szCs w:val="10"/>
              </w:rPr>
              <w:t>1</w:t>
            </w:r>
          </w:p>
        </w:tc>
        <w:tc>
          <w:tcPr>
            <w:tcW w:w="502" w:type="dxa"/>
            <w:shd w:val="clear" w:color="auto" w:fill="auto"/>
            <w:noWrap/>
            <w:vAlign w:val="center"/>
          </w:tcPr>
          <w:p w14:paraId="79E1B5E7">
            <w:pPr>
              <w:ind w:left="-99" w:right="-88"/>
              <w:rPr>
                <w:sz w:val="10"/>
                <w:szCs w:val="10"/>
              </w:rPr>
            </w:pPr>
            <w:r>
              <w:rPr>
                <w:sz w:val="10"/>
                <w:szCs w:val="10"/>
              </w:rPr>
              <w:t>349,60</w:t>
            </w:r>
          </w:p>
        </w:tc>
        <w:tc>
          <w:tcPr>
            <w:tcW w:w="473" w:type="dxa"/>
            <w:shd w:val="clear" w:color="auto" w:fill="auto"/>
            <w:noWrap/>
            <w:vAlign w:val="center"/>
          </w:tcPr>
          <w:p w14:paraId="630C4D36">
            <w:pPr>
              <w:ind w:left="-99" w:right="-88"/>
              <w:rPr>
                <w:sz w:val="10"/>
                <w:szCs w:val="10"/>
              </w:rPr>
            </w:pPr>
            <w:r>
              <w:rPr>
                <w:sz w:val="10"/>
                <w:szCs w:val="10"/>
              </w:rPr>
              <w:t>264,20</w:t>
            </w:r>
          </w:p>
        </w:tc>
        <w:tc>
          <w:tcPr>
            <w:tcW w:w="438" w:type="dxa"/>
            <w:shd w:val="clear" w:color="auto" w:fill="auto"/>
            <w:noWrap/>
            <w:vAlign w:val="center"/>
          </w:tcPr>
          <w:p w14:paraId="69FAF8D7">
            <w:pPr>
              <w:ind w:left="-99" w:right="-88"/>
              <w:rPr>
                <w:sz w:val="10"/>
                <w:szCs w:val="10"/>
              </w:rPr>
            </w:pPr>
            <w:r>
              <w:rPr>
                <w:sz w:val="10"/>
                <w:szCs w:val="10"/>
              </w:rPr>
              <w:t>85,40</w:t>
            </w:r>
          </w:p>
        </w:tc>
        <w:tc>
          <w:tcPr>
            <w:tcW w:w="747" w:type="dxa"/>
            <w:shd w:val="clear" w:color="auto" w:fill="auto"/>
            <w:vAlign w:val="center"/>
          </w:tcPr>
          <w:p w14:paraId="5C294358">
            <w:pPr>
              <w:ind w:left="-99" w:right="-88"/>
              <w:rPr>
                <w:sz w:val="10"/>
                <w:szCs w:val="10"/>
              </w:rPr>
            </w:pPr>
            <w:r>
              <w:rPr>
                <w:sz w:val="10"/>
                <w:szCs w:val="10"/>
              </w:rPr>
              <w:t>37 927 404,80</w:t>
            </w:r>
          </w:p>
        </w:tc>
        <w:tc>
          <w:tcPr>
            <w:tcW w:w="867" w:type="dxa"/>
            <w:shd w:val="clear" w:color="auto" w:fill="auto"/>
            <w:vAlign w:val="center"/>
          </w:tcPr>
          <w:p w14:paraId="36096EBF">
            <w:pPr>
              <w:ind w:left="-99" w:right="-88"/>
              <w:rPr>
                <w:sz w:val="10"/>
                <w:szCs w:val="10"/>
              </w:rPr>
            </w:pPr>
            <w:r>
              <w:rPr>
                <w:sz w:val="10"/>
                <w:szCs w:val="10"/>
              </w:rPr>
              <w:t>29 317 883,91</w:t>
            </w:r>
          </w:p>
        </w:tc>
        <w:tc>
          <w:tcPr>
            <w:tcW w:w="798" w:type="dxa"/>
            <w:shd w:val="clear" w:color="auto" w:fill="auto"/>
            <w:vAlign w:val="center"/>
          </w:tcPr>
          <w:p w14:paraId="22EA5ED2">
            <w:pPr>
              <w:ind w:left="-99" w:right="-88"/>
              <w:rPr>
                <w:sz w:val="10"/>
                <w:szCs w:val="10"/>
              </w:rPr>
            </w:pPr>
            <w:r>
              <w:rPr>
                <w:sz w:val="10"/>
                <w:szCs w:val="10"/>
              </w:rPr>
              <w:t>0,00</w:t>
            </w:r>
          </w:p>
        </w:tc>
        <w:tc>
          <w:tcPr>
            <w:tcW w:w="760" w:type="dxa"/>
            <w:shd w:val="clear" w:color="auto" w:fill="auto"/>
            <w:vAlign w:val="center"/>
          </w:tcPr>
          <w:p w14:paraId="14445211">
            <w:pPr>
              <w:ind w:left="-99" w:right="-88"/>
              <w:rPr>
                <w:sz w:val="10"/>
                <w:szCs w:val="10"/>
              </w:rPr>
            </w:pPr>
            <w:r>
              <w:rPr>
                <w:sz w:val="10"/>
                <w:szCs w:val="10"/>
              </w:rPr>
              <w:t>13 425 618,41</w:t>
            </w:r>
          </w:p>
        </w:tc>
        <w:tc>
          <w:tcPr>
            <w:tcW w:w="721" w:type="dxa"/>
            <w:shd w:val="clear" w:color="auto" w:fill="auto"/>
            <w:vAlign w:val="center"/>
          </w:tcPr>
          <w:p w14:paraId="1C0D1D5C">
            <w:pPr>
              <w:ind w:left="-99" w:right="-88"/>
              <w:rPr>
                <w:sz w:val="10"/>
                <w:szCs w:val="10"/>
              </w:rPr>
            </w:pPr>
            <w:r>
              <w:rPr>
                <w:sz w:val="10"/>
                <w:szCs w:val="10"/>
              </w:rPr>
              <w:t>15 892 265,50</w:t>
            </w:r>
          </w:p>
        </w:tc>
        <w:tc>
          <w:tcPr>
            <w:tcW w:w="798" w:type="dxa"/>
            <w:shd w:val="clear" w:color="auto" w:fill="auto"/>
            <w:vAlign w:val="center"/>
          </w:tcPr>
          <w:p w14:paraId="3E2C1B54">
            <w:pPr>
              <w:ind w:left="-99" w:right="-88"/>
              <w:rPr>
                <w:sz w:val="10"/>
                <w:szCs w:val="10"/>
              </w:rPr>
            </w:pPr>
            <w:r>
              <w:rPr>
                <w:sz w:val="10"/>
                <w:szCs w:val="10"/>
              </w:rPr>
              <w:t>8 609 520,89</w:t>
            </w:r>
          </w:p>
        </w:tc>
        <w:tc>
          <w:tcPr>
            <w:tcW w:w="850" w:type="dxa"/>
            <w:shd w:val="clear" w:color="auto" w:fill="auto"/>
            <w:vAlign w:val="center"/>
          </w:tcPr>
          <w:p w14:paraId="3D21353D">
            <w:pPr>
              <w:ind w:left="-99" w:right="-88"/>
              <w:rPr>
                <w:sz w:val="10"/>
                <w:szCs w:val="10"/>
              </w:rPr>
            </w:pPr>
            <w:r>
              <w:rPr>
                <w:sz w:val="10"/>
                <w:szCs w:val="10"/>
              </w:rPr>
              <w:t>0,00</w:t>
            </w:r>
          </w:p>
        </w:tc>
        <w:tc>
          <w:tcPr>
            <w:tcW w:w="767" w:type="dxa"/>
            <w:shd w:val="clear" w:color="auto" w:fill="auto"/>
            <w:vAlign w:val="center"/>
          </w:tcPr>
          <w:p w14:paraId="3E044931">
            <w:pPr>
              <w:ind w:left="-99" w:right="-88"/>
              <w:rPr>
                <w:sz w:val="10"/>
                <w:szCs w:val="10"/>
              </w:rPr>
            </w:pPr>
            <w:r>
              <w:rPr>
                <w:sz w:val="10"/>
                <w:szCs w:val="10"/>
              </w:rPr>
              <w:t>3 942 581,34</w:t>
            </w:r>
          </w:p>
        </w:tc>
        <w:tc>
          <w:tcPr>
            <w:tcW w:w="700" w:type="dxa"/>
            <w:shd w:val="clear" w:color="auto" w:fill="auto"/>
            <w:vAlign w:val="center"/>
          </w:tcPr>
          <w:p w14:paraId="4578A315">
            <w:pPr>
              <w:ind w:left="-99" w:right="-88"/>
              <w:rPr>
                <w:sz w:val="10"/>
                <w:szCs w:val="10"/>
              </w:rPr>
            </w:pPr>
            <w:r>
              <w:rPr>
                <w:sz w:val="10"/>
                <w:szCs w:val="10"/>
              </w:rPr>
              <w:t>4 666 939,55</w:t>
            </w:r>
          </w:p>
        </w:tc>
        <w:tc>
          <w:tcPr>
            <w:tcW w:w="707" w:type="dxa"/>
            <w:shd w:val="clear" w:color="auto" w:fill="auto"/>
            <w:vAlign w:val="center"/>
          </w:tcPr>
          <w:p w14:paraId="40154501">
            <w:pPr>
              <w:ind w:left="-99" w:right="-88"/>
              <w:rPr>
                <w:sz w:val="10"/>
                <w:szCs w:val="10"/>
              </w:rPr>
            </w:pPr>
            <w:r>
              <w:rPr>
                <w:sz w:val="10"/>
                <w:szCs w:val="10"/>
              </w:rPr>
              <w:t>0,00</w:t>
            </w:r>
          </w:p>
        </w:tc>
        <w:tc>
          <w:tcPr>
            <w:tcW w:w="614" w:type="dxa"/>
            <w:shd w:val="clear" w:color="auto" w:fill="auto"/>
            <w:vAlign w:val="center"/>
          </w:tcPr>
          <w:p w14:paraId="0B05122E">
            <w:pPr>
              <w:ind w:left="-99" w:right="-88"/>
              <w:rPr>
                <w:sz w:val="10"/>
                <w:szCs w:val="10"/>
              </w:rPr>
            </w:pPr>
            <w:r>
              <w:rPr>
                <w:sz w:val="10"/>
                <w:szCs w:val="10"/>
              </w:rPr>
              <w:t>0,00</w:t>
            </w:r>
          </w:p>
        </w:tc>
      </w:tr>
      <w:tr w14:paraId="5148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51" w:type="dxa"/>
            <w:shd w:val="clear" w:color="auto" w:fill="auto"/>
            <w:noWrap/>
            <w:vAlign w:val="center"/>
          </w:tcPr>
          <w:p w14:paraId="2DE1D348">
            <w:pPr>
              <w:ind w:left="-99" w:right="-88"/>
              <w:rPr>
                <w:sz w:val="10"/>
                <w:szCs w:val="10"/>
              </w:rPr>
            </w:pPr>
            <w:r>
              <w:rPr>
                <w:sz w:val="10"/>
                <w:szCs w:val="10"/>
              </w:rPr>
              <w:t>77</w:t>
            </w:r>
          </w:p>
        </w:tc>
        <w:tc>
          <w:tcPr>
            <w:tcW w:w="1100" w:type="dxa"/>
            <w:shd w:val="clear" w:color="auto" w:fill="auto"/>
            <w:noWrap/>
            <w:vAlign w:val="center"/>
          </w:tcPr>
          <w:p w14:paraId="4B734440">
            <w:pPr>
              <w:ind w:left="-99" w:right="-88"/>
              <w:rPr>
                <w:sz w:val="10"/>
                <w:szCs w:val="10"/>
              </w:rPr>
            </w:pPr>
            <w:r>
              <w:rPr>
                <w:sz w:val="10"/>
                <w:szCs w:val="10"/>
              </w:rPr>
              <w:t>г. Краснозаводск, пер. Больничный, д. 13</w:t>
            </w:r>
          </w:p>
        </w:tc>
        <w:tc>
          <w:tcPr>
            <w:tcW w:w="450" w:type="dxa"/>
            <w:shd w:val="clear" w:color="auto" w:fill="auto"/>
            <w:noWrap/>
            <w:vAlign w:val="center"/>
          </w:tcPr>
          <w:p w14:paraId="200E35F3">
            <w:pPr>
              <w:ind w:left="-99" w:right="-88"/>
              <w:rPr>
                <w:sz w:val="10"/>
                <w:szCs w:val="10"/>
              </w:rPr>
            </w:pPr>
            <w:r>
              <w:rPr>
                <w:sz w:val="10"/>
                <w:szCs w:val="10"/>
              </w:rPr>
              <w:t>382</w:t>
            </w:r>
          </w:p>
        </w:tc>
        <w:tc>
          <w:tcPr>
            <w:tcW w:w="550" w:type="dxa"/>
            <w:shd w:val="clear" w:color="auto" w:fill="auto"/>
            <w:noWrap/>
            <w:vAlign w:val="center"/>
          </w:tcPr>
          <w:p w14:paraId="5C3877ED">
            <w:pPr>
              <w:ind w:left="-99" w:right="-88"/>
              <w:rPr>
                <w:sz w:val="10"/>
                <w:szCs w:val="10"/>
              </w:rPr>
            </w:pPr>
            <w:r>
              <w:rPr>
                <w:sz w:val="10"/>
                <w:szCs w:val="10"/>
              </w:rPr>
              <w:t>13.11.2015</w:t>
            </w:r>
          </w:p>
        </w:tc>
        <w:tc>
          <w:tcPr>
            <w:tcW w:w="546" w:type="dxa"/>
            <w:shd w:val="clear" w:color="auto" w:fill="auto"/>
            <w:noWrap/>
            <w:vAlign w:val="center"/>
          </w:tcPr>
          <w:p w14:paraId="7D5DB854">
            <w:pPr>
              <w:ind w:left="-99" w:right="-88"/>
              <w:rPr>
                <w:sz w:val="10"/>
                <w:szCs w:val="10"/>
              </w:rPr>
            </w:pPr>
            <w:r>
              <w:rPr>
                <w:sz w:val="10"/>
                <w:szCs w:val="10"/>
              </w:rPr>
              <w:t>IV кв. 2025</w:t>
            </w:r>
          </w:p>
        </w:tc>
        <w:tc>
          <w:tcPr>
            <w:tcW w:w="554" w:type="dxa"/>
            <w:shd w:val="clear" w:color="auto" w:fill="auto"/>
            <w:noWrap/>
            <w:vAlign w:val="center"/>
          </w:tcPr>
          <w:p w14:paraId="0F756AAD">
            <w:pPr>
              <w:ind w:left="-99" w:right="-88"/>
              <w:rPr>
                <w:sz w:val="10"/>
                <w:szCs w:val="10"/>
              </w:rPr>
            </w:pPr>
            <w:r>
              <w:rPr>
                <w:sz w:val="10"/>
                <w:szCs w:val="10"/>
              </w:rPr>
              <w:t>IV кв. 2025</w:t>
            </w:r>
          </w:p>
        </w:tc>
        <w:tc>
          <w:tcPr>
            <w:tcW w:w="324" w:type="dxa"/>
            <w:shd w:val="clear" w:color="auto" w:fill="auto"/>
            <w:noWrap/>
            <w:vAlign w:val="center"/>
          </w:tcPr>
          <w:p w14:paraId="268A2193">
            <w:pPr>
              <w:ind w:left="-99" w:right="-88"/>
              <w:rPr>
                <w:sz w:val="10"/>
                <w:szCs w:val="10"/>
              </w:rPr>
            </w:pPr>
            <w:r>
              <w:rPr>
                <w:sz w:val="10"/>
                <w:szCs w:val="10"/>
              </w:rPr>
              <w:t>15</w:t>
            </w:r>
          </w:p>
        </w:tc>
        <w:tc>
          <w:tcPr>
            <w:tcW w:w="252" w:type="dxa"/>
            <w:shd w:val="clear" w:color="auto" w:fill="auto"/>
            <w:noWrap/>
            <w:vAlign w:val="center"/>
          </w:tcPr>
          <w:p w14:paraId="1C36DD1F">
            <w:pPr>
              <w:ind w:left="-99" w:right="-88"/>
              <w:rPr>
                <w:sz w:val="10"/>
                <w:szCs w:val="10"/>
              </w:rPr>
            </w:pPr>
            <w:r>
              <w:rPr>
                <w:sz w:val="10"/>
                <w:szCs w:val="10"/>
              </w:rPr>
              <w:t>15</w:t>
            </w:r>
          </w:p>
        </w:tc>
        <w:tc>
          <w:tcPr>
            <w:tcW w:w="491" w:type="dxa"/>
            <w:shd w:val="clear" w:color="auto" w:fill="auto"/>
            <w:noWrap/>
            <w:vAlign w:val="center"/>
          </w:tcPr>
          <w:p w14:paraId="7FCDA422">
            <w:pPr>
              <w:ind w:left="-99" w:right="-88"/>
              <w:rPr>
                <w:sz w:val="10"/>
                <w:szCs w:val="10"/>
              </w:rPr>
            </w:pPr>
            <w:r>
              <w:rPr>
                <w:sz w:val="10"/>
                <w:szCs w:val="10"/>
              </w:rPr>
              <w:t>152,44</w:t>
            </w:r>
          </w:p>
        </w:tc>
        <w:tc>
          <w:tcPr>
            <w:tcW w:w="366" w:type="dxa"/>
            <w:shd w:val="clear" w:color="auto" w:fill="auto"/>
            <w:noWrap/>
            <w:vAlign w:val="center"/>
          </w:tcPr>
          <w:p w14:paraId="0F1E9D32">
            <w:pPr>
              <w:ind w:left="-99" w:right="-88"/>
              <w:rPr>
                <w:sz w:val="10"/>
                <w:szCs w:val="10"/>
              </w:rPr>
            </w:pPr>
            <w:r>
              <w:rPr>
                <w:sz w:val="10"/>
                <w:szCs w:val="10"/>
              </w:rPr>
              <w:t>4</w:t>
            </w:r>
          </w:p>
        </w:tc>
        <w:tc>
          <w:tcPr>
            <w:tcW w:w="366" w:type="dxa"/>
            <w:shd w:val="clear" w:color="auto" w:fill="auto"/>
            <w:noWrap/>
            <w:vAlign w:val="center"/>
          </w:tcPr>
          <w:p w14:paraId="24814FEC">
            <w:pPr>
              <w:ind w:left="-99" w:right="-88"/>
              <w:rPr>
                <w:sz w:val="10"/>
                <w:szCs w:val="10"/>
              </w:rPr>
            </w:pPr>
            <w:r>
              <w:rPr>
                <w:sz w:val="10"/>
                <w:szCs w:val="10"/>
              </w:rPr>
              <w:t>2</w:t>
            </w:r>
          </w:p>
        </w:tc>
        <w:tc>
          <w:tcPr>
            <w:tcW w:w="366" w:type="dxa"/>
            <w:shd w:val="clear" w:color="auto" w:fill="auto"/>
            <w:noWrap/>
            <w:vAlign w:val="center"/>
          </w:tcPr>
          <w:p w14:paraId="0FE3D286">
            <w:pPr>
              <w:ind w:left="-99" w:right="-88"/>
              <w:rPr>
                <w:sz w:val="10"/>
                <w:szCs w:val="10"/>
              </w:rPr>
            </w:pPr>
            <w:r>
              <w:rPr>
                <w:sz w:val="10"/>
                <w:szCs w:val="10"/>
              </w:rPr>
              <w:t>2</w:t>
            </w:r>
          </w:p>
        </w:tc>
        <w:tc>
          <w:tcPr>
            <w:tcW w:w="502" w:type="dxa"/>
            <w:shd w:val="clear" w:color="auto" w:fill="auto"/>
            <w:noWrap/>
            <w:vAlign w:val="center"/>
          </w:tcPr>
          <w:p w14:paraId="32102497">
            <w:pPr>
              <w:ind w:left="-99" w:right="-88"/>
              <w:rPr>
                <w:sz w:val="10"/>
                <w:szCs w:val="10"/>
              </w:rPr>
            </w:pPr>
            <w:r>
              <w:rPr>
                <w:sz w:val="10"/>
                <w:szCs w:val="10"/>
              </w:rPr>
              <w:t>152,44</w:t>
            </w:r>
          </w:p>
        </w:tc>
        <w:tc>
          <w:tcPr>
            <w:tcW w:w="473" w:type="dxa"/>
            <w:shd w:val="clear" w:color="auto" w:fill="auto"/>
            <w:noWrap/>
            <w:vAlign w:val="center"/>
          </w:tcPr>
          <w:p w14:paraId="30587A64">
            <w:pPr>
              <w:ind w:left="-99" w:right="-88"/>
              <w:rPr>
                <w:sz w:val="10"/>
                <w:szCs w:val="10"/>
              </w:rPr>
            </w:pPr>
            <w:r>
              <w:rPr>
                <w:sz w:val="10"/>
                <w:szCs w:val="10"/>
              </w:rPr>
              <w:t>102,62</w:t>
            </w:r>
          </w:p>
        </w:tc>
        <w:tc>
          <w:tcPr>
            <w:tcW w:w="438" w:type="dxa"/>
            <w:shd w:val="clear" w:color="auto" w:fill="auto"/>
            <w:noWrap/>
            <w:vAlign w:val="center"/>
          </w:tcPr>
          <w:p w14:paraId="4D5C1762">
            <w:pPr>
              <w:ind w:left="-99" w:right="-88"/>
              <w:rPr>
                <w:sz w:val="10"/>
                <w:szCs w:val="10"/>
              </w:rPr>
            </w:pPr>
            <w:r>
              <w:rPr>
                <w:sz w:val="10"/>
                <w:szCs w:val="10"/>
              </w:rPr>
              <w:t>49,82</w:t>
            </w:r>
          </w:p>
        </w:tc>
        <w:tc>
          <w:tcPr>
            <w:tcW w:w="747" w:type="dxa"/>
            <w:shd w:val="clear" w:color="auto" w:fill="auto"/>
            <w:vAlign w:val="center"/>
          </w:tcPr>
          <w:p w14:paraId="60F9E843">
            <w:pPr>
              <w:ind w:left="-99" w:right="-88"/>
              <w:rPr>
                <w:sz w:val="10"/>
                <w:szCs w:val="10"/>
              </w:rPr>
            </w:pPr>
            <w:r>
              <w:rPr>
                <w:sz w:val="10"/>
                <w:szCs w:val="10"/>
              </w:rPr>
              <w:t>16 537 910,72</w:t>
            </w:r>
          </w:p>
        </w:tc>
        <w:tc>
          <w:tcPr>
            <w:tcW w:w="867" w:type="dxa"/>
            <w:shd w:val="clear" w:color="auto" w:fill="auto"/>
            <w:vAlign w:val="center"/>
          </w:tcPr>
          <w:p w14:paraId="6E502E20">
            <w:pPr>
              <w:ind w:left="-99" w:right="-88"/>
              <w:rPr>
                <w:sz w:val="10"/>
                <w:szCs w:val="10"/>
              </w:rPr>
            </w:pPr>
            <w:r>
              <w:rPr>
                <w:sz w:val="10"/>
                <w:szCs w:val="10"/>
              </w:rPr>
              <w:t>12 783 804,99</w:t>
            </w:r>
          </w:p>
        </w:tc>
        <w:tc>
          <w:tcPr>
            <w:tcW w:w="798" w:type="dxa"/>
            <w:shd w:val="clear" w:color="auto" w:fill="auto"/>
            <w:vAlign w:val="center"/>
          </w:tcPr>
          <w:p w14:paraId="15066F06">
            <w:pPr>
              <w:ind w:left="-99" w:right="-88"/>
              <w:rPr>
                <w:sz w:val="10"/>
                <w:szCs w:val="10"/>
              </w:rPr>
            </w:pPr>
            <w:r>
              <w:rPr>
                <w:sz w:val="10"/>
                <w:szCs w:val="10"/>
              </w:rPr>
              <w:t>0,00</w:t>
            </w:r>
          </w:p>
        </w:tc>
        <w:tc>
          <w:tcPr>
            <w:tcW w:w="760" w:type="dxa"/>
            <w:shd w:val="clear" w:color="auto" w:fill="auto"/>
            <w:vAlign w:val="center"/>
          </w:tcPr>
          <w:p w14:paraId="32DDF426">
            <w:pPr>
              <w:ind w:left="-99" w:right="-88"/>
              <w:rPr>
                <w:sz w:val="10"/>
                <w:szCs w:val="10"/>
              </w:rPr>
            </w:pPr>
            <w:r>
              <w:rPr>
                <w:sz w:val="10"/>
                <w:szCs w:val="10"/>
              </w:rPr>
              <w:t>5 854 122,63</w:t>
            </w:r>
          </w:p>
        </w:tc>
        <w:tc>
          <w:tcPr>
            <w:tcW w:w="721" w:type="dxa"/>
            <w:shd w:val="clear" w:color="auto" w:fill="auto"/>
            <w:vAlign w:val="center"/>
          </w:tcPr>
          <w:p w14:paraId="07EC2DC6">
            <w:pPr>
              <w:ind w:left="-99" w:right="-88"/>
              <w:rPr>
                <w:sz w:val="10"/>
                <w:szCs w:val="10"/>
              </w:rPr>
            </w:pPr>
            <w:r>
              <w:rPr>
                <w:sz w:val="10"/>
                <w:szCs w:val="10"/>
              </w:rPr>
              <w:t>6 929 682,36</w:t>
            </w:r>
          </w:p>
        </w:tc>
        <w:tc>
          <w:tcPr>
            <w:tcW w:w="798" w:type="dxa"/>
            <w:shd w:val="clear" w:color="auto" w:fill="auto"/>
            <w:vAlign w:val="center"/>
          </w:tcPr>
          <w:p w14:paraId="0AA4C1DA">
            <w:pPr>
              <w:ind w:left="-99" w:right="-88"/>
              <w:rPr>
                <w:sz w:val="10"/>
                <w:szCs w:val="10"/>
              </w:rPr>
            </w:pPr>
            <w:r>
              <w:rPr>
                <w:sz w:val="10"/>
                <w:szCs w:val="10"/>
              </w:rPr>
              <w:t>3 754 105,73</w:t>
            </w:r>
          </w:p>
        </w:tc>
        <w:tc>
          <w:tcPr>
            <w:tcW w:w="850" w:type="dxa"/>
            <w:shd w:val="clear" w:color="auto" w:fill="auto"/>
            <w:vAlign w:val="center"/>
          </w:tcPr>
          <w:p w14:paraId="6DAD6F28">
            <w:pPr>
              <w:ind w:left="-99" w:right="-88"/>
              <w:rPr>
                <w:sz w:val="10"/>
                <w:szCs w:val="10"/>
              </w:rPr>
            </w:pPr>
            <w:r>
              <w:rPr>
                <w:sz w:val="10"/>
                <w:szCs w:val="10"/>
              </w:rPr>
              <w:t>0,00</w:t>
            </w:r>
          </w:p>
        </w:tc>
        <w:tc>
          <w:tcPr>
            <w:tcW w:w="767" w:type="dxa"/>
            <w:shd w:val="clear" w:color="auto" w:fill="auto"/>
            <w:vAlign w:val="center"/>
          </w:tcPr>
          <w:p w14:paraId="318E3CC1">
            <w:pPr>
              <w:ind w:left="-99" w:right="-88"/>
              <w:rPr>
                <w:sz w:val="10"/>
                <w:szCs w:val="10"/>
              </w:rPr>
            </w:pPr>
            <w:r>
              <w:rPr>
                <w:sz w:val="10"/>
                <w:szCs w:val="10"/>
              </w:rPr>
              <w:t>1 719 127,86</w:t>
            </w:r>
          </w:p>
        </w:tc>
        <w:tc>
          <w:tcPr>
            <w:tcW w:w="700" w:type="dxa"/>
            <w:shd w:val="clear" w:color="auto" w:fill="auto"/>
            <w:vAlign w:val="center"/>
          </w:tcPr>
          <w:p w14:paraId="38BD8F41">
            <w:pPr>
              <w:ind w:left="-99" w:right="-88"/>
              <w:rPr>
                <w:sz w:val="10"/>
                <w:szCs w:val="10"/>
              </w:rPr>
            </w:pPr>
            <w:r>
              <w:rPr>
                <w:sz w:val="10"/>
                <w:szCs w:val="10"/>
              </w:rPr>
              <w:t>2 034 977,87</w:t>
            </w:r>
          </w:p>
        </w:tc>
        <w:tc>
          <w:tcPr>
            <w:tcW w:w="707" w:type="dxa"/>
            <w:shd w:val="clear" w:color="auto" w:fill="auto"/>
            <w:vAlign w:val="center"/>
          </w:tcPr>
          <w:p w14:paraId="5B2D93F8">
            <w:pPr>
              <w:ind w:left="-99" w:right="-88"/>
              <w:rPr>
                <w:sz w:val="10"/>
                <w:szCs w:val="10"/>
              </w:rPr>
            </w:pPr>
            <w:r>
              <w:rPr>
                <w:sz w:val="10"/>
                <w:szCs w:val="10"/>
              </w:rPr>
              <w:t>0,00</w:t>
            </w:r>
          </w:p>
        </w:tc>
        <w:tc>
          <w:tcPr>
            <w:tcW w:w="614" w:type="dxa"/>
            <w:shd w:val="clear" w:color="auto" w:fill="auto"/>
            <w:vAlign w:val="center"/>
          </w:tcPr>
          <w:p w14:paraId="7E926562">
            <w:pPr>
              <w:ind w:left="-99" w:right="-88"/>
              <w:rPr>
                <w:sz w:val="10"/>
                <w:szCs w:val="10"/>
              </w:rPr>
            </w:pPr>
            <w:r>
              <w:rPr>
                <w:sz w:val="10"/>
                <w:szCs w:val="10"/>
              </w:rPr>
              <w:t>0,00</w:t>
            </w:r>
          </w:p>
        </w:tc>
      </w:tr>
      <w:tr w14:paraId="2E06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51" w:type="dxa"/>
            <w:shd w:val="clear" w:color="auto" w:fill="auto"/>
            <w:noWrap/>
            <w:vAlign w:val="center"/>
          </w:tcPr>
          <w:p w14:paraId="62B3599E">
            <w:pPr>
              <w:ind w:left="-99" w:right="-88"/>
              <w:rPr>
                <w:sz w:val="10"/>
                <w:szCs w:val="10"/>
              </w:rPr>
            </w:pPr>
            <w:r>
              <w:rPr>
                <w:sz w:val="10"/>
                <w:szCs w:val="10"/>
              </w:rPr>
              <w:t>78</w:t>
            </w:r>
          </w:p>
        </w:tc>
        <w:tc>
          <w:tcPr>
            <w:tcW w:w="1100" w:type="dxa"/>
            <w:shd w:val="clear" w:color="auto" w:fill="auto"/>
            <w:noWrap/>
            <w:vAlign w:val="center"/>
          </w:tcPr>
          <w:p w14:paraId="1581DB44">
            <w:pPr>
              <w:ind w:left="-99" w:right="-88"/>
              <w:rPr>
                <w:sz w:val="10"/>
                <w:szCs w:val="10"/>
              </w:rPr>
            </w:pPr>
            <w:r>
              <w:rPr>
                <w:sz w:val="10"/>
                <w:szCs w:val="10"/>
              </w:rPr>
              <w:t>г. Краснозаводск, пер. Больничный, д. 3</w:t>
            </w:r>
          </w:p>
        </w:tc>
        <w:tc>
          <w:tcPr>
            <w:tcW w:w="450" w:type="dxa"/>
            <w:shd w:val="clear" w:color="auto" w:fill="auto"/>
            <w:noWrap/>
            <w:vAlign w:val="center"/>
          </w:tcPr>
          <w:p w14:paraId="31C58384">
            <w:pPr>
              <w:ind w:left="-99" w:right="-88"/>
              <w:rPr>
                <w:sz w:val="10"/>
                <w:szCs w:val="10"/>
              </w:rPr>
            </w:pPr>
            <w:r>
              <w:rPr>
                <w:sz w:val="10"/>
                <w:szCs w:val="10"/>
              </w:rPr>
              <w:t>382</w:t>
            </w:r>
          </w:p>
        </w:tc>
        <w:tc>
          <w:tcPr>
            <w:tcW w:w="550" w:type="dxa"/>
            <w:shd w:val="clear" w:color="auto" w:fill="auto"/>
            <w:noWrap/>
            <w:vAlign w:val="center"/>
          </w:tcPr>
          <w:p w14:paraId="01532132">
            <w:pPr>
              <w:ind w:left="-99" w:right="-88"/>
              <w:rPr>
                <w:sz w:val="10"/>
                <w:szCs w:val="10"/>
              </w:rPr>
            </w:pPr>
            <w:r>
              <w:rPr>
                <w:sz w:val="10"/>
                <w:szCs w:val="10"/>
              </w:rPr>
              <w:t>13.11.2015</w:t>
            </w:r>
          </w:p>
        </w:tc>
        <w:tc>
          <w:tcPr>
            <w:tcW w:w="546" w:type="dxa"/>
            <w:shd w:val="clear" w:color="auto" w:fill="auto"/>
            <w:noWrap/>
            <w:vAlign w:val="center"/>
          </w:tcPr>
          <w:p w14:paraId="6D2D1E27">
            <w:pPr>
              <w:ind w:left="-99" w:right="-88"/>
              <w:rPr>
                <w:sz w:val="10"/>
                <w:szCs w:val="10"/>
              </w:rPr>
            </w:pPr>
            <w:r>
              <w:rPr>
                <w:sz w:val="10"/>
                <w:szCs w:val="10"/>
              </w:rPr>
              <w:t>IV кв. 2025</w:t>
            </w:r>
          </w:p>
        </w:tc>
        <w:tc>
          <w:tcPr>
            <w:tcW w:w="554" w:type="dxa"/>
            <w:shd w:val="clear" w:color="auto" w:fill="auto"/>
            <w:noWrap/>
            <w:vAlign w:val="center"/>
          </w:tcPr>
          <w:p w14:paraId="76EAB7B3">
            <w:pPr>
              <w:ind w:left="-99" w:right="-88"/>
              <w:rPr>
                <w:sz w:val="10"/>
                <w:szCs w:val="10"/>
              </w:rPr>
            </w:pPr>
            <w:r>
              <w:rPr>
                <w:sz w:val="10"/>
                <w:szCs w:val="10"/>
              </w:rPr>
              <w:t>IV кв. 2025</w:t>
            </w:r>
          </w:p>
        </w:tc>
        <w:tc>
          <w:tcPr>
            <w:tcW w:w="324" w:type="dxa"/>
            <w:shd w:val="clear" w:color="auto" w:fill="auto"/>
            <w:noWrap/>
            <w:vAlign w:val="center"/>
          </w:tcPr>
          <w:p w14:paraId="25964B3C">
            <w:pPr>
              <w:ind w:left="-99" w:right="-88"/>
              <w:rPr>
                <w:sz w:val="10"/>
                <w:szCs w:val="10"/>
              </w:rPr>
            </w:pPr>
            <w:r>
              <w:rPr>
                <w:sz w:val="10"/>
                <w:szCs w:val="10"/>
              </w:rPr>
              <w:t>5</w:t>
            </w:r>
          </w:p>
        </w:tc>
        <w:tc>
          <w:tcPr>
            <w:tcW w:w="252" w:type="dxa"/>
            <w:shd w:val="clear" w:color="auto" w:fill="auto"/>
            <w:noWrap/>
            <w:vAlign w:val="center"/>
          </w:tcPr>
          <w:p w14:paraId="11D1045B">
            <w:pPr>
              <w:ind w:left="-99" w:right="-88"/>
              <w:rPr>
                <w:sz w:val="10"/>
                <w:szCs w:val="10"/>
              </w:rPr>
            </w:pPr>
            <w:r>
              <w:rPr>
                <w:sz w:val="10"/>
                <w:szCs w:val="10"/>
              </w:rPr>
              <w:t>5</w:t>
            </w:r>
          </w:p>
        </w:tc>
        <w:tc>
          <w:tcPr>
            <w:tcW w:w="491" w:type="dxa"/>
            <w:shd w:val="clear" w:color="auto" w:fill="auto"/>
            <w:noWrap/>
            <w:vAlign w:val="center"/>
          </w:tcPr>
          <w:p w14:paraId="1AA0DC72">
            <w:pPr>
              <w:ind w:left="-99" w:right="-88"/>
              <w:rPr>
                <w:sz w:val="10"/>
                <w:szCs w:val="10"/>
              </w:rPr>
            </w:pPr>
            <w:r>
              <w:rPr>
                <w:sz w:val="10"/>
                <w:szCs w:val="10"/>
              </w:rPr>
              <w:t>61,10</w:t>
            </w:r>
          </w:p>
        </w:tc>
        <w:tc>
          <w:tcPr>
            <w:tcW w:w="366" w:type="dxa"/>
            <w:shd w:val="clear" w:color="auto" w:fill="auto"/>
            <w:noWrap/>
            <w:vAlign w:val="center"/>
          </w:tcPr>
          <w:p w14:paraId="2835BC89">
            <w:pPr>
              <w:ind w:left="-99" w:right="-88"/>
              <w:rPr>
                <w:sz w:val="10"/>
                <w:szCs w:val="10"/>
              </w:rPr>
            </w:pPr>
            <w:r>
              <w:rPr>
                <w:sz w:val="10"/>
                <w:szCs w:val="10"/>
              </w:rPr>
              <w:t>2</w:t>
            </w:r>
          </w:p>
        </w:tc>
        <w:tc>
          <w:tcPr>
            <w:tcW w:w="366" w:type="dxa"/>
            <w:shd w:val="clear" w:color="auto" w:fill="auto"/>
            <w:noWrap/>
            <w:vAlign w:val="center"/>
          </w:tcPr>
          <w:p w14:paraId="308E934F">
            <w:pPr>
              <w:ind w:left="-99" w:right="-88"/>
              <w:rPr>
                <w:sz w:val="10"/>
                <w:szCs w:val="10"/>
              </w:rPr>
            </w:pPr>
            <w:r>
              <w:rPr>
                <w:sz w:val="10"/>
                <w:szCs w:val="10"/>
              </w:rPr>
              <w:t>2</w:t>
            </w:r>
          </w:p>
        </w:tc>
        <w:tc>
          <w:tcPr>
            <w:tcW w:w="366" w:type="dxa"/>
            <w:shd w:val="clear" w:color="auto" w:fill="auto"/>
            <w:noWrap/>
            <w:vAlign w:val="center"/>
          </w:tcPr>
          <w:p w14:paraId="68B618BC">
            <w:pPr>
              <w:ind w:left="-99" w:right="-88"/>
              <w:rPr>
                <w:sz w:val="10"/>
                <w:szCs w:val="10"/>
              </w:rPr>
            </w:pPr>
            <w:r>
              <w:rPr>
                <w:sz w:val="10"/>
                <w:szCs w:val="10"/>
              </w:rPr>
              <w:t>0</w:t>
            </w:r>
          </w:p>
        </w:tc>
        <w:tc>
          <w:tcPr>
            <w:tcW w:w="502" w:type="dxa"/>
            <w:shd w:val="clear" w:color="auto" w:fill="auto"/>
            <w:noWrap/>
            <w:vAlign w:val="center"/>
          </w:tcPr>
          <w:p w14:paraId="2CDFD8BD">
            <w:pPr>
              <w:ind w:left="-99" w:right="-88"/>
              <w:rPr>
                <w:sz w:val="10"/>
                <w:szCs w:val="10"/>
              </w:rPr>
            </w:pPr>
            <w:r>
              <w:rPr>
                <w:sz w:val="10"/>
                <w:szCs w:val="10"/>
              </w:rPr>
              <w:t>61,10</w:t>
            </w:r>
          </w:p>
        </w:tc>
        <w:tc>
          <w:tcPr>
            <w:tcW w:w="473" w:type="dxa"/>
            <w:shd w:val="clear" w:color="auto" w:fill="auto"/>
            <w:noWrap/>
            <w:vAlign w:val="center"/>
          </w:tcPr>
          <w:p w14:paraId="228A887A">
            <w:pPr>
              <w:ind w:left="-99" w:right="-88"/>
              <w:rPr>
                <w:sz w:val="10"/>
                <w:szCs w:val="10"/>
              </w:rPr>
            </w:pPr>
            <w:r>
              <w:rPr>
                <w:sz w:val="10"/>
                <w:szCs w:val="10"/>
              </w:rPr>
              <w:t>61,10</w:t>
            </w:r>
          </w:p>
        </w:tc>
        <w:tc>
          <w:tcPr>
            <w:tcW w:w="438" w:type="dxa"/>
            <w:shd w:val="clear" w:color="auto" w:fill="auto"/>
            <w:noWrap/>
            <w:vAlign w:val="center"/>
          </w:tcPr>
          <w:p w14:paraId="37A2848A">
            <w:pPr>
              <w:ind w:left="-99" w:right="-88"/>
              <w:rPr>
                <w:sz w:val="10"/>
                <w:szCs w:val="10"/>
              </w:rPr>
            </w:pPr>
            <w:r>
              <w:rPr>
                <w:sz w:val="10"/>
                <w:szCs w:val="10"/>
              </w:rPr>
              <w:t>0,00</w:t>
            </w:r>
          </w:p>
        </w:tc>
        <w:tc>
          <w:tcPr>
            <w:tcW w:w="747" w:type="dxa"/>
            <w:shd w:val="clear" w:color="auto" w:fill="auto"/>
            <w:vAlign w:val="center"/>
          </w:tcPr>
          <w:p w14:paraId="70C38243">
            <w:pPr>
              <w:ind w:left="-99" w:right="-88"/>
              <w:rPr>
                <w:sz w:val="10"/>
                <w:szCs w:val="10"/>
              </w:rPr>
            </w:pPr>
            <w:r>
              <w:rPr>
                <w:sz w:val="10"/>
                <w:szCs w:val="10"/>
              </w:rPr>
              <w:t>6 628 616,80</w:t>
            </w:r>
          </w:p>
        </w:tc>
        <w:tc>
          <w:tcPr>
            <w:tcW w:w="867" w:type="dxa"/>
            <w:shd w:val="clear" w:color="auto" w:fill="auto"/>
            <w:vAlign w:val="center"/>
          </w:tcPr>
          <w:p w14:paraId="17694645">
            <w:pPr>
              <w:ind w:left="-99" w:right="-88"/>
              <w:rPr>
                <w:sz w:val="10"/>
                <w:szCs w:val="10"/>
              </w:rPr>
            </w:pPr>
            <w:r>
              <w:rPr>
                <w:sz w:val="10"/>
                <w:szCs w:val="10"/>
              </w:rPr>
              <w:t>5 123 920,79</w:t>
            </w:r>
          </w:p>
        </w:tc>
        <w:tc>
          <w:tcPr>
            <w:tcW w:w="798" w:type="dxa"/>
            <w:shd w:val="clear" w:color="auto" w:fill="auto"/>
            <w:vAlign w:val="center"/>
          </w:tcPr>
          <w:p w14:paraId="3CB97758">
            <w:pPr>
              <w:ind w:left="-99" w:right="-88"/>
              <w:rPr>
                <w:sz w:val="10"/>
                <w:szCs w:val="10"/>
              </w:rPr>
            </w:pPr>
            <w:r>
              <w:rPr>
                <w:sz w:val="10"/>
                <w:szCs w:val="10"/>
              </w:rPr>
              <w:t>0,00</w:t>
            </w:r>
          </w:p>
        </w:tc>
        <w:tc>
          <w:tcPr>
            <w:tcW w:w="760" w:type="dxa"/>
            <w:shd w:val="clear" w:color="auto" w:fill="auto"/>
            <w:vAlign w:val="center"/>
          </w:tcPr>
          <w:p w14:paraId="3224403D">
            <w:pPr>
              <w:ind w:left="-99" w:right="-88"/>
              <w:rPr>
                <w:sz w:val="10"/>
                <w:szCs w:val="10"/>
              </w:rPr>
            </w:pPr>
            <w:r>
              <w:rPr>
                <w:sz w:val="10"/>
                <w:szCs w:val="10"/>
              </w:rPr>
              <w:t>2 346 411,00</w:t>
            </w:r>
          </w:p>
        </w:tc>
        <w:tc>
          <w:tcPr>
            <w:tcW w:w="721" w:type="dxa"/>
            <w:shd w:val="clear" w:color="auto" w:fill="auto"/>
            <w:vAlign w:val="center"/>
          </w:tcPr>
          <w:p w14:paraId="33C132C3">
            <w:pPr>
              <w:ind w:left="-99" w:right="-88"/>
              <w:rPr>
                <w:sz w:val="10"/>
                <w:szCs w:val="10"/>
              </w:rPr>
            </w:pPr>
            <w:r>
              <w:rPr>
                <w:sz w:val="10"/>
                <w:szCs w:val="10"/>
              </w:rPr>
              <w:t>2 777 509,79</w:t>
            </w:r>
          </w:p>
        </w:tc>
        <w:tc>
          <w:tcPr>
            <w:tcW w:w="798" w:type="dxa"/>
            <w:shd w:val="clear" w:color="auto" w:fill="auto"/>
            <w:vAlign w:val="center"/>
          </w:tcPr>
          <w:p w14:paraId="15C52B13">
            <w:pPr>
              <w:ind w:left="-99" w:right="-88"/>
              <w:rPr>
                <w:sz w:val="10"/>
                <w:szCs w:val="10"/>
              </w:rPr>
            </w:pPr>
            <w:r>
              <w:rPr>
                <w:sz w:val="10"/>
                <w:szCs w:val="10"/>
              </w:rPr>
              <w:t>1 504 696,01</w:t>
            </w:r>
          </w:p>
        </w:tc>
        <w:tc>
          <w:tcPr>
            <w:tcW w:w="850" w:type="dxa"/>
            <w:shd w:val="clear" w:color="auto" w:fill="auto"/>
            <w:vAlign w:val="center"/>
          </w:tcPr>
          <w:p w14:paraId="48122F46">
            <w:pPr>
              <w:ind w:left="-99" w:right="-88"/>
              <w:rPr>
                <w:sz w:val="10"/>
                <w:szCs w:val="10"/>
              </w:rPr>
            </w:pPr>
            <w:r>
              <w:rPr>
                <w:sz w:val="10"/>
                <w:szCs w:val="10"/>
              </w:rPr>
              <w:t>0,00</w:t>
            </w:r>
          </w:p>
        </w:tc>
        <w:tc>
          <w:tcPr>
            <w:tcW w:w="767" w:type="dxa"/>
            <w:shd w:val="clear" w:color="auto" w:fill="auto"/>
            <w:vAlign w:val="center"/>
          </w:tcPr>
          <w:p w14:paraId="7CAC732F">
            <w:pPr>
              <w:ind w:left="-99" w:right="-88"/>
              <w:rPr>
                <w:sz w:val="10"/>
                <w:szCs w:val="10"/>
              </w:rPr>
            </w:pPr>
            <w:r>
              <w:rPr>
                <w:sz w:val="10"/>
                <w:szCs w:val="10"/>
              </w:rPr>
              <w:t>689 049,54</w:t>
            </w:r>
          </w:p>
        </w:tc>
        <w:tc>
          <w:tcPr>
            <w:tcW w:w="700" w:type="dxa"/>
            <w:shd w:val="clear" w:color="auto" w:fill="auto"/>
            <w:vAlign w:val="center"/>
          </w:tcPr>
          <w:p w14:paraId="7ECBBB58">
            <w:pPr>
              <w:ind w:left="-99" w:right="-88"/>
              <w:rPr>
                <w:sz w:val="10"/>
                <w:szCs w:val="10"/>
              </w:rPr>
            </w:pPr>
            <w:r>
              <w:rPr>
                <w:sz w:val="10"/>
                <w:szCs w:val="10"/>
              </w:rPr>
              <w:t>815 646,47</w:t>
            </w:r>
          </w:p>
        </w:tc>
        <w:tc>
          <w:tcPr>
            <w:tcW w:w="707" w:type="dxa"/>
            <w:shd w:val="clear" w:color="auto" w:fill="auto"/>
            <w:vAlign w:val="center"/>
          </w:tcPr>
          <w:p w14:paraId="68DF271C">
            <w:pPr>
              <w:ind w:left="-99" w:right="-88"/>
              <w:rPr>
                <w:sz w:val="10"/>
                <w:szCs w:val="10"/>
              </w:rPr>
            </w:pPr>
            <w:r>
              <w:rPr>
                <w:sz w:val="10"/>
                <w:szCs w:val="10"/>
              </w:rPr>
              <w:t>0,00</w:t>
            </w:r>
          </w:p>
        </w:tc>
        <w:tc>
          <w:tcPr>
            <w:tcW w:w="614" w:type="dxa"/>
            <w:shd w:val="clear" w:color="auto" w:fill="auto"/>
            <w:vAlign w:val="center"/>
          </w:tcPr>
          <w:p w14:paraId="53EC5F06">
            <w:pPr>
              <w:ind w:left="-99" w:right="-88"/>
              <w:rPr>
                <w:sz w:val="10"/>
                <w:szCs w:val="10"/>
              </w:rPr>
            </w:pPr>
            <w:r>
              <w:rPr>
                <w:sz w:val="10"/>
                <w:szCs w:val="10"/>
              </w:rPr>
              <w:t>0,00</w:t>
            </w:r>
          </w:p>
        </w:tc>
      </w:tr>
      <w:tr w14:paraId="17C9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4006D6D8">
            <w:pPr>
              <w:ind w:left="-99" w:right="-88"/>
              <w:rPr>
                <w:sz w:val="10"/>
                <w:szCs w:val="10"/>
              </w:rPr>
            </w:pPr>
            <w:r>
              <w:rPr>
                <w:sz w:val="10"/>
                <w:szCs w:val="10"/>
              </w:rPr>
              <w:t>79</w:t>
            </w:r>
          </w:p>
        </w:tc>
        <w:tc>
          <w:tcPr>
            <w:tcW w:w="1100" w:type="dxa"/>
            <w:shd w:val="clear" w:color="auto" w:fill="auto"/>
            <w:noWrap/>
            <w:vAlign w:val="center"/>
          </w:tcPr>
          <w:p w14:paraId="616CF2EF">
            <w:pPr>
              <w:ind w:left="-99" w:right="-88"/>
              <w:rPr>
                <w:sz w:val="10"/>
                <w:szCs w:val="10"/>
              </w:rPr>
            </w:pPr>
            <w:r>
              <w:rPr>
                <w:sz w:val="10"/>
                <w:szCs w:val="10"/>
              </w:rPr>
              <w:t>г. Краснозаводск, пер. Больничный, д. 5</w:t>
            </w:r>
          </w:p>
        </w:tc>
        <w:tc>
          <w:tcPr>
            <w:tcW w:w="450" w:type="dxa"/>
            <w:shd w:val="clear" w:color="auto" w:fill="auto"/>
            <w:noWrap/>
            <w:vAlign w:val="center"/>
          </w:tcPr>
          <w:p w14:paraId="2BB0AC31">
            <w:pPr>
              <w:ind w:left="-99" w:right="-88"/>
              <w:rPr>
                <w:sz w:val="10"/>
                <w:szCs w:val="10"/>
              </w:rPr>
            </w:pPr>
            <w:r>
              <w:rPr>
                <w:sz w:val="10"/>
                <w:szCs w:val="10"/>
              </w:rPr>
              <w:t>382</w:t>
            </w:r>
          </w:p>
        </w:tc>
        <w:tc>
          <w:tcPr>
            <w:tcW w:w="550" w:type="dxa"/>
            <w:shd w:val="clear" w:color="auto" w:fill="auto"/>
            <w:noWrap/>
            <w:vAlign w:val="center"/>
          </w:tcPr>
          <w:p w14:paraId="33CAA6D3">
            <w:pPr>
              <w:ind w:left="-99" w:right="-88"/>
              <w:rPr>
                <w:sz w:val="10"/>
                <w:szCs w:val="10"/>
              </w:rPr>
            </w:pPr>
            <w:r>
              <w:rPr>
                <w:sz w:val="10"/>
                <w:szCs w:val="10"/>
              </w:rPr>
              <w:t>13.11.2015</w:t>
            </w:r>
          </w:p>
        </w:tc>
        <w:tc>
          <w:tcPr>
            <w:tcW w:w="546" w:type="dxa"/>
            <w:shd w:val="clear" w:color="auto" w:fill="auto"/>
            <w:noWrap/>
            <w:vAlign w:val="center"/>
          </w:tcPr>
          <w:p w14:paraId="006EAA06">
            <w:pPr>
              <w:ind w:left="-99" w:right="-88"/>
              <w:rPr>
                <w:sz w:val="10"/>
                <w:szCs w:val="10"/>
              </w:rPr>
            </w:pPr>
            <w:r>
              <w:rPr>
                <w:sz w:val="10"/>
                <w:szCs w:val="10"/>
              </w:rPr>
              <w:t>IV кв. 2025</w:t>
            </w:r>
          </w:p>
        </w:tc>
        <w:tc>
          <w:tcPr>
            <w:tcW w:w="554" w:type="dxa"/>
            <w:shd w:val="clear" w:color="auto" w:fill="auto"/>
            <w:noWrap/>
            <w:vAlign w:val="center"/>
          </w:tcPr>
          <w:p w14:paraId="307D5297">
            <w:pPr>
              <w:ind w:left="-99" w:right="-88"/>
              <w:rPr>
                <w:sz w:val="10"/>
                <w:szCs w:val="10"/>
              </w:rPr>
            </w:pPr>
            <w:r>
              <w:rPr>
                <w:sz w:val="10"/>
                <w:szCs w:val="10"/>
              </w:rPr>
              <w:t>IV кв. 2025</w:t>
            </w:r>
          </w:p>
        </w:tc>
        <w:tc>
          <w:tcPr>
            <w:tcW w:w="324" w:type="dxa"/>
            <w:shd w:val="clear" w:color="auto" w:fill="auto"/>
            <w:noWrap/>
            <w:vAlign w:val="center"/>
          </w:tcPr>
          <w:p w14:paraId="52D63D5A">
            <w:pPr>
              <w:ind w:left="-99" w:right="-88"/>
              <w:rPr>
                <w:sz w:val="10"/>
                <w:szCs w:val="10"/>
              </w:rPr>
            </w:pPr>
            <w:r>
              <w:rPr>
                <w:sz w:val="10"/>
                <w:szCs w:val="10"/>
              </w:rPr>
              <w:t>9</w:t>
            </w:r>
          </w:p>
        </w:tc>
        <w:tc>
          <w:tcPr>
            <w:tcW w:w="252" w:type="dxa"/>
            <w:shd w:val="clear" w:color="auto" w:fill="auto"/>
            <w:noWrap/>
            <w:vAlign w:val="center"/>
          </w:tcPr>
          <w:p w14:paraId="7FFC8A82">
            <w:pPr>
              <w:ind w:left="-99" w:right="-88"/>
              <w:rPr>
                <w:sz w:val="10"/>
                <w:szCs w:val="10"/>
              </w:rPr>
            </w:pPr>
            <w:r>
              <w:rPr>
                <w:sz w:val="10"/>
                <w:szCs w:val="10"/>
              </w:rPr>
              <w:t>9</w:t>
            </w:r>
          </w:p>
        </w:tc>
        <w:tc>
          <w:tcPr>
            <w:tcW w:w="491" w:type="dxa"/>
            <w:shd w:val="clear" w:color="auto" w:fill="auto"/>
            <w:noWrap/>
            <w:vAlign w:val="center"/>
          </w:tcPr>
          <w:p w14:paraId="165A9976">
            <w:pPr>
              <w:ind w:left="-99" w:right="-88"/>
              <w:rPr>
                <w:sz w:val="10"/>
                <w:szCs w:val="10"/>
              </w:rPr>
            </w:pPr>
            <w:r>
              <w:rPr>
                <w:sz w:val="10"/>
                <w:szCs w:val="10"/>
              </w:rPr>
              <w:t>214,90</w:t>
            </w:r>
          </w:p>
        </w:tc>
        <w:tc>
          <w:tcPr>
            <w:tcW w:w="366" w:type="dxa"/>
            <w:shd w:val="clear" w:color="auto" w:fill="auto"/>
            <w:noWrap/>
            <w:vAlign w:val="center"/>
          </w:tcPr>
          <w:p w14:paraId="2CBDFDA3">
            <w:pPr>
              <w:ind w:left="-99" w:right="-88"/>
              <w:rPr>
                <w:sz w:val="10"/>
                <w:szCs w:val="10"/>
              </w:rPr>
            </w:pPr>
            <w:r>
              <w:rPr>
                <w:sz w:val="10"/>
                <w:szCs w:val="10"/>
              </w:rPr>
              <w:t>6</w:t>
            </w:r>
          </w:p>
        </w:tc>
        <w:tc>
          <w:tcPr>
            <w:tcW w:w="366" w:type="dxa"/>
            <w:shd w:val="clear" w:color="auto" w:fill="auto"/>
            <w:noWrap/>
            <w:vAlign w:val="center"/>
          </w:tcPr>
          <w:p w14:paraId="0FB831C8">
            <w:pPr>
              <w:ind w:left="-99" w:right="-88"/>
              <w:rPr>
                <w:sz w:val="10"/>
                <w:szCs w:val="10"/>
              </w:rPr>
            </w:pPr>
            <w:r>
              <w:rPr>
                <w:sz w:val="10"/>
                <w:szCs w:val="10"/>
              </w:rPr>
              <w:t>6</w:t>
            </w:r>
          </w:p>
        </w:tc>
        <w:tc>
          <w:tcPr>
            <w:tcW w:w="366" w:type="dxa"/>
            <w:shd w:val="clear" w:color="auto" w:fill="auto"/>
            <w:noWrap/>
            <w:vAlign w:val="center"/>
          </w:tcPr>
          <w:p w14:paraId="285A77C9">
            <w:pPr>
              <w:ind w:left="-99" w:right="-88"/>
              <w:rPr>
                <w:sz w:val="10"/>
                <w:szCs w:val="10"/>
              </w:rPr>
            </w:pPr>
            <w:r>
              <w:rPr>
                <w:sz w:val="10"/>
                <w:szCs w:val="10"/>
              </w:rPr>
              <w:t>0</w:t>
            </w:r>
          </w:p>
        </w:tc>
        <w:tc>
          <w:tcPr>
            <w:tcW w:w="502" w:type="dxa"/>
            <w:shd w:val="clear" w:color="auto" w:fill="auto"/>
            <w:noWrap/>
            <w:vAlign w:val="center"/>
          </w:tcPr>
          <w:p w14:paraId="31B2215A">
            <w:pPr>
              <w:ind w:left="-99" w:right="-88"/>
              <w:rPr>
                <w:sz w:val="10"/>
                <w:szCs w:val="10"/>
              </w:rPr>
            </w:pPr>
            <w:r>
              <w:rPr>
                <w:sz w:val="10"/>
                <w:szCs w:val="10"/>
              </w:rPr>
              <w:t>214,90</w:t>
            </w:r>
          </w:p>
        </w:tc>
        <w:tc>
          <w:tcPr>
            <w:tcW w:w="473" w:type="dxa"/>
            <w:shd w:val="clear" w:color="auto" w:fill="auto"/>
            <w:noWrap/>
            <w:vAlign w:val="center"/>
          </w:tcPr>
          <w:p w14:paraId="19B6508A">
            <w:pPr>
              <w:ind w:left="-99" w:right="-88"/>
              <w:rPr>
                <w:sz w:val="10"/>
                <w:szCs w:val="10"/>
              </w:rPr>
            </w:pPr>
            <w:r>
              <w:rPr>
                <w:sz w:val="10"/>
                <w:szCs w:val="10"/>
              </w:rPr>
              <w:t>214,90</w:t>
            </w:r>
          </w:p>
        </w:tc>
        <w:tc>
          <w:tcPr>
            <w:tcW w:w="438" w:type="dxa"/>
            <w:shd w:val="clear" w:color="auto" w:fill="auto"/>
            <w:noWrap/>
            <w:vAlign w:val="center"/>
          </w:tcPr>
          <w:p w14:paraId="023C859E">
            <w:pPr>
              <w:ind w:left="-99" w:right="-88"/>
              <w:rPr>
                <w:sz w:val="10"/>
                <w:szCs w:val="10"/>
              </w:rPr>
            </w:pPr>
            <w:r>
              <w:rPr>
                <w:sz w:val="10"/>
                <w:szCs w:val="10"/>
              </w:rPr>
              <w:t>0,00</w:t>
            </w:r>
          </w:p>
        </w:tc>
        <w:tc>
          <w:tcPr>
            <w:tcW w:w="747" w:type="dxa"/>
            <w:shd w:val="clear" w:color="auto" w:fill="auto"/>
            <w:vAlign w:val="center"/>
          </w:tcPr>
          <w:p w14:paraId="66DEBCD0">
            <w:pPr>
              <w:ind w:left="-99" w:right="-88"/>
              <w:rPr>
                <w:sz w:val="10"/>
                <w:szCs w:val="10"/>
              </w:rPr>
            </w:pPr>
            <w:r>
              <w:rPr>
                <w:sz w:val="10"/>
                <w:szCs w:val="10"/>
              </w:rPr>
              <w:t>23 314 071,20</w:t>
            </w:r>
          </w:p>
        </w:tc>
        <w:tc>
          <w:tcPr>
            <w:tcW w:w="867" w:type="dxa"/>
            <w:shd w:val="clear" w:color="auto" w:fill="auto"/>
            <w:vAlign w:val="center"/>
          </w:tcPr>
          <w:p w14:paraId="09FE5D2C">
            <w:pPr>
              <w:ind w:left="-99" w:right="-88"/>
              <w:rPr>
                <w:sz w:val="10"/>
                <w:szCs w:val="10"/>
              </w:rPr>
            </w:pPr>
            <w:r>
              <w:rPr>
                <w:sz w:val="10"/>
                <w:szCs w:val="10"/>
              </w:rPr>
              <w:t>18 021 777,04</w:t>
            </w:r>
          </w:p>
        </w:tc>
        <w:tc>
          <w:tcPr>
            <w:tcW w:w="798" w:type="dxa"/>
            <w:shd w:val="clear" w:color="auto" w:fill="auto"/>
            <w:vAlign w:val="center"/>
          </w:tcPr>
          <w:p w14:paraId="7E4910C9">
            <w:pPr>
              <w:ind w:left="-99" w:right="-88"/>
              <w:rPr>
                <w:sz w:val="10"/>
                <w:szCs w:val="10"/>
              </w:rPr>
            </w:pPr>
            <w:r>
              <w:rPr>
                <w:sz w:val="10"/>
                <w:szCs w:val="10"/>
              </w:rPr>
              <w:t>0,00</w:t>
            </w:r>
          </w:p>
        </w:tc>
        <w:tc>
          <w:tcPr>
            <w:tcW w:w="760" w:type="dxa"/>
            <w:shd w:val="clear" w:color="auto" w:fill="auto"/>
            <w:vAlign w:val="center"/>
          </w:tcPr>
          <w:p w14:paraId="5415EAE0">
            <w:pPr>
              <w:ind w:left="-99" w:right="-88"/>
              <w:rPr>
                <w:sz w:val="10"/>
                <w:szCs w:val="10"/>
              </w:rPr>
            </w:pPr>
            <w:r>
              <w:rPr>
                <w:sz w:val="10"/>
                <w:szCs w:val="10"/>
              </w:rPr>
              <w:t>8 252 761,43</w:t>
            </w:r>
          </w:p>
        </w:tc>
        <w:tc>
          <w:tcPr>
            <w:tcW w:w="721" w:type="dxa"/>
            <w:shd w:val="clear" w:color="auto" w:fill="auto"/>
            <w:vAlign w:val="center"/>
          </w:tcPr>
          <w:p w14:paraId="67E076F4">
            <w:pPr>
              <w:ind w:left="-99" w:right="-88"/>
              <w:rPr>
                <w:sz w:val="10"/>
                <w:szCs w:val="10"/>
              </w:rPr>
            </w:pPr>
            <w:r>
              <w:rPr>
                <w:sz w:val="10"/>
                <w:szCs w:val="10"/>
              </w:rPr>
              <w:t>9 769 015,61</w:t>
            </w:r>
          </w:p>
        </w:tc>
        <w:tc>
          <w:tcPr>
            <w:tcW w:w="798" w:type="dxa"/>
            <w:shd w:val="clear" w:color="auto" w:fill="auto"/>
            <w:vAlign w:val="center"/>
          </w:tcPr>
          <w:p w14:paraId="294057D7">
            <w:pPr>
              <w:ind w:left="-99" w:right="-88"/>
              <w:rPr>
                <w:sz w:val="10"/>
                <w:szCs w:val="10"/>
              </w:rPr>
            </w:pPr>
            <w:r>
              <w:rPr>
                <w:sz w:val="10"/>
                <w:szCs w:val="10"/>
              </w:rPr>
              <w:t>5 292 294,16</w:t>
            </w:r>
          </w:p>
        </w:tc>
        <w:tc>
          <w:tcPr>
            <w:tcW w:w="850" w:type="dxa"/>
            <w:shd w:val="clear" w:color="auto" w:fill="auto"/>
            <w:vAlign w:val="center"/>
          </w:tcPr>
          <w:p w14:paraId="2476ADD8">
            <w:pPr>
              <w:ind w:left="-99" w:right="-88"/>
              <w:rPr>
                <w:sz w:val="10"/>
                <w:szCs w:val="10"/>
              </w:rPr>
            </w:pPr>
            <w:r>
              <w:rPr>
                <w:sz w:val="10"/>
                <w:szCs w:val="10"/>
              </w:rPr>
              <w:t>0,00</w:t>
            </w:r>
          </w:p>
        </w:tc>
        <w:tc>
          <w:tcPr>
            <w:tcW w:w="767" w:type="dxa"/>
            <w:shd w:val="clear" w:color="auto" w:fill="auto"/>
            <w:vAlign w:val="center"/>
          </w:tcPr>
          <w:p w14:paraId="77F81008">
            <w:pPr>
              <w:ind w:left="-99" w:right="-88"/>
              <w:rPr>
                <w:sz w:val="10"/>
                <w:szCs w:val="10"/>
              </w:rPr>
            </w:pPr>
            <w:r>
              <w:rPr>
                <w:sz w:val="10"/>
                <w:szCs w:val="10"/>
              </w:rPr>
              <w:t>2 423 514,68</w:t>
            </w:r>
          </w:p>
        </w:tc>
        <w:tc>
          <w:tcPr>
            <w:tcW w:w="700" w:type="dxa"/>
            <w:shd w:val="clear" w:color="auto" w:fill="auto"/>
            <w:vAlign w:val="center"/>
          </w:tcPr>
          <w:p w14:paraId="028BF793">
            <w:pPr>
              <w:ind w:left="-99" w:right="-88"/>
              <w:rPr>
                <w:sz w:val="10"/>
                <w:szCs w:val="10"/>
              </w:rPr>
            </w:pPr>
            <w:r>
              <w:rPr>
                <w:sz w:val="10"/>
                <w:szCs w:val="10"/>
              </w:rPr>
              <w:t>2 868 779,48</w:t>
            </w:r>
          </w:p>
        </w:tc>
        <w:tc>
          <w:tcPr>
            <w:tcW w:w="707" w:type="dxa"/>
            <w:shd w:val="clear" w:color="auto" w:fill="auto"/>
            <w:vAlign w:val="center"/>
          </w:tcPr>
          <w:p w14:paraId="4EA56ED6">
            <w:pPr>
              <w:ind w:left="-99" w:right="-88"/>
              <w:rPr>
                <w:sz w:val="10"/>
                <w:szCs w:val="10"/>
              </w:rPr>
            </w:pPr>
            <w:r>
              <w:rPr>
                <w:sz w:val="10"/>
                <w:szCs w:val="10"/>
              </w:rPr>
              <w:t>0,00</w:t>
            </w:r>
          </w:p>
        </w:tc>
        <w:tc>
          <w:tcPr>
            <w:tcW w:w="614" w:type="dxa"/>
            <w:shd w:val="clear" w:color="auto" w:fill="auto"/>
            <w:vAlign w:val="center"/>
          </w:tcPr>
          <w:p w14:paraId="3B99D692">
            <w:pPr>
              <w:ind w:left="-99" w:right="-88"/>
              <w:rPr>
                <w:sz w:val="10"/>
                <w:szCs w:val="10"/>
              </w:rPr>
            </w:pPr>
            <w:r>
              <w:rPr>
                <w:sz w:val="10"/>
                <w:szCs w:val="10"/>
              </w:rPr>
              <w:t>0,00</w:t>
            </w:r>
          </w:p>
        </w:tc>
      </w:tr>
      <w:tr w14:paraId="78EF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2560563C">
            <w:pPr>
              <w:ind w:left="-99" w:right="-88"/>
              <w:rPr>
                <w:sz w:val="10"/>
                <w:szCs w:val="10"/>
              </w:rPr>
            </w:pPr>
            <w:r>
              <w:rPr>
                <w:sz w:val="10"/>
                <w:szCs w:val="10"/>
              </w:rPr>
              <w:t>80</w:t>
            </w:r>
          </w:p>
        </w:tc>
        <w:tc>
          <w:tcPr>
            <w:tcW w:w="1100" w:type="dxa"/>
            <w:shd w:val="clear" w:color="auto" w:fill="auto"/>
            <w:noWrap/>
            <w:vAlign w:val="center"/>
          </w:tcPr>
          <w:p w14:paraId="7BD8FA22">
            <w:pPr>
              <w:ind w:left="-99" w:right="-88"/>
              <w:rPr>
                <w:sz w:val="10"/>
                <w:szCs w:val="10"/>
              </w:rPr>
            </w:pPr>
            <w:r>
              <w:rPr>
                <w:sz w:val="10"/>
                <w:szCs w:val="10"/>
              </w:rPr>
              <w:t>г. Краснозаводск, ул. Трудовые Резервы, д. 3</w:t>
            </w:r>
          </w:p>
        </w:tc>
        <w:tc>
          <w:tcPr>
            <w:tcW w:w="450" w:type="dxa"/>
            <w:shd w:val="clear" w:color="auto" w:fill="auto"/>
            <w:noWrap/>
            <w:vAlign w:val="center"/>
          </w:tcPr>
          <w:p w14:paraId="4E00EF59">
            <w:pPr>
              <w:ind w:left="-99" w:right="-88"/>
              <w:rPr>
                <w:sz w:val="10"/>
                <w:szCs w:val="10"/>
              </w:rPr>
            </w:pPr>
            <w:r>
              <w:rPr>
                <w:sz w:val="10"/>
                <w:szCs w:val="10"/>
              </w:rPr>
              <w:t>418</w:t>
            </w:r>
          </w:p>
        </w:tc>
        <w:tc>
          <w:tcPr>
            <w:tcW w:w="550" w:type="dxa"/>
            <w:shd w:val="clear" w:color="auto" w:fill="auto"/>
            <w:noWrap/>
            <w:vAlign w:val="center"/>
          </w:tcPr>
          <w:p w14:paraId="14EB130F">
            <w:pPr>
              <w:ind w:left="-99" w:right="-88"/>
              <w:rPr>
                <w:sz w:val="10"/>
                <w:szCs w:val="10"/>
              </w:rPr>
            </w:pPr>
            <w:r>
              <w:rPr>
                <w:sz w:val="10"/>
                <w:szCs w:val="10"/>
              </w:rPr>
              <w:t>02.07.2014</w:t>
            </w:r>
          </w:p>
        </w:tc>
        <w:tc>
          <w:tcPr>
            <w:tcW w:w="546" w:type="dxa"/>
            <w:shd w:val="clear" w:color="auto" w:fill="auto"/>
            <w:noWrap/>
            <w:vAlign w:val="center"/>
          </w:tcPr>
          <w:p w14:paraId="1946E53E">
            <w:pPr>
              <w:ind w:left="-99" w:right="-88"/>
              <w:rPr>
                <w:sz w:val="10"/>
                <w:szCs w:val="10"/>
              </w:rPr>
            </w:pPr>
            <w:r>
              <w:rPr>
                <w:sz w:val="10"/>
                <w:szCs w:val="10"/>
              </w:rPr>
              <w:t>IV кв. 2025</w:t>
            </w:r>
          </w:p>
        </w:tc>
        <w:tc>
          <w:tcPr>
            <w:tcW w:w="554" w:type="dxa"/>
            <w:shd w:val="clear" w:color="auto" w:fill="auto"/>
            <w:noWrap/>
            <w:vAlign w:val="center"/>
          </w:tcPr>
          <w:p w14:paraId="4FD5373E">
            <w:pPr>
              <w:ind w:left="-99" w:right="-88"/>
              <w:rPr>
                <w:sz w:val="10"/>
                <w:szCs w:val="10"/>
              </w:rPr>
            </w:pPr>
            <w:r>
              <w:rPr>
                <w:sz w:val="10"/>
                <w:szCs w:val="10"/>
              </w:rPr>
              <w:t>IV кв. 2025</w:t>
            </w:r>
          </w:p>
        </w:tc>
        <w:tc>
          <w:tcPr>
            <w:tcW w:w="324" w:type="dxa"/>
            <w:shd w:val="clear" w:color="auto" w:fill="auto"/>
            <w:noWrap/>
            <w:vAlign w:val="center"/>
          </w:tcPr>
          <w:p w14:paraId="41B51672">
            <w:pPr>
              <w:ind w:left="-99" w:right="-88"/>
              <w:rPr>
                <w:sz w:val="10"/>
                <w:szCs w:val="10"/>
              </w:rPr>
            </w:pPr>
            <w:r>
              <w:rPr>
                <w:sz w:val="10"/>
                <w:szCs w:val="10"/>
              </w:rPr>
              <w:t>5</w:t>
            </w:r>
          </w:p>
        </w:tc>
        <w:tc>
          <w:tcPr>
            <w:tcW w:w="252" w:type="dxa"/>
            <w:shd w:val="clear" w:color="auto" w:fill="auto"/>
            <w:noWrap/>
            <w:vAlign w:val="center"/>
          </w:tcPr>
          <w:p w14:paraId="5B2AF3D8">
            <w:pPr>
              <w:ind w:left="-99" w:right="-88"/>
              <w:rPr>
                <w:sz w:val="10"/>
                <w:szCs w:val="10"/>
              </w:rPr>
            </w:pPr>
            <w:r>
              <w:rPr>
                <w:sz w:val="10"/>
                <w:szCs w:val="10"/>
              </w:rPr>
              <w:t>5</w:t>
            </w:r>
          </w:p>
        </w:tc>
        <w:tc>
          <w:tcPr>
            <w:tcW w:w="491" w:type="dxa"/>
            <w:shd w:val="clear" w:color="auto" w:fill="auto"/>
            <w:noWrap/>
            <w:vAlign w:val="center"/>
          </w:tcPr>
          <w:p w14:paraId="19D99CE8">
            <w:pPr>
              <w:ind w:left="-99" w:right="-88"/>
              <w:rPr>
                <w:sz w:val="10"/>
                <w:szCs w:val="10"/>
              </w:rPr>
            </w:pPr>
            <w:r>
              <w:rPr>
                <w:sz w:val="10"/>
                <w:szCs w:val="10"/>
              </w:rPr>
              <w:t>83,21</w:t>
            </w:r>
          </w:p>
        </w:tc>
        <w:tc>
          <w:tcPr>
            <w:tcW w:w="366" w:type="dxa"/>
            <w:shd w:val="clear" w:color="auto" w:fill="auto"/>
            <w:noWrap/>
            <w:vAlign w:val="center"/>
          </w:tcPr>
          <w:p w14:paraId="4C653849">
            <w:pPr>
              <w:ind w:left="-99" w:right="-88"/>
              <w:rPr>
                <w:sz w:val="10"/>
                <w:szCs w:val="10"/>
              </w:rPr>
            </w:pPr>
            <w:r>
              <w:rPr>
                <w:sz w:val="10"/>
                <w:szCs w:val="10"/>
              </w:rPr>
              <w:t>4</w:t>
            </w:r>
          </w:p>
        </w:tc>
        <w:tc>
          <w:tcPr>
            <w:tcW w:w="366" w:type="dxa"/>
            <w:shd w:val="clear" w:color="auto" w:fill="auto"/>
            <w:noWrap/>
            <w:vAlign w:val="center"/>
          </w:tcPr>
          <w:p w14:paraId="622D37B6">
            <w:pPr>
              <w:ind w:left="-99" w:right="-88"/>
              <w:rPr>
                <w:sz w:val="10"/>
                <w:szCs w:val="10"/>
              </w:rPr>
            </w:pPr>
            <w:r>
              <w:rPr>
                <w:sz w:val="10"/>
                <w:szCs w:val="10"/>
              </w:rPr>
              <w:t>2</w:t>
            </w:r>
          </w:p>
        </w:tc>
        <w:tc>
          <w:tcPr>
            <w:tcW w:w="366" w:type="dxa"/>
            <w:shd w:val="clear" w:color="auto" w:fill="auto"/>
            <w:noWrap/>
            <w:vAlign w:val="center"/>
          </w:tcPr>
          <w:p w14:paraId="7BBF303C">
            <w:pPr>
              <w:ind w:left="-99" w:right="-88"/>
              <w:rPr>
                <w:sz w:val="10"/>
                <w:szCs w:val="10"/>
              </w:rPr>
            </w:pPr>
            <w:r>
              <w:rPr>
                <w:sz w:val="10"/>
                <w:szCs w:val="10"/>
              </w:rPr>
              <w:t>2</w:t>
            </w:r>
          </w:p>
        </w:tc>
        <w:tc>
          <w:tcPr>
            <w:tcW w:w="502" w:type="dxa"/>
            <w:shd w:val="clear" w:color="auto" w:fill="auto"/>
            <w:noWrap/>
            <w:vAlign w:val="center"/>
          </w:tcPr>
          <w:p w14:paraId="70AA55F2">
            <w:pPr>
              <w:ind w:left="-99" w:right="-88"/>
              <w:rPr>
                <w:sz w:val="10"/>
                <w:szCs w:val="10"/>
              </w:rPr>
            </w:pPr>
            <w:r>
              <w:rPr>
                <w:sz w:val="10"/>
                <w:szCs w:val="10"/>
              </w:rPr>
              <w:t>83,21</w:t>
            </w:r>
          </w:p>
        </w:tc>
        <w:tc>
          <w:tcPr>
            <w:tcW w:w="473" w:type="dxa"/>
            <w:shd w:val="clear" w:color="auto" w:fill="auto"/>
            <w:noWrap/>
            <w:vAlign w:val="center"/>
          </w:tcPr>
          <w:p w14:paraId="51B01156">
            <w:pPr>
              <w:ind w:left="-99" w:right="-88"/>
              <w:rPr>
                <w:sz w:val="10"/>
                <w:szCs w:val="10"/>
              </w:rPr>
            </w:pPr>
            <w:r>
              <w:rPr>
                <w:sz w:val="10"/>
                <w:szCs w:val="10"/>
              </w:rPr>
              <w:t>27,43</w:t>
            </w:r>
          </w:p>
        </w:tc>
        <w:tc>
          <w:tcPr>
            <w:tcW w:w="438" w:type="dxa"/>
            <w:shd w:val="clear" w:color="auto" w:fill="auto"/>
            <w:noWrap/>
            <w:vAlign w:val="center"/>
          </w:tcPr>
          <w:p w14:paraId="6A95E3C9">
            <w:pPr>
              <w:ind w:left="-99" w:right="-88"/>
              <w:rPr>
                <w:sz w:val="10"/>
                <w:szCs w:val="10"/>
              </w:rPr>
            </w:pPr>
            <w:r>
              <w:rPr>
                <w:sz w:val="10"/>
                <w:szCs w:val="10"/>
              </w:rPr>
              <w:t>55,78</w:t>
            </w:r>
          </w:p>
        </w:tc>
        <w:tc>
          <w:tcPr>
            <w:tcW w:w="747" w:type="dxa"/>
            <w:shd w:val="clear" w:color="auto" w:fill="auto"/>
            <w:vAlign w:val="center"/>
          </w:tcPr>
          <w:p w14:paraId="1350842B">
            <w:pPr>
              <w:ind w:left="-99" w:right="-88"/>
              <w:rPr>
                <w:sz w:val="10"/>
                <w:szCs w:val="10"/>
              </w:rPr>
            </w:pPr>
            <w:r>
              <w:rPr>
                <w:sz w:val="10"/>
                <w:szCs w:val="10"/>
              </w:rPr>
              <w:t>9 027 286,48</w:t>
            </w:r>
          </w:p>
        </w:tc>
        <w:tc>
          <w:tcPr>
            <w:tcW w:w="867" w:type="dxa"/>
            <w:shd w:val="clear" w:color="auto" w:fill="auto"/>
            <w:vAlign w:val="center"/>
          </w:tcPr>
          <w:p w14:paraId="12EB198D">
            <w:pPr>
              <w:ind w:left="-99" w:right="-88"/>
              <w:rPr>
                <w:sz w:val="10"/>
                <w:szCs w:val="10"/>
              </w:rPr>
            </w:pPr>
            <w:r>
              <w:rPr>
                <w:sz w:val="10"/>
                <w:szCs w:val="10"/>
              </w:rPr>
              <w:t>6 978 092,45</w:t>
            </w:r>
          </w:p>
        </w:tc>
        <w:tc>
          <w:tcPr>
            <w:tcW w:w="798" w:type="dxa"/>
            <w:shd w:val="clear" w:color="auto" w:fill="auto"/>
            <w:vAlign w:val="center"/>
          </w:tcPr>
          <w:p w14:paraId="603FE4FA">
            <w:pPr>
              <w:ind w:left="-99" w:right="-88"/>
              <w:rPr>
                <w:sz w:val="10"/>
                <w:szCs w:val="10"/>
              </w:rPr>
            </w:pPr>
            <w:r>
              <w:rPr>
                <w:sz w:val="10"/>
                <w:szCs w:val="10"/>
              </w:rPr>
              <w:t>0,00</w:t>
            </w:r>
          </w:p>
        </w:tc>
        <w:tc>
          <w:tcPr>
            <w:tcW w:w="760" w:type="dxa"/>
            <w:shd w:val="clear" w:color="auto" w:fill="auto"/>
            <w:vAlign w:val="center"/>
          </w:tcPr>
          <w:p w14:paraId="0E4031DA">
            <w:pPr>
              <w:ind w:left="-99" w:right="-88"/>
              <w:rPr>
                <w:sz w:val="10"/>
                <w:szCs w:val="10"/>
              </w:rPr>
            </w:pPr>
            <w:r>
              <w:rPr>
                <w:sz w:val="10"/>
                <w:szCs w:val="10"/>
              </w:rPr>
              <w:t>3 195 496,88</w:t>
            </w:r>
          </w:p>
        </w:tc>
        <w:tc>
          <w:tcPr>
            <w:tcW w:w="721" w:type="dxa"/>
            <w:shd w:val="clear" w:color="auto" w:fill="auto"/>
            <w:vAlign w:val="center"/>
          </w:tcPr>
          <w:p w14:paraId="4FC5224E">
            <w:pPr>
              <w:ind w:left="-99" w:right="-88"/>
              <w:rPr>
                <w:sz w:val="10"/>
                <w:szCs w:val="10"/>
              </w:rPr>
            </w:pPr>
            <w:r>
              <w:rPr>
                <w:sz w:val="10"/>
                <w:szCs w:val="10"/>
              </w:rPr>
              <w:t>3 782 595,57</w:t>
            </w:r>
          </w:p>
        </w:tc>
        <w:tc>
          <w:tcPr>
            <w:tcW w:w="798" w:type="dxa"/>
            <w:shd w:val="clear" w:color="auto" w:fill="auto"/>
            <w:vAlign w:val="center"/>
          </w:tcPr>
          <w:p w14:paraId="58C1E752">
            <w:pPr>
              <w:ind w:left="-99" w:right="-88"/>
              <w:rPr>
                <w:sz w:val="10"/>
                <w:szCs w:val="10"/>
              </w:rPr>
            </w:pPr>
            <w:r>
              <w:rPr>
                <w:sz w:val="10"/>
                <w:szCs w:val="10"/>
              </w:rPr>
              <w:t>2 049 194,03</w:t>
            </w:r>
          </w:p>
        </w:tc>
        <w:tc>
          <w:tcPr>
            <w:tcW w:w="850" w:type="dxa"/>
            <w:shd w:val="clear" w:color="auto" w:fill="auto"/>
            <w:vAlign w:val="center"/>
          </w:tcPr>
          <w:p w14:paraId="21D41E97">
            <w:pPr>
              <w:ind w:left="-99" w:right="-88"/>
              <w:rPr>
                <w:sz w:val="10"/>
                <w:szCs w:val="10"/>
              </w:rPr>
            </w:pPr>
            <w:r>
              <w:rPr>
                <w:sz w:val="10"/>
                <w:szCs w:val="10"/>
              </w:rPr>
              <w:t>0,00</w:t>
            </w:r>
          </w:p>
        </w:tc>
        <w:tc>
          <w:tcPr>
            <w:tcW w:w="767" w:type="dxa"/>
            <w:shd w:val="clear" w:color="auto" w:fill="auto"/>
            <w:vAlign w:val="center"/>
          </w:tcPr>
          <w:p w14:paraId="61A64C9D">
            <w:pPr>
              <w:ind w:left="-99" w:right="-88"/>
              <w:rPr>
                <w:sz w:val="10"/>
                <w:szCs w:val="10"/>
              </w:rPr>
            </w:pPr>
            <w:r>
              <w:rPr>
                <w:sz w:val="10"/>
                <w:szCs w:val="10"/>
              </w:rPr>
              <w:t>938 393,00</w:t>
            </w:r>
          </w:p>
        </w:tc>
        <w:tc>
          <w:tcPr>
            <w:tcW w:w="700" w:type="dxa"/>
            <w:shd w:val="clear" w:color="auto" w:fill="auto"/>
            <w:vAlign w:val="center"/>
          </w:tcPr>
          <w:p w14:paraId="43D600FF">
            <w:pPr>
              <w:ind w:left="-99" w:right="-88"/>
              <w:rPr>
                <w:sz w:val="10"/>
                <w:szCs w:val="10"/>
              </w:rPr>
            </w:pPr>
            <w:r>
              <w:rPr>
                <w:sz w:val="10"/>
                <w:szCs w:val="10"/>
              </w:rPr>
              <w:t>1 110 801,03</w:t>
            </w:r>
          </w:p>
        </w:tc>
        <w:tc>
          <w:tcPr>
            <w:tcW w:w="707" w:type="dxa"/>
            <w:shd w:val="clear" w:color="auto" w:fill="auto"/>
            <w:vAlign w:val="center"/>
          </w:tcPr>
          <w:p w14:paraId="03F107F0">
            <w:pPr>
              <w:ind w:left="-99" w:right="-88"/>
              <w:rPr>
                <w:sz w:val="10"/>
                <w:szCs w:val="10"/>
              </w:rPr>
            </w:pPr>
            <w:r>
              <w:rPr>
                <w:sz w:val="10"/>
                <w:szCs w:val="10"/>
              </w:rPr>
              <w:t>0,00</w:t>
            </w:r>
          </w:p>
        </w:tc>
        <w:tc>
          <w:tcPr>
            <w:tcW w:w="614" w:type="dxa"/>
            <w:shd w:val="clear" w:color="auto" w:fill="auto"/>
            <w:vAlign w:val="center"/>
          </w:tcPr>
          <w:p w14:paraId="50CA38BC">
            <w:pPr>
              <w:ind w:left="-99" w:right="-88"/>
              <w:rPr>
                <w:sz w:val="10"/>
                <w:szCs w:val="10"/>
              </w:rPr>
            </w:pPr>
            <w:r>
              <w:rPr>
                <w:sz w:val="10"/>
                <w:szCs w:val="10"/>
              </w:rPr>
              <w:t>0,00</w:t>
            </w:r>
          </w:p>
        </w:tc>
      </w:tr>
      <w:tr w14:paraId="67C4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135426DF">
            <w:pPr>
              <w:ind w:left="-99" w:right="-88"/>
              <w:rPr>
                <w:sz w:val="10"/>
                <w:szCs w:val="10"/>
              </w:rPr>
            </w:pPr>
            <w:r>
              <w:rPr>
                <w:sz w:val="10"/>
                <w:szCs w:val="10"/>
              </w:rPr>
              <w:t>81</w:t>
            </w:r>
          </w:p>
        </w:tc>
        <w:tc>
          <w:tcPr>
            <w:tcW w:w="1100" w:type="dxa"/>
            <w:shd w:val="clear" w:color="auto" w:fill="auto"/>
            <w:noWrap/>
            <w:vAlign w:val="center"/>
          </w:tcPr>
          <w:p w14:paraId="1E63F063">
            <w:pPr>
              <w:ind w:left="-99" w:right="-88"/>
              <w:rPr>
                <w:sz w:val="10"/>
                <w:szCs w:val="10"/>
              </w:rPr>
            </w:pPr>
            <w:r>
              <w:rPr>
                <w:sz w:val="10"/>
                <w:szCs w:val="10"/>
              </w:rPr>
              <w:t>г. Краснозаводск, ул. Трудовые Резервы, д. 7</w:t>
            </w:r>
          </w:p>
        </w:tc>
        <w:tc>
          <w:tcPr>
            <w:tcW w:w="450" w:type="dxa"/>
            <w:shd w:val="clear" w:color="auto" w:fill="auto"/>
            <w:noWrap/>
            <w:vAlign w:val="center"/>
          </w:tcPr>
          <w:p w14:paraId="7B09C25B">
            <w:pPr>
              <w:ind w:left="-99" w:right="-88"/>
              <w:rPr>
                <w:sz w:val="10"/>
                <w:szCs w:val="10"/>
              </w:rPr>
            </w:pPr>
            <w:r>
              <w:rPr>
                <w:sz w:val="10"/>
                <w:szCs w:val="10"/>
              </w:rPr>
              <w:t>418</w:t>
            </w:r>
          </w:p>
        </w:tc>
        <w:tc>
          <w:tcPr>
            <w:tcW w:w="550" w:type="dxa"/>
            <w:shd w:val="clear" w:color="auto" w:fill="auto"/>
            <w:noWrap/>
            <w:vAlign w:val="center"/>
          </w:tcPr>
          <w:p w14:paraId="40720655">
            <w:pPr>
              <w:ind w:left="-99" w:right="-88"/>
              <w:rPr>
                <w:sz w:val="10"/>
                <w:szCs w:val="10"/>
              </w:rPr>
            </w:pPr>
            <w:r>
              <w:rPr>
                <w:sz w:val="10"/>
                <w:szCs w:val="10"/>
              </w:rPr>
              <w:t>02.07.2014</w:t>
            </w:r>
          </w:p>
        </w:tc>
        <w:tc>
          <w:tcPr>
            <w:tcW w:w="546" w:type="dxa"/>
            <w:shd w:val="clear" w:color="auto" w:fill="auto"/>
            <w:noWrap/>
            <w:vAlign w:val="center"/>
          </w:tcPr>
          <w:p w14:paraId="7169CCA8">
            <w:pPr>
              <w:ind w:left="-99" w:right="-88"/>
              <w:rPr>
                <w:sz w:val="10"/>
                <w:szCs w:val="10"/>
              </w:rPr>
            </w:pPr>
            <w:r>
              <w:rPr>
                <w:sz w:val="10"/>
                <w:szCs w:val="10"/>
              </w:rPr>
              <w:t>IV кв. 2025</w:t>
            </w:r>
          </w:p>
        </w:tc>
        <w:tc>
          <w:tcPr>
            <w:tcW w:w="554" w:type="dxa"/>
            <w:shd w:val="clear" w:color="auto" w:fill="auto"/>
            <w:noWrap/>
            <w:vAlign w:val="center"/>
          </w:tcPr>
          <w:p w14:paraId="02DD4AD0">
            <w:pPr>
              <w:ind w:left="-99" w:right="-88"/>
              <w:rPr>
                <w:sz w:val="10"/>
                <w:szCs w:val="10"/>
              </w:rPr>
            </w:pPr>
            <w:r>
              <w:rPr>
                <w:sz w:val="10"/>
                <w:szCs w:val="10"/>
              </w:rPr>
              <w:t>IV кв. 2025</w:t>
            </w:r>
          </w:p>
        </w:tc>
        <w:tc>
          <w:tcPr>
            <w:tcW w:w="324" w:type="dxa"/>
            <w:shd w:val="clear" w:color="auto" w:fill="auto"/>
            <w:noWrap/>
            <w:vAlign w:val="center"/>
          </w:tcPr>
          <w:p w14:paraId="7E8BB1C0">
            <w:pPr>
              <w:ind w:left="-99" w:right="-88"/>
              <w:rPr>
                <w:sz w:val="10"/>
                <w:szCs w:val="10"/>
              </w:rPr>
            </w:pPr>
            <w:r>
              <w:rPr>
                <w:sz w:val="10"/>
                <w:szCs w:val="10"/>
              </w:rPr>
              <w:t>39</w:t>
            </w:r>
          </w:p>
        </w:tc>
        <w:tc>
          <w:tcPr>
            <w:tcW w:w="252" w:type="dxa"/>
            <w:shd w:val="clear" w:color="auto" w:fill="auto"/>
            <w:noWrap/>
            <w:vAlign w:val="center"/>
          </w:tcPr>
          <w:p w14:paraId="502F08B0">
            <w:pPr>
              <w:ind w:left="-99" w:right="-88"/>
              <w:rPr>
                <w:sz w:val="10"/>
                <w:szCs w:val="10"/>
              </w:rPr>
            </w:pPr>
            <w:r>
              <w:rPr>
                <w:sz w:val="10"/>
                <w:szCs w:val="10"/>
              </w:rPr>
              <w:t>39</w:t>
            </w:r>
          </w:p>
        </w:tc>
        <w:tc>
          <w:tcPr>
            <w:tcW w:w="491" w:type="dxa"/>
            <w:shd w:val="clear" w:color="auto" w:fill="auto"/>
            <w:noWrap/>
            <w:vAlign w:val="center"/>
          </w:tcPr>
          <w:p w14:paraId="376D351C">
            <w:pPr>
              <w:ind w:left="-99" w:right="-88"/>
              <w:rPr>
                <w:sz w:val="10"/>
                <w:szCs w:val="10"/>
              </w:rPr>
            </w:pPr>
            <w:r>
              <w:rPr>
                <w:sz w:val="10"/>
                <w:szCs w:val="10"/>
              </w:rPr>
              <w:t>393,44</w:t>
            </w:r>
          </w:p>
        </w:tc>
        <w:tc>
          <w:tcPr>
            <w:tcW w:w="366" w:type="dxa"/>
            <w:shd w:val="clear" w:color="auto" w:fill="auto"/>
            <w:noWrap/>
            <w:vAlign w:val="center"/>
          </w:tcPr>
          <w:p w14:paraId="739B3F99">
            <w:pPr>
              <w:ind w:left="-99" w:right="-88"/>
              <w:rPr>
                <w:sz w:val="10"/>
                <w:szCs w:val="10"/>
              </w:rPr>
            </w:pPr>
            <w:r>
              <w:rPr>
                <w:sz w:val="10"/>
                <w:szCs w:val="10"/>
              </w:rPr>
              <w:t>17</w:t>
            </w:r>
          </w:p>
        </w:tc>
        <w:tc>
          <w:tcPr>
            <w:tcW w:w="366" w:type="dxa"/>
            <w:shd w:val="clear" w:color="auto" w:fill="auto"/>
            <w:noWrap/>
            <w:vAlign w:val="center"/>
          </w:tcPr>
          <w:p w14:paraId="25E3B4EA">
            <w:pPr>
              <w:ind w:left="-99" w:right="-88"/>
              <w:rPr>
                <w:sz w:val="10"/>
                <w:szCs w:val="10"/>
              </w:rPr>
            </w:pPr>
            <w:r>
              <w:rPr>
                <w:sz w:val="10"/>
                <w:szCs w:val="10"/>
              </w:rPr>
              <w:t>11</w:t>
            </w:r>
          </w:p>
        </w:tc>
        <w:tc>
          <w:tcPr>
            <w:tcW w:w="366" w:type="dxa"/>
            <w:shd w:val="clear" w:color="auto" w:fill="auto"/>
            <w:noWrap/>
            <w:vAlign w:val="center"/>
          </w:tcPr>
          <w:p w14:paraId="2BA030E1">
            <w:pPr>
              <w:ind w:left="-99" w:right="-88"/>
              <w:rPr>
                <w:sz w:val="10"/>
                <w:szCs w:val="10"/>
              </w:rPr>
            </w:pPr>
            <w:r>
              <w:rPr>
                <w:sz w:val="10"/>
                <w:szCs w:val="10"/>
              </w:rPr>
              <w:t>6</w:t>
            </w:r>
          </w:p>
        </w:tc>
        <w:tc>
          <w:tcPr>
            <w:tcW w:w="502" w:type="dxa"/>
            <w:shd w:val="clear" w:color="auto" w:fill="auto"/>
            <w:noWrap/>
            <w:vAlign w:val="center"/>
          </w:tcPr>
          <w:p w14:paraId="3B7FE03C">
            <w:pPr>
              <w:ind w:left="-99" w:right="-88"/>
              <w:rPr>
                <w:sz w:val="10"/>
                <w:szCs w:val="10"/>
              </w:rPr>
            </w:pPr>
            <w:r>
              <w:rPr>
                <w:sz w:val="10"/>
                <w:szCs w:val="10"/>
              </w:rPr>
              <w:t>393,44</w:t>
            </w:r>
          </w:p>
        </w:tc>
        <w:tc>
          <w:tcPr>
            <w:tcW w:w="473" w:type="dxa"/>
            <w:shd w:val="clear" w:color="auto" w:fill="auto"/>
            <w:noWrap/>
            <w:vAlign w:val="center"/>
          </w:tcPr>
          <w:p w14:paraId="33CA35FD">
            <w:pPr>
              <w:ind w:left="-99" w:right="-88"/>
              <w:rPr>
                <w:sz w:val="10"/>
                <w:szCs w:val="10"/>
              </w:rPr>
            </w:pPr>
            <w:r>
              <w:rPr>
                <w:sz w:val="10"/>
                <w:szCs w:val="10"/>
              </w:rPr>
              <w:t>255,64</w:t>
            </w:r>
          </w:p>
        </w:tc>
        <w:tc>
          <w:tcPr>
            <w:tcW w:w="438" w:type="dxa"/>
            <w:shd w:val="clear" w:color="auto" w:fill="auto"/>
            <w:noWrap/>
            <w:vAlign w:val="center"/>
          </w:tcPr>
          <w:p w14:paraId="6F85FCBB">
            <w:pPr>
              <w:ind w:left="-99" w:right="-88"/>
              <w:rPr>
                <w:sz w:val="10"/>
                <w:szCs w:val="10"/>
              </w:rPr>
            </w:pPr>
            <w:r>
              <w:rPr>
                <w:sz w:val="10"/>
                <w:szCs w:val="10"/>
              </w:rPr>
              <w:t>137,80</w:t>
            </w:r>
          </w:p>
        </w:tc>
        <w:tc>
          <w:tcPr>
            <w:tcW w:w="747" w:type="dxa"/>
            <w:shd w:val="clear" w:color="auto" w:fill="auto"/>
            <w:vAlign w:val="center"/>
          </w:tcPr>
          <w:p w14:paraId="023D7944">
            <w:pPr>
              <w:ind w:left="-99" w:right="-88"/>
              <w:rPr>
                <w:sz w:val="10"/>
                <w:szCs w:val="10"/>
              </w:rPr>
            </w:pPr>
            <w:r>
              <w:rPr>
                <w:sz w:val="10"/>
                <w:szCs w:val="10"/>
              </w:rPr>
              <w:t>42 683 518,72</w:t>
            </w:r>
          </w:p>
        </w:tc>
        <w:tc>
          <w:tcPr>
            <w:tcW w:w="867" w:type="dxa"/>
            <w:shd w:val="clear" w:color="auto" w:fill="auto"/>
            <w:vAlign w:val="center"/>
          </w:tcPr>
          <w:p w14:paraId="0B61C567">
            <w:pPr>
              <w:ind w:left="-99" w:right="-88"/>
              <w:rPr>
                <w:sz w:val="10"/>
                <w:szCs w:val="10"/>
              </w:rPr>
            </w:pPr>
            <w:r>
              <w:rPr>
                <w:sz w:val="10"/>
                <w:szCs w:val="10"/>
              </w:rPr>
              <w:t>32 994 359,97</w:t>
            </w:r>
          </w:p>
        </w:tc>
        <w:tc>
          <w:tcPr>
            <w:tcW w:w="798" w:type="dxa"/>
            <w:shd w:val="clear" w:color="auto" w:fill="auto"/>
            <w:vAlign w:val="center"/>
          </w:tcPr>
          <w:p w14:paraId="40DEAD87">
            <w:pPr>
              <w:ind w:left="-99" w:right="-88"/>
              <w:rPr>
                <w:sz w:val="10"/>
                <w:szCs w:val="10"/>
              </w:rPr>
            </w:pPr>
            <w:r>
              <w:rPr>
                <w:sz w:val="10"/>
                <w:szCs w:val="10"/>
              </w:rPr>
              <w:t>0,00</w:t>
            </w:r>
          </w:p>
        </w:tc>
        <w:tc>
          <w:tcPr>
            <w:tcW w:w="760" w:type="dxa"/>
            <w:shd w:val="clear" w:color="auto" w:fill="auto"/>
            <w:vAlign w:val="center"/>
          </w:tcPr>
          <w:p w14:paraId="39B3EBDA">
            <w:pPr>
              <w:ind w:left="-99" w:right="-88"/>
              <w:rPr>
                <w:sz w:val="10"/>
                <w:szCs w:val="10"/>
              </w:rPr>
            </w:pPr>
            <w:r>
              <w:rPr>
                <w:sz w:val="10"/>
                <w:szCs w:val="10"/>
              </w:rPr>
              <w:t>15 109 197,10</w:t>
            </w:r>
          </w:p>
        </w:tc>
        <w:tc>
          <w:tcPr>
            <w:tcW w:w="721" w:type="dxa"/>
            <w:shd w:val="clear" w:color="auto" w:fill="auto"/>
            <w:vAlign w:val="center"/>
          </w:tcPr>
          <w:p w14:paraId="466BD041">
            <w:pPr>
              <w:ind w:left="-99" w:right="-88"/>
              <w:rPr>
                <w:sz w:val="10"/>
                <w:szCs w:val="10"/>
              </w:rPr>
            </w:pPr>
            <w:r>
              <w:rPr>
                <w:sz w:val="10"/>
                <w:szCs w:val="10"/>
              </w:rPr>
              <w:t>17 885 162,87</w:t>
            </w:r>
          </w:p>
        </w:tc>
        <w:tc>
          <w:tcPr>
            <w:tcW w:w="798" w:type="dxa"/>
            <w:shd w:val="clear" w:color="auto" w:fill="auto"/>
            <w:vAlign w:val="center"/>
          </w:tcPr>
          <w:p w14:paraId="31212116">
            <w:pPr>
              <w:ind w:left="-99" w:right="-88"/>
              <w:rPr>
                <w:sz w:val="10"/>
                <w:szCs w:val="10"/>
              </w:rPr>
            </w:pPr>
            <w:r>
              <w:rPr>
                <w:sz w:val="10"/>
                <w:szCs w:val="10"/>
              </w:rPr>
              <w:t>9 689 158,75</w:t>
            </w:r>
          </w:p>
        </w:tc>
        <w:tc>
          <w:tcPr>
            <w:tcW w:w="850" w:type="dxa"/>
            <w:shd w:val="clear" w:color="auto" w:fill="auto"/>
            <w:vAlign w:val="center"/>
          </w:tcPr>
          <w:p w14:paraId="5EFF09CE">
            <w:pPr>
              <w:ind w:left="-99" w:right="-88"/>
              <w:rPr>
                <w:sz w:val="10"/>
                <w:szCs w:val="10"/>
              </w:rPr>
            </w:pPr>
            <w:r>
              <w:rPr>
                <w:sz w:val="10"/>
                <w:szCs w:val="10"/>
              </w:rPr>
              <w:t>0,00</w:t>
            </w:r>
          </w:p>
        </w:tc>
        <w:tc>
          <w:tcPr>
            <w:tcW w:w="767" w:type="dxa"/>
            <w:shd w:val="clear" w:color="auto" w:fill="auto"/>
            <w:vAlign w:val="center"/>
          </w:tcPr>
          <w:p w14:paraId="7928023E">
            <w:pPr>
              <w:ind w:left="-99" w:right="-88"/>
              <w:rPr>
                <w:sz w:val="10"/>
                <w:szCs w:val="10"/>
              </w:rPr>
            </w:pPr>
            <w:r>
              <w:rPr>
                <w:sz w:val="10"/>
                <w:szCs w:val="10"/>
              </w:rPr>
              <w:t>4 436 982,85</w:t>
            </w:r>
          </w:p>
        </w:tc>
        <w:tc>
          <w:tcPr>
            <w:tcW w:w="700" w:type="dxa"/>
            <w:shd w:val="clear" w:color="auto" w:fill="auto"/>
            <w:vAlign w:val="center"/>
          </w:tcPr>
          <w:p w14:paraId="0EEAFFA2">
            <w:pPr>
              <w:ind w:left="-99" w:right="-88"/>
              <w:rPr>
                <w:sz w:val="10"/>
                <w:szCs w:val="10"/>
              </w:rPr>
            </w:pPr>
            <w:r>
              <w:rPr>
                <w:sz w:val="10"/>
                <w:szCs w:val="10"/>
              </w:rPr>
              <w:t>5 252 175,90</w:t>
            </w:r>
          </w:p>
        </w:tc>
        <w:tc>
          <w:tcPr>
            <w:tcW w:w="707" w:type="dxa"/>
            <w:shd w:val="clear" w:color="auto" w:fill="auto"/>
            <w:vAlign w:val="center"/>
          </w:tcPr>
          <w:p w14:paraId="685DAE1C">
            <w:pPr>
              <w:ind w:left="-99" w:right="-88"/>
              <w:rPr>
                <w:sz w:val="10"/>
                <w:szCs w:val="10"/>
              </w:rPr>
            </w:pPr>
            <w:r>
              <w:rPr>
                <w:sz w:val="10"/>
                <w:szCs w:val="10"/>
              </w:rPr>
              <w:t>0,00</w:t>
            </w:r>
          </w:p>
        </w:tc>
        <w:tc>
          <w:tcPr>
            <w:tcW w:w="614" w:type="dxa"/>
            <w:shd w:val="clear" w:color="auto" w:fill="auto"/>
            <w:vAlign w:val="center"/>
          </w:tcPr>
          <w:p w14:paraId="6CED5437">
            <w:pPr>
              <w:ind w:left="-99" w:right="-88"/>
              <w:rPr>
                <w:sz w:val="10"/>
                <w:szCs w:val="10"/>
              </w:rPr>
            </w:pPr>
            <w:r>
              <w:rPr>
                <w:sz w:val="10"/>
                <w:szCs w:val="10"/>
              </w:rPr>
              <w:t>0,00</w:t>
            </w:r>
          </w:p>
        </w:tc>
      </w:tr>
      <w:tr w14:paraId="5662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01ED1BBD">
            <w:pPr>
              <w:ind w:left="-99" w:right="-88"/>
              <w:rPr>
                <w:sz w:val="10"/>
                <w:szCs w:val="10"/>
              </w:rPr>
            </w:pPr>
            <w:r>
              <w:rPr>
                <w:sz w:val="10"/>
                <w:szCs w:val="10"/>
              </w:rPr>
              <w:t>82</w:t>
            </w:r>
          </w:p>
        </w:tc>
        <w:tc>
          <w:tcPr>
            <w:tcW w:w="1100" w:type="dxa"/>
            <w:shd w:val="clear" w:color="auto" w:fill="auto"/>
            <w:noWrap/>
            <w:vAlign w:val="center"/>
          </w:tcPr>
          <w:p w14:paraId="004DDECE">
            <w:pPr>
              <w:ind w:left="-99" w:right="-88"/>
              <w:rPr>
                <w:sz w:val="10"/>
                <w:szCs w:val="10"/>
              </w:rPr>
            </w:pPr>
            <w:r>
              <w:rPr>
                <w:sz w:val="10"/>
                <w:szCs w:val="10"/>
              </w:rPr>
              <w:t>г. Краснозаводск, пер. Больничный, д. 14</w:t>
            </w:r>
          </w:p>
        </w:tc>
        <w:tc>
          <w:tcPr>
            <w:tcW w:w="450" w:type="dxa"/>
            <w:shd w:val="clear" w:color="auto" w:fill="auto"/>
            <w:noWrap/>
            <w:vAlign w:val="center"/>
          </w:tcPr>
          <w:p w14:paraId="466940B5">
            <w:pPr>
              <w:ind w:left="-99" w:right="-88"/>
              <w:rPr>
                <w:sz w:val="10"/>
                <w:szCs w:val="10"/>
              </w:rPr>
            </w:pPr>
            <w:r>
              <w:rPr>
                <w:sz w:val="10"/>
                <w:szCs w:val="10"/>
              </w:rPr>
              <w:t>382</w:t>
            </w:r>
          </w:p>
        </w:tc>
        <w:tc>
          <w:tcPr>
            <w:tcW w:w="550" w:type="dxa"/>
            <w:shd w:val="clear" w:color="auto" w:fill="auto"/>
            <w:noWrap/>
            <w:vAlign w:val="center"/>
          </w:tcPr>
          <w:p w14:paraId="4EE42F3F">
            <w:pPr>
              <w:ind w:left="-99" w:right="-88"/>
              <w:rPr>
                <w:sz w:val="10"/>
                <w:szCs w:val="10"/>
              </w:rPr>
            </w:pPr>
            <w:r>
              <w:rPr>
                <w:sz w:val="10"/>
                <w:szCs w:val="10"/>
              </w:rPr>
              <w:t>13.11.2015</w:t>
            </w:r>
          </w:p>
        </w:tc>
        <w:tc>
          <w:tcPr>
            <w:tcW w:w="546" w:type="dxa"/>
            <w:shd w:val="clear" w:color="auto" w:fill="auto"/>
            <w:noWrap/>
            <w:vAlign w:val="center"/>
          </w:tcPr>
          <w:p w14:paraId="22F5691E">
            <w:pPr>
              <w:ind w:left="-99" w:right="-88"/>
              <w:rPr>
                <w:sz w:val="10"/>
                <w:szCs w:val="10"/>
              </w:rPr>
            </w:pPr>
            <w:r>
              <w:rPr>
                <w:sz w:val="10"/>
                <w:szCs w:val="10"/>
              </w:rPr>
              <w:t>IV кв. 2025</w:t>
            </w:r>
          </w:p>
        </w:tc>
        <w:tc>
          <w:tcPr>
            <w:tcW w:w="554" w:type="dxa"/>
            <w:shd w:val="clear" w:color="auto" w:fill="auto"/>
            <w:noWrap/>
            <w:vAlign w:val="center"/>
          </w:tcPr>
          <w:p w14:paraId="3BCE6696">
            <w:pPr>
              <w:ind w:left="-99" w:right="-88"/>
              <w:rPr>
                <w:sz w:val="10"/>
                <w:szCs w:val="10"/>
              </w:rPr>
            </w:pPr>
            <w:r>
              <w:rPr>
                <w:sz w:val="10"/>
                <w:szCs w:val="10"/>
              </w:rPr>
              <w:t>IV кв. 2025</w:t>
            </w:r>
          </w:p>
        </w:tc>
        <w:tc>
          <w:tcPr>
            <w:tcW w:w="324" w:type="dxa"/>
            <w:shd w:val="clear" w:color="auto" w:fill="auto"/>
            <w:noWrap/>
            <w:vAlign w:val="center"/>
          </w:tcPr>
          <w:p w14:paraId="7842554A">
            <w:pPr>
              <w:ind w:left="-99" w:right="-88"/>
              <w:rPr>
                <w:sz w:val="10"/>
                <w:szCs w:val="10"/>
              </w:rPr>
            </w:pPr>
            <w:r>
              <w:rPr>
                <w:sz w:val="10"/>
                <w:szCs w:val="10"/>
              </w:rPr>
              <w:t>21</w:t>
            </w:r>
          </w:p>
        </w:tc>
        <w:tc>
          <w:tcPr>
            <w:tcW w:w="252" w:type="dxa"/>
            <w:shd w:val="clear" w:color="auto" w:fill="auto"/>
            <w:noWrap/>
            <w:vAlign w:val="center"/>
          </w:tcPr>
          <w:p w14:paraId="23CEFF0E">
            <w:pPr>
              <w:ind w:left="-99" w:right="-88"/>
              <w:rPr>
                <w:sz w:val="10"/>
                <w:szCs w:val="10"/>
              </w:rPr>
            </w:pPr>
            <w:r>
              <w:rPr>
                <w:sz w:val="10"/>
                <w:szCs w:val="10"/>
              </w:rPr>
              <w:t>21</w:t>
            </w:r>
          </w:p>
        </w:tc>
        <w:tc>
          <w:tcPr>
            <w:tcW w:w="491" w:type="dxa"/>
            <w:shd w:val="clear" w:color="auto" w:fill="auto"/>
            <w:noWrap/>
            <w:vAlign w:val="center"/>
          </w:tcPr>
          <w:p w14:paraId="571B89A3">
            <w:pPr>
              <w:ind w:left="-99" w:right="-88"/>
              <w:rPr>
                <w:sz w:val="10"/>
                <w:szCs w:val="10"/>
              </w:rPr>
            </w:pPr>
            <w:r>
              <w:rPr>
                <w:sz w:val="10"/>
                <w:szCs w:val="10"/>
              </w:rPr>
              <w:t>312,32</w:t>
            </w:r>
          </w:p>
        </w:tc>
        <w:tc>
          <w:tcPr>
            <w:tcW w:w="366" w:type="dxa"/>
            <w:shd w:val="clear" w:color="auto" w:fill="auto"/>
            <w:noWrap/>
            <w:vAlign w:val="center"/>
          </w:tcPr>
          <w:p w14:paraId="567C0BFA">
            <w:pPr>
              <w:ind w:left="-99" w:right="-88"/>
              <w:rPr>
                <w:sz w:val="10"/>
                <w:szCs w:val="10"/>
              </w:rPr>
            </w:pPr>
            <w:r>
              <w:rPr>
                <w:sz w:val="10"/>
                <w:szCs w:val="10"/>
              </w:rPr>
              <w:t>9</w:t>
            </w:r>
          </w:p>
        </w:tc>
        <w:tc>
          <w:tcPr>
            <w:tcW w:w="366" w:type="dxa"/>
            <w:shd w:val="clear" w:color="auto" w:fill="auto"/>
            <w:noWrap/>
            <w:vAlign w:val="center"/>
          </w:tcPr>
          <w:p w14:paraId="6FE466E2">
            <w:pPr>
              <w:ind w:left="-99" w:right="-88"/>
              <w:rPr>
                <w:sz w:val="10"/>
                <w:szCs w:val="10"/>
              </w:rPr>
            </w:pPr>
            <w:r>
              <w:rPr>
                <w:sz w:val="10"/>
                <w:szCs w:val="10"/>
              </w:rPr>
              <w:t>8</w:t>
            </w:r>
          </w:p>
        </w:tc>
        <w:tc>
          <w:tcPr>
            <w:tcW w:w="366" w:type="dxa"/>
            <w:shd w:val="clear" w:color="auto" w:fill="auto"/>
            <w:noWrap/>
            <w:vAlign w:val="center"/>
          </w:tcPr>
          <w:p w14:paraId="284BEFFA">
            <w:pPr>
              <w:ind w:left="-99" w:right="-88"/>
              <w:rPr>
                <w:sz w:val="10"/>
                <w:szCs w:val="10"/>
              </w:rPr>
            </w:pPr>
            <w:r>
              <w:rPr>
                <w:sz w:val="10"/>
                <w:szCs w:val="10"/>
              </w:rPr>
              <w:t>1</w:t>
            </w:r>
          </w:p>
        </w:tc>
        <w:tc>
          <w:tcPr>
            <w:tcW w:w="502" w:type="dxa"/>
            <w:shd w:val="clear" w:color="auto" w:fill="auto"/>
            <w:noWrap/>
            <w:vAlign w:val="center"/>
          </w:tcPr>
          <w:p w14:paraId="044217AD">
            <w:pPr>
              <w:ind w:left="-99" w:right="-88"/>
              <w:rPr>
                <w:sz w:val="10"/>
                <w:szCs w:val="10"/>
              </w:rPr>
            </w:pPr>
            <w:r>
              <w:rPr>
                <w:sz w:val="10"/>
                <w:szCs w:val="10"/>
              </w:rPr>
              <w:t>312,32</w:t>
            </w:r>
          </w:p>
        </w:tc>
        <w:tc>
          <w:tcPr>
            <w:tcW w:w="473" w:type="dxa"/>
            <w:shd w:val="clear" w:color="auto" w:fill="auto"/>
            <w:noWrap/>
            <w:vAlign w:val="center"/>
          </w:tcPr>
          <w:p w14:paraId="7692F0C1">
            <w:pPr>
              <w:ind w:left="-99" w:right="-88"/>
              <w:rPr>
                <w:sz w:val="10"/>
                <w:szCs w:val="10"/>
              </w:rPr>
            </w:pPr>
            <w:r>
              <w:rPr>
                <w:sz w:val="10"/>
                <w:szCs w:val="10"/>
              </w:rPr>
              <w:t>293,89</w:t>
            </w:r>
          </w:p>
        </w:tc>
        <w:tc>
          <w:tcPr>
            <w:tcW w:w="438" w:type="dxa"/>
            <w:shd w:val="clear" w:color="auto" w:fill="auto"/>
            <w:noWrap/>
            <w:vAlign w:val="center"/>
          </w:tcPr>
          <w:p w14:paraId="7E2B230E">
            <w:pPr>
              <w:ind w:left="-99" w:right="-88"/>
              <w:rPr>
                <w:sz w:val="10"/>
                <w:szCs w:val="10"/>
              </w:rPr>
            </w:pPr>
            <w:r>
              <w:rPr>
                <w:sz w:val="10"/>
                <w:szCs w:val="10"/>
              </w:rPr>
              <w:t>18,43</w:t>
            </w:r>
          </w:p>
        </w:tc>
        <w:tc>
          <w:tcPr>
            <w:tcW w:w="747" w:type="dxa"/>
            <w:shd w:val="clear" w:color="auto" w:fill="auto"/>
            <w:vAlign w:val="center"/>
          </w:tcPr>
          <w:p w14:paraId="57ECD588">
            <w:pPr>
              <w:ind w:left="-99" w:right="-88"/>
              <w:rPr>
                <w:sz w:val="10"/>
                <w:szCs w:val="10"/>
              </w:rPr>
            </w:pPr>
            <w:r>
              <w:rPr>
                <w:sz w:val="10"/>
                <w:szCs w:val="10"/>
              </w:rPr>
              <w:t>33 882 972,16</w:t>
            </w:r>
          </w:p>
        </w:tc>
        <w:tc>
          <w:tcPr>
            <w:tcW w:w="867" w:type="dxa"/>
            <w:shd w:val="clear" w:color="auto" w:fill="auto"/>
            <w:vAlign w:val="center"/>
          </w:tcPr>
          <w:p w14:paraId="33C8AF94">
            <w:pPr>
              <w:ind w:left="-99" w:right="-88"/>
              <w:rPr>
                <w:sz w:val="10"/>
                <w:szCs w:val="10"/>
              </w:rPr>
            </w:pPr>
            <w:r>
              <w:rPr>
                <w:sz w:val="10"/>
                <w:szCs w:val="10"/>
              </w:rPr>
              <w:t>26 191 537,48</w:t>
            </w:r>
          </w:p>
        </w:tc>
        <w:tc>
          <w:tcPr>
            <w:tcW w:w="798" w:type="dxa"/>
            <w:shd w:val="clear" w:color="auto" w:fill="auto"/>
            <w:vAlign w:val="center"/>
          </w:tcPr>
          <w:p w14:paraId="35048D32">
            <w:pPr>
              <w:ind w:left="-99" w:right="-88"/>
              <w:rPr>
                <w:sz w:val="10"/>
                <w:szCs w:val="10"/>
              </w:rPr>
            </w:pPr>
            <w:r>
              <w:rPr>
                <w:sz w:val="10"/>
                <w:szCs w:val="10"/>
              </w:rPr>
              <w:t>0,00</w:t>
            </w:r>
          </w:p>
        </w:tc>
        <w:tc>
          <w:tcPr>
            <w:tcW w:w="760" w:type="dxa"/>
            <w:shd w:val="clear" w:color="auto" w:fill="auto"/>
            <w:vAlign w:val="center"/>
          </w:tcPr>
          <w:p w14:paraId="0AA97522">
            <w:pPr>
              <w:ind w:left="-99" w:right="-88"/>
              <w:rPr>
                <w:sz w:val="10"/>
                <w:szCs w:val="10"/>
              </w:rPr>
            </w:pPr>
            <w:r>
              <w:rPr>
                <w:sz w:val="10"/>
                <w:szCs w:val="10"/>
              </w:rPr>
              <w:t>11 993 962,08</w:t>
            </w:r>
          </w:p>
        </w:tc>
        <w:tc>
          <w:tcPr>
            <w:tcW w:w="721" w:type="dxa"/>
            <w:shd w:val="clear" w:color="auto" w:fill="auto"/>
            <w:vAlign w:val="center"/>
          </w:tcPr>
          <w:p w14:paraId="21FF5526">
            <w:pPr>
              <w:ind w:left="-99" w:right="-88"/>
              <w:rPr>
                <w:sz w:val="10"/>
                <w:szCs w:val="10"/>
              </w:rPr>
            </w:pPr>
            <w:r>
              <w:rPr>
                <w:sz w:val="10"/>
                <w:szCs w:val="10"/>
              </w:rPr>
              <w:t>14 197 575,40</w:t>
            </w:r>
          </w:p>
        </w:tc>
        <w:tc>
          <w:tcPr>
            <w:tcW w:w="798" w:type="dxa"/>
            <w:shd w:val="clear" w:color="auto" w:fill="auto"/>
            <w:vAlign w:val="center"/>
          </w:tcPr>
          <w:p w14:paraId="5B724455">
            <w:pPr>
              <w:ind w:left="-99" w:right="-88"/>
              <w:rPr>
                <w:sz w:val="10"/>
                <w:szCs w:val="10"/>
              </w:rPr>
            </w:pPr>
            <w:r>
              <w:rPr>
                <w:sz w:val="10"/>
                <w:szCs w:val="10"/>
              </w:rPr>
              <w:t>7 691 434,68</w:t>
            </w:r>
          </w:p>
        </w:tc>
        <w:tc>
          <w:tcPr>
            <w:tcW w:w="850" w:type="dxa"/>
            <w:shd w:val="clear" w:color="auto" w:fill="auto"/>
            <w:vAlign w:val="center"/>
          </w:tcPr>
          <w:p w14:paraId="49B44D31">
            <w:pPr>
              <w:ind w:left="-99" w:right="-88"/>
              <w:rPr>
                <w:sz w:val="10"/>
                <w:szCs w:val="10"/>
              </w:rPr>
            </w:pPr>
            <w:r>
              <w:rPr>
                <w:sz w:val="10"/>
                <w:szCs w:val="10"/>
              </w:rPr>
              <w:t>0,00</w:t>
            </w:r>
          </w:p>
        </w:tc>
        <w:tc>
          <w:tcPr>
            <w:tcW w:w="767" w:type="dxa"/>
            <w:shd w:val="clear" w:color="auto" w:fill="auto"/>
            <w:vAlign w:val="center"/>
          </w:tcPr>
          <w:p w14:paraId="25022240">
            <w:pPr>
              <w:ind w:left="-99" w:right="-88"/>
              <w:rPr>
                <w:sz w:val="10"/>
                <w:szCs w:val="10"/>
              </w:rPr>
            </w:pPr>
            <w:r>
              <w:rPr>
                <w:sz w:val="10"/>
                <w:szCs w:val="10"/>
              </w:rPr>
              <w:t>3 522 159,63</w:t>
            </w:r>
          </w:p>
        </w:tc>
        <w:tc>
          <w:tcPr>
            <w:tcW w:w="700" w:type="dxa"/>
            <w:shd w:val="clear" w:color="auto" w:fill="auto"/>
            <w:vAlign w:val="center"/>
          </w:tcPr>
          <w:p w14:paraId="5DE8B5BC">
            <w:pPr>
              <w:ind w:left="-99" w:right="-88"/>
              <w:rPr>
                <w:sz w:val="10"/>
                <w:szCs w:val="10"/>
              </w:rPr>
            </w:pPr>
            <w:r>
              <w:rPr>
                <w:sz w:val="10"/>
                <w:szCs w:val="10"/>
              </w:rPr>
              <w:t>4 169 275,05</w:t>
            </w:r>
          </w:p>
        </w:tc>
        <w:tc>
          <w:tcPr>
            <w:tcW w:w="707" w:type="dxa"/>
            <w:shd w:val="clear" w:color="auto" w:fill="auto"/>
            <w:vAlign w:val="center"/>
          </w:tcPr>
          <w:p w14:paraId="4390C7E3">
            <w:pPr>
              <w:ind w:left="-99" w:right="-88"/>
              <w:rPr>
                <w:sz w:val="10"/>
                <w:szCs w:val="10"/>
              </w:rPr>
            </w:pPr>
            <w:r>
              <w:rPr>
                <w:sz w:val="10"/>
                <w:szCs w:val="10"/>
              </w:rPr>
              <w:t>0,00</w:t>
            </w:r>
          </w:p>
        </w:tc>
        <w:tc>
          <w:tcPr>
            <w:tcW w:w="614" w:type="dxa"/>
            <w:shd w:val="clear" w:color="auto" w:fill="auto"/>
            <w:vAlign w:val="center"/>
          </w:tcPr>
          <w:p w14:paraId="24511A18">
            <w:pPr>
              <w:ind w:left="-99" w:right="-88"/>
              <w:rPr>
                <w:sz w:val="10"/>
                <w:szCs w:val="10"/>
              </w:rPr>
            </w:pPr>
            <w:r>
              <w:rPr>
                <w:sz w:val="10"/>
                <w:szCs w:val="10"/>
              </w:rPr>
              <w:t>0,00</w:t>
            </w:r>
          </w:p>
        </w:tc>
      </w:tr>
      <w:tr w14:paraId="5C5A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2A689950">
            <w:pPr>
              <w:ind w:left="-99" w:right="-88"/>
              <w:rPr>
                <w:sz w:val="10"/>
                <w:szCs w:val="10"/>
              </w:rPr>
            </w:pPr>
            <w:r>
              <w:rPr>
                <w:sz w:val="10"/>
                <w:szCs w:val="10"/>
              </w:rPr>
              <w:t>83</w:t>
            </w:r>
          </w:p>
        </w:tc>
        <w:tc>
          <w:tcPr>
            <w:tcW w:w="1100" w:type="dxa"/>
            <w:shd w:val="clear" w:color="auto" w:fill="auto"/>
            <w:noWrap/>
            <w:vAlign w:val="center"/>
          </w:tcPr>
          <w:p w14:paraId="09CE60F7">
            <w:pPr>
              <w:ind w:left="-99" w:right="-88"/>
              <w:rPr>
                <w:sz w:val="10"/>
                <w:szCs w:val="10"/>
              </w:rPr>
            </w:pPr>
            <w:r>
              <w:rPr>
                <w:sz w:val="10"/>
                <w:szCs w:val="10"/>
              </w:rPr>
              <w:t>г. Краснозаводск, ул. 1 Мая, д. 6</w:t>
            </w:r>
          </w:p>
        </w:tc>
        <w:tc>
          <w:tcPr>
            <w:tcW w:w="450" w:type="dxa"/>
            <w:shd w:val="clear" w:color="auto" w:fill="auto"/>
            <w:noWrap/>
            <w:vAlign w:val="center"/>
          </w:tcPr>
          <w:p w14:paraId="4D6AA179">
            <w:pPr>
              <w:ind w:left="-99" w:right="-88"/>
              <w:rPr>
                <w:sz w:val="10"/>
                <w:szCs w:val="10"/>
              </w:rPr>
            </w:pPr>
            <w:r>
              <w:rPr>
                <w:sz w:val="10"/>
                <w:szCs w:val="10"/>
              </w:rPr>
              <w:t>418</w:t>
            </w:r>
          </w:p>
        </w:tc>
        <w:tc>
          <w:tcPr>
            <w:tcW w:w="550" w:type="dxa"/>
            <w:shd w:val="clear" w:color="auto" w:fill="auto"/>
            <w:noWrap/>
            <w:vAlign w:val="center"/>
          </w:tcPr>
          <w:p w14:paraId="0EC16C36">
            <w:pPr>
              <w:ind w:left="-99" w:right="-88"/>
              <w:rPr>
                <w:sz w:val="10"/>
                <w:szCs w:val="10"/>
              </w:rPr>
            </w:pPr>
            <w:r>
              <w:rPr>
                <w:sz w:val="10"/>
                <w:szCs w:val="10"/>
              </w:rPr>
              <w:t>02.07.2014</w:t>
            </w:r>
          </w:p>
        </w:tc>
        <w:tc>
          <w:tcPr>
            <w:tcW w:w="546" w:type="dxa"/>
            <w:shd w:val="clear" w:color="auto" w:fill="auto"/>
            <w:noWrap/>
            <w:vAlign w:val="center"/>
          </w:tcPr>
          <w:p w14:paraId="2D611182">
            <w:pPr>
              <w:ind w:left="-99" w:right="-88"/>
              <w:rPr>
                <w:sz w:val="10"/>
                <w:szCs w:val="10"/>
              </w:rPr>
            </w:pPr>
            <w:r>
              <w:rPr>
                <w:sz w:val="10"/>
                <w:szCs w:val="10"/>
              </w:rPr>
              <w:t>IV кв. 2025</w:t>
            </w:r>
          </w:p>
        </w:tc>
        <w:tc>
          <w:tcPr>
            <w:tcW w:w="554" w:type="dxa"/>
            <w:shd w:val="clear" w:color="auto" w:fill="auto"/>
            <w:noWrap/>
            <w:vAlign w:val="center"/>
          </w:tcPr>
          <w:p w14:paraId="7FE98369">
            <w:pPr>
              <w:ind w:left="-99" w:right="-88"/>
              <w:rPr>
                <w:sz w:val="10"/>
                <w:szCs w:val="10"/>
              </w:rPr>
            </w:pPr>
            <w:r>
              <w:rPr>
                <w:sz w:val="10"/>
                <w:szCs w:val="10"/>
              </w:rPr>
              <w:t>IV кв. 2025</w:t>
            </w:r>
          </w:p>
        </w:tc>
        <w:tc>
          <w:tcPr>
            <w:tcW w:w="324" w:type="dxa"/>
            <w:shd w:val="clear" w:color="auto" w:fill="auto"/>
            <w:noWrap/>
            <w:vAlign w:val="center"/>
          </w:tcPr>
          <w:p w14:paraId="3C635585">
            <w:pPr>
              <w:ind w:left="-99" w:right="-88"/>
              <w:rPr>
                <w:sz w:val="10"/>
                <w:szCs w:val="10"/>
              </w:rPr>
            </w:pPr>
            <w:r>
              <w:rPr>
                <w:sz w:val="10"/>
                <w:szCs w:val="10"/>
              </w:rPr>
              <w:t>11</w:t>
            </w:r>
          </w:p>
        </w:tc>
        <w:tc>
          <w:tcPr>
            <w:tcW w:w="252" w:type="dxa"/>
            <w:shd w:val="clear" w:color="auto" w:fill="auto"/>
            <w:noWrap/>
            <w:vAlign w:val="center"/>
          </w:tcPr>
          <w:p w14:paraId="49D4AB41">
            <w:pPr>
              <w:ind w:left="-99" w:right="-88"/>
              <w:rPr>
                <w:sz w:val="10"/>
                <w:szCs w:val="10"/>
              </w:rPr>
            </w:pPr>
            <w:r>
              <w:rPr>
                <w:sz w:val="10"/>
                <w:szCs w:val="10"/>
              </w:rPr>
              <w:t>11</w:t>
            </w:r>
          </w:p>
        </w:tc>
        <w:tc>
          <w:tcPr>
            <w:tcW w:w="491" w:type="dxa"/>
            <w:shd w:val="clear" w:color="auto" w:fill="auto"/>
            <w:noWrap/>
            <w:vAlign w:val="center"/>
          </w:tcPr>
          <w:p w14:paraId="7EBAB194">
            <w:pPr>
              <w:ind w:left="-99" w:right="-88"/>
              <w:rPr>
                <w:sz w:val="10"/>
                <w:szCs w:val="10"/>
              </w:rPr>
            </w:pPr>
            <w:r>
              <w:rPr>
                <w:sz w:val="10"/>
                <w:szCs w:val="10"/>
              </w:rPr>
              <w:t>163,48</w:t>
            </w:r>
          </w:p>
        </w:tc>
        <w:tc>
          <w:tcPr>
            <w:tcW w:w="366" w:type="dxa"/>
            <w:shd w:val="clear" w:color="auto" w:fill="auto"/>
            <w:noWrap/>
            <w:vAlign w:val="center"/>
          </w:tcPr>
          <w:p w14:paraId="5B3B7A38">
            <w:pPr>
              <w:ind w:left="-99" w:right="-88"/>
              <w:rPr>
                <w:sz w:val="10"/>
                <w:szCs w:val="10"/>
              </w:rPr>
            </w:pPr>
            <w:r>
              <w:rPr>
                <w:sz w:val="10"/>
                <w:szCs w:val="10"/>
              </w:rPr>
              <w:t>5</w:t>
            </w:r>
          </w:p>
        </w:tc>
        <w:tc>
          <w:tcPr>
            <w:tcW w:w="366" w:type="dxa"/>
            <w:shd w:val="clear" w:color="auto" w:fill="auto"/>
            <w:noWrap/>
            <w:vAlign w:val="center"/>
          </w:tcPr>
          <w:p w14:paraId="13CC8F23">
            <w:pPr>
              <w:ind w:left="-99" w:right="-88"/>
              <w:rPr>
                <w:sz w:val="10"/>
                <w:szCs w:val="10"/>
              </w:rPr>
            </w:pPr>
            <w:r>
              <w:rPr>
                <w:sz w:val="10"/>
                <w:szCs w:val="10"/>
              </w:rPr>
              <w:t>2</w:t>
            </w:r>
          </w:p>
        </w:tc>
        <w:tc>
          <w:tcPr>
            <w:tcW w:w="366" w:type="dxa"/>
            <w:shd w:val="clear" w:color="auto" w:fill="auto"/>
            <w:noWrap/>
            <w:vAlign w:val="center"/>
          </w:tcPr>
          <w:p w14:paraId="299BEE8F">
            <w:pPr>
              <w:ind w:left="-99" w:right="-88"/>
              <w:rPr>
                <w:sz w:val="10"/>
                <w:szCs w:val="10"/>
              </w:rPr>
            </w:pPr>
            <w:r>
              <w:rPr>
                <w:sz w:val="10"/>
                <w:szCs w:val="10"/>
              </w:rPr>
              <w:t>3</w:t>
            </w:r>
          </w:p>
        </w:tc>
        <w:tc>
          <w:tcPr>
            <w:tcW w:w="502" w:type="dxa"/>
            <w:shd w:val="clear" w:color="auto" w:fill="auto"/>
            <w:noWrap/>
            <w:vAlign w:val="center"/>
          </w:tcPr>
          <w:p w14:paraId="5E1BAA4E">
            <w:pPr>
              <w:ind w:left="-99" w:right="-88"/>
              <w:rPr>
                <w:sz w:val="10"/>
                <w:szCs w:val="10"/>
              </w:rPr>
            </w:pPr>
            <w:r>
              <w:rPr>
                <w:sz w:val="10"/>
                <w:szCs w:val="10"/>
              </w:rPr>
              <w:t>163,48</w:t>
            </w:r>
          </w:p>
        </w:tc>
        <w:tc>
          <w:tcPr>
            <w:tcW w:w="473" w:type="dxa"/>
            <w:shd w:val="clear" w:color="auto" w:fill="auto"/>
            <w:noWrap/>
            <w:vAlign w:val="center"/>
          </w:tcPr>
          <w:p w14:paraId="666161AD">
            <w:pPr>
              <w:ind w:left="-99" w:right="-88"/>
              <w:rPr>
                <w:sz w:val="10"/>
                <w:szCs w:val="10"/>
              </w:rPr>
            </w:pPr>
            <w:r>
              <w:rPr>
                <w:sz w:val="10"/>
                <w:szCs w:val="10"/>
              </w:rPr>
              <w:t>57,46</w:t>
            </w:r>
          </w:p>
        </w:tc>
        <w:tc>
          <w:tcPr>
            <w:tcW w:w="438" w:type="dxa"/>
            <w:shd w:val="clear" w:color="auto" w:fill="auto"/>
            <w:noWrap/>
            <w:vAlign w:val="center"/>
          </w:tcPr>
          <w:p w14:paraId="40ED26E7">
            <w:pPr>
              <w:ind w:left="-99" w:right="-88"/>
              <w:rPr>
                <w:sz w:val="10"/>
                <w:szCs w:val="10"/>
              </w:rPr>
            </w:pPr>
            <w:r>
              <w:rPr>
                <w:sz w:val="10"/>
                <w:szCs w:val="10"/>
              </w:rPr>
              <w:t>106,02</w:t>
            </w:r>
          </w:p>
        </w:tc>
        <w:tc>
          <w:tcPr>
            <w:tcW w:w="747" w:type="dxa"/>
            <w:shd w:val="clear" w:color="auto" w:fill="auto"/>
            <w:vAlign w:val="center"/>
          </w:tcPr>
          <w:p w14:paraId="64FA4BD3">
            <w:pPr>
              <w:ind w:left="-99" w:right="-88"/>
              <w:rPr>
                <w:sz w:val="10"/>
                <w:szCs w:val="10"/>
              </w:rPr>
            </w:pPr>
            <w:r>
              <w:rPr>
                <w:sz w:val="10"/>
                <w:szCs w:val="10"/>
              </w:rPr>
              <w:t>17 735 618,24</w:t>
            </w:r>
          </w:p>
        </w:tc>
        <w:tc>
          <w:tcPr>
            <w:tcW w:w="867" w:type="dxa"/>
            <w:shd w:val="clear" w:color="auto" w:fill="auto"/>
            <w:vAlign w:val="center"/>
          </w:tcPr>
          <w:p w14:paraId="713BCAAC">
            <w:pPr>
              <w:ind w:left="-99" w:right="-88"/>
              <w:rPr>
                <w:sz w:val="10"/>
                <w:szCs w:val="10"/>
              </w:rPr>
            </w:pPr>
            <w:r>
              <w:rPr>
                <w:sz w:val="10"/>
                <w:szCs w:val="10"/>
              </w:rPr>
              <w:t>13 709 632,90</w:t>
            </w:r>
          </w:p>
        </w:tc>
        <w:tc>
          <w:tcPr>
            <w:tcW w:w="798" w:type="dxa"/>
            <w:shd w:val="clear" w:color="auto" w:fill="auto"/>
            <w:vAlign w:val="center"/>
          </w:tcPr>
          <w:p w14:paraId="1DDB0D57">
            <w:pPr>
              <w:ind w:left="-99" w:right="-88"/>
              <w:rPr>
                <w:sz w:val="10"/>
                <w:szCs w:val="10"/>
              </w:rPr>
            </w:pPr>
            <w:r>
              <w:rPr>
                <w:sz w:val="10"/>
                <w:szCs w:val="10"/>
              </w:rPr>
              <w:t>0,00</w:t>
            </w:r>
          </w:p>
        </w:tc>
        <w:tc>
          <w:tcPr>
            <w:tcW w:w="760" w:type="dxa"/>
            <w:shd w:val="clear" w:color="auto" w:fill="auto"/>
            <w:vAlign w:val="center"/>
          </w:tcPr>
          <w:p w14:paraId="779B88F6">
            <w:pPr>
              <w:ind w:left="-99" w:right="-88"/>
              <w:rPr>
                <w:sz w:val="10"/>
                <w:szCs w:val="10"/>
              </w:rPr>
            </w:pPr>
            <w:r>
              <w:rPr>
                <w:sz w:val="10"/>
                <w:szCs w:val="10"/>
              </w:rPr>
              <w:t>6 278 089,52</w:t>
            </w:r>
          </w:p>
        </w:tc>
        <w:tc>
          <w:tcPr>
            <w:tcW w:w="721" w:type="dxa"/>
            <w:shd w:val="clear" w:color="auto" w:fill="auto"/>
            <w:vAlign w:val="center"/>
          </w:tcPr>
          <w:p w14:paraId="24E234B6">
            <w:pPr>
              <w:ind w:left="-99" w:right="-88"/>
              <w:rPr>
                <w:sz w:val="10"/>
                <w:szCs w:val="10"/>
              </w:rPr>
            </w:pPr>
            <w:r>
              <w:rPr>
                <w:sz w:val="10"/>
                <w:szCs w:val="10"/>
              </w:rPr>
              <w:t>7 431 543,38</w:t>
            </w:r>
          </w:p>
        </w:tc>
        <w:tc>
          <w:tcPr>
            <w:tcW w:w="798" w:type="dxa"/>
            <w:shd w:val="clear" w:color="auto" w:fill="auto"/>
            <w:vAlign w:val="center"/>
          </w:tcPr>
          <w:p w14:paraId="150D00F6">
            <w:pPr>
              <w:ind w:left="-99" w:right="-88"/>
              <w:rPr>
                <w:sz w:val="10"/>
                <w:szCs w:val="10"/>
              </w:rPr>
            </w:pPr>
            <w:r>
              <w:rPr>
                <w:sz w:val="10"/>
                <w:szCs w:val="10"/>
              </w:rPr>
              <w:t>4 025 985,34</w:t>
            </w:r>
          </w:p>
        </w:tc>
        <w:tc>
          <w:tcPr>
            <w:tcW w:w="850" w:type="dxa"/>
            <w:shd w:val="clear" w:color="auto" w:fill="auto"/>
            <w:vAlign w:val="center"/>
          </w:tcPr>
          <w:p w14:paraId="2EEAA4DA">
            <w:pPr>
              <w:ind w:left="-99" w:right="-88"/>
              <w:rPr>
                <w:sz w:val="10"/>
                <w:szCs w:val="10"/>
              </w:rPr>
            </w:pPr>
            <w:r>
              <w:rPr>
                <w:sz w:val="10"/>
                <w:szCs w:val="10"/>
              </w:rPr>
              <w:t>0,00</w:t>
            </w:r>
          </w:p>
        </w:tc>
        <w:tc>
          <w:tcPr>
            <w:tcW w:w="767" w:type="dxa"/>
            <w:shd w:val="clear" w:color="auto" w:fill="auto"/>
            <w:vAlign w:val="center"/>
          </w:tcPr>
          <w:p w14:paraId="7AC2FD9B">
            <w:pPr>
              <w:ind w:left="-99" w:right="-88"/>
              <w:rPr>
                <w:sz w:val="10"/>
                <w:szCs w:val="10"/>
              </w:rPr>
            </w:pPr>
            <w:r>
              <w:rPr>
                <w:sz w:val="10"/>
                <w:szCs w:val="10"/>
              </w:rPr>
              <w:t>1 843 630,43</w:t>
            </w:r>
          </w:p>
        </w:tc>
        <w:tc>
          <w:tcPr>
            <w:tcW w:w="700" w:type="dxa"/>
            <w:shd w:val="clear" w:color="auto" w:fill="auto"/>
            <w:vAlign w:val="center"/>
          </w:tcPr>
          <w:p w14:paraId="25882F47">
            <w:pPr>
              <w:ind w:left="-99" w:right="-88"/>
              <w:rPr>
                <w:sz w:val="10"/>
                <w:szCs w:val="10"/>
              </w:rPr>
            </w:pPr>
            <w:r>
              <w:rPr>
                <w:sz w:val="10"/>
                <w:szCs w:val="10"/>
              </w:rPr>
              <w:t>2 182 354,91</w:t>
            </w:r>
          </w:p>
        </w:tc>
        <w:tc>
          <w:tcPr>
            <w:tcW w:w="707" w:type="dxa"/>
            <w:shd w:val="clear" w:color="auto" w:fill="auto"/>
            <w:vAlign w:val="center"/>
          </w:tcPr>
          <w:p w14:paraId="748A75F4">
            <w:pPr>
              <w:ind w:left="-99" w:right="-88"/>
              <w:rPr>
                <w:sz w:val="10"/>
                <w:szCs w:val="10"/>
              </w:rPr>
            </w:pPr>
            <w:r>
              <w:rPr>
                <w:sz w:val="10"/>
                <w:szCs w:val="10"/>
              </w:rPr>
              <w:t>0,00</w:t>
            </w:r>
          </w:p>
        </w:tc>
        <w:tc>
          <w:tcPr>
            <w:tcW w:w="614" w:type="dxa"/>
            <w:shd w:val="clear" w:color="auto" w:fill="auto"/>
            <w:vAlign w:val="center"/>
          </w:tcPr>
          <w:p w14:paraId="7EDC168F">
            <w:pPr>
              <w:ind w:left="-99" w:right="-88"/>
              <w:rPr>
                <w:sz w:val="10"/>
                <w:szCs w:val="10"/>
              </w:rPr>
            </w:pPr>
            <w:r>
              <w:rPr>
                <w:sz w:val="10"/>
                <w:szCs w:val="10"/>
              </w:rPr>
              <w:t>0,00</w:t>
            </w:r>
          </w:p>
        </w:tc>
      </w:tr>
      <w:tr w14:paraId="5566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154CD666">
            <w:pPr>
              <w:ind w:left="-99" w:right="-88"/>
              <w:rPr>
                <w:sz w:val="10"/>
                <w:szCs w:val="10"/>
              </w:rPr>
            </w:pPr>
            <w:r>
              <w:rPr>
                <w:sz w:val="10"/>
                <w:szCs w:val="10"/>
              </w:rPr>
              <w:t>84</w:t>
            </w:r>
          </w:p>
        </w:tc>
        <w:tc>
          <w:tcPr>
            <w:tcW w:w="1100" w:type="dxa"/>
            <w:shd w:val="clear" w:color="auto" w:fill="auto"/>
            <w:noWrap/>
            <w:vAlign w:val="center"/>
          </w:tcPr>
          <w:p w14:paraId="3FC9C53F">
            <w:pPr>
              <w:ind w:left="-99" w:right="-88"/>
              <w:rPr>
                <w:sz w:val="10"/>
                <w:szCs w:val="10"/>
              </w:rPr>
            </w:pPr>
            <w:r>
              <w:rPr>
                <w:sz w:val="10"/>
                <w:szCs w:val="10"/>
              </w:rPr>
              <w:t>г. Краснозаводск, ул. Горького, д. 15</w:t>
            </w:r>
          </w:p>
        </w:tc>
        <w:tc>
          <w:tcPr>
            <w:tcW w:w="450" w:type="dxa"/>
            <w:shd w:val="clear" w:color="auto" w:fill="auto"/>
            <w:noWrap/>
            <w:vAlign w:val="center"/>
          </w:tcPr>
          <w:p w14:paraId="3AA0D296">
            <w:pPr>
              <w:ind w:left="-99" w:right="-88"/>
              <w:rPr>
                <w:sz w:val="10"/>
                <w:szCs w:val="10"/>
              </w:rPr>
            </w:pPr>
            <w:r>
              <w:rPr>
                <w:sz w:val="10"/>
                <w:szCs w:val="10"/>
              </w:rPr>
              <w:t>194</w:t>
            </w:r>
          </w:p>
        </w:tc>
        <w:tc>
          <w:tcPr>
            <w:tcW w:w="550" w:type="dxa"/>
            <w:shd w:val="clear" w:color="auto" w:fill="auto"/>
            <w:noWrap/>
            <w:vAlign w:val="center"/>
          </w:tcPr>
          <w:p w14:paraId="46BB9005">
            <w:pPr>
              <w:ind w:left="-99" w:right="-88"/>
              <w:rPr>
                <w:sz w:val="10"/>
                <w:szCs w:val="10"/>
              </w:rPr>
            </w:pPr>
            <w:r>
              <w:rPr>
                <w:sz w:val="10"/>
                <w:szCs w:val="10"/>
              </w:rPr>
              <w:t>07.06.2011</w:t>
            </w:r>
          </w:p>
        </w:tc>
        <w:tc>
          <w:tcPr>
            <w:tcW w:w="546" w:type="dxa"/>
            <w:shd w:val="clear" w:color="auto" w:fill="auto"/>
            <w:noWrap/>
            <w:vAlign w:val="center"/>
          </w:tcPr>
          <w:p w14:paraId="2490ED41">
            <w:pPr>
              <w:ind w:left="-99" w:right="-88"/>
              <w:rPr>
                <w:sz w:val="10"/>
                <w:szCs w:val="10"/>
              </w:rPr>
            </w:pPr>
            <w:r>
              <w:rPr>
                <w:sz w:val="10"/>
                <w:szCs w:val="10"/>
              </w:rPr>
              <w:t>IV кв. 2025</w:t>
            </w:r>
          </w:p>
        </w:tc>
        <w:tc>
          <w:tcPr>
            <w:tcW w:w="554" w:type="dxa"/>
            <w:shd w:val="clear" w:color="auto" w:fill="auto"/>
            <w:noWrap/>
            <w:vAlign w:val="center"/>
          </w:tcPr>
          <w:p w14:paraId="66EA9D7E">
            <w:pPr>
              <w:ind w:left="-99" w:right="-88"/>
              <w:rPr>
                <w:sz w:val="10"/>
                <w:szCs w:val="10"/>
              </w:rPr>
            </w:pPr>
            <w:r>
              <w:rPr>
                <w:sz w:val="10"/>
                <w:szCs w:val="10"/>
              </w:rPr>
              <w:t>IV кв. 2025</w:t>
            </w:r>
          </w:p>
        </w:tc>
        <w:tc>
          <w:tcPr>
            <w:tcW w:w="324" w:type="dxa"/>
            <w:shd w:val="clear" w:color="auto" w:fill="auto"/>
            <w:noWrap/>
            <w:vAlign w:val="center"/>
          </w:tcPr>
          <w:p w14:paraId="51A8E488">
            <w:pPr>
              <w:ind w:left="-99" w:right="-88"/>
              <w:rPr>
                <w:sz w:val="10"/>
                <w:szCs w:val="10"/>
              </w:rPr>
            </w:pPr>
            <w:r>
              <w:rPr>
                <w:sz w:val="10"/>
                <w:szCs w:val="10"/>
              </w:rPr>
              <w:t>16</w:t>
            </w:r>
          </w:p>
        </w:tc>
        <w:tc>
          <w:tcPr>
            <w:tcW w:w="252" w:type="dxa"/>
            <w:shd w:val="clear" w:color="auto" w:fill="auto"/>
            <w:noWrap/>
            <w:vAlign w:val="center"/>
          </w:tcPr>
          <w:p w14:paraId="5754159D">
            <w:pPr>
              <w:ind w:left="-99" w:right="-88"/>
              <w:rPr>
                <w:sz w:val="10"/>
                <w:szCs w:val="10"/>
              </w:rPr>
            </w:pPr>
            <w:r>
              <w:rPr>
                <w:sz w:val="10"/>
                <w:szCs w:val="10"/>
              </w:rPr>
              <w:t>16</w:t>
            </w:r>
          </w:p>
        </w:tc>
        <w:tc>
          <w:tcPr>
            <w:tcW w:w="491" w:type="dxa"/>
            <w:shd w:val="clear" w:color="auto" w:fill="auto"/>
            <w:noWrap/>
            <w:vAlign w:val="center"/>
          </w:tcPr>
          <w:p w14:paraId="4FCE0A91">
            <w:pPr>
              <w:ind w:left="-99" w:right="-88"/>
              <w:rPr>
                <w:sz w:val="10"/>
                <w:szCs w:val="10"/>
              </w:rPr>
            </w:pPr>
            <w:r>
              <w:rPr>
                <w:sz w:val="10"/>
                <w:szCs w:val="10"/>
              </w:rPr>
              <w:t>211,60</w:t>
            </w:r>
          </w:p>
        </w:tc>
        <w:tc>
          <w:tcPr>
            <w:tcW w:w="366" w:type="dxa"/>
            <w:shd w:val="clear" w:color="auto" w:fill="auto"/>
            <w:noWrap/>
            <w:vAlign w:val="center"/>
          </w:tcPr>
          <w:p w14:paraId="2E78310C">
            <w:pPr>
              <w:ind w:left="-99" w:right="-88"/>
              <w:rPr>
                <w:sz w:val="10"/>
                <w:szCs w:val="10"/>
              </w:rPr>
            </w:pPr>
            <w:r>
              <w:rPr>
                <w:sz w:val="10"/>
                <w:szCs w:val="10"/>
              </w:rPr>
              <w:t>4</w:t>
            </w:r>
          </w:p>
        </w:tc>
        <w:tc>
          <w:tcPr>
            <w:tcW w:w="366" w:type="dxa"/>
            <w:shd w:val="clear" w:color="auto" w:fill="auto"/>
            <w:noWrap/>
            <w:vAlign w:val="center"/>
          </w:tcPr>
          <w:p w14:paraId="53FE6111">
            <w:pPr>
              <w:ind w:left="-99" w:right="-88"/>
              <w:rPr>
                <w:sz w:val="10"/>
                <w:szCs w:val="10"/>
              </w:rPr>
            </w:pPr>
            <w:r>
              <w:rPr>
                <w:sz w:val="10"/>
                <w:szCs w:val="10"/>
              </w:rPr>
              <w:t>0</w:t>
            </w:r>
          </w:p>
        </w:tc>
        <w:tc>
          <w:tcPr>
            <w:tcW w:w="366" w:type="dxa"/>
            <w:shd w:val="clear" w:color="auto" w:fill="auto"/>
            <w:noWrap/>
            <w:vAlign w:val="center"/>
          </w:tcPr>
          <w:p w14:paraId="60DE9C7F">
            <w:pPr>
              <w:ind w:left="-99" w:right="-88"/>
              <w:rPr>
                <w:sz w:val="10"/>
                <w:szCs w:val="10"/>
              </w:rPr>
            </w:pPr>
            <w:r>
              <w:rPr>
                <w:sz w:val="10"/>
                <w:szCs w:val="10"/>
              </w:rPr>
              <w:t>4</w:t>
            </w:r>
          </w:p>
        </w:tc>
        <w:tc>
          <w:tcPr>
            <w:tcW w:w="502" w:type="dxa"/>
            <w:shd w:val="clear" w:color="auto" w:fill="auto"/>
            <w:noWrap/>
            <w:vAlign w:val="center"/>
          </w:tcPr>
          <w:p w14:paraId="57268D60">
            <w:pPr>
              <w:ind w:left="-99" w:right="-88"/>
              <w:rPr>
                <w:sz w:val="10"/>
                <w:szCs w:val="10"/>
              </w:rPr>
            </w:pPr>
            <w:r>
              <w:rPr>
                <w:sz w:val="10"/>
                <w:szCs w:val="10"/>
              </w:rPr>
              <w:t>211,60</w:t>
            </w:r>
          </w:p>
        </w:tc>
        <w:tc>
          <w:tcPr>
            <w:tcW w:w="473" w:type="dxa"/>
            <w:shd w:val="clear" w:color="auto" w:fill="auto"/>
            <w:noWrap/>
            <w:vAlign w:val="center"/>
          </w:tcPr>
          <w:p w14:paraId="7D0A8286">
            <w:pPr>
              <w:ind w:left="-99" w:right="-88"/>
              <w:rPr>
                <w:sz w:val="10"/>
                <w:szCs w:val="10"/>
              </w:rPr>
            </w:pPr>
            <w:r>
              <w:rPr>
                <w:sz w:val="10"/>
                <w:szCs w:val="10"/>
              </w:rPr>
              <w:t>0,00</w:t>
            </w:r>
          </w:p>
        </w:tc>
        <w:tc>
          <w:tcPr>
            <w:tcW w:w="438" w:type="dxa"/>
            <w:shd w:val="clear" w:color="auto" w:fill="auto"/>
            <w:noWrap/>
            <w:vAlign w:val="center"/>
          </w:tcPr>
          <w:p w14:paraId="173E490A">
            <w:pPr>
              <w:ind w:left="-99" w:right="-88"/>
              <w:rPr>
                <w:sz w:val="10"/>
                <w:szCs w:val="10"/>
              </w:rPr>
            </w:pPr>
            <w:r>
              <w:rPr>
                <w:sz w:val="10"/>
                <w:szCs w:val="10"/>
              </w:rPr>
              <w:t>211,60</w:t>
            </w:r>
          </w:p>
        </w:tc>
        <w:tc>
          <w:tcPr>
            <w:tcW w:w="747" w:type="dxa"/>
            <w:shd w:val="clear" w:color="auto" w:fill="auto"/>
            <w:vAlign w:val="center"/>
          </w:tcPr>
          <w:p w14:paraId="4B84CFEF">
            <w:pPr>
              <w:ind w:left="-99" w:right="-88"/>
              <w:rPr>
                <w:sz w:val="10"/>
                <w:szCs w:val="10"/>
              </w:rPr>
            </w:pPr>
            <w:r>
              <w:rPr>
                <w:sz w:val="10"/>
                <w:szCs w:val="10"/>
              </w:rPr>
              <w:t>22 956 060,80</w:t>
            </w:r>
          </w:p>
        </w:tc>
        <w:tc>
          <w:tcPr>
            <w:tcW w:w="867" w:type="dxa"/>
            <w:shd w:val="clear" w:color="auto" w:fill="auto"/>
            <w:vAlign w:val="center"/>
          </w:tcPr>
          <w:p w14:paraId="4129F2B8">
            <w:pPr>
              <w:ind w:left="-99" w:right="-88"/>
              <w:rPr>
                <w:sz w:val="10"/>
                <w:szCs w:val="10"/>
              </w:rPr>
            </w:pPr>
            <w:r>
              <w:rPr>
                <w:sz w:val="10"/>
                <w:szCs w:val="10"/>
              </w:rPr>
              <w:t>17 745 035,00</w:t>
            </w:r>
          </w:p>
        </w:tc>
        <w:tc>
          <w:tcPr>
            <w:tcW w:w="798" w:type="dxa"/>
            <w:shd w:val="clear" w:color="auto" w:fill="auto"/>
            <w:vAlign w:val="center"/>
          </w:tcPr>
          <w:p w14:paraId="01515018">
            <w:pPr>
              <w:ind w:left="-99" w:right="-88"/>
              <w:rPr>
                <w:sz w:val="10"/>
                <w:szCs w:val="10"/>
              </w:rPr>
            </w:pPr>
            <w:r>
              <w:rPr>
                <w:sz w:val="10"/>
                <w:szCs w:val="10"/>
              </w:rPr>
              <w:t>0,00</w:t>
            </w:r>
          </w:p>
        </w:tc>
        <w:tc>
          <w:tcPr>
            <w:tcW w:w="760" w:type="dxa"/>
            <w:shd w:val="clear" w:color="auto" w:fill="auto"/>
            <w:vAlign w:val="center"/>
          </w:tcPr>
          <w:p w14:paraId="277A54A1">
            <w:pPr>
              <w:ind w:left="-99" w:right="-88"/>
              <w:rPr>
                <w:sz w:val="10"/>
                <w:szCs w:val="10"/>
              </w:rPr>
            </w:pPr>
            <w:r>
              <w:rPr>
                <w:sz w:val="10"/>
                <w:szCs w:val="10"/>
              </w:rPr>
              <w:t>8 126 032,19</w:t>
            </w:r>
          </w:p>
        </w:tc>
        <w:tc>
          <w:tcPr>
            <w:tcW w:w="721" w:type="dxa"/>
            <w:shd w:val="clear" w:color="auto" w:fill="auto"/>
            <w:vAlign w:val="center"/>
          </w:tcPr>
          <w:p w14:paraId="1B0D68E7">
            <w:pPr>
              <w:ind w:left="-99" w:right="-88"/>
              <w:rPr>
                <w:sz w:val="10"/>
                <w:szCs w:val="10"/>
              </w:rPr>
            </w:pPr>
            <w:r>
              <w:rPr>
                <w:sz w:val="10"/>
                <w:szCs w:val="10"/>
              </w:rPr>
              <w:t>9 619 002,81</w:t>
            </w:r>
          </w:p>
        </w:tc>
        <w:tc>
          <w:tcPr>
            <w:tcW w:w="798" w:type="dxa"/>
            <w:shd w:val="clear" w:color="auto" w:fill="auto"/>
            <w:vAlign w:val="center"/>
          </w:tcPr>
          <w:p w14:paraId="6C7E1EAC">
            <w:pPr>
              <w:ind w:left="-99" w:right="-88"/>
              <w:rPr>
                <w:sz w:val="10"/>
                <w:szCs w:val="10"/>
              </w:rPr>
            </w:pPr>
            <w:r>
              <w:rPr>
                <w:sz w:val="10"/>
                <w:szCs w:val="10"/>
              </w:rPr>
              <w:t>5 211 025,80</w:t>
            </w:r>
          </w:p>
        </w:tc>
        <w:tc>
          <w:tcPr>
            <w:tcW w:w="850" w:type="dxa"/>
            <w:shd w:val="clear" w:color="auto" w:fill="auto"/>
            <w:vAlign w:val="center"/>
          </w:tcPr>
          <w:p w14:paraId="3D6BB03F">
            <w:pPr>
              <w:ind w:left="-99" w:right="-88"/>
              <w:rPr>
                <w:sz w:val="10"/>
                <w:szCs w:val="10"/>
              </w:rPr>
            </w:pPr>
            <w:r>
              <w:rPr>
                <w:sz w:val="10"/>
                <w:szCs w:val="10"/>
              </w:rPr>
              <w:t>0,00</w:t>
            </w:r>
          </w:p>
        </w:tc>
        <w:tc>
          <w:tcPr>
            <w:tcW w:w="767" w:type="dxa"/>
            <w:shd w:val="clear" w:color="auto" w:fill="auto"/>
            <w:vAlign w:val="center"/>
          </w:tcPr>
          <w:p w14:paraId="67553794">
            <w:pPr>
              <w:ind w:left="-99" w:right="-88"/>
              <w:rPr>
                <w:sz w:val="10"/>
                <w:szCs w:val="10"/>
              </w:rPr>
            </w:pPr>
            <w:r>
              <w:rPr>
                <w:sz w:val="10"/>
                <w:szCs w:val="10"/>
              </w:rPr>
              <w:t>2 386 299,23</w:t>
            </w:r>
          </w:p>
        </w:tc>
        <w:tc>
          <w:tcPr>
            <w:tcW w:w="700" w:type="dxa"/>
            <w:shd w:val="clear" w:color="auto" w:fill="auto"/>
            <w:vAlign w:val="center"/>
          </w:tcPr>
          <w:p w14:paraId="4B4208AC">
            <w:pPr>
              <w:ind w:left="-99" w:right="-88"/>
              <w:rPr>
                <w:sz w:val="10"/>
                <w:szCs w:val="10"/>
              </w:rPr>
            </w:pPr>
            <w:r>
              <w:rPr>
                <w:sz w:val="10"/>
                <w:szCs w:val="10"/>
              </w:rPr>
              <w:t>2 824 726,57</w:t>
            </w:r>
          </w:p>
        </w:tc>
        <w:tc>
          <w:tcPr>
            <w:tcW w:w="707" w:type="dxa"/>
            <w:shd w:val="clear" w:color="auto" w:fill="auto"/>
            <w:vAlign w:val="center"/>
          </w:tcPr>
          <w:p w14:paraId="3F539B81">
            <w:pPr>
              <w:ind w:left="-99" w:right="-88"/>
              <w:rPr>
                <w:sz w:val="10"/>
                <w:szCs w:val="10"/>
              </w:rPr>
            </w:pPr>
            <w:r>
              <w:rPr>
                <w:sz w:val="10"/>
                <w:szCs w:val="10"/>
              </w:rPr>
              <w:t>0,00</w:t>
            </w:r>
          </w:p>
        </w:tc>
        <w:tc>
          <w:tcPr>
            <w:tcW w:w="614" w:type="dxa"/>
            <w:shd w:val="clear" w:color="auto" w:fill="auto"/>
            <w:vAlign w:val="center"/>
          </w:tcPr>
          <w:p w14:paraId="058188B8">
            <w:pPr>
              <w:ind w:left="-99" w:right="-88"/>
              <w:rPr>
                <w:sz w:val="10"/>
                <w:szCs w:val="10"/>
              </w:rPr>
            </w:pPr>
            <w:r>
              <w:rPr>
                <w:sz w:val="10"/>
                <w:szCs w:val="10"/>
              </w:rPr>
              <w:t>0,00</w:t>
            </w:r>
          </w:p>
        </w:tc>
      </w:tr>
      <w:tr w14:paraId="0412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351" w:type="dxa"/>
            <w:shd w:val="clear" w:color="auto" w:fill="auto"/>
            <w:noWrap/>
            <w:vAlign w:val="center"/>
          </w:tcPr>
          <w:p w14:paraId="6208F121">
            <w:pPr>
              <w:ind w:left="-99" w:right="-88"/>
              <w:rPr>
                <w:sz w:val="10"/>
                <w:szCs w:val="10"/>
              </w:rPr>
            </w:pPr>
            <w:r>
              <w:rPr>
                <w:sz w:val="10"/>
                <w:szCs w:val="10"/>
              </w:rPr>
              <w:t>85</w:t>
            </w:r>
          </w:p>
        </w:tc>
        <w:tc>
          <w:tcPr>
            <w:tcW w:w="1100" w:type="dxa"/>
            <w:shd w:val="clear" w:color="auto" w:fill="auto"/>
            <w:noWrap/>
            <w:vAlign w:val="center"/>
          </w:tcPr>
          <w:p w14:paraId="0C175DED">
            <w:pPr>
              <w:ind w:left="-99" w:right="-88"/>
              <w:rPr>
                <w:sz w:val="10"/>
                <w:szCs w:val="10"/>
              </w:rPr>
            </w:pPr>
            <w:r>
              <w:rPr>
                <w:sz w:val="10"/>
                <w:szCs w:val="10"/>
              </w:rPr>
              <w:t>г. Краснозаводск, ул. Горького, д. 17</w:t>
            </w:r>
          </w:p>
        </w:tc>
        <w:tc>
          <w:tcPr>
            <w:tcW w:w="450" w:type="dxa"/>
            <w:shd w:val="clear" w:color="auto" w:fill="auto"/>
            <w:noWrap/>
            <w:vAlign w:val="center"/>
          </w:tcPr>
          <w:p w14:paraId="777B05E4">
            <w:pPr>
              <w:ind w:left="-99" w:right="-88"/>
              <w:rPr>
                <w:sz w:val="10"/>
                <w:szCs w:val="10"/>
              </w:rPr>
            </w:pPr>
            <w:r>
              <w:rPr>
                <w:sz w:val="10"/>
                <w:szCs w:val="10"/>
              </w:rPr>
              <w:t>194</w:t>
            </w:r>
          </w:p>
        </w:tc>
        <w:tc>
          <w:tcPr>
            <w:tcW w:w="550" w:type="dxa"/>
            <w:shd w:val="clear" w:color="auto" w:fill="auto"/>
            <w:noWrap/>
            <w:vAlign w:val="center"/>
          </w:tcPr>
          <w:p w14:paraId="459DEFE4">
            <w:pPr>
              <w:ind w:left="-99" w:right="-88"/>
              <w:rPr>
                <w:sz w:val="10"/>
                <w:szCs w:val="10"/>
              </w:rPr>
            </w:pPr>
            <w:r>
              <w:rPr>
                <w:sz w:val="10"/>
                <w:szCs w:val="10"/>
              </w:rPr>
              <w:t>07.06.2011</w:t>
            </w:r>
          </w:p>
        </w:tc>
        <w:tc>
          <w:tcPr>
            <w:tcW w:w="546" w:type="dxa"/>
            <w:shd w:val="clear" w:color="auto" w:fill="auto"/>
            <w:noWrap/>
            <w:vAlign w:val="center"/>
          </w:tcPr>
          <w:p w14:paraId="5708E59A">
            <w:pPr>
              <w:ind w:left="-99" w:right="-88"/>
              <w:rPr>
                <w:sz w:val="10"/>
                <w:szCs w:val="10"/>
              </w:rPr>
            </w:pPr>
            <w:r>
              <w:rPr>
                <w:sz w:val="10"/>
                <w:szCs w:val="10"/>
              </w:rPr>
              <w:t>IV кв. 2025</w:t>
            </w:r>
          </w:p>
        </w:tc>
        <w:tc>
          <w:tcPr>
            <w:tcW w:w="554" w:type="dxa"/>
            <w:shd w:val="clear" w:color="auto" w:fill="auto"/>
            <w:noWrap/>
            <w:vAlign w:val="center"/>
          </w:tcPr>
          <w:p w14:paraId="0B5D34BE">
            <w:pPr>
              <w:ind w:left="-99" w:right="-88"/>
              <w:rPr>
                <w:sz w:val="10"/>
                <w:szCs w:val="10"/>
              </w:rPr>
            </w:pPr>
            <w:r>
              <w:rPr>
                <w:sz w:val="10"/>
                <w:szCs w:val="10"/>
              </w:rPr>
              <w:t>IV кв. 2025</w:t>
            </w:r>
          </w:p>
        </w:tc>
        <w:tc>
          <w:tcPr>
            <w:tcW w:w="324" w:type="dxa"/>
            <w:shd w:val="clear" w:color="auto" w:fill="auto"/>
            <w:noWrap/>
            <w:vAlign w:val="center"/>
          </w:tcPr>
          <w:p w14:paraId="11BD10CD">
            <w:pPr>
              <w:ind w:left="-99" w:right="-88"/>
              <w:rPr>
                <w:sz w:val="10"/>
                <w:szCs w:val="10"/>
              </w:rPr>
            </w:pPr>
            <w:r>
              <w:rPr>
                <w:sz w:val="10"/>
                <w:szCs w:val="10"/>
              </w:rPr>
              <w:t>22</w:t>
            </w:r>
          </w:p>
        </w:tc>
        <w:tc>
          <w:tcPr>
            <w:tcW w:w="252" w:type="dxa"/>
            <w:shd w:val="clear" w:color="auto" w:fill="auto"/>
            <w:noWrap/>
            <w:vAlign w:val="center"/>
          </w:tcPr>
          <w:p w14:paraId="1D3A4FA8">
            <w:pPr>
              <w:ind w:left="-99" w:right="-88"/>
              <w:rPr>
                <w:sz w:val="10"/>
                <w:szCs w:val="10"/>
              </w:rPr>
            </w:pPr>
            <w:r>
              <w:rPr>
                <w:sz w:val="10"/>
                <w:szCs w:val="10"/>
              </w:rPr>
              <w:t>22</w:t>
            </w:r>
          </w:p>
        </w:tc>
        <w:tc>
          <w:tcPr>
            <w:tcW w:w="491" w:type="dxa"/>
            <w:shd w:val="clear" w:color="auto" w:fill="auto"/>
            <w:noWrap/>
            <w:vAlign w:val="center"/>
          </w:tcPr>
          <w:p w14:paraId="610EA8EF">
            <w:pPr>
              <w:ind w:left="-99" w:right="-88"/>
              <w:rPr>
                <w:sz w:val="10"/>
                <w:szCs w:val="10"/>
              </w:rPr>
            </w:pPr>
            <w:r>
              <w:rPr>
                <w:sz w:val="10"/>
                <w:szCs w:val="10"/>
              </w:rPr>
              <w:t>252,82</w:t>
            </w:r>
          </w:p>
        </w:tc>
        <w:tc>
          <w:tcPr>
            <w:tcW w:w="366" w:type="dxa"/>
            <w:shd w:val="clear" w:color="auto" w:fill="auto"/>
            <w:noWrap/>
            <w:vAlign w:val="center"/>
          </w:tcPr>
          <w:p w14:paraId="0A73CEEA">
            <w:pPr>
              <w:ind w:left="-99" w:right="-88"/>
              <w:rPr>
                <w:sz w:val="10"/>
                <w:szCs w:val="10"/>
              </w:rPr>
            </w:pPr>
            <w:r>
              <w:rPr>
                <w:sz w:val="10"/>
                <w:szCs w:val="10"/>
              </w:rPr>
              <w:t>7</w:t>
            </w:r>
          </w:p>
        </w:tc>
        <w:tc>
          <w:tcPr>
            <w:tcW w:w="366" w:type="dxa"/>
            <w:shd w:val="clear" w:color="auto" w:fill="auto"/>
            <w:noWrap/>
            <w:vAlign w:val="center"/>
          </w:tcPr>
          <w:p w14:paraId="17D5A4AD">
            <w:pPr>
              <w:ind w:left="-99" w:right="-88"/>
              <w:rPr>
                <w:sz w:val="10"/>
                <w:szCs w:val="10"/>
              </w:rPr>
            </w:pPr>
            <w:r>
              <w:rPr>
                <w:sz w:val="10"/>
                <w:szCs w:val="10"/>
              </w:rPr>
              <w:t>1</w:t>
            </w:r>
          </w:p>
        </w:tc>
        <w:tc>
          <w:tcPr>
            <w:tcW w:w="366" w:type="dxa"/>
            <w:shd w:val="clear" w:color="auto" w:fill="auto"/>
            <w:noWrap/>
            <w:vAlign w:val="center"/>
          </w:tcPr>
          <w:p w14:paraId="7A1B4721">
            <w:pPr>
              <w:ind w:left="-99" w:right="-88"/>
              <w:rPr>
                <w:sz w:val="10"/>
                <w:szCs w:val="10"/>
              </w:rPr>
            </w:pPr>
            <w:r>
              <w:rPr>
                <w:sz w:val="10"/>
                <w:szCs w:val="10"/>
              </w:rPr>
              <w:t>6</w:t>
            </w:r>
          </w:p>
        </w:tc>
        <w:tc>
          <w:tcPr>
            <w:tcW w:w="502" w:type="dxa"/>
            <w:shd w:val="clear" w:color="auto" w:fill="auto"/>
            <w:noWrap/>
            <w:vAlign w:val="center"/>
          </w:tcPr>
          <w:p w14:paraId="0384A55E">
            <w:pPr>
              <w:ind w:left="-99" w:right="-88"/>
              <w:rPr>
                <w:sz w:val="10"/>
                <w:szCs w:val="10"/>
              </w:rPr>
            </w:pPr>
            <w:r>
              <w:rPr>
                <w:sz w:val="10"/>
                <w:szCs w:val="10"/>
              </w:rPr>
              <w:t>252,82</w:t>
            </w:r>
          </w:p>
        </w:tc>
        <w:tc>
          <w:tcPr>
            <w:tcW w:w="473" w:type="dxa"/>
            <w:shd w:val="clear" w:color="auto" w:fill="auto"/>
            <w:noWrap/>
            <w:vAlign w:val="center"/>
          </w:tcPr>
          <w:p w14:paraId="12C8BBAD">
            <w:pPr>
              <w:ind w:left="-99" w:right="-88"/>
              <w:rPr>
                <w:sz w:val="10"/>
                <w:szCs w:val="10"/>
              </w:rPr>
            </w:pPr>
            <w:r>
              <w:rPr>
                <w:sz w:val="10"/>
                <w:szCs w:val="10"/>
              </w:rPr>
              <w:t>29,88</w:t>
            </w:r>
          </w:p>
        </w:tc>
        <w:tc>
          <w:tcPr>
            <w:tcW w:w="438" w:type="dxa"/>
            <w:shd w:val="clear" w:color="auto" w:fill="auto"/>
            <w:noWrap/>
            <w:vAlign w:val="center"/>
          </w:tcPr>
          <w:p w14:paraId="39D49BFD">
            <w:pPr>
              <w:ind w:left="-99" w:right="-88"/>
              <w:rPr>
                <w:sz w:val="10"/>
                <w:szCs w:val="10"/>
              </w:rPr>
            </w:pPr>
            <w:r>
              <w:rPr>
                <w:sz w:val="10"/>
                <w:szCs w:val="10"/>
              </w:rPr>
              <w:t>222,94</w:t>
            </w:r>
          </w:p>
        </w:tc>
        <w:tc>
          <w:tcPr>
            <w:tcW w:w="747" w:type="dxa"/>
            <w:shd w:val="clear" w:color="auto" w:fill="auto"/>
            <w:vAlign w:val="center"/>
          </w:tcPr>
          <w:p w14:paraId="2C70FEF8">
            <w:pPr>
              <w:ind w:left="-99" w:right="-88"/>
              <w:rPr>
                <w:sz w:val="10"/>
                <w:szCs w:val="10"/>
              </w:rPr>
            </w:pPr>
            <w:r>
              <w:rPr>
                <w:sz w:val="10"/>
                <w:szCs w:val="10"/>
              </w:rPr>
              <w:t>27 427 936,16</w:t>
            </w:r>
          </w:p>
        </w:tc>
        <w:tc>
          <w:tcPr>
            <w:tcW w:w="867" w:type="dxa"/>
            <w:shd w:val="clear" w:color="auto" w:fill="auto"/>
            <w:vAlign w:val="center"/>
          </w:tcPr>
          <w:p w14:paraId="05F24391">
            <w:pPr>
              <w:ind w:left="-99" w:right="-88"/>
              <w:rPr>
                <w:sz w:val="10"/>
                <w:szCs w:val="10"/>
              </w:rPr>
            </w:pPr>
            <w:r>
              <w:rPr>
                <w:sz w:val="10"/>
                <w:szCs w:val="10"/>
              </w:rPr>
              <w:t>21 201 794,65</w:t>
            </w:r>
          </w:p>
        </w:tc>
        <w:tc>
          <w:tcPr>
            <w:tcW w:w="798" w:type="dxa"/>
            <w:shd w:val="clear" w:color="auto" w:fill="auto"/>
            <w:vAlign w:val="center"/>
          </w:tcPr>
          <w:p w14:paraId="3A16D27D">
            <w:pPr>
              <w:ind w:left="-99" w:right="-88"/>
              <w:rPr>
                <w:sz w:val="10"/>
                <w:szCs w:val="10"/>
              </w:rPr>
            </w:pPr>
            <w:r>
              <w:rPr>
                <w:sz w:val="10"/>
                <w:szCs w:val="10"/>
              </w:rPr>
              <w:t>0,00</w:t>
            </w:r>
          </w:p>
        </w:tc>
        <w:tc>
          <w:tcPr>
            <w:tcW w:w="760" w:type="dxa"/>
            <w:shd w:val="clear" w:color="auto" w:fill="auto"/>
            <w:vAlign w:val="center"/>
          </w:tcPr>
          <w:p w14:paraId="1895E3D3">
            <w:pPr>
              <w:ind w:left="-99" w:right="-88"/>
              <w:rPr>
                <w:sz w:val="10"/>
                <w:szCs w:val="10"/>
              </w:rPr>
            </w:pPr>
            <w:r>
              <w:rPr>
                <w:sz w:val="10"/>
                <w:szCs w:val="10"/>
              </w:rPr>
              <w:t>9 708 995,56</w:t>
            </w:r>
          </w:p>
        </w:tc>
        <w:tc>
          <w:tcPr>
            <w:tcW w:w="721" w:type="dxa"/>
            <w:shd w:val="clear" w:color="auto" w:fill="auto"/>
            <w:vAlign w:val="center"/>
          </w:tcPr>
          <w:p w14:paraId="4951C408">
            <w:pPr>
              <w:ind w:left="-99" w:right="-88"/>
              <w:rPr>
                <w:sz w:val="10"/>
                <w:szCs w:val="10"/>
              </w:rPr>
            </w:pPr>
            <w:r>
              <w:rPr>
                <w:sz w:val="10"/>
                <w:szCs w:val="10"/>
              </w:rPr>
              <w:t>11 492 799,09</w:t>
            </w:r>
          </w:p>
        </w:tc>
        <w:tc>
          <w:tcPr>
            <w:tcW w:w="798" w:type="dxa"/>
            <w:shd w:val="clear" w:color="auto" w:fill="auto"/>
            <w:vAlign w:val="center"/>
          </w:tcPr>
          <w:p w14:paraId="60DA5174">
            <w:pPr>
              <w:ind w:left="-99" w:right="-88"/>
              <w:rPr>
                <w:sz w:val="10"/>
                <w:szCs w:val="10"/>
              </w:rPr>
            </w:pPr>
            <w:r>
              <w:rPr>
                <w:sz w:val="10"/>
                <w:szCs w:val="10"/>
              </w:rPr>
              <w:t>6 226 141,51</w:t>
            </w:r>
          </w:p>
        </w:tc>
        <w:tc>
          <w:tcPr>
            <w:tcW w:w="850" w:type="dxa"/>
            <w:shd w:val="clear" w:color="auto" w:fill="auto"/>
            <w:vAlign w:val="center"/>
          </w:tcPr>
          <w:p w14:paraId="3273B438">
            <w:pPr>
              <w:ind w:left="-99" w:right="-88"/>
              <w:rPr>
                <w:sz w:val="10"/>
                <w:szCs w:val="10"/>
              </w:rPr>
            </w:pPr>
            <w:r>
              <w:rPr>
                <w:sz w:val="10"/>
                <w:szCs w:val="10"/>
              </w:rPr>
              <w:t>0,00</w:t>
            </w:r>
          </w:p>
        </w:tc>
        <w:tc>
          <w:tcPr>
            <w:tcW w:w="767" w:type="dxa"/>
            <w:shd w:val="clear" w:color="auto" w:fill="auto"/>
            <w:vAlign w:val="center"/>
          </w:tcPr>
          <w:p w14:paraId="1BD5A376">
            <w:pPr>
              <w:ind w:left="-99" w:right="-88"/>
              <w:rPr>
                <w:sz w:val="10"/>
                <w:szCs w:val="10"/>
              </w:rPr>
            </w:pPr>
            <w:r>
              <w:rPr>
                <w:sz w:val="10"/>
                <w:szCs w:val="10"/>
              </w:rPr>
              <w:t>2 851 153,94</w:t>
            </w:r>
          </w:p>
        </w:tc>
        <w:tc>
          <w:tcPr>
            <w:tcW w:w="700" w:type="dxa"/>
            <w:shd w:val="clear" w:color="auto" w:fill="auto"/>
            <w:vAlign w:val="center"/>
          </w:tcPr>
          <w:p w14:paraId="6DEC948C">
            <w:pPr>
              <w:ind w:left="-99" w:right="-88"/>
              <w:rPr>
                <w:sz w:val="10"/>
                <w:szCs w:val="10"/>
              </w:rPr>
            </w:pPr>
            <w:r>
              <w:rPr>
                <w:sz w:val="10"/>
                <w:szCs w:val="10"/>
              </w:rPr>
              <w:t>3 374 987,57</w:t>
            </w:r>
          </w:p>
        </w:tc>
        <w:tc>
          <w:tcPr>
            <w:tcW w:w="707" w:type="dxa"/>
            <w:shd w:val="clear" w:color="auto" w:fill="auto"/>
            <w:vAlign w:val="center"/>
          </w:tcPr>
          <w:p w14:paraId="280B9EEB">
            <w:pPr>
              <w:ind w:left="-99" w:right="-88"/>
              <w:rPr>
                <w:sz w:val="10"/>
                <w:szCs w:val="10"/>
              </w:rPr>
            </w:pPr>
            <w:r>
              <w:rPr>
                <w:sz w:val="10"/>
                <w:szCs w:val="10"/>
              </w:rPr>
              <w:t>0,00</w:t>
            </w:r>
          </w:p>
        </w:tc>
        <w:tc>
          <w:tcPr>
            <w:tcW w:w="614" w:type="dxa"/>
            <w:shd w:val="clear" w:color="auto" w:fill="auto"/>
            <w:vAlign w:val="center"/>
          </w:tcPr>
          <w:p w14:paraId="60DC721D">
            <w:pPr>
              <w:ind w:left="-99" w:right="-88"/>
              <w:rPr>
                <w:sz w:val="10"/>
                <w:szCs w:val="10"/>
              </w:rPr>
            </w:pPr>
            <w:r>
              <w:rPr>
                <w:sz w:val="10"/>
                <w:szCs w:val="10"/>
              </w:rPr>
              <w:t>0,00</w:t>
            </w:r>
          </w:p>
        </w:tc>
      </w:tr>
      <w:tr w14:paraId="20C1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5B86E3B5">
            <w:pPr>
              <w:ind w:left="-99" w:right="-88"/>
              <w:rPr>
                <w:sz w:val="10"/>
                <w:szCs w:val="10"/>
              </w:rPr>
            </w:pPr>
            <w:r>
              <w:rPr>
                <w:sz w:val="10"/>
                <w:szCs w:val="10"/>
              </w:rPr>
              <w:t>86</w:t>
            </w:r>
          </w:p>
        </w:tc>
        <w:tc>
          <w:tcPr>
            <w:tcW w:w="1100" w:type="dxa"/>
            <w:shd w:val="clear" w:color="auto" w:fill="auto"/>
            <w:noWrap/>
            <w:vAlign w:val="center"/>
          </w:tcPr>
          <w:p w14:paraId="60DA71DD">
            <w:pPr>
              <w:ind w:left="-99" w:right="-88"/>
              <w:rPr>
                <w:sz w:val="10"/>
                <w:szCs w:val="10"/>
              </w:rPr>
            </w:pPr>
            <w:r>
              <w:rPr>
                <w:sz w:val="10"/>
                <w:szCs w:val="10"/>
              </w:rPr>
              <w:t>г. Краснозаводск, ул. Строителей, д.11</w:t>
            </w:r>
          </w:p>
        </w:tc>
        <w:tc>
          <w:tcPr>
            <w:tcW w:w="450" w:type="dxa"/>
            <w:shd w:val="clear" w:color="auto" w:fill="auto"/>
            <w:noWrap/>
            <w:vAlign w:val="center"/>
          </w:tcPr>
          <w:p w14:paraId="374F26B1">
            <w:pPr>
              <w:ind w:left="-99" w:right="-88"/>
              <w:rPr>
                <w:sz w:val="10"/>
                <w:szCs w:val="10"/>
              </w:rPr>
            </w:pPr>
            <w:r>
              <w:rPr>
                <w:sz w:val="10"/>
                <w:szCs w:val="10"/>
              </w:rPr>
              <w:t>194</w:t>
            </w:r>
          </w:p>
        </w:tc>
        <w:tc>
          <w:tcPr>
            <w:tcW w:w="550" w:type="dxa"/>
            <w:shd w:val="clear" w:color="auto" w:fill="auto"/>
            <w:noWrap/>
            <w:vAlign w:val="center"/>
          </w:tcPr>
          <w:p w14:paraId="728C345B">
            <w:pPr>
              <w:ind w:left="-99" w:right="-88"/>
              <w:rPr>
                <w:sz w:val="10"/>
                <w:szCs w:val="10"/>
              </w:rPr>
            </w:pPr>
            <w:r>
              <w:rPr>
                <w:sz w:val="10"/>
                <w:szCs w:val="10"/>
              </w:rPr>
              <w:t>07.06.2011</w:t>
            </w:r>
          </w:p>
        </w:tc>
        <w:tc>
          <w:tcPr>
            <w:tcW w:w="546" w:type="dxa"/>
            <w:shd w:val="clear" w:color="auto" w:fill="auto"/>
            <w:noWrap/>
            <w:vAlign w:val="center"/>
          </w:tcPr>
          <w:p w14:paraId="07C18205">
            <w:pPr>
              <w:ind w:left="-99" w:right="-88"/>
              <w:rPr>
                <w:sz w:val="10"/>
                <w:szCs w:val="10"/>
              </w:rPr>
            </w:pPr>
            <w:r>
              <w:rPr>
                <w:sz w:val="10"/>
                <w:szCs w:val="10"/>
              </w:rPr>
              <w:t>IV кв. 2025</w:t>
            </w:r>
          </w:p>
        </w:tc>
        <w:tc>
          <w:tcPr>
            <w:tcW w:w="554" w:type="dxa"/>
            <w:shd w:val="clear" w:color="auto" w:fill="auto"/>
            <w:noWrap/>
            <w:vAlign w:val="center"/>
          </w:tcPr>
          <w:p w14:paraId="25A5B024">
            <w:pPr>
              <w:ind w:left="-99" w:right="-88"/>
              <w:rPr>
                <w:sz w:val="10"/>
                <w:szCs w:val="10"/>
              </w:rPr>
            </w:pPr>
            <w:r>
              <w:rPr>
                <w:sz w:val="10"/>
                <w:szCs w:val="10"/>
              </w:rPr>
              <w:t>IV кв. 2025</w:t>
            </w:r>
          </w:p>
        </w:tc>
        <w:tc>
          <w:tcPr>
            <w:tcW w:w="324" w:type="dxa"/>
            <w:shd w:val="clear" w:color="auto" w:fill="auto"/>
            <w:noWrap/>
            <w:vAlign w:val="center"/>
          </w:tcPr>
          <w:p w14:paraId="60632300">
            <w:pPr>
              <w:ind w:left="-99" w:right="-88"/>
              <w:rPr>
                <w:sz w:val="10"/>
                <w:szCs w:val="10"/>
              </w:rPr>
            </w:pPr>
            <w:r>
              <w:rPr>
                <w:sz w:val="10"/>
                <w:szCs w:val="10"/>
              </w:rPr>
              <w:t>10</w:t>
            </w:r>
          </w:p>
        </w:tc>
        <w:tc>
          <w:tcPr>
            <w:tcW w:w="252" w:type="dxa"/>
            <w:shd w:val="clear" w:color="auto" w:fill="auto"/>
            <w:noWrap/>
            <w:vAlign w:val="center"/>
          </w:tcPr>
          <w:p w14:paraId="5642B39B">
            <w:pPr>
              <w:ind w:left="-99" w:right="-88"/>
              <w:rPr>
                <w:sz w:val="10"/>
                <w:szCs w:val="10"/>
              </w:rPr>
            </w:pPr>
            <w:r>
              <w:rPr>
                <w:sz w:val="10"/>
                <w:szCs w:val="10"/>
              </w:rPr>
              <w:t>10</w:t>
            </w:r>
          </w:p>
        </w:tc>
        <w:tc>
          <w:tcPr>
            <w:tcW w:w="491" w:type="dxa"/>
            <w:shd w:val="clear" w:color="auto" w:fill="auto"/>
            <w:noWrap/>
            <w:vAlign w:val="center"/>
          </w:tcPr>
          <w:p w14:paraId="57F11DC5">
            <w:pPr>
              <w:ind w:left="-99" w:right="-88"/>
              <w:rPr>
                <w:sz w:val="10"/>
                <w:szCs w:val="10"/>
              </w:rPr>
            </w:pPr>
            <w:r>
              <w:rPr>
                <w:sz w:val="10"/>
                <w:szCs w:val="10"/>
              </w:rPr>
              <w:t>156,80</w:t>
            </w:r>
          </w:p>
        </w:tc>
        <w:tc>
          <w:tcPr>
            <w:tcW w:w="366" w:type="dxa"/>
            <w:shd w:val="clear" w:color="auto" w:fill="auto"/>
            <w:noWrap/>
            <w:vAlign w:val="center"/>
          </w:tcPr>
          <w:p w14:paraId="580FEDF3">
            <w:pPr>
              <w:ind w:left="-99" w:right="-88"/>
              <w:rPr>
                <w:sz w:val="10"/>
                <w:szCs w:val="10"/>
              </w:rPr>
            </w:pPr>
            <w:r>
              <w:rPr>
                <w:sz w:val="10"/>
                <w:szCs w:val="10"/>
              </w:rPr>
              <w:t>2</w:t>
            </w:r>
          </w:p>
        </w:tc>
        <w:tc>
          <w:tcPr>
            <w:tcW w:w="366" w:type="dxa"/>
            <w:shd w:val="clear" w:color="auto" w:fill="auto"/>
            <w:noWrap/>
            <w:vAlign w:val="center"/>
          </w:tcPr>
          <w:p w14:paraId="762865E1">
            <w:pPr>
              <w:ind w:left="-99" w:right="-88"/>
              <w:rPr>
                <w:sz w:val="10"/>
                <w:szCs w:val="10"/>
              </w:rPr>
            </w:pPr>
            <w:r>
              <w:rPr>
                <w:sz w:val="10"/>
                <w:szCs w:val="10"/>
              </w:rPr>
              <w:t>0</w:t>
            </w:r>
          </w:p>
        </w:tc>
        <w:tc>
          <w:tcPr>
            <w:tcW w:w="366" w:type="dxa"/>
            <w:shd w:val="clear" w:color="auto" w:fill="auto"/>
            <w:noWrap/>
            <w:vAlign w:val="center"/>
          </w:tcPr>
          <w:p w14:paraId="06D96A71">
            <w:pPr>
              <w:ind w:left="-99" w:right="-88"/>
              <w:rPr>
                <w:sz w:val="10"/>
                <w:szCs w:val="10"/>
              </w:rPr>
            </w:pPr>
            <w:r>
              <w:rPr>
                <w:sz w:val="10"/>
                <w:szCs w:val="10"/>
              </w:rPr>
              <w:t>2</w:t>
            </w:r>
          </w:p>
        </w:tc>
        <w:tc>
          <w:tcPr>
            <w:tcW w:w="502" w:type="dxa"/>
            <w:shd w:val="clear" w:color="auto" w:fill="auto"/>
            <w:noWrap/>
            <w:vAlign w:val="center"/>
          </w:tcPr>
          <w:p w14:paraId="5DD534B6">
            <w:pPr>
              <w:ind w:left="-99" w:right="-88"/>
              <w:rPr>
                <w:sz w:val="10"/>
                <w:szCs w:val="10"/>
              </w:rPr>
            </w:pPr>
            <w:r>
              <w:rPr>
                <w:sz w:val="10"/>
                <w:szCs w:val="10"/>
              </w:rPr>
              <w:t>156,80</w:t>
            </w:r>
          </w:p>
        </w:tc>
        <w:tc>
          <w:tcPr>
            <w:tcW w:w="473" w:type="dxa"/>
            <w:shd w:val="clear" w:color="auto" w:fill="auto"/>
            <w:noWrap/>
            <w:vAlign w:val="center"/>
          </w:tcPr>
          <w:p w14:paraId="575404C8">
            <w:pPr>
              <w:ind w:left="-99" w:right="-88"/>
              <w:rPr>
                <w:sz w:val="10"/>
                <w:szCs w:val="10"/>
              </w:rPr>
            </w:pPr>
            <w:r>
              <w:rPr>
                <w:sz w:val="10"/>
                <w:szCs w:val="10"/>
              </w:rPr>
              <w:t>0,00</w:t>
            </w:r>
          </w:p>
        </w:tc>
        <w:tc>
          <w:tcPr>
            <w:tcW w:w="438" w:type="dxa"/>
            <w:shd w:val="clear" w:color="auto" w:fill="auto"/>
            <w:noWrap/>
            <w:vAlign w:val="center"/>
          </w:tcPr>
          <w:p w14:paraId="4D483E41">
            <w:pPr>
              <w:ind w:left="-99" w:right="-88"/>
              <w:rPr>
                <w:sz w:val="10"/>
                <w:szCs w:val="10"/>
              </w:rPr>
            </w:pPr>
            <w:r>
              <w:rPr>
                <w:sz w:val="10"/>
                <w:szCs w:val="10"/>
              </w:rPr>
              <w:t>156,80</w:t>
            </w:r>
          </w:p>
        </w:tc>
        <w:tc>
          <w:tcPr>
            <w:tcW w:w="747" w:type="dxa"/>
            <w:shd w:val="clear" w:color="auto" w:fill="auto"/>
            <w:vAlign w:val="center"/>
          </w:tcPr>
          <w:p w14:paraId="67891608">
            <w:pPr>
              <w:ind w:left="-99" w:right="-88"/>
              <w:rPr>
                <w:sz w:val="10"/>
                <w:szCs w:val="10"/>
              </w:rPr>
            </w:pPr>
            <w:r>
              <w:rPr>
                <w:sz w:val="10"/>
                <w:szCs w:val="10"/>
              </w:rPr>
              <w:t>17 010 918,40</w:t>
            </w:r>
          </w:p>
        </w:tc>
        <w:tc>
          <w:tcPr>
            <w:tcW w:w="867" w:type="dxa"/>
            <w:shd w:val="clear" w:color="auto" w:fill="auto"/>
            <w:vAlign w:val="center"/>
          </w:tcPr>
          <w:p w14:paraId="111F299E">
            <w:pPr>
              <w:ind w:left="-99" w:right="-88"/>
              <w:rPr>
                <w:sz w:val="10"/>
                <w:szCs w:val="10"/>
              </w:rPr>
            </w:pPr>
            <w:r>
              <w:rPr>
                <w:sz w:val="10"/>
                <w:szCs w:val="10"/>
              </w:rPr>
              <w:t>11 924 653,80</w:t>
            </w:r>
          </w:p>
        </w:tc>
        <w:tc>
          <w:tcPr>
            <w:tcW w:w="798" w:type="dxa"/>
            <w:shd w:val="clear" w:color="auto" w:fill="auto"/>
            <w:vAlign w:val="center"/>
          </w:tcPr>
          <w:p w14:paraId="738C5DC6">
            <w:pPr>
              <w:ind w:left="-99" w:right="-88"/>
              <w:rPr>
                <w:sz w:val="10"/>
                <w:szCs w:val="10"/>
              </w:rPr>
            </w:pPr>
            <w:r>
              <w:rPr>
                <w:sz w:val="10"/>
                <w:szCs w:val="10"/>
              </w:rPr>
              <w:t>0,00</w:t>
            </w:r>
          </w:p>
        </w:tc>
        <w:tc>
          <w:tcPr>
            <w:tcW w:w="760" w:type="dxa"/>
            <w:shd w:val="clear" w:color="auto" w:fill="auto"/>
            <w:vAlign w:val="center"/>
          </w:tcPr>
          <w:p w14:paraId="6AF66ACA">
            <w:pPr>
              <w:ind w:left="-99" w:right="-88"/>
              <w:rPr>
                <w:sz w:val="10"/>
                <w:szCs w:val="10"/>
              </w:rPr>
            </w:pPr>
            <w:r>
              <w:rPr>
                <w:sz w:val="10"/>
                <w:szCs w:val="10"/>
              </w:rPr>
              <w:t>6 021 558,83</w:t>
            </w:r>
          </w:p>
        </w:tc>
        <w:tc>
          <w:tcPr>
            <w:tcW w:w="721" w:type="dxa"/>
            <w:shd w:val="clear" w:color="auto" w:fill="auto"/>
            <w:vAlign w:val="center"/>
          </w:tcPr>
          <w:p w14:paraId="0A6BBCF3">
            <w:pPr>
              <w:ind w:left="-99" w:right="-88"/>
              <w:rPr>
                <w:sz w:val="10"/>
                <w:szCs w:val="10"/>
              </w:rPr>
            </w:pPr>
            <w:r>
              <w:rPr>
                <w:sz w:val="10"/>
                <w:szCs w:val="10"/>
              </w:rPr>
              <w:t>5 903 094,97</w:t>
            </w:r>
          </w:p>
        </w:tc>
        <w:tc>
          <w:tcPr>
            <w:tcW w:w="798" w:type="dxa"/>
            <w:shd w:val="clear" w:color="auto" w:fill="auto"/>
            <w:vAlign w:val="center"/>
          </w:tcPr>
          <w:p w14:paraId="623C699A">
            <w:pPr>
              <w:ind w:left="-99" w:right="-88"/>
              <w:rPr>
                <w:sz w:val="10"/>
                <w:szCs w:val="10"/>
              </w:rPr>
            </w:pPr>
            <w:r>
              <w:rPr>
                <w:sz w:val="10"/>
                <w:szCs w:val="10"/>
              </w:rPr>
              <w:t>5 086 264,60</w:t>
            </w:r>
          </w:p>
        </w:tc>
        <w:tc>
          <w:tcPr>
            <w:tcW w:w="850" w:type="dxa"/>
            <w:shd w:val="clear" w:color="auto" w:fill="auto"/>
            <w:vAlign w:val="center"/>
          </w:tcPr>
          <w:p w14:paraId="42AC230B">
            <w:pPr>
              <w:ind w:left="-99" w:right="-88"/>
              <w:rPr>
                <w:sz w:val="10"/>
                <w:szCs w:val="10"/>
              </w:rPr>
            </w:pPr>
            <w:r>
              <w:rPr>
                <w:sz w:val="10"/>
                <w:szCs w:val="10"/>
              </w:rPr>
              <w:t>0,00</w:t>
            </w:r>
          </w:p>
        </w:tc>
        <w:tc>
          <w:tcPr>
            <w:tcW w:w="767" w:type="dxa"/>
            <w:shd w:val="clear" w:color="auto" w:fill="auto"/>
            <w:vAlign w:val="center"/>
          </w:tcPr>
          <w:p w14:paraId="60C93EA0">
            <w:pPr>
              <w:ind w:left="-99" w:right="-88"/>
              <w:rPr>
                <w:sz w:val="10"/>
                <w:szCs w:val="10"/>
              </w:rPr>
            </w:pPr>
            <w:r>
              <w:rPr>
                <w:sz w:val="10"/>
                <w:szCs w:val="10"/>
              </w:rPr>
              <w:t>2 568 396,70</w:t>
            </w:r>
          </w:p>
        </w:tc>
        <w:tc>
          <w:tcPr>
            <w:tcW w:w="700" w:type="dxa"/>
            <w:shd w:val="clear" w:color="auto" w:fill="auto"/>
            <w:vAlign w:val="center"/>
          </w:tcPr>
          <w:p w14:paraId="237473F7">
            <w:pPr>
              <w:ind w:left="-99" w:right="-88"/>
              <w:rPr>
                <w:sz w:val="10"/>
                <w:szCs w:val="10"/>
              </w:rPr>
            </w:pPr>
            <w:r>
              <w:rPr>
                <w:sz w:val="10"/>
                <w:szCs w:val="10"/>
              </w:rPr>
              <w:t>2 517 867,90</w:t>
            </w:r>
          </w:p>
        </w:tc>
        <w:tc>
          <w:tcPr>
            <w:tcW w:w="707" w:type="dxa"/>
            <w:shd w:val="clear" w:color="auto" w:fill="auto"/>
            <w:vAlign w:val="center"/>
          </w:tcPr>
          <w:p w14:paraId="45919D87">
            <w:pPr>
              <w:ind w:left="-99" w:right="-88"/>
              <w:rPr>
                <w:sz w:val="10"/>
                <w:szCs w:val="10"/>
              </w:rPr>
            </w:pPr>
            <w:r>
              <w:rPr>
                <w:sz w:val="10"/>
                <w:szCs w:val="10"/>
              </w:rPr>
              <w:t>0,00</w:t>
            </w:r>
          </w:p>
        </w:tc>
        <w:tc>
          <w:tcPr>
            <w:tcW w:w="614" w:type="dxa"/>
            <w:shd w:val="clear" w:color="auto" w:fill="auto"/>
            <w:vAlign w:val="center"/>
          </w:tcPr>
          <w:p w14:paraId="7E5512DD">
            <w:pPr>
              <w:ind w:left="-99" w:right="-88"/>
              <w:rPr>
                <w:sz w:val="10"/>
                <w:szCs w:val="10"/>
              </w:rPr>
            </w:pPr>
            <w:r>
              <w:rPr>
                <w:sz w:val="10"/>
                <w:szCs w:val="10"/>
              </w:rPr>
              <w:t>0,00</w:t>
            </w:r>
          </w:p>
        </w:tc>
      </w:tr>
      <w:tr w14:paraId="2FAE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40E80F78">
            <w:pPr>
              <w:ind w:left="-99" w:right="-88"/>
              <w:rPr>
                <w:sz w:val="10"/>
                <w:szCs w:val="10"/>
              </w:rPr>
            </w:pPr>
            <w:r>
              <w:rPr>
                <w:sz w:val="10"/>
                <w:szCs w:val="10"/>
              </w:rPr>
              <w:t>87</w:t>
            </w:r>
          </w:p>
        </w:tc>
        <w:tc>
          <w:tcPr>
            <w:tcW w:w="1100" w:type="dxa"/>
            <w:shd w:val="clear" w:color="auto" w:fill="auto"/>
            <w:noWrap/>
            <w:vAlign w:val="center"/>
          </w:tcPr>
          <w:p w14:paraId="21A63315">
            <w:pPr>
              <w:ind w:left="-99" w:right="-88"/>
              <w:rPr>
                <w:sz w:val="10"/>
                <w:szCs w:val="10"/>
              </w:rPr>
            </w:pPr>
            <w:r>
              <w:rPr>
                <w:sz w:val="10"/>
                <w:szCs w:val="10"/>
              </w:rPr>
              <w:t>г. Краснозаводск, ул. 1 Мая, д. 10</w:t>
            </w:r>
          </w:p>
        </w:tc>
        <w:tc>
          <w:tcPr>
            <w:tcW w:w="450" w:type="dxa"/>
            <w:shd w:val="clear" w:color="auto" w:fill="auto"/>
            <w:noWrap/>
            <w:vAlign w:val="center"/>
          </w:tcPr>
          <w:p w14:paraId="000260DC">
            <w:pPr>
              <w:ind w:left="-99" w:right="-88"/>
              <w:rPr>
                <w:sz w:val="10"/>
                <w:szCs w:val="10"/>
              </w:rPr>
            </w:pPr>
            <w:r>
              <w:rPr>
                <w:sz w:val="10"/>
                <w:szCs w:val="10"/>
              </w:rPr>
              <w:t>418</w:t>
            </w:r>
          </w:p>
        </w:tc>
        <w:tc>
          <w:tcPr>
            <w:tcW w:w="550" w:type="dxa"/>
            <w:shd w:val="clear" w:color="auto" w:fill="auto"/>
            <w:noWrap/>
            <w:vAlign w:val="center"/>
          </w:tcPr>
          <w:p w14:paraId="764A7C2F">
            <w:pPr>
              <w:ind w:left="-99" w:right="-88"/>
              <w:rPr>
                <w:sz w:val="10"/>
                <w:szCs w:val="10"/>
              </w:rPr>
            </w:pPr>
            <w:r>
              <w:rPr>
                <w:sz w:val="10"/>
                <w:szCs w:val="10"/>
              </w:rPr>
              <w:t>02.07.2014</w:t>
            </w:r>
          </w:p>
        </w:tc>
        <w:tc>
          <w:tcPr>
            <w:tcW w:w="546" w:type="dxa"/>
            <w:shd w:val="clear" w:color="auto" w:fill="auto"/>
            <w:noWrap/>
            <w:vAlign w:val="center"/>
          </w:tcPr>
          <w:p w14:paraId="228B13FC">
            <w:pPr>
              <w:ind w:left="-99" w:right="-88"/>
              <w:rPr>
                <w:sz w:val="10"/>
                <w:szCs w:val="10"/>
              </w:rPr>
            </w:pPr>
            <w:r>
              <w:rPr>
                <w:sz w:val="10"/>
                <w:szCs w:val="10"/>
              </w:rPr>
              <w:t>IV кв. 2025</w:t>
            </w:r>
          </w:p>
        </w:tc>
        <w:tc>
          <w:tcPr>
            <w:tcW w:w="554" w:type="dxa"/>
            <w:shd w:val="clear" w:color="auto" w:fill="auto"/>
            <w:noWrap/>
            <w:vAlign w:val="center"/>
          </w:tcPr>
          <w:p w14:paraId="4C8A6404">
            <w:pPr>
              <w:ind w:left="-99" w:right="-88"/>
              <w:rPr>
                <w:sz w:val="10"/>
                <w:szCs w:val="10"/>
              </w:rPr>
            </w:pPr>
            <w:r>
              <w:rPr>
                <w:sz w:val="10"/>
                <w:szCs w:val="10"/>
              </w:rPr>
              <w:t>IV кв. 2025</w:t>
            </w:r>
          </w:p>
        </w:tc>
        <w:tc>
          <w:tcPr>
            <w:tcW w:w="324" w:type="dxa"/>
            <w:shd w:val="clear" w:color="auto" w:fill="auto"/>
            <w:noWrap/>
            <w:vAlign w:val="center"/>
          </w:tcPr>
          <w:p w14:paraId="742BD381">
            <w:pPr>
              <w:ind w:left="-99" w:right="-88"/>
              <w:rPr>
                <w:sz w:val="10"/>
                <w:szCs w:val="10"/>
              </w:rPr>
            </w:pPr>
            <w:r>
              <w:rPr>
                <w:sz w:val="10"/>
                <w:szCs w:val="10"/>
              </w:rPr>
              <w:t>8</w:t>
            </w:r>
          </w:p>
        </w:tc>
        <w:tc>
          <w:tcPr>
            <w:tcW w:w="252" w:type="dxa"/>
            <w:shd w:val="clear" w:color="auto" w:fill="auto"/>
            <w:noWrap/>
            <w:vAlign w:val="center"/>
          </w:tcPr>
          <w:p w14:paraId="505DE4D6">
            <w:pPr>
              <w:ind w:left="-99" w:right="-88"/>
              <w:rPr>
                <w:sz w:val="10"/>
                <w:szCs w:val="10"/>
              </w:rPr>
            </w:pPr>
            <w:r>
              <w:rPr>
                <w:sz w:val="10"/>
                <w:szCs w:val="10"/>
              </w:rPr>
              <w:t>8</w:t>
            </w:r>
          </w:p>
        </w:tc>
        <w:tc>
          <w:tcPr>
            <w:tcW w:w="491" w:type="dxa"/>
            <w:shd w:val="clear" w:color="auto" w:fill="auto"/>
            <w:noWrap/>
            <w:vAlign w:val="center"/>
          </w:tcPr>
          <w:p w14:paraId="3D20D204">
            <w:pPr>
              <w:ind w:left="-99" w:right="-88"/>
              <w:rPr>
                <w:sz w:val="10"/>
                <w:szCs w:val="10"/>
              </w:rPr>
            </w:pPr>
            <w:r>
              <w:rPr>
                <w:sz w:val="10"/>
                <w:szCs w:val="10"/>
              </w:rPr>
              <w:t>103,71</w:t>
            </w:r>
          </w:p>
        </w:tc>
        <w:tc>
          <w:tcPr>
            <w:tcW w:w="366" w:type="dxa"/>
            <w:shd w:val="clear" w:color="auto" w:fill="auto"/>
            <w:noWrap/>
            <w:vAlign w:val="center"/>
          </w:tcPr>
          <w:p w14:paraId="2F25A8FD">
            <w:pPr>
              <w:ind w:left="-99" w:right="-88"/>
              <w:rPr>
                <w:sz w:val="10"/>
                <w:szCs w:val="10"/>
              </w:rPr>
            </w:pPr>
            <w:r>
              <w:rPr>
                <w:sz w:val="10"/>
                <w:szCs w:val="10"/>
              </w:rPr>
              <w:t>3</w:t>
            </w:r>
          </w:p>
        </w:tc>
        <w:tc>
          <w:tcPr>
            <w:tcW w:w="366" w:type="dxa"/>
            <w:shd w:val="clear" w:color="auto" w:fill="auto"/>
            <w:noWrap/>
            <w:vAlign w:val="center"/>
          </w:tcPr>
          <w:p w14:paraId="52D0BAF7">
            <w:pPr>
              <w:ind w:left="-99" w:right="-88"/>
              <w:rPr>
                <w:sz w:val="10"/>
                <w:szCs w:val="10"/>
              </w:rPr>
            </w:pPr>
            <w:r>
              <w:rPr>
                <w:sz w:val="10"/>
                <w:szCs w:val="10"/>
              </w:rPr>
              <w:t>1</w:t>
            </w:r>
          </w:p>
        </w:tc>
        <w:tc>
          <w:tcPr>
            <w:tcW w:w="366" w:type="dxa"/>
            <w:shd w:val="clear" w:color="auto" w:fill="auto"/>
            <w:noWrap/>
            <w:vAlign w:val="center"/>
          </w:tcPr>
          <w:p w14:paraId="2CA17364">
            <w:pPr>
              <w:ind w:left="-99" w:right="-88"/>
              <w:rPr>
                <w:sz w:val="10"/>
                <w:szCs w:val="10"/>
              </w:rPr>
            </w:pPr>
            <w:r>
              <w:rPr>
                <w:sz w:val="10"/>
                <w:szCs w:val="10"/>
              </w:rPr>
              <w:t>2</w:t>
            </w:r>
          </w:p>
        </w:tc>
        <w:tc>
          <w:tcPr>
            <w:tcW w:w="502" w:type="dxa"/>
            <w:shd w:val="clear" w:color="auto" w:fill="auto"/>
            <w:noWrap/>
            <w:vAlign w:val="center"/>
          </w:tcPr>
          <w:p w14:paraId="48D49F1D">
            <w:pPr>
              <w:ind w:left="-99" w:right="-88"/>
              <w:rPr>
                <w:sz w:val="10"/>
                <w:szCs w:val="10"/>
              </w:rPr>
            </w:pPr>
            <w:r>
              <w:rPr>
                <w:sz w:val="10"/>
                <w:szCs w:val="10"/>
              </w:rPr>
              <w:t>103,71</w:t>
            </w:r>
          </w:p>
        </w:tc>
        <w:tc>
          <w:tcPr>
            <w:tcW w:w="473" w:type="dxa"/>
            <w:shd w:val="clear" w:color="auto" w:fill="auto"/>
            <w:noWrap/>
            <w:vAlign w:val="center"/>
          </w:tcPr>
          <w:p w14:paraId="1FE908EF">
            <w:pPr>
              <w:ind w:left="-99" w:right="-88"/>
              <w:rPr>
                <w:sz w:val="10"/>
                <w:szCs w:val="10"/>
              </w:rPr>
            </w:pPr>
            <w:r>
              <w:rPr>
                <w:sz w:val="10"/>
                <w:szCs w:val="10"/>
              </w:rPr>
              <w:t>23,81</w:t>
            </w:r>
          </w:p>
        </w:tc>
        <w:tc>
          <w:tcPr>
            <w:tcW w:w="438" w:type="dxa"/>
            <w:shd w:val="clear" w:color="auto" w:fill="auto"/>
            <w:noWrap/>
            <w:vAlign w:val="center"/>
          </w:tcPr>
          <w:p w14:paraId="4A0873CB">
            <w:pPr>
              <w:ind w:left="-99" w:right="-88"/>
              <w:rPr>
                <w:sz w:val="10"/>
                <w:szCs w:val="10"/>
              </w:rPr>
            </w:pPr>
            <w:r>
              <w:rPr>
                <w:sz w:val="10"/>
                <w:szCs w:val="10"/>
              </w:rPr>
              <w:t>79,90</w:t>
            </w:r>
          </w:p>
        </w:tc>
        <w:tc>
          <w:tcPr>
            <w:tcW w:w="747" w:type="dxa"/>
            <w:shd w:val="clear" w:color="auto" w:fill="auto"/>
            <w:vAlign w:val="center"/>
          </w:tcPr>
          <w:p w14:paraId="414F0AB6">
            <w:pPr>
              <w:ind w:left="-99" w:right="-88"/>
              <w:rPr>
                <w:sz w:val="10"/>
                <w:szCs w:val="10"/>
              </w:rPr>
            </w:pPr>
            <w:r>
              <w:rPr>
                <w:sz w:val="10"/>
                <w:szCs w:val="10"/>
              </w:rPr>
              <w:t>25 657 285,82</w:t>
            </w:r>
          </w:p>
        </w:tc>
        <w:tc>
          <w:tcPr>
            <w:tcW w:w="867" w:type="dxa"/>
            <w:shd w:val="clear" w:color="auto" w:fill="auto"/>
            <w:vAlign w:val="center"/>
          </w:tcPr>
          <w:p w14:paraId="105ACB67">
            <w:pPr>
              <w:ind w:left="-99" w:right="-88"/>
              <w:rPr>
                <w:sz w:val="10"/>
                <w:szCs w:val="10"/>
              </w:rPr>
            </w:pPr>
            <w:r>
              <w:rPr>
                <w:sz w:val="10"/>
                <w:szCs w:val="10"/>
              </w:rPr>
              <w:t>19 833 081,94</w:t>
            </w:r>
          </w:p>
        </w:tc>
        <w:tc>
          <w:tcPr>
            <w:tcW w:w="798" w:type="dxa"/>
            <w:shd w:val="clear" w:color="auto" w:fill="auto"/>
            <w:vAlign w:val="center"/>
          </w:tcPr>
          <w:p w14:paraId="0639D562">
            <w:pPr>
              <w:ind w:left="-99" w:right="-88"/>
              <w:rPr>
                <w:sz w:val="10"/>
                <w:szCs w:val="10"/>
              </w:rPr>
            </w:pPr>
            <w:r>
              <w:rPr>
                <w:sz w:val="10"/>
                <w:szCs w:val="10"/>
              </w:rPr>
              <w:t>0,00</w:t>
            </w:r>
          </w:p>
        </w:tc>
        <w:tc>
          <w:tcPr>
            <w:tcW w:w="760" w:type="dxa"/>
            <w:shd w:val="clear" w:color="auto" w:fill="auto"/>
            <w:vAlign w:val="center"/>
          </w:tcPr>
          <w:p w14:paraId="73BBD575">
            <w:pPr>
              <w:ind w:left="-99" w:right="-88"/>
              <w:rPr>
                <w:sz w:val="10"/>
                <w:szCs w:val="10"/>
              </w:rPr>
            </w:pPr>
            <w:r>
              <w:rPr>
                <w:sz w:val="10"/>
                <w:szCs w:val="10"/>
              </w:rPr>
              <w:t>16 683 345,96</w:t>
            </w:r>
          </w:p>
        </w:tc>
        <w:tc>
          <w:tcPr>
            <w:tcW w:w="721" w:type="dxa"/>
            <w:shd w:val="clear" w:color="auto" w:fill="auto"/>
            <w:vAlign w:val="center"/>
          </w:tcPr>
          <w:p w14:paraId="07F8E6F0">
            <w:pPr>
              <w:ind w:left="-99" w:right="-88"/>
              <w:rPr>
                <w:sz w:val="10"/>
                <w:szCs w:val="10"/>
              </w:rPr>
            </w:pPr>
            <w:r>
              <w:rPr>
                <w:sz w:val="10"/>
                <w:szCs w:val="10"/>
              </w:rPr>
              <w:t>3 149 735,98</w:t>
            </w:r>
          </w:p>
        </w:tc>
        <w:tc>
          <w:tcPr>
            <w:tcW w:w="798" w:type="dxa"/>
            <w:shd w:val="clear" w:color="auto" w:fill="auto"/>
            <w:vAlign w:val="center"/>
          </w:tcPr>
          <w:p w14:paraId="72C03B5C">
            <w:pPr>
              <w:ind w:left="-99" w:right="-88"/>
              <w:rPr>
                <w:sz w:val="10"/>
                <w:szCs w:val="10"/>
              </w:rPr>
            </w:pPr>
            <w:r>
              <w:rPr>
                <w:sz w:val="10"/>
                <w:szCs w:val="10"/>
              </w:rPr>
              <w:t>5 824 203,88</w:t>
            </w:r>
          </w:p>
        </w:tc>
        <w:tc>
          <w:tcPr>
            <w:tcW w:w="850" w:type="dxa"/>
            <w:shd w:val="clear" w:color="auto" w:fill="auto"/>
            <w:vAlign w:val="center"/>
          </w:tcPr>
          <w:p w14:paraId="53B21EC6">
            <w:pPr>
              <w:ind w:left="-99" w:right="-88"/>
              <w:rPr>
                <w:sz w:val="10"/>
                <w:szCs w:val="10"/>
              </w:rPr>
            </w:pPr>
            <w:r>
              <w:rPr>
                <w:sz w:val="10"/>
                <w:szCs w:val="10"/>
              </w:rPr>
              <w:t>0,00</w:t>
            </w:r>
          </w:p>
        </w:tc>
        <w:tc>
          <w:tcPr>
            <w:tcW w:w="767" w:type="dxa"/>
            <w:shd w:val="clear" w:color="auto" w:fill="auto"/>
            <w:vAlign w:val="center"/>
          </w:tcPr>
          <w:p w14:paraId="73537090">
            <w:pPr>
              <w:ind w:left="-99" w:right="-88"/>
              <w:rPr>
                <w:sz w:val="10"/>
                <w:szCs w:val="10"/>
              </w:rPr>
            </w:pPr>
            <w:r>
              <w:rPr>
                <w:sz w:val="10"/>
                <w:szCs w:val="10"/>
              </w:rPr>
              <w:t>4 899 249,07</w:t>
            </w:r>
          </w:p>
        </w:tc>
        <w:tc>
          <w:tcPr>
            <w:tcW w:w="700" w:type="dxa"/>
            <w:shd w:val="clear" w:color="auto" w:fill="auto"/>
            <w:vAlign w:val="center"/>
          </w:tcPr>
          <w:p w14:paraId="63122DF6">
            <w:pPr>
              <w:ind w:left="-99" w:right="-88"/>
              <w:rPr>
                <w:sz w:val="10"/>
                <w:szCs w:val="10"/>
              </w:rPr>
            </w:pPr>
            <w:r>
              <w:rPr>
                <w:sz w:val="10"/>
                <w:szCs w:val="10"/>
              </w:rPr>
              <w:t>924 954,81</w:t>
            </w:r>
          </w:p>
        </w:tc>
        <w:tc>
          <w:tcPr>
            <w:tcW w:w="707" w:type="dxa"/>
            <w:shd w:val="clear" w:color="auto" w:fill="auto"/>
            <w:vAlign w:val="center"/>
          </w:tcPr>
          <w:p w14:paraId="4B7A14B4">
            <w:pPr>
              <w:ind w:left="-99" w:right="-88"/>
              <w:rPr>
                <w:sz w:val="10"/>
                <w:szCs w:val="10"/>
              </w:rPr>
            </w:pPr>
            <w:r>
              <w:rPr>
                <w:sz w:val="10"/>
                <w:szCs w:val="10"/>
              </w:rPr>
              <w:t>0,00</w:t>
            </w:r>
          </w:p>
        </w:tc>
        <w:tc>
          <w:tcPr>
            <w:tcW w:w="614" w:type="dxa"/>
            <w:shd w:val="clear" w:color="auto" w:fill="auto"/>
            <w:vAlign w:val="center"/>
          </w:tcPr>
          <w:p w14:paraId="25790B2B">
            <w:pPr>
              <w:ind w:left="-99" w:right="-88"/>
              <w:rPr>
                <w:sz w:val="10"/>
                <w:szCs w:val="10"/>
              </w:rPr>
            </w:pPr>
            <w:r>
              <w:rPr>
                <w:sz w:val="10"/>
                <w:szCs w:val="10"/>
              </w:rPr>
              <w:t>0,00</w:t>
            </w:r>
          </w:p>
        </w:tc>
      </w:tr>
      <w:tr w14:paraId="12F8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351" w:type="dxa"/>
            <w:shd w:val="clear" w:color="auto" w:fill="auto"/>
            <w:noWrap/>
            <w:vAlign w:val="center"/>
          </w:tcPr>
          <w:p w14:paraId="49CAC0CD">
            <w:pPr>
              <w:ind w:left="-99" w:right="-88"/>
              <w:rPr>
                <w:sz w:val="10"/>
                <w:szCs w:val="10"/>
              </w:rPr>
            </w:pPr>
            <w:r>
              <w:rPr>
                <w:sz w:val="10"/>
                <w:szCs w:val="10"/>
              </w:rPr>
              <w:t>88</w:t>
            </w:r>
          </w:p>
        </w:tc>
        <w:tc>
          <w:tcPr>
            <w:tcW w:w="1100" w:type="dxa"/>
            <w:shd w:val="clear" w:color="auto" w:fill="auto"/>
            <w:noWrap/>
            <w:vAlign w:val="center"/>
          </w:tcPr>
          <w:p w14:paraId="0253571C">
            <w:pPr>
              <w:ind w:left="-99" w:right="-88"/>
              <w:rPr>
                <w:sz w:val="10"/>
                <w:szCs w:val="10"/>
              </w:rPr>
            </w:pPr>
            <w:r>
              <w:rPr>
                <w:sz w:val="10"/>
                <w:szCs w:val="10"/>
              </w:rPr>
              <w:t>г. Краснозаводск, ул. Трудовые Резервы, д. 5</w:t>
            </w:r>
          </w:p>
        </w:tc>
        <w:tc>
          <w:tcPr>
            <w:tcW w:w="450" w:type="dxa"/>
            <w:shd w:val="clear" w:color="auto" w:fill="auto"/>
            <w:noWrap/>
            <w:vAlign w:val="center"/>
          </w:tcPr>
          <w:p w14:paraId="52419075">
            <w:pPr>
              <w:ind w:left="-99" w:right="-88"/>
              <w:rPr>
                <w:sz w:val="10"/>
                <w:szCs w:val="10"/>
              </w:rPr>
            </w:pPr>
            <w:r>
              <w:rPr>
                <w:sz w:val="10"/>
                <w:szCs w:val="10"/>
              </w:rPr>
              <w:t>418</w:t>
            </w:r>
          </w:p>
        </w:tc>
        <w:tc>
          <w:tcPr>
            <w:tcW w:w="550" w:type="dxa"/>
            <w:shd w:val="clear" w:color="auto" w:fill="auto"/>
            <w:noWrap/>
            <w:vAlign w:val="center"/>
          </w:tcPr>
          <w:p w14:paraId="384FB6B1">
            <w:pPr>
              <w:ind w:left="-99" w:right="-88"/>
              <w:rPr>
                <w:sz w:val="10"/>
                <w:szCs w:val="10"/>
              </w:rPr>
            </w:pPr>
            <w:r>
              <w:rPr>
                <w:sz w:val="10"/>
                <w:szCs w:val="10"/>
              </w:rPr>
              <w:t>02.07.2014</w:t>
            </w:r>
          </w:p>
        </w:tc>
        <w:tc>
          <w:tcPr>
            <w:tcW w:w="546" w:type="dxa"/>
            <w:shd w:val="clear" w:color="auto" w:fill="auto"/>
            <w:noWrap/>
            <w:vAlign w:val="center"/>
          </w:tcPr>
          <w:p w14:paraId="65207B24">
            <w:pPr>
              <w:ind w:left="-99" w:right="-88"/>
              <w:rPr>
                <w:sz w:val="10"/>
                <w:szCs w:val="10"/>
              </w:rPr>
            </w:pPr>
            <w:r>
              <w:rPr>
                <w:sz w:val="10"/>
                <w:szCs w:val="10"/>
              </w:rPr>
              <w:t>IV кв. 2025</w:t>
            </w:r>
          </w:p>
        </w:tc>
        <w:tc>
          <w:tcPr>
            <w:tcW w:w="554" w:type="dxa"/>
            <w:shd w:val="clear" w:color="auto" w:fill="auto"/>
            <w:noWrap/>
            <w:vAlign w:val="center"/>
          </w:tcPr>
          <w:p w14:paraId="2A2101ED">
            <w:pPr>
              <w:ind w:left="-99" w:right="-88"/>
              <w:rPr>
                <w:sz w:val="10"/>
                <w:szCs w:val="10"/>
              </w:rPr>
            </w:pPr>
            <w:r>
              <w:rPr>
                <w:sz w:val="10"/>
                <w:szCs w:val="10"/>
              </w:rPr>
              <w:t>IV кв. 2025</w:t>
            </w:r>
          </w:p>
        </w:tc>
        <w:tc>
          <w:tcPr>
            <w:tcW w:w="324" w:type="dxa"/>
            <w:shd w:val="clear" w:color="auto" w:fill="auto"/>
            <w:noWrap/>
            <w:vAlign w:val="center"/>
          </w:tcPr>
          <w:p w14:paraId="4F539F83">
            <w:pPr>
              <w:ind w:left="-99" w:right="-88"/>
              <w:rPr>
                <w:sz w:val="10"/>
                <w:szCs w:val="10"/>
              </w:rPr>
            </w:pPr>
            <w:r>
              <w:rPr>
                <w:sz w:val="10"/>
                <w:szCs w:val="10"/>
              </w:rPr>
              <w:t>4</w:t>
            </w:r>
          </w:p>
        </w:tc>
        <w:tc>
          <w:tcPr>
            <w:tcW w:w="252" w:type="dxa"/>
            <w:shd w:val="clear" w:color="auto" w:fill="auto"/>
            <w:noWrap/>
            <w:vAlign w:val="center"/>
          </w:tcPr>
          <w:p w14:paraId="561B4A31">
            <w:pPr>
              <w:ind w:left="-99" w:right="-88"/>
              <w:rPr>
                <w:sz w:val="10"/>
                <w:szCs w:val="10"/>
              </w:rPr>
            </w:pPr>
            <w:r>
              <w:rPr>
                <w:sz w:val="10"/>
                <w:szCs w:val="10"/>
              </w:rPr>
              <w:t>4</w:t>
            </w:r>
          </w:p>
        </w:tc>
        <w:tc>
          <w:tcPr>
            <w:tcW w:w="491" w:type="dxa"/>
            <w:shd w:val="clear" w:color="auto" w:fill="auto"/>
            <w:noWrap/>
            <w:vAlign w:val="center"/>
          </w:tcPr>
          <w:p w14:paraId="6FFA1F53">
            <w:pPr>
              <w:ind w:left="-99" w:right="-88"/>
              <w:rPr>
                <w:sz w:val="10"/>
                <w:szCs w:val="10"/>
              </w:rPr>
            </w:pPr>
            <w:r>
              <w:rPr>
                <w:sz w:val="10"/>
                <w:szCs w:val="10"/>
              </w:rPr>
              <w:t>69,77</w:t>
            </w:r>
          </w:p>
        </w:tc>
        <w:tc>
          <w:tcPr>
            <w:tcW w:w="366" w:type="dxa"/>
            <w:shd w:val="clear" w:color="auto" w:fill="auto"/>
            <w:noWrap/>
            <w:vAlign w:val="center"/>
          </w:tcPr>
          <w:p w14:paraId="6990B813">
            <w:pPr>
              <w:ind w:left="-99" w:right="-88"/>
              <w:rPr>
                <w:sz w:val="10"/>
                <w:szCs w:val="10"/>
              </w:rPr>
            </w:pPr>
            <w:r>
              <w:rPr>
                <w:sz w:val="10"/>
                <w:szCs w:val="10"/>
              </w:rPr>
              <w:t>2</w:t>
            </w:r>
          </w:p>
        </w:tc>
        <w:tc>
          <w:tcPr>
            <w:tcW w:w="366" w:type="dxa"/>
            <w:shd w:val="clear" w:color="auto" w:fill="auto"/>
            <w:noWrap/>
            <w:vAlign w:val="center"/>
          </w:tcPr>
          <w:p w14:paraId="6FF293BB">
            <w:pPr>
              <w:ind w:left="-99" w:right="-88"/>
              <w:rPr>
                <w:sz w:val="10"/>
                <w:szCs w:val="10"/>
              </w:rPr>
            </w:pPr>
            <w:r>
              <w:rPr>
                <w:sz w:val="10"/>
                <w:szCs w:val="10"/>
              </w:rPr>
              <w:t>2</w:t>
            </w:r>
          </w:p>
        </w:tc>
        <w:tc>
          <w:tcPr>
            <w:tcW w:w="366" w:type="dxa"/>
            <w:shd w:val="clear" w:color="auto" w:fill="auto"/>
            <w:noWrap/>
            <w:vAlign w:val="center"/>
          </w:tcPr>
          <w:p w14:paraId="481A5D2D">
            <w:pPr>
              <w:ind w:left="-99" w:right="-88"/>
              <w:rPr>
                <w:sz w:val="10"/>
                <w:szCs w:val="10"/>
              </w:rPr>
            </w:pPr>
            <w:r>
              <w:rPr>
                <w:sz w:val="10"/>
                <w:szCs w:val="10"/>
              </w:rPr>
              <w:t>0</w:t>
            </w:r>
          </w:p>
        </w:tc>
        <w:tc>
          <w:tcPr>
            <w:tcW w:w="502" w:type="dxa"/>
            <w:shd w:val="clear" w:color="auto" w:fill="auto"/>
            <w:noWrap/>
            <w:vAlign w:val="center"/>
          </w:tcPr>
          <w:p w14:paraId="36756515">
            <w:pPr>
              <w:ind w:left="-99" w:right="-88"/>
              <w:rPr>
                <w:sz w:val="10"/>
                <w:szCs w:val="10"/>
              </w:rPr>
            </w:pPr>
            <w:r>
              <w:rPr>
                <w:sz w:val="10"/>
                <w:szCs w:val="10"/>
              </w:rPr>
              <w:t>69,77</w:t>
            </w:r>
          </w:p>
        </w:tc>
        <w:tc>
          <w:tcPr>
            <w:tcW w:w="473" w:type="dxa"/>
            <w:shd w:val="clear" w:color="auto" w:fill="auto"/>
            <w:noWrap/>
            <w:vAlign w:val="center"/>
          </w:tcPr>
          <w:p w14:paraId="50B3B962">
            <w:pPr>
              <w:ind w:left="-99" w:right="-88"/>
              <w:rPr>
                <w:sz w:val="10"/>
                <w:szCs w:val="10"/>
              </w:rPr>
            </w:pPr>
            <w:r>
              <w:rPr>
                <w:sz w:val="10"/>
                <w:szCs w:val="10"/>
              </w:rPr>
              <w:t>69,77</w:t>
            </w:r>
          </w:p>
        </w:tc>
        <w:tc>
          <w:tcPr>
            <w:tcW w:w="438" w:type="dxa"/>
            <w:shd w:val="clear" w:color="auto" w:fill="auto"/>
            <w:noWrap/>
            <w:vAlign w:val="center"/>
          </w:tcPr>
          <w:p w14:paraId="19DBCDE1">
            <w:pPr>
              <w:ind w:left="-99" w:right="-88"/>
              <w:rPr>
                <w:sz w:val="10"/>
                <w:szCs w:val="10"/>
              </w:rPr>
            </w:pPr>
            <w:r>
              <w:rPr>
                <w:sz w:val="10"/>
                <w:szCs w:val="10"/>
              </w:rPr>
              <w:t>0,00</w:t>
            </w:r>
          </w:p>
        </w:tc>
        <w:tc>
          <w:tcPr>
            <w:tcW w:w="747" w:type="dxa"/>
            <w:shd w:val="clear" w:color="auto" w:fill="auto"/>
            <w:vAlign w:val="center"/>
          </w:tcPr>
          <w:p w14:paraId="2075EC15">
            <w:pPr>
              <w:ind w:left="-99" w:right="-88"/>
              <w:rPr>
                <w:sz w:val="10"/>
                <w:szCs w:val="10"/>
              </w:rPr>
            </w:pPr>
            <w:r>
              <w:rPr>
                <w:sz w:val="10"/>
                <w:szCs w:val="10"/>
              </w:rPr>
              <w:t>19 670 671,73</w:t>
            </w:r>
          </w:p>
        </w:tc>
        <w:tc>
          <w:tcPr>
            <w:tcW w:w="867" w:type="dxa"/>
            <w:shd w:val="clear" w:color="auto" w:fill="auto"/>
            <w:vAlign w:val="center"/>
          </w:tcPr>
          <w:p w14:paraId="66EEB612">
            <w:pPr>
              <w:ind w:left="-99" w:right="-88"/>
              <w:rPr>
                <w:sz w:val="10"/>
                <w:szCs w:val="10"/>
              </w:rPr>
            </w:pPr>
            <w:r>
              <w:rPr>
                <w:sz w:val="10"/>
                <w:szCs w:val="10"/>
              </w:rPr>
              <w:t>15 205 429,25</w:t>
            </w:r>
          </w:p>
        </w:tc>
        <w:tc>
          <w:tcPr>
            <w:tcW w:w="798" w:type="dxa"/>
            <w:shd w:val="clear" w:color="auto" w:fill="auto"/>
            <w:vAlign w:val="center"/>
          </w:tcPr>
          <w:p w14:paraId="6ECBC593">
            <w:pPr>
              <w:ind w:left="-99" w:right="-88"/>
              <w:rPr>
                <w:sz w:val="10"/>
                <w:szCs w:val="10"/>
              </w:rPr>
            </w:pPr>
            <w:r>
              <w:rPr>
                <w:sz w:val="10"/>
                <w:szCs w:val="10"/>
              </w:rPr>
              <w:t>0,00</w:t>
            </w:r>
          </w:p>
        </w:tc>
        <w:tc>
          <w:tcPr>
            <w:tcW w:w="760" w:type="dxa"/>
            <w:shd w:val="clear" w:color="auto" w:fill="auto"/>
            <w:vAlign w:val="center"/>
          </w:tcPr>
          <w:p w14:paraId="1A678DF8">
            <w:pPr>
              <w:ind w:left="-99" w:right="-88"/>
              <w:rPr>
                <w:sz w:val="10"/>
                <w:szCs w:val="10"/>
              </w:rPr>
            </w:pPr>
            <w:r>
              <w:rPr>
                <w:sz w:val="10"/>
                <w:szCs w:val="10"/>
              </w:rPr>
              <w:t>11 223 575,83</w:t>
            </w:r>
          </w:p>
        </w:tc>
        <w:tc>
          <w:tcPr>
            <w:tcW w:w="721" w:type="dxa"/>
            <w:shd w:val="clear" w:color="auto" w:fill="auto"/>
            <w:vAlign w:val="center"/>
          </w:tcPr>
          <w:p w14:paraId="11BE166C">
            <w:pPr>
              <w:ind w:left="-99" w:right="-88"/>
              <w:rPr>
                <w:sz w:val="10"/>
                <w:szCs w:val="10"/>
              </w:rPr>
            </w:pPr>
            <w:r>
              <w:rPr>
                <w:sz w:val="10"/>
                <w:szCs w:val="10"/>
              </w:rPr>
              <w:t>3 981 853,42</w:t>
            </w:r>
          </w:p>
        </w:tc>
        <w:tc>
          <w:tcPr>
            <w:tcW w:w="798" w:type="dxa"/>
            <w:shd w:val="clear" w:color="auto" w:fill="auto"/>
            <w:vAlign w:val="center"/>
          </w:tcPr>
          <w:p w14:paraId="446EF0F8">
            <w:pPr>
              <w:ind w:left="-99" w:right="-88"/>
              <w:rPr>
                <w:sz w:val="10"/>
                <w:szCs w:val="10"/>
              </w:rPr>
            </w:pPr>
            <w:r>
              <w:rPr>
                <w:sz w:val="10"/>
                <w:szCs w:val="10"/>
              </w:rPr>
              <w:t>4 465 242,48</w:t>
            </w:r>
          </w:p>
        </w:tc>
        <w:tc>
          <w:tcPr>
            <w:tcW w:w="850" w:type="dxa"/>
            <w:shd w:val="clear" w:color="auto" w:fill="auto"/>
            <w:vAlign w:val="center"/>
          </w:tcPr>
          <w:p w14:paraId="6F1F3BB9">
            <w:pPr>
              <w:ind w:left="-99" w:right="-88"/>
              <w:rPr>
                <w:sz w:val="10"/>
                <w:szCs w:val="10"/>
              </w:rPr>
            </w:pPr>
            <w:r>
              <w:rPr>
                <w:sz w:val="10"/>
                <w:szCs w:val="10"/>
              </w:rPr>
              <w:t>0,00</w:t>
            </w:r>
          </w:p>
        </w:tc>
        <w:tc>
          <w:tcPr>
            <w:tcW w:w="767" w:type="dxa"/>
            <w:shd w:val="clear" w:color="auto" w:fill="auto"/>
            <w:vAlign w:val="center"/>
          </w:tcPr>
          <w:p w14:paraId="1C431C0C">
            <w:pPr>
              <w:ind w:left="-99" w:right="-88"/>
              <w:rPr>
                <w:sz w:val="10"/>
                <w:szCs w:val="10"/>
              </w:rPr>
            </w:pPr>
            <w:r>
              <w:rPr>
                <w:sz w:val="10"/>
                <w:szCs w:val="10"/>
              </w:rPr>
              <w:t>3 295 927,18</w:t>
            </w:r>
          </w:p>
        </w:tc>
        <w:tc>
          <w:tcPr>
            <w:tcW w:w="700" w:type="dxa"/>
            <w:shd w:val="clear" w:color="auto" w:fill="auto"/>
            <w:vAlign w:val="center"/>
          </w:tcPr>
          <w:p w14:paraId="5597CB4E">
            <w:pPr>
              <w:ind w:left="-99" w:right="-88"/>
              <w:rPr>
                <w:sz w:val="10"/>
                <w:szCs w:val="10"/>
              </w:rPr>
            </w:pPr>
            <w:r>
              <w:rPr>
                <w:sz w:val="10"/>
                <w:szCs w:val="10"/>
              </w:rPr>
              <w:t>1 169 315,30</w:t>
            </w:r>
          </w:p>
        </w:tc>
        <w:tc>
          <w:tcPr>
            <w:tcW w:w="707" w:type="dxa"/>
            <w:shd w:val="clear" w:color="auto" w:fill="auto"/>
            <w:vAlign w:val="center"/>
          </w:tcPr>
          <w:p w14:paraId="3B5F4C19">
            <w:pPr>
              <w:ind w:left="-99" w:right="-88"/>
              <w:rPr>
                <w:sz w:val="10"/>
                <w:szCs w:val="10"/>
              </w:rPr>
            </w:pPr>
            <w:r>
              <w:rPr>
                <w:sz w:val="10"/>
                <w:szCs w:val="10"/>
              </w:rPr>
              <w:t>0,00</w:t>
            </w:r>
          </w:p>
        </w:tc>
        <w:tc>
          <w:tcPr>
            <w:tcW w:w="614" w:type="dxa"/>
            <w:shd w:val="clear" w:color="auto" w:fill="auto"/>
            <w:vAlign w:val="center"/>
          </w:tcPr>
          <w:p w14:paraId="51F72FFA">
            <w:pPr>
              <w:ind w:left="-99" w:right="-88"/>
              <w:rPr>
                <w:sz w:val="10"/>
                <w:szCs w:val="10"/>
              </w:rPr>
            </w:pPr>
            <w:r>
              <w:rPr>
                <w:sz w:val="10"/>
                <w:szCs w:val="10"/>
              </w:rPr>
              <w:t>0,00</w:t>
            </w:r>
          </w:p>
        </w:tc>
      </w:tr>
      <w:tr w14:paraId="14D9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351" w:type="dxa"/>
            <w:shd w:val="clear" w:color="auto" w:fill="auto"/>
            <w:noWrap/>
            <w:vAlign w:val="center"/>
          </w:tcPr>
          <w:p w14:paraId="5CEC0963">
            <w:pPr>
              <w:ind w:left="-99" w:right="-88"/>
              <w:rPr>
                <w:sz w:val="10"/>
                <w:szCs w:val="10"/>
              </w:rPr>
            </w:pPr>
            <w:r>
              <w:rPr>
                <w:sz w:val="10"/>
                <w:szCs w:val="10"/>
              </w:rPr>
              <w:t>89</w:t>
            </w:r>
          </w:p>
        </w:tc>
        <w:tc>
          <w:tcPr>
            <w:tcW w:w="1100" w:type="dxa"/>
            <w:shd w:val="clear" w:color="auto" w:fill="auto"/>
            <w:noWrap/>
            <w:vAlign w:val="center"/>
          </w:tcPr>
          <w:p w14:paraId="6630F6D3">
            <w:pPr>
              <w:ind w:left="-99" w:right="-88"/>
              <w:rPr>
                <w:sz w:val="10"/>
                <w:szCs w:val="10"/>
              </w:rPr>
            </w:pPr>
            <w:r>
              <w:rPr>
                <w:sz w:val="10"/>
                <w:szCs w:val="10"/>
              </w:rPr>
              <w:t>г. Краснозаводск, ул. 1 Мая, д. 12</w:t>
            </w:r>
          </w:p>
        </w:tc>
        <w:tc>
          <w:tcPr>
            <w:tcW w:w="450" w:type="dxa"/>
            <w:shd w:val="clear" w:color="auto" w:fill="auto"/>
            <w:noWrap/>
            <w:vAlign w:val="center"/>
          </w:tcPr>
          <w:p w14:paraId="7F79F103">
            <w:pPr>
              <w:ind w:left="-99" w:right="-88"/>
              <w:rPr>
                <w:sz w:val="10"/>
                <w:szCs w:val="10"/>
              </w:rPr>
            </w:pPr>
            <w:r>
              <w:rPr>
                <w:sz w:val="10"/>
                <w:szCs w:val="10"/>
              </w:rPr>
              <w:t>418</w:t>
            </w:r>
          </w:p>
        </w:tc>
        <w:tc>
          <w:tcPr>
            <w:tcW w:w="550" w:type="dxa"/>
            <w:shd w:val="clear" w:color="auto" w:fill="auto"/>
            <w:noWrap/>
            <w:vAlign w:val="center"/>
          </w:tcPr>
          <w:p w14:paraId="042003AB">
            <w:pPr>
              <w:ind w:left="-99" w:right="-88"/>
              <w:rPr>
                <w:sz w:val="10"/>
                <w:szCs w:val="10"/>
              </w:rPr>
            </w:pPr>
            <w:r>
              <w:rPr>
                <w:sz w:val="10"/>
                <w:szCs w:val="10"/>
              </w:rPr>
              <w:t>02.07.2014</w:t>
            </w:r>
          </w:p>
        </w:tc>
        <w:tc>
          <w:tcPr>
            <w:tcW w:w="546" w:type="dxa"/>
            <w:shd w:val="clear" w:color="auto" w:fill="auto"/>
            <w:noWrap/>
            <w:vAlign w:val="center"/>
          </w:tcPr>
          <w:p w14:paraId="5B396919">
            <w:pPr>
              <w:ind w:left="-99" w:right="-88"/>
              <w:rPr>
                <w:sz w:val="10"/>
                <w:szCs w:val="10"/>
              </w:rPr>
            </w:pPr>
            <w:r>
              <w:rPr>
                <w:sz w:val="10"/>
                <w:szCs w:val="10"/>
              </w:rPr>
              <w:t>IV кв. 2025</w:t>
            </w:r>
          </w:p>
        </w:tc>
        <w:tc>
          <w:tcPr>
            <w:tcW w:w="554" w:type="dxa"/>
            <w:shd w:val="clear" w:color="auto" w:fill="auto"/>
            <w:noWrap/>
            <w:vAlign w:val="center"/>
          </w:tcPr>
          <w:p w14:paraId="4481C3D7">
            <w:pPr>
              <w:ind w:left="-99" w:right="-88"/>
              <w:rPr>
                <w:sz w:val="10"/>
                <w:szCs w:val="10"/>
              </w:rPr>
            </w:pPr>
            <w:r>
              <w:rPr>
                <w:sz w:val="10"/>
                <w:szCs w:val="10"/>
              </w:rPr>
              <w:t>IV кв. 2025</w:t>
            </w:r>
          </w:p>
        </w:tc>
        <w:tc>
          <w:tcPr>
            <w:tcW w:w="324" w:type="dxa"/>
            <w:shd w:val="clear" w:color="auto" w:fill="auto"/>
            <w:noWrap/>
            <w:vAlign w:val="center"/>
          </w:tcPr>
          <w:p w14:paraId="4142EE31">
            <w:pPr>
              <w:ind w:left="-99" w:right="-88"/>
              <w:rPr>
                <w:sz w:val="10"/>
                <w:szCs w:val="10"/>
              </w:rPr>
            </w:pPr>
            <w:r>
              <w:rPr>
                <w:sz w:val="10"/>
                <w:szCs w:val="10"/>
              </w:rPr>
              <w:t>6</w:t>
            </w:r>
          </w:p>
        </w:tc>
        <w:tc>
          <w:tcPr>
            <w:tcW w:w="252" w:type="dxa"/>
            <w:shd w:val="clear" w:color="auto" w:fill="auto"/>
            <w:noWrap/>
            <w:vAlign w:val="center"/>
          </w:tcPr>
          <w:p w14:paraId="3FB89489">
            <w:pPr>
              <w:ind w:left="-99" w:right="-88"/>
              <w:rPr>
                <w:sz w:val="10"/>
                <w:szCs w:val="10"/>
              </w:rPr>
            </w:pPr>
            <w:r>
              <w:rPr>
                <w:sz w:val="10"/>
                <w:szCs w:val="10"/>
              </w:rPr>
              <w:t>6</w:t>
            </w:r>
          </w:p>
        </w:tc>
        <w:tc>
          <w:tcPr>
            <w:tcW w:w="491" w:type="dxa"/>
            <w:shd w:val="clear" w:color="auto" w:fill="auto"/>
            <w:noWrap/>
            <w:vAlign w:val="center"/>
          </w:tcPr>
          <w:p w14:paraId="2727113B">
            <w:pPr>
              <w:ind w:left="-99" w:right="-88"/>
              <w:rPr>
                <w:sz w:val="10"/>
                <w:szCs w:val="10"/>
              </w:rPr>
            </w:pPr>
            <w:r>
              <w:rPr>
                <w:sz w:val="10"/>
                <w:szCs w:val="10"/>
              </w:rPr>
              <w:t>92,82</w:t>
            </w:r>
          </w:p>
        </w:tc>
        <w:tc>
          <w:tcPr>
            <w:tcW w:w="366" w:type="dxa"/>
            <w:shd w:val="clear" w:color="auto" w:fill="auto"/>
            <w:noWrap/>
            <w:vAlign w:val="center"/>
          </w:tcPr>
          <w:p w14:paraId="20CCC686">
            <w:pPr>
              <w:ind w:left="-99" w:right="-88"/>
              <w:rPr>
                <w:sz w:val="10"/>
                <w:szCs w:val="10"/>
              </w:rPr>
            </w:pPr>
            <w:r>
              <w:rPr>
                <w:sz w:val="10"/>
                <w:szCs w:val="10"/>
              </w:rPr>
              <w:t>2</w:t>
            </w:r>
          </w:p>
        </w:tc>
        <w:tc>
          <w:tcPr>
            <w:tcW w:w="366" w:type="dxa"/>
            <w:shd w:val="clear" w:color="auto" w:fill="auto"/>
            <w:noWrap/>
            <w:vAlign w:val="center"/>
          </w:tcPr>
          <w:p w14:paraId="6AE8BE18">
            <w:pPr>
              <w:ind w:left="-99" w:right="-88"/>
              <w:rPr>
                <w:sz w:val="10"/>
                <w:szCs w:val="10"/>
              </w:rPr>
            </w:pPr>
            <w:r>
              <w:rPr>
                <w:sz w:val="10"/>
                <w:szCs w:val="10"/>
              </w:rPr>
              <w:t>0</w:t>
            </w:r>
          </w:p>
        </w:tc>
        <w:tc>
          <w:tcPr>
            <w:tcW w:w="366" w:type="dxa"/>
            <w:shd w:val="clear" w:color="auto" w:fill="auto"/>
            <w:noWrap/>
            <w:vAlign w:val="center"/>
          </w:tcPr>
          <w:p w14:paraId="7DD1A07E">
            <w:pPr>
              <w:ind w:left="-99" w:right="-88"/>
              <w:rPr>
                <w:sz w:val="10"/>
                <w:szCs w:val="10"/>
              </w:rPr>
            </w:pPr>
            <w:r>
              <w:rPr>
                <w:sz w:val="10"/>
                <w:szCs w:val="10"/>
              </w:rPr>
              <w:t>2</w:t>
            </w:r>
          </w:p>
        </w:tc>
        <w:tc>
          <w:tcPr>
            <w:tcW w:w="502" w:type="dxa"/>
            <w:shd w:val="clear" w:color="auto" w:fill="auto"/>
            <w:noWrap/>
            <w:vAlign w:val="center"/>
          </w:tcPr>
          <w:p w14:paraId="6E06F2B0">
            <w:pPr>
              <w:ind w:left="-99" w:right="-88"/>
              <w:rPr>
                <w:sz w:val="10"/>
                <w:szCs w:val="10"/>
              </w:rPr>
            </w:pPr>
            <w:r>
              <w:rPr>
                <w:sz w:val="10"/>
                <w:szCs w:val="10"/>
              </w:rPr>
              <w:t>92,82</w:t>
            </w:r>
          </w:p>
        </w:tc>
        <w:tc>
          <w:tcPr>
            <w:tcW w:w="473" w:type="dxa"/>
            <w:shd w:val="clear" w:color="auto" w:fill="auto"/>
            <w:noWrap/>
            <w:vAlign w:val="center"/>
          </w:tcPr>
          <w:p w14:paraId="1B993FF4">
            <w:pPr>
              <w:ind w:left="-99" w:right="-88"/>
              <w:rPr>
                <w:sz w:val="10"/>
                <w:szCs w:val="10"/>
              </w:rPr>
            </w:pPr>
            <w:r>
              <w:rPr>
                <w:sz w:val="10"/>
                <w:szCs w:val="10"/>
              </w:rPr>
              <w:t>0,00</w:t>
            </w:r>
          </w:p>
        </w:tc>
        <w:tc>
          <w:tcPr>
            <w:tcW w:w="438" w:type="dxa"/>
            <w:shd w:val="clear" w:color="auto" w:fill="auto"/>
            <w:noWrap/>
            <w:vAlign w:val="center"/>
          </w:tcPr>
          <w:p w14:paraId="61372A69">
            <w:pPr>
              <w:ind w:left="-99" w:right="-88"/>
              <w:rPr>
                <w:sz w:val="10"/>
                <w:szCs w:val="10"/>
              </w:rPr>
            </w:pPr>
            <w:r>
              <w:rPr>
                <w:sz w:val="10"/>
                <w:szCs w:val="10"/>
              </w:rPr>
              <w:t>92,82</w:t>
            </w:r>
          </w:p>
        </w:tc>
        <w:tc>
          <w:tcPr>
            <w:tcW w:w="747" w:type="dxa"/>
            <w:shd w:val="clear" w:color="auto" w:fill="auto"/>
            <w:vAlign w:val="center"/>
          </w:tcPr>
          <w:p w14:paraId="1C62F5E2">
            <w:pPr>
              <w:ind w:left="-99" w:right="-88"/>
              <w:rPr>
                <w:sz w:val="10"/>
                <w:szCs w:val="10"/>
              </w:rPr>
            </w:pPr>
            <w:r>
              <w:rPr>
                <w:sz w:val="10"/>
                <w:szCs w:val="10"/>
              </w:rPr>
              <w:t>26 169 295,55</w:t>
            </w:r>
          </w:p>
        </w:tc>
        <w:tc>
          <w:tcPr>
            <w:tcW w:w="867" w:type="dxa"/>
            <w:shd w:val="clear" w:color="auto" w:fill="auto"/>
            <w:vAlign w:val="center"/>
          </w:tcPr>
          <w:p w14:paraId="1B7F9C9F">
            <w:pPr>
              <w:ind w:left="-99" w:right="-88"/>
              <w:rPr>
                <w:sz w:val="10"/>
                <w:szCs w:val="10"/>
              </w:rPr>
            </w:pPr>
            <w:r>
              <w:rPr>
                <w:sz w:val="10"/>
                <w:szCs w:val="10"/>
              </w:rPr>
              <w:t>20 228 865,46</w:t>
            </w:r>
          </w:p>
        </w:tc>
        <w:tc>
          <w:tcPr>
            <w:tcW w:w="798" w:type="dxa"/>
            <w:shd w:val="clear" w:color="auto" w:fill="auto"/>
            <w:vAlign w:val="center"/>
          </w:tcPr>
          <w:p w14:paraId="09A8381D">
            <w:pPr>
              <w:ind w:left="-99" w:right="-88"/>
              <w:rPr>
                <w:sz w:val="10"/>
                <w:szCs w:val="10"/>
              </w:rPr>
            </w:pPr>
            <w:r>
              <w:rPr>
                <w:sz w:val="10"/>
                <w:szCs w:val="10"/>
              </w:rPr>
              <w:t>0,00</w:t>
            </w:r>
          </w:p>
        </w:tc>
        <w:tc>
          <w:tcPr>
            <w:tcW w:w="760" w:type="dxa"/>
            <w:shd w:val="clear" w:color="auto" w:fill="auto"/>
            <w:vAlign w:val="center"/>
          </w:tcPr>
          <w:p w14:paraId="157D546E">
            <w:pPr>
              <w:ind w:left="-99" w:right="-88"/>
              <w:rPr>
                <w:sz w:val="10"/>
                <w:szCs w:val="10"/>
              </w:rPr>
            </w:pPr>
            <w:r>
              <w:rPr>
                <w:sz w:val="10"/>
                <w:szCs w:val="10"/>
              </w:rPr>
              <w:t>14 931 522,25</w:t>
            </w:r>
          </w:p>
        </w:tc>
        <w:tc>
          <w:tcPr>
            <w:tcW w:w="721" w:type="dxa"/>
            <w:shd w:val="clear" w:color="auto" w:fill="auto"/>
            <w:vAlign w:val="center"/>
          </w:tcPr>
          <w:p w14:paraId="041CB3AA">
            <w:pPr>
              <w:ind w:left="-99" w:right="-88"/>
              <w:rPr>
                <w:sz w:val="10"/>
                <w:szCs w:val="10"/>
              </w:rPr>
            </w:pPr>
            <w:r>
              <w:rPr>
                <w:sz w:val="10"/>
                <w:szCs w:val="10"/>
              </w:rPr>
              <w:t>5 297 343,21</w:t>
            </w:r>
          </w:p>
        </w:tc>
        <w:tc>
          <w:tcPr>
            <w:tcW w:w="798" w:type="dxa"/>
            <w:shd w:val="clear" w:color="auto" w:fill="auto"/>
            <w:vAlign w:val="center"/>
          </w:tcPr>
          <w:p w14:paraId="5C2540F8">
            <w:pPr>
              <w:ind w:left="-99" w:right="-88"/>
              <w:rPr>
                <w:sz w:val="10"/>
                <w:szCs w:val="10"/>
              </w:rPr>
            </w:pPr>
            <w:r>
              <w:rPr>
                <w:sz w:val="10"/>
                <w:szCs w:val="10"/>
              </w:rPr>
              <w:t>5 940 430,09</w:t>
            </w:r>
          </w:p>
        </w:tc>
        <w:tc>
          <w:tcPr>
            <w:tcW w:w="850" w:type="dxa"/>
            <w:shd w:val="clear" w:color="auto" w:fill="auto"/>
            <w:vAlign w:val="center"/>
          </w:tcPr>
          <w:p w14:paraId="1C3A5D7C">
            <w:pPr>
              <w:ind w:left="-99" w:right="-88"/>
              <w:rPr>
                <w:sz w:val="10"/>
                <w:szCs w:val="10"/>
              </w:rPr>
            </w:pPr>
            <w:r>
              <w:rPr>
                <w:sz w:val="10"/>
                <w:szCs w:val="10"/>
              </w:rPr>
              <w:t>0,00</w:t>
            </w:r>
          </w:p>
        </w:tc>
        <w:tc>
          <w:tcPr>
            <w:tcW w:w="767" w:type="dxa"/>
            <w:shd w:val="clear" w:color="auto" w:fill="auto"/>
            <w:vAlign w:val="center"/>
          </w:tcPr>
          <w:p w14:paraId="06212D66">
            <w:pPr>
              <w:ind w:left="-99" w:right="-88"/>
              <w:rPr>
                <w:sz w:val="10"/>
                <w:szCs w:val="10"/>
              </w:rPr>
            </w:pPr>
            <w:r>
              <w:rPr>
                <w:sz w:val="10"/>
                <w:szCs w:val="10"/>
              </w:rPr>
              <w:t>4 384 806,66</w:t>
            </w:r>
          </w:p>
        </w:tc>
        <w:tc>
          <w:tcPr>
            <w:tcW w:w="700" w:type="dxa"/>
            <w:shd w:val="clear" w:color="auto" w:fill="auto"/>
            <w:vAlign w:val="center"/>
          </w:tcPr>
          <w:p w14:paraId="41D7633E">
            <w:pPr>
              <w:ind w:left="-99" w:right="-88"/>
              <w:rPr>
                <w:sz w:val="10"/>
                <w:szCs w:val="10"/>
              </w:rPr>
            </w:pPr>
            <w:r>
              <w:rPr>
                <w:sz w:val="10"/>
                <w:szCs w:val="10"/>
              </w:rPr>
              <w:t>1 555 623,43</w:t>
            </w:r>
          </w:p>
        </w:tc>
        <w:tc>
          <w:tcPr>
            <w:tcW w:w="707" w:type="dxa"/>
            <w:shd w:val="clear" w:color="auto" w:fill="auto"/>
            <w:vAlign w:val="center"/>
          </w:tcPr>
          <w:p w14:paraId="7F071C68">
            <w:pPr>
              <w:ind w:left="-99" w:right="-88"/>
              <w:rPr>
                <w:sz w:val="10"/>
                <w:szCs w:val="10"/>
              </w:rPr>
            </w:pPr>
            <w:r>
              <w:rPr>
                <w:sz w:val="10"/>
                <w:szCs w:val="10"/>
              </w:rPr>
              <w:t>0,00</w:t>
            </w:r>
          </w:p>
        </w:tc>
        <w:tc>
          <w:tcPr>
            <w:tcW w:w="614" w:type="dxa"/>
            <w:shd w:val="clear" w:color="auto" w:fill="auto"/>
            <w:vAlign w:val="center"/>
          </w:tcPr>
          <w:p w14:paraId="4ED9CEA5">
            <w:pPr>
              <w:ind w:left="-99" w:right="-88"/>
              <w:rPr>
                <w:sz w:val="10"/>
                <w:szCs w:val="10"/>
              </w:rPr>
            </w:pPr>
            <w:r>
              <w:rPr>
                <w:sz w:val="10"/>
                <w:szCs w:val="10"/>
              </w:rPr>
              <w:t>0,00</w:t>
            </w:r>
          </w:p>
        </w:tc>
      </w:tr>
      <w:tr w14:paraId="495F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7684CF41">
            <w:pPr>
              <w:ind w:left="-99" w:right="-88"/>
              <w:rPr>
                <w:sz w:val="10"/>
                <w:szCs w:val="10"/>
              </w:rPr>
            </w:pPr>
            <w:r>
              <w:rPr>
                <w:sz w:val="10"/>
                <w:szCs w:val="10"/>
              </w:rPr>
              <w:t>90</w:t>
            </w:r>
          </w:p>
        </w:tc>
        <w:tc>
          <w:tcPr>
            <w:tcW w:w="1100" w:type="dxa"/>
            <w:shd w:val="clear" w:color="auto" w:fill="auto"/>
            <w:noWrap/>
            <w:vAlign w:val="center"/>
          </w:tcPr>
          <w:p w14:paraId="600FD7CA">
            <w:pPr>
              <w:ind w:left="-99" w:right="-88"/>
              <w:rPr>
                <w:sz w:val="10"/>
                <w:szCs w:val="10"/>
              </w:rPr>
            </w:pPr>
            <w:r>
              <w:rPr>
                <w:sz w:val="10"/>
                <w:szCs w:val="10"/>
              </w:rPr>
              <w:t>г. Краснозаводск, ул. 1 Мая, д. 14</w:t>
            </w:r>
          </w:p>
        </w:tc>
        <w:tc>
          <w:tcPr>
            <w:tcW w:w="450" w:type="dxa"/>
            <w:shd w:val="clear" w:color="auto" w:fill="auto"/>
            <w:noWrap/>
            <w:vAlign w:val="center"/>
          </w:tcPr>
          <w:p w14:paraId="5AD63EDE">
            <w:pPr>
              <w:ind w:left="-99" w:right="-88"/>
              <w:rPr>
                <w:sz w:val="10"/>
                <w:szCs w:val="10"/>
              </w:rPr>
            </w:pPr>
            <w:r>
              <w:rPr>
                <w:sz w:val="10"/>
                <w:szCs w:val="10"/>
              </w:rPr>
              <w:t>418</w:t>
            </w:r>
          </w:p>
        </w:tc>
        <w:tc>
          <w:tcPr>
            <w:tcW w:w="550" w:type="dxa"/>
            <w:shd w:val="clear" w:color="auto" w:fill="auto"/>
            <w:noWrap/>
            <w:vAlign w:val="center"/>
          </w:tcPr>
          <w:p w14:paraId="6836A65C">
            <w:pPr>
              <w:ind w:left="-99" w:right="-88"/>
              <w:rPr>
                <w:sz w:val="10"/>
                <w:szCs w:val="10"/>
              </w:rPr>
            </w:pPr>
            <w:r>
              <w:rPr>
                <w:sz w:val="10"/>
                <w:szCs w:val="10"/>
              </w:rPr>
              <w:t>02.07.2014</w:t>
            </w:r>
          </w:p>
        </w:tc>
        <w:tc>
          <w:tcPr>
            <w:tcW w:w="546" w:type="dxa"/>
            <w:shd w:val="clear" w:color="auto" w:fill="auto"/>
            <w:noWrap/>
            <w:vAlign w:val="center"/>
          </w:tcPr>
          <w:p w14:paraId="1398FDDA">
            <w:pPr>
              <w:ind w:left="-99" w:right="-88"/>
              <w:rPr>
                <w:sz w:val="10"/>
                <w:szCs w:val="10"/>
              </w:rPr>
            </w:pPr>
            <w:r>
              <w:rPr>
                <w:sz w:val="10"/>
                <w:szCs w:val="10"/>
              </w:rPr>
              <w:t>IV кв. 2025</w:t>
            </w:r>
          </w:p>
        </w:tc>
        <w:tc>
          <w:tcPr>
            <w:tcW w:w="554" w:type="dxa"/>
            <w:shd w:val="clear" w:color="auto" w:fill="auto"/>
            <w:noWrap/>
            <w:vAlign w:val="center"/>
          </w:tcPr>
          <w:p w14:paraId="6F4F5348">
            <w:pPr>
              <w:ind w:left="-99" w:right="-88"/>
              <w:rPr>
                <w:sz w:val="10"/>
                <w:szCs w:val="10"/>
              </w:rPr>
            </w:pPr>
            <w:r>
              <w:rPr>
                <w:sz w:val="10"/>
                <w:szCs w:val="10"/>
              </w:rPr>
              <w:t>IV кв. 2025</w:t>
            </w:r>
          </w:p>
        </w:tc>
        <w:tc>
          <w:tcPr>
            <w:tcW w:w="324" w:type="dxa"/>
            <w:shd w:val="clear" w:color="auto" w:fill="auto"/>
            <w:noWrap/>
            <w:vAlign w:val="center"/>
          </w:tcPr>
          <w:p w14:paraId="513AEF1C">
            <w:pPr>
              <w:ind w:left="-99" w:right="-88"/>
              <w:rPr>
                <w:sz w:val="10"/>
                <w:szCs w:val="10"/>
              </w:rPr>
            </w:pPr>
            <w:r>
              <w:rPr>
                <w:sz w:val="10"/>
                <w:szCs w:val="10"/>
              </w:rPr>
              <w:t>5</w:t>
            </w:r>
          </w:p>
        </w:tc>
        <w:tc>
          <w:tcPr>
            <w:tcW w:w="252" w:type="dxa"/>
            <w:shd w:val="clear" w:color="auto" w:fill="auto"/>
            <w:noWrap/>
            <w:vAlign w:val="center"/>
          </w:tcPr>
          <w:p w14:paraId="5CF3EC0C">
            <w:pPr>
              <w:ind w:left="-99" w:right="-88"/>
              <w:rPr>
                <w:sz w:val="10"/>
                <w:szCs w:val="10"/>
              </w:rPr>
            </w:pPr>
            <w:r>
              <w:rPr>
                <w:sz w:val="10"/>
                <w:szCs w:val="10"/>
              </w:rPr>
              <w:t>5</w:t>
            </w:r>
          </w:p>
        </w:tc>
        <w:tc>
          <w:tcPr>
            <w:tcW w:w="491" w:type="dxa"/>
            <w:shd w:val="clear" w:color="auto" w:fill="auto"/>
            <w:noWrap/>
            <w:vAlign w:val="center"/>
          </w:tcPr>
          <w:p w14:paraId="14B37143">
            <w:pPr>
              <w:ind w:left="-99" w:right="-88"/>
              <w:rPr>
                <w:sz w:val="10"/>
                <w:szCs w:val="10"/>
              </w:rPr>
            </w:pPr>
            <w:r>
              <w:rPr>
                <w:sz w:val="10"/>
                <w:szCs w:val="10"/>
              </w:rPr>
              <w:t>44,52</w:t>
            </w:r>
          </w:p>
        </w:tc>
        <w:tc>
          <w:tcPr>
            <w:tcW w:w="366" w:type="dxa"/>
            <w:shd w:val="clear" w:color="auto" w:fill="auto"/>
            <w:noWrap/>
            <w:vAlign w:val="center"/>
          </w:tcPr>
          <w:p w14:paraId="430CD634">
            <w:pPr>
              <w:ind w:left="-99" w:right="-88"/>
              <w:rPr>
                <w:sz w:val="10"/>
                <w:szCs w:val="10"/>
              </w:rPr>
            </w:pPr>
            <w:r>
              <w:rPr>
                <w:sz w:val="10"/>
                <w:szCs w:val="10"/>
              </w:rPr>
              <w:t>1</w:t>
            </w:r>
          </w:p>
        </w:tc>
        <w:tc>
          <w:tcPr>
            <w:tcW w:w="366" w:type="dxa"/>
            <w:shd w:val="clear" w:color="auto" w:fill="auto"/>
            <w:noWrap/>
            <w:vAlign w:val="center"/>
          </w:tcPr>
          <w:p w14:paraId="5E8271F0">
            <w:pPr>
              <w:ind w:left="-99" w:right="-88"/>
              <w:rPr>
                <w:sz w:val="10"/>
                <w:szCs w:val="10"/>
              </w:rPr>
            </w:pPr>
            <w:r>
              <w:rPr>
                <w:sz w:val="10"/>
                <w:szCs w:val="10"/>
              </w:rPr>
              <w:t>1</w:t>
            </w:r>
          </w:p>
        </w:tc>
        <w:tc>
          <w:tcPr>
            <w:tcW w:w="366" w:type="dxa"/>
            <w:shd w:val="clear" w:color="auto" w:fill="auto"/>
            <w:noWrap/>
            <w:vAlign w:val="center"/>
          </w:tcPr>
          <w:p w14:paraId="4D59F75A">
            <w:pPr>
              <w:ind w:left="-99" w:right="-88"/>
              <w:rPr>
                <w:sz w:val="10"/>
                <w:szCs w:val="10"/>
              </w:rPr>
            </w:pPr>
            <w:r>
              <w:rPr>
                <w:sz w:val="10"/>
                <w:szCs w:val="10"/>
              </w:rPr>
              <w:t>0</w:t>
            </w:r>
          </w:p>
        </w:tc>
        <w:tc>
          <w:tcPr>
            <w:tcW w:w="502" w:type="dxa"/>
            <w:shd w:val="clear" w:color="auto" w:fill="auto"/>
            <w:noWrap/>
            <w:vAlign w:val="center"/>
          </w:tcPr>
          <w:p w14:paraId="0F731882">
            <w:pPr>
              <w:ind w:left="-99" w:right="-88"/>
              <w:rPr>
                <w:sz w:val="10"/>
                <w:szCs w:val="10"/>
              </w:rPr>
            </w:pPr>
            <w:r>
              <w:rPr>
                <w:sz w:val="10"/>
                <w:szCs w:val="10"/>
              </w:rPr>
              <w:t>44,52</w:t>
            </w:r>
          </w:p>
        </w:tc>
        <w:tc>
          <w:tcPr>
            <w:tcW w:w="473" w:type="dxa"/>
            <w:shd w:val="clear" w:color="auto" w:fill="auto"/>
            <w:noWrap/>
            <w:vAlign w:val="center"/>
          </w:tcPr>
          <w:p w14:paraId="4D7FDA6A">
            <w:pPr>
              <w:ind w:left="-99" w:right="-88"/>
              <w:rPr>
                <w:sz w:val="10"/>
                <w:szCs w:val="10"/>
              </w:rPr>
            </w:pPr>
            <w:r>
              <w:rPr>
                <w:sz w:val="10"/>
                <w:szCs w:val="10"/>
              </w:rPr>
              <w:t>44,52</w:t>
            </w:r>
          </w:p>
        </w:tc>
        <w:tc>
          <w:tcPr>
            <w:tcW w:w="438" w:type="dxa"/>
            <w:shd w:val="clear" w:color="auto" w:fill="auto"/>
            <w:noWrap/>
            <w:vAlign w:val="center"/>
          </w:tcPr>
          <w:p w14:paraId="3CEAEE46">
            <w:pPr>
              <w:ind w:left="-99" w:right="-88"/>
              <w:rPr>
                <w:sz w:val="10"/>
                <w:szCs w:val="10"/>
              </w:rPr>
            </w:pPr>
            <w:r>
              <w:rPr>
                <w:sz w:val="10"/>
                <w:szCs w:val="10"/>
              </w:rPr>
              <w:t>0,00</w:t>
            </w:r>
          </w:p>
        </w:tc>
        <w:tc>
          <w:tcPr>
            <w:tcW w:w="747" w:type="dxa"/>
            <w:shd w:val="clear" w:color="auto" w:fill="auto"/>
            <w:vAlign w:val="center"/>
          </w:tcPr>
          <w:p w14:paraId="1BC3BE23">
            <w:pPr>
              <w:ind w:left="-99" w:right="-88"/>
              <w:rPr>
                <w:sz w:val="10"/>
                <w:szCs w:val="10"/>
              </w:rPr>
            </w:pPr>
            <w:r>
              <w:rPr>
                <w:sz w:val="10"/>
                <w:szCs w:val="10"/>
              </w:rPr>
              <w:t>12 551 788,81</w:t>
            </w:r>
          </w:p>
        </w:tc>
        <w:tc>
          <w:tcPr>
            <w:tcW w:w="867" w:type="dxa"/>
            <w:shd w:val="clear" w:color="auto" w:fill="auto"/>
            <w:vAlign w:val="center"/>
          </w:tcPr>
          <w:p w14:paraId="3F61FBDD">
            <w:pPr>
              <w:ind w:left="-99" w:right="-88"/>
              <w:rPr>
                <w:sz w:val="10"/>
                <w:szCs w:val="10"/>
              </w:rPr>
            </w:pPr>
            <w:r>
              <w:rPr>
                <w:sz w:val="10"/>
                <w:szCs w:val="10"/>
              </w:rPr>
              <w:t>9 702 532,75</w:t>
            </w:r>
          </w:p>
        </w:tc>
        <w:tc>
          <w:tcPr>
            <w:tcW w:w="798" w:type="dxa"/>
            <w:shd w:val="clear" w:color="auto" w:fill="auto"/>
            <w:vAlign w:val="center"/>
          </w:tcPr>
          <w:p w14:paraId="2D081B23">
            <w:pPr>
              <w:ind w:left="-99" w:right="-88"/>
              <w:rPr>
                <w:sz w:val="10"/>
                <w:szCs w:val="10"/>
              </w:rPr>
            </w:pPr>
            <w:r>
              <w:rPr>
                <w:sz w:val="10"/>
                <w:szCs w:val="10"/>
              </w:rPr>
              <w:t>0,00</w:t>
            </w:r>
          </w:p>
        </w:tc>
        <w:tc>
          <w:tcPr>
            <w:tcW w:w="760" w:type="dxa"/>
            <w:shd w:val="clear" w:color="auto" w:fill="auto"/>
            <w:vAlign w:val="center"/>
          </w:tcPr>
          <w:p w14:paraId="2B05DCFE">
            <w:pPr>
              <w:ind w:left="-99" w:right="-88"/>
              <w:rPr>
                <w:sz w:val="10"/>
                <w:szCs w:val="10"/>
              </w:rPr>
            </w:pPr>
            <w:r>
              <w:rPr>
                <w:sz w:val="10"/>
                <w:szCs w:val="10"/>
              </w:rPr>
              <w:t>7 161 725,60</w:t>
            </w:r>
          </w:p>
        </w:tc>
        <w:tc>
          <w:tcPr>
            <w:tcW w:w="721" w:type="dxa"/>
            <w:shd w:val="clear" w:color="auto" w:fill="auto"/>
            <w:vAlign w:val="center"/>
          </w:tcPr>
          <w:p w14:paraId="1AFBB67F">
            <w:pPr>
              <w:ind w:left="-99" w:right="-88"/>
              <w:rPr>
                <w:sz w:val="10"/>
                <w:szCs w:val="10"/>
              </w:rPr>
            </w:pPr>
            <w:r>
              <w:rPr>
                <w:sz w:val="10"/>
                <w:szCs w:val="10"/>
              </w:rPr>
              <w:t>2 540 807,15</w:t>
            </w:r>
          </w:p>
        </w:tc>
        <w:tc>
          <w:tcPr>
            <w:tcW w:w="798" w:type="dxa"/>
            <w:shd w:val="clear" w:color="auto" w:fill="auto"/>
            <w:vAlign w:val="center"/>
          </w:tcPr>
          <w:p w14:paraId="4594DEC8">
            <w:pPr>
              <w:ind w:left="-99" w:right="-88"/>
              <w:rPr>
                <w:sz w:val="10"/>
                <w:szCs w:val="10"/>
              </w:rPr>
            </w:pPr>
            <w:r>
              <w:rPr>
                <w:sz w:val="10"/>
                <w:szCs w:val="10"/>
              </w:rPr>
              <w:t>2 849 256,06</w:t>
            </w:r>
          </w:p>
        </w:tc>
        <w:tc>
          <w:tcPr>
            <w:tcW w:w="850" w:type="dxa"/>
            <w:shd w:val="clear" w:color="auto" w:fill="auto"/>
            <w:vAlign w:val="center"/>
          </w:tcPr>
          <w:p w14:paraId="7B3384C8">
            <w:pPr>
              <w:ind w:left="-99" w:right="-88"/>
              <w:rPr>
                <w:sz w:val="10"/>
                <w:szCs w:val="10"/>
              </w:rPr>
            </w:pPr>
            <w:r>
              <w:rPr>
                <w:sz w:val="10"/>
                <w:szCs w:val="10"/>
              </w:rPr>
              <w:t>0,00</w:t>
            </w:r>
          </w:p>
        </w:tc>
        <w:tc>
          <w:tcPr>
            <w:tcW w:w="767" w:type="dxa"/>
            <w:shd w:val="clear" w:color="auto" w:fill="auto"/>
            <w:vAlign w:val="center"/>
          </w:tcPr>
          <w:p w14:paraId="0279DC9A">
            <w:pPr>
              <w:ind w:left="-99" w:right="-88"/>
              <w:rPr>
                <w:sz w:val="10"/>
                <w:szCs w:val="10"/>
              </w:rPr>
            </w:pPr>
            <w:r>
              <w:rPr>
                <w:sz w:val="10"/>
                <w:szCs w:val="10"/>
              </w:rPr>
              <w:t>2 103 119,94</w:t>
            </w:r>
          </w:p>
        </w:tc>
        <w:tc>
          <w:tcPr>
            <w:tcW w:w="700" w:type="dxa"/>
            <w:shd w:val="clear" w:color="auto" w:fill="auto"/>
            <w:vAlign w:val="center"/>
          </w:tcPr>
          <w:p w14:paraId="1810C1CF">
            <w:pPr>
              <w:ind w:left="-99" w:right="-88"/>
              <w:rPr>
                <w:sz w:val="10"/>
                <w:szCs w:val="10"/>
              </w:rPr>
            </w:pPr>
            <w:r>
              <w:rPr>
                <w:sz w:val="10"/>
                <w:szCs w:val="10"/>
              </w:rPr>
              <w:t>746 136,12</w:t>
            </w:r>
          </w:p>
        </w:tc>
        <w:tc>
          <w:tcPr>
            <w:tcW w:w="707" w:type="dxa"/>
            <w:shd w:val="clear" w:color="auto" w:fill="auto"/>
            <w:vAlign w:val="center"/>
          </w:tcPr>
          <w:p w14:paraId="55E7EF14">
            <w:pPr>
              <w:ind w:left="-99" w:right="-88"/>
              <w:rPr>
                <w:sz w:val="10"/>
                <w:szCs w:val="10"/>
              </w:rPr>
            </w:pPr>
            <w:r>
              <w:rPr>
                <w:sz w:val="10"/>
                <w:szCs w:val="10"/>
              </w:rPr>
              <w:t>0,00</w:t>
            </w:r>
          </w:p>
        </w:tc>
        <w:tc>
          <w:tcPr>
            <w:tcW w:w="614" w:type="dxa"/>
            <w:shd w:val="clear" w:color="auto" w:fill="auto"/>
            <w:vAlign w:val="center"/>
          </w:tcPr>
          <w:p w14:paraId="3DCBAAAE">
            <w:pPr>
              <w:ind w:left="-99" w:right="-88"/>
              <w:rPr>
                <w:sz w:val="10"/>
                <w:szCs w:val="10"/>
              </w:rPr>
            </w:pPr>
            <w:r>
              <w:rPr>
                <w:sz w:val="10"/>
                <w:szCs w:val="10"/>
              </w:rPr>
              <w:t>0,00</w:t>
            </w:r>
          </w:p>
        </w:tc>
      </w:tr>
      <w:tr w14:paraId="6A5D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351" w:type="dxa"/>
            <w:shd w:val="clear" w:color="auto" w:fill="auto"/>
            <w:noWrap/>
            <w:vAlign w:val="center"/>
          </w:tcPr>
          <w:p w14:paraId="78B9C126">
            <w:pPr>
              <w:ind w:left="-99" w:right="-88"/>
              <w:rPr>
                <w:sz w:val="10"/>
                <w:szCs w:val="10"/>
              </w:rPr>
            </w:pPr>
            <w:r>
              <w:rPr>
                <w:sz w:val="10"/>
                <w:szCs w:val="10"/>
              </w:rPr>
              <w:t>91</w:t>
            </w:r>
          </w:p>
        </w:tc>
        <w:tc>
          <w:tcPr>
            <w:tcW w:w="1100" w:type="dxa"/>
            <w:shd w:val="clear" w:color="auto" w:fill="auto"/>
            <w:noWrap/>
            <w:vAlign w:val="center"/>
          </w:tcPr>
          <w:p w14:paraId="0933BC47">
            <w:pPr>
              <w:ind w:left="-99" w:right="-88"/>
              <w:rPr>
                <w:sz w:val="10"/>
                <w:szCs w:val="10"/>
              </w:rPr>
            </w:pPr>
            <w:r>
              <w:rPr>
                <w:sz w:val="10"/>
                <w:szCs w:val="10"/>
              </w:rPr>
              <w:t>г. Краснозаводск, ул. 1 Мая, д. 16</w:t>
            </w:r>
          </w:p>
        </w:tc>
        <w:tc>
          <w:tcPr>
            <w:tcW w:w="450" w:type="dxa"/>
            <w:shd w:val="clear" w:color="auto" w:fill="auto"/>
            <w:noWrap/>
            <w:vAlign w:val="center"/>
          </w:tcPr>
          <w:p w14:paraId="20CAB1CF">
            <w:pPr>
              <w:ind w:left="-99" w:right="-88"/>
              <w:rPr>
                <w:sz w:val="10"/>
                <w:szCs w:val="10"/>
              </w:rPr>
            </w:pPr>
            <w:r>
              <w:rPr>
                <w:sz w:val="10"/>
                <w:szCs w:val="10"/>
              </w:rPr>
              <w:t>418</w:t>
            </w:r>
          </w:p>
        </w:tc>
        <w:tc>
          <w:tcPr>
            <w:tcW w:w="550" w:type="dxa"/>
            <w:shd w:val="clear" w:color="auto" w:fill="auto"/>
            <w:noWrap/>
            <w:vAlign w:val="center"/>
          </w:tcPr>
          <w:p w14:paraId="1B1406A7">
            <w:pPr>
              <w:ind w:left="-99" w:right="-88"/>
              <w:rPr>
                <w:sz w:val="10"/>
                <w:szCs w:val="10"/>
              </w:rPr>
            </w:pPr>
            <w:r>
              <w:rPr>
                <w:sz w:val="10"/>
                <w:szCs w:val="10"/>
              </w:rPr>
              <w:t>02.07.2014</w:t>
            </w:r>
          </w:p>
        </w:tc>
        <w:tc>
          <w:tcPr>
            <w:tcW w:w="546" w:type="dxa"/>
            <w:shd w:val="clear" w:color="auto" w:fill="auto"/>
            <w:noWrap/>
            <w:vAlign w:val="center"/>
          </w:tcPr>
          <w:p w14:paraId="6A4FEDD6">
            <w:pPr>
              <w:ind w:left="-99" w:right="-88"/>
              <w:rPr>
                <w:sz w:val="10"/>
                <w:szCs w:val="10"/>
              </w:rPr>
            </w:pPr>
            <w:r>
              <w:rPr>
                <w:sz w:val="10"/>
                <w:szCs w:val="10"/>
              </w:rPr>
              <w:t>IV кв. 2025</w:t>
            </w:r>
          </w:p>
        </w:tc>
        <w:tc>
          <w:tcPr>
            <w:tcW w:w="554" w:type="dxa"/>
            <w:shd w:val="clear" w:color="auto" w:fill="auto"/>
            <w:noWrap/>
            <w:vAlign w:val="center"/>
          </w:tcPr>
          <w:p w14:paraId="17641B4A">
            <w:pPr>
              <w:ind w:left="-99" w:right="-88"/>
              <w:rPr>
                <w:sz w:val="10"/>
                <w:szCs w:val="10"/>
              </w:rPr>
            </w:pPr>
            <w:r>
              <w:rPr>
                <w:sz w:val="10"/>
                <w:szCs w:val="10"/>
              </w:rPr>
              <w:t>IV кв. 2025</w:t>
            </w:r>
          </w:p>
        </w:tc>
        <w:tc>
          <w:tcPr>
            <w:tcW w:w="324" w:type="dxa"/>
            <w:shd w:val="clear" w:color="auto" w:fill="auto"/>
            <w:noWrap/>
            <w:vAlign w:val="center"/>
          </w:tcPr>
          <w:p w14:paraId="7677929D">
            <w:pPr>
              <w:ind w:left="-99" w:right="-88"/>
              <w:rPr>
                <w:sz w:val="10"/>
                <w:szCs w:val="10"/>
              </w:rPr>
            </w:pPr>
            <w:r>
              <w:rPr>
                <w:sz w:val="10"/>
                <w:szCs w:val="10"/>
              </w:rPr>
              <w:t>1</w:t>
            </w:r>
          </w:p>
        </w:tc>
        <w:tc>
          <w:tcPr>
            <w:tcW w:w="252" w:type="dxa"/>
            <w:shd w:val="clear" w:color="auto" w:fill="auto"/>
            <w:noWrap/>
            <w:vAlign w:val="center"/>
          </w:tcPr>
          <w:p w14:paraId="64407BBB">
            <w:pPr>
              <w:ind w:left="-99" w:right="-88"/>
              <w:rPr>
                <w:sz w:val="10"/>
                <w:szCs w:val="10"/>
              </w:rPr>
            </w:pPr>
            <w:r>
              <w:rPr>
                <w:sz w:val="10"/>
                <w:szCs w:val="10"/>
              </w:rPr>
              <w:t>1</w:t>
            </w:r>
          </w:p>
        </w:tc>
        <w:tc>
          <w:tcPr>
            <w:tcW w:w="491" w:type="dxa"/>
            <w:shd w:val="clear" w:color="auto" w:fill="auto"/>
            <w:noWrap/>
            <w:vAlign w:val="center"/>
          </w:tcPr>
          <w:p w14:paraId="18D7A7F4">
            <w:pPr>
              <w:ind w:left="-99" w:right="-88"/>
              <w:rPr>
                <w:sz w:val="10"/>
                <w:szCs w:val="10"/>
              </w:rPr>
            </w:pPr>
            <w:r>
              <w:rPr>
                <w:sz w:val="10"/>
                <w:szCs w:val="10"/>
              </w:rPr>
              <w:t>26,66</w:t>
            </w:r>
          </w:p>
        </w:tc>
        <w:tc>
          <w:tcPr>
            <w:tcW w:w="366" w:type="dxa"/>
            <w:shd w:val="clear" w:color="auto" w:fill="auto"/>
            <w:noWrap/>
            <w:vAlign w:val="center"/>
          </w:tcPr>
          <w:p w14:paraId="2452E826">
            <w:pPr>
              <w:ind w:left="-99" w:right="-88"/>
              <w:rPr>
                <w:sz w:val="10"/>
                <w:szCs w:val="10"/>
              </w:rPr>
            </w:pPr>
            <w:r>
              <w:rPr>
                <w:sz w:val="10"/>
                <w:szCs w:val="10"/>
              </w:rPr>
              <w:t>1</w:t>
            </w:r>
          </w:p>
        </w:tc>
        <w:tc>
          <w:tcPr>
            <w:tcW w:w="366" w:type="dxa"/>
            <w:shd w:val="clear" w:color="auto" w:fill="auto"/>
            <w:noWrap/>
            <w:vAlign w:val="center"/>
          </w:tcPr>
          <w:p w14:paraId="1BA0CF9A">
            <w:pPr>
              <w:ind w:left="-99" w:right="-88"/>
              <w:rPr>
                <w:sz w:val="10"/>
                <w:szCs w:val="10"/>
              </w:rPr>
            </w:pPr>
            <w:r>
              <w:rPr>
                <w:sz w:val="10"/>
                <w:szCs w:val="10"/>
              </w:rPr>
              <w:t>1</w:t>
            </w:r>
          </w:p>
        </w:tc>
        <w:tc>
          <w:tcPr>
            <w:tcW w:w="366" w:type="dxa"/>
            <w:shd w:val="clear" w:color="auto" w:fill="auto"/>
            <w:noWrap/>
            <w:vAlign w:val="center"/>
          </w:tcPr>
          <w:p w14:paraId="0348F99A">
            <w:pPr>
              <w:ind w:left="-99" w:right="-88"/>
              <w:rPr>
                <w:sz w:val="10"/>
                <w:szCs w:val="10"/>
              </w:rPr>
            </w:pPr>
            <w:r>
              <w:rPr>
                <w:sz w:val="10"/>
                <w:szCs w:val="10"/>
              </w:rPr>
              <w:t>0</w:t>
            </w:r>
          </w:p>
        </w:tc>
        <w:tc>
          <w:tcPr>
            <w:tcW w:w="502" w:type="dxa"/>
            <w:shd w:val="clear" w:color="auto" w:fill="auto"/>
            <w:noWrap/>
            <w:vAlign w:val="center"/>
          </w:tcPr>
          <w:p w14:paraId="219C3455">
            <w:pPr>
              <w:ind w:left="-99" w:right="-88"/>
              <w:rPr>
                <w:sz w:val="10"/>
                <w:szCs w:val="10"/>
              </w:rPr>
            </w:pPr>
            <w:r>
              <w:rPr>
                <w:sz w:val="10"/>
                <w:szCs w:val="10"/>
              </w:rPr>
              <w:t>26,66</w:t>
            </w:r>
          </w:p>
        </w:tc>
        <w:tc>
          <w:tcPr>
            <w:tcW w:w="473" w:type="dxa"/>
            <w:shd w:val="clear" w:color="auto" w:fill="auto"/>
            <w:noWrap/>
            <w:vAlign w:val="center"/>
          </w:tcPr>
          <w:p w14:paraId="00905AE1">
            <w:pPr>
              <w:ind w:left="-99" w:right="-88"/>
              <w:rPr>
                <w:sz w:val="10"/>
                <w:szCs w:val="10"/>
              </w:rPr>
            </w:pPr>
            <w:r>
              <w:rPr>
                <w:sz w:val="10"/>
                <w:szCs w:val="10"/>
              </w:rPr>
              <w:t>26,66</w:t>
            </w:r>
          </w:p>
        </w:tc>
        <w:tc>
          <w:tcPr>
            <w:tcW w:w="438" w:type="dxa"/>
            <w:shd w:val="clear" w:color="auto" w:fill="auto"/>
            <w:noWrap/>
            <w:vAlign w:val="center"/>
          </w:tcPr>
          <w:p w14:paraId="3CFB247C">
            <w:pPr>
              <w:ind w:left="-99" w:right="-88"/>
              <w:rPr>
                <w:sz w:val="10"/>
                <w:szCs w:val="10"/>
              </w:rPr>
            </w:pPr>
            <w:r>
              <w:rPr>
                <w:sz w:val="10"/>
                <w:szCs w:val="10"/>
              </w:rPr>
              <w:t>0,00</w:t>
            </w:r>
          </w:p>
        </w:tc>
        <w:tc>
          <w:tcPr>
            <w:tcW w:w="747" w:type="dxa"/>
            <w:shd w:val="clear" w:color="auto" w:fill="auto"/>
            <w:vAlign w:val="center"/>
          </w:tcPr>
          <w:p w14:paraId="09B36C1D">
            <w:pPr>
              <w:ind w:left="-99" w:right="-88"/>
              <w:rPr>
                <w:sz w:val="10"/>
                <w:szCs w:val="10"/>
              </w:rPr>
            </w:pPr>
            <w:r>
              <w:rPr>
                <w:sz w:val="10"/>
                <w:szCs w:val="10"/>
              </w:rPr>
              <w:t>7 516 412,62</w:t>
            </w:r>
          </w:p>
        </w:tc>
        <w:tc>
          <w:tcPr>
            <w:tcW w:w="867" w:type="dxa"/>
            <w:shd w:val="clear" w:color="auto" w:fill="auto"/>
            <w:vAlign w:val="center"/>
          </w:tcPr>
          <w:p w14:paraId="434742EA">
            <w:pPr>
              <w:ind w:left="-99" w:right="-88"/>
              <w:rPr>
                <w:sz w:val="10"/>
                <w:szCs w:val="10"/>
              </w:rPr>
            </w:pPr>
            <w:r>
              <w:rPr>
                <w:sz w:val="10"/>
                <w:szCs w:val="10"/>
              </w:rPr>
              <w:t>5 810 186,96</w:t>
            </w:r>
          </w:p>
        </w:tc>
        <w:tc>
          <w:tcPr>
            <w:tcW w:w="798" w:type="dxa"/>
            <w:shd w:val="clear" w:color="auto" w:fill="auto"/>
            <w:vAlign w:val="center"/>
          </w:tcPr>
          <w:p w14:paraId="1FDEF58F">
            <w:pPr>
              <w:ind w:left="-99" w:right="-88"/>
              <w:rPr>
                <w:sz w:val="10"/>
                <w:szCs w:val="10"/>
              </w:rPr>
            </w:pPr>
            <w:r>
              <w:rPr>
                <w:sz w:val="10"/>
                <w:szCs w:val="10"/>
              </w:rPr>
              <w:t>0,00</w:t>
            </w:r>
          </w:p>
        </w:tc>
        <w:tc>
          <w:tcPr>
            <w:tcW w:w="760" w:type="dxa"/>
            <w:shd w:val="clear" w:color="auto" w:fill="auto"/>
            <w:vAlign w:val="center"/>
          </w:tcPr>
          <w:p w14:paraId="477F2DAA">
            <w:pPr>
              <w:ind w:left="-99" w:right="-88"/>
              <w:rPr>
                <w:sz w:val="10"/>
                <w:szCs w:val="10"/>
              </w:rPr>
            </w:pPr>
            <w:r>
              <w:rPr>
                <w:sz w:val="10"/>
                <w:szCs w:val="10"/>
              </w:rPr>
              <w:t>4 288 670,36</w:t>
            </w:r>
          </w:p>
        </w:tc>
        <w:tc>
          <w:tcPr>
            <w:tcW w:w="721" w:type="dxa"/>
            <w:shd w:val="clear" w:color="auto" w:fill="auto"/>
            <w:vAlign w:val="center"/>
          </w:tcPr>
          <w:p w14:paraId="7507ADDE">
            <w:pPr>
              <w:ind w:left="-99" w:right="-88"/>
              <w:rPr>
                <w:sz w:val="10"/>
                <w:szCs w:val="10"/>
              </w:rPr>
            </w:pPr>
            <w:r>
              <w:rPr>
                <w:sz w:val="10"/>
                <w:szCs w:val="10"/>
              </w:rPr>
              <w:t>1 521 516,60</w:t>
            </w:r>
          </w:p>
        </w:tc>
        <w:tc>
          <w:tcPr>
            <w:tcW w:w="798" w:type="dxa"/>
            <w:shd w:val="clear" w:color="auto" w:fill="auto"/>
            <w:vAlign w:val="center"/>
          </w:tcPr>
          <w:p w14:paraId="42A6190E">
            <w:pPr>
              <w:ind w:left="-99" w:right="-88"/>
              <w:rPr>
                <w:sz w:val="10"/>
                <w:szCs w:val="10"/>
              </w:rPr>
            </w:pPr>
            <w:r>
              <w:rPr>
                <w:sz w:val="10"/>
                <w:szCs w:val="10"/>
              </w:rPr>
              <w:t>1 706 225,66</w:t>
            </w:r>
          </w:p>
        </w:tc>
        <w:tc>
          <w:tcPr>
            <w:tcW w:w="850" w:type="dxa"/>
            <w:shd w:val="clear" w:color="auto" w:fill="auto"/>
            <w:vAlign w:val="center"/>
          </w:tcPr>
          <w:p w14:paraId="791C0E37">
            <w:pPr>
              <w:ind w:left="-99" w:right="-88"/>
              <w:rPr>
                <w:sz w:val="10"/>
                <w:szCs w:val="10"/>
              </w:rPr>
            </w:pPr>
            <w:r>
              <w:rPr>
                <w:sz w:val="10"/>
                <w:szCs w:val="10"/>
              </w:rPr>
              <w:t>0,00</w:t>
            </w:r>
          </w:p>
        </w:tc>
        <w:tc>
          <w:tcPr>
            <w:tcW w:w="767" w:type="dxa"/>
            <w:shd w:val="clear" w:color="auto" w:fill="auto"/>
            <w:vAlign w:val="center"/>
          </w:tcPr>
          <w:p w14:paraId="445A55E8">
            <w:pPr>
              <w:ind w:left="-99" w:right="-88"/>
              <w:rPr>
                <w:sz w:val="10"/>
                <w:szCs w:val="10"/>
              </w:rPr>
            </w:pPr>
            <w:r>
              <w:rPr>
                <w:sz w:val="10"/>
                <w:szCs w:val="10"/>
              </w:rPr>
              <w:t>1 259 415,49</w:t>
            </w:r>
          </w:p>
        </w:tc>
        <w:tc>
          <w:tcPr>
            <w:tcW w:w="700" w:type="dxa"/>
            <w:shd w:val="clear" w:color="auto" w:fill="auto"/>
            <w:vAlign w:val="center"/>
          </w:tcPr>
          <w:p w14:paraId="589E7DEC">
            <w:pPr>
              <w:ind w:left="-99" w:right="-88"/>
              <w:rPr>
                <w:sz w:val="10"/>
                <w:szCs w:val="10"/>
              </w:rPr>
            </w:pPr>
            <w:r>
              <w:rPr>
                <w:sz w:val="10"/>
                <w:szCs w:val="10"/>
              </w:rPr>
              <w:t>446 810,17</w:t>
            </w:r>
          </w:p>
        </w:tc>
        <w:tc>
          <w:tcPr>
            <w:tcW w:w="707" w:type="dxa"/>
            <w:shd w:val="clear" w:color="auto" w:fill="auto"/>
            <w:vAlign w:val="center"/>
          </w:tcPr>
          <w:p w14:paraId="53519C00">
            <w:pPr>
              <w:ind w:left="-99" w:right="-88"/>
              <w:rPr>
                <w:sz w:val="10"/>
                <w:szCs w:val="10"/>
              </w:rPr>
            </w:pPr>
            <w:r>
              <w:rPr>
                <w:sz w:val="10"/>
                <w:szCs w:val="10"/>
              </w:rPr>
              <w:t>0,00</w:t>
            </w:r>
          </w:p>
        </w:tc>
        <w:tc>
          <w:tcPr>
            <w:tcW w:w="614" w:type="dxa"/>
            <w:shd w:val="clear" w:color="auto" w:fill="auto"/>
            <w:vAlign w:val="center"/>
          </w:tcPr>
          <w:p w14:paraId="7CDAA0F6">
            <w:pPr>
              <w:ind w:left="-99" w:right="-88"/>
              <w:rPr>
                <w:sz w:val="10"/>
                <w:szCs w:val="10"/>
              </w:rPr>
            </w:pPr>
            <w:r>
              <w:rPr>
                <w:sz w:val="10"/>
                <w:szCs w:val="10"/>
              </w:rPr>
              <w:t>0,00</w:t>
            </w:r>
          </w:p>
        </w:tc>
      </w:tr>
      <w:tr w14:paraId="2DA6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30321A1B">
            <w:pPr>
              <w:ind w:left="-99" w:right="-88"/>
              <w:rPr>
                <w:sz w:val="10"/>
                <w:szCs w:val="10"/>
              </w:rPr>
            </w:pPr>
            <w:r>
              <w:rPr>
                <w:sz w:val="10"/>
                <w:szCs w:val="10"/>
              </w:rPr>
              <w:t>92</w:t>
            </w:r>
          </w:p>
        </w:tc>
        <w:tc>
          <w:tcPr>
            <w:tcW w:w="1100" w:type="dxa"/>
            <w:shd w:val="clear" w:color="auto" w:fill="auto"/>
            <w:noWrap/>
            <w:vAlign w:val="center"/>
          </w:tcPr>
          <w:p w14:paraId="0D203A34">
            <w:pPr>
              <w:ind w:left="-99" w:right="-88"/>
              <w:rPr>
                <w:sz w:val="10"/>
                <w:szCs w:val="10"/>
              </w:rPr>
            </w:pPr>
            <w:r>
              <w:rPr>
                <w:sz w:val="10"/>
                <w:szCs w:val="10"/>
              </w:rPr>
              <w:t>г. Краснозаводск, ул. 1 Мая, д. 17</w:t>
            </w:r>
          </w:p>
        </w:tc>
        <w:tc>
          <w:tcPr>
            <w:tcW w:w="450" w:type="dxa"/>
            <w:shd w:val="clear" w:color="auto" w:fill="auto"/>
            <w:noWrap/>
            <w:vAlign w:val="center"/>
          </w:tcPr>
          <w:p w14:paraId="28659FCE">
            <w:pPr>
              <w:ind w:left="-99" w:right="-88"/>
              <w:rPr>
                <w:sz w:val="10"/>
                <w:szCs w:val="10"/>
              </w:rPr>
            </w:pPr>
            <w:r>
              <w:rPr>
                <w:sz w:val="10"/>
                <w:szCs w:val="10"/>
              </w:rPr>
              <w:t>568</w:t>
            </w:r>
          </w:p>
        </w:tc>
        <w:tc>
          <w:tcPr>
            <w:tcW w:w="550" w:type="dxa"/>
            <w:shd w:val="clear" w:color="auto" w:fill="auto"/>
            <w:noWrap/>
            <w:vAlign w:val="center"/>
          </w:tcPr>
          <w:p w14:paraId="5DB05D2D">
            <w:pPr>
              <w:ind w:left="-99" w:right="-88"/>
              <w:rPr>
                <w:sz w:val="10"/>
                <w:szCs w:val="10"/>
              </w:rPr>
            </w:pPr>
            <w:r>
              <w:rPr>
                <w:sz w:val="10"/>
                <w:szCs w:val="10"/>
              </w:rPr>
              <w:t>21.11.2013</w:t>
            </w:r>
          </w:p>
        </w:tc>
        <w:tc>
          <w:tcPr>
            <w:tcW w:w="546" w:type="dxa"/>
            <w:shd w:val="clear" w:color="auto" w:fill="auto"/>
            <w:noWrap/>
            <w:vAlign w:val="center"/>
          </w:tcPr>
          <w:p w14:paraId="51F38228">
            <w:pPr>
              <w:ind w:left="-99" w:right="-88"/>
              <w:rPr>
                <w:sz w:val="10"/>
                <w:szCs w:val="10"/>
              </w:rPr>
            </w:pPr>
            <w:r>
              <w:rPr>
                <w:sz w:val="10"/>
                <w:szCs w:val="10"/>
              </w:rPr>
              <w:t>IV кв. 2025</w:t>
            </w:r>
          </w:p>
        </w:tc>
        <w:tc>
          <w:tcPr>
            <w:tcW w:w="554" w:type="dxa"/>
            <w:shd w:val="clear" w:color="auto" w:fill="auto"/>
            <w:noWrap/>
            <w:vAlign w:val="center"/>
          </w:tcPr>
          <w:p w14:paraId="05D50736">
            <w:pPr>
              <w:ind w:left="-99" w:right="-88"/>
              <w:rPr>
                <w:sz w:val="10"/>
                <w:szCs w:val="10"/>
              </w:rPr>
            </w:pPr>
            <w:r>
              <w:rPr>
                <w:sz w:val="10"/>
                <w:szCs w:val="10"/>
              </w:rPr>
              <w:t>IV кв. 2025</w:t>
            </w:r>
          </w:p>
        </w:tc>
        <w:tc>
          <w:tcPr>
            <w:tcW w:w="324" w:type="dxa"/>
            <w:shd w:val="clear" w:color="auto" w:fill="auto"/>
            <w:noWrap/>
            <w:vAlign w:val="center"/>
          </w:tcPr>
          <w:p w14:paraId="58824B74">
            <w:pPr>
              <w:ind w:left="-99" w:right="-88"/>
              <w:rPr>
                <w:sz w:val="10"/>
                <w:szCs w:val="10"/>
              </w:rPr>
            </w:pPr>
            <w:r>
              <w:rPr>
                <w:sz w:val="10"/>
                <w:szCs w:val="10"/>
              </w:rPr>
              <w:t>10</w:t>
            </w:r>
          </w:p>
        </w:tc>
        <w:tc>
          <w:tcPr>
            <w:tcW w:w="252" w:type="dxa"/>
            <w:shd w:val="clear" w:color="auto" w:fill="auto"/>
            <w:noWrap/>
            <w:vAlign w:val="center"/>
          </w:tcPr>
          <w:p w14:paraId="19957AC2">
            <w:pPr>
              <w:ind w:left="-99" w:right="-88"/>
              <w:rPr>
                <w:sz w:val="10"/>
                <w:szCs w:val="10"/>
              </w:rPr>
            </w:pPr>
            <w:r>
              <w:rPr>
                <w:sz w:val="10"/>
                <w:szCs w:val="10"/>
              </w:rPr>
              <w:t>7</w:t>
            </w:r>
          </w:p>
        </w:tc>
        <w:tc>
          <w:tcPr>
            <w:tcW w:w="491" w:type="dxa"/>
            <w:shd w:val="clear" w:color="auto" w:fill="auto"/>
            <w:noWrap/>
            <w:vAlign w:val="center"/>
          </w:tcPr>
          <w:p w14:paraId="1693213F">
            <w:pPr>
              <w:ind w:left="-99" w:right="-88"/>
              <w:rPr>
                <w:sz w:val="10"/>
                <w:szCs w:val="10"/>
              </w:rPr>
            </w:pPr>
            <w:r>
              <w:rPr>
                <w:sz w:val="10"/>
                <w:szCs w:val="10"/>
              </w:rPr>
              <w:t>223,40</w:t>
            </w:r>
          </w:p>
        </w:tc>
        <w:tc>
          <w:tcPr>
            <w:tcW w:w="366" w:type="dxa"/>
            <w:shd w:val="clear" w:color="auto" w:fill="auto"/>
            <w:noWrap/>
            <w:vAlign w:val="center"/>
          </w:tcPr>
          <w:p w14:paraId="256F2D47">
            <w:pPr>
              <w:ind w:left="-99" w:right="-88"/>
              <w:rPr>
                <w:sz w:val="10"/>
                <w:szCs w:val="10"/>
              </w:rPr>
            </w:pPr>
            <w:r>
              <w:rPr>
                <w:sz w:val="10"/>
                <w:szCs w:val="10"/>
              </w:rPr>
              <w:t>5</w:t>
            </w:r>
          </w:p>
        </w:tc>
        <w:tc>
          <w:tcPr>
            <w:tcW w:w="366" w:type="dxa"/>
            <w:shd w:val="clear" w:color="auto" w:fill="auto"/>
            <w:noWrap/>
            <w:vAlign w:val="center"/>
          </w:tcPr>
          <w:p w14:paraId="3528C9E5">
            <w:pPr>
              <w:ind w:left="-99" w:right="-88"/>
              <w:rPr>
                <w:sz w:val="10"/>
                <w:szCs w:val="10"/>
              </w:rPr>
            </w:pPr>
            <w:r>
              <w:rPr>
                <w:sz w:val="10"/>
                <w:szCs w:val="10"/>
              </w:rPr>
              <w:t>4</w:t>
            </w:r>
          </w:p>
        </w:tc>
        <w:tc>
          <w:tcPr>
            <w:tcW w:w="366" w:type="dxa"/>
            <w:shd w:val="clear" w:color="auto" w:fill="auto"/>
            <w:noWrap/>
            <w:vAlign w:val="center"/>
          </w:tcPr>
          <w:p w14:paraId="78D62C81">
            <w:pPr>
              <w:ind w:left="-99" w:right="-88"/>
              <w:rPr>
                <w:sz w:val="10"/>
                <w:szCs w:val="10"/>
              </w:rPr>
            </w:pPr>
            <w:r>
              <w:rPr>
                <w:sz w:val="10"/>
                <w:szCs w:val="10"/>
              </w:rPr>
              <w:t>1</w:t>
            </w:r>
          </w:p>
        </w:tc>
        <w:tc>
          <w:tcPr>
            <w:tcW w:w="502" w:type="dxa"/>
            <w:shd w:val="clear" w:color="auto" w:fill="auto"/>
            <w:noWrap/>
            <w:vAlign w:val="center"/>
          </w:tcPr>
          <w:p w14:paraId="4B765AA8">
            <w:pPr>
              <w:ind w:left="-99" w:right="-88"/>
              <w:rPr>
                <w:sz w:val="10"/>
                <w:szCs w:val="10"/>
              </w:rPr>
            </w:pPr>
            <w:r>
              <w:rPr>
                <w:sz w:val="10"/>
                <w:szCs w:val="10"/>
              </w:rPr>
              <w:t>223,40</w:t>
            </w:r>
          </w:p>
        </w:tc>
        <w:tc>
          <w:tcPr>
            <w:tcW w:w="473" w:type="dxa"/>
            <w:shd w:val="clear" w:color="auto" w:fill="auto"/>
            <w:noWrap/>
            <w:vAlign w:val="center"/>
          </w:tcPr>
          <w:p w14:paraId="1680BA5F">
            <w:pPr>
              <w:ind w:left="-99" w:right="-88"/>
              <w:rPr>
                <w:sz w:val="10"/>
                <w:szCs w:val="10"/>
              </w:rPr>
            </w:pPr>
            <w:r>
              <w:rPr>
                <w:sz w:val="10"/>
                <w:szCs w:val="10"/>
              </w:rPr>
              <w:t>179,30</w:t>
            </w:r>
          </w:p>
        </w:tc>
        <w:tc>
          <w:tcPr>
            <w:tcW w:w="438" w:type="dxa"/>
            <w:shd w:val="clear" w:color="auto" w:fill="auto"/>
            <w:noWrap/>
            <w:vAlign w:val="center"/>
          </w:tcPr>
          <w:p w14:paraId="637A9218">
            <w:pPr>
              <w:ind w:left="-99" w:right="-88"/>
              <w:rPr>
                <w:sz w:val="10"/>
                <w:szCs w:val="10"/>
              </w:rPr>
            </w:pPr>
            <w:r>
              <w:rPr>
                <w:sz w:val="10"/>
                <w:szCs w:val="10"/>
              </w:rPr>
              <w:t>44,10</w:t>
            </w:r>
          </w:p>
        </w:tc>
        <w:tc>
          <w:tcPr>
            <w:tcW w:w="747" w:type="dxa"/>
            <w:shd w:val="clear" w:color="auto" w:fill="auto"/>
            <w:vAlign w:val="center"/>
          </w:tcPr>
          <w:p w14:paraId="70439CC6">
            <w:pPr>
              <w:ind w:left="-99" w:right="-88"/>
              <w:rPr>
                <w:sz w:val="10"/>
                <w:szCs w:val="10"/>
              </w:rPr>
            </w:pPr>
            <w:r>
              <w:rPr>
                <w:sz w:val="10"/>
                <w:szCs w:val="10"/>
              </w:rPr>
              <w:t>62 984 492,83</w:t>
            </w:r>
          </w:p>
        </w:tc>
        <w:tc>
          <w:tcPr>
            <w:tcW w:w="867" w:type="dxa"/>
            <w:shd w:val="clear" w:color="auto" w:fill="auto"/>
            <w:vAlign w:val="center"/>
          </w:tcPr>
          <w:p w14:paraId="6CE25402">
            <w:pPr>
              <w:ind w:left="-99" w:right="-88"/>
              <w:rPr>
                <w:sz w:val="10"/>
                <w:szCs w:val="10"/>
              </w:rPr>
            </w:pPr>
            <w:r>
              <w:rPr>
                <w:sz w:val="10"/>
                <w:szCs w:val="10"/>
              </w:rPr>
              <w:t>48 687 012,96</w:t>
            </w:r>
          </w:p>
        </w:tc>
        <w:tc>
          <w:tcPr>
            <w:tcW w:w="798" w:type="dxa"/>
            <w:shd w:val="clear" w:color="auto" w:fill="auto"/>
            <w:vAlign w:val="center"/>
          </w:tcPr>
          <w:p w14:paraId="41BDC923">
            <w:pPr>
              <w:ind w:left="-99" w:right="-88"/>
              <w:rPr>
                <w:sz w:val="10"/>
                <w:szCs w:val="10"/>
              </w:rPr>
            </w:pPr>
            <w:r>
              <w:rPr>
                <w:sz w:val="10"/>
                <w:szCs w:val="10"/>
              </w:rPr>
              <w:t>0,00</w:t>
            </w:r>
          </w:p>
        </w:tc>
        <w:tc>
          <w:tcPr>
            <w:tcW w:w="760" w:type="dxa"/>
            <w:shd w:val="clear" w:color="auto" w:fill="auto"/>
            <w:vAlign w:val="center"/>
          </w:tcPr>
          <w:p w14:paraId="28DA19A9">
            <w:pPr>
              <w:ind w:left="-99" w:right="-88"/>
              <w:rPr>
                <w:sz w:val="10"/>
                <w:szCs w:val="10"/>
              </w:rPr>
            </w:pPr>
            <w:r>
              <w:rPr>
                <w:sz w:val="10"/>
                <w:szCs w:val="10"/>
              </w:rPr>
              <w:t>35 937 320,30</w:t>
            </w:r>
          </w:p>
        </w:tc>
        <w:tc>
          <w:tcPr>
            <w:tcW w:w="721" w:type="dxa"/>
            <w:shd w:val="clear" w:color="auto" w:fill="auto"/>
            <w:vAlign w:val="center"/>
          </w:tcPr>
          <w:p w14:paraId="521728FB">
            <w:pPr>
              <w:ind w:left="-99" w:right="-88"/>
              <w:rPr>
                <w:sz w:val="10"/>
                <w:szCs w:val="10"/>
              </w:rPr>
            </w:pPr>
            <w:r>
              <w:rPr>
                <w:sz w:val="10"/>
                <w:szCs w:val="10"/>
              </w:rPr>
              <w:t>12 749 692,66</w:t>
            </w:r>
          </w:p>
        </w:tc>
        <w:tc>
          <w:tcPr>
            <w:tcW w:w="798" w:type="dxa"/>
            <w:shd w:val="clear" w:color="auto" w:fill="auto"/>
            <w:vAlign w:val="center"/>
          </w:tcPr>
          <w:p w14:paraId="5D8C150D">
            <w:pPr>
              <w:ind w:left="-99" w:right="-88"/>
              <w:rPr>
                <w:sz w:val="10"/>
                <w:szCs w:val="10"/>
              </w:rPr>
            </w:pPr>
            <w:r>
              <w:rPr>
                <w:sz w:val="10"/>
                <w:szCs w:val="10"/>
              </w:rPr>
              <w:t>14 297 479,87</w:t>
            </w:r>
          </w:p>
        </w:tc>
        <w:tc>
          <w:tcPr>
            <w:tcW w:w="850" w:type="dxa"/>
            <w:shd w:val="clear" w:color="auto" w:fill="auto"/>
            <w:vAlign w:val="center"/>
          </w:tcPr>
          <w:p w14:paraId="621074D4">
            <w:pPr>
              <w:ind w:left="-99" w:right="-88"/>
              <w:rPr>
                <w:sz w:val="10"/>
                <w:szCs w:val="10"/>
              </w:rPr>
            </w:pPr>
            <w:r>
              <w:rPr>
                <w:sz w:val="10"/>
                <w:szCs w:val="10"/>
              </w:rPr>
              <w:t>0,00</w:t>
            </w:r>
          </w:p>
        </w:tc>
        <w:tc>
          <w:tcPr>
            <w:tcW w:w="767" w:type="dxa"/>
            <w:shd w:val="clear" w:color="auto" w:fill="auto"/>
            <w:vAlign w:val="center"/>
          </w:tcPr>
          <w:p w14:paraId="2C5ED271">
            <w:pPr>
              <w:ind w:left="-99" w:right="-88"/>
              <w:rPr>
                <w:sz w:val="10"/>
                <w:szCs w:val="10"/>
              </w:rPr>
            </w:pPr>
            <w:r>
              <w:rPr>
                <w:sz w:val="10"/>
                <w:szCs w:val="10"/>
              </w:rPr>
              <w:t>10 553 391,60</w:t>
            </w:r>
          </w:p>
        </w:tc>
        <w:tc>
          <w:tcPr>
            <w:tcW w:w="700" w:type="dxa"/>
            <w:shd w:val="clear" w:color="auto" w:fill="auto"/>
            <w:vAlign w:val="center"/>
          </w:tcPr>
          <w:p w14:paraId="4CBC0255">
            <w:pPr>
              <w:ind w:left="-99" w:right="-88"/>
              <w:rPr>
                <w:sz w:val="10"/>
                <w:szCs w:val="10"/>
              </w:rPr>
            </w:pPr>
            <w:r>
              <w:rPr>
                <w:sz w:val="10"/>
                <w:szCs w:val="10"/>
              </w:rPr>
              <w:t>3 744 088,27</w:t>
            </w:r>
          </w:p>
        </w:tc>
        <w:tc>
          <w:tcPr>
            <w:tcW w:w="707" w:type="dxa"/>
            <w:shd w:val="clear" w:color="auto" w:fill="auto"/>
            <w:vAlign w:val="center"/>
          </w:tcPr>
          <w:p w14:paraId="63B24314">
            <w:pPr>
              <w:ind w:left="-99" w:right="-88"/>
              <w:rPr>
                <w:sz w:val="10"/>
                <w:szCs w:val="10"/>
              </w:rPr>
            </w:pPr>
            <w:r>
              <w:rPr>
                <w:sz w:val="10"/>
                <w:szCs w:val="10"/>
              </w:rPr>
              <w:t>0,00</w:t>
            </w:r>
          </w:p>
        </w:tc>
        <w:tc>
          <w:tcPr>
            <w:tcW w:w="614" w:type="dxa"/>
            <w:shd w:val="clear" w:color="auto" w:fill="auto"/>
            <w:vAlign w:val="center"/>
          </w:tcPr>
          <w:p w14:paraId="48C44C0D">
            <w:pPr>
              <w:ind w:left="-99" w:right="-88"/>
              <w:rPr>
                <w:sz w:val="10"/>
                <w:szCs w:val="10"/>
              </w:rPr>
            </w:pPr>
            <w:r>
              <w:rPr>
                <w:sz w:val="10"/>
                <w:szCs w:val="10"/>
              </w:rPr>
              <w:t>0,00</w:t>
            </w:r>
          </w:p>
        </w:tc>
      </w:tr>
      <w:tr w14:paraId="4217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671F8A4A">
            <w:pPr>
              <w:ind w:left="-99" w:right="-88"/>
              <w:rPr>
                <w:sz w:val="10"/>
                <w:szCs w:val="10"/>
              </w:rPr>
            </w:pPr>
            <w:r>
              <w:rPr>
                <w:sz w:val="10"/>
                <w:szCs w:val="10"/>
              </w:rPr>
              <w:t>93</w:t>
            </w:r>
          </w:p>
        </w:tc>
        <w:tc>
          <w:tcPr>
            <w:tcW w:w="1100" w:type="dxa"/>
            <w:shd w:val="clear" w:color="auto" w:fill="auto"/>
            <w:noWrap/>
            <w:vAlign w:val="center"/>
          </w:tcPr>
          <w:p w14:paraId="40091FC2">
            <w:pPr>
              <w:ind w:left="-99" w:right="-88"/>
              <w:rPr>
                <w:sz w:val="10"/>
                <w:szCs w:val="10"/>
              </w:rPr>
            </w:pPr>
            <w:r>
              <w:rPr>
                <w:sz w:val="10"/>
                <w:szCs w:val="10"/>
              </w:rPr>
              <w:t>г. Краснозаводск, ул. 1 Мая, д. 18</w:t>
            </w:r>
          </w:p>
        </w:tc>
        <w:tc>
          <w:tcPr>
            <w:tcW w:w="450" w:type="dxa"/>
            <w:shd w:val="clear" w:color="auto" w:fill="auto"/>
            <w:noWrap/>
            <w:vAlign w:val="center"/>
          </w:tcPr>
          <w:p w14:paraId="39143E60">
            <w:pPr>
              <w:ind w:left="-99" w:right="-88"/>
              <w:rPr>
                <w:sz w:val="10"/>
                <w:szCs w:val="10"/>
              </w:rPr>
            </w:pPr>
            <w:r>
              <w:rPr>
                <w:sz w:val="10"/>
                <w:szCs w:val="10"/>
              </w:rPr>
              <w:t>382</w:t>
            </w:r>
          </w:p>
        </w:tc>
        <w:tc>
          <w:tcPr>
            <w:tcW w:w="550" w:type="dxa"/>
            <w:shd w:val="clear" w:color="auto" w:fill="auto"/>
            <w:noWrap/>
            <w:vAlign w:val="center"/>
          </w:tcPr>
          <w:p w14:paraId="58A9CE1A">
            <w:pPr>
              <w:ind w:left="-99" w:right="-88"/>
              <w:rPr>
                <w:sz w:val="10"/>
                <w:szCs w:val="10"/>
              </w:rPr>
            </w:pPr>
            <w:r>
              <w:rPr>
                <w:sz w:val="10"/>
                <w:szCs w:val="10"/>
              </w:rPr>
              <w:t>13.11.2015</w:t>
            </w:r>
          </w:p>
        </w:tc>
        <w:tc>
          <w:tcPr>
            <w:tcW w:w="546" w:type="dxa"/>
            <w:shd w:val="clear" w:color="auto" w:fill="auto"/>
            <w:noWrap/>
            <w:vAlign w:val="center"/>
          </w:tcPr>
          <w:p w14:paraId="0554A480">
            <w:pPr>
              <w:ind w:left="-99" w:right="-88"/>
              <w:rPr>
                <w:sz w:val="10"/>
                <w:szCs w:val="10"/>
              </w:rPr>
            </w:pPr>
            <w:r>
              <w:rPr>
                <w:sz w:val="10"/>
                <w:szCs w:val="10"/>
              </w:rPr>
              <w:t>IV кв. 2025</w:t>
            </w:r>
          </w:p>
        </w:tc>
        <w:tc>
          <w:tcPr>
            <w:tcW w:w="554" w:type="dxa"/>
            <w:shd w:val="clear" w:color="auto" w:fill="auto"/>
            <w:noWrap/>
            <w:vAlign w:val="center"/>
          </w:tcPr>
          <w:p w14:paraId="1B3768F1">
            <w:pPr>
              <w:ind w:left="-99" w:right="-88"/>
              <w:rPr>
                <w:sz w:val="10"/>
                <w:szCs w:val="10"/>
              </w:rPr>
            </w:pPr>
            <w:r>
              <w:rPr>
                <w:sz w:val="10"/>
                <w:szCs w:val="10"/>
              </w:rPr>
              <w:t>IV кв. 2025</w:t>
            </w:r>
          </w:p>
        </w:tc>
        <w:tc>
          <w:tcPr>
            <w:tcW w:w="324" w:type="dxa"/>
            <w:shd w:val="clear" w:color="auto" w:fill="auto"/>
            <w:noWrap/>
            <w:vAlign w:val="center"/>
          </w:tcPr>
          <w:p w14:paraId="37C19FFF">
            <w:pPr>
              <w:ind w:left="-99" w:right="-88"/>
              <w:rPr>
                <w:sz w:val="10"/>
                <w:szCs w:val="10"/>
              </w:rPr>
            </w:pPr>
            <w:r>
              <w:rPr>
                <w:sz w:val="10"/>
                <w:szCs w:val="10"/>
              </w:rPr>
              <w:t>3</w:t>
            </w:r>
          </w:p>
        </w:tc>
        <w:tc>
          <w:tcPr>
            <w:tcW w:w="252" w:type="dxa"/>
            <w:shd w:val="clear" w:color="auto" w:fill="auto"/>
            <w:noWrap/>
            <w:vAlign w:val="center"/>
          </w:tcPr>
          <w:p w14:paraId="1A23C731">
            <w:pPr>
              <w:ind w:left="-99" w:right="-88"/>
              <w:rPr>
                <w:sz w:val="10"/>
                <w:szCs w:val="10"/>
              </w:rPr>
            </w:pPr>
            <w:r>
              <w:rPr>
                <w:sz w:val="10"/>
                <w:szCs w:val="10"/>
              </w:rPr>
              <w:t>3</w:t>
            </w:r>
          </w:p>
        </w:tc>
        <w:tc>
          <w:tcPr>
            <w:tcW w:w="491" w:type="dxa"/>
            <w:shd w:val="clear" w:color="auto" w:fill="auto"/>
            <w:noWrap/>
            <w:vAlign w:val="center"/>
          </w:tcPr>
          <w:p w14:paraId="699D5633">
            <w:pPr>
              <w:ind w:left="-99" w:right="-88"/>
              <w:rPr>
                <w:sz w:val="10"/>
                <w:szCs w:val="10"/>
              </w:rPr>
            </w:pPr>
            <w:r>
              <w:rPr>
                <w:sz w:val="10"/>
                <w:szCs w:val="10"/>
              </w:rPr>
              <w:t>33,62</w:t>
            </w:r>
          </w:p>
        </w:tc>
        <w:tc>
          <w:tcPr>
            <w:tcW w:w="366" w:type="dxa"/>
            <w:shd w:val="clear" w:color="auto" w:fill="auto"/>
            <w:noWrap/>
            <w:vAlign w:val="center"/>
          </w:tcPr>
          <w:p w14:paraId="5400D398">
            <w:pPr>
              <w:ind w:left="-99" w:right="-88"/>
              <w:rPr>
                <w:sz w:val="10"/>
                <w:szCs w:val="10"/>
              </w:rPr>
            </w:pPr>
            <w:r>
              <w:rPr>
                <w:sz w:val="10"/>
                <w:szCs w:val="10"/>
              </w:rPr>
              <w:t>1</w:t>
            </w:r>
          </w:p>
        </w:tc>
        <w:tc>
          <w:tcPr>
            <w:tcW w:w="366" w:type="dxa"/>
            <w:shd w:val="clear" w:color="auto" w:fill="auto"/>
            <w:noWrap/>
            <w:vAlign w:val="center"/>
          </w:tcPr>
          <w:p w14:paraId="3EC24BBB">
            <w:pPr>
              <w:ind w:left="-99" w:right="-88"/>
              <w:rPr>
                <w:sz w:val="10"/>
                <w:szCs w:val="10"/>
              </w:rPr>
            </w:pPr>
            <w:r>
              <w:rPr>
                <w:sz w:val="10"/>
                <w:szCs w:val="10"/>
              </w:rPr>
              <w:t>0</w:t>
            </w:r>
          </w:p>
        </w:tc>
        <w:tc>
          <w:tcPr>
            <w:tcW w:w="366" w:type="dxa"/>
            <w:shd w:val="clear" w:color="auto" w:fill="auto"/>
            <w:noWrap/>
            <w:vAlign w:val="center"/>
          </w:tcPr>
          <w:p w14:paraId="3EE012C9">
            <w:pPr>
              <w:ind w:left="-99" w:right="-88"/>
              <w:rPr>
                <w:sz w:val="10"/>
                <w:szCs w:val="10"/>
              </w:rPr>
            </w:pPr>
            <w:r>
              <w:rPr>
                <w:sz w:val="10"/>
                <w:szCs w:val="10"/>
              </w:rPr>
              <w:t>1</w:t>
            </w:r>
          </w:p>
        </w:tc>
        <w:tc>
          <w:tcPr>
            <w:tcW w:w="502" w:type="dxa"/>
            <w:shd w:val="clear" w:color="auto" w:fill="auto"/>
            <w:noWrap/>
            <w:vAlign w:val="center"/>
          </w:tcPr>
          <w:p w14:paraId="353D784B">
            <w:pPr>
              <w:ind w:left="-99" w:right="-88"/>
              <w:rPr>
                <w:sz w:val="10"/>
                <w:szCs w:val="10"/>
              </w:rPr>
            </w:pPr>
            <w:r>
              <w:rPr>
                <w:sz w:val="10"/>
                <w:szCs w:val="10"/>
              </w:rPr>
              <w:t>33,62</w:t>
            </w:r>
          </w:p>
        </w:tc>
        <w:tc>
          <w:tcPr>
            <w:tcW w:w="473" w:type="dxa"/>
            <w:shd w:val="clear" w:color="auto" w:fill="auto"/>
            <w:noWrap/>
            <w:vAlign w:val="center"/>
          </w:tcPr>
          <w:p w14:paraId="123CB5D5">
            <w:pPr>
              <w:ind w:left="-99" w:right="-88"/>
              <w:rPr>
                <w:sz w:val="10"/>
                <w:szCs w:val="10"/>
              </w:rPr>
            </w:pPr>
            <w:r>
              <w:rPr>
                <w:sz w:val="10"/>
                <w:szCs w:val="10"/>
              </w:rPr>
              <w:t>0,00</w:t>
            </w:r>
          </w:p>
        </w:tc>
        <w:tc>
          <w:tcPr>
            <w:tcW w:w="438" w:type="dxa"/>
            <w:shd w:val="clear" w:color="auto" w:fill="auto"/>
            <w:noWrap/>
            <w:vAlign w:val="center"/>
          </w:tcPr>
          <w:p w14:paraId="3E186506">
            <w:pPr>
              <w:ind w:left="-99" w:right="-88"/>
              <w:rPr>
                <w:sz w:val="10"/>
                <w:szCs w:val="10"/>
              </w:rPr>
            </w:pPr>
            <w:r>
              <w:rPr>
                <w:sz w:val="10"/>
                <w:szCs w:val="10"/>
              </w:rPr>
              <w:t>33,62</w:t>
            </w:r>
          </w:p>
        </w:tc>
        <w:tc>
          <w:tcPr>
            <w:tcW w:w="747" w:type="dxa"/>
            <w:shd w:val="clear" w:color="auto" w:fill="auto"/>
            <w:vAlign w:val="center"/>
          </w:tcPr>
          <w:p w14:paraId="48E87D4F">
            <w:pPr>
              <w:ind w:left="-99" w:right="-88"/>
              <w:rPr>
                <w:sz w:val="10"/>
                <w:szCs w:val="10"/>
              </w:rPr>
            </w:pPr>
            <w:r>
              <w:rPr>
                <w:sz w:val="10"/>
                <w:szCs w:val="10"/>
              </w:rPr>
              <w:t>9 478 686,88</w:t>
            </w:r>
          </w:p>
        </w:tc>
        <w:tc>
          <w:tcPr>
            <w:tcW w:w="867" w:type="dxa"/>
            <w:shd w:val="clear" w:color="auto" w:fill="auto"/>
            <w:vAlign w:val="center"/>
          </w:tcPr>
          <w:p w14:paraId="1A1C0948">
            <w:pPr>
              <w:ind w:left="-99" w:right="-88"/>
              <w:rPr>
                <w:sz w:val="10"/>
                <w:szCs w:val="10"/>
              </w:rPr>
            </w:pPr>
            <w:r>
              <w:rPr>
                <w:sz w:val="10"/>
                <w:szCs w:val="10"/>
              </w:rPr>
              <w:t>7 327 024,96</w:t>
            </w:r>
          </w:p>
        </w:tc>
        <w:tc>
          <w:tcPr>
            <w:tcW w:w="798" w:type="dxa"/>
            <w:shd w:val="clear" w:color="auto" w:fill="auto"/>
            <w:vAlign w:val="center"/>
          </w:tcPr>
          <w:p w14:paraId="409CD0DE">
            <w:pPr>
              <w:ind w:left="-99" w:right="-88"/>
              <w:rPr>
                <w:sz w:val="10"/>
                <w:szCs w:val="10"/>
              </w:rPr>
            </w:pPr>
            <w:r>
              <w:rPr>
                <w:sz w:val="10"/>
                <w:szCs w:val="10"/>
              </w:rPr>
              <w:t>0,00</w:t>
            </w:r>
          </w:p>
        </w:tc>
        <w:tc>
          <w:tcPr>
            <w:tcW w:w="760" w:type="dxa"/>
            <w:shd w:val="clear" w:color="auto" w:fill="auto"/>
            <w:vAlign w:val="center"/>
          </w:tcPr>
          <w:p w14:paraId="5B05B9F3">
            <w:pPr>
              <w:ind w:left="-99" w:right="-88"/>
              <w:rPr>
                <w:sz w:val="10"/>
                <w:szCs w:val="10"/>
              </w:rPr>
            </w:pPr>
            <w:r>
              <w:rPr>
                <w:sz w:val="10"/>
                <w:szCs w:val="10"/>
              </w:rPr>
              <w:t>5 408 293,23</w:t>
            </w:r>
          </w:p>
        </w:tc>
        <w:tc>
          <w:tcPr>
            <w:tcW w:w="721" w:type="dxa"/>
            <w:shd w:val="clear" w:color="auto" w:fill="auto"/>
            <w:vAlign w:val="center"/>
          </w:tcPr>
          <w:p w14:paraId="05BB8F4D">
            <w:pPr>
              <w:ind w:left="-99" w:right="-88"/>
              <w:rPr>
                <w:sz w:val="10"/>
                <w:szCs w:val="10"/>
              </w:rPr>
            </w:pPr>
            <w:r>
              <w:rPr>
                <w:sz w:val="10"/>
                <w:szCs w:val="10"/>
              </w:rPr>
              <w:t>1 918 731,73</w:t>
            </w:r>
          </w:p>
        </w:tc>
        <w:tc>
          <w:tcPr>
            <w:tcW w:w="798" w:type="dxa"/>
            <w:shd w:val="clear" w:color="auto" w:fill="auto"/>
            <w:vAlign w:val="center"/>
          </w:tcPr>
          <w:p w14:paraId="07751F4B">
            <w:pPr>
              <w:ind w:left="-99" w:right="-88"/>
              <w:rPr>
                <w:sz w:val="10"/>
                <w:szCs w:val="10"/>
              </w:rPr>
            </w:pPr>
            <w:r>
              <w:rPr>
                <w:sz w:val="10"/>
                <w:szCs w:val="10"/>
              </w:rPr>
              <w:t>2 151 661,92</w:t>
            </w:r>
          </w:p>
        </w:tc>
        <w:tc>
          <w:tcPr>
            <w:tcW w:w="850" w:type="dxa"/>
            <w:shd w:val="clear" w:color="auto" w:fill="auto"/>
            <w:vAlign w:val="center"/>
          </w:tcPr>
          <w:p w14:paraId="333E3B11">
            <w:pPr>
              <w:ind w:left="-99" w:right="-88"/>
              <w:rPr>
                <w:sz w:val="10"/>
                <w:szCs w:val="10"/>
              </w:rPr>
            </w:pPr>
            <w:r>
              <w:rPr>
                <w:sz w:val="10"/>
                <w:szCs w:val="10"/>
              </w:rPr>
              <w:t>0,00</w:t>
            </w:r>
          </w:p>
        </w:tc>
        <w:tc>
          <w:tcPr>
            <w:tcW w:w="767" w:type="dxa"/>
            <w:shd w:val="clear" w:color="auto" w:fill="auto"/>
            <w:vAlign w:val="center"/>
          </w:tcPr>
          <w:p w14:paraId="756CC534">
            <w:pPr>
              <w:ind w:left="-99" w:right="-88"/>
              <w:rPr>
                <w:sz w:val="10"/>
                <w:szCs w:val="10"/>
              </w:rPr>
            </w:pPr>
            <w:r>
              <w:rPr>
                <w:sz w:val="10"/>
                <w:szCs w:val="10"/>
              </w:rPr>
              <w:t>1 588 205,13</w:t>
            </w:r>
          </w:p>
        </w:tc>
        <w:tc>
          <w:tcPr>
            <w:tcW w:w="700" w:type="dxa"/>
            <w:shd w:val="clear" w:color="auto" w:fill="auto"/>
            <w:vAlign w:val="center"/>
          </w:tcPr>
          <w:p w14:paraId="68D64769">
            <w:pPr>
              <w:ind w:left="-99" w:right="-88"/>
              <w:rPr>
                <w:sz w:val="10"/>
                <w:szCs w:val="10"/>
              </w:rPr>
            </w:pPr>
            <w:r>
              <w:rPr>
                <w:sz w:val="10"/>
                <w:szCs w:val="10"/>
              </w:rPr>
              <w:t>563 456,79</w:t>
            </w:r>
          </w:p>
        </w:tc>
        <w:tc>
          <w:tcPr>
            <w:tcW w:w="707" w:type="dxa"/>
            <w:shd w:val="clear" w:color="auto" w:fill="auto"/>
            <w:vAlign w:val="center"/>
          </w:tcPr>
          <w:p w14:paraId="7F7E7A28">
            <w:pPr>
              <w:ind w:left="-99" w:right="-88"/>
              <w:rPr>
                <w:sz w:val="10"/>
                <w:szCs w:val="10"/>
              </w:rPr>
            </w:pPr>
            <w:r>
              <w:rPr>
                <w:sz w:val="10"/>
                <w:szCs w:val="10"/>
              </w:rPr>
              <w:t>0,00</w:t>
            </w:r>
          </w:p>
        </w:tc>
        <w:tc>
          <w:tcPr>
            <w:tcW w:w="614" w:type="dxa"/>
            <w:shd w:val="clear" w:color="auto" w:fill="auto"/>
            <w:vAlign w:val="center"/>
          </w:tcPr>
          <w:p w14:paraId="322149C4">
            <w:pPr>
              <w:ind w:left="-99" w:right="-88"/>
              <w:rPr>
                <w:sz w:val="10"/>
                <w:szCs w:val="10"/>
              </w:rPr>
            </w:pPr>
            <w:r>
              <w:rPr>
                <w:sz w:val="10"/>
                <w:szCs w:val="10"/>
              </w:rPr>
              <w:t>0,00</w:t>
            </w:r>
          </w:p>
        </w:tc>
      </w:tr>
      <w:tr w14:paraId="0D55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777C18F0">
            <w:pPr>
              <w:ind w:left="-99" w:right="-88"/>
              <w:rPr>
                <w:sz w:val="10"/>
                <w:szCs w:val="10"/>
              </w:rPr>
            </w:pPr>
            <w:r>
              <w:rPr>
                <w:sz w:val="10"/>
                <w:szCs w:val="10"/>
              </w:rPr>
              <w:t>94</w:t>
            </w:r>
          </w:p>
        </w:tc>
        <w:tc>
          <w:tcPr>
            <w:tcW w:w="1100" w:type="dxa"/>
            <w:shd w:val="clear" w:color="auto" w:fill="auto"/>
            <w:noWrap/>
            <w:vAlign w:val="center"/>
          </w:tcPr>
          <w:p w14:paraId="6ED5978F">
            <w:pPr>
              <w:ind w:left="-99" w:right="-88"/>
              <w:rPr>
                <w:sz w:val="10"/>
                <w:szCs w:val="10"/>
              </w:rPr>
            </w:pPr>
            <w:r>
              <w:rPr>
                <w:sz w:val="10"/>
                <w:szCs w:val="10"/>
              </w:rPr>
              <w:t>г. Краснозаводск, ул. 1 Мая, д. 19</w:t>
            </w:r>
          </w:p>
        </w:tc>
        <w:tc>
          <w:tcPr>
            <w:tcW w:w="450" w:type="dxa"/>
            <w:shd w:val="clear" w:color="auto" w:fill="auto"/>
            <w:noWrap/>
            <w:vAlign w:val="center"/>
          </w:tcPr>
          <w:p w14:paraId="13244A34">
            <w:pPr>
              <w:ind w:left="-99" w:right="-88"/>
              <w:rPr>
                <w:sz w:val="10"/>
                <w:szCs w:val="10"/>
              </w:rPr>
            </w:pPr>
            <w:r>
              <w:rPr>
                <w:sz w:val="10"/>
                <w:szCs w:val="10"/>
              </w:rPr>
              <w:t>418</w:t>
            </w:r>
          </w:p>
        </w:tc>
        <w:tc>
          <w:tcPr>
            <w:tcW w:w="550" w:type="dxa"/>
            <w:shd w:val="clear" w:color="auto" w:fill="auto"/>
            <w:noWrap/>
            <w:vAlign w:val="center"/>
          </w:tcPr>
          <w:p w14:paraId="723F6D1A">
            <w:pPr>
              <w:ind w:left="-99" w:right="-88"/>
              <w:rPr>
                <w:sz w:val="10"/>
                <w:szCs w:val="10"/>
              </w:rPr>
            </w:pPr>
            <w:r>
              <w:rPr>
                <w:sz w:val="10"/>
                <w:szCs w:val="10"/>
              </w:rPr>
              <w:t>02.07.2014</w:t>
            </w:r>
          </w:p>
        </w:tc>
        <w:tc>
          <w:tcPr>
            <w:tcW w:w="546" w:type="dxa"/>
            <w:shd w:val="clear" w:color="auto" w:fill="auto"/>
            <w:noWrap/>
            <w:vAlign w:val="center"/>
          </w:tcPr>
          <w:p w14:paraId="064971D7">
            <w:pPr>
              <w:ind w:left="-99" w:right="-88"/>
              <w:rPr>
                <w:sz w:val="10"/>
                <w:szCs w:val="10"/>
              </w:rPr>
            </w:pPr>
            <w:r>
              <w:rPr>
                <w:sz w:val="10"/>
                <w:szCs w:val="10"/>
              </w:rPr>
              <w:t>IV кв. 2025</w:t>
            </w:r>
          </w:p>
        </w:tc>
        <w:tc>
          <w:tcPr>
            <w:tcW w:w="554" w:type="dxa"/>
            <w:shd w:val="clear" w:color="auto" w:fill="auto"/>
            <w:noWrap/>
            <w:vAlign w:val="center"/>
          </w:tcPr>
          <w:p w14:paraId="4AA0EE17">
            <w:pPr>
              <w:ind w:left="-99" w:right="-88"/>
              <w:rPr>
                <w:sz w:val="10"/>
                <w:szCs w:val="10"/>
              </w:rPr>
            </w:pPr>
            <w:r>
              <w:rPr>
                <w:sz w:val="10"/>
                <w:szCs w:val="10"/>
              </w:rPr>
              <w:t>IV кв. 2025</w:t>
            </w:r>
          </w:p>
        </w:tc>
        <w:tc>
          <w:tcPr>
            <w:tcW w:w="324" w:type="dxa"/>
            <w:shd w:val="clear" w:color="auto" w:fill="auto"/>
            <w:noWrap/>
            <w:vAlign w:val="center"/>
          </w:tcPr>
          <w:p w14:paraId="1ADACFE9">
            <w:pPr>
              <w:ind w:left="-99" w:right="-88"/>
              <w:rPr>
                <w:sz w:val="10"/>
                <w:szCs w:val="10"/>
              </w:rPr>
            </w:pPr>
            <w:r>
              <w:rPr>
                <w:sz w:val="10"/>
                <w:szCs w:val="10"/>
              </w:rPr>
              <w:t>8</w:t>
            </w:r>
          </w:p>
        </w:tc>
        <w:tc>
          <w:tcPr>
            <w:tcW w:w="252" w:type="dxa"/>
            <w:shd w:val="clear" w:color="auto" w:fill="auto"/>
            <w:noWrap/>
            <w:vAlign w:val="center"/>
          </w:tcPr>
          <w:p w14:paraId="5766D22B">
            <w:pPr>
              <w:ind w:left="-99" w:right="-88"/>
              <w:rPr>
                <w:sz w:val="10"/>
                <w:szCs w:val="10"/>
              </w:rPr>
            </w:pPr>
            <w:r>
              <w:rPr>
                <w:sz w:val="10"/>
                <w:szCs w:val="10"/>
              </w:rPr>
              <w:t>8</w:t>
            </w:r>
          </w:p>
        </w:tc>
        <w:tc>
          <w:tcPr>
            <w:tcW w:w="491" w:type="dxa"/>
            <w:shd w:val="clear" w:color="auto" w:fill="auto"/>
            <w:noWrap/>
            <w:vAlign w:val="center"/>
          </w:tcPr>
          <w:p w14:paraId="1E99A220">
            <w:pPr>
              <w:ind w:left="-99" w:right="-88"/>
              <w:rPr>
                <w:sz w:val="10"/>
                <w:szCs w:val="10"/>
              </w:rPr>
            </w:pPr>
            <w:r>
              <w:rPr>
                <w:sz w:val="10"/>
                <w:szCs w:val="10"/>
              </w:rPr>
              <w:t>76,70</w:t>
            </w:r>
          </w:p>
        </w:tc>
        <w:tc>
          <w:tcPr>
            <w:tcW w:w="366" w:type="dxa"/>
            <w:shd w:val="clear" w:color="auto" w:fill="auto"/>
            <w:noWrap/>
            <w:vAlign w:val="center"/>
          </w:tcPr>
          <w:p w14:paraId="06ED6BB0">
            <w:pPr>
              <w:ind w:left="-99" w:right="-88"/>
              <w:rPr>
                <w:sz w:val="10"/>
                <w:szCs w:val="10"/>
              </w:rPr>
            </w:pPr>
            <w:r>
              <w:rPr>
                <w:sz w:val="10"/>
                <w:szCs w:val="10"/>
              </w:rPr>
              <w:t>2</w:t>
            </w:r>
          </w:p>
        </w:tc>
        <w:tc>
          <w:tcPr>
            <w:tcW w:w="366" w:type="dxa"/>
            <w:shd w:val="clear" w:color="auto" w:fill="auto"/>
            <w:noWrap/>
            <w:vAlign w:val="center"/>
          </w:tcPr>
          <w:p w14:paraId="5D48EC0B">
            <w:pPr>
              <w:ind w:left="-99" w:right="-88"/>
              <w:rPr>
                <w:sz w:val="10"/>
                <w:szCs w:val="10"/>
              </w:rPr>
            </w:pPr>
            <w:r>
              <w:rPr>
                <w:sz w:val="10"/>
                <w:szCs w:val="10"/>
              </w:rPr>
              <w:t>1</w:t>
            </w:r>
          </w:p>
        </w:tc>
        <w:tc>
          <w:tcPr>
            <w:tcW w:w="366" w:type="dxa"/>
            <w:shd w:val="clear" w:color="auto" w:fill="auto"/>
            <w:noWrap/>
            <w:vAlign w:val="center"/>
          </w:tcPr>
          <w:p w14:paraId="5194492C">
            <w:pPr>
              <w:ind w:left="-99" w:right="-88"/>
              <w:rPr>
                <w:sz w:val="10"/>
                <w:szCs w:val="10"/>
              </w:rPr>
            </w:pPr>
            <w:r>
              <w:rPr>
                <w:sz w:val="10"/>
                <w:szCs w:val="10"/>
              </w:rPr>
              <w:t>1</w:t>
            </w:r>
          </w:p>
        </w:tc>
        <w:tc>
          <w:tcPr>
            <w:tcW w:w="502" w:type="dxa"/>
            <w:shd w:val="clear" w:color="auto" w:fill="auto"/>
            <w:noWrap/>
            <w:vAlign w:val="center"/>
          </w:tcPr>
          <w:p w14:paraId="40C7FB65">
            <w:pPr>
              <w:ind w:left="-99" w:right="-88"/>
              <w:rPr>
                <w:sz w:val="10"/>
                <w:szCs w:val="10"/>
              </w:rPr>
            </w:pPr>
            <w:r>
              <w:rPr>
                <w:sz w:val="10"/>
                <w:szCs w:val="10"/>
              </w:rPr>
              <w:t>76,70</w:t>
            </w:r>
          </w:p>
        </w:tc>
        <w:tc>
          <w:tcPr>
            <w:tcW w:w="473" w:type="dxa"/>
            <w:shd w:val="clear" w:color="auto" w:fill="auto"/>
            <w:noWrap/>
            <w:vAlign w:val="center"/>
          </w:tcPr>
          <w:p w14:paraId="5304266F">
            <w:pPr>
              <w:ind w:left="-99" w:right="-88"/>
              <w:rPr>
                <w:sz w:val="10"/>
                <w:szCs w:val="10"/>
              </w:rPr>
            </w:pPr>
            <w:r>
              <w:rPr>
                <w:sz w:val="10"/>
                <w:szCs w:val="10"/>
              </w:rPr>
              <w:t>32,70</w:t>
            </w:r>
          </w:p>
        </w:tc>
        <w:tc>
          <w:tcPr>
            <w:tcW w:w="438" w:type="dxa"/>
            <w:shd w:val="clear" w:color="auto" w:fill="auto"/>
            <w:noWrap/>
            <w:vAlign w:val="center"/>
          </w:tcPr>
          <w:p w14:paraId="61435ADF">
            <w:pPr>
              <w:ind w:left="-99" w:right="-88"/>
              <w:rPr>
                <w:sz w:val="10"/>
                <w:szCs w:val="10"/>
              </w:rPr>
            </w:pPr>
            <w:r>
              <w:rPr>
                <w:sz w:val="10"/>
                <w:szCs w:val="10"/>
              </w:rPr>
              <w:t>44,00</w:t>
            </w:r>
          </w:p>
        </w:tc>
        <w:tc>
          <w:tcPr>
            <w:tcW w:w="747" w:type="dxa"/>
            <w:shd w:val="clear" w:color="auto" w:fill="auto"/>
            <w:vAlign w:val="center"/>
          </w:tcPr>
          <w:p w14:paraId="70020216">
            <w:pPr>
              <w:ind w:left="-99" w:right="-88"/>
              <w:rPr>
                <w:sz w:val="10"/>
                <w:szCs w:val="10"/>
              </w:rPr>
            </w:pPr>
            <w:r>
              <w:rPr>
                <w:sz w:val="10"/>
                <w:szCs w:val="10"/>
              </w:rPr>
              <w:t>21 624 487,92</w:t>
            </w:r>
          </w:p>
        </w:tc>
        <w:tc>
          <w:tcPr>
            <w:tcW w:w="867" w:type="dxa"/>
            <w:shd w:val="clear" w:color="auto" w:fill="auto"/>
            <w:vAlign w:val="center"/>
          </w:tcPr>
          <w:p w14:paraId="18170779">
            <w:pPr>
              <w:ind w:left="-99" w:right="-88"/>
              <w:rPr>
                <w:sz w:val="10"/>
                <w:szCs w:val="10"/>
              </w:rPr>
            </w:pPr>
            <w:r>
              <w:rPr>
                <w:sz w:val="10"/>
                <w:szCs w:val="10"/>
              </w:rPr>
              <w:t>16 715 729,16</w:t>
            </w:r>
          </w:p>
        </w:tc>
        <w:tc>
          <w:tcPr>
            <w:tcW w:w="798" w:type="dxa"/>
            <w:shd w:val="clear" w:color="auto" w:fill="auto"/>
            <w:vAlign w:val="center"/>
          </w:tcPr>
          <w:p w14:paraId="46865BA3">
            <w:pPr>
              <w:ind w:left="-99" w:right="-88"/>
              <w:rPr>
                <w:sz w:val="10"/>
                <w:szCs w:val="10"/>
              </w:rPr>
            </w:pPr>
            <w:r>
              <w:rPr>
                <w:sz w:val="10"/>
                <w:szCs w:val="10"/>
              </w:rPr>
              <w:t>0,00</w:t>
            </w:r>
          </w:p>
        </w:tc>
        <w:tc>
          <w:tcPr>
            <w:tcW w:w="760" w:type="dxa"/>
            <w:shd w:val="clear" w:color="auto" w:fill="auto"/>
            <w:vAlign w:val="center"/>
          </w:tcPr>
          <w:p w14:paraId="2B765C46">
            <w:pPr>
              <w:ind w:left="-99" w:right="-88"/>
              <w:rPr>
                <w:sz w:val="10"/>
                <w:szCs w:val="10"/>
              </w:rPr>
            </w:pPr>
            <w:r>
              <w:rPr>
                <w:sz w:val="10"/>
                <w:szCs w:val="10"/>
              </w:rPr>
              <w:t>12 338 372,73</w:t>
            </w:r>
          </w:p>
        </w:tc>
        <w:tc>
          <w:tcPr>
            <w:tcW w:w="721" w:type="dxa"/>
            <w:shd w:val="clear" w:color="auto" w:fill="auto"/>
            <w:vAlign w:val="center"/>
          </w:tcPr>
          <w:p w14:paraId="76BEBE05">
            <w:pPr>
              <w:ind w:left="-99" w:right="-88"/>
              <w:rPr>
                <w:sz w:val="10"/>
                <w:szCs w:val="10"/>
              </w:rPr>
            </w:pPr>
            <w:r>
              <w:rPr>
                <w:sz w:val="10"/>
                <w:szCs w:val="10"/>
              </w:rPr>
              <w:t>4 377 356,43</w:t>
            </w:r>
          </w:p>
        </w:tc>
        <w:tc>
          <w:tcPr>
            <w:tcW w:w="798" w:type="dxa"/>
            <w:shd w:val="clear" w:color="auto" w:fill="auto"/>
            <w:vAlign w:val="center"/>
          </w:tcPr>
          <w:p w14:paraId="0E8CC8CB">
            <w:pPr>
              <w:ind w:left="-99" w:right="-88"/>
              <w:rPr>
                <w:sz w:val="10"/>
                <w:szCs w:val="10"/>
              </w:rPr>
            </w:pPr>
            <w:r>
              <w:rPr>
                <w:sz w:val="10"/>
                <w:szCs w:val="10"/>
              </w:rPr>
              <w:t>4 908 758,76</w:t>
            </w:r>
          </w:p>
        </w:tc>
        <w:tc>
          <w:tcPr>
            <w:tcW w:w="850" w:type="dxa"/>
            <w:shd w:val="clear" w:color="auto" w:fill="auto"/>
            <w:vAlign w:val="center"/>
          </w:tcPr>
          <w:p w14:paraId="49FFDAB4">
            <w:pPr>
              <w:ind w:left="-99" w:right="-88"/>
              <w:rPr>
                <w:sz w:val="10"/>
                <w:szCs w:val="10"/>
              </w:rPr>
            </w:pPr>
            <w:r>
              <w:rPr>
                <w:sz w:val="10"/>
                <w:szCs w:val="10"/>
              </w:rPr>
              <w:t>0,00</w:t>
            </w:r>
          </w:p>
        </w:tc>
        <w:tc>
          <w:tcPr>
            <w:tcW w:w="767" w:type="dxa"/>
            <w:shd w:val="clear" w:color="auto" w:fill="auto"/>
            <w:vAlign w:val="center"/>
          </w:tcPr>
          <w:p w14:paraId="777605C0">
            <w:pPr>
              <w:ind w:left="-99" w:right="-88"/>
              <w:rPr>
                <w:sz w:val="10"/>
                <w:szCs w:val="10"/>
              </w:rPr>
            </w:pPr>
            <w:r>
              <w:rPr>
                <w:sz w:val="10"/>
                <w:szCs w:val="10"/>
              </w:rPr>
              <w:t>3 623 299,62</w:t>
            </w:r>
          </w:p>
        </w:tc>
        <w:tc>
          <w:tcPr>
            <w:tcW w:w="700" w:type="dxa"/>
            <w:shd w:val="clear" w:color="auto" w:fill="auto"/>
            <w:vAlign w:val="center"/>
          </w:tcPr>
          <w:p w14:paraId="05C79934">
            <w:pPr>
              <w:ind w:left="-99" w:right="-88"/>
              <w:rPr>
                <w:sz w:val="10"/>
                <w:szCs w:val="10"/>
              </w:rPr>
            </w:pPr>
            <w:r>
              <w:rPr>
                <w:sz w:val="10"/>
                <w:szCs w:val="10"/>
              </w:rPr>
              <w:t>1 285 459,14</w:t>
            </w:r>
          </w:p>
        </w:tc>
        <w:tc>
          <w:tcPr>
            <w:tcW w:w="707" w:type="dxa"/>
            <w:shd w:val="clear" w:color="auto" w:fill="auto"/>
            <w:vAlign w:val="center"/>
          </w:tcPr>
          <w:p w14:paraId="554D1C82">
            <w:pPr>
              <w:ind w:left="-99" w:right="-88"/>
              <w:rPr>
                <w:sz w:val="10"/>
                <w:szCs w:val="10"/>
              </w:rPr>
            </w:pPr>
            <w:r>
              <w:rPr>
                <w:sz w:val="10"/>
                <w:szCs w:val="10"/>
              </w:rPr>
              <w:t>0,00</w:t>
            </w:r>
          </w:p>
        </w:tc>
        <w:tc>
          <w:tcPr>
            <w:tcW w:w="614" w:type="dxa"/>
            <w:shd w:val="clear" w:color="auto" w:fill="auto"/>
            <w:vAlign w:val="center"/>
          </w:tcPr>
          <w:p w14:paraId="0A4B7F0C">
            <w:pPr>
              <w:ind w:left="-99" w:right="-88"/>
              <w:rPr>
                <w:sz w:val="10"/>
                <w:szCs w:val="10"/>
              </w:rPr>
            </w:pPr>
            <w:r>
              <w:rPr>
                <w:sz w:val="10"/>
                <w:szCs w:val="10"/>
              </w:rPr>
              <w:t>0,00</w:t>
            </w:r>
          </w:p>
        </w:tc>
      </w:tr>
      <w:tr w14:paraId="5D6B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728F235A">
            <w:pPr>
              <w:ind w:left="-99" w:right="-88"/>
              <w:rPr>
                <w:sz w:val="10"/>
                <w:szCs w:val="10"/>
              </w:rPr>
            </w:pPr>
            <w:r>
              <w:rPr>
                <w:sz w:val="10"/>
                <w:szCs w:val="10"/>
              </w:rPr>
              <w:t>95</w:t>
            </w:r>
          </w:p>
        </w:tc>
        <w:tc>
          <w:tcPr>
            <w:tcW w:w="1100" w:type="dxa"/>
            <w:shd w:val="clear" w:color="auto" w:fill="auto"/>
            <w:noWrap/>
            <w:vAlign w:val="center"/>
          </w:tcPr>
          <w:p w14:paraId="784C22F6">
            <w:pPr>
              <w:ind w:left="-99" w:right="-88"/>
              <w:rPr>
                <w:sz w:val="10"/>
                <w:szCs w:val="10"/>
              </w:rPr>
            </w:pPr>
            <w:r>
              <w:rPr>
                <w:sz w:val="10"/>
                <w:szCs w:val="10"/>
              </w:rPr>
              <w:t>г. Краснозаводск, ул. 1 Мая, д. 20</w:t>
            </w:r>
          </w:p>
        </w:tc>
        <w:tc>
          <w:tcPr>
            <w:tcW w:w="450" w:type="dxa"/>
            <w:shd w:val="clear" w:color="auto" w:fill="auto"/>
            <w:noWrap/>
            <w:vAlign w:val="center"/>
          </w:tcPr>
          <w:p w14:paraId="1BE62D88">
            <w:pPr>
              <w:ind w:left="-99" w:right="-88"/>
              <w:rPr>
                <w:sz w:val="10"/>
                <w:szCs w:val="10"/>
              </w:rPr>
            </w:pPr>
            <w:r>
              <w:rPr>
                <w:sz w:val="10"/>
                <w:szCs w:val="10"/>
              </w:rPr>
              <w:t>382</w:t>
            </w:r>
          </w:p>
        </w:tc>
        <w:tc>
          <w:tcPr>
            <w:tcW w:w="550" w:type="dxa"/>
            <w:shd w:val="clear" w:color="auto" w:fill="auto"/>
            <w:noWrap/>
            <w:vAlign w:val="center"/>
          </w:tcPr>
          <w:p w14:paraId="686D7F1D">
            <w:pPr>
              <w:ind w:left="-99" w:right="-88"/>
              <w:rPr>
                <w:sz w:val="10"/>
                <w:szCs w:val="10"/>
              </w:rPr>
            </w:pPr>
            <w:r>
              <w:rPr>
                <w:sz w:val="10"/>
                <w:szCs w:val="10"/>
              </w:rPr>
              <w:t>13.11.2015</w:t>
            </w:r>
          </w:p>
        </w:tc>
        <w:tc>
          <w:tcPr>
            <w:tcW w:w="546" w:type="dxa"/>
            <w:shd w:val="clear" w:color="auto" w:fill="auto"/>
            <w:noWrap/>
            <w:vAlign w:val="center"/>
          </w:tcPr>
          <w:p w14:paraId="4BB26B07">
            <w:pPr>
              <w:ind w:left="-99" w:right="-88"/>
              <w:rPr>
                <w:sz w:val="10"/>
                <w:szCs w:val="10"/>
              </w:rPr>
            </w:pPr>
            <w:r>
              <w:rPr>
                <w:sz w:val="10"/>
                <w:szCs w:val="10"/>
              </w:rPr>
              <w:t>IV кв. 2025</w:t>
            </w:r>
          </w:p>
        </w:tc>
        <w:tc>
          <w:tcPr>
            <w:tcW w:w="554" w:type="dxa"/>
            <w:shd w:val="clear" w:color="auto" w:fill="auto"/>
            <w:noWrap/>
            <w:vAlign w:val="center"/>
          </w:tcPr>
          <w:p w14:paraId="16C0D02D">
            <w:pPr>
              <w:ind w:left="-99" w:right="-88"/>
              <w:rPr>
                <w:sz w:val="10"/>
                <w:szCs w:val="10"/>
              </w:rPr>
            </w:pPr>
            <w:r>
              <w:rPr>
                <w:sz w:val="10"/>
                <w:szCs w:val="10"/>
              </w:rPr>
              <w:t>IV кв. 2025</w:t>
            </w:r>
          </w:p>
        </w:tc>
        <w:tc>
          <w:tcPr>
            <w:tcW w:w="324" w:type="dxa"/>
            <w:shd w:val="clear" w:color="auto" w:fill="auto"/>
            <w:noWrap/>
            <w:vAlign w:val="center"/>
          </w:tcPr>
          <w:p w14:paraId="7DFEFFA6">
            <w:pPr>
              <w:ind w:left="-99" w:right="-88"/>
              <w:rPr>
                <w:sz w:val="10"/>
                <w:szCs w:val="10"/>
              </w:rPr>
            </w:pPr>
            <w:r>
              <w:rPr>
                <w:sz w:val="10"/>
                <w:szCs w:val="10"/>
              </w:rPr>
              <w:t>12</w:t>
            </w:r>
          </w:p>
        </w:tc>
        <w:tc>
          <w:tcPr>
            <w:tcW w:w="252" w:type="dxa"/>
            <w:shd w:val="clear" w:color="auto" w:fill="auto"/>
            <w:noWrap/>
            <w:vAlign w:val="center"/>
          </w:tcPr>
          <w:p w14:paraId="3AA27113">
            <w:pPr>
              <w:ind w:left="-99" w:right="-88"/>
              <w:rPr>
                <w:sz w:val="10"/>
                <w:szCs w:val="10"/>
              </w:rPr>
            </w:pPr>
            <w:r>
              <w:rPr>
                <w:sz w:val="10"/>
                <w:szCs w:val="10"/>
              </w:rPr>
              <w:t>12</w:t>
            </w:r>
          </w:p>
        </w:tc>
        <w:tc>
          <w:tcPr>
            <w:tcW w:w="491" w:type="dxa"/>
            <w:shd w:val="clear" w:color="auto" w:fill="auto"/>
            <w:noWrap/>
            <w:vAlign w:val="center"/>
          </w:tcPr>
          <w:p w14:paraId="04D8C3CB">
            <w:pPr>
              <w:ind w:left="-99" w:right="-88"/>
              <w:rPr>
                <w:sz w:val="10"/>
                <w:szCs w:val="10"/>
              </w:rPr>
            </w:pPr>
            <w:r>
              <w:rPr>
                <w:sz w:val="10"/>
                <w:szCs w:val="10"/>
              </w:rPr>
              <w:t>92,63</w:t>
            </w:r>
          </w:p>
        </w:tc>
        <w:tc>
          <w:tcPr>
            <w:tcW w:w="366" w:type="dxa"/>
            <w:shd w:val="clear" w:color="auto" w:fill="auto"/>
            <w:noWrap/>
            <w:vAlign w:val="center"/>
          </w:tcPr>
          <w:p w14:paraId="0ADBE6B7">
            <w:pPr>
              <w:ind w:left="-99" w:right="-88"/>
              <w:rPr>
                <w:sz w:val="10"/>
                <w:szCs w:val="10"/>
              </w:rPr>
            </w:pPr>
            <w:r>
              <w:rPr>
                <w:sz w:val="10"/>
                <w:szCs w:val="10"/>
              </w:rPr>
              <w:t>4</w:t>
            </w:r>
          </w:p>
        </w:tc>
        <w:tc>
          <w:tcPr>
            <w:tcW w:w="366" w:type="dxa"/>
            <w:shd w:val="clear" w:color="auto" w:fill="auto"/>
            <w:noWrap/>
            <w:vAlign w:val="center"/>
          </w:tcPr>
          <w:p w14:paraId="312EB527">
            <w:pPr>
              <w:ind w:left="-99" w:right="-88"/>
              <w:rPr>
                <w:sz w:val="10"/>
                <w:szCs w:val="10"/>
              </w:rPr>
            </w:pPr>
            <w:r>
              <w:rPr>
                <w:sz w:val="10"/>
                <w:szCs w:val="10"/>
              </w:rPr>
              <w:t>1</w:t>
            </w:r>
          </w:p>
        </w:tc>
        <w:tc>
          <w:tcPr>
            <w:tcW w:w="366" w:type="dxa"/>
            <w:shd w:val="clear" w:color="auto" w:fill="auto"/>
            <w:noWrap/>
            <w:vAlign w:val="center"/>
          </w:tcPr>
          <w:p w14:paraId="67E85542">
            <w:pPr>
              <w:ind w:left="-99" w:right="-88"/>
              <w:rPr>
                <w:sz w:val="10"/>
                <w:szCs w:val="10"/>
              </w:rPr>
            </w:pPr>
            <w:r>
              <w:rPr>
                <w:sz w:val="10"/>
                <w:szCs w:val="10"/>
              </w:rPr>
              <w:t>3</w:t>
            </w:r>
          </w:p>
        </w:tc>
        <w:tc>
          <w:tcPr>
            <w:tcW w:w="502" w:type="dxa"/>
            <w:shd w:val="clear" w:color="auto" w:fill="auto"/>
            <w:noWrap/>
            <w:vAlign w:val="center"/>
          </w:tcPr>
          <w:p w14:paraId="571BB8BD">
            <w:pPr>
              <w:ind w:left="-99" w:right="-88"/>
              <w:rPr>
                <w:sz w:val="10"/>
                <w:szCs w:val="10"/>
              </w:rPr>
            </w:pPr>
            <w:r>
              <w:rPr>
                <w:sz w:val="10"/>
                <w:szCs w:val="10"/>
              </w:rPr>
              <w:t>92,63</w:t>
            </w:r>
          </w:p>
        </w:tc>
        <w:tc>
          <w:tcPr>
            <w:tcW w:w="473" w:type="dxa"/>
            <w:shd w:val="clear" w:color="auto" w:fill="auto"/>
            <w:noWrap/>
            <w:vAlign w:val="center"/>
          </w:tcPr>
          <w:p w14:paraId="5D8B1CD9">
            <w:pPr>
              <w:ind w:left="-99" w:right="-88"/>
              <w:rPr>
                <w:sz w:val="10"/>
                <w:szCs w:val="10"/>
              </w:rPr>
            </w:pPr>
            <w:r>
              <w:rPr>
                <w:sz w:val="10"/>
                <w:szCs w:val="10"/>
              </w:rPr>
              <w:t>19,11</w:t>
            </w:r>
          </w:p>
        </w:tc>
        <w:tc>
          <w:tcPr>
            <w:tcW w:w="438" w:type="dxa"/>
            <w:shd w:val="clear" w:color="auto" w:fill="auto"/>
            <w:noWrap/>
            <w:vAlign w:val="center"/>
          </w:tcPr>
          <w:p w14:paraId="3CDEAA24">
            <w:pPr>
              <w:ind w:left="-99" w:right="-88"/>
              <w:rPr>
                <w:sz w:val="10"/>
                <w:szCs w:val="10"/>
              </w:rPr>
            </w:pPr>
            <w:r>
              <w:rPr>
                <w:sz w:val="10"/>
                <w:szCs w:val="10"/>
              </w:rPr>
              <w:t>73,52</w:t>
            </w:r>
          </w:p>
        </w:tc>
        <w:tc>
          <w:tcPr>
            <w:tcW w:w="747" w:type="dxa"/>
            <w:shd w:val="clear" w:color="auto" w:fill="auto"/>
            <w:vAlign w:val="center"/>
          </w:tcPr>
          <w:p w14:paraId="453203D7">
            <w:pPr>
              <w:ind w:left="-99" w:right="-88"/>
              <w:rPr>
                <w:sz w:val="10"/>
                <w:szCs w:val="10"/>
              </w:rPr>
            </w:pPr>
            <w:r>
              <w:rPr>
                <w:sz w:val="10"/>
                <w:szCs w:val="10"/>
              </w:rPr>
              <w:t>26 115 727,71</w:t>
            </w:r>
          </w:p>
        </w:tc>
        <w:tc>
          <w:tcPr>
            <w:tcW w:w="867" w:type="dxa"/>
            <w:shd w:val="clear" w:color="auto" w:fill="auto"/>
            <w:vAlign w:val="center"/>
          </w:tcPr>
          <w:p w14:paraId="2ACA2400">
            <w:pPr>
              <w:ind w:left="-99" w:right="-88"/>
              <w:rPr>
                <w:sz w:val="10"/>
                <w:szCs w:val="10"/>
              </w:rPr>
            </w:pPr>
            <w:r>
              <w:rPr>
                <w:sz w:val="10"/>
                <w:szCs w:val="10"/>
              </w:rPr>
              <w:t>20 187 457,52</w:t>
            </w:r>
          </w:p>
        </w:tc>
        <w:tc>
          <w:tcPr>
            <w:tcW w:w="798" w:type="dxa"/>
            <w:shd w:val="clear" w:color="auto" w:fill="auto"/>
            <w:vAlign w:val="center"/>
          </w:tcPr>
          <w:p w14:paraId="27D3E620">
            <w:pPr>
              <w:ind w:left="-99" w:right="-88"/>
              <w:rPr>
                <w:sz w:val="10"/>
                <w:szCs w:val="10"/>
              </w:rPr>
            </w:pPr>
            <w:r>
              <w:rPr>
                <w:sz w:val="10"/>
                <w:szCs w:val="10"/>
              </w:rPr>
              <w:t>0,00</w:t>
            </w:r>
          </w:p>
        </w:tc>
        <w:tc>
          <w:tcPr>
            <w:tcW w:w="760" w:type="dxa"/>
            <w:shd w:val="clear" w:color="auto" w:fill="auto"/>
            <w:vAlign w:val="center"/>
          </w:tcPr>
          <w:p w14:paraId="0730101A">
            <w:pPr>
              <w:ind w:left="-99" w:right="-88"/>
              <w:rPr>
                <w:sz w:val="10"/>
                <w:szCs w:val="10"/>
              </w:rPr>
            </w:pPr>
            <w:r>
              <w:rPr>
                <w:sz w:val="10"/>
                <w:szCs w:val="10"/>
              </w:rPr>
              <w:t>14 900 957,83</w:t>
            </w:r>
          </w:p>
        </w:tc>
        <w:tc>
          <w:tcPr>
            <w:tcW w:w="721" w:type="dxa"/>
            <w:shd w:val="clear" w:color="auto" w:fill="auto"/>
            <w:vAlign w:val="center"/>
          </w:tcPr>
          <w:p w14:paraId="59E66AF1">
            <w:pPr>
              <w:ind w:left="-99" w:right="-88"/>
              <w:rPr>
                <w:sz w:val="10"/>
                <w:szCs w:val="10"/>
              </w:rPr>
            </w:pPr>
            <w:r>
              <w:rPr>
                <w:sz w:val="10"/>
                <w:szCs w:val="10"/>
              </w:rPr>
              <w:t>5 286 499,69</w:t>
            </w:r>
          </w:p>
        </w:tc>
        <w:tc>
          <w:tcPr>
            <w:tcW w:w="798" w:type="dxa"/>
            <w:shd w:val="clear" w:color="auto" w:fill="auto"/>
            <w:vAlign w:val="center"/>
          </w:tcPr>
          <w:p w14:paraId="77A193E9">
            <w:pPr>
              <w:ind w:left="-99" w:right="-88"/>
              <w:rPr>
                <w:sz w:val="10"/>
                <w:szCs w:val="10"/>
              </w:rPr>
            </w:pPr>
            <w:r>
              <w:rPr>
                <w:sz w:val="10"/>
                <w:szCs w:val="10"/>
              </w:rPr>
              <w:t>5 928 270,19</w:t>
            </w:r>
          </w:p>
        </w:tc>
        <w:tc>
          <w:tcPr>
            <w:tcW w:w="850" w:type="dxa"/>
            <w:shd w:val="clear" w:color="auto" w:fill="auto"/>
            <w:vAlign w:val="center"/>
          </w:tcPr>
          <w:p w14:paraId="0CB45539">
            <w:pPr>
              <w:ind w:left="-99" w:right="-88"/>
              <w:rPr>
                <w:sz w:val="10"/>
                <w:szCs w:val="10"/>
              </w:rPr>
            </w:pPr>
            <w:r>
              <w:rPr>
                <w:sz w:val="10"/>
                <w:szCs w:val="10"/>
              </w:rPr>
              <w:t>0,00</w:t>
            </w:r>
          </w:p>
        </w:tc>
        <w:tc>
          <w:tcPr>
            <w:tcW w:w="767" w:type="dxa"/>
            <w:shd w:val="clear" w:color="auto" w:fill="auto"/>
            <w:vAlign w:val="center"/>
          </w:tcPr>
          <w:p w14:paraId="7D361DAE">
            <w:pPr>
              <w:ind w:left="-99" w:right="-88"/>
              <w:rPr>
                <w:sz w:val="10"/>
                <w:szCs w:val="10"/>
              </w:rPr>
            </w:pPr>
            <w:r>
              <w:rPr>
                <w:sz w:val="10"/>
                <w:szCs w:val="10"/>
              </w:rPr>
              <w:t>4 375 831,08</w:t>
            </w:r>
          </w:p>
        </w:tc>
        <w:tc>
          <w:tcPr>
            <w:tcW w:w="700" w:type="dxa"/>
            <w:shd w:val="clear" w:color="auto" w:fill="auto"/>
            <w:vAlign w:val="center"/>
          </w:tcPr>
          <w:p w14:paraId="201DA256">
            <w:pPr>
              <w:ind w:left="-99" w:right="-88"/>
              <w:rPr>
                <w:sz w:val="10"/>
                <w:szCs w:val="10"/>
              </w:rPr>
            </w:pPr>
            <w:r>
              <w:rPr>
                <w:sz w:val="10"/>
                <w:szCs w:val="10"/>
              </w:rPr>
              <w:t>1 552 439,11</w:t>
            </w:r>
          </w:p>
        </w:tc>
        <w:tc>
          <w:tcPr>
            <w:tcW w:w="707" w:type="dxa"/>
            <w:shd w:val="clear" w:color="auto" w:fill="auto"/>
            <w:vAlign w:val="center"/>
          </w:tcPr>
          <w:p w14:paraId="2BE9761D">
            <w:pPr>
              <w:ind w:left="-99" w:right="-88"/>
              <w:rPr>
                <w:sz w:val="10"/>
                <w:szCs w:val="10"/>
              </w:rPr>
            </w:pPr>
            <w:r>
              <w:rPr>
                <w:sz w:val="10"/>
                <w:szCs w:val="10"/>
              </w:rPr>
              <w:t>0,00</w:t>
            </w:r>
          </w:p>
        </w:tc>
        <w:tc>
          <w:tcPr>
            <w:tcW w:w="614" w:type="dxa"/>
            <w:shd w:val="clear" w:color="auto" w:fill="auto"/>
            <w:vAlign w:val="center"/>
          </w:tcPr>
          <w:p w14:paraId="36650B34">
            <w:pPr>
              <w:ind w:left="-99" w:right="-88"/>
              <w:rPr>
                <w:sz w:val="10"/>
                <w:szCs w:val="10"/>
              </w:rPr>
            </w:pPr>
            <w:r>
              <w:rPr>
                <w:sz w:val="10"/>
                <w:szCs w:val="10"/>
              </w:rPr>
              <w:t>0,00</w:t>
            </w:r>
          </w:p>
        </w:tc>
      </w:tr>
      <w:tr w14:paraId="6D6E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5D87F668">
            <w:pPr>
              <w:ind w:left="-99" w:right="-88"/>
              <w:rPr>
                <w:sz w:val="10"/>
                <w:szCs w:val="10"/>
              </w:rPr>
            </w:pPr>
            <w:r>
              <w:rPr>
                <w:sz w:val="10"/>
                <w:szCs w:val="10"/>
              </w:rPr>
              <w:t>96</w:t>
            </w:r>
          </w:p>
        </w:tc>
        <w:tc>
          <w:tcPr>
            <w:tcW w:w="1100" w:type="dxa"/>
            <w:shd w:val="clear" w:color="auto" w:fill="auto"/>
            <w:noWrap/>
            <w:vAlign w:val="center"/>
          </w:tcPr>
          <w:p w14:paraId="4404CCDF">
            <w:pPr>
              <w:ind w:left="-99" w:right="-88"/>
              <w:rPr>
                <w:sz w:val="10"/>
                <w:szCs w:val="10"/>
              </w:rPr>
            </w:pPr>
            <w:r>
              <w:rPr>
                <w:sz w:val="10"/>
                <w:szCs w:val="10"/>
              </w:rPr>
              <w:t>г. Краснозаводск, ул. 1 Мая, д. 27</w:t>
            </w:r>
          </w:p>
        </w:tc>
        <w:tc>
          <w:tcPr>
            <w:tcW w:w="450" w:type="dxa"/>
            <w:shd w:val="clear" w:color="auto" w:fill="auto"/>
            <w:noWrap/>
            <w:vAlign w:val="center"/>
          </w:tcPr>
          <w:p w14:paraId="07345FBB">
            <w:pPr>
              <w:ind w:left="-99" w:right="-88"/>
              <w:rPr>
                <w:sz w:val="10"/>
                <w:szCs w:val="10"/>
              </w:rPr>
            </w:pPr>
            <w:r>
              <w:rPr>
                <w:sz w:val="10"/>
                <w:szCs w:val="10"/>
              </w:rPr>
              <w:t>382</w:t>
            </w:r>
          </w:p>
        </w:tc>
        <w:tc>
          <w:tcPr>
            <w:tcW w:w="550" w:type="dxa"/>
            <w:shd w:val="clear" w:color="auto" w:fill="auto"/>
            <w:noWrap/>
            <w:vAlign w:val="center"/>
          </w:tcPr>
          <w:p w14:paraId="7F493ECE">
            <w:pPr>
              <w:ind w:left="-99" w:right="-88"/>
              <w:rPr>
                <w:sz w:val="10"/>
                <w:szCs w:val="10"/>
              </w:rPr>
            </w:pPr>
            <w:r>
              <w:rPr>
                <w:sz w:val="10"/>
                <w:szCs w:val="10"/>
              </w:rPr>
              <w:t>13.11.2015</w:t>
            </w:r>
          </w:p>
        </w:tc>
        <w:tc>
          <w:tcPr>
            <w:tcW w:w="546" w:type="dxa"/>
            <w:shd w:val="clear" w:color="auto" w:fill="auto"/>
            <w:noWrap/>
            <w:vAlign w:val="center"/>
          </w:tcPr>
          <w:p w14:paraId="37FB55AE">
            <w:pPr>
              <w:ind w:left="-99" w:right="-88"/>
              <w:rPr>
                <w:sz w:val="10"/>
                <w:szCs w:val="10"/>
              </w:rPr>
            </w:pPr>
            <w:r>
              <w:rPr>
                <w:sz w:val="10"/>
                <w:szCs w:val="10"/>
              </w:rPr>
              <w:t>IV кв. 2025</w:t>
            </w:r>
          </w:p>
        </w:tc>
        <w:tc>
          <w:tcPr>
            <w:tcW w:w="554" w:type="dxa"/>
            <w:shd w:val="clear" w:color="auto" w:fill="auto"/>
            <w:noWrap/>
            <w:vAlign w:val="center"/>
          </w:tcPr>
          <w:p w14:paraId="4012BCF7">
            <w:pPr>
              <w:ind w:left="-99" w:right="-88"/>
              <w:rPr>
                <w:sz w:val="10"/>
                <w:szCs w:val="10"/>
              </w:rPr>
            </w:pPr>
            <w:r>
              <w:rPr>
                <w:sz w:val="10"/>
                <w:szCs w:val="10"/>
              </w:rPr>
              <w:t>IV кв. 2025</w:t>
            </w:r>
          </w:p>
        </w:tc>
        <w:tc>
          <w:tcPr>
            <w:tcW w:w="324" w:type="dxa"/>
            <w:shd w:val="clear" w:color="auto" w:fill="auto"/>
            <w:noWrap/>
            <w:vAlign w:val="center"/>
          </w:tcPr>
          <w:p w14:paraId="29E837E2">
            <w:pPr>
              <w:ind w:left="-99" w:right="-88"/>
              <w:rPr>
                <w:sz w:val="10"/>
                <w:szCs w:val="10"/>
              </w:rPr>
            </w:pPr>
            <w:r>
              <w:rPr>
                <w:sz w:val="10"/>
                <w:szCs w:val="10"/>
              </w:rPr>
              <w:t>3</w:t>
            </w:r>
          </w:p>
        </w:tc>
        <w:tc>
          <w:tcPr>
            <w:tcW w:w="252" w:type="dxa"/>
            <w:shd w:val="clear" w:color="auto" w:fill="auto"/>
            <w:noWrap/>
            <w:vAlign w:val="center"/>
          </w:tcPr>
          <w:p w14:paraId="4CB49F02">
            <w:pPr>
              <w:ind w:left="-99" w:right="-88"/>
              <w:rPr>
                <w:sz w:val="10"/>
                <w:szCs w:val="10"/>
              </w:rPr>
            </w:pPr>
            <w:r>
              <w:rPr>
                <w:sz w:val="10"/>
                <w:szCs w:val="10"/>
              </w:rPr>
              <w:t>3</w:t>
            </w:r>
          </w:p>
        </w:tc>
        <w:tc>
          <w:tcPr>
            <w:tcW w:w="491" w:type="dxa"/>
            <w:shd w:val="clear" w:color="auto" w:fill="auto"/>
            <w:noWrap/>
            <w:vAlign w:val="center"/>
          </w:tcPr>
          <w:p w14:paraId="4844FBA0">
            <w:pPr>
              <w:ind w:left="-99" w:right="-88"/>
              <w:rPr>
                <w:sz w:val="10"/>
                <w:szCs w:val="10"/>
              </w:rPr>
            </w:pPr>
            <w:r>
              <w:rPr>
                <w:sz w:val="10"/>
                <w:szCs w:val="10"/>
              </w:rPr>
              <w:t>81,64</w:t>
            </w:r>
          </w:p>
        </w:tc>
        <w:tc>
          <w:tcPr>
            <w:tcW w:w="366" w:type="dxa"/>
            <w:shd w:val="clear" w:color="auto" w:fill="auto"/>
            <w:noWrap/>
            <w:vAlign w:val="center"/>
          </w:tcPr>
          <w:p w14:paraId="1975F22F">
            <w:pPr>
              <w:ind w:left="-99" w:right="-88"/>
              <w:rPr>
                <w:sz w:val="10"/>
                <w:szCs w:val="10"/>
              </w:rPr>
            </w:pPr>
            <w:r>
              <w:rPr>
                <w:sz w:val="10"/>
                <w:szCs w:val="10"/>
              </w:rPr>
              <w:t>2</w:t>
            </w:r>
          </w:p>
        </w:tc>
        <w:tc>
          <w:tcPr>
            <w:tcW w:w="366" w:type="dxa"/>
            <w:shd w:val="clear" w:color="auto" w:fill="auto"/>
            <w:noWrap/>
            <w:vAlign w:val="center"/>
          </w:tcPr>
          <w:p w14:paraId="5CD8AC5F">
            <w:pPr>
              <w:ind w:left="-99" w:right="-88"/>
              <w:rPr>
                <w:sz w:val="10"/>
                <w:szCs w:val="10"/>
              </w:rPr>
            </w:pPr>
            <w:r>
              <w:rPr>
                <w:sz w:val="10"/>
                <w:szCs w:val="10"/>
              </w:rPr>
              <w:t>2</w:t>
            </w:r>
          </w:p>
        </w:tc>
        <w:tc>
          <w:tcPr>
            <w:tcW w:w="366" w:type="dxa"/>
            <w:shd w:val="clear" w:color="auto" w:fill="auto"/>
            <w:noWrap/>
            <w:vAlign w:val="center"/>
          </w:tcPr>
          <w:p w14:paraId="7F59944C">
            <w:pPr>
              <w:ind w:left="-99" w:right="-88"/>
              <w:rPr>
                <w:sz w:val="10"/>
                <w:szCs w:val="10"/>
              </w:rPr>
            </w:pPr>
            <w:r>
              <w:rPr>
                <w:sz w:val="10"/>
                <w:szCs w:val="10"/>
              </w:rPr>
              <w:t>0</w:t>
            </w:r>
          </w:p>
        </w:tc>
        <w:tc>
          <w:tcPr>
            <w:tcW w:w="502" w:type="dxa"/>
            <w:shd w:val="clear" w:color="auto" w:fill="auto"/>
            <w:noWrap/>
            <w:vAlign w:val="center"/>
          </w:tcPr>
          <w:p w14:paraId="2A9B1502">
            <w:pPr>
              <w:ind w:left="-99" w:right="-88"/>
              <w:rPr>
                <w:sz w:val="10"/>
                <w:szCs w:val="10"/>
              </w:rPr>
            </w:pPr>
            <w:r>
              <w:rPr>
                <w:sz w:val="10"/>
                <w:szCs w:val="10"/>
              </w:rPr>
              <w:t>81,64</w:t>
            </w:r>
          </w:p>
        </w:tc>
        <w:tc>
          <w:tcPr>
            <w:tcW w:w="473" w:type="dxa"/>
            <w:shd w:val="clear" w:color="auto" w:fill="auto"/>
            <w:noWrap/>
            <w:vAlign w:val="center"/>
          </w:tcPr>
          <w:p w14:paraId="1A81A8B3">
            <w:pPr>
              <w:ind w:left="-99" w:right="-88"/>
              <w:rPr>
                <w:sz w:val="10"/>
                <w:szCs w:val="10"/>
              </w:rPr>
            </w:pPr>
            <w:r>
              <w:rPr>
                <w:sz w:val="10"/>
                <w:szCs w:val="10"/>
              </w:rPr>
              <w:t>81,64</w:t>
            </w:r>
          </w:p>
        </w:tc>
        <w:tc>
          <w:tcPr>
            <w:tcW w:w="438" w:type="dxa"/>
            <w:shd w:val="clear" w:color="auto" w:fill="auto"/>
            <w:noWrap/>
            <w:vAlign w:val="center"/>
          </w:tcPr>
          <w:p w14:paraId="7B318CA0">
            <w:pPr>
              <w:ind w:left="-99" w:right="-88"/>
              <w:rPr>
                <w:sz w:val="10"/>
                <w:szCs w:val="10"/>
              </w:rPr>
            </w:pPr>
            <w:r>
              <w:rPr>
                <w:sz w:val="10"/>
                <w:szCs w:val="10"/>
              </w:rPr>
              <w:t>0,00</w:t>
            </w:r>
          </w:p>
        </w:tc>
        <w:tc>
          <w:tcPr>
            <w:tcW w:w="747" w:type="dxa"/>
            <w:shd w:val="clear" w:color="auto" w:fill="auto"/>
            <w:vAlign w:val="center"/>
          </w:tcPr>
          <w:p w14:paraId="36ECDFC5">
            <w:pPr>
              <w:ind w:left="-99" w:right="-88"/>
              <w:rPr>
                <w:sz w:val="10"/>
                <w:szCs w:val="10"/>
              </w:rPr>
            </w:pPr>
            <w:r>
              <w:rPr>
                <w:sz w:val="10"/>
                <w:szCs w:val="10"/>
              </w:rPr>
              <w:t>23 017 251,54</w:t>
            </w:r>
          </w:p>
        </w:tc>
        <w:tc>
          <w:tcPr>
            <w:tcW w:w="867" w:type="dxa"/>
            <w:shd w:val="clear" w:color="auto" w:fill="auto"/>
            <w:vAlign w:val="center"/>
          </w:tcPr>
          <w:p w14:paraId="385155F8">
            <w:pPr>
              <w:ind w:left="-99" w:right="-88"/>
              <w:rPr>
                <w:sz w:val="10"/>
                <w:szCs w:val="10"/>
              </w:rPr>
            </w:pPr>
            <w:r>
              <w:rPr>
                <w:sz w:val="10"/>
                <w:szCs w:val="10"/>
              </w:rPr>
              <w:t>17 792 335,44</w:t>
            </w:r>
          </w:p>
        </w:tc>
        <w:tc>
          <w:tcPr>
            <w:tcW w:w="798" w:type="dxa"/>
            <w:shd w:val="clear" w:color="auto" w:fill="auto"/>
            <w:vAlign w:val="center"/>
          </w:tcPr>
          <w:p w14:paraId="235BD6EC">
            <w:pPr>
              <w:ind w:left="-99" w:right="-88"/>
              <w:rPr>
                <w:sz w:val="10"/>
                <w:szCs w:val="10"/>
              </w:rPr>
            </w:pPr>
            <w:r>
              <w:rPr>
                <w:sz w:val="10"/>
                <w:szCs w:val="10"/>
              </w:rPr>
              <w:t>0,00</w:t>
            </w:r>
          </w:p>
        </w:tc>
        <w:tc>
          <w:tcPr>
            <w:tcW w:w="760" w:type="dxa"/>
            <w:shd w:val="clear" w:color="auto" w:fill="auto"/>
            <w:vAlign w:val="center"/>
          </w:tcPr>
          <w:p w14:paraId="1550EEAF">
            <w:pPr>
              <w:ind w:left="-99" w:right="-88"/>
              <w:rPr>
                <w:sz w:val="10"/>
                <w:szCs w:val="10"/>
              </w:rPr>
            </w:pPr>
            <w:r>
              <w:rPr>
                <w:sz w:val="10"/>
                <w:szCs w:val="10"/>
              </w:rPr>
              <w:t>13 133 047,58</w:t>
            </w:r>
          </w:p>
        </w:tc>
        <w:tc>
          <w:tcPr>
            <w:tcW w:w="721" w:type="dxa"/>
            <w:shd w:val="clear" w:color="auto" w:fill="auto"/>
            <w:vAlign w:val="center"/>
          </w:tcPr>
          <w:p w14:paraId="5CE165F9">
            <w:pPr>
              <w:ind w:left="-99" w:right="-88"/>
              <w:rPr>
                <w:sz w:val="10"/>
                <w:szCs w:val="10"/>
              </w:rPr>
            </w:pPr>
            <w:r>
              <w:rPr>
                <w:sz w:val="10"/>
                <w:szCs w:val="10"/>
              </w:rPr>
              <w:t>4 659 287,86</w:t>
            </w:r>
          </w:p>
        </w:tc>
        <w:tc>
          <w:tcPr>
            <w:tcW w:w="798" w:type="dxa"/>
            <w:shd w:val="clear" w:color="auto" w:fill="auto"/>
            <w:vAlign w:val="center"/>
          </w:tcPr>
          <w:p w14:paraId="4E11D65A">
            <w:pPr>
              <w:ind w:left="-99" w:right="-88"/>
              <w:rPr>
                <w:sz w:val="10"/>
                <w:szCs w:val="10"/>
              </w:rPr>
            </w:pPr>
            <w:r>
              <w:rPr>
                <w:sz w:val="10"/>
                <w:szCs w:val="10"/>
              </w:rPr>
              <w:t>5 224 916,10</w:t>
            </w:r>
          </w:p>
        </w:tc>
        <w:tc>
          <w:tcPr>
            <w:tcW w:w="850" w:type="dxa"/>
            <w:shd w:val="clear" w:color="auto" w:fill="auto"/>
            <w:vAlign w:val="center"/>
          </w:tcPr>
          <w:p w14:paraId="1D590CD2">
            <w:pPr>
              <w:ind w:left="-99" w:right="-88"/>
              <w:rPr>
                <w:sz w:val="10"/>
                <w:szCs w:val="10"/>
              </w:rPr>
            </w:pPr>
            <w:r>
              <w:rPr>
                <w:sz w:val="10"/>
                <w:szCs w:val="10"/>
              </w:rPr>
              <w:t>0,00</w:t>
            </w:r>
          </w:p>
        </w:tc>
        <w:tc>
          <w:tcPr>
            <w:tcW w:w="767" w:type="dxa"/>
            <w:shd w:val="clear" w:color="auto" w:fill="auto"/>
            <w:vAlign w:val="center"/>
          </w:tcPr>
          <w:p w14:paraId="7C4D8AC2">
            <w:pPr>
              <w:ind w:left="-99" w:right="-88"/>
              <w:rPr>
                <w:sz w:val="10"/>
                <w:szCs w:val="10"/>
              </w:rPr>
            </w:pPr>
            <w:r>
              <w:rPr>
                <w:sz w:val="10"/>
                <w:szCs w:val="10"/>
              </w:rPr>
              <w:t>3 856 664,68</w:t>
            </w:r>
          </w:p>
        </w:tc>
        <w:tc>
          <w:tcPr>
            <w:tcW w:w="700" w:type="dxa"/>
            <w:shd w:val="clear" w:color="auto" w:fill="auto"/>
            <w:vAlign w:val="center"/>
          </w:tcPr>
          <w:p w14:paraId="45D136B4">
            <w:pPr>
              <w:ind w:left="-99" w:right="-88"/>
              <w:rPr>
                <w:sz w:val="10"/>
                <w:szCs w:val="10"/>
              </w:rPr>
            </w:pPr>
            <w:r>
              <w:rPr>
                <w:sz w:val="10"/>
                <w:szCs w:val="10"/>
              </w:rPr>
              <w:t>1 368 251,42</w:t>
            </w:r>
          </w:p>
        </w:tc>
        <w:tc>
          <w:tcPr>
            <w:tcW w:w="707" w:type="dxa"/>
            <w:shd w:val="clear" w:color="auto" w:fill="auto"/>
            <w:vAlign w:val="center"/>
          </w:tcPr>
          <w:p w14:paraId="062C658B">
            <w:pPr>
              <w:ind w:left="-99" w:right="-88"/>
              <w:rPr>
                <w:sz w:val="10"/>
                <w:szCs w:val="10"/>
              </w:rPr>
            </w:pPr>
            <w:r>
              <w:rPr>
                <w:sz w:val="10"/>
                <w:szCs w:val="10"/>
              </w:rPr>
              <w:t>0,00</w:t>
            </w:r>
          </w:p>
        </w:tc>
        <w:tc>
          <w:tcPr>
            <w:tcW w:w="614" w:type="dxa"/>
            <w:shd w:val="clear" w:color="auto" w:fill="auto"/>
            <w:vAlign w:val="center"/>
          </w:tcPr>
          <w:p w14:paraId="70404A47">
            <w:pPr>
              <w:ind w:left="-99" w:right="-88"/>
              <w:rPr>
                <w:sz w:val="10"/>
                <w:szCs w:val="10"/>
              </w:rPr>
            </w:pPr>
            <w:r>
              <w:rPr>
                <w:sz w:val="10"/>
                <w:szCs w:val="10"/>
              </w:rPr>
              <w:t>0,00</w:t>
            </w:r>
          </w:p>
        </w:tc>
      </w:tr>
      <w:tr w14:paraId="0EE4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69B19787">
            <w:pPr>
              <w:ind w:left="-99" w:right="-88"/>
              <w:rPr>
                <w:sz w:val="10"/>
                <w:szCs w:val="10"/>
              </w:rPr>
            </w:pPr>
            <w:r>
              <w:rPr>
                <w:sz w:val="10"/>
                <w:szCs w:val="10"/>
              </w:rPr>
              <w:t>97</w:t>
            </w:r>
          </w:p>
        </w:tc>
        <w:tc>
          <w:tcPr>
            <w:tcW w:w="1100" w:type="dxa"/>
            <w:shd w:val="clear" w:color="auto" w:fill="auto"/>
            <w:noWrap/>
            <w:vAlign w:val="center"/>
          </w:tcPr>
          <w:p w14:paraId="5D0F126C">
            <w:pPr>
              <w:ind w:left="-99" w:right="-88"/>
              <w:rPr>
                <w:sz w:val="10"/>
                <w:szCs w:val="10"/>
              </w:rPr>
            </w:pPr>
            <w:r>
              <w:rPr>
                <w:sz w:val="10"/>
                <w:szCs w:val="10"/>
              </w:rPr>
              <w:t>г. Краснозаводск, пер. Больничный, д. 13</w:t>
            </w:r>
          </w:p>
        </w:tc>
        <w:tc>
          <w:tcPr>
            <w:tcW w:w="450" w:type="dxa"/>
            <w:shd w:val="clear" w:color="auto" w:fill="auto"/>
            <w:noWrap/>
            <w:vAlign w:val="center"/>
          </w:tcPr>
          <w:p w14:paraId="2642A728">
            <w:pPr>
              <w:ind w:left="-99" w:right="-88"/>
              <w:rPr>
                <w:sz w:val="10"/>
                <w:szCs w:val="10"/>
              </w:rPr>
            </w:pPr>
            <w:r>
              <w:rPr>
                <w:sz w:val="10"/>
                <w:szCs w:val="10"/>
              </w:rPr>
              <w:t>382</w:t>
            </w:r>
          </w:p>
        </w:tc>
        <w:tc>
          <w:tcPr>
            <w:tcW w:w="550" w:type="dxa"/>
            <w:shd w:val="clear" w:color="auto" w:fill="auto"/>
            <w:noWrap/>
            <w:vAlign w:val="center"/>
          </w:tcPr>
          <w:p w14:paraId="66136EEA">
            <w:pPr>
              <w:ind w:left="-99" w:right="-88"/>
              <w:rPr>
                <w:sz w:val="10"/>
                <w:szCs w:val="10"/>
              </w:rPr>
            </w:pPr>
            <w:r>
              <w:rPr>
                <w:sz w:val="10"/>
                <w:szCs w:val="10"/>
              </w:rPr>
              <w:t>13.11.2015</w:t>
            </w:r>
          </w:p>
        </w:tc>
        <w:tc>
          <w:tcPr>
            <w:tcW w:w="546" w:type="dxa"/>
            <w:shd w:val="clear" w:color="auto" w:fill="auto"/>
            <w:noWrap/>
            <w:vAlign w:val="center"/>
          </w:tcPr>
          <w:p w14:paraId="1292E87E">
            <w:pPr>
              <w:ind w:left="-99" w:right="-88"/>
              <w:rPr>
                <w:sz w:val="10"/>
                <w:szCs w:val="10"/>
              </w:rPr>
            </w:pPr>
            <w:r>
              <w:rPr>
                <w:sz w:val="10"/>
                <w:szCs w:val="10"/>
              </w:rPr>
              <w:t>IV кв. 2025</w:t>
            </w:r>
          </w:p>
        </w:tc>
        <w:tc>
          <w:tcPr>
            <w:tcW w:w="554" w:type="dxa"/>
            <w:shd w:val="clear" w:color="auto" w:fill="auto"/>
            <w:noWrap/>
            <w:vAlign w:val="center"/>
          </w:tcPr>
          <w:p w14:paraId="28EDE950">
            <w:pPr>
              <w:ind w:left="-99" w:right="-88"/>
              <w:rPr>
                <w:sz w:val="10"/>
                <w:szCs w:val="10"/>
              </w:rPr>
            </w:pPr>
            <w:r>
              <w:rPr>
                <w:sz w:val="10"/>
                <w:szCs w:val="10"/>
              </w:rPr>
              <w:t>IV кв. 2025</w:t>
            </w:r>
          </w:p>
        </w:tc>
        <w:tc>
          <w:tcPr>
            <w:tcW w:w="324" w:type="dxa"/>
            <w:shd w:val="clear" w:color="auto" w:fill="auto"/>
            <w:noWrap/>
            <w:vAlign w:val="center"/>
          </w:tcPr>
          <w:p w14:paraId="4A1C7D1A">
            <w:pPr>
              <w:ind w:left="-99" w:right="-88"/>
              <w:rPr>
                <w:sz w:val="10"/>
                <w:szCs w:val="10"/>
              </w:rPr>
            </w:pPr>
            <w:r>
              <w:rPr>
                <w:sz w:val="10"/>
                <w:szCs w:val="10"/>
              </w:rPr>
              <w:t>3</w:t>
            </w:r>
          </w:p>
        </w:tc>
        <w:tc>
          <w:tcPr>
            <w:tcW w:w="252" w:type="dxa"/>
            <w:shd w:val="clear" w:color="auto" w:fill="auto"/>
            <w:noWrap/>
            <w:vAlign w:val="center"/>
          </w:tcPr>
          <w:p w14:paraId="41F81C85">
            <w:pPr>
              <w:ind w:left="-99" w:right="-88"/>
              <w:rPr>
                <w:sz w:val="10"/>
                <w:szCs w:val="10"/>
              </w:rPr>
            </w:pPr>
            <w:r>
              <w:rPr>
                <w:sz w:val="10"/>
                <w:szCs w:val="10"/>
              </w:rPr>
              <w:t>3</w:t>
            </w:r>
          </w:p>
        </w:tc>
        <w:tc>
          <w:tcPr>
            <w:tcW w:w="491" w:type="dxa"/>
            <w:shd w:val="clear" w:color="auto" w:fill="auto"/>
            <w:noWrap/>
            <w:vAlign w:val="center"/>
          </w:tcPr>
          <w:p w14:paraId="666AFE7E">
            <w:pPr>
              <w:ind w:left="-99" w:right="-88"/>
              <w:rPr>
                <w:sz w:val="10"/>
                <w:szCs w:val="10"/>
              </w:rPr>
            </w:pPr>
            <w:r>
              <w:rPr>
                <w:sz w:val="10"/>
                <w:szCs w:val="10"/>
              </w:rPr>
              <w:t>26,85</w:t>
            </w:r>
          </w:p>
        </w:tc>
        <w:tc>
          <w:tcPr>
            <w:tcW w:w="366" w:type="dxa"/>
            <w:shd w:val="clear" w:color="auto" w:fill="auto"/>
            <w:noWrap/>
            <w:vAlign w:val="center"/>
          </w:tcPr>
          <w:p w14:paraId="31B2225B">
            <w:pPr>
              <w:ind w:left="-99" w:right="-88"/>
              <w:rPr>
                <w:sz w:val="10"/>
                <w:szCs w:val="10"/>
              </w:rPr>
            </w:pPr>
            <w:r>
              <w:rPr>
                <w:sz w:val="10"/>
                <w:szCs w:val="10"/>
              </w:rPr>
              <w:t>1</w:t>
            </w:r>
          </w:p>
        </w:tc>
        <w:tc>
          <w:tcPr>
            <w:tcW w:w="366" w:type="dxa"/>
            <w:shd w:val="clear" w:color="auto" w:fill="auto"/>
            <w:noWrap/>
            <w:vAlign w:val="center"/>
          </w:tcPr>
          <w:p w14:paraId="19DCDD32">
            <w:pPr>
              <w:ind w:left="-99" w:right="-88"/>
              <w:rPr>
                <w:sz w:val="10"/>
                <w:szCs w:val="10"/>
              </w:rPr>
            </w:pPr>
            <w:r>
              <w:rPr>
                <w:sz w:val="10"/>
                <w:szCs w:val="10"/>
              </w:rPr>
              <w:t>1</w:t>
            </w:r>
          </w:p>
        </w:tc>
        <w:tc>
          <w:tcPr>
            <w:tcW w:w="366" w:type="dxa"/>
            <w:shd w:val="clear" w:color="auto" w:fill="auto"/>
            <w:noWrap/>
            <w:vAlign w:val="center"/>
          </w:tcPr>
          <w:p w14:paraId="491E7C5D">
            <w:pPr>
              <w:ind w:left="-99" w:right="-88"/>
              <w:rPr>
                <w:sz w:val="10"/>
                <w:szCs w:val="10"/>
              </w:rPr>
            </w:pPr>
            <w:r>
              <w:rPr>
                <w:sz w:val="10"/>
                <w:szCs w:val="10"/>
              </w:rPr>
              <w:t>0</w:t>
            </w:r>
          </w:p>
        </w:tc>
        <w:tc>
          <w:tcPr>
            <w:tcW w:w="502" w:type="dxa"/>
            <w:shd w:val="clear" w:color="auto" w:fill="auto"/>
            <w:noWrap/>
            <w:vAlign w:val="center"/>
          </w:tcPr>
          <w:p w14:paraId="3195D447">
            <w:pPr>
              <w:ind w:left="-99" w:right="-88"/>
              <w:rPr>
                <w:sz w:val="10"/>
                <w:szCs w:val="10"/>
              </w:rPr>
            </w:pPr>
            <w:r>
              <w:rPr>
                <w:sz w:val="10"/>
                <w:szCs w:val="10"/>
              </w:rPr>
              <w:t>26,85</w:t>
            </w:r>
          </w:p>
        </w:tc>
        <w:tc>
          <w:tcPr>
            <w:tcW w:w="473" w:type="dxa"/>
            <w:shd w:val="clear" w:color="auto" w:fill="auto"/>
            <w:noWrap/>
            <w:vAlign w:val="center"/>
          </w:tcPr>
          <w:p w14:paraId="5BFD6F20">
            <w:pPr>
              <w:ind w:left="-99" w:right="-88"/>
              <w:rPr>
                <w:sz w:val="10"/>
                <w:szCs w:val="10"/>
              </w:rPr>
            </w:pPr>
            <w:r>
              <w:rPr>
                <w:sz w:val="10"/>
                <w:szCs w:val="10"/>
              </w:rPr>
              <w:t>26,85</w:t>
            </w:r>
          </w:p>
        </w:tc>
        <w:tc>
          <w:tcPr>
            <w:tcW w:w="438" w:type="dxa"/>
            <w:shd w:val="clear" w:color="auto" w:fill="auto"/>
            <w:noWrap/>
            <w:vAlign w:val="center"/>
          </w:tcPr>
          <w:p w14:paraId="249CF578">
            <w:pPr>
              <w:ind w:left="-99" w:right="-88"/>
              <w:rPr>
                <w:sz w:val="10"/>
                <w:szCs w:val="10"/>
              </w:rPr>
            </w:pPr>
            <w:r>
              <w:rPr>
                <w:sz w:val="10"/>
                <w:szCs w:val="10"/>
              </w:rPr>
              <w:t>0,00</w:t>
            </w:r>
          </w:p>
        </w:tc>
        <w:tc>
          <w:tcPr>
            <w:tcW w:w="747" w:type="dxa"/>
            <w:shd w:val="clear" w:color="auto" w:fill="auto"/>
            <w:vAlign w:val="center"/>
          </w:tcPr>
          <w:p w14:paraId="3481C414">
            <w:pPr>
              <w:ind w:left="-99" w:right="-88"/>
              <w:rPr>
                <w:sz w:val="10"/>
                <w:szCs w:val="10"/>
              </w:rPr>
            </w:pPr>
            <w:r>
              <w:rPr>
                <w:sz w:val="10"/>
                <w:szCs w:val="10"/>
              </w:rPr>
              <w:t>7 569 980,45</w:t>
            </w:r>
          </w:p>
        </w:tc>
        <w:tc>
          <w:tcPr>
            <w:tcW w:w="867" w:type="dxa"/>
            <w:shd w:val="clear" w:color="auto" w:fill="auto"/>
            <w:vAlign w:val="center"/>
          </w:tcPr>
          <w:p w14:paraId="714BF1AE">
            <w:pPr>
              <w:ind w:left="-99" w:right="-88"/>
              <w:rPr>
                <w:sz w:val="10"/>
                <w:szCs w:val="10"/>
              </w:rPr>
            </w:pPr>
            <w:r>
              <w:rPr>
                <w:sz w:val="10"/>
                <w:szCs w:val="10"/>
              </w:rPr>
              <w:t>5 851 594,89</w:t>
            </w:r>
          </w:p>
        </w:tc>
        <w:tc>
          <w:tcPr>
            <w:tcW w:w="798" w:type="dxa"/>
            <w:shd w:val="clear" w:color="auto" w:fill="auto"/>
            <w:vAlign w:val="center"/>
          </w:tcPr>
          <w:p w14:paraId="098385D1">
            <w:pPr>
              <w:ind w:left="-99" w:right="-88"/>
              <w:rPr>
                <w:sz w:val="10"/>
                <w:szCs w:val="10"/>
              </w:rPr>
            </w:pPr>
            <w:r>
              <w:rPr>
                <w:sz w:val="10"/>
                <w:szCs w:val="10"/>
              </w:rPr>
              <w:t>0,00</w:t>
            </w:r>
          </w:p>
        </w:tc>
        <w:tc>
          <w:tcPr>
            <w:tcW w:w="760" w:type="dxa"/>
            <w:shd w:val="clear" w:color="auto" w:fill="auto"/>
            <w:vAlign w:val="center"/>
          </w:tcPr>
          <w:p w14:paraId="15B16218">
            <w:pPr>
              <w:ind w:left="-99" w:right="-88"/>
              <w:rPr>
                <w:sz w:val="10"/>
                <w:szCs w:val="10"/>
              </w:rPr>
            </w:pPr>
            <w:r>
              <w:rPr>
                <w:sz w:val="10"/>
                <w:szCs w:val="10"/>
              </w:rPr>
              <w:t>4 319 234,78</w:t>
            </w:r>
          </w:p>
        </w:tc>
        <w:tc>
          <w:tcPr>
            <w:tcW w:w="721" w:type="dxa"/>
            <w:shd w:val="clear" w:color="auto" w:fill="auto"/>
            <w:vAlign w:val="center"/>
          </w:tcPr>
          <w:p w14:paraId="510CEAEA">
            <w:pPr>
              <w:ind w:left="-99" w:right="-88"/>
              <w:rPr>
                <w:sz w:val="10"/>
                <w:szCs w:val="10"/>
              </w:rPr>
            </w:pPr>
            <w:r>
              <w:rPr>
                <w:sz w:val="10"/>
                <w:szCs w:val="10"/>
              </w:rPr>
              <w:t>1 532 360,11</w:t>
            </w:r>
          </w:p>
        </w:tc>
        <w:tc>
          <w:tcPr>
            <w:tcW w:w="798" w:type="dxa"/>
            <w:shd w:val="clear" w:color="auto" w:fill="auto"/>
            <w:vAlign w:val="center"/>
          </w:tcPr>
          <w:p w14:paraId="779CF5AF">
            <w:pPr>
              <w:ind w:left="-99" w:right="-88"/>
              <w:rPr>
                <w:sz w:val="10"/>
                <w:szCs w:val="10"/>
              </w:rPr>
            </w:pPr>
            <w:r>
              <w:rPr>
                <w:sz w:val="10"/>
                <w:szCs w:val="10"/>
              </w:rPr>
              <w:t>1 718 385,56</w:t>
            </w:r>
          </w:p>
        </w:tc>
        <w:tc>
          <w:tcPr>
            <w:tcW w:w="850" w:type="dxa"/>
            <w:shd w:val="clear" w:color="auto" w:fill="auto"/>
            <w:vAlign w:val="center"/>
          </w:tcPr>
          <w:p w14:paraId="5B8A433E">
            <w:pPr>
              <w:ind w:left="-99" w:right="-88"/>
              <w:rPr>
                <w:sz w:val="10"/>
                <w:szCs w:val="10"/>
              </w:rPr>
            </w:pPr>
            <w:r>
              <w:rPr>
                <w:sz w:val="10"/>
                <w:szCs w:val="10"/>
              </w:rPr>
              <w:t>0,00</w:t>
            </w:r>
          </w:p>
        </w:tc>
        <w:tc>
          <w:tcPr>
            <w:tcW w:w="767" w:type="dxa"/>
            <w:shd w:val="clear" w:color="auto" w:fill="auto"/>
            <w:vAlign w:val="center"/>
          </w:tcPr>
          <w:p w14:paraId="62428759">
            <w:pPr>
              <w:ind w:left="-99" w:right="-88"/>
              <w:rPr>
                <w:sz w:val="10"/>
                <w:szCs w:val="10"/>
              </w:rPr>
            </w:pPr>
            <w:r>
              <w:rPr>
                <w:sz w:val="10"/>
                <w:szCs w:val="10"/>
              </w:rPr>
              <w:t>1 268 391,07</w:t>
            </w:r>
          </w:p>
        </w:tc>
        <w:tc>
          <w:tcPr>
            <w:tcW w:w="700" w:type="dxa"/>
            <w:shd w:val="clear" w:color="auto" w:fill="auto"/>
            <w:vAlign w:val="center"/>
          </w:tcPr>
          <w:p w14:paraId="2D4F5BC4">
            <w:pPr>
              <w:ind w:left="-99" w:right="-88"/>
              <w:rPr>
                <w:sz w:val="10"/>
                <w:szCs w:val="10"/>
              </w:rPr>
            </w:pPr>
            <w:r>
              <w:rPr>
                <w:sz w:val="10"/>
                <w:szCs w:val="10"/>
              </w:rPr>
              <w:t>449 994,49</w:t>
            </w:r>
          </w:p>
        </w:tc>
        <w:tc>
          <w:tcPr>
            <w:tcW w:w="707" w:type="dxa"/>
            <w:shd w:val="clear" w:color="auto" w:fill="auto"/>
            <w:vAlign w:val="center"/>
          </w:tcPr>
          <w:p w14:paraId="58804066">
            <w:pPr>
              <w:ind w:left="-99" w:right="-88"/>
              <w:rPr>
                <w:sz w:val="10"/>
                <w:szCs w:val="10"/>
              </w:rPr>
            </w:pPr>
            <w:r>
              <w:rPr>
                <w:sz w:val="10"/>
                <w:szCs w:val="10"/>
              </w:rPr>
              <w:t>0,00</w:t>
            </w:r>
          </w:p>
        </w:tc>
        <w:tc>
          <w:tcPr>
            <w:tcW w:w="614" w:type="dxa"/>
            <w:shd w:val="clear" w:color="auto" w:fill="auto"/>
            <w:vAlign w:val="center"/>
          </w:tcPr>
          <w:p w14:paraId="4B336CDC">
            <w:pPr>
              <w:ind w:left="-99" w:right="-88"/>
              <w:rPr>
                <w:sz w:val="10"/>
                <w:szCs w:val="10"/>
              </w:rPr>
            </w:pPr>
            <w:r>
              <w:rPr>
                <w:sz w:val="10"/>
                <w:szCs w:val="10"/>
              </w:rPr>
              <w:t>0,00</w:t>
            </w:r>
          </w:p>
        </w:tc>
      </w:tr>
      <w:tr w14:paraId="313D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4EEC793B">
            <w:pPr>
              <w:ind w:left="-99" w:right="-88"/>
              <w:rPr>
                <w:sz w:val="10"/>
                <w:szCs w:val="10"/>
              </w:rPr>
            </w:pPr>
            <w:r>
              <w:rPr>
                <w:sz w:val="10"/>
                <w:szCs w:val="10"/>
              </w:rPr>
              <w:t>98</w:t>
            </w:r>
          </w:p>
        </w:tc>
        <w:tc>
          <w:tcPr>
            <w:tcW w:w="1100" w:type="dxa"/>
            <w:shd w:val="clear" w:color="auto" w:fill="auto"/>
            <w:noWrap/>
            <w:vAlign w:val="center"/>
          </w:tcPr>
          <w:p w14:paraId="60F3A094">
            <w:pPr>
              <w:ind w:left="-99" w:right="-88"/>
              <w:rPr>
                <w:sz w:val="10"/>
                <w:szCs w:val="10"/>
              </w:rPr>
            </w:pPr>
            <w:r>
              <w:rPr>
                <w:sz w:val="10"/>
                <w:szCs w:val="10"/>
              </w:rPr>
              <w:t>г. Краснозаводск, пер. Больничный, д. 3</w:t>
            </w:r>
          </w:p>
        </w:tc>
        <w:tc>
          <w:tcPr>
            <w:tcW w:w="450" w:type="dxa"/>
            <w:shd w:val="clear" w:color="auto" w:fill="auto"/>
            <w:noWrap/>
            <w:vAlign w:val="center"/>
          </w:tcPr>
          <w:p w14:paraId="7D6426ED">
            <w:pPr>
              <w:ind w:left="-99" w:right="-88"/>
              <w:rPr>
                <w:sz w:val="10"/>
                <w:szCs w:val="10"/>
              </w:rPr>
            </w:pPr>
            <w:r>
              <w:rPr>
                <w:sz w:val="10"/>
                <w:szCs w:val="10"/>
              </w:rPr>
              <w:t>382</w:t>
            </w:r>
          </w:p>
        </w:tc>
        <w:tc>
          <w:tcPr>
            <w:tcW w:w="550" w:type="dxa"/>
            <w:shd w:val="clear" w:color="auto" w:fill="auto"/>
            <w:noWrap/>
            <w:vAlign w:val="center"/>
          </w:tcPr>
          <w:p w14:paraId="06365826">
            <w:pPr>
              <w:ind w:left="-99" w:right="-88"/>
              <w:rPr>
                <w:sz w:val="10"/>
                <w:szCs w:val="10"/>
              </w:rPr>
            </w:pPr>
            <w:r>
              <w:rPr>
                <w:sz w:val="10"/>
                <w:szCs w:val="10"/>
              </w:rPr>
              <w:t>13.11.2015</w:t>
            </w:r>
          </w:p>
        </w:tc>
        <w:tc>
          <w:tcPr>
            <w:tcW w:w="546" w:type="dxa"/>
            <w:shd w:val="clear" w:color="auto" w:fill="auto"/>
            <w:noWrap/>
            <w:vAlign w:val="center"/>
          </w:tcPr>
          <w:p w14:paraId="6DE05BA1">
            <w:pPr>
              <w:ind w:left="-99" w:right="-88"/>
              <w:rPr>
                <w:sz w:val="10"/>
                <w:szCs w:val="10"/>
              </w:rPr>
            </w:pPr>
            <w:r>
              <w:rPr>
                <w:sz w:val="10"/>
                <w:szCs w:val="10"/>
              </w:rPr>
              <w:t>IV кв. 2025</w:t>
            </w:r>
          </w:p>
        </w:tc>
        <w:tc>
          <w:tcPr>
            <w:tcW w:w="554" w:type="dxa"/>
            <w:shd w:val="clear" w:color="auto" w:fill="auto"/>
            <w:noWrap/>
            <w:vAlign w:val="center"/>
          </w:tcPr>
          <w:p w14:paraId="532827AC">
            <w:pPr>
              <w:ind w:left="-99" w:right="-88"/>
              <w:rPr>
                <w:sz w:val="10"/>
                <w:szCs w:val="10"/>
              </w:rPr>
            </w:pPr>
            <w:r>
              <w:rPr>
                <w:sz w:val="10"/>
                <w:szCs w:val="10"/>
              </w:rPr>
              <w:t>IV кв. 2025</w:t>
            </w:r>
          </w:p>
        </w:tc>
        <w:tc>
          <w:tcPr>
            <w:tcW w:w="324" w:type="dxa"/>
            <w:shd w:val="clear" w:color="auto" w:fill="auto"/>
            <w:noWrap/>
            <w:vAlign w:val="center"/>
          </w:tcPr>
          <w:p w14:paraId="4686D8CF">
            <w:pPr>
              <w:ind w:left="-99" w:right="-88"/>
              <w:rPr>
                <w:sz w:val="10"/>
                <w:szCs w:val="10"/>
              </w:rPr>
            </w:pPr>
            <w:r>
              <w:rPr>
                <w:sz w:val="10"/>
                <w:szCs w:val="10"/>
              </w:rPr>
              <w:t>11</w:t>
            </w:r>
          </w:p>
        </w:tc>
        <w:tc>
          <w:tcPr>
            <w:tcW w:w="252" w:type="dxa"/>
            <w:shd w:val="clear" w:color="auto" w:fill="auto"/>
            <w:noWrap/>
            <w:vAlign w:val="center"/>
          </w:tcPr>
          <w:p w14:paraId="3E38698C">
            <w:pPr>
              <w:ind w:left="-99" w:right="-88"/>
              <w:rPr>
                <w:sz w:val="10"/>
                <w:szCs w:val="10"/>
              </w:rPr>
            </w:pPr>
            <w:r>
              <w:rPr>
                <w:sz w:val="10"/>
                <w:szCs w:val="10"/>
              </w:rPr>
              <w:t>11</w:t>
            </w:r>
          </w:p>
        </w:tc>
        <w:tc>
          <w:tcPr>
            <w:tcW w:w="491" w:type="dxa"/>
            <w:shd w:val="clear" w:color="auto" w:fill="auto"/>
            <w:noWrap/>
            <w:vAlign w:val="center"/>
          </w:tcPr>
          <w:p w14:paraId="1535EC5D">
            <w:pPr>
              <w:ind w:left="-99" w:right="-88"/>
              <w:rPr>
                <w:sz w:val="10"/>
                <w:szCs w:val="10"/>
              </w:rPr>
            </w:pPr>
            <w:r>
              <w:rPr>
                <w:sz w:val="10"/>
                <w:szCs w:val="10"/>
              </w:rPr>
              <w:t>180,00</w:t>
            </w:r>
          </w:p>
        </w:tc>
        <w:tc>
          <w:tcPr>
            <w:tcW w:w="366" w:type="dxa"/>
            <w:shd w:val="clear" w:color="auto" w:fill="auto"/>
            <w:noWrap/>
            <w:vAlign w:val="center"/>
          </w:tcPr>
          <w:p w14:paraId="50B970B8">
            <w:pPr>
              <w:ind w:left="-99" w:right="-88"/>
              <w:rPr>
                <w:sz w:val="10"/>
                <w:szCs w:val="10"/>
              </w:rPr>
            </w:pPr>
            <w:r>
              <w:rPr>
                <w:sz w:val="10"/>
                <w:szCs w:val="10"/>
              </w:rPr>
              <w:t>5</w:t>
            </w:r>
          </w:p>
        </w:tc>
        <w:tc>
          <w:tcPr>
            <w:tcW w:w="366" w:type="dxa"/>
            <w:shd w:val="clear" w:color="auto" w:fill="auto"/>
            <w:noWrap/>
            <w:vAlign w:val="center"/>
          </w:tcPr>
          <w:p w14:paraId="752620E0">
            <w:pPr>
              <w:ind w:left="-99" w:right="-88"/>
              <w:rPr>
                <w:sz w:val="10"/>
                <w:szCs w:val="10"/>
              </w:rPr>
            </w:pPr>
            <w:r>
              <w:rPr>
                <w:sz w:val="10"/>
                <w:szCs w:val="10"/>
              </w:rPr>
              <w:t>4</w:t>
            </w:r>
          </w:p>
        </w:tc>
        <w:tc>
          <w:tcPr>
            <w:tcW w:w="366" w:type="dxa"/>
            <w:shd w:val="clear" w:color="auto" w:fill="auto"/>
            <w:noWrap/>
            <w:vAlign w:val="center"/>
          </w:tcPr>
          <w:p w14:paraId="52C83001">
            <w:pPr>
              <w:ind w:left="-99" w:right="-88"/>
              <w:rPr>
                <w:sz w:val="10"/>
                <w:szCs w:val="10"/>
              </w:rPr>
            </w:pPr>
            <w:r>
              <w:rPr>
                <w:sz w:val="10"/>
                <w:szCs w:val="10"/>
              </w:rPr>
              <w:t>1</w:t>
            </w:r>
          </w:p>
        </w:tc>
        <w:tc>
          <w:tcPr>
            <w:tcW w:w="502" w:type="dxa"/>
            <w:shd w:val="clear" w:color="auto" w:fill="auto"/>
            <w:noWrap/>
            <w:vAlign w:val="center"/>
          </w:tcPr>
          <w:p w14:paraId="64E66F4D">
            <w:pPr>
              <w:ind w:left="-99" w:right="-88"/>
              <w:rPr>
                <w:sz w:val="10"/>
                <w:szCs w:val="10"/>
              </w:rPr>
            </w:pPr>
            <w:r>
              <w:rPr>
                <w:sz w:val="10"/>
                <w:szCs w:val="10"/>
              </w:rPr>
              <w:t>180,00</w:t>
            </w:r>
          </w:p>
        </w:tc>
        <w:tc>
          <w:tcPr>
            <w:tcW w:w="473" w:type="dxa"/>
            <w:shd w:val="clear" w:color="auto" w:fill="auto"/>
            <w:noWrap/>
            <w:vAlign w:val="center"/>
          </w:tcPr>
          <w:p w14:paraId="7748CE1C">
            <w:pPr>
              <w:ind w:left="-99" w:right="-88"/>
              <w:rPr>
                <w:sz w:val="10"/>
                <w:szCs w:val="10"/>
              </w:rPr>
            </w:pPr>
            <w:r>
              <w:rPr>
                <w:sz w:val="10"/>
                <w:szCs w:val="10"/>
              </w:rPr>
              <w:t>148,00</w:t>
            </w:r>
          </w:p>
        </w:tc>
        <w:tc>
          <w:tcPr>
            <w:tcW w:w="438" w:type="dxa"/>
            <w:shd w:val="clear" w:color="auto" w:fill="auto"/>
            <w:noWrap/>
            <w:vAlign w:val="center"/>
          </w:tcPr>
          <w:p w14:paraId="3F181304">
            <w:pPr>
              <w:ind w:left="-99" w:right="-88"/>
              <w:rPr>
                <w:sz w:val="10"/>
                <w:szCs w:val="10"/>
              </w:rPr>
            </w:pPr>
            <w:r>
              <w:rPr>
                <w:sz w:val="10"/>
                <w:szCs w:val="10"/>
              </w:rPr>
              <w:t>32,00</w:t>
            </w:r>
          </w:p>
        </w:tc>
        <w:tc>
          <w:tcPr>
            <w:tcW w:w="747" w:type="dxa"/>
            <w:shd w:val="clear" w:color="auto" w:fill="auto"/>
            <w:vAlign w:val="center"/>
          </w:tcPr>
          <w:p w14:paraId="199E4A43">
            <w:pPr>
              <w:ind w:left="-99" w:right="-88"/>
              <w:rPr>
                <w:sz w:val="10"/>
                <w:szCs w:val="10"/>
              </w:rPr>
            </w:pPr>
            <w:r>
              <w:rPr>
                <w:sz w:val="10"/>
                <w:szCs w:val="10"/>
              </w:rPr>
              <w:t>50 748 472,29</w:t>
            </w:r>
          </w:p>
        </w:tc>
        <w:tc>
          <w:tcPr>
            <w:tcW w:w="867" w:type="dxa"/>
            <w:shd w:val="clear" w:color="auto" w:fill="auto"/>
            <w:vAlign w:val="center"/>
          </w:tcPr>
          <w:p w14:paraId="68939C97">
            <w:pPr>
              <w:ind w:left="-99" w:right="-88"/>
              <w:rPr>
                <w:sz w:val="10"/>
                <w:szCs w:val="10"/>
              </w:rPr>
            </w:pPr>
            <w:r>
              <w:rPr>
                <w:sz w:val="10"/>
                <w:szCs w:val="10"/>
              </w:rPr>
              <w:t>39 228 569,08</w:t>
            </w:r>
          </w:p>
        </w:tc>
        <w:tc>
          <w:tcPr>
            <w:tcW w:w="798" w:type="dxa"/>
            <w:shd w:val="clear" w:color="auto" w:fill="auto"/>
            <w:vAlign w:val="center"/>
          </w:tcPr>
          <w:p w14:paraId="01EB4C2A">
            <w:pPr>
              <w:ind w:left="-99" w:right="-88"/>
              <w:rPr>
                <w:sz w:val="10"/>
                <w:szCs w:val="10"/>
              </w:rPr>
            </w:pPr>
            <w:r>
              <w:rPr>
                <w:sz w:val="10"/>
                <w:szCs w:val="10"/>
              </w:rPr>
              <w:t>0,00</w:t>
            </w:r>
          </w:p>
        </w:tc>
        <w:tc>
          <w:tcPr>
            <w:tcW w:w="760" w:type="dxa"/>
            <w:shd w:val="clear" w:color="auto" w:fill="auto"/>
            <w:vAlign w:val="center"/>
          </w:tcPr>
          <w:p w14:paraId="3AD58BAC">
            <w:pPr>
              <w:ind w:left="-99" w:right="-88"/>
              <w:rPr>
                <w:sz w:val="10"/>
                <w:szCs w:val="10"/>
              </w:rPr>
            </w:pPr>
            <w:r>
              <w:rPr>
                <w:sz w:val="10"/>
                <w:szCs w:val="10"/>
              </w:rPr>
              <w:t>28 955 763,90</w:t>
            </w:r>
          </w:p>
        </w:tc>
        <w:tc>
          <w:tcPr>
            <w:tcW w:w="721" w:type="dxa"/>
            <w:shd w:val="clear" w:color="auto" w:fill="auto"/>
            <w:vAlign w:val="center"/>
          </w:tcPr>
          <w:p w14:paraId="2D5C29F8">
            <w:pPr>
              <w:ind w:left="-99" w:right="-88"/>
              <w:rPr>
                <w:sz w:val="10"/>
                <w:szCs w:val="10"/>
              </w:rPr>
            </w:pPr>
            <w:r>
              <w:rPr>
                <w:sz w:val="10"/>
                <w:szCs w:val="10"/>
              </w:rPr>
              <w:t>10 272 805,18</w:t>
            </w:r>
          </w:p>
        </w:tc>
        <w:tc>
          <w:tcPr>
            <w:tcW w:w="798" w:type="dxa"/>
            <w:shd w:val="clear" w:color="auto" w:fill="auto"/>
            <w:vAlign w:val="center"/>
          </w:tcPr>
          <w:p w14:paraId="43C2C977">
            <w:pPr>
              <w:ind w:left="-99" w:right="-88"/>
              <w:rPr>
                <w:sz w:val="10"/>
                <w:szCs w:val="10"/>
              </w:rPr>
            </w:pPr>
            <w:r>
              <w:rPr>
                <w:sz w:val="10"/>
                <w:szCs w:val="10"/>
              </w:rPr>
              <w:t>11 519 903,21</w:t>
            </w:r>
          </w:p>
        </w:tc>
        <w:tc>
          <w:tcPr>
            <w:tcW w:w="850" w:type="dxa"/>
            <w:shd w:val="clear" w:color="auto" w:fill="auto"/>
            <w:vAlign w:val="center"/>
          </w:tcPr>
          <w:p w14:paraId="22B7A0D1">
            <w:pPr>
              <w:ind w:left="-99" w:right="-88"/>
              <w:rPr>
                <w:sz w:val="10"/>
                <w:szCs w:val="10"/>
              </w:rPr>
            </w:pPr>
            <w:r>
              <w:rPr>
                <w:sz w:val="10"/>
                <w:szCs w:val="10"/>
              </w:rPr>
              <w:t>0,00</w:t>
            </w:r>
          </w:p>
        </w:tc>
        <w:tc>
          <w:tcPr>
            <w:tcW w:w="767" w:type="dxa"/>
            <w:shd w:val="clear" w:color="auto" w:fill="auto"/>
            <w:vAlign w:val="center"/>
          </w:tcPr>
          <w:p w14:paraId="79A12972">
            <w:pPr>
              <w:ind w:left="-99" w:right="-88"/>
              <w:rPr>
                <w:sz w:val="10"/>
                <w:szCs w:val="10"/>
              </w:rPr>
            </w:pPr>
            <w:r>
              <w:rPr>
                <w:sz w:val="10"/>
                <w:szCs w:val="10"/>
              </w:rPr>
              <w:t>8 503 180,34</w:t>
            </w:r>
          </w:p>
        </w:tc>
        <w:tc>
          <w:tcPr>
            <w:tcW w:w="700" w:type="dxa"/>
            <w:shd w:val="clear" w:color="auto" w:fill="auto"/>
            <w:vAlign w:val="center"/>
          </w:tcPr>
          <w:p w14:paraId="36BFEB1B">
            <w:pPr>
              <w:ind w:left="-99" w:right="-88"/>
              <w:rPr>
                <w:sz w:val="10"/>
                <w:szCs w:val="10"/>
              </w:rPr>
            </w:pPr>
            <w:r>
              <w:rPr>
                <w:sz w:val="10"/>
                <w:szCs w:val="10"/>
              </w:rPr>
              <w:t>3 016 722,87</w:t>
            </w:r>
          </w:p>
        </w:tc>
        <w:tc>
          <w:tcPr>
            <w:tcW w:w="707" w:type="dxa"/>
            <w:shd w:val="clear" w:color="auto" w:fill="auto"/>
            <w:vAlign w:val="center"/>
          </w:tcPr>
          <w:p w14:paraId="7BAB4BD6">
            <w:pPr>
              <w:ind w:left="-99" w:right="-88"/>
              <w:rPr>
                <w:sz w:val="10"/>
                <w:szCs w:val="10"/>
              </w:rPr>
            </w:pPr>
            <w:r>
              <w:rPr>
                <w:sz w:val="10"/>
                <w:szCs w:val="10"/>
              </w:rPr>
              <w:t>0,00</w:t>
            </w:r>
          </w:p>
        </w:tc>
        <w:tc>
          <w:tcPr>
            <w:tcW w:w="614" w:type="dxa"/>
            <w:shd w:val="clear" w:color="auto" w:fill="auto"/>
            <w:vAlign w:val="center"/>
          </w:tcPr>
          <w:p w14:paraId="7589598F">
            <w:pPr>
              <w:ind w:left="-99" w:right="-88"/>
              <w:rPr>
                <w:sz w:val="10"/>
                <w:szCs w:val="10"/>
              </w:rPr>
            </w:pPr>
            <w:r>
              <w:rPr>
                <w:sz w:val="10"/>
                <w:szCs w:val="10"/>
              </w:rPr>
              <w:t>0,00</w:t>
            </w:r>
          </w:p>
        </w:tc>
      </w:tr>
      <w:tr w14:paraId="20AE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3C0160C3">
            <w:pPr>
              <w:ind w:left="-99" w:right="-88"/>
              <w:rPr>
                <w:sz w:val="10"/>
                <w:szCs w:val="10"/>
              </w:rPr>
            </w:pPr>
            <w:r>
              <w:rPr>
                <w:sz w:val="10"/>
                <w:szCs w:val="10"/>
              </w:rPr>
              <w:t>99</w:t>
            </w:r>
          </w:p>
        </w:tc>
        <w:tc>
          <w:tcPr>
            <w:tcW w:w="1100" w:type="dxa"/>
            <w:shd w:val="clear" w:color="auto" w:fill="auto"/>
            <w:noWrap/>
            <w:vAlign w:val="center"/>
          </w:tcPr>
          <w:p w14:paraId="1BE9DC0E">
            <w:pPr>
              <w:ind w:left="-99" w:right="-88"/>
              <w:rPr>
                <w:sz w:val="10"/>
                <w:szCs w:val="10"/>
              </w:rPr>
            </w:pPr>
            <w:r>
              <w:rPr>
                <w:sz w:val="10"/>
                <w:szCs w:val="10"/>
              </w:rPr>
              <w:t>г. Краснозаводск, пер. Больничный, д. 5</w:t>
            </w:r>
          </w:p>
        </w:tc>
        <w:tc>
          <w:tcPr>
            <w:tcW w:w="450" w:type="dxa"/>
            <w:shd w:val="clear" w:color="auto" w:fill="auto"/>
            <w:noWrap/>
            <w:vAlign w:val="center"/>
          </w:tcPr>
          <w:p w14:paraId="75ABB5F0">
            <w:pPr>
              <w:ind w:left="-99" w:right="-88"/>
              <w:rPr>
                <w:sz w:val="10"/>
                <w:szCs w:val="10"/>
              </w:rPr>
            </w:pPr>
            <w:r>
              <w:rPr>
                <w:sz w:val="10"/>
                <w:szCs w:val="10"/>
              </w:rPr>
              <w:t>382</w:t>
            </w:r>
          </w:p>
        </w:tc>
        <w:tc>
          <w:tcPr>
            <w:tcW w:w="550" w:type="dxa"/>
            <w:shd w:val="clear" w:color="auto" w:fill="auto"/>
            <w:noWrap/>
            <w:vAlign w:val="center"/>
          </w:tcPr>
          <w:p w14:paraId="576FA282">
            <w:pPr>
              <w:ind w:left="-99" w:right="-88"/>
              <w:rPr>
                <w:sz w:val="10"/>
                <w:szCs w:val="10"/>
              </w:rPr>
            </w:pPr>
            <w:r>
              <w:rPr>
                <w:sz w:val="10"/>
                <w:szCs w:val="10"/>
              </w:rPr>
              <w:t>13.11.2015</w:t>
            </w:r>
          </w:p>
        </w:tc>
        <w:tc>
          <w:tcPr>
            <w:tcW w:w="546" w:type="dxa"/>
            <w:shd w:val="clear" w:color="auto" w:fill="auto"/>
            <w:noWrap/>
            <w:vAlign w:val="center"/>
          </w:tcPr>
          <w:p w14:paraId="70BA4BD6">
            <w:pPr>
              <w:ind w:left="-99" w:right="-88"/>
              <w:rPr>
                <w:sz w:val="10"/>
                <w:szCs w:val="10"/>
              </w:rPr>
            </w:pPr>
            <w:r>
              <w:rPr>
                <w:sz w:val="10"/>
                <w:szCs w:val="10"/>
              </w:rPr>
              <w:t>IV кв. 2025</w:t>
            </w:r>
          </w:p>
        </w:tc>
        <w:tc>
          <w:tcPr>
            <w:tcW w:w="554" w:type="dxa"/>
            <w:shd w:val="clear" w:color="auto" w:fill="auto"/>
            <w:noWrap/>
            <w:vAlign w:val="center"/>
          </w:tcPr>
          <w:p w14:paraId="35FC3F30">
            <w:pPr>
              <w:ind w:left="-99" w:right="-88"/>
              <w:rPr>
                <w:sz w:val="10"/>
                <w:szCs w:val="10"/>
              </w:rPr>
            </w:pPr>
            <w:r>
              <w:rPr>
                <w:sz w:val="10"/>
                <w:szCs w:val="10"/>
              </w:rPr>
              <w:t>IV кв. 2025</w:t>
            </w:r>
          </w:p>
        </w:tc>
        <w:tc>
          <w:tcPr>
            <w:tcW w:w="324" w:type="dxa"/>
            <w:shd w:val="clear" w:color="auto" w:fill="auto"/>
            <w:noWrap/>
            <w:vAlign w:val="center"/>
          </w:tcPr>
          <w:p w14:paraId="2910E463">
            <w:pPr>
              <w:ind w:left="-99" w:right="-88"/>
              <w:rPr>
                <w:sz w:val="10"/>
                <w:szCs w:val="10"/>
              </w:rPr>
            </w:pPr>
            <w:r>
              <w:rPr>
                <w:sz w:val="10"/>
                <w:szCs w:val="10"/>
              </w:rPr>
              <w:t>1</w:t>
            </w:r>
          </w:p>
        </w:tc>
        <w:tc>
          <w:tcPr>
            <w:tcW w:w="252" w:type="dxa"/>
            <w:shd w:val="clear" w:color="auto" w:fill="auto"/>
            <w:noWrap/>
            <w:vAlign w:val="center"/>
          </w:tcPr>
          <w:p w14:paraId="08167C8A">
            <w:pPr>
              <w:ind w:left="-99" w:right="-88"/>
              <w:rPr>
                <w:sz w:val="10"/>
                <w:szCs w:val="10"/>
              </w:rPr>
            </w:pPr>
            <w:r>
              <w:rPr>
                <w:sz w:val="10"/>
                <w:szCs w:val="10"/>
              </w:rPr>
              <w:t>1</w:t>
            </w:r>
          </w:p>
        </w:tc>
        <w:tc>
          <w:tcPr>
            <w:tcW w:w="491" w:type="dxa"/>
            <w:shd w:val="clear" w:color="auto" w:fill="auto"/>
            <w:noWrap/>
            <w:vAlign w:val="center"/>
          </w:tcPr>
          <w:p w14:paraId="61B4740D">
            <w:pPr>
              <w:ind w:left="-99" w:right="-88"/>
              <w:rPr>
                <w:sz w:val="10"/>
                <w:szCs w:val="10"/>
              </w:rPr>
            </w:pPr>
            <w:r>
              <w:rPr>
                <w:sz w:val="10"/>
                <w:szCs w:val="10"/>
              </w:rPr>
              <w:t>30,10</w:t>
            </w:r>
          </w:p>
        </w:tc>
        <w:tc>
          <w:tcPr>
            <w:tcW w:w="366" w:type="dxa"/>
            <w:shd w:val="clear" w:color="auto" w:fill="auto"/>
            <w:noWrap/>
            <w:vAlign w:val="center"/>
          </w:tcPr>
          <w:p w14:paraId="62D50038">
            <w:pPr>
              <w:ind w:left="-99" w:right="-88"/>
              <w:rPr>
                <w:sz w:val="10"/>
                <w:szCs w:val="10"/>
              </w:rPr>
            </w:pPr>
            <w:r>
              <w:rPr>
                <w:sz w:val="10"/>
                <w:szCs w:val="10"/>
              </w:rPr>
              <w:t>1</w:t>
            </w:r>
          </w:p>
        </w:tc>
        <w:tc>
          <w:tcPr>
            <w:tcW w:w="366" w:type="dxa"/>
            <w:shd w:val="clear" w:color="auto" w:fill="auto"/>
            <w:noWrap/>
            <w:vAlign w:val="center"/>
          </w:tcPr>
          <w:p w14:paraId="20765AF5">
            <w:pPr>
              <w:ind w:left="-99" w:right="-88"/>
              <w:rPr>
                <w:sz w:val="10"/>
                <w:szCs w:val="10"/>
              </w:rPr>
            </w:pPr>
            <w:r>
              <w:rPr>
                <w:sz w:val="10"/>
                <w:szCs w:val="10"/>
              </w:rPr>
              <w:t>1</w:t>
            </w:r>
          </w:p>
        </w:tc>
        <w:tc>
          <w:tcPr>
            <w:tcW w:w="366" w:type="dxa"/>
            <w:shd w:val="clear" w:color="auto" w:fill="auto"/>
            <w:noWrap/>
            <w:vAlign w:val="center"/>
          </w:tcPr>
          <w:p w14:paraId="778C3115">
            <w:pPr>
              <w:ind w:left="-99" w:right="-88"/>
              <w:rPr>
                <w:sz w:val="10"/>
                <w:szCs w:val="10"/>
              </w:rPr>
            </w:pPr>
            <w:r>
              <w:rPr>
                <w:sz w:val="10"/>
                <w:szCs w:val="10"/>
              </w:rPr>
              <w:t>0</w:t>
            </w:r>
          </w:p>
        </w:tc>
        <w:tc>
          <w:tcPr>
            <w:tcW w:w="502" w:type="dxa"/>
            <w:shd w:val="clear" w:color="auto" w:fill="auto"/>
            <w:noWrap/>
            <w:vAlign w:val="center"/>
          </w:tcPr>
          <w:p w14:paraId="5843E8CA">
            <w:pPr>
              <w:ind w:left="-99" w:right="-88"/>
              <w:rPr>
                <w:sz w:val="10"/>
                <w:szCs w:val="10"/>
              </w:rPr>
            </w:pPr>
            <w:r>
              <w:rPr>
                <w:sz w:val="10"/>
                <w:szCs w:val="10"/>
              </w:rPr>
              <w:t>30,10</w:t>
            </w:r>
          </w:p>
        </w:tc>
        <w:tc>
          <w:tcPr>
            <w:tcW w:w="473" w:type="dxa"/>
            <w:shd w:val="clear" w:color="auto" w:fill="auto"/>
            <w:noWrap/>
            <w:vAlign w:val="center"/>
          </w:tcPr>
          <w:p w14:paraId="40467875">
            <w:pPr>
              <w:ind w:left="-99" w:right="-88"/>
              <w:rPr>
                <w:sz w:val="10"/>
                <w:szCs w:val="10"/>
              </w:rPr>
            </w:pPr>
            <w:r>
              <w:rPr>
                <w:sz w:val="10"/>
                <w:szCs w:val="10"/>
              </w:rPr>
              <w:t>30,10</w:t>
            </w:r>
          </w:p>
        </w:tc>
        <w:tc>
          <w:tcPr>
            <w:tcW w:w="438" w:type="dxa"/>
            <w:shd w:val="clear" w:color="auto" w:fill="auto"/>
            <w:noWrap/>
            <w:vAlign w:val="center"/>
          </w:tcPr>
          <w:p w14:paraId="6A87E9A2">
            <w:pPr>
              <w:ind w:left="-99" w:right="-88"/>
              <w:rPr>
                <w:sz w:val="10"/>
                <w:szCs w:val="10"/>
              </w:rPr>
            </w:pPr>
            <w:r>
              <w:rPr>
                <w:sz w:val="10"/>
                <w:szCs w:val="10"/>
              </w:rPr>
              <w:t>0,00</w:t>
            </w:r>
          </w:p>
        </w:tc>
        <w:tc>
          <w:tcPr>
            <w:tcW w:w="747" w:type="dxa"/>
            <w:shd w:val="clear" w:color="auto" w:fill="auto"/>
            <w:vAlign w:val="center"/>
          </w:tcPr>
          <w:p w14:paraId="7B1AD07A">
            <w:pPr>
              <w:ind w:left="-99" w:right="-88"/>
              <w:rPr>
                <w:sz w:val="10"/>
                <w:szCs w:val="10"/>
              </w:rPr>
            </w:pPr>
            <w:r>
              <w:rPr>
                <w:sz w:val="10"/>
                <w:szCs w:val="10"/>
              </w:rPr>
              <w:t>8 486 272,31</w:t>
            </w:r>
          </w:p>
        </w:tc>
        <w:tc>
          <w:tcPr>
            <w:tcW w:w="867" w:type="dxa"/>
            <w:shd w:val="clear" w:color="auto" w:fill="auto"/>
            <w:vAlign w:val="center"/>
          </w:tcPr>
          <w:p w14:paraId="4EBCD659">
            <w:pPr>
              <w:ind w:left="-99" w:right="-88"/>
              <w:rPr>
                <w:sz w:val="10"/>
                <w:szCs w:val="10"/>
              </w:rPr>
            </w:pPr>
            <w:r>
              <w:rPr>
                <w:sz w:val="10"/>
                <w:szCs w:val="10"/>
              </w:rPr>
              <w:t>6 559 888,50</w:t>
            </w:r>
          </w:p>
        </w:tc>
        <w:tc>
          <w:tcPr>
            <w:tcW w:w="798" w:type="dxa"/>
            <w:shd w:val="clear" w:color="auto" w:fill="auto"/>
            <w:vAlign w:val="center"/>
          </w:tcPr>
          <w:p w14:paraId="3D780241">
            <w:pPr>
              <w:ind w:left="-99" w:right="-88"/>
              <w:rPr>
                <w:sz w:val="10"/>
                <w:szCs w:val="10"/>
              </w:rPr>
            </w:pPr>
            <w:r>
              <w:rPr>
                <w:sz w:val="10"/>
                <w:szCs w:val="10"/>
              </w:rPr>
              <w:t>0,00</w:t>
            </w:r>
          </w:p>
        </w:tc>
        <w:tc>
          <w:tcPr>
            <w:tcW w:w="760" w:type="dxa"/>
            <w:shd w:val="clear" w:color="auto" w:fill="auto"/>
            <w:vAlign w:val="center"/>
          </w:tcPr>
          <w:p w14:paraId="3FFB3CFF">
            <w:pPr>
              <w:ind w:left="-99" w:right="-88"/>
              <w:rPr>
                <w:sz w:val="10"/>
                <w:szCs w:val="10"/>
              </w:rPr>
            </w:pPr>
            <w:r>
              <w:rPr>
                <w:sz w:val="10"/>
                <w:szCs w:val="10"/>
              </w:rPr>
              <w:t>4 842 047,18</w:t>
            </w:r>
          </w:p>
        </w:tc>
        <w:tc>
          <w:tcPr>
            <w:tcW w:w="721" w:type="dxa"/>
            <w:shd w:val="clear" w:color="auto" w:fill="auto"/>
            <w:vAlign w:val="center"/>
          </w:tcPr>
          <w:p w14:paraId="245FE41F">
            <w:pPr>
              <w:ind w:left="-99" w:right="-88"/>
              <w:rPr>
                <w:sz w:val="10"/>
                <w:szCs w:val="10"/>
              </w:rPr>
            </w:pPr>
            <w:r>
              <w:rPr>
                <w:sz w:val="10"/>
                <w:szCs w:val="10"/>
              </w:rPr>
              <w:t>1 717 841,32</w:t>
            </w:r>
          </w:p>
        </w:tc>
        <w:tc>
          <w:tcPr>
            <w:tcW w:w="798" w:type="dxa"/>
            <w:shd w:val="clear" w:color="auto" w:fill="auto"/>
            <w:vAlign w:val="center"/>
          </w:tcPr>
          <w:p w14:paraId="0DBF38CE">
            <w:pPr>
              <w:ind w:left="-99" w:right="-88"/>
              <w:rPr>
                <w:sz w:val="10"/>
                <w:szCs w:val="10"/>
              </w:rPr>
            </w:pPr>
            <w:r>
              <w:rPr>
                <w:sz w:val="10"/>
                <w:szCs w:val="10"/>
              </w:rPr>
              <w:t>1 926 383,81</w:t>
            </w:r>
          </w:p>
        </w:tc>
        <w:tc>
          <w:tcPr>
            <w:tcW w:w="850" w:type="dxa"/>
            <w:shd w:val="clear" w:color="auto" w:fill="auto"/>
            <w:vAlign w:val="center"/>
          </w:tcPr>
          <w:p w14:paraId="7BF2EB82">
            <w:pPr>
              <w:ind w:left="-99" w:right="-88"/>
              <w:rPr>
                <w:sz w:val="10"/>
                <w:szCs w:val="10"/>
              </w:rPr>
            </w:pPr>
            <w:r>
              <w:rPr>
                <w:sz w:val="10"/>
                <w:szCs w:val="10"/>
              </w:rPr>
              <w:t>0,00</w:t>
            </w:r>
          </w:p>
        </w:tc>
        <w:tc>
          <w:tcPr>
            <w:tcW w:w="767" w:type="dxa"/>
            <w:shd w:val="clear" w:color="auto" w:fill="auto"/>
            <w:vAlign w:val="center"/>
          </w:tcPr>
          <w:p w14:paraId="3141CEAB">
            <w:pPr>
              <w:ind w:left="-99" w:right="-88"/>
              <w:rPr>
                <w:sz w:val="10"/>
                <w:szCs w:val="10"/>
              </w:rPr>
            </w:pPr>
            <w:r>
              <w:rPr>
                <w:sz w:val="10"/>
                <w:szCs w:val="10"/>
              </w:rPr>
              <w:t>1 421 920,71</w:t>
            </w:r>
          </w:p>
        </w:tc>
        <w:tc>
          <w:tcPr>
            <w:tcW w:w="700" w:type="dxa"/>
            <w:shd w:val="clear" w:color="auto" w:fill="auto"/>
            <w:vAlign w:val="center"/>
          </w:tcPr>
          <w:p w14:paraId="44A23416">
            <w:pPr>
              <w:ind w:left="-99" w:right="-88"/>
              <w:rPr>
                <w:sz w:val="10"/>
                <w:szCs w:val="10"/>
              </w:rPr>
            </w:pPr>
            <w:r>
              <w:rPr>
                <w:sz w:val="10"/>
                <w:szCs w:val="10"/>
              </w:rPr>
              <w:t>504 463,10</w:t>
            </w:r>
          </w:p>
        </w:tc>
        <w:tc>
          <w:tcPr>
            <w:tcW w:w="707" w:type="dxa"/>
            <w:shd w:val="clear" w:color="auto" w:fill="auto"/>
            <w:vAlign w:val="center"/>
          </w:tcPr>
          <w:p w14:paraId="1DB51227">
            <w:pPr>
              <w:ind w:left="-99" w:right="-88"/>
              <w:rPr>
                <w:sz w:val="10"/>
                <w:szCs w:val="10"/>
              </w:rPr>
            </w:pPr>
            <w:r>
              <w:rPr>
                <w:sz w:val="10"/>
                <w:szCs w:val="10"/>
              </w:rPr>
              <w:t>0,00</w:t>
            </w:r>
          </w:p>
        </w:tc>
        <w:tc>
          <w:tcPr>
            <w:tcW w:w="614" w:type="dxa"/>
            <w:shd w:val="clear" w:color="auto" w:fill="auto"/>
            <w:vAlign w:val="center"/>
          </w:tcPr>
          <w:p w14:paraId="468613B2">
            <w:pPr>
              <w:ind w:left="-99" w:right="-88"/>
              <w:rPr>
                <w:sz w:val="10"/>
                <w:szCs w:val="10"/>
              </w:rPr>
            </w:pPr>
            <w:r>
              <w:rPr>
                <w:sz w:val="10"/>
                <w:szCs w:val="10"/>
              </w:rPr>
              <w:t>0,00</w:t>
            </w:r>
          </w:p>
        </w:tc>
      </w:tr>
      <w:tr w14:paraId="1154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4C29CD86">
            <w:pPr>
              <w:ind w:left="-99" w:right="-88"/>
              <w:rPr>
                <w:sz w:val="10"/>
                <w:szCs w:val="10"/>
              </w:rPr>
            </w:pPr>
            <w:r>
              <w:rPr>
                <w:sz w:val="10"/>
                <w:szCs w:val="10"/>
              </w:rPr>
              <w:t>100</w:t>
            </w:r>
          </w:p>
        </w:tc>
        <w:tc>
          <w:tcPr>
            <w:tcW w:w="1100" w:type="dxa"/>
            <w:shd w:val="clear" w:color="auto" w:fill="auto"/>
            <w:noWrap/>
            <w:vAlign w:val="center"/>
          </w:tcPr>
          <w:p w14:paraId="7ABE5FB9">
            <w:pPr>
              <w:ind w:left="-99" w:right="-88"/>
              <w:rPr>
                <w:sz w:val="10"/>
                <w:szCs w:val="10"/>
              </w:rPr>
            </w:pPr>
            <w:r>
              <w:rPr>
                <w:sz w:val="10"/>
                <w:szCs w:val="10"/>
              </w:rPr>
              <w:t>г. Краснозаводск, ул. Трудовые Резервы, д. 3</w:t>
            </w:r>
          </w:p>
        </w:tc>
        <w:tc>
          <w:tcPr>
            <w:tcW w:w="450" w:type="dxa"/>
            <w:shd w:val="clear" w:color="auto" w:fill="auto"/>
            <w:noWrap/>
            <w:vAlign w:val="center"/>
          </w:tcPr>
          <w:p w14:paraId="746B386F">
            <w:pPr>
              <w:ind w:left="-99" w:right="-88"/>
              <w:rPr>
                <w:sz w:val="10"/>
                <w:szCs w:val="10"/>
              </w:rPr>
            </w:pPr>
            <w:r>
              <w:rPr>
                <w:sz w:val="10"/>
                <w:szCs w:val="10"/>
              </w:rPr>
              <w:t>418</w:t>
            </w:r>
          </w:p>
        </w:tc>
        <w:tc>
          <w:tcPr>
            <w:tcW w:w="550" w:type="dxa"/>
            <w:shd w:val="clear" w:color="auto" w:fill="auto"/>
            <w:noWrap/>
            <w:vAlign w:val="center"/>
          </w:tcPr>
          <w:p w14:paraId="506100D2">
            <w:pPr>
              <w:ind w:left="-99" w:right="-88"/>
              <w:rPr>
                <w:sz w:val="10"/>
                <w:szCs w:val="10"/>
              </w:rPr>
            </w:pPr>
            <w:r>
              <w:rPr>
                <w:sz w:val="10"/>
                <w:szCs w:val="10"/>
              </w:rPr>
              <w:t>02.07.2014</w:t>
            </w:r>
          </w:p>
        </w:tc>
        <w:tc>
          <w:tcPr>
            <w:tcW w:w="546" w:type="dxa"/>
            <w:shd w:val="clear" w:color="auto" w:fill="auto"/>
            <w:noWrap/>
            <w:vAlign w:val="center"/>
          </w:tcPr>
          <w:p w14:paraId="346953ED">
            <w:pPr>
              <w:ind w:left="-99" w:right="-88"/>
              <w:rPr>
                <w:sz w:val="10"/>
                <w:szCs w:val="10"/>
              </w:rPr>
            </w:pPr>
            <w:r>
              <w:rPr>
                <w:sz w:val="10"/>
                <w:szCs w:val="10"/>
              </w:rPr>
              <w:t>IV кв. 2025</w:t>
            </w:r>
          </w:p>
        </w:tc>
        <w:tc>
          <w:tcPr>
            <w:tcW w:w="554" w:type="dxa"/>
            <w:shd w:val="clear" w:color="auto" w:fill="auto"/>
            <w:noWrap/>
            <w:vAlign w:val="center"/>
          </w:tcPr>
          <w:p w14:paraId="47C58A8E">
            <w:pPr>
              <w:ind w:left="-99" w:right="-88"/>
              <w:rPr>
                <w:sz w:val="10"/>
                <w:szCs w:val="10"/>
              </w:rPr>
            </w:pPr>
            <w:r>
              <w:rPr>
                <w:sz w:val="10"/>
                <w:szCs w:val="10"/>
              </w:rPr>
              <w:t>IV кв. 2025</w:t>
            </w:r>
          </w:p>
        </w:tc>
        <w:tc>
          <w:tcPr>
            <w:tcW w:w="324" w:type="dxa"/>
            <w:shd w:val="clear" w:color="auto" w:fill="auto"/>
            <w:noWrap/>
            <w:vAlign w:val="center"/>
          </w:tcPr>
          <w:p w14:paraId="0061532A">
            <w:pPr>
              <w:ind w:left="-99" w:right="-88"/>
              <w:rPr>
                <w:sz w:val="10"/>
                <w:szCs w:val="10"/>
              </w:rPr>
            </w:pPr>
            <w:r>
              <w:rPr>
                <w:sz w:val="10"/>
                <w:szCs w:val="10"/>
              </w:rPr>
              <w:t>2</w:t>
            </w:r>
          </w:p>
        </w:tc>
        <w:tc>
          <w:tcPr>
            <w:tcW w:w="252" w:type="dxa"/>
            <w:shd w:val="clear" w:color="auto" w:fill="auto"/>
            <w:noWrap/>
            <w:vAlign w:val="center"/>
          </w:tcPr>
          <w:p w14:paraId="30C0231D">
            <w:pPr>
              <w:ind w:left="-99" w:right="-88"/>
              <w:rPr>
                <w:sz w:val="10"/>
                <w:szCs w:val="10"/>
              </w:rPr>
            </w:pPr>
            <w:r>
              <w:rPr>
                <w:sz w:val="10"/>
                <w:szCs w:val="10"/>
              </w:rPr>
              <w:t>2</w:t>
            </w:r>
          </w:p>
        </w:tc>
        <w:tc>
          <w:tcPr>
            <w:tcW w:w="491" w:type="dxa"/>
            <w:shd w:val="clear" w:color="auto" w:fill="auto"/>
            <w:noWrap/>
            <w:vAlign w:val="center"/>
          </w:tcPr>
          <w:p w14:paraId="560FD37F">
            <w:pPr>
              <w:ind w:left="-99" w:right="-88"/>
              <w:rPr>
                <w:sz w:val="10"/>
                <w:szCs w:val="10"/>
              </w:rPr>
            </w:pPr>
            <w:r>
              <w:rPr>
                <w:sz w:val="10"/>
                <w:szCs w:val="10"/>
              </w:rPr>
              <w:t>25,63</w:t>
            </w:r>
          </w:p>
        </w:tc>
        <w:tc>
          <w:tcPr>
            <w:tcW w:w="366" w:type="dxa"/>
            <w:shd w:val="clear" w:color="auto" w:fill="auto"/>
            <w:noWrap/>
            <w:vAlign w:val="center"/>
          </w:tcPr>
          <w:p w14:paraId="38318DB2">
            <w:pPr>
              <w:ind w:left="-99" w:right="-88"/>
              <w:rPr>
                <w:sz w:val="10"/>
                <w:szCs w:val="10"/>
              </w:rPr>
            </w:pPr>
            <w:r>
              <w:rPr>
                <w:sz w:val="10"/>
                <w:szCs w:val="10"/>
              </w:rPr>
              <w:t>1</w:t>
            </w:r>
          </w:p>
        </w:tc>
        <w:tc>
          <w:tcPr>
            <w:tcW w:w="366" w:type="dxa"/>
            <w:shd w:val="clear" w:color="auto" w:fill="auto"/>
            <w:noWrap/>
            <w:vAlign w:val="center"/>
          </w:tcPr>
          <w:p w14:paraId="6015C858">
            <w:pPr>
              <w:ind w:left="-99" w:right="-88"/>
              <w:rPr>
                <w:sz w:val="10"/>
                <w:szCs w:val="10"/>
              </w:rPr>
            </w:pPr>
            <w:r>
              <w:rPr>
                <w:sz w:val="10"/>
                <w:szCs w:val="10"/>
              </w:rPr>
              <w:t>1</w:t>
            </w:r>
          </w:p>
        </w:tc>
        <w:tc>
          <w:tcPr>
            <w:tcW w:w="366" w:type="dxa"/>
            <w:shd w:val="clear" w:color="auto" w:fill="auto"/>
            <w:noWrap/>
            <w:vAlign w:val="center"/>
          </w:tcPr>
          <w:p w14:paraId="3EB3BA46">
            <w:pPr>
              <w:ind w:left="-99" w:right="-88"/>
              <w:rPr>
                <w:sz w:val="10"/>
                <w:szCs w:val="10"/>
              </w:rPr>
            </w:pPr>
            <w:r>
              <w:rPr>
                <w:sz w:val="10"/>
                <w:szCs w:val="10"/>
              </w:rPr>
              <w:t>0</w:t>
            </w:r>
          </w:p>
        </w:tc>
        <w:tc>
          <w:tcPr>
            <w:tcW w:w="502" w:type="dxa"/>
            <w:shd w:val="clear" w:color="auto" w:fill="auto"/>
            <w:noWrap/>
            <w:vAlign w:val="center"/>
          </w:tcPr>
          <w:p w14:paraId="0FFDF543">
            <w:pPr>
              <w:ind w:left="-99" w:right="-88"/>
              <w:rPr>
                <w:sz w:val="10"/>
                <w:szCs w:val="10"/>
              </w:rPr>
            </w:pPr>
            <w:r>
              <w:rPr>
                <w:sz w:val="10"/>
                <w:szCs w:val="10"/>
              </w:rPr>
              <w:t>25,63</w:t>
            </w:r>
          </w:p>
        </w:tc>
        <w:tc>
          <w:tcPr>
            <w:tcW w:w="473" w:type="dxa"/>
            <w:shd w:val="clear" w:color="auto" w:fill="auto"/>
            <w:noWrap/>
            <w:vAlign w:val="center"/>
          </w:tcPr>
          <w:p w14:paraId="1CB6B90C">
            <w:pPr>
              <w:ind w:left="-99" w:right="-88"/>
              <w:rPr>
                <w:sz w:val="10"/>
                <w:szCs w:val="10"/>
              </w:rPr>
            </w:pPr>
            <w:r>
              <w:rPr>
                <w:sz w:val="10"/>
                <w:szCs w:val="10"/>
              </w:rPr>
              <w:t>25,63</w:t>
            </w:r>
          </w:p>
        </w:tc>
        <w:tc>
          <w:tcPr>
            <w:tcW w:w="438" w:type="dxa"/>
            <w:shd w:val="clear" w:color="auto" w:fill="auto"/>
            <w:noWrap/>
            <w:vAlign w:val="center"/>
          </w:tcPr>
          <w:p w14:paraId="28E5D38F">
            <w:pPr>
              <w:ind w:left="-99" w:right="-88"/>
              <w:rPr>
                <w:sz w:val="10"/>
                <w:szCs w:val="10"/>
              </w:rPr>
            </w:pPr>
            <w:r>
              <w:rPr>
                <w:sz w:val="10"/>
                <w:szCs w:val="10"/>
              </w:rPr>
              <w:t>0,00</w:t>
            </w:r>
          </w:p>
        </w:tc>
        <w:tc>
          <w:tcPr>
            <w:tcW w:w="747" w:type="dxa"/>
            <w:shd w:val="clear" w:color="auto" w:fill="auto"/>
            <w:vAlign w:val="center"/>
          </w:tcPr>
          <w:p w14:paraId="13F1D265">
            <w:pPr>
              <w:ind w:left="-99" w:right="-88"/>
              <w:rPr>
                <w:sz w:val="10"/>
                <w:szCs w:val="10"/>
              </w:rPr>
            </w:pPr>
            <w:r>
              <w:rPr>
                <w:sz w:val="10"/>
                <w:szCs w:val="10"/>
              </w:rPr>
              <w:t>7 226 018,58</w:t>
            </w:r>
          </w:p>
        </w:tc>
        <w:tc>
          <w:tcPr>
            <w:tcW w:w="867" w:type="dxa"/>
            <w:shd w:val="clear" w:color="auto" w:fill="auto"/>
            <w:vAlign w:val="center"/>
          </w:tcPr>
          <w:p w14:paraId="3F211E12">
            <w:pPr>
              <w:ind w:left="-99" w:right="-88"/>
              <w:rPr>
                <w:sz w:val="10"/>
                <w:szCs w:val="10"/>
              </w:rPr>
            </w:pPr>
            <w:r>
              <w:rPr>
                <w:sz w:val="10"/>
                <w:szCs w:val="10"/>
              </w:rPr>
              <w:t>5 585 712,36</w:t>
            </w:r>
          </w:p>
        </w:tc>
        <w:tc>
          <w:tcPr>
            <w:tcW w:w="798" w:type="dxa"/>
            <w:shd w:val="clear" w:color="auto" w:fill="auto"/>
            <w:vAlign w:val="center"/>
          </w:tcPr>
          <w:p w14:paraId="748B66E9">
            <w:pPr>
              <w:ind w:left="-99" w:right="-88"/>
              <w:rPr>
                <w:sz w:val="10"/>
                <w:szCs w:val="10"/>
              </w:rPr>
            </w:pPr>
            <w:r>
              <w:rPr>
                <w:sz w:val="10"/>
                <w:szCs w:val="10"/>
              </w:rPr>
              <w:t>0,00</w:t>
            </w:r>
          </w:p>
        </w:tc>
        <w:tc>
          <w:tcPr>
            <w:tcW w:w="760" w:type="dxa"/>
            <w:shd w:val="clear" w:color="auto" w:fill="auto"/>
            <w:vAlign w:val="center"/>
          </w:tcPr>
          <w:p w14:paraId="22F7F8B3">
            <w:pPr>
              <w:ind w:left="-99" w:right="-88"/>
              <w:rPr>
                <w:sz w:val="10"/>
                <w:szCs w:val="10"/>
              </w:rPr>
            </w:pPr>
            <w:r>
              <w:rPr>
                <w:sz w:val="10"/>
                <w:szCs w:val="10"/>
              </w:rPr>
              <w:t>4 122 979,05</w:t>
            </w:r>
          </w:p>
        </w:tc>
        <w:tc>
          <w:tcPr>
            <w:tcW w:w="721" w:type="dxa"/>
            <w:shd w:val="clear" w:color="auto" w:fill="auto"/>
            <w:vAlign w:val="center"/>
          </w:tcPr>
          <w:p w14:paraId="1E0CAED7">
            <w:pPr>
              <w:ind w:left="-99" w:right="-88"/>
              <w:rPr>
                <w:sz w:val="10"/>
                <w:szCs w:val="10"/>
              </w:rPr>
            </w:pPr>
            <w:r>
              <w:rPr>
                <w:sz w:val="10"/>
                <w:szCs w:val="10"/>
              </w:rPr>
              <w:t>1 462 733,31</w:t>
            </w:r>
          </w:p>
        </w:tc>
        <w:tc>
          <w:tcPr>
            <w:tcW w:w="798" w:type="dxa"/>
            <w:shd w:val="clear" w:color="auto" w:fill="auto"/>
            <w:vAlign w:val="center"/>
          </w:tcPr>
          <w:p w14:paraId="679C3057">
            <w:pPr>
              <w:ind w:left="-99" w:right="-88"/>
              <w:rPr>
                <w:sz w:val="10"/>
                <w:szCs w:val="10"/>
              </w:rPr>
            </w:pPr>
            <w:r>
              <w:rPr>
                <w:sz w:val="10"/>
                <w:szCs w:val="10"/>
              </w:rPr>
              <w:t>1 640 306,22</w:t>
            </w:r>
          </w:p>
        </w:tc>
        <w:tc>
          <w:tcPr>
            <w:tcW w:w="850" w:type="dxa"/>
            <w:shd w:val="clear" w:color="auto" w:fill="auto"/>
            <w:vAlign w:val="center"/>
          </w:tcPr>
          <w:p w14:paraId="6DF76952">
            <w:pPr>
              <w:ind w:left="-99" w:right="-88"/>
              <w:rPr>
                <w:sz w:val="10"/>
                <w:szCs w:val="10"/>
              </w:rPr>
            </w:pPr>
            <w:r>
              <w:rPr>
                <w:sz w:val="10"/>
                <w:szCs w:val="10"/>
              </w:rPr>
              <w:t>0,00</w:t>
            </w:r>
          </w:p>
        </w:tc>
        <w:tc>
          <w:tcPr>
            <w:tcW w:w="767" w:type="dxa"/>
            <w:shd w:val="clear" w:color="auto" w:fill="auto"/>
            <w:vAlign w:val="center"/>
          </w:tcPr>
          <w:p w14:paraId="47906853">
            <w:pPr>
              <w:ind w:left="-99" w:right="-88"/>
              <w:rPr>
                <w:sz w:val="10"/>
                <w:szCs w:val="10"/>
              </w:rPr>
            </w:pPr>
            <w:r>
              <w:rPr>
                <w:sz w:val="10"/>
                <w:szCs w:val="10"/>
              </w:rPr>
              <w:t>1 210 758,40</w:t>
            </w:r>
          </w:p>
        </w:tc>
        <w:tc>
          <w:tcPr>
            <w:tcW w:w="700" w:type="dxa"/>
            <w:shd w:val="clear" w:color="auto" w:fill="auto"/>
            <w:vAlign w:val="center"/>
          </w:tcPr>
          <w:p w14:paraId="09FF039C">
            <w:pPr>
              <w:ind w:left="-99" w:right="-88"/>
              <w:rPr>
                <w:sz w:val="10"/>
                <w:szCs w:val="10"/>
              </w:rPr>
            </w:pPr>
            <w:r>
              <w:rPr>
                <w:sz w:val="10"/>
                <w:szCs w:val="10"/>
              </w:rPr>
              <w:t>429 547,82</w:t>
            </w:r>
          </w:p>
        </w:tc>
        <w:tc>
          <w:tcPr>
            <w:tcW w:w="707" w:type="dxa"/>
            <w:shd w:val="clear" w:color="auto" w:fill="auto"/>
            <w:vAlign w:val="center"/>
          </w:tcPr>
          <w:p w14:paraId="173A27C7">
            <w:pPr>
              <w:ind w:left="-99" w:right="-88"/>
              <w:rPr>
                <w:sz w:val="10"/>
                <w:szCs w:val="10"/>
              </w:rPr>
            </w:pPr>
            <w:r>
              <w:rPr>
                <w:sz w:val="10"/>
                <w:szCs w:val="10"/>
              </w:rPr>
              <w:t>0,00</w:t>
            </w:r>
          </w:p>
        </w:tc>
        <w:tc>
          <w:tcPr>
            <w:tcW w:w="614" w:type="dxa"/>
            <w:shd w:val="clear" w:color="auto" w:fill="auto"/>
            <w:vAlign w:val="center"/>
          </w:tcPr>
          <w:p w14:paraId="2D14C84C">
            <w:pPr>
              <w:ind w:left="-99" w:right="-88"/>
              <w:rPr>
                <w:sz w:val="10"/>
                <w:szCs w:val="10"/>
              </w:rPr>
            </w:pPr>
            <w:r>
              <w:rPr>
                <w:sz w:val="10"/>
                <w:szCs w:val="10"/>
              </w:rPr>
              <w:t>0,00</w:t>
            </w:r>
          </w:p>
        </w:tc>
      </w:tr>
      <w:tr w14:paraId="14CF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shd w:val="clear" w:color="auto" w:fill="auto"/>
            <w:noWrap/>
            <w:vAlign w:val="center"/>
          </w:tcPr>
          <w:p w14:paraId="496E0CBB">
            <w:pPr>
              <w:ind w:left="-99" w:right="-88"/>
              <w:rPr>
                <w:sz w:val="10"/>
                <w:szCs w:val="10"/>
              </w:rPr>
            </w:pPr>
            <w:r>
              <w:rPr>
                <w:sz w:val="10"/>
                <w:szCs w:val="10"/>
              </w:rPr>
              <w:t>101</w:t>
            </w:r>
          </w:p>
        </w:tc>
        <w:tc>
          <w:tcPr>
            <w:tcW w:w="1100" w:type="dxa"/>
            <w:shd w:val="clear" w:color="auto" w:fill="auto"/>
            <w:noWrap/>
            <w:vAlign w:val="center"/>
          </w:tcPr>
          <w:p w14:paraId="1DEB2BD1">
            <w:pPr>
              <w:ind w:left="-99" w:right="-88"/>
              <w:rPr>
                <w:sz w:val="10"/>
                <w:szCs w:val="10"/>
              </w:rPr>
            </w:pPr>
            <w:r>
              <w:rPr>
                <w:sz w:val="10"/>
                <w:szCs w:val="10"/>
              </w:rPr>
              <w:t>г. Краснозаводск, ул. Трудовые Резервы, д. 7</w:t>
            </w:r>
          </w:p>
        </w:tc>
        <w:tc>
          <w:tcPr>
            <w:tcW w:w="450" w:type="dxa"/>
            <w:shd w:val="clear" w:color="auto" w:fill="auto"/>
            <w:noWrap/>
            <w:vAlign w:val="center"/>
          </w:tcPr>
          <w:p w14:paraId="61FCA825">
            <w:pPr>
              <w:ind w:left="-99" w:right="-88"/>
              <w:rPr>
                <w:sz w:val="10"/>
                <w:szCs w:val="10"/>
              </w:rPr>
            </w:pPr>
            <w:r>
              <w:rPr>
                <w:sz w:val="10"/>
                <w:szCs w:val="10"/>
              </w:rPr>
              <w:t>418</w:t>
            </w:r>
          </w:p>
        </w:tc>
        <w:tc>
          <w:tcPr>
            <w:tcW w:w="550" w:type="dxa"/>
            <w:shd w:val="clear" w:color="auto" w:fill="auto"/>
            <w:noWrap/>
            <w:vAlign w:val="center"/>
          </w:tcPr>
          <w:p w14:paraId="34CB8EA0">
            <w:pPr>
              <w:ind w:left="-99" w:right="-88"/>
              <w:rPr>
                <w:sz w:val="10"/>
                <w:szCs w:val="10"/>
              </w:rPr>
            </w:pPr>
            <w:r>
              <w:rPr>
                <w:sz w:val="10"/>
                <w:szCs w:val="10"/>
              </w:rPr>
              <w:t>02.07.2014</w:t>
            </w:r>
          </w:p>
        </w:tc>
        <w:tc>
          <w:tcPr>
            <w:tcW w:w="546" w:type="dxa"/>
            <w:shd w:val="clear" w:color="auto" w:fill="auto"/>
            <w:noWrap/>
            <w:vAlign w:val="center"/>
          </w:tcPr>
          <w:p w14:paraId="002B5B48">
            <w:pPr>
              <w:ind w:left="-99" w:right="-88"/>
              <w:rPr>
                <w:sz w:val="10"/>
                <w:szCs w:val="10"/>
              </w:rPr>
            </w:pPr>
            <w:r>
              <w:rPr>
                <w:sz w:val="10"/>
                <w:szCs w:val="10"/>
              </w:rPr>
              <w:t>IV кв. 2025</w:t>
            </w:r>
          </w:p>
        </w:tc>
        <w:tc>
          <w:tcPr>
            <w:tcW w:w="554" w:type="dxa"/>
            <w:shd w:val="clear" w:color="auto" w:fill="auto"/>
            <w:noWrap/>
            <w:vAlign w:val="center"/>
          </w:tcPr>
          <w:p w14:paraId="1A5993C1">
            <w:pPr>
              <w:ind w:left="-99" w:right="-88"/>
              <w:rPr>
                <w:sz w:val="10"/>
                <w:szCs w:val="10"/>
              </w:rPr>
            </w:pPr>
            <w:r>
              <w:rPr>
                <w:sz w:val="10"/>
                <w:szCs w:val="10"/>
              </w:rPr>
              <w:t>IV кв. 2025</w:t>
            </w:r>
          </w:p>
        </w:tc>
        <w:tc>
          <w:tcPr>
            <w:tcW w:w="324" w:type="dxa"/>
            <w:shd w:val="clear" w:color="auto" w:fill="auto"/>
            <w:noWrap/>
            <w:vAlign w:val="center"/>
          </w:tcPr>
          <w:p w14:paraId="7986083C">
            <w:pPr>
              <w:ind w:left="-99" w:right="-88"/>
              <w:rPr>
                <w:sz w:val="10"/>
                <w:szCs w:val="10"/>
              </w:rPr>
            </w:pPr>
            <w:r>
              <w:rPr>
                <w:sz w:val="10"/>
                <w:szCs w:val="10"/>
              </w:rPr>
              <w:t>14</w:t>
            </w:r>
          </w:p>
        </w:tc>
        <w:tc>
          <w:tcPr>
            <w:tcW w:w="252" w:type="dxa"/>
            <w:shd w:val="clear" w:color="auto" w:fill="auto"/>
            <w:noWrap/>
            <w:vAlign w:val="center"/>
          </w:tcPr>
          <w:p w14:paraId="25F6EC0D">
            <w:pPr>
              <w:ind w:left="-99" w:right="-88"/>
              <w:rPr>
                <w:sz w:val="10"/>
                <w:szCs w:val="10"/>
              </w:rPr>
            </w:pPr>
            <w:r>
              <w:rPr>
                <w:sz w:val="10"/>
                <w:szCs w:val="10"/>
              </w:rPr>
              <w:t>14</w:t>
            </w:r>
          </w:p>
        </w:tc>
        <w:tc>
          <w:tcPr>
            <w:tcW w:w="491" w:type="dxa"/>
            <w:shd w:val="clear" w:color="auto" w:fill="auto"/>
            <w:noWrap/>
            <w:vAlign w:val="center"/>
          </w:tcPr>
          <w:p w14:paraId="0CCA7D53">
            <w:pPr>
              <w:ind w:left="-99" w:right="-88"/>
              <w:rPr>
                <w:sz w:val="10"/>
                <w:szCs w:val="10"/>
              </w:rPr>
            </w:pPr>
            <w:r>
              <w:rPr>
                <w:sz w:val="10"/>
                <w:szCs w:val="10"/>
              </w:rPr>
              <w:t>66,48</w:t>
            </w:r>
          </w:p>
        </w:tc>
        <w:tc>
          <w:tcPr>
            <w:tcW w:w="366" w:type="dxa"/>
            <w:shd w:val="clear" w:color="auto" w:fill="auto"/>
            <w:noWrap/>
            <w:vAlign w:val="center"/>
          </w:tcPr>
          <w:p w14:paraId="4F36A162">
            <w:pPr>
              <w:ind w:left="-99" w:right="-88"/>
              <w:rPr>
                <w:sz w:val="10"/>
                <w:szCs w:val="10"/>
              </w:rPr>
            </w:pPr>
            <w:r>
              <w:rPr>
                <w:sz w:val="10"/>
                <w:szCs w:val="10"/>
              </w:rPr>
              <w:t>2</w:t>
            </w:r>
          </w:p>
        </w:tc>
        <w:tc>
          <w:tcPr>
            <w:tcW w:w="366" w:type="dxa"/>
            <w:shd w:val="clear" w:color="auto" w:fill="auto"/>
            <w:noWrap/>
            <w:vAlign w:val="center"/>
          </w:tcPr>
          <w:p w14:paraId="7DDA0A55">
            <w:pPr>
              <w:ind w:left="-99" w:right="-88"/>
              <w:rPr>
                <w:sz w:val="10"/>
                <w:szCs w:val="10"/>
              </w:rPr>
            </w:pPr>
            <w:r>
              <w:rPr>
                <w:sz w:val="10"/>
                <w:szCs w:val="10"/>
              </w:rPr>
              <w:t>1</w:t>
            </w:r>
          </w:p>
        </w:tc>
        <w:tc>
          <w:tcPr>
            <w:tcW w:w="366" w:type="dxa"/>
            <w:shd w:val="clear" w:color="auto" w:fill="auto"/>
            <w:noWrap/>
            <w:vAlign w:val="center"/>
          </w:tcPr>
          <w:p w14:paraId="30CB6800">
            <w:pPr>
              <w:ind w:left="-99" w:right="-88"/>
              <w:rPr>
                <w:sz w:val="10"/>
                <w:szCs w:val="10"/>
              </w:rPr>
            </w:pPr>
            <w:r>
              <w:rPr>
                <w:sz w:val="10"/>
                <w:szCs w:val="10"/>
              </w:rPr>
              <w:t>1</w:t>
            </w:r>
          </w:p>
        </w:tc>
        <w:tc>
          <w:tcPr>
            <w:tcW w:w="502" w:type="dxa"/>
            <w:shd w:val="clear" w:color="auto" w:fill="auto"/>
            <w:noWrap/>
            <w:vAlign w:val="center"/>
          </w:tcPr>
          <w:p w14:paraId="06618B11">
            <w:pPr>
              <w:ind w:left="-99" w:right="-88"/>
              <w:rPr>
                <w:sz w:val="10"/>
                <w:szCs w:val="10"/>
              </w:rPr>
            </w:pPr>
            <w:r>
              <w:rPr>
                <w:sz w:val="10"/>
                <w:szCs w:val="10"/>
              </w:rPr>
              <w:t>66,48</w:t>
            </w:r>
          </w:p>
        </w:tc>
        <w:tc>
          <w:tcPr>
            <w:tcW w:w="473" w:type="dxa"/>
            <w:shd w:val="clear" w:color="auto" w:fill="auto"/>
            <w:noWrap/>
            <w:vAlign w:val="center"/>
          </w:tcPr>
          <w:p w14:paraId="6720AE17">
            <w:pPr>
              <w:ind w:left="-99" w:right="-88"/>
              <w:rPr>
                <w:sz w:val="10"/>
                <w:szCs w:val="10"/>
              </w:rPr>
            </w:pPr>
            <w:r>
              <w:rPr>
                <w:sz w:val="10"/>
                <w:szCs w:val="10"/>
              </w:rPr>
              <w:t>25,73</w:t>
            </w:r>
          </w:p>
        </w:tc>
        <w:tc>
          <w:tcPr>
            <w:tcW w:w="438" w:type="dxa"/>
            <w:shd w:val="clear" w:color="auto" w:fill="auto"/>
            <w:noWrap/>
            <w:vAlign w:val="center"/>
          </w:tcPr>
          <w:p w14:paraId="6BC39AEB">
            <w:pPr>
              <w:ind w:left="-99" w:right="-88"/>
              <w:rPr>
                <w:sz w:val="10"/>
                <w:szCs w:val="10"/>
              </w:rPr>
            </w:pPr>
            <w:r>
              <w:rPr>
                <w:sz w:val="10"/>
                <w:szCs w:val="10"/>
              </w:rPr>
              <w:t>40,75</w:t>
            </w:r>
          </w:p>
        </w:tc>
        <w:tc>
          <w:tcPr>
            <w:tcW w:w="747" w:type="dxa"/>
            <w:shd w:val="clear" w:color="auto" w:fill="auto"/>
            <w:vAlign w:val="center"/>
          </w:tcPr>
          <w:p w14:paraId="4A1B1F28">
            <w:pPr>
              <w:ind w:left="-99" w:right="-88"/>
              <w:rPr>
                <w:sz w:val="10"/>
                <w:szCs w:val="10"/>
              </w:rPr>
            </w:pPr>
            <w:r>
              <w:rPr>
                <w:sz w:val="10"/>
                <w:szCs w:val="10"/>
              </w:rPr>
              <w:t>18 743 102,43</w:t>
            </w:r>
          </w:p>
        </w:tc>
        <w:tc>
          <w:tcPr>
            <w:tcW w:w="867" w:type="dxa"/>
            <w:shd w:val="clear" w:color="auto" w:fill="auto"/>
            <w:vAlign w:val="center"/>
          </w:tcPr>
          <w:p w14:paraId="0D87300E">
            <w:pPr>
              <w:ind w:left="-99" w:right="-88"/>
              <w:rPr>
                <w:sz w:val="10"/>
                <w:szCs w:val="10"/>
              </w:rPr>
            </w:pPr>
            <w:r>
              <w:rPr>
                <w:sz w:val="10"/>
                <w:szCs w:val="10"/>
              </w:rPr>
              <w:t>14 488 418,18</w:t>
            </w:r>
          </w:p>
        </w:tc>
        <w:tc>
          <w:tcPr>
            <w:tcW w:w="798" w:type="dxa"/>
            <w:shd w:val="clear" w:color="auto" w:fill="auto"/>
            <w:vAlign w:val="center"/>
          </w:tcPr>
          <w:p w14:paraId="164B397E">
            <w:pPr>
              <w:ind w:left="-99" w:right="-88"/>
              <w:rPr>
                <w:sz w:val="10"/>
                <w:szCs w:val="10"/>
              </w:rPr>
            </w:pPr>
            <w:r>
              <w:rPr>
                <w:sz w:val="10"/>
                <w:szCs w:val="10"/>
              </w:rPr>
              <w:t>0,00</w:t>
            </w:r>
          </w:p>
        </w:tc>
        <w:tc>
          <w:tcPr>
            <w:tcW w:w="760" w:type="dxa"/>
            <w:shd w:val="clear" w:color="auto" w:fill="auto"/>
            <w:vAlign w:val="center"/>
          </w:tcPr>
          <w:p w14:paraId="5EE95749">
            <w:pPr>
              <w:ind w:left="-99" w:right="-88"/>
              <w:rPr>
                <w:sz w:val="10"/>
                <w:szCs w:val="10"/>
              </w:rPr>
            </w:pPr>
            <w:r>
              <w:rPr>
                <w:sz w:val="10"/>
                <w:szCs w:val="10"/>
              </w:rPr>
              <w:t>10 694 328,80</w:t>
            </w:r>
          </w:p>
        </w:tc>
        <w:tc>
          <w:tcPr>
            <w:tcW w:w="721" w:type="dxa"/>
            <w:shd w:val="clear" w:color="auto" w:fill="auto"/>
            <w:vAlign w:val="center"/>
          </w:tcPr>
          <w:p w14:paraId="38C6746B">
            <w:pPr>
              <w:ind w:left="-99" w:right="-88"/>
              <w:rPr>
                <w:sz w:val="10"/>
                <w:szCs w:val="10"/>
              </w:rPr>
            </w:pPr>
            <w:r>
              <w:rPr>
                <w:sz w:val="10"/>
                <w:szCs w:val="10"/>
              </w:rPr>
              <w:t>3 794 089,38</w:t>
            </w:r>
          </w:p>
        </w:tc>
        <w:tc>
          <w:tcPr>
            <w:tcW w:w="798" w:type="dxa"/>
            <w:shd w:val="clear" w:color="auto" w:fill="auto"/>
            <w:vAlign w:val="center"/>
          </w:tcPr>
          <w:p w14:paraId="306D121A">
            <w:pPr>
              <w:ind w:left="-99" w:right="-88"/>
              <w:rPr>
                <w:sz w:val="10"/>
                <w:szCs w:val="10"/>
              </w:rPr>
            </w:pPr>
            <w:r>
              <w:rPr>
                <w:sz w:val="10"/>
                <w:szCs w:val="10"/>
              </w:rPr>
              <w:t>4 254 684,25</w:t>
            </w:r>
          </w:p>
        </w:tc>
        <w:tc>
          <w:tcPr>
            <w:tcW w:w="850" w:type="dxa"/>
            <w:shd w:val="clear" w:color="auto" w:fill="auto"/>
            <w:vAlign w:val="center"/>
          </w:tcPr>
          <w:p w14:paraId="635C3221">
            <w:pPr>
              <w:ind w:left="-99" w:right="-88"/>
              <w:rPr>
                <w:sz w:val="10"/>
                <w:szCs w:val="10"/>
              </w:rPr>
            </w:pPr>
            <w:r>
              <w:rPr>
                <w:sz w:val="10"/>
                <w:szCs w:val="10"/>
              </w:rPr>
              <w:t>0,00</w:t>
            </w:r>
          </w:p>
        </w:tc>
        <w:tc>
          <w:tcPr>
            <w:tcW w:w="767" w:type="dxa"/>
            <w:shd w:val="clear" w:color="auto" w:fill="auto"/>
            <w:vAlign w:val="center"/>
          </w:tcPr>
          <w:p w14:paraId="62FC0F27">
            <w:pPr>
              <w:ind w:left="-99" w:right="-88"/>
              <w:rPr>
                <w:sz w:val="10"/>
                <w:szCs w:val="10"/>
              </w:rPr>
            </w:pPr>
            <w:r>
              <w:rPr>
                <w:sz w:val="10"/>
                <w:szCs w:val="10"/>
              </w:rPr>
              <w:t>3 140 507,94</w:t>
            </w:r>
          </w:p>
        </w:tc>
        <w:tc>
          <w:tcPr>
            <w:tcW w:w="700" w:type="dxa"/>
            <w:shd w:val="clear" w:color="auto" w:fill="auto"/>
            <w:vAlign w:val="center"/>
          </w:tcPr>
          <w:p w14:paraId="7ADE2BF9">
            <w:pPr>
              <w:ind w:left="-99" w:right="-88"/>
              <w:rPr>
                <w:sz w:val="10"/>
                <w:szCs w:val="10"/>
              </w:rPr>
            </w:pPr>
            <w:r>
              <w:rPr>
                <w:sz w:val="10"/>
                <w:szCs w:val="10"/>
              </w:rPr>
              <w:t>1 114 176,31</w:t>
            </w:r>
          </w:p>
        </w:tc>
        <w:tc>
          <w:tcPr>
            <w:tcW w:w="707" w:type="dxa"/>
            <w:shd w:val="clear" w:color="auto" w:fill="auto"/>
            <w:vAlign w:val="center"/>
          </w:tcPr>
          <w:p w14:paraId="3849E35F">
            <w:pPr>
              <w:ind w:left="-99" w:right="-88"/>
              <w:rPr>
                <w:sz w:val="10"/>
                <w:szCs w:val="10"/>
              </w:rPr>
            </w:pPr>
            <w:r>
              <w:rPr>
                <w:sz w:val="10"/>
                <w:szCs w:val="10"/>
              </w:rPr>
              <w:t>0,00</w:t>
            </w:r>
          </w:p>
        </w:tc>
        <w:tc>
          <w:tcPr>
            <w:tcW w:w="614" w:type="dxa"/>
            <w:shd w:val="clear" w:color="auto" w:fill="auto"/>
            <w:vAlign w:val="center"/>
          </w:tcPr>
          <w:p w14:paraId="05A48D5B">
            <w:pPr>
              <w:ind w:left="-99" w:right="-88"/>
              <w:rPr>
                <w:sz w:val="10"/>
                <w:szCs w:val="10"/>
              </w:rPr>
            </w:pPr>
            <w:r>
              <w:rPr>
                <w:sz w:val="10"/>
                <w:szCs w:val="10"/>
              </w:rPr>
              <w:t>0,00</w:t>
            </w:r>
          </w:p>
        </w:tc>
      </w:tr>
      <w:tr w14:paraId="6593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551" w:type="dxa"/>
            <w:gridSpan w:val="6"/>
            <w:vAlign w:val="center"/>
          </w:tcPr>
          <w:p w14:paraId="234D0465">
            <w:pPr>
              <w:ind w:left="-99" w:right="-88"/>
              <w:rPr>
                <w:b/>
                <w:bCs/>
                <w:sz w:val="10"/>
                <w:szCs w:val="10"/>
              </w:rPr>
            </w:pPr>
            <w:r>
              <w:rPr>
                <w:bCs/>
                <w:sz w:val="10"/>
                <w:szCs w:val="10"/>
              </w:rPr>
              <w:t> </w:t>
            </w:r>
            <w:r>
              <w:rPr>
                <w:b/>
                <w:bCs/>
                <w:sz w:val="10"/>
                <w:szCs w:val="10"/>
              </w:rPr>
              <w:t>Итого МКД по Сергиево-Посадскому городскому округу: 19</w:t>
            </w:r>
          </w:p>
        </w:tc>
        <w:tc>
          <w:tcPr>
            <w:tcW w:w="324" w:type="dxa"/>
            <w:shd w:val="clear" w:color="auto" w:fill="auto"/>
            <w:noWrap/>
            <w:vAlign w:val="center"/>
          </w:tcPr>
          <w:p w14:paraId="5CAE6032">
            <w:pPr>
              <w:ind w:left="-99" w:right="-88"/>
              <w:rPr>
                <w:b/>
                <w:bCs/>
                <w:sz w:val="10"/>
                <w:szCs w:val="10"/>
              </w:rPr>
            </w:pPr>
            <w:r>
              <w:rPr>
                <w:b/>
                <w:bCs/>
                <w:sz w:val="10"/>
                <w:szCs w:val="10"/>
              </w:rPr>
              <w:t>316</w:t>
            </w:r>
          </w:p>
        </w:tc>
        <w:tc>
          <w:tcPr>
            <w:tcW w:w="252" w:type="dxa"/>
            <w:shd w:val="clear" w:color="auto" w:fill="auto"/>
            <w:noWrap/>
            <w:vAlign w:val="center"/>
          </w:tcPr>
          <w:p w14:paraId="28AD3F46">
            <w:pPr>
              <w:ind w:left="-99" w:right="-88"/>
              <w:rPr>
                <w:b/>
                <w:bCs/>
                <w:sz w:val="10"/>
                <w:szCs w:val="10"/>
              </w:rPr>
            </w:pPr>
            <w:r>
              <w:rPr>
                <w:b/>
                <w:bCs/>
                <w:sz w:val="10"/>
                <w:szCs w:val="10"/>
              </w:rPr>
              <w:t>316</w:t>
            </w:r>
          </w:p>
        </w:tc>
        <w:tc>
          <w:tcPr>
            <w:tcW w:w="491" w:type="dxa"/>
            <w:shd w:val="clear" w:color="auto" w:fill="auto"/>
            <w:noWrap/>
            <w:vAlign w:val="center"/>
          </w:tcPr>
          <w:p w14:paraId="1961237E">
            <w:pPr>
              <w:ind w:left="-99" w:right="-88"/>
              <w:rPr>
                <w:b/>
                <w:bCs/>
                <w:sz w:val="10"/>
                <w:szCs w:val="10"/>
              </w:rPr>
            </w:pPr>
            <w:r>
              <w:rPr>
                <w:b/>
                <w:bCs/>
                <w:sz w:val="10"/>
                <w:szCs w:val="10"/>
              </w:rPr>
              <w:t>5 065,39</w:t>
            </w:r>
          </w:p>
        </w:tc>
        <w:tc>
          <w:tcPr>
            <w:tcW w:w="366" w:type="dxa"/>
            <w:shd w:val="clear" w:color="auto" w:fill="auto"/>
            <w:noWrap/>
            <w:vAlign w:val="center"/>
          </w:tcPr>
          <w:p w14:paraId="3E9B620E">
            <w:pPr>
              <w:ind w:left="-99" w:right="-88"/>
              <w:rPr>
                <w:b/>
                <w:bCs/>
                <w:sz w:val="10"/>
                <w:szCs w:val="10"/>
              </w:rPr>
            </w:pPr>
            <w:r>
              <w:rPr>
                <w:b/>
                <w:bCs/>
                <w:sz w:val="10"/>
                <w:szCs w:val="10"/>
              </w:rPr>
              <w:t>118</w:t>
            </w:r>
          </w:p>
        </w:tc>
        <w:tc>
          <w:tcPr>
            <w:tcW w:w="366" w:type="dxa"/>
            <w:shd w:val="clear" w:color="auto" w:fill="auto"/>
            <w:noWrap/>
            <w:vAlign w:val="center"/>
          </w:tcPr>
          <w:p w14:paraId="6A0D7F49">
            <w:pPr>
              <w:ind w:left="-99" w:right="-88"/>
              <w:rPr>
                <w:b/>
                <w:bCs/>
                <w:sz w:val="10"/>
                <w:szCs w:val="10"/>
              </w:rPr>
            </w:pPr>
            <w:r>
              <w:rPr>
                <w:b/>
                <w:bCs/>
                <w:sz w:val="10"/>
                <w:szCs w:val="10"/>
              </w:rPr>
              <w:t>70</w:t>
            </w:r>
          </w:p>
        </w:tc>
        <w:tc>
          <w:tcPr>
            <w:tcW w:w="366" w:type="dxa"/>
            <w:shd w:val="clear" w:color="auto" w:fill="auto"/>
            <w:noWrap/>
            <w:vAlign w:val="center"/>
          </w:tcPr>
          <w:p w14:paraId="22D9094F">
            <w:pPr>
              <w:ind w:left="-99" w:right="-88"/>
              <w:rPr>
                <w:b/>
                <w:bCs/>
                <w:sz w:val="10"/>
                <w:szCs w:val="10"/>
              </w:rPr>
            </w:pPr>
            <w:r>
              <w:rPr>
                <w:b/>
                <w:bCs/>
                <w:sz w:val="10"/>
                <w:szCs w:val="10"/>
              </w:rPr>
              <w:t>48</w:t>
            </w:r>
          </w:p>
        </w:tc>
        <w:tc>
          <w:tcPr>
            <w:tcW w:w="502" w:type="dxa"/>
            <w:shd w:val="clear" w:color="auto" w:fill="auto"/>
            <w:noWrap/>
            <w:vAlign w:val="center"/>
          </w:tcPr>
          <w:p w14:paraId="7B46E3DA">
            <w:pPr>
              <w:ind w:left="-99" w:right="-88"/>
              <w:rPr>
                <w:b/>
                <w:bCs/>
                <w:sz w:val="10"/>
                <w:szCs w:val="10"/>
              </w:rPr>
            </w:pPr>
            <w:r>
              <w:rPr>
                <w:b/>
                <w:bCs/>
                <w:sz w:val="10"/>
                <w:szCs w:val="10"/>
              </w:rPr>
              <w:t>5 065,39</w:t>
            </w:r>
          </w:p>
        </w:tc>
        <w:tc>
          <w:tcPr>
            <w:tcW w:w="473" w:type="dxa"/>
            <w:shd w:val="clear" w:color="auto" w:fill="auto"/>
            <w:noWrap/>
            <w:vAlign w:val="center"/>
          </w:tcPr>
          <w:p w14:paraId="69A01F53">
            <w:pPr>
              <w:ind w:left="-99" w:right="-88"/>
              <w:rPr>
                <w:b/>
                <w:bCs/>
                <w:sz w:val="10"/>
                <w:szCs w:val="10"/>
              </w:rPr>
            </w:pPr>
            <w:r>
              <w:rPr>
                <w:b/>
                <w:bCs/>
                <w:sz w:val="10"/>
                <w:szCs w:val="10"/>
              </w:rPr>
              <w:t>2 913,27</w:t>
            </w:r>
          </w:p>
        </w:tc>
        <w:tc>
          <w:tcPr>
            <w:tcW w:w="438" w:type="dxa"/>
            <w:shd w:val="clear" w:color="auto" w:fill="auto"/>
            <w:noWrap/>
            <w:vAlign w:val="center"/>
          </w:tcPr>
          <w:p w14:paraId="3EDE9A2E">
            <w:pPr>
              <w:ind w:left="-99" w:right="-88"/>
              <w:rPr>
                <w:b/>
                <w:bCs/>
                <w:sz w:val="10"/>
                <w:szCs w:val="10"/>
              </w:rPr>
            </w:pPr>
            <w:r>
              <w:rPr>
                <w:b/>
                <w:bCs/>
                <w:sz w:val="10"/>
                <w:szCs w:val="10"/>
              </w:rPr>
              <w:t>2 152,12</w:t>
            </w:r>
          </w:p>
        </w:tc>
        <w:tc>
          <w:tcPr>
            <w:tcW w:w="747" w:type="dxa"/>
            <w:shd w:val="clear" w:color="auto" w:fill="auto"/>
            <w:vAlign w:val="center"/>
          </w:tcPr>
          <w:p w14:paraId="7CCDA72E">
            <w:pPr>
              <w:ind w:left="-99" w:right="-88"/>
              <w:rPr>
                <w:b/>
                <w:bCs/>
                <w:sz w:val="10"/>
                <w:szCs w:val="10"/>
              </w:rPr>
            </w:pPr>
            <w:r>
              <w:rPr>
                <w:b/>
                <w:sz w:val="10"/>
                <w:szCs w:val="10"/>
              </w:rPr>
              <w:t>542 968 591,44</w:t>
            </w:r>
          </w:p>
        </w:tc>
        <w:tc>
          <w:tcPr>
            <w:tcW w:w="867" w:type="dxa"/>
            <w:shd w:val="clear" w:color="auto" w:fill="auto"/>
            <w:vAlign w:val="center"/>
          </w:tcPr>
          <w:p w14:paraId="7893930F">
            <w:pPr>
              <w:ind w:left="-99" w:right="-88"/>
              <w:rPr>
                <w:b/>
                <w:bCs/>
                <w:sz w:val="10"/>
                <w:szCs w:val="10"/>
              </w:rPr>
            </w:pPr>
            <w:r>
              <w:rPr>
                <w:b/>
                <w:sz w:val="10"/>
                <w:szCs w:val="10"/>
              </w:rPr>
              <w:t>380 620 982,58</w:t>
            </w:r>
          </w:p>
        </w:tc>
        <w:tc>
          <w:tcPr>
            <w:tcW w:w="798" w:type="dxa"/>
            <w:shd w:val="clear" w:color="auto" w:fill="auto"/>
            <w:vAlign w:val="center"/>
          </w:tcPr>
          <w:p w14:paraId="507D9052">
            <w:pPr>
              <w:ind w:left="-99" w:right="-88"/>
              <w:rPr>
                <w:b/>
                <w:bCs/>
                <w:sz w:val="10"/>
                <w:szCs w:val="10"/>
              </w:rPr>
            </w:pPr>
            <w:r>
              <w:rPr>
                <w:b/>
                <w:bCs/>
                <w:sz w:val="10"/>
                <w:szCs w:val="10"/>
              </w:rPr>
              <w:t>41 769 575,71</w:t>
            </w:r>
          </w:p>
        </w:tc>
        <w:tc>
          <w:tcPr>
            <w:tcW w:w="760" w:type="dxa"/>
            <w:shd w:val="clear" w:color="auto" w:fill="auto"/>
            <w:vAlign w:val="center"/>
          </w:tcPr>
          <w:p w14:paraId="7C168CF3">
            <w:pPr>
              <w:ind w:left="-99" w:right="-88"/>
              <w:rPr>
                <w:b/>
                <w:bCs/>
                <w:sz w:val="10"/>
                <w:szCs w:val="10"/>
              </w:rPr>
            </w:pPr>
            <w:r>
              <w:rPr>
                <w:b/>
                <w:bCs/>
                <w:sz w:val="10"/>
                <w:szCs w:val="10"/>
              </w:rPr>
              <w:t>187 943 611,02</w:t>
            </w:r>
          </w:p>
        </w:tc>
        <w:tc>
          <w:tcPr>
            <w:tcW w:w="721" w:type="dxa"/>
            <w:shd w:val="clear" w:color="auto" w:fill="auto"/>
            <w:vAlign w:val="center"/>
          </w:tcPr>
          <w:p w14:paraId="082A4D74">
            <w:pPr>
              <w:ind w:left="-99" w:right="-88"/>
              <w:rPr>
                <w:b/>
                <w:bCs/>
                <w:sz w:val="10"/>
                <w:szCs w:val="10"/>
              </w:rPr>
            </w:pPr>
            <w:r>
              <w:rPr>
                <w:b/>
                <w:bCs/>
                <w:sz w:val="10"/>
                <w:szCs w:val="10"/>
              </w:rPr>
              <w:t>150 907 795,85</w:t>
            </w:r>
          </w:p>
        </w:tc>
        <w:tc>
          <w:tcPr>
            <w:tcW w:w="798" w:type="dxa"/>
            <w:shd w:val="clear" w:color="auto" w:fill="auto"/>
            <w:vAlign w:val="center"/>
          </w:tcPr>
          <w:p w14:paraId="59EA0254">
            <w:pPr>
              <w:ind w:left="-99" w:right="-88"/>
              <w:rPr>
                <w:b/>
                <w:bCs/>
                <w:sz w:val="10"/>
                <w:szCs w:val="10"/>
              </w:rPr>
            </w:pPr>
            <w:r>
              <w:rPr>
                <w:b/>
                <w:bCs/>
                <w:sz w:val="10"/>
                <w:szCs w:val="10"/>
              </w:rPr>
              <w:t>162 347 608,86</w:t>
            </w:r>
          </w:p>
        </w:tc>
        <w:tc>
          <w:tcPr>
            <w:tcW w:w="850" w:type="dxa"/>
            <w:shd w:val="clear" w:color="auto" w:fill="auto"/>
            <w:noWrap/>
            <w:vAlign w:val="center"/>
          </w:tcPr>
          <w:p w14:paraId="01682A49">
            <w:pPr>
              <w:ind w:left="-99" w:right="-88"/>
              <w:rPr>
                <w:b/>
                <w:bCs/>
                <w:sz w:val="10"/>
                <w:szCs w:val="10"/>
              </w:rPr>
            </w:pPr>
            <w:r>
              <w:rPr>
                <w:b/>
                <w:bCs/>
                <w:sz w:val="10"/>
                <w:szCs w:val="10"/>
              </w:rPr>
              <w:t>17 816 124,29</w:t>
            </w:r>
          </w:p>
        </w:tc>
        <w:tc>
          <w:tcPr>
            <w:tcW w:w="767" w:type="dxa"/>
            <w:shd w:val="clear" w:color="auto" w:fill="auto"/>
            <w:noWrap/>
            <w:vAlign w:val="center"/>
          </w:tcPr>
          <w:p w14:paraId="142AD6DD">
            <w:pPr>
              <w:ind w:left="-99" w:right="-88"/>
              <w:rPr>
                <w:b/>
                <w:bCs/>
                <w:sz w:val="10"/>
                <w:szCs w:val="10"/>
              </w:rPr>
            </w:pPr>
            <w:r>
              <w:rPr>
                <w:b/>
                <w:bCs/>
                <w:sz w:val="10"/>
                <w:szCs w:val="10"/>
              </w:rPr>
              <w:t>80 164 250,64</w:t>
            </w:r>
          </w:p>
        </w:tc>
        <w:tc>
          <w:tcPr>
            <w:tcW w:w="700" w:type="dxa"/>
            <w:shd w:val="clear" w:color="auto" w:fill="auto"/>
            <w:vAlign w:val="center"/>
          </w:tcPr>
          <w:p w14:paraId="4A81936F">
            <w:pPr>
              <w:ind w:left="-99" w:right="-88"/>
              <w:rPr>
                <w:b/>
                <w:bCs/>
                <w:sz w:val="10"/>
                <w:szCs w:val="10"/>
              </w:rPr>
            </w:pPr>
            <w:r>
              <w:rPr>
                <w:b/>
                <w:bCs/>
                <w:sz w:val="10"/>
                <w:szCs w:val="10"/>
              </w:rPr>
              <w:t>64 367 233,93</w:t>
            </w:r>
          </w:p>
        </w:tc>
        <w:tc>
          <w:tcPr>
            <w:tcW w:w="707" w:type="dxa"/>
            <w:shd w:val="clear" w:color="auto" w:fill="auto"/>
            <w:vAlign w:val="center"/>
          </w:tcPr>
          <w:p w14:paraId="6801E2AD">
            <w:pPr>
              <w:ind w:left="-99" w:right="-88"/>
              <w:rPr>
                <w:b/>
                <w:bCs/>
                <w:sz w:val="10"/>
                <w:szCs w:val="10"/>
              </w:rPr>
            </w:pPr>
            <w:r>
              <w:rPr>
                <w:b/>
                <w:bCs/>
                <w:sz w:val="10"/>
                <w:szCs w:val="10"/>
              </w:rPr>
              <w:t>2 621 853,73</w:t>
            </w:r>
          </w:p>
        </w:tc>
        <w:tc>
          <w:tcPr>
            <w:tcW w:w="614" w:type="dxa"/>
            <w:shd w:val="clear" w:color="auto" w:fill="auto"/>
            <w:vAlign w:val="center"/>
          </w:tcPr>
          <w:p w14:paraId="2B61E4CF">
            <w:pPr>
              <w:ind w:left="-99" w:right="-88"/>
              <w:rPr>
                <w:b/>
                <w:bCs/>
                <w:sz w:val="10"/>
                <w:szCs w:val="10"/>
              </w:rPr>
            </w:pPr>
            <w:r>
              <w:rPr>
                <w:b/>
                <w:bCs/>
                <w:sz w:val="10"/>
                <w:szCs w:val="10"/>
              </w:rPr>
              <w:t>1 118 308,51</w:t>
            </w:r>
          </w:p>
        </w:tc>
      </w:tr>
      <w:tr w14:paraId="7BB0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1" w:type="dxa"/>
            <w:noWrap/>
            <w:vAlign w:val="center"/>
          </w:tcPr>
          <w:p w14:paraId="6D00A70C">
            <w:pPr>
              <w:ind w:left="-99" w:right="-88"/>
              <w:rPr>
                <w:sz w:val="10"/>
                <w:szCs w:val="10"/>
              </w:rPr>
            </w:pPr>
            <w:r>
              <w:rPr>
                <w:sz w:val="10"/>
                <w:szCs w:val="10"/>
              </w:rPr>
              <w:t>1</w:t>
            </w:r>
          </w:p>
        </w:tc>
        <w:tc>
          <w:tcPr>
            <w:tcW w:w="1100" w:type="dxa"/>
            <w:shd w:val="clear" w:color="auto" w:fill="auto"/>
            <w:noWrap/>
            <w:vAlign w:val="center"/>
          </w:tcPr>
          <w:p w14:paraId="4D155A30">
            <w:pPr>
              <w:ind w:left="-99" w:right="-88"/>
              <w:rPr>
                <w:sz w:val="10"/>
                <w:szCs w:val="10"/>
              </w:rPr>
            </w:pPr>
            <w:r>
              <w:rPr>
                <w:sz w:val="10"/>
                <w:szCs w:val="10"/>
              </w:rPr>
              <w:t>г. Сергиев Посад, ул. 1-ой Ударной Армии, д. 20</w:t>
            </w:r>
          </w:p>
        </w:tc>
        <w:tc>
          <w:tcPr>
            <w:tcW w:w="450" w:type="dxa"/>
            <w:shd w:val="clear" w:color="auto" w:fill="auto"/>
            <w:noWrap/>
            <w:vAlign w:val="center"/>
          </w:tcPr>
          <w:p w14:paraId="4731D3C1">
            <w:pPr>
              <w:ind w:left="-99" w:right="-88"/>
              <w:rPr>
                <w:sz w:val="10"/>
                <w:szCs w:val="10"/>
              </w:rPr>
            </w:pPr>
            <w:r>
              <w:rPr>
                <w:sz w:val="10"/>
                <w:szCs w:val="10"/>
              </w:rPr>
              <w:t>379-п</w:t>
            </w:r>
          </w:p>
        </w:tc>
        <w:tc>
          <w:tcPr>
            <w:tcW w:w="550" w:type="dxa"/>
            <w:shd w:val="clear" w:color="auto" w:fill="auto"/>
            <w:noWrap/>
            <w:vAlign w:val="center"/>
          </w:tcPr>
          <w:p w14:paraId="5D9577AA">
            <w:pPr>
              <w:ind w:left="-99" w:right="-88"/>
              <w:rPr>
                <w:sz w:val="10"/>
                <w:szCs w:val="10"/>
              </w:rPr>
            </w:pPr>
            <w:r>
              <w:rPr>
                <w:sz w:val="10"/>
                <w:szCs w:val="10"/>
              </w:rPr>
              <w:t>05.10.2017</w:t>
            </w:r>
          </w:p>
        </w:tc>
        <w:tc>
          <w:tcPr>
            <w:tcW w:w="546" w:type="dxa"/>
            <w:shd w:val="clear" w:color="auto" w:fill="auto"/>
            <w:noWrap/>
            <w:vAlign w:val="center"/>
          </w:tcPr>
          <w:p w14:paraId="4A1CABD2">
            <w:pPr>
              <w:ind w:left="-99" w:right="-88"/>
              <w:rPr>
                <w:sz w:val="10"/>
                <w:szCs w:val="10"/>
              </w:rPr>
            </w:pPr>
            <w:r>
              <w:rPr>
                <w:sz w:val="10"/>
                <w:szCs w:val="10"/>
              </w:rPr>
              <w:t>IV кв. 2024</w:t>
            </w:r>
          </w:p>
        </w:tc>
        <w:tc>
          <w:tcPr>
            <w:tcW w:w="554" w:type="dxa"/>
            <w:shd w:val="clear" w:color="auto" w:fill="auto"/>
            <w:noWrap/>
            <w:vAlign w:val="center"/>
          </w:tcPr>
          <w:p w14:paraId="48F862D1">
            <w:pPr>
              <w:ind w:left="-99" w:right="-88"/>
              <w:rPr>
                <w:sz w:val="10"/>
                <w:szCs w:val="10"/>
              </w:rPr>
            </w:pPr>
            <w:r>
              <w:rPr>
                <w:sz w:val="10"/>
                <w:szCs w:val="10"/>
              </w:rPr>
              <w:t>IV кв. 2025</w:t>
            </w:r>
          </w:p>
        </w:tc>
        <w:tc>
          <w:tcPr>
            <w:tcW w:w="324" w:type="dxa"/>
            <w:shd w:val="clear" w:color="auto" w:fill="auto"/>
            <w:noWrap/>
            <w:vAlign w:val="center"/>
          </w:tcPr>
          <w:p w14:paraId="7BF3C95C">
            <w:pPr>
              <w:ind w:left="-99" w:right="-88"/>
              <w:rPr>
                <w:sz w:val="10"/>
                <w:szCs w:val="10"/>
              </w:rPr>
            </w:pPr>
            <w:r>
              <w:rPr>
                <w:sz w:val="10"/>
                <w:szCs w:val="10"/>
              </w:rPr>
              <w:t>23</w:t>
            </w:r>
          </w:p>
        </w:tc>
        <w:tc>
          <w:tcPr>
            <w:tcW w:w="252" w:type="dxa"/>
            <w:shd w:val="clear" w:color="auto" w:fill="auto"/>
            <w:noWrap/>
            <w:vAlign w:val="center"/>
          </w:tcPr>
          <w:p w14:paraId="5280BBAB">
            <w:pPr>
              <w:ind w:left="-99" w:right="-88"/>
              <w:rPr>
                <w:sz w:val="10"/>
                <w:szCs w:val="10"/>
              </w:rPr>
            </w:pPr>
            <w:r>
              <w:rPr>
                <w:sz w:val="10"/>
                <w:szCs w:val="10"/>
              </w:rPr>
              <w:t>23</w:t>
            </w:r>
          </w:p>
        </w:tc>
        <w:tc>
          <w:tcPr>
            <w:tcW w:w="491" w:type="dxa"/>
            <w:shd w:val="clear" w:color="auto" w:fill="auto"/>
            <w:noWrap/>
            <w:vAlign w:val="center"/>
          </w:tcPr>
          <w:p w14:paraId="2FAC62AB">
            <w:pPr>
              <w:ind w:left="-99" w:right="-88"/>
              <w:rPr>
                <w:sz w:val="10"/>
                <w:szCs w:val="10"/>
              </w:rPr>
            </w:pPr>
            <w:r>
              <w:rPr>
                <w:sz w:val="10"/>
                <w:szCs w:val="10"/>
              </w:rPr>
              <w:t>156,00</w:t>
            </w:r>
          </w:p>
        </w:tc>
        <w:tc>
          <w:tcPr>
            <w:tcW w:w="366" w:type="dxa"/>
            <w:shd w:val="clear" w:color="auto" w:fill="auto"/>
            <w:noWrap/>
            <w:vAlign w:val="center"/>
          </w:tcPr>
          <w:p w14:paraId="035201E8">
            <w:pPr>
              <w:ind w:left="-99" w:right="-88"/>
              <w:rPr>
                <w:sz w:val="10"/>
                <w:szCs w:val="10"/>
              </w:rPr>
            </w:pPr>
            <w:r>
              <w:rPr>
                <w:sz w:val="10"/>
                <w:szCs w:val="10"/>
              </w:rPr>
              <w:t>5</w:t>
            </w:r>
          </w:p>
        </w:tc>
        <w:tc>
          <w:tcPr>
            <w:tcW w:w="366" w:type="dxa"/>
            <w:shd w:val="clear" w:color="auto" w:fill="auto"/>
            <w:noWrap/>
            <w:vAlign w:val="center"/>
          </w:tcPr>
          <w:p w14:paraId="7C1FD534">
            <w:pPr>
              <w:ind w:left="-99" w:right="-88"/>
              <w:rPr>
                <w:sz w:val="10"/>
                <w:szCs w:val="10"/>
              </w:rPr>
            </w:pPr>
            <w:r>
              <w:rPr>
                <w:sz w:val="10"/>
                <w:szCs w:val="10"/>
              </w:rPr>
              <w:t>3</w:t>
            </w:r>
          </w:p>
        </w:tc>
        <w:tc>
          <w:tcPr>
            <w:tcW w:w="366" w:type="dxa"/>
            <w:shd w:val="clear" w:color="auto" w:fill="auto"/>
            <w:noWrap/>
            <w:vAlign w:val="center"/>
          </w:tcPr>
          <w:p w14:paraId="6C43275F">
            <w:pPr>
              <w:ind w:left="-99" w:right="-88"/>
              <w:rPr>
                <w:sz w:val="10"/>
                <w:szCs w:val="10"/>
              </w:rPr>
            </w:pPr>
            <w:r>
              <w:rPr>
                <w:sz w:val="10"/>
                <w:szCs w:val="10"/>
              </w:rPr>
              <w:t>2</w:t>
            </w:r>
          </w:p>
        </w:tc>
        <w:tc>
          <w:tcPr>
            <w:tcW w:w="502" w:type="dxa"/>
            <w:shd w:val="clear" w:color="auto" w:fill="auto"/>
            <w:noWrap/>
            <w:vAlign w:val="center"/>
          </w:tcPr>
          <w:p w14:paraId="674A659D">
            <w:pPr>
              <w:ind w:left="-99" w:right="-88"/>
              <w:rPr>
                <w:sz w:val="10"/>
                <w:szCs w:val="10"/>
              </w:rPr>
            </w:pPr>
            <w:r>
              <w:rPr>
                <w:sz w:val="10"/>
                <w:szCs w:val="10"/>
              </w:rPr>
              <w:t>156,00</w:t>
            </w:r>
          </w:p>
        </w:tc>
        <w:tc>
          <w:tcPr>
            <w:tcW w:w="473" w:type="dxa"/>
            <w:shd w:val="clear" w:color="auto" w:fill="auto"/>
            <w:noWrap/>
            <w:vAlign w:val="center"/>
          </w:tcPr>
          <w:p w14:paraId="2C292CDA">
            <w:pPr>
              <w:ind w:left="-99" w:right="-88"/>
              <w:rPr>
                <w:sz w:val="10"/>
                <w:szCs w:val="10"/>
              </w:rPr>
            </w:pPr>
            <w:r>
              <w:rPr>
                <w:sz w:val="10"/>
                <w:szCs w:val="10"/>
              </w:rPr>
              <w:t>97,30</w:t>
            </w:r>
          </w:p>
        </w:tc>
        <w:tc>
          <w:tcPr>
            <w:tcW w:w="438" w:type="dxa"/>
            <w:shd w:val="clear" w:color="auto" w:fill="auto"/>
            <w:noWrap/>
            <w:vAlign w:val="center"/>
          </w:tcPr>
          <w:p w14:paraId="42AA617D">
            <w:pPr>
              <w:ind w:left="-99" w:right="-88"/>
              <w:rPr>
                <w:sz w:val="10"/>
                <w:szCs w:val="10"/>
              </w:rPr>
            </w:pPr>
            <w:r>
              <w:rPr>
                <w:sz w:val="10"/>
                <w:szCs w:val="10"/>
              </w:rPr>
              <w:t>58,70</w:t>
            </w:r>
          </w:p>
        </w:tc>
        <w:tc>
          <w:tcPr>
            <w:tcW w:w="747" w:type="dxa"/>
            <w:shd w:val="clear" w:color="auto" w:fill="auto"/>
            <w:vAlign w:val="center"/>
          </w:tcPr>
          <w:p w14:paraId="1D6ADE64">
            <w:pPr>
              <w:ind w:left="-99" w:right="-88"/>
              <w:rPr>
                <w:sz w:val="10"/>
                <w:szCs w:val="10"/>
              </w:rPr>
            </w:pPr>
            <w:r>
              <w:rPr>
                <w:sz w:val="10"/>
                <w:szCs w:val="10"/>
              </w:rPr>
              <w:t>16 924 128,00</w:t>
            </w:r>
          </w:p>
        </w:tc>
        <w:tc>
          <w:tcPr>
            <w:tcW w:w="867" w:type="dxa"/>
            <w:shd w:val="clear" w:color="auto" w:fill="auto"/>
            <w:vAlign w:val="center"/>
          </w:tcPr>
          <w:p w14:paraId="27E25DF9">
            <w:pPr>
              <w:ind w:left="-99" w:right="-88"/>
              <w:rPr>
                <w:sz w:val="10"/>
                <w:szCs w:val="10"/>
              </w:rPr>
            </w:pPr>
            <w:r>
              <w:rPr>
                <w:sz w:val="10"/>
                <w:szCs w:val="10"/>
              </w:rPr>
              <w:t>11 863 813,73</w:t>
            </w:r>
          </w:p>
        </w:tc>
        <w:tc>
          <w:tcPr>
            <w:tcW w:w="798" w:type="dxa"/>
            <w:shd w:val="clear" w:color="auto" w:fill="auto"/>
            <w:vAlign w:val="center"/>
          </w:tcPr>
          <w:p w14:paraId="323BE36A">
            <w:pPr>
              <w:ind w:left="-99" w:right="-88"/>
              <w:rPr>
                <w:sz w:val="10"/>
                <w:szCs w:val="10"/>
              </w:rPr>
            </w:pPr>
            <w:r>
              <w:rPr>
                <w:sz w:val="10"/>
                <w:szCs w:val="10"/>
              </w:rPr>
              <w:t>0,00</w:t>
            </w:r>
          </w:p>
        </w:tc>
        <w:tc>
          <w:tcPr>
            <w:tcW w:w="760" w:type="dxa"/>
            <w:shd w:val="clear" w:color="auto" w:fill="auto"/>
            <w:vAlign w:val="center"/>
          </w:tcPr>
          <w:p w14:paraId="3E9017B3">
            <w:pPr>
              <w:ind w:left="-99" w:right="-88"/>
              <w:rPr>
                <w:sz w:val="10"/>
                <w:szCs w:val="10"/>
              </w:rPr>
            </w:pPr>
            <w:r>
              <w:rPr>
                <w:sz w:val="10"/>
                <w:szCs w:val="10"/>
              </w:rPr>
              <w:t>0,00</w:t>
            </w:r>
          </w:p>
        </w:tc>
        <w:tc>
          <w:tcPr>
            <w:tcW w:w="721" w:type="dxa"/>
            <w:shd w:val="clear" w:color="auto" w:fill="auto"/>
            <w:vAlign w:val="center"/>
          </w:tcPr>
          <w:p w14:paraId="38E9FEBA">
            <w:pPr>
              <w:ind w:left="-99" w:right="-88"/>
              <w:rPr>
                <w:sz w:val="10"/>
                <w:szCs w:val="10"/>
              </w:rPr>
            </w:pPr>
            <w:r>
              <w:rPr>
                <w:sz w:val="10"/>
                <w:szCs w:val="10"/>
              </w:rPr>
              <w:t>11 863 813,73</w:t>
            </w:r>
          </w:p>
        </w:tc>
        <w:tc>
          <w:tcPr>
            <w:tcW w:w="798" w:type="dxa"/>
            <w:shd w:val="clear" w:color="auto" w:fill="auto"/>
            <w:vAlign w:val="center"/>
          </w:tcPr>
          <w:p w14:paraId="03DDF11A">
            <w:pPr>
              <w:ind w:left="-99" w:right="-88"/>
              <w:rPr>
                <w:sz w:val="10"/>
                <w:szCs w:val="10"/>
              </w:rPr>
            </w:pPr>
            <w:r>
              <w:rPr>
                <w:sz w:val="10"/>
                <w:szCs w:val="10"/>
              </w:rPr>
              <w:t>5 060 314,27</w:t>
            </w:r>
          </w:p>
        </w:tc>
        <w:tc>
          <w:tcPr>
            <w:tcW w:w="850" w:type="dxa"/>
            <w:shd w:val="clear" w:color="auto" w:fill="auto"/>
            <w:vAlign w:val="center"/>
          </w:tcPr>
          <w:p w14:paraId="74772984">
            <w:pPr>
              <w:ind w:left="-99" w:right="-88"/>
              <w:rPr>
                <w:sz w:val="10"/>
                <w:szCs w:val="10"/>
              </w:rPr>
            </w:pPr>
            <w:r>
              <w:rPr>
                <w:sz w:val="10"/>
                <w:szCs w:val="10"/>
              </w:rPr>
              <w:t>0,00</w:t>
            </w:r>
          </w:p>
        </w:tc>
        <w:tc>
          <w:tcPr>
            <w:tcW w:w="767" w:type="dxa"/>
            <w:shd w:val="clear" w:color="auto" w:fill="auto"/>
            <w:vAlign w:val="center"/>
          </w:tcPr>
          <w:p w14:paraId="1A809A34">
            <w:pPr>
              <w:ind w:left="-99" w:right="-88"/>
              <w:rPr>
                <w:sz w:val="10"/>
                <w:szCs w:val="10"/>
              </w:rPr>
            </w:pPr>
            <w:r>
              <w:rPr>
                <w:sz w:val="10"/>
                <w:szCs w:val="10"/>
              </w:rPr>
              <w:t>0,00</w:t>
            </w:r>
          </w:p>
        </w:tc>
        <w:tc>
          <w:tcPr>
            <w:tcW w:w="700" w:type="dxa"/>
            <w:shd w:val="clear" w:color="auto" w:fill="auto"/>
            <w:vAlign w:val="center"/>
          </w:tcPr>
          <w:p w14:paraId="52A86A12">
            <w:pPr>
              <w:ind w:left="-99" w:right="-88"/>
              <w:rPr>
                <w:sz w:val="10"/>
                <w:szCs w:val="10"/>
              </w:rPr>
            </w:pPr>
            <w:r>
              <w:rPr>
                <w:sz w:val="10"/>
                <w:szCs w:val="10"/>
              </w:rPr>
              <w:t>5 060 314,27</w:t>
            </w:r>
          </w:p>
        </w:tc>
        <w:tc>
          <w:tcPr>
            <w:tcW w:w="707" w:type="dxa"/>
            <w:shd w:val="clear" w:color="auto" w:fill="auto"/>
            <w:vAlign w:val="center"/>
          </w:tcPr>
          <w:p w14:paraId="21FA22B0">
            <w:pPr>
              <w:ind w:left="-99" w:right="-88"/>
              <w:rPr>
                <w:sz w:val="10"/>
                <w:szCs w:val="10"/>
              </w:rPr>
            </w:pPr>
            <w:r>
              <w:rPr>
                <w:sz w:val="10"/>
                <w:szCs w:val="10"/>
              </w:rPr>
              <w:t>0,00</w:t>
            </w:r>
          </w:p>
        </w:tc>
        <w:tc>
          <w:tcPr>
            <w:tcW w:w="614" w:type="dxa"/>
            <w:shd w:val="clear" w:color="auto" w:fill="auto"/>
            <w:vAlign w:val="center"/>
          </w:tcPr>
          <w:p w14:paraId="14116DDE">
            <w:pPr>
              <w:ind w:left="-99" w:right="-88"/>
              <w:rPr>
                <w:sz w:val="10"/>
                <w:szCs w:val="10"/>
              </w:rPr>
            </w:pPr>
            <w:r>
              <w:rPr>
                <w:sz w:val="10"/>
                <w:szCs w:val="10"/>
              </w:rPr>
              <w:t>0,00</w:t>
            </w:r>
          </w:p>
        </w:tc>
      </w:tr>
      <w:tr w14:paraId="075E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51" w:type="dxa"/>
            <w:noWrap/>
            <w:vAlign w:val="center"/>
          </w:tcPr>
          <w:p w14:paraId="3F073272">
            <w:pPr>
              <w:ind w:left="-99" w:right="-88"/>
              <w:rPr>
                <w:sz w:val="10"/>
                <w:szCs w:val="10"/>
              </w:rPr>
            </w:pPr>
            <w:r>
              <w:rPr>
                <w:sz w:val="10"/>
                <w:szCs w:val="10"/>
              </w:rPr>
              <w:t>2</w:t>
            </w:r>
          </w:p>
        </w:tc>
        <w:tc>
          <w:tcPr>
            <w:tcW w:w="1100" w:type="dxa"/>
            <w:shd w:val="clear" w:color="auto" w:fill="auto"/>
            <w:noWrap/>
            <w:vAlign w:val="center"/>
          </w:tcPr>
          <w:p w14:paraId="12270FF7">
            <w:pPr>
              <w:ind w:left="-99" w:right="-88"/>
              <w:rPr>
                <w:sz w:val="10"/>
                <w:szCs w:val="10"/>
              </w:rPr>
            </w:pPr>
            <w:r>
              <w:rPr>
                <w:sz w:val="10"/>
                <w:szCs w:val="10"/>
              </w:rPr>
              <w:t>г. Сергиев Посад, ул. 1-ой Ударной Армии, д. 3</w:t>
            </w:r>
          </w:p>
        </w:tc>
        <w:tc>
          <w:tcPr>
            <w:tcW w:w="450" w:type="dxa"/>
            <w:shd w:val="clear" w:color="auto" w:fill="auto"/>
            <w:noWrap/>
            <w:vAlign w:val="center"/>
          </w:tcPr>
          <w:p w14:paraId="7F9C3451">
            <w:pPr>
              <w:ind w:left="-99" w:right="-88"/>
              <w:rPr>
                <w:sz w:val="10"/>
                <w:szCs w:val="10"/>
              </w:rPr>
            </w:pPr>
            <w:r>
              <w:rPr>
                <w:sz w:val="10"/>
                <w:szCs w:val="10"/>
              </w:rPr>
              <w:t>2143-ПГ</w:t>
            </w:r>
          </w:p>
        </w:tc>
        <w:tc>
          <w:tcPr>
            <w:tcW w:w="550" w:type="dxa"/>
            <w:shd w:val="clear" w:color="auto" w:fill="auto"/>
            <w:noWrap/>
            <w:vAlign w:val="center"/>
          </w:tcPr>
          <w:p w14:paraId="26901378">
            <w:pPr>
              <w:ind w:left="-99" w:right="-88"/>
              <w:rPr>
                <w:sz w:val="10"/>
                <w:szCs w:val="10"/>
              </w:rPr>
            </w:pPr>
            <w:r>
              <w:rPr>
                <w:sz w:val="10"/>
                <w:szCs w:val="10"/>
              </w:rPr>
              <w:t>23.12.2021</w:t>
            </w:r>
          </w:p>
        </w:tc>
        <w:tc>
          <w:tcPr>
            <w:tcW w:w="546" w:type="dxa"/>
            <w:shd w:val="clear" w:color="auto" w:fill="auto"/>
            <w:noWrap/>
            <w:vAlign w:val="center"/>
          </w:tcPr>
          <w:p w14:paraId="0047A8CE">
            <w:pPr>
              <w:ind w:left="-99" w:right="-88"/>
              <w:rPr>
                <w:sz w:val="10"/>
                <w:szCs w:val="10"/>
              </w:rPr>
            </w:pPr>
            <w:r>
              <w:rPr>
                <w:sz w:val="10"/>
                <w:szCs w:val="10"/>
              </w:rPr>
              <w:t>IV кв. 2023</w:t>
            </w:r>
          </w:p>
        </w:tc>
        <w:tc>
          <w:tcPr>
            <w:tcW w:w="554" w:type="dxa"/>
            <w:shd w:val="clear" w:color="auto" w:fill="auto"/>
            <w:noWrap/>
            <w:vAlign w:val="center"/>
          </w:tcPr>
          <w:p w14:paraId="5823A1E1">
            <w:pPr>
              <w:ind w:left="-99" w:right="-88"/>
              <w:rPr>
                <w:sz w:val="10"/>
                <w:szCs w:val="10"/>
              </w:rPr>
            </w:pPr>
            <w:r>
              <w:rPr>
                <w:sz w:val="10"/>
                <w:szCs w:val="10"/>
              </w:rPr>
              <w:t>IV кв. 2023</w:t>
            </w:r>
          </w:p>
        </w:tc>
        <w:tc>
          <w:tcPr>
            <w:tcW w:w="324" w:type="dxa"/>
            <w:shd w:val="clear" w:color="auto" w:fill="auto"/>
            <w:noWrap/>
            <w:vAlign w:val="center"/>
          </w:tcPr>
          <w:p w14:paraId="6A0613AC">
            <w:pPr>
              <w:ind w:left="-99" w:right="-88"/>
              <w:rPr>
                <w:sz w:val="10"/>
                <w:szCs w:val="10"/>
              </w:rPr>
            </w:pPr>
            <w:r>
              <w:rPr>
                <w:sz w:val="10"/>
                <w:szCs w:val="10"/>
              </w:rPr>
              <w:t>2</w:t>
            </w:r>
          </w:p>
        </w:tc>
        <w:tc>
          <w:tcPr>
            <w:tcW w:w="252" w:type="dxa"/>
            <w:shd w:val="clear" w:color="auto" w:fill="auto"/>
            <w:noWrap/>
            <w:vAlign w:val="center"/>
          </w:tcPr>
          <w:p w14:paraId="062D9B09">
            <w:pPr>
              <w:ind w:left="-99" w:right="-88"/>
              <w:rPr>
                <w:sz w:val="10"/>
                <w:szCs w:val="10"/>
              </w:rPr>
            </w:pPr>
            <w:r>
              <w:rPr>
                <w:sz w:val="10"/>
                <w:szCs w:val="10"/>
              </w:rPr>
              <w:t>2</w:t>
            </w:r>
          </w:p>
        </w:tc>
        <w:tc>
          <w:tcPr>
            <w:tcW w:w="491" w:type="dxa"/>
            <w:shd w:val="clear" w:color="auto" w:fill="auto"/>
            <w:noWrap/>
            <w:vAlign w:val="center"/>
          </w:tcPr>
          <w:p w14:paraId="1EA14AD0">
            <w:pPr>
              <w:ind w:left="-99" w:right="-88"/>
              <w:rPr>
                <w:sz w:val="10"/>
                <w:szCs w:val="10"/>
              </w:rPr>
            </w:pPr>
            <w:r>
              <w:rPr>
                <w:sz w:val="10"/>
                <w:szCs w:val="10"/>
              </w:rPr>
              <w:t>51,06</w:t>
            </w:r>
          </w:p>
        </w:tc>
        <w:tc>
          <w:tcPr>
            <w:tcW w:w="366" w:type="dxa"/>
            <w:shd w:val="clear" w:color="auto" w:fill="auto"/>
            <w:noWrap/>
            <w:vAlign w:val="center"/>
          </w:tcPr>
          <w:p w14:paraId="2CBFDD4A">
            <w:pPr>
              <w:ind w:left="-99" w:right="-88"/>
              <w:rPr>
                <w:sz w:val="10"/>
                <w:szCs w:val="10"/>
              </w:rPr>
            </w:pPr>
            <w:r>
              <w:rPr>
                <w:sz w:val="10"/>
                <w:szCs w:val="10"/>
              </w:rPr>
              <w:t>1</w:t>
            </w:r>
          </w:p>
        </w:tc>
        <w:tc>
          <w:tcPr>
            <w:tcW w:w="366" w:type="dxa"/>
            <w:shd w:val="clear" w:color="auto" w:fill="auto"/>
            <w:noWrap/>
            <w:vAlign w:val="center"/>
          </w:tcPr>
          <w:p w14:paraId="57991D8C">
            <w:pPr>
              <w:ind w:left="-99" w:right="-88"/>
              <w:rPr>
                <w:sz w:val="10"/>
                <w:szCs w:val="10"/>
              </w:rPr>
            </w:pPr>
            <w:r>
              <w:rPr>
                <w:sz w:val="10"/>
                <w:szCs w:val="10"/>
              </w:rPr>
              <w:t>1</w:t>
            </w:r>
          </w:p>
        </w:tc>
        <w:tc>
          <w:tcPr>
            <w:tcW w:w="366" w:type="dxa"/>
            <w:shd w:val="clear" w:color="auto" w:fill="auto"/>
            <w:noWrap/>
            <w:vAlign w:val="center"/>
          </w:tcPr>
          <w:p w14:paraId="280F7082">
            <w:pPr>
              <w:ind w:left="-99" w:right="-88"/>
              <w:rPr>
                <w:sz w:val="10"/>
                <w:szCs w:val="10"/>
              </w:rPr>
            </w:pPr>
            <w:r>
              <w:rPr>
                <w:sz w:val="10"/>
                <w:szCs w:val="10"/>
              </w:rPr>
              <w:t>0</w:t>
            </w:r>
          </w:p>
        </w:tc>
        <w:tc>
          <w:tcPr>
            <w:tcW w:w="502" w:type="dxa"/>
            <w:shd w:val="clear" w:color="auto" w:fill="auto"/>
            <w:noWrap/>
            <w:vAlign w:val="center"/>
          </w:tcPr>
          <w:p w14:paraId="735BED3C">
            <w:pPr>
              <w:ind w:left="-99" w:right="-88"/>
              <w:rPr>
                <w:sz w:val="10"/>
                <w:szCs w:val="10"/>
              </w:rPr>
            </w:pPr>
            <w:r>
              <w:rPr>
                <w:sz w:val="10"/>
                <w:szCs w:val="10"/>
              </w:rPr>
              <w:t>51,06</w:t>
            </w:r>
          </w:p>
        </w:tc>
        <w:tc>
          <w:tcPr>
            <w:tcW w:w="473" w:type="dxa"/>
            <w:shd w:val="clear" w:color="auto" w:fill="auto"/>
            <w:noWrap/>
            <w:vAlign w:val="center"/>
          </w:tcPr>
          <w:p w14:paraId="28A917FA">
            <w:pPr>
              <w:ind w:left="-99" w:right="-88"/>
              <w:rPr>
                <w:sz w:val="10"/>
                <w:szCs w:val="10"/>
              </w:rPr>
            </w:pPr>
            <w:r>
              <w:rPr>
                <w:sz w:val="10"/>
                <w:szCs w:val="10"/>
              </w:rPr>
              <w:t>51,06</w:t>
            </w:r>
          </w:p>
        </w:tc>
        <w:tc>
          <w:tcPr>
            <w:tcW w:w="438" w:type="dxa"/>
            <w:shd w:val="clear" w:color="auto" w:fill="auto"/>
            <w:noWrap/>
            <w:vAlign w:val="center"/>
          </w:tcPr>
          <w:p w14:paraId="7A098AFD">
            <w:pPr>
              <w:ind w:left="-99" w:right="-88"/>
              <w:rPr>
                <w:sz w:val="10"/>
                <w:szCs w:val="10"/>
              </w:rPr>
            </w:pPr>
            <w:r>
              <w:rPr>
                <w:sz w:val="10"/>
                <w:szCs w:val="10"/>
              </w:rPr>
              <w:t>0,00</w:t>
            </w:r>
          </w:p>
        </w:tc>
        <w:tc>
          <w:tcPr>
            <w:tcW w:w="747" w:type="dxa"/>
            <w:shd w:val="clear" w:color="auto" w:fill="auto"/>
            <w:vAlign w:val="center"/>
          </w:tcPr>
          <w:p w14:paraId="5B25FC73">
            <w:pPr>
              <w:ind w:left="-99" w:right="-88"/>
              <w:rPr>
                <w:sz w:val="10"/>
                <w:szCs w:val="10"/>
              </w:rPr>
            </w:pPr>
            <w:r>
              <w:rPr>
                <w:sz w:val="10"/>
                <w:szCs w:val="10"/>
              </w:rPr>
              <w:t>0,00</w:t>
            </w:r>
          </w:p>
        </w:tc>
        <w:tc>
          <w:tcPr>
            <w:tcW w:w="867" w:type="dxa"/>
            <w:shd w:val="clear" w:color="auto" w:fill="auto"/>
            <w:vAlign w:val="center"/>
          </w:tcPr>
          <w:p w14:paraId="5B52C162">
            <w:pPr>
              <w:ind w:left="-99" w:right="-88"/>
              <w:rPr>
                <w:sz w:val="10"/>
                <w:szCs w:val="10"/>
              </w:rPr>
            </w:pPr>
            <w:r>
              <w:rPr>
                <w:sz w:val="10"/>
                <w:szCs w:val="10"/>
              </w:rPr>
              <w:t>0,00</w:t>
            </w:r>
          </w:p>
        </w:tc>
        <w:tc>
          <w:tcPr>
            <w:tcW w:w="798" w:type="dxa"/>
            <w:shd w:val="clear" w:color="auto" w:fill="auto"/>
            <w:vAlign w:val="center"/>
          </w:tcPr>
          <w:p w14:paraId="10D1C53D">
            <w:pPr>
              <w:ind w:left="-99" w:right="-88"/>
              <w:rPr>
                <w:sz w:val="10"/>
                <w:szCs w:val="10"/>
              </w:rPr>
            </w:pPr>
            <w:r>
              <w:rPr>
                <w:sz w:val="10"/>
                <w:szCs w:val="10"/>
              </w:rPr>
              <w:t>0,00</w:t>
            </w:r>
          </w:p>
        </w:tc>
        <w:tc>
          <w:tcPr>
            <w:tcW w:w="760" w:type="dxa"/>
            <w:shd w:val="clear" w:color="auto" w:fill="auto"/>
            <w:vAlign w:val="center"/>
          </w:tcPr>
          <w:p w14:paraId="5A887992">
            <w:pPr>
              <w:ind w:left="-99" w:right="-88"/>
              <w:rPr>
                <w:sz w:val="10"/>
                <w:szCs w:val="10"/>
              </w:rPr>
            </w:pPr>
            <w:r>
              <w:rPr>
                <w:sz w:val="10"/>
                <w:szCs w:val="10"/>
              </w:rPr>
              <w:t>0,00</w:t>
            </w:r>
          </w:p>
        </w:tc>
        <w:tc>
          <w:tcPr>
            <w:tcW w:w="721" w:type="dxa"/>
            <w:shd w:val="clear" w:color="auto" w:fill="auto"/>
            <w:vAlign w:val="center"/>
          </w:tcPr>
          <w:p w14:paraId="40ACA9A9">
            <w:pPr>
              <w:ind w:left="-99" w:right="-88"/>
              <w:rPr>
                <w:sz w:val="10"/>
                <w:szCs w:val="10"/>
              </w:rPr>
            </w:pPr>
            <w:r>
              <w:rPr>
                <w:sz w:val="10"/>
                <w:szCs w:val="10"/>
              </w:rPr>
              <w:t>0,00</w:t>
            </w:r>
          </w:p>
        </w:tc>
        <w:tc>
          <w:tcPr>
            <w:tcW w:w="798" w:type="dxa"/>
            <w:shd w:val="clear" w:color="auto" w:fill="auto"/>
            <w:vAlign w:val="center"/>
          </w:tcPr>
          <w:p w14:paraId="3AF58725">
            <w:pPr>
              <w:ind w:left="-99" w:right="-88"/>
              <w:rPr>
                <w:sz w:val="10"/>
                <w:szCs w:val="10"/>
              </w:rPr>
            </w:pPr>
            <w:r>
              <w:rPr>
                <w:sz w:val="10"/>
                <w:szCs w:val="10"/>
              </w:rPr>
              <w:t>0,00</w:t>
            </w:r>
          </w:p>
        </w:tc>
        <w:tc>
          <w:tcPr>
            <w:tcW w:w="850" w:type="dxa"/>
            <w:shd w:val="clear" w:color="auto" w:fill="auto"/>
            <w:vAlign w:val="center"/>
          </w:tcPr>
          <w:p w14:paraId="784E6C9B">
            <w:pPr>
              <w:ind w:left="-99" w:right="-88"/>
              <w:rPr>
                <w:sz w:val="10"/>
                <w:szCs w:val="10"/>
              </w:rPr>
            </w:pPr>
            <w:r>
              <w:rPr>
                <w:sz w:val="10"/>
                <w:szCs w:val="10"/>
              </w:rPr>
              <w:t>0,00</w:t>
            </w:r>
          </w:p>
        </w:tc>
        <w:tc>
          <w:tcPr>
            <w:tcW w:w="767" w:type="dxa"/>
            <w:shd w:val="clear" w:color="auto" w:fill="auto"/>
            <w:vAlign w:val="center"/>
          </w:tcPr>
          <w:p w14:paraId="73A9722A">
            <w:pPr>
              <w:ind w:left="-99" w:right="-88"/>
              <w:rPr>
                <w:sz w:val="10"/>
                <w:szCs w:val="10"/>
              </w:rPr>
            </w:pPr>
            <w:r>
              <w:rPr>
                <w:sz w:val="10"/>
                <w:szCs w:val="10"/>
              </w:rPr>
              <w:t>0,00</w:t>
            </w:r>
          </w:p>
        </w:tc>
        <w:tc>
          <w:tcPr>
            <w:tcW w:w="700" w:type="dxa"/>
            <w:shd w:val="clear" w:color="auto" w:fill="auto"/>
            <w:vAlign w:val="center"/>
          </w:tcPr>
          <w:p w14:paraId="468D98D6">
            <w:pPr>
              <w:ind w:left="-99" w:right="-88"/>
              <w:rPr>
                <w:sz w:val="10"/>
                <w:szCs w:val="10"/>
              </w:rPr>
            </w:pPr>
            <w:r>
              <w:rPr>
                <w:sz w:val="10"/>
                <w:szCs w:val="10"/>
              </w:rPr>
              <w:t>0,00</w:t>
            </w:r>
          </w:p>
        </w:tc>
        <w:tc>
          <w:tcPr>
            <w:tcW w:w="707" w:type="dxa"/>
            <w:shd w:val="clear" w:color="auto" w:fill="auto"/>
            <w:vAlign w:val="center"/>
          </w:tcPr>
          <w:p w14:paraId="412D3304">
            <w:pPr>
              <w:ind w:left="-99" w:right="-88"/>
              <w:rPr>
                <w:sz w:val="10"/>
                <w:szCs w:val="10"/>
              </w:rPr>
            </w:pPr>
            <w:r>
              <w:rPr>
                <w:sz w:val="10"/>
                <w:szCs w:val="10"/>
              </w:rPr>
              <w:t>0,00</w:t>
            </w:r>
          </w:p>
        </w:tc>
        <w:tc>
          <w:tcPr>
            <w:tcW w:w="614" w:type="dxa"/>
            <w:shd w:val="clear" w:color="auto" w:fill="auto"/>
            <w:vAlign w:val="center"/>
          </w:tcPr>
          <w:p w14:paraId="7E0B0228">
            <w:pPr>
              <w:ind w:left="-99" w:right="-88"/>
              <w:rPr>
                <w:sz w:val="10"/>
                <w:szCs w:val="10"/>
              </w:rPr>
            </w:pPr>
            <w:r>
              <w:rPr>
                <w:sz w:val="10"/>
                <w:szCs w:val="10"/>
              </w:rPr>
              <w:t>0,00</w:t>
            </w:r>
          </w:p>
        </w:tc>
      </w:tr>
      <w:tr w14:paraId="355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51" w:type="dxa"/>
            <w:noWrap/>
            <w:vAlign w:val="center"/>
          </w:tcPr>
          <w:p w14:paraId="5712DF5B">
            <w:pPr>
              <w:ind w:left="-99" w:right="-88"/>
              <w:rPr>
                <w:sz w:val="10"/>
                <w:szCs w:val="10"/>
              </w:rPr>
            </w:pPr>
            <w:r>
              <w:rPr>
                <w:sz w:val="10"/>
                <w:szCs w:val="10"/>
              </w:rPr>
              <w:t>3</w:t>
            </w:r>
          </w:p>
        </w:tc>
        <w:tc>
          <w:tcPr>
            <w:tcW w:w="1100" w:type="dxa"/>
            <w:shd w:val="clear" w:color="auto" w:fill="auto"/>
            <w:noWrap/>
            <w:vAlign w:val="center"/>
          </w:tcPr>
          <w:p w14:paraId="0A0F7C3B">
            <w:pPr>
              <w:ind w:left="-99" w:right="-88"/>
              <w:rPr>
                <w:sz w:val="10"/>
                <w:szCs w:val="10"/>
              </w:rPr>
            </w:pPr>
            <w:r>
              <w:rPr>
                <w:sz w:val="10"/>
                <w:szCs w:val="10"/>
              </w:rPr>
              <w:t>г. Сергиев Посад, Березовый пер., д. 17</w:t>
            </w:r>
          </w:p>
        </w:tc>
        <w:tc>
          <w:tcPr>
            <w:tcW w:w="450" w:type="dxa"/>
            <w:shd w:val="clear" w:color="auto" w:fill="auto"/>
            <w:noWrap/>
            <w:vAlign w:val="center"/>
          </w:tcPr>
          <w:p w14:paraId="0F1D9291">
            <w:pPr>
              <w:ind w:left="-99" w:right="-88"/>
              <w:rPr>
                <w:sz w:val="10"/>
                <w:szCs w:val="10"/>
              </w:rPr>
            </w:pPr>
            <w:r>
              <w:rPr>
                <w:sz w:val="10"/>
                <w:szCs w:val="10"/>
              </w:rPr>
              <w:t>379-п</w:t>
            </w:r>
          </w:p>
        </w:tc>
        <w:tc>
          <w:tcPr>
            <w:tcW w:w="550" w:type="dxa"/>
            <w:shd w:val="clear" w:color="auto" w:fill="auto"/>
            <w:noWrap/>
            <w:vAlign w:val="center"/>
          </w:tcPr>
          <w:p w14:paraId="7C8C81D0">
            <w:pPr>
              <w:ind w:left="-99" w:right="-88"/>
              <w:rPr>
                <w:sz w:val="10"/>
                <w:szCs w:val="10"/>
              </w:rPr>
            </w:pPr>
            <w:r>
              <w:rPr>
                <w:sz w:val="10"/>
                <w:szCs w:val="10"/>
              </w:rPr>
              <w:t>05.10.2017</w:t>
            </w:r>
          </w:p>
        </w:tc>
        <w:tc>
          <w:tcPr>
            <w:tcW w:w="546" w:type="dxa"/>
            <w:shd w:val="clear" w:color="auto" w:fill="auto"/>
            <w:noWrap/>
            <w:vAlign w:val="center"/>
          </w:tcPr>
          <w:p w14:paraId="355D1128">
            <w:pPr>
              <w:ind w:left="-99" w:right="-88"/>
              <w:rPr>
                <w:sz w:val="10"/>
                <w:szCs w:val="10"/>
              </w:rPr>
            </w:pPr>
            <w:r>
              <w:rPr>
                <w:sz w:val="10"/>
                <w:szCs w:val="10"/>
              </w:rPr>
              <w:t>IV кв. 2024</w:t>
            </w:r>
          </w:p>
        </w:tc>
        <w:tc>
          <w:tcPr>
            <w:tcW w:w="554" w:type="dxa"/>
            <w:shd w:val="clear" w:color="auto" w:fill="auto"/>
            <w:noWrap/>
            <w:vAlign w:val="center"/>
          </w:tcPr>
          <w:p w14:paraId="4E680A77">
            <w:pPr>
              <w:ind w:left="-99" w:right="-88"/>
              <w:rPr>
                <w:sz w:val="10"/>
                <w:szCs w:val="10"/>
              </w:rPr>
            </w:pPr>
            <w:r>
              <w:rPr>
                <w:sz w:val="10"/>
                <w:szCs w:val="10"/>
              </w:rPr>
              <w:t>IV кв. 2025</w:t>
            </w:r>
          </w:p>
        </w:tc>
        <w:tc>
          <w:tcPr>
            <w:tcW w:w="324" w:type="dxa"/>
            <w:shd w:val="clear" w:color="auto" w:fill="auto"/>
            <w:noWrap/>
            <w:vAlign w:val="center"/>
          </w:tcPr>
          <w:p w14:paraId="08665665">
            <w:pPr>
              <w:ind w:left="-99" w:right="-88"/>
              <w:rPr>
                <w:sz w:val="10"/>
                <w:szCs w:val="10"/>
              </w:rPr>
            </w:pPr>
            <w:r>
              <w:rPr>
                <w:sz w:val="10"/>
                <w:szCs w:val="10"/>
              </w:rPr>
              <w:t>7</w:t>
            </w:r>
          </w:p>
        </w:tc>
        <w:tc>
          <w:tcPr>
            <w:tcW w:w="252" w:type="dxa"/>
            <w:shd w:val="clear" w:color="auto" w:fill="auto"/>
            <w:noWrap/>
            <w:vAlign w:val="center"/>
          </w:tcPr>
          <w:p w14:paraId="590D0807">
            <w:pPr>
              <w:ind w:left="-99" w:right="-88"/>
              <w:rPr>
                <w:sz w:val="10"/>
                <w:szCs w:val="10"/>
              </w:rPr>
            </w:pPr>
            <w:r>
              <w:rPr>
                <w:sz w:val="10"/>
                <w:szCs w:val="10"/>
              </w:rPr>
              <w:t>7</w:t>
            </w:r>
          </w:p>
        </w:tc>
        <w:tc>
          <w:tcPr>
            <w:tcW w:w="491" w:type="dxa"/>
            <w:shd w:val="clear" w:color="auto" w:fill="auto"/>
            <w:noWrap/>
            <w:vAlign w:val="center"/>
          </w:tcPr>
          <w:p w14:paraId="63F9DC3E">
            <w:pPr>
              <w:ind w:left="-99" w:right="-88"/>
              <w:rPr>
                <w:sz w:val="10"/>
                <w:szCs w:val="10"/>
              </w:rPr>
            </w:pPr>
            <w:r>
              <w:rPr>
                <w:sz w:val="10"/>
                <w:szCs w:val="10"/>
              </w:rPr>
              <w:t>116,10</w:t>
            </w:r>
          </w:p>
        </w:tc>
        <w:tc>
          <w:tcPr>
            <w:tcW w:w="366" w:type="dxa"/>
            <w:shd w:val="clear" w:color="auto" w:fill="auto"/>
            <w:noWrap/>
            <w:vAlign w:val="center"/>
          </w:tcPr>
          <w:p w14:paraId="03831F5A">
            <w:pPr>
              <w:ind w:left="-99" w:right="-88"/>
              <w:rPr>
                <w:sz w:val="10"/>
                <w:szCs w:val="10"/>
              </w:rPr>
            </w:pPr>
            <w:r>
              <w:rPr>
                <w:sz w:val="10"/>
                <w:szCs w:val="10"/>
              </w:rPr>
              <w:t>4</w:t>
            </w:r>
          </w:p>
        </w:tc>
        <w:tc>
          <w:tcPr>
            <w:tcW w:w="366" w:type="dxa"/>
            <w:shd w:val="clear" w:color="auto" w:fill="auto"/>
            <w:noWrap/>
            <w:vAlign w:val="center"/>
          </w:tcPr>
          <w:p w14:paraId="58567797">
            <w:pPr>
              <w:ind w:left="-99" w:right="-88"/>
              <w:rPr>
                <w:sz w:val="10"/>
                <w:szCs w:val="10"/>
              </w:rPr>
            </w:pPr>
            <w:r>
              <w:rPr>
                <w:sz w:val="10"/>
                <w:szCs w:val="10"/>
              </w:rPr>
              <w:t>1</w:t>
            </w:r>
          </w:p>
        </w:tc>
        <w:tc>
          <w:tcPr>
            <w:tcW w:w="366" w:type="dxa"/>
            <w:shd w:val="clear" w:color="auto" w:fill="auto"/>
            <w:noWrap/>
            <w:vAlign w:val="center"/>
          </w:tcPr>
          <w:p w14:paraId="0836C908">
            <w:pPr>
              <w:ind w:left="-99" w:right="-88"/>
              <w:rPr>
                <w:sz w:val="10"/>
                <w:szCs w:val="10"/>
              </w:rPr>
            </w:pPr>
            <w:r>
              <w:rPr>
                <w:sz w:val="10"/>
                <w:szCs w:val="10"/>
              </w:rPr>
              <w:t>3</w:t>
            </w:r>
          </w:p>
        </w:tc>
        <w:tc>
          <w:tcPr>
            <w:tcW w:w="502" w:type="dxa"/>
            <w:shd w:val="clear" w:color="auto" w:fill="auto"/>
            <w:noWrap/>
            <w:vAlign w:val="center"/>
          </w:tcPr>
          <w:p w14:paraId="38CADDF8">
            <w:pPr>
              <w:ind w:left="-99" w:right="-88"/>
              <w:rPr>
                <w:sz w:val="10"/>
                <w:szCs w:val="10"/>
              </w:rPr>
            </w:pPr>
            <w:r>
              <w:rPr>
                <w:sz w:val="10"/>
                <w:szCs w:val="10"/>
              </w:rPr>
              <w:t>116,10</w:t>
            </w:r>
          </w:p>
        </w:tc>
        <w:tc>
          <w:tcPr>
            <w:tcW w:w="473" w:type="dxa"/>
            <w:shd w:val="clear" w:color="auto" w:fill="auto"/>
            <w:noWrap/>
            <w:vAlign w:val="center"/>
          </w:tcPr>
          <w:p w14:paraId="59B2576C">
            <w:pPr>
              <w:ind w:left="-99" w:right="-88"/>
              <w:rPr>
                <w:sz w:val="10"/>
                <w:szCs w:val="10"/>
              </w:rPr>
            </w:pPr>
            <w:r>
              <w:rPr>
                <w:sz w:val="10"/>
                <w:szCs w:val="10"/>
              </w:rPr>
              <w:t>53,90</w:t>
            </w:r>
          </w:p>
        </w:tc>
        <w:tc>
          <w:tcPr>
            <w:tcW w:w="438" w:type="dxa"/>
            <w:shd w:val="clear" w:color="auto" w:fill="auto"/>
            <w:noWrap/>
            <w:vAlign w:val="center"/>
          </w:tcPr>
          <w:p w14:paraId="29D0AC64">
            <w:pPr>
              <w:ind w:left="-99" w:right="-88"/>
              <w:rPr>
                <w:sz w:val="10"/>
                <w:szCs w:val="10"/>
              </w:rPr>
            </w:pPr>
            <w:r>
              <w:rPr>
                <w:sz w:val="10"/>
                <w:szCs w:val="10"/>
              </w:rPr>
              <w:t>62,20</w:t>
            </w:r>
          </w:p>
        </w:tc>
        <w:tc>
          <w:tcPr>
            <w:tcW w:w="747" w:type="dxa"/>
            <w:shd w:val="clear" w:color="auto" w:fill="auto"/>
            <w:vAlign w:val="center"/>
          </w:tcPr>
          <w:p w14:paraId="45725038">
            <w:pPr>
              <w:ind w:left="-99" w:right="-88"/>
              <w:rPr>
                <w:sz w:val="10"/>
                <w:szCs w:val="10"/>
              </w:rPr>
            </w:pPr>
            <w:r>
              <w:rPr>
                <w:sz w:val="10"/>
                <w:szCs w:val="10"/>
              </w:rPr>
              <w:t>12 595 456,80</w:t>
            </w:r>
          </w:p>
        </w:tc>
        <w:tc>
          <w:tcPr>
            <w:tcW w:w="867" w:type="dxa"/>
            <w:shd w:val="clear" w:color="auto" w:fill="auto"/>
            <w:vAlign w:val="center"/>
          </w:tcPr>
          <w:p w14:paraId="4D7C50A8">
            <w:pPr>
              <w:ind w:left="-99" w:right="-88"/>
              <w:rPr>
                <w:sz w:val="10"/>
                <w:szCs w:val="10"/>
              </w:rPr>
            </w:pPr>
            <w:r>
              <w:rPr>
                <w:sz w:val="10"/>
                <w:szCs w:val="10"/>
              </w:rPr>
              <w:t>8 829 415,22</w:t>
            </w:r>
          </w:p>
        </w:tc>
        <w:tc>
          <w:tcPr>
            <w:tcW w:w="798" w:type="dxa"/>
            <w:shd w:val="clear" w:color="auto" w:fill="auto"/>
            <w:vAlign w:val="center"/>
          </w:tcPr>
          <w:p w14:paraId="352F0E7B">
            <w:pPr>
              <w:ind w:left="-99" w:right="-88"/>
              <w:rPr>
                <w:sz w:val="10"/>
                <w:szCs w:val="10"/>
              </w:rPr>
            </w:pPr>
            <w:r>
              <w:rPr>
                <w:sz w:val="10"/>
                <w:szCs w:val="10"/>
              </w:rPr>
              <w:t>0,00</w:t>
            </w:r>
          </w:p>
        </w:tc>
        <w:tc>
          <w:tcPr>
            <w:tcW w:w="760" w:type="dxa"/>
            <w:shd w:val="clear" w:color="auto" w:fill="auto"/>
            <w:vAlign w:val="center"/>
          </w:tcPr>
          <w:p w14:paraId="694B492A">
            <w:pPr>
              <w:ind w:left="-99" w:right="-88"/>
              <w:rPr>
                <w:sz w:val="10"/>
                <w:szCs w:val="10"/>
              </w:rPr>
            </w:pPr>
            <w:r>
              <w:rPr>
                <w:sz w:val="10"/>
                <w:szCs w:val="10"/>
              </w:rPr>
              <w:t>8 829 415,22</w:t>
            </w:r>
          </w:p>
        </w:tc>
        <w:tc>
          <w:tcPr>
            <w:tcW w:w="721" w:type="dxa"/>
            <w:shd w:val="clear" w:color="auto" w:fill="auto"/>
            <w:vAlign w:val="center"/>
          </w:tcPr>
          <w:p w14:paraId="0842D137">
            <w:pPr>
              <w:ind w:left="-99" w:right="-88"/>
              <w:rPr>
                <w:sz w:val="10"/>
                <w:szCs w:val="10"/>
              </w:rPr>
            </w:pPr>
            <w:r>
              <w:rPr>
                <w:sz w:val="10"/>
                <w:szCs w:val="10"/>
              </w:rPr>
              <w:t>0,00</w:t>
            </w:r>
          </w:p>
        </w:tc>
        <w:tc>
          <w:tcPr>
            <w:tcW w:w="798" w:type="dxa"/>
            <w:shd w:val="clear" w:color="auto" w:fill="auto"/>
            <w:vAlign w:val="center"/>
          </w:tcPr>
          <w:p w14:paraId="0660CF40">
            <w:pPr>
              <w:ind w:left="-99" w:right="-88"/>
              <w:rPr>
                <w:sz w:val="10"/>
                <w:szCs w:val="10"/>
              </w:rPr>
            </w:pPr>
            <w:r>
              <w:rPr>
                <w:sz w:val="10"/>
                <w:szCs w:val="10"/>
              </w:rPr>
              <w:t>3 766 041,58</w:t>
            </w:r>
          </w:p>
        </w:tc>
        <w:tc>
          <w:tcPr>
            <w:tcW w:w="850" w:type="dxa"/>
            <w:shd w:val="clear" w:color="auto" w:fill="auto"/>
            <w:vAlign w:val="center"/>
          </w:tcPr>
          <w:p w14:paraId="4AFB7A6E">
            <w:pPr>
              <w:ind w:left="-99" w:right="-88"/>
              <w:rPr>
                <w:sz w:val="10"/>
                <w:szCs w:val="10"/>
              </w:rPr>
            </w:pPr>
            <w:r>
              <w:rPr>
                <w:sz w:val="10"/>
                <w:szCs w:val="10"/>
              </w:rPr>
              <w:t>0,00</w:t>
            </w:r>
          </w:p>
        </w:tc>
        <w:tc>
          <w:tcPr>
            <w:tcW w:w="767" w:type="dxa"/>
            <w:shd w:val="clear" w:color="auto" w:fill="auto"/>
            <w:vAlign w:val="center"/>
          </w:tcPr>
          <w:p w14:paraId="2C949FEF">
            <w:pPr>
              <w:ind w:left="-99" w:right="-88"/>
              <w:rPr>
                <w:sz w:val="10"/>
                <w:szCs w:val="10"/>
              </w:rPr>
            </w:pPr>
            <w:r>
              <w:rPr>
                <w:sz w:val="10"/>
                <w:szCs w:val="10"/>
              </w:rPr>
              <w:t>3 766 041,58</w:t>
            </w:r>
          </w:p>
        </w:tc>
        <w:tc>
          <w:tcPr>
            <w:tcW w:w="700" w:type="dxa"/>
            <w:shd w:val="clear" w:color="auto" w:fill="auto"/>
            <w:vAlign w:val="center"/>
          </w:tcPr>
          <w:p w14:paraId="5CC862B9">
            <w:pPr>
              <w:ind w:left="-99" w:right="-88"/>
              <w:rPr>
                <w:sz w:val="10"/>
                <w:szCs w:val="10"/>
              </w:rPr>
            </w:pPr>
            <w:r>
              <w:rPr>
                <w:sz w:val="10"/>
                <w:szCs w:val="10"/>
              </w:rPr>
              <w:t>0,00</w:t>
            </w:r>
          </w:p>
        </w:tc>
        <w:tc>
          <w:tcPr>
            <w:tcW w:w="707" w:type="dxa"/>
            <w:shd w:val="clear" w:color="auto" w:fill="auto"/>
            <w:vAlign w:val="center"/>
          </w:tcPr>
          <w:p w14:paraId="0E803751">
            <w:pPr>
              <w:ind w:left="-99" w:right="-88"/>
              <w:rPr>
                <w:sz w:val="10"/>
                <w:szCs w:val="10"/>
              </w:rPr>
            </w:pPr>
            <w:r>
              <w:rPr>
                <w:sz w:val="10"/>
                <w:szCs w:val="10"/>
              </w:rPr>
              <w:t>0,00</w:t>
            </w:r>
          </w:p>
        </w:tc>
        <w:tc>
          <w:tcPr>
            <w:tcW w:w="614" w:type="dxa"/>
            <w:shd w:val="clear" w:color="auto" w:fill="auto"/>
            <w:vAlign w:val="center"/>
          </w:tcPr>
          <w:p w14:paraId="67D6C550">
            <w:pPr>
              <w:ind w:left="-99" w:right="-88"/>
              <w:rPr>
                <w:sz w:val="10"/>
                <w:szCs w:val="10"/>
              </w:rPr>
            </w:pPr>
            <w:r>
              <w:rPr>
                <w:sz w:val="10"/>
                <w:szCs w:val="10"/>
              </w:rPr>
              <w:t>0,00</w:t>
            </w:r>
          </w:p>
        </w:tc>
      </w:tr>
      <w:tr w14:paraId="19E5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51" w:type="dxa"/>
            <w:noWrap/>
            <w:vAlign w:val="center"/>
          </w:tcPr>
          <w:p w14:paraId="369A689D">
            <w:pPr>
              <w:ind w:left="-99" w:right="-88"/>
              <w:rPr>
                <w:sz w:val="10"/>
                <w:szCs w:val="10"/>
              </w:rPr>
            </w:pPr>
            <w:r>
              <w:rPr>
                <w:sz w:val="10"/>
                <w:szCs w:val="10"/>
              </w:rPr>
              <w:t>4</w:t>
            </w:r>
          </w:p>
        </w:tc>
        <w:tc>
          <w:tcPr>
            <w:tcW w:w="1100" w:type="dxa"/>
            <w:shd w:val="clear" w:color="auto" w:fill="auto"/>
            <w:noWrap/>
            <w:vAlign w:val="center"/>
          </w:tcPr>
          <w:p w14:paraId="5CAC2B0C">
            <w:pPr>
              <w:ind w:left="-99" w:right="-88"/>
              <w:rPr>
                <w:sz w:val="10"/>
                <w:szCs w:val="10"/>
              </w:rPr>
            </w:pPr>
            <w:r>
              <w:rPr>
                <w:sz w:val="10"/>
                <w:szCs w:val="10"/>
              </w:rPr>
              <w:t>г. Сергиев Посад, ул. Вифанская, д. 27а</w:t>
            </w:r>
          </w:p>
        </w:tc>
        <w:tc>
          <w:tcPr>
            <w:tcW w:w="450" w:type="dxa"/>
            <w:shd w:val="clear" w:color="auto" w:fill="auto"/>
            <w:noWrap/>
            <w:vAlign w:val="center"/>
          </w:tcPr>
          <w:p w14:paraId="53FC474C">
            <w:pPr>
              <w:ind w:left="-99" w:right="-88"/>
              <w:rPr>
                <w:sz w:val="10"/>
                <w:szCs w:val="10"/>
              </w:rPr>
            </w:pPr>
            <w:r>
              <w:rPr>
                <w:sz w:val="10"/>
                <w:szCs w:val="10"/>
              </w:rPr>
              <w:t>200-п</w:t>
            </w:r>
          </w:p>
        </w:tc>
        <w:tc>
          <w:tcPr>
            <w:tcW w:w="550" w:type="dxa"/>
            <w:shd w:val="clear" w:color="auto" w:fill="auto"/>
            <w:noWrap/>
            <w:vAlign w:val="center"/>
          </w:tcPr>
          <w:p w14:paraId="10480395">
            <w:pPr>
              <w:ind w:left="-99" w:right="-88"/>
              <w:rPr>
                <w:sz w:val="10"/>
                <w:szCs w:val="10"/>
              </w:rPr>
            </w:pPr>
            <w:r>
              <w:rPr>
                <w:sz w:val="10"/>
                <w:szCs w:val="10"/>
              </w:rPr>
              <w:t>29.05.2017</w:t>
            </w:r>
          </w:p>
        </w:tc>
        <w:tc>
          <w:tcPr>
            <w:tcW w:w="546" w:type="dxa"/>
            <w:shd w:val="clear" w:color="auto" w:fill="auto"/>
            <w:noWrap/>
            <w:vAlign w:val="center"/>
          </w:tcPr>
          <w:p w14:paraId="35BE1DDB">
            <w:pPr>
              <w:ind w:left="-99" w:right="-88"/>
              <w:rPr>
                <w:sz w:val="10"/>
                <w:szCs w:val="10"/>
              </w:rPr>
            </w:pPr>
            <w:r>
              <w:rPr>
                <w:sz w:val="10"/>
                <w:szCs w:val="10"/>
              </w:rPr>
              <w:t>IV кв. 2024</w:t>
            </w:r>
          </w:p>
        </w:tc>
        <w:tc>
          <w:tcPr>
            <w:tcW w:w="554" w:type="dxa"/>
            <w:shd w:val="clear" w:color="auto" w:fill="auto"/>
            <w:noWrap/>
            <w:vAlign w:val="center"/>
          </w:tcPr>
          <w:p w14:paraId="598C3346">
            <w:pPr>
              <w:ind w:left="-99" w:right="-88"/>
              <w:rPr>
                <w:sz w:val="10"/>
                <w:szCs w:val="10"/>
              </w:rPr>
            </w:pPr>
            <w:r>
              <w:rPr>
                <w:sz w:val="10"/>
                <w:szCs w:val="10"/>
              </w:rPr>
              <w:t>IV кв. 2025</w:t>
            </w:r>
          </w:p>
        </w:tc>
        <w:tc>
          <w:tcPr>
            <w:tcW w:w="324" w:type="dxa"/>
            <w:shd w:val="clear" w:color="auto" w:fill="auto"/>
            <w:noWrap/>
            <w:vAlign w:val="center"/>
          </w:tcPr>
          <w:p w14:paraId="7297E0AA">
            <w:pPr>
              <w:ind w:left="-99" w:right="-88"/>
              <w:rPr>
                <w:sz w:val="10"/>
                <w:szCs w:val="10"/>
              </w:rPr>
            </w:pPr>
            <w:r>
              <w:rPr>
                <w:sz w:val="10"/>
                <w:szCs w:val="10"/>
              </w:rPr>
              <w:t>15</w:t>
            </w:r>
          </w:p>
        </w:tc>
        <w:tc>
          <w:tcPr>
            <w:tcW w:w="252" w:type="dxa"/>
            <w:shd w:val="clear" w:color="auto" w:fill="auto"/>
            <w:noWrap/>
            <w:vAlign w:val="center"/>
          </w:tcPr>
          <w:p w14:paraId="4792CA9A">
            <w:pPr>
              <w:ind w:left="-99" w:right="-88"/>
              <w:rPr>
                <w:sz w:val="10"/>
                <w:szCs w:val="10"/>
              </w:rPr>
            </w:pPr>
            <w:r>
              <w:rPr>
                <w:sz w:val="10"/>
                <w:szCs w:val="10"/>
              </w:rPr>
              <w:t>15</w:t>
            </w:r>
          </w:p>
        </w:tc>
        <w:tc>
          <w:tcPr>
            <w:tcW w:w="491" w:type="dxa"/>
            <w:shd w:val="clear" w:color="auto" w:fill="auto"/>
            <w:noWrap/>
            <w:vAlign w:val="center"/>
          </w:tcPr>
          <w:p w14:paraId="65733EB3">
            <w:pPr>
              <w:ind w:left="-99" w:right="-88"/>
              <w:rPr>
                <w:sz w:val="10"/>
                <w:szCs w:val="10"/>
              </w:rPr>
            </w:pPr>
            <w:r>
              <w:rPr>
                <w:sz w:val="10"/>
                <w:szCs w:val="10"/>
              </w:rPr>
              <w:t>213,46</w:t>
            </w:r>
          </w:p>
        </w:tc>
        <w:tc>
          <w:tcPr>
            <w:tcW w:w="366" w:type="dxa"/>
            <w:shd w:val="clear" w:color="auto" w:fill="auto"/>
            <w:noWrap/>
            <w:vAlign w:val="center"/>
          </w:tcPr>
          <w:p w14:paraId="1139412E">
            <w:pPr>
              <w:ind w:left="-99" w:right="-88"/>
              <w:rPr>
                <w:sz w:val="10"/>
                <w:szCs w:val="10"/>
              </w:rPr>
            </w:pPr>
            <w:r>
              <w:rPr>
                <w:sz w:val="10"/>
                <w:szCs w:val="10"/>
              </w:rPr>
              <w:t>6</w:t>
            </w:r>
          </w:p>
        </w:tc>
        <w:tc>
          <w:tcPr>
            <w:tcW w:w="366" w:type="dxa"/>
            <w:shd w:val="clear" w:color="auto" w:fill="auto"/>
            <w:noWrap/>
            <w:vAlign w:val="center"/>
          </w:tcPr>
          <w:p w14:paraId="5C86479E">
            <w:pPr>
              <w:ind w:left="-99" w:right="-88"/>
              <w:rPr>
                <w:sz w:val="10"/>
                <w:szCs w:val="10"/>
              </w:rPr>
            </w:pPr>
            <w:r>
              <w:rPr>
                <w:sz w:val="10"/>
                <w:szCs w:val="10"/>
              </w:rPr>
              <w:t>3</w:t>
            </w:r>
          </w:p>
        </w:tc>
        <w:tc>
          <w:tcPr>
            <w:tcW w:w="366" w:type="dxa"/>
            <w:shd w:val="clear" w:color="auto" w:fill="auto"/>
            <w:noWrap/>
            <w:vAlign w:val="center"/>
          </w:tcPr>
          <w:p w14:paraId="2676644C">
            <w:pPr>
              <w:ind w:left="-99" w:right="-88"/>
              <w:rPr>
                <w:sz w:val="10"/>
                <w:szCs w:val="10"/>
              </w:rPr>
            </w:pPr>
            <w:r>
              <w:rPr>
                <w:sz w:val="10"/>
                <w:szCs w:val="10"/>
              </w:rPr>
              <w:t>3</w:t>
            </w:r>
          </w:p>
        </w:tc>
        <w:tc>
          <w:tcPr>
            <w:tcW w:w="502" w:type="dxa"/>
            <w:shd w:val="clear" w:color="auto" w:fill="auto"/>
            <w:noWrap/>
            <w:vAlign w:val="center"/>
          </w:tcPr>
          <w:p w14:paraId="26F280AB">
            <w:pPr>
              <w:ind w:left="-99" w:right="-88"/>
              <w:rPr>
                <w:sz w:val="10"/>
                <w:szCs w:val="10"/>
              </w:rPr>
            </w:pPr>
            <w:r>
              <w:rPr>
                <w:sz w:val="10"/>
                <w:szCs w:val="10"/>
              </w:rPr>
              <w:t>213,46</w:t>
            </w:r>
          </w:p>
        </w:tc>
        <w:tc>
          <w:tcPr>
            <w:tcW w:w="473" w:type="dxa"/>
            <w:shd w:val="clear" w:color="auto" w:fill="auto"/>
            <w:noWrap/>
            <w:vAlign w:val="center"/>
          </w:tcPr>
          <w:p w14:paraId="403ED76B">
            <w:pPr>
              <w:ind w:left="-99" w:right="-88"/>
              <w:rPr>
                <w:sz w:val="10"/>
                <w:szCs w:val="10"/>
              </w:rPr>
            </w:pPr>
            <w:r>
              <w:rPr>
                <w:sz w:val="10"/>
                <w:szCs w:val="10"/>
              </w:rPr>
              <w:t>129,03</w:t>
            </w:r>
          </w:p>
        </w:tc>
        <w:tc>
          <w:tcPr>
            <w:tcW w:w="438" w:type="dxa"/>
            <w:shd w:val="clear" w:color="auto" w:fill="auto"/>
            <w:noWrap/>
            <w:vAlign w:val="center"/>
          </w:tcPr>
          <w:p w14:paraId="45DAFFA9">
            <w:pPr>
              <w:ind w:left="-99" w:right="-88"/>
              <w:rPr>
                <w:sz w:val="10"/>
                <w:szCs w:val="10"/>
              </w:rPr>
            </w:pPr>
            <w:r>
              <w:rPr>
                <w:sz w:val="10"/>
                <w:szCs w:val="10"/>
              </w:rPr>
              <w:t>84,43</w:t>
            </w:r>
          </w:p>
        </w:tc>
        <w:tc>
          <w:tcPr>
            <w:tcW w:w="747" w:type="dxa"/>
            <w:shd w:val="clear" w:color="auto" w:fill="auto"/>
            <w:vAlign w:val="center"/>
          </w:tcPr>
          <w:p w14:paraId="7D8EBD6C">
            <w:pPr>
              <w:ind w:left="-99" w:right="-88"/>
              <w:rPr>
                <w:sz w:val="10"/>
                <w:szCs w:val="10"/>
              </w:rPr>
            </w:pPr>
            <w:r>
              <w:rPr>
                <w:sz w:val="10"/>
                <w:szCs w:val="10"/>
              </w:rPr>
              <w:t>23 157 848,48</w:t>
            </w:r>
          </w:p>
        </w:tc>
        <w:tc>
          <w:tcPr>
            <w:tcW w:w="867" w:type="dxa"/>
            <w:shd w:val="clear" w:color="auto" w:fill="auto"/>
            <w:vAlign w:val="center"/>
          </w:tcPr>
          <w:p w14:paraId="6805DFED">
            <w:pPr>
              <w:ind w:left="-99" w:right="-88"/>
              <w:rPr>
                <w:sz w:val="10"/>
                <w:szCs w:val="10"/>
              </w:rPr>
            </w:pPr>
            <w:r>
              <w:rPr>
                <w:sz w:val="10"/>
                <w:szCs w:val="10"/>
              </w:rPr>
              <w:t>16 233 651,78</w:t>
            </w:r>
          </w:p>
        </w:tc>
        <w:tc>
          <w:tcPr>
            <w:tcW w:w="798" w:type="dxa"/>
            <w:shd w:val="clear" w:color="auto" w:fill="auto"/>
            <w:vAlign w:val="center"/>
          </w:tcPr>
          <w:p w14:paraId="446C8580">
            <w:pPr>
              <w:ind w:left="-99" w:right="-88"/>
              <w:rPr>
                <w:sz w:val="10"/>
                <w:szCs w:val="10"/>
              </w:rPr>
            </w:pPr>
            <w:r>
              <w:rPr>
                <w:sz w:val="10"/>
                <w:szCs w:val="10"/>
              </w:rPr>
              <w:t>0,00</w:t>
            </w:r>
          </w:p>
        </w:tc>
        <w:tc>
          <w:tcPr>
            <w:tcW w:w="760" w:type="dxa"/>
            <w:shd w:val="clear" w:color="auto" w:fill="auto"/>
            <w:vAlign w:val="center"/>
          </w:tcPr>
          <w:p w14:paraId="124A69C0">
            <w:pPr>
              <w:ind w:left="-99" w:right="-88"/>
              <w:rPr>
                <w:sz w:val="10"/>
                <w:szCs w:val="10"/>
              </w:rPr>
            </w:pPr>
            <w:r>
              <w:rPr>
                <w:sz w:val="10"/>
                <w:szCs w:val="10"/>
              </w:rPr>
              <w:t>16 233 651,78</w:t>
            </w:r>
          </w:p>
        </w:tc>
        <w:tc>
          <w:tcPr>
            <w:tcW w:w="721" w:type="dxa"/>
            <w:shd w:val="clear" w:color="auto" w:fill="auto"/>
            <w:vAlign w:val="center"/>
          </w:tcPr>
          <w:p w14:paraId="4BC7B3F4">
            <w:pPr>
              <w:ind w:left="-99" w:right="-88"/>
              <w:rPr>
                <w:sz w:val="10"/>
                <w:szCs w:val="10"/>
              </w:rPr>
            </w:pPr>
            <w:r>
              <w:rPr>
                <w:sz w:val="10"/>
                <w:szCs w:val="10"/>
              </w:rPr>
              <w:t>0,00</w:t>
            </w:r>
          </w:p>
        </w:tc>
        <w:tc>
          <w:tcPr>
            <w:tcW w:w="798" w:type="dxa"/>
            <w:shd w:val="clear" w:color="auto" w:fill="auto"/>
            <w:vAlign w:val="center"/>
          </w:tcPr>
          <w:p w14:paraId="474F833D">
            <w:pPr>
              <w:ind w:left="-99" w:right="-88"/>
              <w:rPr>
                <w:sz w:val="10"/>
                <w:szCs w:val="10"/>
              </w:rPr>
            </w:pPr>
            <w:r>
              <w:rPr>
                <w:sz w:val="10"/>
                <w:szCs w:val="10"/>
              </w:rPr>
              <w:t>6 924 196,70</w:t>
            </w:r>
          </w:p>
        </w:tc>
        <w:tc>
          <w:tcPr>
            <w:tcW w:w="850" w:type="dxa"/>
            <w:shd w:val="clear" w:color="auto" w:fill="auto"/>
            <w:vAlign w:val="center"/>
          </w:tcPr>
          <w:p w14:paraId="506A8EB4">
            <w:pPr>
              <w:ind w:left="-99" w:right="-88"/>
              <w:rPr>
                <w:sz w:val="10"/>
                <w:szCs w:val="10"/>
              </w:rPr>
            </w:pPr>
            <w:r>
              <w:rPr>
                <w:sz w:val="10"/>
                <w:szCs w:val="10"/>
              </w:rPr>
              <w:t>0,00</w:t>
            </w:r>
          </w:p>
        </w:tc>
        <w:tc>
          <w:tcPr>
            <w:tcW w:w="767" w:type="dxa"/>
            <w:shd w:val="clear" w:color="auto" w:fill="auto"/>
            <w:vAlign w:val="center"/>
          </w:tcPr>
          <w:p w14:paraId="22F17D8A">
            <w:pPr>
              <w:ind w:left="-99" w:right="-88"/>
              <w:rPr>
                <w:sz w:val="10"/>
                <w:szCs w:val="10"/>
              </w:rPr>
            </w:pPr>
            <w:r>
              <w:rPr>
                <w:sz w:val="10"/>
                <w:szCs w:val="10"/>
              </w:rPr>
              <w:t>6 924 196,70</w:t>
            </w:r>
          </w:p>
        </w:tc>
        <w:tc>
          <w:tcPr>
            <w:tcW w:w="700" w:type="dxa"/>
            <w:shd w:val="clear" w:color="auto" w:fill="auto"/>
            <w:vAlign w:val="center"/>
          </w:tcPr>
          <w:p w14:paraId="2569CB0F">
            <w:pPr>
              <w:ind w:left="-99" w:right="-88"/>
              <w:rPr>
                <w:sz w:val="10"/>
                <w:szCs w:val="10"/>
              </w:rPr>
            </w:pPr>
            <w:r>
              <w:rPr>
                <w:sz w:val="10"/>
                <w:szCs w:val="10"/>
              </w:rPr>
              <w:t>0,00</w:t>
            </w:r>
          </w:p>
        </w:tc>
        <w:tc>
          <w:tcPr>
            <w:tcW w:w="707" w:type="dxa"/>
            <w:shd w:val="clear" w:color="auto" w:fill="auto"/>
            <w:vAlign w:val="center"/>
          </w:tcPr>
          <w:p w14:paraId="669FD391">
            <w:pPr>
              <w:ind w:left="-99" w:right="-88"/>
              <w:rPr>
                <w:sz w:val="10"/>
                <w:szCs w:val="10"/>
              </w:rPr>
            </w:pPr>
            <w:r>
              <w:rPr>
                <w:sz w:val="10"/>
                <w:szCs w:val="10"/>
              </w:rPr>
              <w:t>0,00</w:t>
            </w:r>
          </w:p>
        </w:tc>
        <w:tc>
          <w:tcPr>
            <w:tcW w:w="614" w:type="dxa"/>
            <w:shd w:val="clear" w:color="auto" w:fill="auto"/>
            <w:vAlign w:val="center"/>
          </w:tcPr>
          <w:p w14:paraId="1C8448B4">
            <w:pPr>
              <w:ind w:left="-99" w:right="-88"/>
              <w:rPr>
                <w:sz w:val="10"/>
                <w:szCs w:val="10"/>
              </w:rPr>
            </w:pPr>
            <w:r>
              <w:rPr>
                <w:sz w:val="10"/>
                <w:szCs w:val="10"/>
              </w:rPr>
              <w:t>0,00</w:t>
            </w:r>
          </w:p>
        </w:tc>
      </w:tr>
      <w:tr w14:paraId="6BF1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351" w:type="dxa"/>
            <w:noWrap/>
            <w:vAlign w:val="center"/>
          </w:tcPr>
          <w:p w14:paraId="257C8846">
            <w:pPr>
              <w:ind w:left="-99" w:right="-88"/>
              <w:rPr>
                <w:sz w:val="10"/>
                <w:szCs w:val="10"/>
              </w:rPr>
            </w:pPr>
            <w:r>
              <w:rPr>
                <w:sz w:val="10"/>
                <w:szCs w:val="10"/>
              </w:rPr>
              <w:t>5</w:t>
            </w:r>
          </w:p>
        </w:tc>
        <w:tc>
          <w:tcPr>
            <w:tcW w:w="1100" w:type="dxa"/>
            <w:shd w:val="clear" w:color="auto" w:fill="auto"/>
            <w:noWrap/>
            <w:vAlign w:val="center"/>
          </w:tcPr>
          <w:p w14:paraId="3584A8DE">
            <w:pPr>
              <w:ind w:left="-99" w:right="-88"/>
              <w:rPr>
                <w:sz w:val="10"/>
                <w:szCs w:val="10"/>
              </w:rPr>
            </w:pPr>
            <w:r>
              <w:rPr>
                <w:sz w:val="10"/>
                <w:szCs w:val="10"/>
              </w:rPr>
              <w:t>г. Сергиев Посад, ул. Ильинская, д. 11</w:t>
            </w:r>
          </w:p>
        </w:tc>
        <w:tc>
          <w:tcPr>
            <w:tcW w:w="450" w:type="dxa"/>
            <w:shd w:val="clear" w:color="auto" w:fill="auto"/>
            <w:noWrap/>
            <w:vAlign w:val="center"/>
          </w:tcPr>
          <w:p w14:paraId="3D4F1268">
            <w:pPr>
              <w:ind w:left="-99" w:right="-88"/>
              <w:rPr>
                <w:sz w:val="10"/>
                <w:szCs w:val="10"/>
              </w:rPr>
            </w:pPr>
            <w:r>
              <w:rPr>
                <w:sz w:val="10"/>
                <w:szCs w:val="10"/>
              </w:rPr>
              <w:t>179-п</w:t>
            </w:r>
          </w:p>
        </w:tc>
        <w:tc>
          <w:tcPr>
            <w:tcW w:w="550" w:type="dxa"/>
            <w:shd w:val="clear" w:color="auto" w:fill="auto"/>
            <w:noWrap/>
            <w:vAlign w:val="center"/>
          </w:tcPr>
          <w:p w14:paraId="1D81FDBE">
            <w:pPr>
              <w:ind w:left="-99" w:right="-88"/>
              <w:rPr>
                <w:sz w:val="10"/>
                <w:szCs w:val="10"/>
              </w:rPr>
            </w:pPr>
            <w:r>
              <w:rPr>
                <w:sz w:val="10"/>
                <w:szCs w:val="10"/>
              </w:rPr>
              <w:t>17.05.2017</w:t>
            </w:r>
          </w:p>
        </w:tc>
        <w:tc>
          <w:tcPr>
            <w:tcW w:w="546" w:type="dxa"/>
            <w:shd w:val="clear" w:color="auto" w:fill="auto"/>
            <w:noWrap/>
            <w:vAlign w:val="center"/>
          </w:tcPr>
          <w:p w14:paraId="1EF03353">
            <w:pPr>
              <w:ind w:left="-99" w:right="-88"/>
              <w:rPr>
                <w:sz w:val="10"/>
                <w:szCs w:val="10"/>
              </w:rPr>
            </w:pPr>
            <w:r>
              <w:rPr>
                <w:sz w:val="10"/>
                <w:szCs w:val="10"/>
              </w:rPr>
              <w:t>IV кв. 2023</w:t>
            </w:r>
          </w:p>
        </w:tc>
        <w:tc>
          <w:tcPr>
            <w:tcW w:w="554" w:type="dxa"/>
            <w:shd w:val="clear" w:color="auto" w:fill="auto"/>
            <w:noWrap/>
            <w:vAlign w:val="center"/>
          </w:tcPr>
          <w:p w14:paraId="7FEDADB2">
            <w:pPr>
              <w:ind w:left="-99" w:right="-88"/>
              <w:rPr>
                <w:sz w:val="10"/>
                <w:szCs w:val="10"/>
              </w:rPr>
            </w:pPr>
            <w:r>
              <w:rPr>
                <w:sz w:val="10"/>
                <w:szCs w:val="10"/>
              </w:rPr>
              <w:t>IV кв. 2025</w:t>
            </w:r>
          </w:p>
        </w:tc>
        <w:tc>
          <w:tcPr>
            <w:tcW w:w="324" w:type="dxa"/>
            <w:shd w:val="clear" w:color="auto" w:fill="auto"/>
            <w:noWrap/>
            <w:vAlign w:val="center"/>
          </w:tcPr>
          <w:p w14:paraId="5C2D8EDB">
            <w:pPr>
              <w:ind w:left="-99" w:right="-88"/>
              <w:rPr>
                <w:sz w:val="10"/>
                <w:szCs w:val="10"/>
              </w:rPr>
            </w:pPr>
            <w:r>
              <w:rPr>
                <w:sz w:val="10"/>
                <w:szCs w:val="10"/>
              </w:rPr>
              <w:t>1</w:t>
            </w:r>
          </w:p>
        </w:tc>
        <w:tc>
          <w:tcPr>
            <w:tcW w:w="252" w:type="dxa"/>
            <w:shd w:val="clear" w:color="auto" w:fill="auto"/>
            <w:noWrap/>
            <w:vAlign w:val="center"/>
          </w:tcPr>
          <w:p w14:paraId="5ACE57E0">
            <w:pPr>
              <w:ind w:left="-99" w:right="-88"/>
              <w:rPr>
                <w:sz w:val="10"/>
                <w:szCs w:val="10"/>
              </w:rPr>
            </w:pPr>
            <w:r>
              <w:rPr>
                <w:sz w:val="10"/>
                <w:szCs w:val="10"/>
              </w:rPr>
              <w:t>1</w:t>
            </w:r>
          </w:p>
        </w:tc>
        <w:tc>
          <w:tcPr>
            <w:tcW w:w="491" w:type="dxa"/>
            <w:shd w:val="clear" w:color="auto" w:fill="auto"/>
            <w:noWrap/>
            <w:vAlign w:val="center"/>
          </w:tcPr>
          <w:p w14:paraId="390E10EE">
            <w:pPr>
              <w:ind w:left="-99" w:right="-88"/>
              <w:rPr>
                <w:sz w:val="10"/>
                <w:szCs w:val="10"/>
              </w:rPr>
            </w:pPr>
            <w:r>
              <w:rPr>
                <w:sz w:val="10"/>
                <w:szCs w:val="10"/>
              </w:rPr>
              <w:t>28,10</w:t>
            </w:r>
          </w:p>
        </w:tc>
        <w:tc>
          <w:tcPr>
            <w:tcW w:w="366" w:type="dxa"/>
            <w:shd w:val="clear" w:color="auto" w:fill="auto"/>
            <w:noWrap/>
            <w:vAlign w:val="center"/>
          </w:tcPr>
          <w:p w14:paraId="6BAC4B28">
            <w:pPr>
              <w:ind w:left="-99" w:right="-88"/>
              <w:rPr>
                <w:sz w:val="10"/>
                <w:szCs w:val="10"/>
              </w:rPr>
            </w:pPr>
            <w:r>
              <w:rPr>
                <w:sz w:val="10"/>
                <w:szCs w:val="10"/>
              </w:rPr>
              <w:t>1</w:t>
            </w:r>
          </w:p>
        </w:tc>
        <w:tc>
          <w:tcPr>
            <w:tcW w:w="366" w:type="dxa"/>
            <w:shd w:val="clear" w:color="auto" w:fill="auto"/>
            <w:noWrap/>
            <w:vAlign w:val="center"/>
          </w:tcPr>
          <w:p w14:paraId="4BCC2F6C">
            <w:pPr>
              <w:ind w:left="-99" w:right="-88"/>
              <w:rPr>
                <w:sz w:val="10"/>
                <w:szCs w:val="10"/>
              </w:rPr>
            </w:pPr>
            <w:r>
              <w:rPr>
                <w:sz w:val="10"/>
                <w:szCs w:val="10"/>
              </w:rPr>
              <w:t>1</w:t>
            </w:r>
          </w:p>
        </w:tc>
        <w:tc>
          <w:tcPr>
            <w:tcW w:w="366" w:type="dxa"/>
            <w:shd w:val="clear" w:color="auto" w:fill="auto"/>
            <w:noWrap/>
            <w:vAlign w:val="center"/>
          </w:tcPr>
          <w:p w14:paraId="73441FAB">
            <w:pPr>
              <w:ind w:left="-99" w:right="-88"/>
              <w:rPr>
                <w:sz w:val="10"/>
                <w:szCs w:val="10"/>
              </w:rPr>
            </w:pPr>
            <w:r>
              <w:rPr>
                <w:sz w:val="10"/>
                <w:szCs w:val="10"/>
              </w:rPr>
              <w:t>0</w:t>
            </w:r>
          </w:p>
        </w:tc>
        <w:tc>
          <w:tcPr>
            <w:tcW w:w="502" w:type="dxa"/>
            <w:shd w:val="clear" w:color="auto" w:fill="auto"/>
            <w:noWrap/>
            <w:vAlign w:val="center"/>
          </w:tcPr>
          <w:p w14:paraId="177FD05F">
            <w:pPr>
              <w:ind w:left="-99" w:right="-88"/>
              <w:rPr>
                <w:sz w:val="10"/>
                <w:szCs w:val="10"/>
              </w:rPr>
            </w:pPr>
            <w:r>
              <w:rPr>
                <w:sz w:val="10"/>
                <w:szCs w:val="10"/>
              </w:rPr>
              <w:t>28,10</w:t>
            </w:r>
          </w:p>
        </w:tc>
        <w:tc>
          <w:tcPr>
            <w:tcW w:w="473" w:type="dxa"/>
            <w:shd w:val="clear" w:color="auto" w:fill="auto"/>
            <w:noWrap/>
            <w:vAlign w:val="center"/>
          </w:tcPr>
          <w:p w14:paraId="1D6979B2">
            <w:pPr>
              <w:ind w:left="-99" w:right="-88"/>
              <w:rPr>
                <w:sz w:val="10"/>
                <w:szCs w:val="10"/>
              </w:rPr>
            </w:pPr>
            <w:r>
              <w:rPr>
                <w:sz w:val="10"/>
                <w:szCs w:val="10"/>
              </w:rPr>
              <w:t>28,10</w:t>
            </w:r>
          </w:p>
        </w:tc>
        <w:tc>
          <w:tcPr>
            <w:tcW w:w="438" w:type="dxa"/>
            <w:shd w:val="clear" w:color="auto" w:fill="auto"/>
            <w:noWrap/>
            <w:vAlign w:val="center"/>
          </w:tcPr>
          <w:p w14:paraId="726E6971">
            <w:pPr>
              <w:ind w:left="-99" w:right="-88"/>
              <w:rPr>
                <w:sz w:val="10"/>
                <w:szCs w:val="10"/>
              </w:rPr>
            </w:pPr>
            <w:r>
              <w:rPr>
                <w:sz w:val="10"/>
                <w:szCs w:val="10"/>
              </w:rPr>
              <w:t>0,00</w:t>
            </w:r>
          </w:p>
        </w:tc>
        <w:tc>
          <w:tcPr>
            <w:tcW w:w="747" w:type="dxa"/>
            <w:shd w:val="clear" w:color="auto" w:fill="auto"/>
            <w:vAlign w:val="center"/>
          </w:tcPr>
          <w:p w14:paraId="10D014B5">
            <w:pPr>
              <w:ind w:left="-99" w:right="-88"/>
              <w:rPr>
                <w:sz w:val="10"/>
                <w:szCs w:val="10"/>
              </w:rPr>
            </w:pPr>
            <w:r>
              <w:rPr>
                <w:sz w:val="10"/>
                <w:szCs w:val="10"/>
              </w:rPr>
              <w:t>3 048 000,00</w:t>
            </w:r>
          </w:p>
        </w:tc>
        <w:tc>
          <w:tcPr>
            <w:tcW w:w="867" w:type="dxa"/>
            <w:shd w:val="clear" w:color="auto" w:fill="auto"/>
            <w:vAlign w:val="center"/>
          </w:tcPr>
          <w:p w14:paraId="19B71296">
            <w:pPr>
              <w:ind w:left="-99" w:right="-88"/>
              <w:rPr>
                <w:sz w:val="10"/>
                <w:szCs w:val="10"/>
              </w:rPr>
            </w:pPr>
            <w:r>
              <w:rPr>
                <w:sz w:val="10"/>
                <w:szCs w:val="10"/>
              </w:rPr>
              <w:t>2 136 648,00</w:t>
            </w:r>
          </w:p>
        </w:tc>
        <w:tc>
          <w:tcPr>
            <w:tcW w:w="798" w:type="dxa"/>
            <w:shd w:val="clear" w:color="auto" w:fill="auto"/>
            <w:vAlign w:val="center"/>
          </w:tcPr>
          <w:p w14:paraId="1F50CC20">
            <w:pPr>
              <w:ind w:left="-99" w:right="-88"/>
              <w:rPr>
                <w:sz w:val="10"/>
                <w:szCs w:val="10"/>
              </w:rPr>
            </w:pPr>
            <w:r>
              <w:rPr>
                <w:sz w:val="10"/>
                <w:szCs w:val="10"/>
              </w:rPr>
              <w:t>2 136 648,00</w:t>
            </w:r>
          </w:p>
        </w:tc>
        <w:tc>
          <w:tcPr>
            <w:tcW w:w="760" w:type="dxa"/>
            <w:shd w:val="clear" w:color="auto" w:fill="auto"/>
            <w:vAlign w:val="center"/>
          </w:tcPr>
          <w:p w14:paraId="79B3B3F9">
            <w:pPr>
              <w:ind w:left="-99" w:right="-88"/>
              <w:rPr>
                <w:sz w:val="10"/>
                <w:szCs w:val="10"/>
              </w:rPr>
            </w:pPr>
            <w:r>
              <w:rPr>
                <w:sz w:val="10"/>
                <w:szCs w:val="10"/>
              </w:rPr>
              <w:t>0,00</w:t>
            </w:r>
          </w:p>
        </w:tc>
        <w:tc>
          <w:tcPr>
            <w:tcW w:w="721" w:type="dxa"/>
            <w:shd w:val="clear" w:color="auto" w:fill="auto"/>
            <w:vAlign w:val="center"/>
          </w:tcPr>
          <w:p w14:paraId="7E0C5B2D">
            <w:pPr>
              <w:ind w:left="-99" w:right="-88"/>
              <w:rPr>
                <w:sz w:val="10"/>
                <w:szCs w:val="10"/>
              </w:rPr>
            </w:pPr>
            <w:r>
              <w:rPr>
                <w:sz w:val="10"/>
                <w:szCs w:val="10"/>
              </w:rPr>
              <w:t>0,00</w:t>
            </w:r>
          </w:p>
        </w:tc>
        <w:tc>
          <w:tcPr>
            <w:tcW w:w="798" w:type="dxa"/>
            <w:shd w:val="clear" w:color="auto" w:fill="auto"/>
            <w:vAlign w:val="center"/>
          </w:tcPr>
          <w:p w14:paraId="3B12DA23">
            <w:pPr>
              <w:ind w:left="-99" w:right="-88"/>
              <w:rPr>
                <w:sz w:val="10"/>
                <w:szCs w:val="10"/>
              </w:rPr>
            </w:pPr>
            <w:r>
              <w:rPr>
                <w:sz w:val="10"/>
                <w:szCs w:val="10"/>
              </w:rPr>
              <w:t>911 352,00</w:t>
            </w:r>
          </w:p>
        </w:tc>
        <w:tc>
          <w:tcPr>
            <w:tcW w:w="850" w:type="dxa"/>
            <w:shd w:val="clear" w:color="auto" w:fill="auto"/>
            <w:vAlign w:val="center"/>
          </w:tcPr>
          <w:p w14:paraId="5D47563E">
            <w:pPr>
              <w:ind w:left="-99" w:right="-88"/>
              <w:rPr>
                <w:sz w:val="10"/>
                <w:szCs w:val="10"/>
              </w:rPr>
            </w:pPr>
            <w:r>
              <w:rPr>
                <w:sz w:val="10"/>
                <w:szCs w:val="10"/>
              </w:rPr>
              <w:t>911 352,00</w:t>
            </w:r>
          </w:p>
        </w:tc>
        <w:tc>
          <w:tcPr>
            <w:tcW w:w="767" w:type="dxa"/>
            <w:shd w:val="clear" w:color="auto" w:fill="auto"/>
            <w:vAlign w:val="center"/>
          </w:tcPr>
          <w:p w14:paraId="14C46716">
            <w:pPr>
              <w:ind w:left="-99" w:right="-88"/>
              <w:rPr>
                <w:sz w:val="10"/>
                <w:szCs w:val="10"/>
              </w:rPr>
            </w:pPr>
            <w:r>
              <w:rPr>
                <w:sz w:val="10"/>
                <w:szCs w:val="10"/>
              </w:rPr>
              <w:t>0,00</w:t>
            </w:r>
          </w:p>
        </w:tc>
        <w:tc>
          <w:tcPr>
            <w:tcW w:w="700" w:type="dxa"/>
            <w:shd w:val="clear" w:color="auto" w:fill="auto"/>
            <w:vAlign w:val="center"/>
          </w:tcPr>
          <w:p w14:paraId="4DB3734F">
            <w:pPr>
              <w:ind w:left="-99" w:right="-88"/>
              <w:rPr>
                <w:sz w:val="10"/>
                <w:szCs w:val="10"/>
              </w:rPr>
            </w:pPr>
            <w:r>
              <w:rPr>
                <w:sz w:val="10"/>
                <w:szCs w:val="10"/>
              </w:rPr>
              <w:t>0,00</w:t>
            </w:r>
          </w:p>
        </w:tc>
        <w:tc>
          <w:tcPr>
            <w:tcW w:w="707" w:type="dxa"/>
            <w:shd w:val="clear" w:color="auto" w:fill="auto"/>
            <w:vAlign w:val="center"/>
          </w:tcPr>
          <w:p w14:paraId="785B8001">
            <w:pPr>
              <w:ind w:left="-99" w:right="-88"/>
              <w:rPr>
                <w:sz w:val="10"/>
                <w:szCs w:val="10"/>
              </w:rPr>
            </w:pPr>
            <w:r>
              <w:rPr>
                <w:sz w:val="10"/>
                <w:szCs w:val="10"/>
              </w:rPr>
              <w:t>0,00</w:t>
            </w:r>
          </w:p>
        </w:tc>
        <w:tc>
          <w:tcPr>
            <w:tcW w:w="614" w:type="dxa"/>
            <w:shd w:val="clear" w:color="auto" w:fill="auto"/>
            <w:vAlign w:val="center"/>
          </w:tcPr>
          <w:p w14:paraId="694A8C30">
            <w:pPr>
              <w:ind w:left="-99" w:right="-88"/>
              <w:rPr>
                <w:sz w:val="10"/>
                <w:szCs w:val="10"/>
              </w:rPr>
            </w:pPr>
            <w:r>
              <w:rPr>
                <w:sz w:val="10"/>
                <w:szCs w:val="10"/>
              </w:rPr>
              <w:t>0,00</w:t>
            </w:r>
          </w:p>
        </w:tc>
      </w:tr>
      <w:tr w14:paraId="3DF9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51" w:type="dxa"/>
            <w:noWrap/>
            <w:vAlign w:val="center"/>
          </w:tcPr>
          <w:p w14:paraId="18CAA815">
            <w:pPr>
              <w:ind w:left="-99" w:right="-88"/>
              <w:rPr>
                <w:sz w:val="10"/>
                <w:szCs w:val="10"/>
              </w:rPr>
            </w:pPr>
            <w:r>
              <w:rPr>
                <w:sz w:val="10"/>
                <w:szCs w:val="10"/>
              </w:rPr>
              <w:t>6</w:t>
            </w:r>
          </w:p>
        </w:tc>
        <w:tc>
          <w:tcPr>
            <w:tcW w:w="1100" w:type="dxa"/>
            <w:shd w:val="clear" w:color="auto" w:fill="auto"/>
            <w:noWrap/>
            <w:vAlign w:val="center"/>
          </w:tcPr>
          <w:p w14:paraId="319EE71A">
            <w:pPr>
              <w:ind w:left="-99" w:right="-88"/>
              <w:rPr>
                <w:sz w:val="10"/>
                <w:szCs w:val="10"/>
              </w:rPr>
            </w:pPr>
            <w:r>
              <w:rPr>
                <w:sz w:val="10"/>
                <w:szCs w:val="10"/>
              </w:rPr>
              <w:t>г. Сергиев Посад, ул. Ильинская, д. 11</w:t>
            </w:r>
          </w:p>
        </w:tc>
        <w:tc>
          <w:tcPr>
            <w:tcW w:w="450" w:type="dxa"/>
            <w:shd w:val="clear" w:color="auto" w:fill="auto"/>
            <w:noWrap/>
            <w:vAlign w:val="center"/>
          </w:tcPr>
          <w:p w14:paraId="38149023">
            <w:pPr>
              <w:ind w:left="-99" w:right="-88"/>
              <w:rPr>
                <w:sz w:val="10"/>
                <w:szCs w:val="10"/>
              </w:rPr>
            </w:pPr>
            <w:r>
              <w:rPr>
                <w:sz w:val="10"/>
                <w:szCs w:val="10"/>
              </w:rPr>
              <w:t>179-п</w:t>
            </w:r>
          </w:p>
        </w:tc>
        <w:tc>
          <w:tcPr>
            <w:tcW w:w="550" w:type="dxa"/>
            <w:shd w:val="clear" w:color="auto" w:fill="auto"/>
            <w:noWrap/>
            <w:vAlign w:val="center"/>
          </w:tcPr>
          <w:p w14:paraId="07EA5154">
            <w:pPr>
              <w:ind w:left="-99" w:right="-88"/>
              <w:rPr>
                <w:sz w:val="10"/>
                <w:szCs w:val="10"/>
              </w:rPr>
            </w:pPr>
            <w:r>
              <w:rPr>
                <w:sz w:val="10"/>
                <w:szCs w:val="10"/>
              </w:rPr>
              <w:t>17.05.2017</w:t>
            </w:r>
          </w:p>
        </w:tc>
        <w:tc>
          <w:tcPr>
            <w:tcW w:w="546" w:type="dxa"/>
            <w:shd w:val="clear" w:color="auto" w:fill="auto"/>
            <w:noWrap/>
            <w:vAlign w:val="center"/>
          </w:tcPr>
          <w:p w14:paraId="433EC959">
            <w:pPr>
              <w:ind w:left="-99" w:right="-88"/>
              <w:rPr>
                <w:sz w:val="10"/>
                <w:szCs w:val="10"/>
              </w:rPr>
            </w:pPr>
            <w:r>
              <w:rPr>
                <w:sz w:val="10"/>
                <w:szCs w:val="10"/>
              </w:rPr>
              <w:t>IV кв. 2024</w:t>
            </w:r>
          </w:p>
        </w:tc>
        <w:tc>
          <w:tcPr>
            <w:tcW w:w="554" w:type="dxa"/>
            <w:shd w:val="clear" w:color="auto" w:fill="auto"/>
            <w:noWrap/>
            <w:vAlign w:val="center"/>
          </w:tcPr>
          <w:p w14:paraId="5ABF4042">
            <w:pPr>
              <w:ind w:left="-99" w:right="-88"/>
              <w:rPr>
                <w:sz w:val="10"/>
                <w:szCs w:val="10"/>
              </w:rPr>
            </w:pPr>
            <w:r>
              <w:rPr>
                <w:sz w:val="10"/>
                <w:szCs w:val="10"/>
              </w:rPr>
              <w:t>IV кв. 2025</w:t>
            </w:r>
          </w:p>
        </w:tc>
        <w:tc>
          <w:tcPr>
            <w:tcW w:w="324" w:type="dxa"/>
            <w:shd w:val="clear" w:color="auto" w:fill="auto"/>
            <w:noWrap/>
            <w:vAlign w:val="center"/>
          </w:tcPr>
          <w:p w14:paraId="76111783">
            <w:pPr>
              <w:ind w:left="-99" w:right="-88"/>
              <w:rPr>
                <w:sz w:val="10"/>
                <w:szCs w:val="10"/>
              </w:rPr>
            </w:pPr>
            <w:r>
              <w:rPr>
                <w:sz w:val="10"/>
                <w:szCs w:val="10"/>
              </w:rPr>
              <w:t>10</w:t>
            </w:r>
          </w:p>
        </w:tc>
        <w:tc>
          <w:tcPr>
            <w:tcW w:w="252" w:type="dxa"/>
            <w:shd w:val="clear" w:color="auto" w:fill="auto"/>
            <w:noWrap/>
            <w:vAlign w:val="center"/>
          </w:tcPr>
          <w:p w14:paraId="08C0003E">
            <w:pPr>
              <w:ind w:left="-99" w:right="-88"/>
              <w:rPr>
                <w:sz w:val="10"/>
                <w:szCs w:val="10"/>
              </w:rPr>
            </w:pPr>
            <w:r>
              <w:rPr>
                <w:sz w:val="10"/>
                <w:szCs w:val="10"/>
              </w:rPr>
              <w:t>10</w:t>
            </w:r>
          </w:p>
        </w:tc>
        <w:tc>
          <w:tcPr>
            <w:tcW w:w="491" w:type="dxa"/>
            <w:shd w:val="clear" w:color="auto" w:fill="auto"/>
            <w:noWrap/>
            <w:vAlign w:val="center"/>
          </w:tcPr>
          <w:p w14:paraId="48D6038B">
            <w:pPr>
              <w:ind w:left="-99" w:right="-88"/>
              <w:rPr>
                <w:sz w:val="10"/>
                <w:szCs w:val="10"/>
              </w:rPr>
            </w:pPr>
            <w:r>
              <w:rPr>
                <w:sz w:val="10"/>
                <w:szCs w:val="10"/>
              </w:rPr>
              <w:t>80,28</w:t>
            </w:r>
          </w:p>
        </w:tc>
        <w:tc>
          <w:tcPr>
            <w:tcW w:w="366" w:type="dxa"/>
            <w:shd w:val="clear" w:color="auto" w:fill="auto"/>
            <w:noWrap/>
            <w:vAlign w:val="center"/>
          </w:tcPr>
          <w:p w14:paraId="5552CE1A">
            <w:pPr>
              <w:ind w:left="-99" w:right="-88"/>
              <w:rPr>
                <w:sz w:val="10"/>
                <w:szCs w:val="10"/>
              </w:rPr>
            </w:pPr>
            <w:r>
              <w:rPr>
                <w:sz w:val="10"/>
                <w:szCs w:val="10"/>
              </w:rPr>
              <w:t>1</w:t>
            </w:r>
          </w:p>
        </w:tc>
        <w:tc>
          <w:tcPr>
            <w:tcW w:w="366" w:type="dxa"/>
            <w:shd w:val="clear" w:color="auto" w:fill="auto"/>
            <w:noWrap/>
            <w:vAlign w:val="center"/>
          </w:tcPr>
          <w:p w14:paraId="64B996C8">
            <w:pPr>
              <w:ind w:left="-99" w:right="-88"/>
              <w:rPr>
                <w:sz w:val="10"/>
                <w:szCs w:val="10"/>
              </w:rPr>
            </w:pPr>
            <w:r>
              <w:rPr>
                <w:sz w:val="10"/>
                <w:szCs w:val="10"/>
              </w:rPr>
              <w:t>0</w:t>
            </w:r>
          </w:p>
        </w:tc>
        <w:tc>
          <w:tcPr>
            <w:tcW w:w="366" w:type="dxa"/>
            <w:shd w:val="clear" w:color="auto" w:fill="auto"/>
            <w:noWrap/>
            <w:vAlign w:val="center"/>
          </w:tcPr>
          <w:p w14:paraId="3EDA609B">
            <w:pPr>
              <w:ind w:left="-99" w:right="-88"/>
              <w:rPr>
                <w:sz w:val="10"/>
                <w:szCs w:val="10"/>
              </w:rPr>
            </w:pPr>
            <w:r>
              <w:rPr>
                <w:sz w:val="10"/>
                <w:szCs w:val="10"/>
              </w:rPr>
              <w:t>1</w:t>
            </w:r>
          </w:p>
        </w:tc>
        <w:tc>
          <w:tcPr>
            <w:tcW w:w="502" w:type="dxa"/>
            <w:shd w:val="clear" w:color="auto" w:fill="auto"/>
            <w:noWrap/>
            <w:vAlign w:val="center"/>
          </w:tcPr>
          <w:p w14:paraId="5AB8EE01">
            <w:pPr>
              <w:ind w:left="-99" w:right="-88"/>
              <w:rPr>
                <w:sz w:val="10"/>
                <w:szCs w:val="10"/>
              </w:rPr>
            </w:pPr>
            <w:r>
              <w:rPr>
                <w:sz w:val="10"/>
                <w:szCs w:val="10"/>
              </w:rPr>
              <w:t>80,28</w:t>
            </w:r>
          </w:p>
        </w:tc>
        <w:tc>
          <w:tcPr>
            <w:tcW w:w="473" w:type="dxa"/>
            <w:shd w:val="clear" w:color="auto" w:fill="auto"/>
            <w:noWrap/>
            <w:vAlign w:val="center"/>
          </w:tcPr>
          <w:p w14:paraId="038F7216">
            <w:pPr>
              <w:ind w:left="-99" w:right="-88"/>
              <w:rPr>
                <w:sz w:val="10"/>
                <w:szCs w:val="10"/>
              </w:rPr>
            </w:pPr>
            <w:r>
              <w:rPr>
                <w:sz w:val="10"/>
                <w:szCs w:val="10"/>
              </w:rPr>
              <w:t>0,00</w:t>
            </w:r>
          </w:p>
        </w:tc>
        <w:tc>
          <w:tcPr>
            <w:tcW w:w="438" w:type="dxa"/>
            <w:shd w:val="clear" w:color="auto" w:fill="auto"/>
            <w:noWrap/>
            <w:vAlign w:val="center"/>
          </w:tcPr>
          <w:p w14:paraId="311861AD">
            <w:pPr>
              <w:ind w:left="-99" w:right="-88"/>
              <w:rPr>
                <w:sz w:val="10"/>
                <w:szCs w:val="10"/>
              </w:rPr>
            </w:pPr>
            <w:r>
              <w:rPr>
                <w:sz w:val="10"/>
                <w:szCs w:val="10"/>
              </w:rPr>
              <w:t>80,28</w:t>
            </w:r>
          </w:p>
        </w:tc>
        <w:tc>
          <w:tcPr>
            <w:tcW w:w="747" w:type="dxa"/>
            <w:shd w:val="clear" w:color="auto" w:fill="auto"/>
            <w:vAlign w:val="center"/>
          </w:tcPr>
          <w:p w14:paraId="0F67FFB8">
            <w:pPr>
              <w:ind w:left="-99" w:right="-88"/>
              <w:rPr>
                <w:sz w:val="10"/>
                <w:szCs w:val="10"/>
              </w:rPr>
            </w:pPr>
            <w:r>
              <w:rPr>
                <w:sz w:val="10"/>
                <w:szCs w:val="10"/>
              </w:rPr>
              <w:t>8 709 416,64</w:t>
            </w:r>
          </w:p>
        </w:tc>
        <w:tc>
          <w:tcPr>
            <w:tcW w:w="867" w:type="dxa"/>
            <w:shd w:val="clear" w:color="auto" w:fill="auto"/>
            <w:vAlign w:val="center"/>
          </w:tcPr>
          <w:p w14:paraId="23C9EF77">
            <w:pPr>
              <w:ind w:left="-99" w:right="-88"/>
              <w:rPr>
                <w:sz w:val="10"/>
                <w:szCs w:val="10"/>
              </w:rPr>
            </w:pPr>
            <w:r>
              <w:rPr>
                <w:sz w:val="10"/>
                <w:szCs w:val="10"/>
              </w:rPr>
              <w:t>6 105 301,06</w:t>
            </w:r>
          </w:p>
        </w:tc>
        <w:tc>
          <w:tcPr>
            <w:tcW w:w="798" w:type="dxa"/>
            <w:shd w:val="clear" w:color="auto" w:fill="auto"/>
            <w:vAlign w:val="center"/>
          </w:tcPr>
          <w:p w14:paraId="14F475DC">
            <w:pPr>
              <w:ind w:left="-99" w:right="-88"/>
              <w:rPr>
                <w:sz w:val="10"/>
                <w:szCs w:val="10"/>
              </w:rPr>
            </w:pPr>
            <w:r>
              <w:rPr>
                <w:sz w:val="10"/>
                <w:szCs w:val="10"/>
              </w:rPr>
              <w:t>0,00</w:t>
            </w:r>
          </w:p>
        </w:tc>
        <w:tc>
          <w:tcPr>
            <w:tcW w:w="760" w:type="dxa"/>
            <w:shd w:val="clear" w:color="auto" w:fill="auto"/>
            <w:vAlign w:val="center"/>
          </w:tcPr>
          <w:p w14:paraId="015A334C">
            <w:pPr>
              <w:ind w:left="-99" w:right="-88"/>
              <w:rPr>
                <w:sz w:val="10"/>
                <w:szCs w:val="10"/>
              </w:rPr>
            </w:pPr>
            <w:r>
              <w:rPr>
                <w:sz w:val="10"/>
                <w:szCs w:val="10"/>
              </w:rPr>
              <w:t>6 105 301,06</w:t>
            </w:r>
          </w:p>
        </w:tc>
        <w:tc>
          <w:tcPr>
            <w:tcW w:w="721" w:type="dxa"/>
            <w:shd w:val="clear" w:color="auto" w:fill="auto"/>
            <w:vAlign w:val="center"/>
          </w:tcPr>
          <w:p w14:paraId="7C6E8AD3">
            <w:pPr>
              <w:ind w:left="-99" w:right="-88"/>
              <w:rPr>
                <w:sz w:val="10"/>
                <w:szCs w:val="10"/>
              </w:rPr>
            </w:pPr>
            <w:r>
              <w:rPr>
                <w:sz w:val="10"/>
                <w:szCs w:val="10"/>
              </w:rPr>
              <w:t>0,00</w:t>
            </w:r>
          </w:p>
        </w:tc>
        <w:tc>
          <w:tcPr>
            <w:tcW w:w="798" w:type="dxa"/>
            <w:shd w:val="clear" w:color="auto" w:fill="auto"/>
            <w:vAlign w:val="center"/>
          </w:tcPr>
          <w:p w14:paraId="37D0C4E7">
            <w:pPr>
              <w:ind w:left="-99" w:right="-88"/>
              <w:rPr>
                <w:sz w:val="10"/>
                <w:szCs w:val="10"/>
              </w:rPr>
            </w:pPr>
            <w:r>
              <w:rPr>
                <w:sz w:val="10"/>
                <w:szCs w:val="10"/>
              </w:rPr>
              <w:t>2 604 115,58</w:t>
            </w:r>
          </w:p>
        </w:tc>
        <w:tc>
          <w:tcPr>
            <w:tcW w:w="850" w:type="dxa"/>
            <w:shd w:val="clear" w:color="auto" w:fill="auto"/>
            <w:vAlign w:val="center"/>
          </w:tcPr>
          <w:p w14:paraId="5F1EA7DC">
            <w:pPr>
              <w:ind w:left="-99" w:right="-88"/>
              <w:rPr>
                <w:sz w:val="10"/>
                <w:szCs w:val="10"/>
              </w:rPr>
            </w:pPr>
            <w:r>
              <w:rPr>
                <w:sz w:val="10"/>
                <w:szCs w:val="10"/>
              </w:rPr>
              <w:t>0,00</w:t>
            </w:r>
          </w:p>
        </w:tc>
        <w:tc>
          <w:tcPr>
            <w:tcW w:w="767" w:type="dxa"/>
            <w:shd w:val="clear" w:color="auto" w:fill="auto"/>
            <w:vAlign w:val="center"/>
          </w:tcPr>
          <w:p w14:paraId="361A89E0">
            <w:pPr>
              <w:ind w:left="-99" w:right="-88"/>
              <w:rPr>
                <w:sz w:val="10"/>
                <w:szCs w:val="10"/>
              </w:rPr>
            </w:pPr>
            <w:r>
              <w:rPr>
                <w:sz w:val="10"/>
                <w:szCs w:val="10"/>
              </w:rPr>
              <w:t>2 604 115,58</w:t>
            </w:r>
          </w:p>
        </w:tc>
        <w:tc>
          <w:tcPr>
            <w:tcW w:w="700" w:type="dxa"/>
            <w:shd w:val="clear" w:color="auto" w:fill="auto"/>
            <w:vAlign w:val="center"/>
          </w:tcPr>
          <w:p w14:paraId="33281FE1">
            <w:pPr>
              <w:ind w:left="-99" w:right="-88"/>
              <w:rPr>
                <w:sz w:val="10"/>
                <w:szCs w:val="10"/>
              </w:rPr>
            </w:pPr>
            <w:r>
              <w:rPr>
                <w:sz w:val="10"/>
                <w:szCs w:val="10"/>
              </w:rPr>
              <w:t>0,00</w:t>
            </w:r>
          </w:p>
        </w:tc>
        <w:tc>
          <w:tcPr>
            <w:tcW w:w="707" w:type="dxa"/>
            <w:shd w:val="clear" w:color="auto" w:fill="auto"/>
            <w:vAlign w:val="center"/>
          </w:tcPr>
          <w:p w14:paraId="255BDBD9">
            <w:pPr>
              <w:ind w:left="-99" w:right="-88"/>
              <w:rPr>
                <w:sz w:val="10"/>
                <w:szCs w:val="10"/>
              </w:rPr>
            </w:pPr>
            <w:r>
              <w:rPr>
                <w:sz w:val="10"/>
                <w:szCs w:val="10"/>
              </w:rPr>
              <w:t>0,00</w:t>
            </w:r>
          </w:p>
        </w:tc>
        <w:tc>
          <w:tcPr>
            <w:tcW w:w="614" w:type="dxa"/>
            <w:shd w:val="clear" w:color="auto" w:fill="auto"/>
            <w:vAlign w:val="center"/>
          </w:tcPr>
          <w:p w14:paraId="500DD6E4">
            <w:pPr>
              <w:ind w:left="-99" w:right="-88"/>
              <w:rPr>
                <w:sz w:val="10"/>
                <w:szCs w:val="10"/>
              </w:rPr>
            </w:pPr>
            <w:r>
              <w:rPr>
                <w:sz w:val="10"/>
                <w:szCs w:val="10"/>
              </w:rPr>
              <w:t>0,00</w:t>
            </w:r>
          </w:p>
        </w:tc>
      </w:tr>
      <w:tr w14:paraId="6D72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351" w:type="dxa"/>
            <w:noWrap/>
            <w:vAlign w:val="center"/>
          </w:tcPr>
          <w:p w14:paraId="34F26629">
            <w:pPr>
              <w:ind w:left="-99" w:right="-88"/>
              <w:rPr>
                <w:sz w:val="10"/>
                <w:szCs w:val="10"/>
              </w:rPr>
            </w:pPr>
            <w:r>
              <w:rPr>
                <w:sz w:val="10"/>
                <w:szCs w:val="10"/>
              </w:rPr>
              <w:t>7</w:t>
            </w:r>
          </w:p>
        </w:tc>
        <w:tc>
          <w:tcPr>
            <w:tcW w:w="1100" w:type="dxa"/>
            <w:shd w:val="clear" w:color="auto" w:fill="auto"/>
            <w:noWrap/>
            <w:vAlign w:val="center"/>
          </w:tcPr>
          <w:p w14:paraId="52460251">
            <w:pPr>
              <w:ind w:left="-99" w:right="-88"/>
              <w:rPr>
                <w:sz w:val="10"/>
                <w:szCs w:val="10"/>
              </w:rPr>
            </w:pPr>
            <w:r>
              <w:rPr>
                <w:sz w:val="10"/>
                <w:szCs w:val="10"/>
              </w:rPr>
              <w:t>г. Сергиев Посад, ул. Ильинская, д. 11</w:t>
            </w:r>
          </w:p>
        </w:tc>
        <w:tc>
          <w:tcPr>
            <w:tcW w:w="450" w:type="dxa"/>
            <w:shd w:val="clear" w:color="auto" w:fill="auto"/>
            <w:noWrap/>
            <w:vAlign w:val="center"/>
          </w:tcPr>
          <w:p w14:paraId="62D3CBF1">
            <w:pPr>
              <w:ind w:left="-99" w:right="-88"/>
              <w:rPr>
                <w:sz w:val="10"/>
                <w:szCs w:val="10"/>
              </w:rPr>
            </w:pPr>
            <w:r>
              <w:rPr>
                <w:sz w:val="10"/>
                <w:szCs w:val="10"/>
              </w:rPr>
              <w:t>179-п</w:t>
            </w:r>
          </w:p>
        </w:tc>
        <w:tc>
          <w:tcPr>
            <w:tcW w:w="550" w:type="dxa"/>
            <w:shd w:val="clear" w:color="auto" w:fill="auto"/>
            <w:noWrap/>
            <w:vAlign w:val="center"/>
          </w:tcPr>
          <w:p w14:paraId="7243D9AE">
            <w:pPr>
              <w:ind w:left="-99" w:right="-88"/>
              <w:rPr>
                <w:sz w:val="10"/>
                <w:szCs w:val="10"/>
              </w:rPr>
            </w:pPr>
            <w:r>
              <w:rPr>
                <w:sz w:val="10"/>
                <w:szCs w:val="10"/>
              </w:rPr>
              <w:t>17.05.2017</w:t>
            </w:r>
          </w:p>
        </w:tc>
        <w:tc>
          <w:tcPr>
            <w:tcW w:w="546" w:type="dxa"/>
            <w:shd w:val="clear" w:color="auto" w:fill="auto"/>
            <w:noWrap/>
            <w:vAlign w:val="center"/>
          </w:tcPr>
          <w:p w14:paraId="3002CF17">
            <w:pPr>
              <w:ind w:left="-99" w:right="-88"/>
              <w:rPr>
                <w:sz w:val="10"/>
                <w:szCs w:val="10"/>
              </w:rPr>
            </w:pPr>
            <w:r>
              <w:rPr>
                <w:sz w:val="10"/>
                <w:szCs w:val="10"/>
              </w:rPr>
              <w:t>IV кв. 2024</w:t>
            </w:r>
          </w:p>
        </w:tc>
        <w:tc>
          <w:tcPr>
            <w:tcW w:w="554" w:type="dxa"/>
            <w:shd w:val="clear" w:color="auto" w:fill="auto"/>
            <w:noWrap/>
            <w:vAlign w:val="center"/>
          </w:tcPr>
          <w:p w14:paraId="76CF67F7">
            <w:pPr>
              <w:ind w:left="-99" w:right="-88"/>
              <w:rPr>
                <w:sz w:val="10"/>
                <w:szCs w:val="10"/>
              </w:rPr>
            </w:pPr>
            <w:r>
              <w:rPr>
                <w:sz w:val="10"/>
                <w:szCs w:val="10"/>
              </w:rPr>
              <w:t>IV кв. 2025</w:t>
            </w:r>
          </w:p>
        </w:tc>
        <w:tc>
          <w:tcPr>
            <w:tcW w:w="324" w:type="dxa"/>
            <w:shd w:val="clear" w:color="auto" w:fill="auto"/>
            <w:noWrap/>
            <w:vAlign w:val="center"/>
          </w:tcPr>
          <w:p w14:paraId="0DD45AEE">
            <w:pPr>
              <w:ind w:left="-99" w:right="-88"/>
              <w:rPr>
                <w:sz w:val="10"/>
                <w:szCs w:val="10"/>
              </w:rPr>
            </w:pPr>
            <w:r>
              <w:rPr>
                <w:sz w:val="10"/>
                <w:szCs w:val="10"/>
              </w:rPr>
              <w:t>11</w:t>
            </w:r>
          </w:p>
        </w:tc>
        <w:tc>
          <w:tcPr>
            <w:tcW w:w="252" w:type="dxa"/>
            <w:shd w:val="clear" w:color="auto" w:fill="auto"/>
            <w:noWrap/>
            <w:vAlign w:val="center"/>
          </w:tcPr>
          <w:p w14:paraId="26B11B07">
            <w:pPr>
              <w:ind w:left="-99" w:right="-88"/>
              <w:rPr>
                <w:sz w:val="10"/>
                <w:szCs w:val="10"/>
              </w:rPr>
            </w:pPr>
            <w:r>
              <w:rPr>
                <w:sz w:val="10"/>
                <w:szCs w:val="10"/>
              </w:rPr>
              <w:t>11</w:t>
            </w:r>
          </w:p>
        </w:tc>
        <w:tc>
          <w:tcPr>
            <w:tcW w:w="491" w:type="dxa"/>
            <w:shd w:val="clear" w:color="auto" w:fill="auto"/>
            <w:noWrap/>
            <w:vAlign w:val="center"/>
          </w:tcPr>
          <w:p w14:paraId="7366A8B7">
            <w:pPr>
              <w:ind w:left="-99" w:right="-88"/>
              <w:rPr>
                <w:sz w:val="10"/>
                <w:szCs w:val="10"/>
              </w:rPr>
            </w:pPr>
            <w:r>
              <w:rPr>
                <w:sz w:val="10"/>
                <w:szCs w:val="10"/>
              </w:rPr>
              <w:t>169,24</w:t>
            </w:r>
          </w:p>
        </w:tc>
        <w:tc>
          <w:tcPr>
            <w:tcW w:w="366" w:type="dxa"/>
            <w:shd w:val="clear" w:color="auto" w:fill="auto"/>
            <w:noWrap/>
            <w:vAlign w:val="center"/>
          </w:tcPr>
          <w:p w14:paraId="44637821">
            <w:pPr>
              <w:ind w:left="-99" w:right="-88"/>
              <w:rPr>
                <w:sz w:val="10"/>
                <w:szCs w:val="10"/>
              </w:rPr>
            </w:pPr>
            <w:r>
              <w:rPr>
                <w:sz w:val="10"/>
                <w:szCs w:val="10"/>
              </w:rPr>
              <w:t>4</w:t>
            </w:r>
          </w:p>
        </w:tc>
        <w:tc>
          <w:tcPr>
            <w:tcW w:w="366" w:type="dxa"/>
            <w:shd w:val="clear" w:color="auto" w:fill="auto"/>
            <w:noWrap/>
            <w:vAlign w:val="center"/>
          </w:tcPr>
          <w:p w14:paraId="3704695F">
            <w:pPr>
              <w:ind w:left="-99" w:right="-88"/>
              <w:rPr>
                <w:sz w:val="10"/>
                <w:szCs w:val="10"/>
              </w:rPr>
            </w:pPr>
            <w:r>
              <w:rPr>
                <w:sz w:val="10"/>
                <w:szCs w:val="10"/>
              </w:rPr>
              <w:t>2</w:t>
            </w:r>
          </w:p>
        </w:tc>
        <w:tc>
          <w:tcPr>
            <w:tcW w:w="366" w:type="dxa"/>
            <w:shd w:val="clear" w:color="auto" w:fill="auto"/>
            <w:noWrap/>
            <w:vAlign w:val="center"/>
          </w:tcPr>
          <w:p w14:paraId="3F4B441E">
            <w:pPr>
              <w:ind w:left="-99" w:right="-88"/>
              <w:rPr>
                <w:sz w:val="10"/>
                <w:szCs w:val="10"/>
              </w:rPr>
            </w:pPr>
            <w:r>
              <w:rPr>
                <w:sz w:val="10"/>
                <w:szCs w:val="10"/>
              </w:rPr>
              <w:t>2</w:t>
            </w:r>
          </w:p>
        </w:tc>
        <w:tc>
          <w:tcPr>
            <w:tcW w:w="502" w:type="dxa"/>
            <w:shd w:val="clear" w:color="auto" w:fill="auto"/>
            <w:noWrap/>
            <w:vAlign w:val="center"/>
          </w:tcPr>
          <w:p w14:paraId="45810E3C">
            <w:pPr>
              <w:ind w:left="-99" w:right="-88"/>
              <w:rPr>
                <w:sz w:val="10"/>
                <w:szCs w:val="10"/>
              </w:rPr>
            </w:pPr>
            <w:r>
              <w:rPr>
                <w:sz w:val="10"/>
                <w:szCs w:val="10"/>
              </w:rPr>
              <w:t>169,24</w:t>
            </w:r>
          </w:p>
        </w:tc>
        <w:tc>
          <w:tcPr>
            <w:tcW w:w="473" w:type="dxa"/>
            <w:shd w:val="clear" w:color="auto" w:fill="auto"/>
            <w:noWrap/>
            <w:vAlign w:val="center"/>
          </w:tcPr>
          <w:p w14:paraId="030BFDC0">
            <w:pPr>
              <w:ind w:left="-99" w:right="-88"/>
              <w:rPr>
                <w:sz w:val="10"/>
                <w:szCs w:val="10"/>
              </w:rPr>
            </w:pPr>
            <w:r>
              <w:rPr>
                <w:sz w:val="10"/>
                <w:szCs w:val="10"/>
              </w:rPr>
              <w:t>68,24</w:t>
            </w:r>
          </w:p>
        </w:tc>
        <w:tc>
          <w:tcPr>
            <w:tcW w:w="438" w:type="dxa"/>
            <w:shd w:val="clear" w:color="auto" w:fill="auto"/>
            <w:noWrap/>
            <w:vAlign w:val="center"/>
          </w:tcPr>
          <w:p w14:paraId="7E125C14">
            <w:pPr>
              <w:ind w:left="-99" w:right="-88"/>
              <w:rPr>
                <w:sz w:val="10"/>
                <w:szCs w:val="10"/>
              </w:rPr>
            </w:pPr>
            <w:r>
              <w:rPr>
                <w:sz w:val="10"/>
                <w:szCs w:val="10"/>
              </w:rPr>
              <w:t>101,00</w:t>
            </w:r>
          </w:p>
        </w:tc>
        <w:tc>
          <w:tcPr>
            <w:tcW w:w="747" w:type="dxa"/>
            <w:shd w:val="clear" w:color="auto" w:fill="auto"/>
            <w:vAlign w:val="center"/>
          </w:tcPr>
          <w:p w14:paraId="2163675A">
            <w:pPr>
              <w:ind w:left="-99" w:right="-88"/>
              <w:rPr>
                <w:sz w:val="10"/>
                <w:szCs w:val="10"/>
              </w:rPr>
            </w:pPr>
            <w:r>
              <w:rPr>
                <w:sz w:val="10"/>
                <w:szCs w:val="10"/>
              </w:rPr>
              <w:t>18 360 509,12</w:t>
            </w:r>
          </w:p>
        </w:tc>
        <w:tc>
          <w:tcPr>
            <w:tcW w:w="867" w:type="dxa"/>
            <w:shd w:val="clear" w:color="auto" w:fill="auto"/>
            <w:vAlign w:val="center"/>
          </w:tcPr>
          <w:p w14:paraId="7D80AA74">
            <w:pPr>
              <w:ind w:left="-99" w:right="-88"/>
              <w:rPr>
                <w:sz w:val="10"/>
                <w:szCs w:val="10"/>
              </w:rPr>
            </w:pPr>
            <w:r>
              <w:rPr>
                <w:sz w:val="10"/>
                <w:szCs w:val="10"/>
              </w:rPr>
              <w:t>12 870 716,89</w:t>
            </w:r>
          </w:p>
        </w:tc>
        <w:tc>
          <w:tcPr>
            <w:tcW w:w="798" w:type="dxa"/>
            <w:shd w:val="clear" w:color="auto" w:fill="auto"/>
            <w:vAlign w:val="center"/>
          </w:tcPr>
          <w:p w14:paraId="4C181E46">
            <w:pPr>
              <w:ind w:left="-99" w:right="-88"/>
              <w:rPr>
                <w:sz w:val="10"/>
                <w:szCs w:val="10"/>
              </w:rPr>
            </w:pPr>
            <w:r>
              <w:rPr>
                <w:sz w:val="10"/>
                <w:szCs w:val="10"/>
              </w:rPr>
              <w:t>0,00</w:t>
            </w:r>
          </w:p>
        </w:tc>
        <w:tc>
          <w:tcPr>
            <w:tcW w:w="760" w:type="dxa"/>
            <w:shd w:val="clear" w:color="auto" w:fill="auto"/>
            <w:vAlign w:val="center"/>
          </w:tcPr>
          <w:p w14:paraId="544E4044">
            <w:pPr>
              <w:ind w:left="-99" w:right="-88"/>
              <w:rPr>
                <w:sz w:val="10"/>
                <w:szCs w:val="10"/>
              </w:rPr>
            </w:pPr>
            <w:r>
              <w:rPr>
                <w:sz w:val="10"/>
                <w:szCs w:val="10"/>
              </w:rPr>
              <w:t>0,00</w:t>
            </w:r>
          </w:p>
        </w:tc>
        <w:tc>
          <w:tcPr>
            <w:tcW w:w="721" w:type="dxa"/>
            <w:shd w:val="clear" w:color="auto" w:fill="auto"/>
            <w:vAlign w:val="center"/>
          </w:tcPr>
          <w:p w14:paraId="59044C90">
            <w:pPr>
              <w:ind w:left="-99" w:right="-88"/>
              <w:rPr>
                <w:sz w:val="10"/>
                <w:szCs w:val="10"/>
              </w:rPr>
            </w:pPr>
            <w:r>
              <w:rPr>
                <w:sz w:val="10"/>
                <w:szCs w:val="10"/>
              </w:rPr>
              <w:t>12 870 716,89</w:t>
            </w:r>
          </w:p>
        </w:tc>
        <w:tc>
          <w:tcPr>
            <w:tcW w:w="798" w:type="dxa"/>
            <w:shd w:val="clear" w:color="auto" w:fill="auto"/>
            <w:vAlign w:val="center"/>
          </w:tcPr>
          <w:p w14:paraId="14FA24AE">
            <w:pPr>
              <w:ind w:left="-99" w:right="-88"/>
              <w:rPr>
                <w:sz w:val="10"/>
                <w:szCs w:val="10"/>
              </w:rPr>
            </w:pPr>
            <w:r>
              <w:rPr>
                <w:sz w:val="10"/>
                <w:szCs w:val="10"/>
              </w:rPr>
              <w:t>5 489 792,23</w:t>
            </w:r>
          </w:p>
        </w:tc>
        <w:tc>
          <w:tcPr>
            <w:tcW w:w="850" w:type="dxa"/>
            <w:shd w:val="clear" w:color="auto" w:fill="auto"/>
            <w:vAlign w:val="center"/>
          </w:tcPr>
          <w:p w14:paraId="5B5DDE0F">
            <w:pPr>
              <w:ind w:left="-99" w:right="-88"/>
              <w:rPr>
                <w:sz w:val="10"/>
                <w:szCs w:val="10"/>
              </w:rPr>
            </w:pPr>
            <w:r>
              <w:rPr>
                <w:sz w:val="10"/>
                <w:szCs w:val="10"/>
              </w:rPr>
              <w:t>0,00</w:t>
            </w:r>
          </w:p>
        </w:tc>
        <w:tc>
          <w:tcPr>
            <w:tcW w:w="767" w:type="dxa"/>
            <w:shd w:val="clear" w:color="auto" w:fill="auto"/>
            <w:vAlign w:val="center"/>
          </w:tcPr>
          <w:p w14:paraId="3B1CBDCA">
            <w:pPr>
              <w:ind w:left="-99" w:right="-88"/>
              <w:rPr>
                <w:sz w:val="10"/>
                <w:szCs w:val="10"/>
              </w:rPr>
            </w:pPr>
            <w:r>
              <w:rPr>
                <w:sz w:val="10"/>
                <w:szCs w:val="10"/>
              </w:rPr>
              <w:t>0,00</w:t>
            </w:r>
          </w:p>
        </w:tc>
        <w:tc>
          <w:tcPr>
            <w:tcW w:w="700" w:type="dxa"/>
            <w:shd w:val="clear" w:color="auto" w:fill="auto"/>
            <w:vAlign w:val="center"/>
          </w:tcPr>
          <w:p w14:paraId="58A9CE24">
            <w:pPr>
              <w:ind w:left="-99" w:right="-88"/>
              <w:rPr>
                <w:sz w:val="10"/>
                <w:szCs w:val="10"/>
              </w:rPr>
            </w:pPr>
            <w:r>
              <w:rPr>
                <w:sz w:val="10"/>
                <w:szCs w:val="10"/>
              </w:rPr>
              <w:t>5 489 792,23</w:t>
            </w:r>
          </w:p>
        </w:tc>
        <w:tc>
          <w:tcPr>
            <w:tcW w:w="707" w:type="dxa"/>
            <w:shd w:val="clear" w:color="auto" w:fill="auto"/>
            <w:vAlign w:val="center"/>
          </w:tcPr>
          <w:p w14:paraId="05561A2B">
            <w:pPr>
              <w:ind w:left="-99" w:right="-88"/>
              <w:rPr>
                <w:sz w:val="10"/>
                <w:szCs w:val="10"/>
              </w:rPr>
            </w:pPr>
            <w:r>
              <w:rPr>
                <w:sz w:val="10"/>
                <w:szCs w:val="10"/>
              </w:rPr>
              <w:t>0,00</w:t>
            </w:r>
          </w:p>
        </w:tc>
        <w:tc>
          <w:tcPr>
            <w:tcW w:w="614" w:type="dxa"/>
            <w:shd w:val="clear" w:color="auto" w:fill="auto"/>
            <w:vAlign w:val="center"/>
          </w:tcPr>
          <w:p w14:paraId="533683FD">
            <w:pPr>
              <w:ind w:left="-99" w:right="-88"/>
              <w:rPr>
                <w:sz w:val="10"/>
                <w:szCs w:val="10"/>
              </w:rPr>
            </w:pPr>
            <w:r>
              <w:rPr>
                <w:sz w:val="10"/>
                <w:szCs w:val="10"/>
              </w:rPr>
              <w:t>0,00</w:t>
            </w:r>
          </w:p>
        </w:tc>
      </w:tr>
      <w:tr w14:paraId="351C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1" w:type="dxa"/>
            <w:noWrap/>
            <w:vAlign w:val="center"/>
          </w:tcPr>
          <w:p w14:paraId="59C22A62">
            <w:pPr>
              <w:ind w:left="-99" w:right="-88"/>
              <w:rPr>
                <w:sz w:val="10"/>
                <w:szCs w:val="10"/>
              </w:rPr>
            </w:pPr>
            <w:r>
              <w:rPr>
                <w:sz w:val="10"/>
                <w:szCs w:val="10"/>
              </w:rPr>
              <w:t>8</w:t>
            </w:r>
          </w:p>
        </w:tc>
        <w:tc>
          <w:tcPr>
            <w:tcW w:w="1100" w:type="dxa"/>
            <w:shd w:val="clear" w:color="auto" w:fill="auto"/>
            <w:noWrap/>
            <w:vAlign w:val="center"/>
          </w:tcPr>
          <w:p w14:paraId="08E0D389">
            <w:pPr>
              <w:ind w:left="-99" w:right="-88"/>
              <w:rPr>
                <w:sz w:val="10"/>
                <w:szCs w:val="10"/>
              </w:rPr>
            </w:pPr>
            <w:r>
              <w:rPr>
                <w:sz w:val="10"/>
                <w:szCs w:val="10"/>
              </w:rPr>
              <w:t>г. Сергиев Посад, ул. Ильинская, д. 11а</w:t>
            </w:r>
          </w:p>
        </w:tc>
        <w:tc>
          <w:tcPr>
            <w:tcW w:w="450" w:type="dxa"/>
            <w:shd w:val="clear" w:color="auto" w:fill="auto"/>
            <w:noWrap/>
            <w:vAlign w:val="center"/>
          </w:tcPr>
          <w:p w14:paraId="341FF1C2">
            <w:pPr>
              <w:ind w:left="-99" w:right="-88"/>
              <w:rPr>
                <w:sz w:val="10"/>
                <w:szCs w:val="10"/>
              </w:rPr>
            </w:pPr>
            <w:r>
              <w:rPr>
                <w:sz w:val="10"/>
                <w:szCs w:val="10"/>
              </w:rPr>
              <w:t>379-п</w:t>
            </w:r>
          </w:p>
        </w:tc>
        <w:tc>
          <w:tcPr>
            <w:tcW w:w="550" w:type="dxa"/>
            <w:shd w:val="clear" w:color="auto" w:fill="auto"/>
            <w:noWrap/>
            <w:vAlign w:val="center"/>
          </w:tcPr>
          <w:p w14:paraId="488A61CA">
            <w:pPr>
              <w:ind w:left="-99" w:right="-88"/>
              <w:rPr>
                <w:sz w:val="10"/>
                <w:szCs w:val="10"/>
              </w:rPr>
            </w:pPr>
            <w:r>
              <w:rPr>
                <w:sz w:val="10"/>
                <w:szCs w:val="10"/>
              </w:rPr>
              <w:t>05.10.2017</w:t>
            </w:r>
          </w:p>
        </w:tc>
        <w:tc>
          <w:tcPr>
            <w:tcW w:w="546" w:type="dxa"/>
            <w:shd w:val="clear" w:color="auto" w:fill="auto"/>
            <w:noWrap/>
            <w:vAlign w:val="center"/>
          </w:tcPr>
          <w:p w14:paraId="7FD652B4">
            <w:pPr>
              <w:ind w:left="-99" w:right="-88"/>
              <w:rPr>
                <w:sz w:val="10"/>
                <w:szCs w:val="10"/>
              </w:rPr>
            </w:pPr>
            <w:r>
              <w:rPr>
                <w:sz w:val="10"/>
                <w:szCs w:val="10"/>
              </w:rPr>
              <w:t>IV кв. 2024</w:t>
            </w:r>
          </w:p>
        </w:tc>
        <w:tc>
          <w:tcPr>
            <w:tcW w:w="554" w:type="dxa"/>
            <w:shd w:val="clear" w:color="auto" w:fill="auto"/>
            <w:noWrap/>
            <w:vAlign w:val="center"/>
          </w:tcPr>
          <w:p w14:paraId="5C2FB8CD">
            <w:pPr>
              <w:ind w:left="-99" w:right="-88"/>
              <w:rPr>
                <w:sz w:val="10"/>
                <w:szCs w:val="10"/>
              </w:rPr>
            </w:pPr>
            <w:r>
              <w:rPr>
                <w:sz w:val="10"/>
                <w:szCs w:val="10"/>
              </w:rPr>
              <w:t>IV кв. 2025</w:t>
            </w:r>
          </w:p>
        </w:tc>
        <w:tc>
          <w:tcPr>
            <w:tcW w:w="324" w:type="dxa"/>
            <w:shd w:val="clear" w:color="auto" w:fill="auto"/>
            <w:noWrap/>
            <w:vAlign w:val="center"/>
          </w:tcPr>
          <w:p w14:paraId="2DD18297">
            <w:pPr>
              <w:ind w:left="-99" w:right="-88"/>
              <w:rPr>
                <w:sz w:val="10"/>
                <w:szCs w:val="10"/>
              </w:rPr>
            </w:pPr>
            <w:r>
              <w:rPr>
                <w:sz w:val="10"/>
                <w:szCs w:val="10"/>
              </w:rPr>
              <w:t>2</w:t>
            </w:r>
          </w:p>
        </w:tc>
        <w:tc>
          <w:tcPr>
            <w:tcW w:w="252" w:type="dxa"/>
            <w:shd w:val="clear" w:color="auto" w:fill="auto"/>
            <w:noWrap/>
            <w:vAlign w:val="center"/>
          </w:tcPr>
          <w:p w14:paraId="598BA6D5">
            <w:pPr>
              <w:ind w:left="-99" w:right="-88"/>
              <w:rPr>
                <w:sz w:val="10"/>
                <w:szCs w:val="10"/>
              </w:rPr>
            </w:pPr>
            <w:r>
              <w:rPr>
                <w:sz w:val="10"/>
                <w:szCs w:val="10"/>
              </w:rPr>
              <w:t>2</w:t>
            </w:r>
          </w:p>
        </w:tc>
        <w:tc>
          <w:tcPr>
            <w:tcW w:w="491" w:type="dxa"/>
            <w:shd w:val="clear" w:color="auto" w:fill="auto"/>
            <w:noWrap/>
            <w:vAlign w:val="center"/>
          </w:tcPr>
          <w:p w14:paraId="5D8C1A42">
            <w:pPr>
              <w:ind w:left="-99" w:right="-88"/>
              <w:rPr>
                <w:sz w:val="10"/>
                <w:szCs w:val="10"/>
              </w:rPr>
            </w:pPr>
            <w:r>
              <w:rPr>
                <w:sz w:val="10"/>
                <w:szCs w:val="10"/>
              </w:rPr>
              <w:t>54,37</w:t>
            </w:r>
          </w:p>
        </w:tc>
        <w:tc>
          <w:tcPr>
            <w:tcW w:w="366" w:type="dxa"/>
            <w:shd w:val="clear" w:color="auto" w:fill="auto"/>
            <w:noWrap/>
            <w:vAlign w:val="center"/>
          </w:tcPr>
          <w:p w14:paraId="62D850DB">
            <w:pPr>
              <w:ind w:left="-99" w:right="-88"/>
              <w:rPr>
                <w:sz w:val="10"/>
                <w:szCs w:val="10"/>
              </w:rPr>
            </w:pPr>
            <w:r>
              <w:rPr>
                <w:sz w:val="10"/>
                <w:szCs w:val="10"/>
              </w:rPr>
              <w:t>2</w:t>
            </w:r>
          </w:p>
        </w:tc>
        <w:tc>
          <w:tcPr>
            <w:tcW w:w="366" w:type="dxa"/>
            <w:shd w:val="clear" w:color="auto" w:fill="auto"/>
            <w:noWrap/>
            <w:vAlign w:val="center"/>
          </w:tcPr>
          <w:p w14:paraId="1FA2DD91">
            <w:pPr>
              <w:ind w:left="-99" w:right="-88"/>
              <w:rPr>
                <w:sz w:val="10"/>
                <w:szCs w:val="10"/>
              </w:rPr>
            </w:pPr>
            <w:r>
              <w:rPr>
                <w:sz w:val="10"/>
                <w:szCs w:val="10"/>
              </w:rPr>
              <w:t>1</w:t>
            </w:r>
          </w:p>
        </w:tc>
        <w:tc>
          <w:tcPr>
            <w:tcW w:w="366" w:type="dxa"/>
            <w:shd w:val="clear" w:color="auto" w:fill="auto"/>
            <w:noWrap/>
            <w:vAlign w:val="center"/>
          </w:tcPr>
          <w:p w14:paraId="461ACEC1">
            <w:pPr>
              <w:ind w:left="-99" w:right="-88"/>
              <w:rPr>
                <w:sz w:val="10"/>
                <w:szCs w:val="10"/>
              </w:rPr>
            </w:pPr>
            <w:r>
              <w:rPr>
                <w:sz w:val="10"/>
                <w:szCs w:val="10"/>
              </w:rPr>
              <w:t>1</w:t>
            </w:r>
          </w:p>
        </w:tc>
        <w:tc>
          <w:tcPr>
            <w:tcW w:w="502" w:type="dxa"/>
            <w:shd w:val="clear" w:color="auto" w:fill="auto"/>
            <w:noWrap/>
            <w:vAlign w:val="center"/>
          </w:tcPr>
          <w:p w14:paraId="0D7A9C1B">
            <w:pPr>
              <w:ind w:left="-99" w:right="-88"/>
              <w:rPr>
                <w:sz w:val="10"/>
                <w:szCs w:val="10"/>
              </w:rPr>
            </w:pPr>
            <w:r>
              <w:rPr>
                <w:sz w:val="10"/>
                <w:szCs w:val="10"/>
              </w:rPr>
              <w:t>54,37</w:t>
            </w:r>
          </w:p>
        </w:tc>
        <w:tc>
          <w:tcPr>
            <w:tcW w:w="473" w:type="dxa"/>
            <w:shd w:val="clear" w:color="auto" w:fill="auto"/>
            <w:noWrap/>
            <w:vAlign w:val="center"/>
          </w:tcPr>
          <w:p w14:paraId="33C3710E">
            <w:pPr>
              <w:ind w:left="-99" w:right="-88"/>
              <w:rPr>
                <w:sz w:val="10"/>
                <w:szCs w:val="10"/>
              </w:rPr>
            </w:pPr>
            <w:r>
              <w:rPr>
                <w:sz w:val="10"/>
                <w:szCs w:val="10"/>
              </w:rPr>
              <w:t>23,47</w:t>
            </w:r>
          </w:p>
        </w:tc>
        <w:tc>
          <w:tcPr>
            <w:tcW w:w="438" w:type="dxa"/>
            <w:shd w:val="clear" w:color="auto" w:fill="auto"/>
            <w:noWrap/>
            <w:vAlign w:val="center"/>
          </w:tcPr>
          <w:p w14:paraId="6BD4F73B">
            <w:pPr>
              <w:ind w:left="-99" w:right="-88"/>
              <w:rPr>
                <w:sz w:val="10"/>
                <w:szCs w:val="10"/>
              </w:rPr>
            </w:pPr>
            <w:r>
              <w:rPr>
                <w:sz w:val="10"/>
                <w:szCs w:val="10"/>
              </w:rPr>
              <w:t>30,90</w:t>
            </w:r>
          </w:p>
        </w:tc>
        <w:tc>
          <w:tcPr>
            <w:tcW w:w="747" w:type="dxa"/>
            <w:shd w:val="clear" w:color="auto" w:fill="auto"/>
            <w:vAlign w:val="center"/>
          </w:tcPr>
          <w:p w14:paraId="641D87C5">
            <w:pPr>
              <w:ind w:left="-99" w:right="-88"/>
              <w:rPr>
                <w:sz w:val="10"/>
                <w:szCs w:val="10"/>
              </w:rPr>
            </w:pPr>
            <w:r>
              <w:rPr>
                <w:sz w:val="10"/>
                <w:szCs w:val="10"/>
              </w:rPr>
              <w:t>5 898 492,56</w:t>
            </w:r>
          </w:p>
        </w:tc>
        <w:tc>
          <w:tcPr>
            <w:tcW w:w="867" w:type="dxa"/>
            <w:shd w:val="clear" w:color="auto" w:fill="auto"/>
            <w:vAlign w:val="center"/>
          </w:tcPr>
          <w:p w14:paraId="5BEE7BCA">
            <w:pPr>
              <w:ind w:left="-99" w:right="-88"/>
              <w:rPr>
                <w:sz w:val="10"/>
                <w:szCs w:val="10"/>
              </w:rPr>
            </w:pPr>
            <w:r>
              <w:rPr>
                <w:sz w:val="10"/>
                <w:szCs w:val="10"/>
              </w:rPr>
              <w:t>4 134 843,28</w:t>
            </w:r>
          </w:p>
        </w:tc>
        <w:tc>
          <w:tcPr>
            <w:tcW w:w="798" w:type="dxa"/>
            <w:shd w:val="clear" w:color="auto" w:fill="auto"/>
            <w:vAlign w:val="center"/>
          </w:tcPr>
          <w:p w14:paraId="670FCB73">
            <w:pPr>
              <w:ind w:left="-99" w:right="-88"/>
              <w:rPr>
                <w:sz w:val="10"/>
                <w:szCs w:val="10"/>
              </w:rPr>
            </w:pPr>
            <w:r>
              <w:rPr>
                <w:sz w:val="10"/>
                <w:szCs w:val="10"/>
              </w:rPr>
              <w:t>0,00</w:t>
            </w:r>
          </w:p>
        </w:tc>
        <w:tc>
          <w:tcPr>
            <w:tcW w:w="760" w:type="dxa"/>
            <w:shd w:val="clear" w:color="auto" w:fill="auto"/>
            <w:vAlign w:val="center"/>
          </w:tcPr>
          <w:p w14:paraId="63FCD729">
            <w:pPr>
              <w:ind w:left="-99" w:right="-88"/>
              <w:rPr>
                <w:sz w:val="10"/>
                <w:szCs w:val="10"/>
              </w:rPr>
            </w:pPr>
            <w:r>
              <w:rPr>
                <w:sz w:val="10"/>
                <w:szCs w:val="10"/>
              </w:rPr>
              <w:t>4 134 843,28</w:t>
            </w:r>
          </w:p>
        </w:tc>
        <w:tc>
          <w:tcPr>
            <w:tcW w:w="721" w:type="dxa"/>
            <w:shd w:val="clear" w:color="auto" w:fill="auto"/>
            <w:vAlign w:val="center"/>
          </w:tcPr>
          <w:p w14:paraId="75D73EAC">
            <w:pPr>
              <w:ind w:left="-99" w:right="-88"/>
              <w:rPr>
                <w:sz w:val="10"/>
                <w:szCs w:val="10"/>
              </w:rPr>
            </w:pPr>
            <w:r>
              <w:rPr>
                <w:sz w:val="10"/>
                <w:szCs w:val="10"/>
              </w:rPr>
              <w:t>0,00</w:t>
            </w:r>
          </w:p>
        </w:tc>
        <w:tc>
          <w:tcPr>
            <w:tcW w:w="798" w:type="dxa"/>
            <w:shd w:val="clear" w:color="auto" w:fill="auto"/>
            <w:vAlign w:val="center"/>
          </w:tcPr>
          <w:p w14:paraId="5D8C3336">
            <w:pPr>
              <w:ind w:left="-99" w:right="-88"/>
              <w:rPr>
                <w:sz w:val="10"/>
                <w:szCs w:val="10"/>
              </w:rPr>
            </w:pPr>
            <w:r>
              <w:rPr>
                <w:sz w:val="10"/>
                <w:szCs w:val="10"/>
              </w:rPr>
              <w:t>1 763 649,28</w:t>
            </w:r>
          </w:p>
        </w:tc>
        <w:tc>
          <w:tcPr>
            <w:tcW w:w="850" w:type="dxa"/>
            <w:shd w:val="clear" w:color="auto" w:fill="auto"/>
            <w:vAlign w:val="center"/>
          </w:tcPr>
          <w:p w14:paraId="669579A7">
            <w:pPr>
              <w:ind w:left="-99" w:right="-88"/>
              <w:rPr>
                <w:sz w:val="10"/>
                <w:szCs w:val="10"/>
              </w:rPr>
            </w:pPr>
            <w:r>
              <w:rPr>
                <w:sz w:val="10"/>
                <w:szCs w:val="10"/>
              </w:rPr>
              <w:t>0,00</w:t>
            </w:r>
          </w:p>
        </w:tc>
        <w:tc>
          <w:tcPr>
            <w:tcW w:w="767" w:type="dxa"/>
            <w:shd w:val="clear" w:color="auto" w:fill="auto"/>
            <w:vAlign w:val="center"/>
          </w:tcPr>
          <w:p w14:paraId="0F68F01C">
            <w:pPr>
              <w:ind w:left="-99" w:right="-88"/>
              <w:rPr>
                <w:sz w:val="10"/>
                <w:szCs w:val="10"/>
              </w:rPr>
            </w:pPr>
            <w:r>
              <w:rPr>
                <w:sz w:val="10"/>
                <w:szCs w:val="10"/>
              </w:rPr>
              <w:t>1 763 649,28</w:t>
            </w:r>
          </w:p>
        </w:tc>
        <w:tc>
          <w:tcPr>
            <w:tcW w:w="700" w:type="dxa"/>
            <w:shd w:val="clear" w:color="auto" w:fill="auto"/>
            <w:vAlign w:val="center"/>
          </w:tcPr>
          <w:p w14:paraId="47D01FFD">
            <w:pPr>
              <w:ind w:left="-99" w:right="-88"/>
              <w:rPr>
                <w:sz w:val="10"/>
                <w:szCs w:val="10"/>
              </w:rPr>
            </w:pPr>
            <w:r>
              <w:rPr>
                <w:sz w:val="10"/>
                <w:szCs w:val="10"/>
              </w:rPr>
              <w:t>0,00</w:t>
            </w:r>
          </w:p>
        </w:tc>
        <w:tc>
          <w:tcPr>
            <w:tcW w:w="707" w:type="dxa"/>
            <w:shd w:val="clear" w:color="auto" w:fill="auto"/>
            <w:vAlign w:val="center"/>
          </w:tcPr>
          <w:p w14:paraId="16680122">
            <w:pPr>
              <w:ind w:left="-99" w:right="-88"/>
              <w:rPr>
                <w:sz w:val="10"/>
                <w:szCs w:val="10"/>
              </w:rPr>
            </w:pPr>
            <w:r>
              <w:rPr>
                <w:sz w:val="10"/>
                <w:szCs w:val="10"/>
              </w:rPr>
              <w:t>0,00</w:t>
            </w:r>
          </w:p>
        </w:tc>
        <w:tc>
          <w:tcPr>
            <w:tcW w:w="614" w:type="dxa"/>
            <w:shd w:val="clear" w:color="auto" w:fill="auto"/>
            <w:vAlign w:val="center"/>
          </w:tcPr>
          <w:p w14:paraId="2F002F1F">
            <w:pPr>
              <w:ind w:left="-99" w:right="-88"/>
              <w:rPr>
                <w:sz w:val="10"/>
                <w:szCs w:val="10"/>
              </w:rPr>
            </w:pPr>
            <w:r>
              <w:rPr>
                <w:sz w:val="10"/>
                <w:szCs w:val="10"/>
              </w:rPr>
              <w:t>0,00</w:t>
            </w:r>
          </w:p>
        </w:tc>
      </w:tr>
      <w:tr w14:paraId="7E93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51" w:type="dxa"/>
            <w:noWrap/>
            <w:vAlign w:val="center"/>
          </w:tcPr>
          <w:p w14:paraId="245FDE25">
            <w:pPr>
              <w:ind w:left="-99" w:right="-88"/>
              <w:rPr>
                <w:sz w:val="10"/>
                <w:szCs w:val="10"/>
              </w:rPr>
            </w:pPr>
            <w:r>
              <w:rPr>
                <w:sz w:val="10"/>
                <w:szCs w:val="10"/>
              </w:rPr>
              <w:t>9</w:t>
            </w:r>
          </w:p>
        </w:tc>
        <w:tc>
          <w:tcPr>
            <w:tcW w:w="1100" w:type="dxa"/>
            <w:shd w:val="clear" w:color="auto" w:fill="auto"/>
            <w:noWrap/>
            <w:vAlign w:val="center"/>
          </w:tcPr>
          <w:p w14:paraId="0CD9F8C7">
            <w:pPr>
              <w:ind w:left="-99" w:right="-88"/>
              <w:rPr>
                <w:sz w:val="10"/>
                <w:szCs w:val="10"/>
              </w:rPr>
            </w:pPr>
            <w:r>
              <w:rPr>
                <w:sz w:val="10"/>
                <w:szCs w:val="10"/>
              </w:rPr>
              <w:t>г. Сергиев Посад, ул. Кирова, д. 34</w:t>
            </w:r>
          </w:p>
        </w:tc>
        <w:tc>
          <w:tcPr>
            <w:tcW w:w="450" w:type="dxa"/>
            <w:shd w:val="clear" w:color="auto" w:fill="auto"/>
            <w:noWrap/>
            <w:vAlign w:val="center"/>
          </w:tcPr>
          <w:p w14:paraId="21299AC6">
            <w:pPr>
              <w:ind w:left="-99" w:right="-88"/>
              <w:rPr>
                <w:sz w:val="10"/>
                <w:szCs w:val="10"/>
              </w:rPr>
            </w:pPr>
            <w:r>
              <w:rPr>
                <w:sz w:val="10"/>
                <w:szCs w:val="10"/>
              </w:rPr>
              <w:t>338-п</w:t>
            </w:r>
          </w:p>
        </w:tc>
        <w:tc>
          <w:tcPr>
            <w:tcW w:w="550" w:type="dxa"/>
            <w:shd w:val="clear" w:color="auto" w:fill="auto"/>
            <w:noWrap/>
            <w:vAlign w:val="center"/>
          </w:tcPr>
          <w:p w14:paraId="54236569">
            <w:pPr>
              <w:ind w:left="-99" w:right="-88"/>
              <w:rPr>
                <w:sz w:val="10"/>
                <w:szCs w:val="10"/>
              </w:rPr>
            </w:pPr>
            <w:r>
              <w:rPr>
                <w:sz w:val="10"/>
                <w:szCs w:val="10"/>
              </w:rPr>
              <w:t>24.08.2017</w:t>
            </w:r>
          </w:p>
        </w:tc>
        <w:tc>
          <w:tcPr>
            <w:tcW w:w="546" w:type="dxa"/>
            <w:shd w:val="clear" w:color="auto" w:fill="auto"/>
            <w:noWrap/>
            <w:vAlign w:val="center"/>
          </w:tcPr>
          <w:p w14:paraId="6CF651EC">
            <w:pPr>
              <w:ind w:left="-99" w:right="-88"/>
              <w:rPr>
                <w:sz w:val="10"/>
                <w:szCs w:val="10"/>
              </w:rPr>
            </w:pPr>
            <w:r>
              <w:rPr>
                <w:sz w:val="10"/>
                <w:szCs w:val="10"/>
              </w:rPr>
              <w:t>IV кв. 2024</w:t>
            </w:r>
          </w:p>
        </w:tc>
        <w:tc>
          <w:tcPr>
            <w:tcW w:w="554" w:type="dxa"/>
            <w:shd w:val="clear" w:color="auto" w:fill="auto"/>
            <w:noWrap/>
            <w:vAlign w:val="center"/>
          </w:tcPr>
          <w:p w14:paraId="40B1B056">
            <w:pPr>
              <w:ind w:left="-99" w:right="-88"/>
              <w:rPr>
                <w:sz w:val="10"/>
                <w:szCs w:val="10"/>
              </w:rPr>
            </w:pPr>
            <w:r>
              <w:rPr>
                <w:sz w:val="10"/>
                <w:szCs w:val="10"/>
              </w:rPr>
              <w:t>IV кв. 2025</w:t>
            </w:r>
          </w:p>
        </w:tc>
        <w:tc>
          <w:tcPr>
            <w:tcW w:w="324" w:type="dxa"/>
            <w:shd w:val="clear" w:color="auto" w:fill="auto"/>
            <w:noWrap/>
            <w:vAlign w:val="center"/>
          </w:tcPr>
          <w:p w14:paraId="7BC6B8C4">
            <w:pPr>
              <w:ind w:left="-99" w:right="-88"/>
              <w:rPr>
                <w:sz w:val="10"/>
                <w:szCs w:val="10"/>
              </w:rPr>
            </w:pPr>
            <w:r>
              <w:rPr>
                <w:sz w:val="10"/>
                <w:szCs w:val="10"/>
              </w:rPr>
              <w:t>27</w:t>
            </w:r>
          </w:p>
        </w:tc>
        <w:tc>
          <w:tcPr>
            <w:tcW w:w="252" w:type="dxa"/>
            <w:shd w:val="clear" w:color="auto" w:fill="auto"/>
            <w:noWrap/>
            <w:vAlign w:val="center"/>
          </w:tcPr>
          <w:p w14:paraId="11AB3C21">
            <w:pPr>
              <w:ind w:left="-99" w:right="-88"/>
              <w:rPr>
                <w:sz w:val="10"/>
                <w:szCs w:val="10"/>
              </w:rPr>
            </w:pPr>
            <w:r>
              <w:rPr>
                <w:sz w:val="10"/>
                <w:szCs w:val="10"/>
              </w:rPr>
              <w:t>27</w:t>
            </w:r>
          </w:p>
        </w:tc>
        <w:tc>
          <w:tcPr>
            <w:tcW w:w="491" w:type="dxa"/>
            <w:shd w:val="clear" w:color="auto" w:fill="auto"/>
            <w:noWrap/>
            <w:vAlign w:val="center"/>
          </w:tcPr>
          <w:p w14:paraId="712E7A74">
            <w:pPr>
              <w:ind w:left="-99" w:right="-88"/>
              <w:rPr>
                <w:sz w:val="10"/>
                <w:szCs w:val="10"/>
              </w:rPr>
            </w:pPr>
            <w:r>
              <w:rPr>
                <w:sz w:val="10"/>
                <w:szCs w:val="10"/>
              </w:rPr>
              <w:t>262,50</w:t>
            </w:r>
          </w:p>
        </w:tc>
        <w:tc>
          <w:tcPr>
            <w:tcW w:w="366" w:type="dxa"/>
            <w:shd w:val="clear" w:color="auto" w:fill="auto"/>
            <w:noWrap/>
            <w:vAlign w:val="center"/>
          </w:tcPr>
          <w:p w14:paraId="1F1CA463">
            <w:pPr>
              <w:ind w:left="-99" w:right="-88"/>
              <w:rPr>
                <w:sz w:val="10"/>
                <w:szCs w:val="10"/>
              </w:rPr>
            </w:pPr>
            <w:r>
              <w:rPr>
                <w:sz w:val="10"/>
                <w:szCs w:val="10"/>
              </w:rPr>
              <w:t>7</w:t>
            </w:r>
          </w:p>
        </w:tc>
        <w:tc>
          <w:tcPr>
            <w:tcW w:w="366" w:type="dxa"/>
            <w:shd w:val="clear" w:color="auto" w:fill="auto"/>
            <w:noWrap/>
            <w:vAlign w:val="center"/>
          </w:tcPr>
          <w:p w14:paraId="28DB2157">
            <w:pPr>
              <w:ind w:left="-99" w:right="-88"/>
              <w:rPr>
                <w:sz w:val="10"/>
                <w:szCs w:val="10"/>
              </w:rPr>
            </w:pPr>
            <w:r>
              <w:rPr>
                <w:sz w:val="10"/>
                <w:szCs w:val="10"/>
              </w:rPr>
              <w:t>3</w:t>
            </w:r>
          </w:p>
        </w:tc>
        <w:tc>
          <w:tcPr>
            <w:tcW w:w="366" w:type="dxa"/>
            <w:shd w:val="clear" w:color="auto" w:fill="auto"/>
            <w:noWrap/>
            <w:vAlign w:val="center"/>
          </w:tcPr>
          <w:p w14:paraId="799AC2FF">
            <w:pPr>
              <w:ind w:left="-99" w:right="-88"/>
              <w:rPr>
                <w:sz w:val="10"/>
                <w:szCs w:val="10"/>
              </w:rPr>
            </w:pPr>
            <w:r>
              <w:rPr>
                <w:sz w:val="10"/>
                <w:szCs w:val="10"/>
              </w:rPr>
              <w:t>4</w:t>
            </w:r>
          </w:p>
        </w:tc>
        <w:tc>
          <w:tcPr>
            <w:tcW w:w="502" w:type="dxa"/>
            <w:shd w:val="clear" w:color="auto" w:fill="auto"/>
            <w:noWrap/>
            <w:vAlign w:val="center"/>
          </w:tcPr>
          <w:p w14:paraId="413799E9">
            <w:pPr>
              <w:ind w:left="-99" w:right="-88"/>
              <w:rPr>
                <w:sz w:val="10"/>
                <w:szCs w:val="10"/>
              </w:rPr>
            </w:pPr>
            <w:r>
              <w:rPr>
                <w:sz w:val="10"/>
                <w:szCs w:val="10"/>
              </w:rPr>
              <w:t>262,50</w:t>
            </w:r>
          </w:p>
        </w:tc>
        <w:tc>
          <w:tcPr>
            <w:tcW w:w="473" w:type="dxa"/>
            <w:shd w:val="clear" w:color="auto" w:fill="auto"/>
            <w:noWrap/>
            <w:vAlign w:val="center"/>
          </w:tcPr>
          <w:p w14:paraId="0D18616E">
            <w:pPr>
              <w:ind w:left="-99" w:right="-88"/>
              <w:rPr>
                <w:sz w:val="10"/>
                <w:szCs w:val="10"/>
              </w:rPr>
            </w:pPr>
            <w:r>
              <w:rPr>
                <w:sz w:val="10"/>
                <w:szCs w:val="10"/>
              </w:rPr>
              <w:t>124,80</w:t>
            </w:r>
          </w:p>
        </w:tc>
        <w:tc>
          <w:tcPr>
            <w:tcW w:w="438" w:type="dxa"/>
            <w:shd w:val="clear" w:color="auto" w:fill="auto"/>
            <w:noWrap/>
            <w:vAlign w:val="center"/>
          </w:tcPr>
          <w:p w14:paraId="7B5E6E02">
            <w:pPr>
              <w:ind w:left="-99" w:right="-88"/>
              <w:rPr>
                <w:sz w:val="10"/>
                <w:szCs w:val="10"/>
              </w:rPr>
            </w:pPr>
            <w:r>
              <w:rPr>
                <w:sz w:val="10"/>
                <w:szCs w:val="10"/>
              </w:rPr>
              <w:t>137,70</w:t>
            </w:r>
          </w:p>
        </w:tc>
        <w:tc>
          <w:tcPr>
            <w:tcW w:w="747" w:type="dxa"/>
            <w:shd w:val="clear" w:color="auto" w:fill="auto"/>
            <w:vAlign w:val="center"/>
          </w:tcPr>
          <w:p w14:paraId="70AF33A4">
            <w:pPr>
              <w:ind w:left="-99" w:right="-88"/>
              <w:rPr>
                <w:sz w:val="10"/>
                <w:szCs w:val="10"/>
              </w:rPr>
            </w:pPr>
            <w:r>
              <w:rPr>
                <w:sz w:val="10"/>
                <w:szCs w:val="10"/>
              </w:rPr>
              <w:t>28 478 100,00</w:t>
            </w:r>
          </w:p>
        </w:tc>
        <w:tc>
          <w:tcPr>
            <w:tcW w:w="867" w:type="dxa"/>
            <w:shd w:val="clear" w:color="auto" w:fill="auto"/>
            <w:vAlign w:val="center"/>
          </w:tcPr>
          <w:p w14:paraId="0C5D1098">
            <w:pPr>
              <w:ind w:left="-99" w:right="-88"/>
              <w:rPr>
                <w:sz w:val="10"/>
                <w:szCs w:val="10"/>
              </w:rPr>
            </w:pPr>
            <w:r>
              <w:rPr>
                <w:sz w:val="10"/>
                <w:szCs w:val="10"/>
              </w:rPr>
              <w:t>19 963 148,10</w:t>
            </w:r>
          </w:p>
        </w:tc>
        <w:tc>
          <w:tcPr>
            <w:tcW w:w="798" w:type="dxa"/>
            <w:shd w:val="clear" w:color="auto" w:fill="auto"/>
            <w:vAlign w:val="center"/>
          </w:tcPr>
          <w:p w14:paraId="69524DFD">
            <w:pPr>
              <w:ind w:left="-99" w:right="-88"/>
              <w:rPr>
                <w:sz w:val="10"/>
                <w:szCs w:val="10"/>
              </w:rPr>
            </w:pPr>
            <w:r>
              <w:rPr>
                <w:sz w:val="10"/>
                <w:szCs w:val="10"/>
              </w:rPr>
              <w:t>0,00</w:t>
            </w:r>
          </w:p>
        </w:tc>
        <w:tc>
          <w:tcPr>
            <w:tcW w:w="760" w:type="dxa"/>
            <w:shd w:val="clear" w:color="auto" w:fill="auto"/>
            <w:vAlign w:val="center"/>
          </w:tcPr>
          <w:p w14:paraId="1586DAA6">
            <w:pPr>
              <w:ind w:left="-99" w:right="-88"/>
              <w:rPr>
                <w:sz w:val="10"/>
                <w:szCs w:val="10"/>
              </w:rPr>
            </w:pPr>
            <w:r>
              <w:rPr>
                <w:sz w:val="10"/>
                <w:szCs w:val="10"/>
              </w:rPr>
              <w:t>6 408 977,63</w:t>
            </w:r>
          </w:p>
        </w:tc>
        <w:tc>
          <w:tcPr>
            <w:tcW w:w="721" w:type="dxa"/>
            <w:shd w:val="clear" w:color="auto" w:fill="auto"/>
            <w:vAlign w:val="center"/>
          </w:tcPr>
          <w:p w14:paraId="717ECFD1">
            <w:pPr>
              <w:ind w:left="-99" w:right="-88"/>
              <w:rPr>
                <w:sz w:val="10"/>
                <w:szCs w:val="10"/>
              </w:rPr>
            </w:pPr>
            <w:r>
              <w:rPr>
                <w:sz w:val="10"/>
                <w:szCs w:val="10"/>
              </w:rPr>
              <w:t>13 554 170,47</w:t>
            </w:r>
          </w:p>
        </w:tc>
        <w:tc>
          <w:tcPr>
            <w:tcW w:w="798" w:type="dxa"/>
            <w:shd w:val="clear" w:color="auto" w:fill="auto"/>
            <w:vAlign w:val="center"/>
          </w:tcPr>
          <w:p w14:paraId="28F78A00">
            <w:pPr>
              <w:ind w:left="-99" w:right="-88"/>
              <w:rPr>
                <w:sz w:val="10"/>
                <w:szCs w:val="10"/>
              </w:rPr>
            </w:pPr>
            <w:r>
              <w:rPr>
                <w:sz w:val="10"/>
                <w:szCs w:val="10"/>
              </w:rPr>
              <w:t>8 514 951,90</w:t>
            </w:r>
          </w:p>
        </w:tc>
        <w:tc>
          <w:tcPr>
            <w:tcW w:w="850" w:type="dxa"/>
            <w:shd w:val="clear" w:color="auto" w:fill="auto"/>
            <w:vAlign w:val="center"/>
          </w:tcPr>
          <w:p w14:paraId="3B75EC41">
            <w:pPr>
              <w:ind w:left="-99" w:right="-88"/>
              <w:rPr>
                <w:sz w:val="10"/>
                <w:szCs w:val="10"/>
              </w:rPr>
            </w:pPr>
            <w:r>
              <w:rPr>
                <w:sz w:val="10"/>
                <w:szCs w:val="10"/>
              </w:rPr>
              <w:t>0,00</w:t>
            </w:r>
          </w:p>
        </w:tc>
        <w:tc>
          <w:tcPr>
            <w:tcW w:w="767" w:type="dxa"/>
            <w:shd w:val="clear" w:color="auto" w:fill="auto"/>
            <w:vAlign w:val="center"/>
          </w:tcPr>
          <w:p w14:paraId="35F553AE">
            <w:pPr>
              <w:ind w:left="-99" w:right="-88"/>
              <w:rPr>
                <w:sz w:val="10"/>
                <w:szCs w:val="10"/>
              </w:rPr>
            </w:pPr>
            <w:r>
              <w:rPr>
                <w:sz w:val="10"/>
                <w:szCs w:val="10"/>
              </w:rPr>
              <w:t>2 733 643,79</w:t>
            </w:r>
          </w:p>
        </w:tc>
        <w:tc>
          <w:tcPr>
            <w:tcW w:w="700" w:type="dxa"/>
            <w:shd w:val="clear" w:color="auto" w:fill="auto"/>
            <w:vAlign w:val="center"/>
          </w:tcPr>
          <w:p w14:paraId="1F97FA6D">
            <w:pPr>
              <w:ind w:left="-99" w:right="-88"/>
              <w:rPr>
                <w:sz w:val="10"/>
                <w:szCs w:val="10"/>
              </w:rPr>
            </w:pPr>
            <w:r>
              <w:rPr>
                <w:sz w:val="10"/>
                <w:szCs w:val="10"/>
              </w:rPr>
              <w:t>5 781 308,11</w:t>
            </w:r>
          </w:p>
        </w:tc>
        <w:tc>
          <w:tcPr>
            <w:tcW w:w="707" w:type="dxa"/>
            <w:shd w:val="clear" w:color="auto" w:fill="auto"/>
            <w:vAlign w:val="center"/>
          </w:tcPr>
          <w:p w14:paraId="246EF4A0">
            <w:pPr>
              <w:ind w:left="-99" w:right="-88"/>
              <w:rPr>
                <w:sz w:val="10"/>
                <w:szCs w:val="10"/>
              </w:rPr>
            </w:pPr>
            <w:r>
              <w:rPr>
                <w:sz w:val="10"/>
                <w:szCs w:val="10"/>
              </w:rPr>
              <w:t>0,00</w:t>
            </w:r>
          </w:p>
        </w:tc>
        <w:tc>
          <w:tcPr>
            <w:tcW w:w="614" w:type="dxa"/>
            <w:shd w:val="clear" w:color="auto" w:fill="auto"/>
            <w:vAlign w:val="center"/>
          </w:tcPr>
          <w:p w14:paraId="4FAB6D79">
            <w:pPr>
              <w:ind w:left="-99" w:right="-88"/>
              <w:rPr>
                <w:sz w:val="10"/>
                <w:szCs w:val="10"/>
              </w:rPr>
            </w:pPr>
            <w:r>
              <w:rPr>
                <w:sz w:val="10"/>
                <w:szCs w:val="10"/>
              </w:rPr>
              <w:t>0,00</w:t>
            </w:r>
          </w:p>
        </w:tc>
      </w:tr>
      <w:tr w14:paraId="55C6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51" w:type="dxa"/>
            <w:noWrap/>
            <w:vAlign w:val="center"/>
          </w:tcPr>
          <w:p w14:paraId="00CE301E">
            <w:pPr>
              <w:ind w:left="-99" w:right="-88"/>
              <w:rPr>
                <w:sz w:val="10"/>
                <w:szCs w:val="10"/>
              </w:rPr>
            </w:pPr>
            <w:r>
              <w:rPr>
                <w:sz w:val="10"/>
                <w:szCs w:val="10"/>
              </w:rPr>
              <w:t>10</w:t>
            </w:r>
          </w:p>
        </w:tc>
        <w:tc>
          <w:tcPr>
            <w:tcW w:w="1100" w:type="dxa"/>
            <w:shd w:val="clear" w:color="auto" w:fill="auto"/>
            <w:noWrap/>
            <w:vAlign w:val="center"/>
          </w:tcPr>
          <w:p w14:paraId="0118AF1E">
            <w:pPr>
              <w:ind w:left="-99" w:right="-88"/>
              <w:rPr>
                <w:sz w:val="10"/>
                <w:szCs w:val="10"/>
              </w:rPr>
            </w:pPr>
            <w:r>
              <w:rPr>
                <w:sz w:val="10"/>
                <w:szCs w:val="10"/>
              </w:rPr>
              <w:t>г. Сергиев Посад, ул. Кирова, д. 13а</w:t>
            </w:r>
          </w:p>
        </w:tc>
        <w:tc>
          <w:tcPr>
            <w:tcW w:w="450" w:type="dxa"/>
            <w:shd w:val="clear" w:color="auto" w:fill="auto"/>
            <w:noWrap/>
            <w:vAlign w:val="center"/>
          </w:tcPr>
          <w:p w14:paraId="2B02B890">
            <w:pPr>
              <w:ind w:left="-99" w:right="-88"/>
              <w:rPr>
                <w:sz w:val="10"/>
                <w:szCs w:val="10"/>
              </w:rPr>
            </w:pPr>
            <w:r>
              <w:rPr>
                <w:sz w:val="10"/>
                <w:szCs w:val="10"/>
              </w:rPr>
              <w:t>379-п</w:t>
            </w:r>
          </w:p>
        </w:tc>
        <w:tc>
          <w:tcPr>
            <w:tcW w:w="550" w:type="dxa"/>
            <w:shd w:val="clear" w:color="auto" w:fill="auto"/>
            <w:noWrap/>
            <w:vAlign w:val="center"/>
          </w:tcPr>
          <w:p w14:paraId="226F472A">
            <w:pPr>
              <w:ind w:left="-99" w:right="-88"/>
              <w:rPr>
                <w:sz w:val="10"/>
                <w:szCs w:val="10"/>
              </w:rPr>
            </w:pPr>
            <w:r>
              <w:rPr>
                <w:sz w:val="10"/>
                <w:szCs w:val="10"/>
              </w:rPr>
              <w:t>05.10.2017</w:t>
            </w:r>
          </w:p>
        </w:tc>
        <w:tc>
          <w:tcPr>
            <w:tcW w:w="546" w:type="dxa"/>
            <w:shd w:val="clear" w:color="auto" w:fill="auto"/>
            <w:noWrap/>
            <w:vAlign w:val="center"/>
          </w:tcPr>
          <w:p w14:paraId="2209CF18">
            <w:pPr>
              <w:ind w:left="-99" w:right="-88"/>
              <w:rPr>
                <w:sz w:val="10"/>
                <w:szCs w:val="10"/>
              </w:rPr>
            </w:pPr>
            <w:r>
              <w:rPr>
                <w:sz w:val="10"/>
                <w:szCs w:val="10"/>
              </w:rPr>
              <w:t>IV кв. 2024</w:t>
            </w:r>
          </w:p>
        </w:tc>
        <w:tc>
          <w:tcPr>
            <w:tcW w:w="554" w:type="dxa"/>
            <w:shd w:val="clear" w:color="auto" w:fill="auto"/>
            <w:noWrap/>
            <w:vAlign w:val="center"/>
          </w:tcPr>
          <w:p w14:paraId="6D5A89B8">
            <w:pPr>
              <w:ind w:left="-99" w:right="-88"/>
              <w:rPr>
                <w:sz w:val="10"/>
                <w:szCs w:val="10"/>
              </w:rPr>
            </w:pPr>
            <w:r>
              <w:rPr>
                <w:sz w:val="10"/>
                <w:szCs w:val="10"/>
              </w:rPr>
              <w:t>IV кв. 2025</w:t>
            </w:r>
          </w:p>
        </w:tc>
        <w:tc>
          <w:tcPr>
            <w:tcW w:w="324" w:type="dxa"/>
            <w:shd w:val="clear" w:color="auto" w:fill="auto"/>
            <w:noWrap/>
            <w:vAlign w:val="center"/>
          </w:tcPr>
          <w:p w14:paraId="456250AA">
            <w:pPr>
              <w:ind w:left="-99" w:right="-88"/>
              <w:rPr>
                <w:sz w:val="10"/>
                <w:szCs w:val="10"/>
              </w:rPr>
            </w:pPr>
            <w:r>
              <w:rPr>
                <w:sz w:val="10"/>
                <w:szCs w:val="10"/>
              </w:rPr>
              <w:t>4</w:t>
            </w:r>
          </w:p>
        </w:tc>
        <w:tc>
          <w:tcPr>
            <w:tcW w:w="252" w:type="dxa"/>
            <w:shd w:val="clear" w:color="auto" w:fill="auto"/>
            <w:noWrap/>
            <w:vAlign w:val="center"/>
          </w:tcPr>
          <w:p w14:paraId="67BD72E1">
            <w:pPr>
              <w:ind w:left="-99" w:right="-88"/>
              <w:rPr>
                <w:sz w:val="10"/>
                <w:szCs w:val="10"/>
              </w:rPr>
            </w:pPr>
            <w:r>
              <w:rPr>
                <w:sz w:val="10"/>
                <w:szCs w:val="10"/>
              </w:rPr>
              <w:t>4</w:t>
            </w:r>
          </w:p>
        </w:tc>
        <w:tc>
          <w:tcPr>
            <w:tcW w:w="491" w:type="dxa"/>
            <w:shd w:val="clear" w:color="auto" w:fill="auto"/>
            <w:noWrap/>
            <w:vAlign w:val="center"/>
          </w:tcPr>
          <w:p w14:paraId="69ED1BDF">
            <w:pPr>
              <w:ind w:left="-99" w:right="-88"/>
              <w:rPr>
                <w:sz w:val="10"/>
                <w:szCs w:val="10"/>
              </w:rPr>
            </w:pPr>
            <w:r>
              <w:rPr>
                <w:sz w:val="10"/>
                <w:szCs w:val="10"/>
              </w:rPr>
              <w:t>114,17</w:t>
            </w:r>
          </w:p>
        </w:tc>
        <w:tc>
          <w:tcPr>
            <w:tcW w:w="366" w:type="dxa"/>
            <w:shd w:val="clear" w:color="auto" w:fill="auto"/>
            <w:noWrap/>
            <w:vAlign w:val="center"/>
          </w:tcPr>
          <w:p w14:paraId="485316B3">
            <w:pPr>
              <w:ind w:left="-99" w:right="-88"/>
              <w:rPr>
                <w:sz w:val="10"/>
                <w:szCs w:val="10"/>
              </w:rPr>
            </w:pPr>
            <w:r>
              <w:rPr>
                <w:sz w:val="10"/>
                <w:szCs w:val="10"/>
              </w:rPr>
              <w:t>3</w:t>
            </w:r>
          </w:p>
        </w:tc>
        <w:tc>
          <w:tcPr>
            <w:tcW w:w="366" w:type="dxa"/>
            <w:shd w:val="clear" w:color="auto" w:fill="auto"/>
            <w:noWrap/>
            <w:vAlign w:val="center"/>
          </w:tcPr>
          <w:p w14:paraId="369A9EF4">
            <w:pPr>
              <w:ind w:left="-99" w:right="-88"/>
              <w:rPr>
                <w:sz w:val="10"/>
                <w:szCs w:val="10"/>
              </w:rPr>
            </w:pPr>
            <w:r>
              <w:rPr>
                <w:sz w:val="10"/>
                <w:szCs w:val="10"/>
              </w:rPr>
              <w:t>3</w:t>
            </w:r>
          </w:p>
        </w:tc>
        <w:tc>
          <w:tcPr>
            <w:tcW w:w="366" w:type="dxa"/>
            <w:shd w:val="clear" w:color="auto" w:fill="auto"/>
            <w:noWrap/>
            <w:vAlign w:val="center"/>
          </w:tcPr>
          <w:p w14:paraId="64D0CCE2">
            <w:pPr>
              <w:ind w:left="-99" w:right="-88"/>
              <w:rPr>
                <w:sz w:val="10"/>
                <w:szCs w:val="10"/>
              </w:rPr>
            </w:pPr>
            <w:r>
              <w:rPr>
                <w:sz w:val="10"/>
                <w:szCs w:val="10"/>
              </w:rPr>
              <w:t>0</w:t>
            </w:r>
          </w:p>
        </w:tc>
        <w:tc>
          <w:tcPr>
            <w:tcW w:w="502" w:type="dxa"/>
            <w:shd w:val="clear" w:color="auto" w:fill="auto"/>
            <w:noWrap/>
            <w:vAlign w:val="center"/>
          </w:tcPr>
          <w:p w14:paraId="3950D690">
            <w:pPr>
              <w:ind w:left="-99" w:right="-88"/>
              <w:rPr>
                <w:sz w:val="10"/>
                <w:szCs w:val="10"/>
              </w:rPr>
            </w:pPr>
            <w:r>
              <w:rPr>
                <w:sz w:val="10"/>
                <w:szCs w:val="10"/>
              </w:rPr>
              <w:t>114,17</w:t>
            </w:r>
          </w:p>
        </w:tc>
        <w:tc>
          <w:tcPr>
            <w:tcW w:w="473" w:type="dxa"/>
            <w:shd w:val="clear" w:color="auto" w:fill="auto"/>
            <w:noWrap/>
            <w:vAlign w:val="center"/>
          </w:tcPr>
          <w:p w14:paraId="6D4431B2">
            <w:pPr>
              <w:ind w:left="-99" w:right="-88"/>
              <w:rPr>
                <w:sz w:val="10"/>
                <w:szCs w:val="10"/>
              </w:rPr>
            </w:pPr>
            <w:r>
              <w:rPr>
                <w:sz w:val="10"/>
                <w:szCs w:val="10"/>
              </w:rPr>
              <w:t>114,17</w:t>
            </w:r>
          </w:p>
        </w:tc>
        <w:tc>
          <w:tcPr>
            <w:tcW w:w="438" w:type="dxa"/>
            <w:shd w:val="clear" w:color="auto" w:fill="auto"/>
            <w:noWrap/>
            <w:vAlign w:val="center"/>
          </w:tcPr>
          <w:p w14:paraId="6C335C44">
            <w:pPr>
              <w:ind w:left="-99" w:right="-88"/>
              <w:rPr>
                <w:sz w:val="10"/>
                <w:szCs w:val="10"/>
              </w:rPr>
            </w:pPr>
            <w:r>
              <w:rPr>
                <w:sz w:val="10"/>
                <w:szCs w:val="10"/>
              </w:rPr>
              <w:t>0,00</w:t>
            </w:r>
          </w:p>
        </w:tc>
        <w:tc>
          <w:tcPr>
            <w:tcW w:w="747" w:type="dxa"/>
            <w:shd w:val="clear" w:color="auto" w:fill="auto"/>
            <w:vAlign w:val="center"/>
          </w:tcPr>
          <w:p w14:paraId="09679E68">
            <w:pPr>
              <w:ind w:left="-99" w:right="-88"/>
              <w:rPr>
                <w:sz w:val="10"/>
                <w:szCs w:val="10"/>
              </w:rPr>
            </w:pPr>
            <w:r>
              <w:rPr>
                <w:sz w:val="10"/>
                <w:szCs w:val="10"/>
              </w:rPr>
              <w:t>12 386 074,96</w:t>
            </w:r>
          </w:p>
        </w:tc>
        <w:tc>
          <w:tcPr>
            <w:tcW w:w="867" w:type="dxa"/>
            <w:shd w:val="clear" w:color="auto" w:fill="auto"/>
            <w:vAlign w:val="center"/>
          </w:tcPr>
          <w:p w14:paraId="6734BF70">
            <w:pPr>
              <w:ind w:left="-99" w:right="-88"/>
              <w:rPr>
                <w:sz w:val="10"/>
                <w:szCs w:val="10"/>
              </w:rPr>
            </w:pPr>
            <w:r>
              <w:rPr>
                <w:sz w:val="10"/>
                <w:szCs w:val="10"/>
              </w:rPr>
              <w:t>8 682 638,55</w:t>
            </w:r>
          </w:p>
        </w:tc>
        <w:tc>
          <w:tcPr>
            <w:tcW w:w="798" w:type="dxa"/>
            <w:shd w:val="clear" w:color="auto" w:fill="auto"/>
            <w:vAlign w:val="center"/>
          </w:tcPr>
          <w:p w14:paraId="6DA12CB6">
            <w:pPr>
              <w:ind w:left="-99" w:right="-88"/>
              <w:rPr>
                <w:sz w:val="10"/>
                <w:szCs w:val="10"/>
              </w:rPr>
            </w:pPr>
            <w:r>
              <w:rPr>
                <w:sz w:val="10"/>
                <w:szCs w:val="10"/>
              </w:rPr>
              <w:t>0,00</w:t>
            </w:r>
          </w:p>
        </w:tc>
        <w:tc>
          <w:tcPr>
            <w:tcW w:w="760" w:type="dxa"/>
            <w:shd w:val="clear" w:color="auto" w:fill="auto"/>
            <w:vAlign w:val="center"/>
          </w:tcPr>
          <w:p w14:paraId="5B3D3A13">
            <w:pPr>
              <w:ind w:left="-99" w:right="-88"/>
              <w:rPr>
                <w:sz w:val="10"/>
                <w:szCs w:val="10"/>
              </w:rPr>
            </w:pPr>
            <w:r>
              <w:rPr>
                <w:sz w:val="10"/>
                <w:szCs w:val="10"/>
              </w:rPr>
              <w:t>0,00</w:t>
            </w:r>
          </w:p>
        </w:tc>
        <w:tc>
          <w:tcPr>
            <w:tcW w:w="721" w:type="dxa"/>
            <w:shd w:val="clear" w:color="auto" w:fill="auto"/>
            <w:vAlign w:val="center"/>
          </w:tcPr>
          <w:p w14:paraId="56E9E3C3">
            <w:pPr>
              <w:ind w:left="-99" w:right="-88"/>
              <w:rPr>
                <w:sz w:val="10"/>
                <w:szCs w:val="10"/>
              </w:rPr>
            </w:pPr>
            <w:r>
              <w:rPr>
                <w:sz w:val="10"/>
                <w:szCs w:val="10"/>
              </w:rPr>
              <w:t>8 682 638,55</w:t>
            </w:r>
          </w:p>
        </w:tc>
        <w:tc>
          <w:tcPr>
            <w:tcW w:w="798" w:type="dxa"/>
            <w:shd w:val="clear" w:color="auto" w:fill="auto"/>
            <w:vAlign w:val="center"/>
          </w:tcPr>
          <w:p w14:paraId="65D38927">
            <w:pPr>
              <w:ind w:left="-99" w:right="-88"/>
              <w:rPr>
                <w:sz w:val="10"/>
                <w:szCs w:val="10"/>
              </w:rPr>
            </w:pPr>
            <w:r>
              <w:rPr>
                <w:sz w:val="10"/>
                <w:szCs w:val="10"/>
              </w:rPr>
              <w:t>3 703 436,41</w:t>
            </w:r>
          </w:p>
        </w:tc>
        <w:tc>
          <w:tcPr>
            <w:tcW w:w="850" w:type="dxa"/>
            <w:shd w:val="clear" w:color="auto" w:fill="auto"/>
            <w:vAlign w:val="center"/>
          </w:tcPr>
          <w:p w14:paraId="7F418AC9">
            <w:pPr>
              <w:ind w:left="-99" w:right="-88"/>
              <w:rPr>
                <w:sz w:val="10"/>
                <w:szCs w:val="10"/>
              </w:rPr>
            </w:pPr>
            <w:r>
              <w:rPr>
                <w:sz w:val="10"/>
                <w:szCs w:val="10"/>
              </w:rPr>
              <w:t>0,00</w:t>
            </w:r>
          </w:p>
        </w:tc>
        <w:tc>
          <w:tcPr>
            <w:tcW w:w="767" w:type="dxa"/>
            <w:shd w:val="clear" w:color="auto" w:fill="auto"/>
            <w:vAlign w:val="center"/>
          </w:tcPr>
          <w:p w14:paraId="10763742">
            <w:pPr>
              <w:ind w:left="-99" w:right="-88"/>
              <w:rPr>
                <w:sz w:val="10"/>
                <w:szCs w:val="10"/>
              </w:rPr>
            </w:pPr>
            <w:r>
              <w:rPr>
                <w:sz w:val="10"/>
                <w:szCs w:val="10"/>
              </w:rPr>
              <w:t>0,00</w:t>
            </w:r>
          </w:p>
        </w:tc>
        <w:tc>
          <w:tcPr>
            <w:tcW w:w="700" w:type="dxa"/>
            <w:shd w:val="clear" w:color="auto" w:fill="auto"/>
            <w:vAlign w:val="center"/>
          </w:tcPr>
          <w:p w14:paraId="2232AABB">
            <w:pPr>
              <w:ind w:left="-99" w:right="-88"/>
              <w:rPr>
                <w:sz w:val="10"/>
                <w:szCs w:val="10"/>
              </w:rPr>
            </w:pPr>
            <w:r>
              <w:rPr>
                <w:sz w:val="10"/>
                <w:szCs w:val="10"/>
              </w:rPr>
              <w:t>3 703 436,41</w:t>
            </w:r>
          </w:p>
        </w:tc>
        <w:tc>
          <w:tcPr>
            <w:tcW w:w="707" w:type="dxa"/>
            <w:shd w:val="clear" w:color="auto" w:fill="auto"/>
            <w:vAlign w:val="center"/>
          </w:tcPr>
          <w:p w14:paraId="0CCC93EA">
            <w:pPr>
              <w:ind w:left="-99" w:right="-88"/>
              <w:rPr>
                <w:sz w:val="10"/>
                <w:szCs w:val="10"/>
              </w:rPr>
            </w:pPr>
            <w:r>
              <w:rPr>
                <w:sz w:val="10"/>
                <w:szCs w:val="10"/>
              </w:rPr>
              <w:t>0,00</w:t>
            </w:r>
          </w:p>
        </w:tc>
        <w:tc>
          <w:tcPr>
            <w:tcW w:w="614" w:type="dxa"/>
            <w:shd w:val="clear" w:color="auto" w:fill="auto"/>
            <w:vAlign w:val="center"/>
          </w:tcPr>
          <w:p w14:paraId="1F533287">
            <w:pPr>
              <w:ind w:left="-99" w:right="-88"/>
              <w:rPr>
                <w:sz w:val="10"/>
                <w:szCs w:val="10"/>
              </w:rPr>
            </w:pPr>
            <w:r>
              <w:rPr>
                <w:sz w:val="10"/>
                <w:szCs w:val="10"/>
              </w:rPr>
              <w:t>0,00</w:t>
            </w:r>
          </w:p>
        </w:tc>
      </w:tr>
      <w:tr w14:paraId="47E2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51" w:type="dxa"/>
            <w:noWrap/>
            <w:vAlign w:val="center"/>
          </w:tcPr>
          <w:p w14:paraId="309B1EF5">
            <w:pPr>
              <w:ind w:left="-99" w:right="-88"/>
              <w:rPr>
                <w:sz w:val="10"/>
                <w:szCs w:val="10"/>
              </w:rPr>
            </w:pPr>
            <w:r>
              <w:rPr>
                <w:sz w:val="10"/>
                <w:szCs w:val="10"/>
              </w:rPr>
              <w:t>11</w:t>
            </w:r>
          </w:p>
        </w:tc>
        <w:tc>
          <w:tcPr>
            <w:tcW w:w="1100" w:type="dxa"/>
            <w:shd w:val="clear" w:color="auto" w:fill="auto"/>
            <w:noWrap/>
            <w:vAlign w:val="center"/>
          </w:tcPr>
          <w:p w14:paraId="49FF6815">
            <w:pPr>
              <w:ind w:left="-99" w:right="-88"/>
              <w:rPr>
                <w:sz w:val="10"/>
                <w:szCs w:val="10"/>
              </w:rPr>
            </w:pPr>
            <w:r>
              <w:rPr>
                <w:sz w:val="10"/>
                <w:szCs w:val="10"/>
              </w:rPr>
              <w:t>г. Сергиев Посад, ул. Кузьминова, д. 28/18</w:t>
            </w:r>
          </w:p>
        </w:tc>
        <w:tc>
          <w:tcPr>
            <w:tcW w:w="450" w:type="dxa"/>
            <w:shd w:val="clear" w:color="auto" w:fill="auto"/>
            <w:noWrap/>
            <w:vAlign w:val="center"/>
          </w:tcPr>
          <w:p w14:paraId="6648C79E">
            <w:pPr>
              <w:ind w:left="-99" w:right="-88"/>
              <w:rPr>
                <w:sz w:val="10"/>
                <w:szCs w:val="10"/>
              </w:rPr>
            </w:pPr>
            <w:r>
              <w:rPr>
                <w:sz w:val="10"/>
                <w:szCs w:val="10"/>
              </w:rPr>
              <w:t>379-п</w:t>
            </w:r>
          </w:p>
        </w:tc>
        <w:tc>
          <w:tcPr>
            <w:tcW w:w="550" w:type="dxa"/>
            <w:shd w:val="clear" w:color="auto" w:fill="auto"/>
            <w:noWrap/>
            <w:vAlign w:val="center"/>
          </w:tcPr>
          <w:p w14:paraId="111ED803">
            <w:pPr>
              <w:ind w:left="-99" w:right="-88"/>
              <w:rPr>
                <w:sz w:val="10"/>
                <w:szCs w:val="10"/>
              </w:rPr>
            </w:pPr>
            <w:r>
              <w:rPr>
                <w:sz w:val="10"/>
                <w:szCs w:val="10"/>
              </w:rPr>
              <w:t>05.10.2017</w:t>
            </w:r>
          </w:p>
        </w:tc>
        <w:tc>
          <w:tcPr>
            <w:tcW w:w="546" w:type="dxa"/>
            <w:shd w:val="clear" w:color="auto" w:fill="auto"/>
            <w:noWrap/>
            <w:vAlign w:val="center"/>
          </w:tcPr>
          <w:p w14:paraId="675195DF">
            <w:pPr>
              <w:ind w:left="-99" w:right="-88"/>
              <w:rPr>
                <w:sz w:val="10"/>
                <w:szCs w:val="10"/>
              </w:rPr>
            </w:pPr>
            <w:r>
              <w:rPr>
                <w:sz w:val="10"/>
                <w:szCs w:val="10"/>
              </w:rPr>
              <w:t>IV кв. 2024</w:t>
            </w:r>
          </w:p>
        </w:tc>
        <w:tc>
          <w:tcPr>
            <w:tcW w:w="554" w:type="dxa"/>
            <w:shd w:val="clear" w:color="auto" w:fill="auto"/>
            <w:noWrap/>
            <w:vAlign w:val="center"/>
          </w:tcPr>
          <w:p w14:paraId="3FEF815A">
            <w:pPr>
              <w:ind w:left="-99" w:right="-88"/>
              <w:rPr>
                <w:sz w:val="10"/>
                <w:szCs w:val="10"/>
              </w:rPr>
            </w:pPr>
            <w:r>
              <w:rPr>
                <w:sz w:val="10"/>
                <w:szCs w:val="10"/>
              </w:rPr>
              <w:t>IV кв. 2025</w:t>
            </w:r>
          </w:p>
        </w:tc>
        <w:tc>
          <w:tcPr>
            <w:tcW w:w="324" w:type="dxa"/>
            <w:shd w:val="clear" w:color="auto" w:fill="auto"/>
            <w:noWrap/>
            <w:vAlign w:val="center"/>
          </w:tcPr>
          <w:p w14:paraId="62421E67">
            <w:pPr>
              <w:ind w:left="-99" w:right="-88"/>
              <w:rPr>
                <w:sz w:val="10"/>
                <w:szCs w:val="10"/>
              </w:rPr>
            </w:pPr>
            <w:r>
              <w:rPr>
                <w:sz w:val="10"/>
                <w:szCs w:val="10"/>
              </w:rPr>
              <w:t>21</w:t>
            </w:r>
          </w:p>
        </w:tc>
        <w:tc>
          <w:tcPr>
            <w:tcW w:w="252" w:type="dxa"/>
            <w:shd w:val="clear" w:color="auto" w:fill="auto"/>
            <w:noWrap/>
            <w:vAlign w:val="center"/>
          </w:tcPr>
          <w:p w14:paraId="1D9544EA">
            <w:pPr>
              <w:ind w:left="-99" w:right="-88"/>
              <w:rPr>
                <w:sz w:val="10"/>
                <w:szCs w:val="10"/>
              </w:rPr>
            </w:pPr>
            <w:r>
              <w:rPr>
                <w:sz w:val="10"/>
                <w:szCs w:val="10"/>
              </w:rPr>
              <w:t>21</w:t>
            </w:r>
          </w:p>
        </w:tc>
        <w:tc>
          <w:tcPr>
            <w:tcW w:w="491" w:type="dxa"/>
            <w:shd w:val="clear" w:color="auto" w:fill="auto"/>
            <w:noWrap/>
            <w:vAlign w:val="center"/>
          </w:tcPr>
          <w:p w14:paraId="02818347">
            <w:pPr>
              <w:ind w:left="-99" w:right="-88"/>
              <w:rPr>
                <w:sz w:val="10"/>
                <w:szCs w:val="10"/>
              </w:rPr>
            </w:pPr>
            <w:r>
              <w:rPr>
                <w:sz w:val="10"/>
                <w:szCs w:val="10"/>
              </w:rPr>
              <w:t>234,20</w:t>
            </w:r>
          </w:p>
        </w:tc>
        <w:tc>
          <w:tcPr>
            <w:tcW w:w="366" w:type="dxa"/>
            <w:shd w:val="clear" w:color="auto" w:fill="auto"/>
            <w:noWrap/>
            <w:vAlign w:val="center"/>
          </w:tcPr>
          <w:p w14:paraId="3D95EC19">
            <w:pPr>
              <w:ind w:left="-99" w:right="-88"/>
              <w:rPr>
                <w:sz w:val="10"/>
                <w:szCs w:val="10"/>
              </w:rPr>
            </w:pPr>
            <w:r>
              <w:rPr>
                <w:sz w:val="10"/>
                <w:szCs w:val="10"/>
              </w:rPr>
              <w:t>5</w:t>
            </w:r>
          </w:p>
        </w:tc>
        <w:tc>
          <w:tcPr>
            <w:tcW w:w="366" w:type="dxa"/>
            <w:shd w:val="clear" w:color="auto" w:fill="auto"/>
            <w:noWrap/>
            <w:vAlign w:val="center"/>
          </w:tcPr>
          <w:p w14:paraId="3B8F427E">
            <w:pPr>
              <w:ind w:left="-99" w:right="-88"/>
              <w:rPr>
                <w:sz w:val="10"/>
                <w:szCs w:val="10"/>
              </w:rPr>
            </w:pPr>
            <w:r>
              <w:rPr>
                <w:sz w:val="10"/>
                <w:szCs w:val="10"/>
              </w:rPr>
              <w:t>0</w:t>
            </w:r>
          </w:p>
        </w:tc>
        <w:tc>
          <w:tcPr>
            <w:tcW w:w="366" w:type="dxa"/>
            <w:shd w:val="clear" w:color="auto" w:fill="auto"/>
            <w:noWrap/>
            <w:vAlign w:val="center"/>
          </w:tcPr>
          <w:p w14:paraId="01F6AA3A">
            <w:pPr>
              <w:ind w:left="-99" w:right="-88"/>
              <w:rPr>
                <w:sz w:val="10"/>
                <w:szCs w:val="10"/>
              </w:rPr>
            </w:pPr>
            <w:r>
              <w:rPr>
                <w:sz w:val="10"/>
                <w:szCs w:val="10"/>
              </w:rPr>
              <w:t>5</w:t>
            </w:r>
          </w:p>
        </w:tc>
        <w:tc>
          <w:tcPr>
            <w:tcW w:w="502" w:type="dxa"/>
            <w:shd w:val="clear" w:color="auto" w:fill="auto"/>
            <w:noWrap/>
            <w:vAlign w:val="center"/>
          </w:tcPr>
          <w:p w14:paraId="6EED2D5D">
            <w:pPr>
              <w:ind w:left="-99" w:right="-88"/>
              <w:rPr>
                <w:sz w:val="10"/>
                <w:szCs w:val="10"/>
              </w:rPr>
            </w:pPr>
            <w:r>
              <w:rPr>
                <w:sz w:val="10"/>
                <w:szCs w:val="10"/>
              </w:rPr>
              <w:t>234,20</w:t>
            </w:r>
          </w:p>
        </w:tc>
        <w:tc>
          <w:tcPr>
            <w:tcW w:w="473" w:type="dxa"/>
            <w:shd w:val="clear" w:color="auto" w:fill="auto"/>
            <w:noWrap/>
            <w:vAlign w:val="center"/>
          </w:tcPr>
          <w:p w14:paraId="1BF22EC4">
            <w:pPr>
              <w:ind w:left="-99" w:right="-88"/>
              <w:rPr>
                <w:sz w:val="10"/>
                <w:szCs w:val="10"/>
              </w:rPr>
            </w:pPr>
            <w:r>
              <w:rPr>
                <w:sz w:val="10"/>
                <w:szCs w:val="10"/>
              </w:rPr>
              <w:t>0,00</w:t>
            </w:r>
          </w:p>
        </w:tc>
        <w:tc>
          <w:tcPr>
            <w:tcW w:w="438" w:type="dxa"/>
            <w:shd w:val="clear" w:color="auto" w:fill="auto"/>
            <w:noWrap/>
            <w:vAlign w:val="center"/>
          </w:tcPr>
          <w:p w14:paraId="34F8E7DA">
            <w:pPr>
              <w:ind w:left="-99" w:right="-88"/>
              <w:rPr>
                <w:sz w:val="10"/>
                <w:szCs w:val="10"/>
              </w:rPr>
            </w:pPr>
            <w:r>
              <w:rPr>
                <w:sz w:val="10"/>
                <w:szCs w:val="10"/>
              </w:rPr>
              <w:t>234,20</w:t>
            </w:r>
          </w:p>
        </w:tc>
        <w:tc>
          <w:tcPr>
            <w:tcW w:w="747" w:type="dxa"/>
            <w:shd w:val="clear" w:color="auto" w:fill="auto"/>
            <w:vAlign w:val="center"/>
          </w:tcPr>
          <w:p w14:paraId="4BE35715">
            <w:pPr>
              <w:ind w:left="-99" w:right="-88"/>
              <w:rPr>
                <w:sz w:val="10"/>
                <w:szCs w:val="10"/>
              </w:rPr>
            </w:pPr>
            <w:r>
              <w:rPr>
                <w:sz w:val="10"/>
                <w:szCs w:val="10"/>
              </w:rPr>
              <w:t>25 407 889,60</w:t>
            </w:r>
          </w:p>
        </w:tc>
        <w:tc>
          <w:tcPr>
            <w:tcW w:w="867" w:type="dxa"/>
            <w:shd w:val="clear" w:color="auto" w:fill="auto"/>
            <w:vAlign w:val="center"/>
          </w:tcPr>
          <w:p w14:paraId="6B90A601">
            <w:pPr>
              <w:ind w:left="-99" w:right="-88"/>
              <w:rPr>
                <w:sz w:val="10"/>
                <w:szCs w:val="10"/>
              </w:rPr>
            </w:pPr>
            <w:r>
              <w:rPr>
                <w:sz w:val="10"/>
                <w:szCs w:val="10"/>
              </w:rPr>
              <w:t>17 810 930,61</w:t>
            </w:r>
          </w:p>
        </w:tc>
        <w:tc>
          <w:tcPr>
            <w:tcW w:w="798" w:type="dxa"/>
            <w:shd w:val="clear" w:color="auto" w:fill="auto"/>
            <w:vAlign w:val="center"/>
          </w:tcPr>
          <w:p w14:paraId="273D6B5A">
            <w:pPr>
              <w:ind w:left="-99" w:right="-88"/>
              <w:rPr>
                <w:sz w:val="10"/>
                <w:szCs w:val="10"/>
              </w:rPr>
            </w:pPr>
            <w:r>
              <w:rPr>
                <w:sz w:val="10"/>
                <w:szCs w:val="10"/>
              </w:rPr>
              <w:t>0,00</w:t>
            </w:r>
          </w:p>
        </w:tc>
        <w:tc>
          <w:tcPr>
            <w:tcW w:w="760" w:type="dxa"/>
            <w:shd w:val="clear" w:color="auto" w:fill="auto"/>
            <w:vAlign w:val="center"/>
          </w:tcPr>
          <w:p w14:paraId="7A4C2040">
            <w:pPr>
              <w:ind w:left="-99" w:right="-88"/>
              <w:rPr>
                <w:sz w:val="10"/>
                <w:szCs w:val="10"/>
              </w:rPr>
            </w:pPr>
            <w:r>
              <w:rPr>
                <w:sz w:val="10"/>
                <w:szCs w:val="10"/>
              </w:rPr>
              <w:t>5 735 022,38</w:t>
            </w:r>
          </w:p>
        </w:tc>
        <w:tc>
          <w:tcPr>
            <w:tcW w:w="721" w:type="dxa"/>
            <w:shd w:val="clear" w:color="auto" w:fill="auto"/>
            <w:vAlign w:val="center"/>
          </w:tcPr>
          <w:p w14:paraId="557E3F2B">
            <w:pPr>
              <w:ind w:left="-99" w:right="-88"/>
              <w:rPr>
                <w:sz w:val="10"/>
                <w:szCs w:val="10"/>
              </w:rPr>
            </w:pPr>
            <w:r>
              <w:rPr>
                <w:sz w:val="10"/>
                <w:szCs w:val="10"/>
              </w:rPr>
              <w:t>12 075 908,23</w:t>
            </w:r>
          </w:p>
        </w:tc>
        <w:tc>
          <w:tcPr>
            <w:tcW w:w="798" w:type="dxa"/>
            <w:shd w:val="clear" w:color="auto" w:fill="auto"/>
            <w:vAlign w:val="center"/>
          </w:tcPr>
          <w:p w14:paraId="674A41A4">
            <w:pPr>
              <w:ind w:left="-99" w:right="-88"/>
              <w:rPr>
                <w:sz w:val="10"/>
                <w:szCs w:val="10"/>
              </w:rPr>
            </w:pPr>
            <w:r>
              <w:rPr>
                <w:sz w:val="10"/>
                <w:szCs w:val="10"/>
              </w:rPr>
              <w:t>7 596 958,99</w:t>
            </w:r>
          </w:p>
        </w:tc>
        <w:tc>
          <w:tcPr>
            <w:tcW w:w="850" w:type="dxa"/>
            <w:shd w:val="clear" w:color="auto" w:fill="auto"/>
            <w:vAlign w:val="center"/>
          </w:tcPr>
          <w:p w14:paraId="26C5156F">
            <w:pPr>
              <w:ind w:left="-99" w:right="-88"/>
              <w:rPr>
                <w:sz w:val="10"/>
                <w:szCs w:val="10"/>
              </w:rPr>
            </w:pPr>
            <w:r>
              <w:rPr>
                <w:sz w:val="10"/>
                <w:szCs w:val="10"/>
              </w:rPr>
              <w:t>0,00</w:t>
            </w:r>
          </w:p>
        </w:tc>
        <w:tc>
          <w:tcPr>
            <w:tcW w:w="767" w:type="dxa"/>
            <w:shd w:val="clear" w:color="auto" w:fill="auto"/>
            <w:vAlign w:val="center"/>
          </w:tcPr>
          <w:p w14:paraId="71D40988">
            <w:pPr>
              <w:ind w:left="-99" w:right="-88"/>
              <w:rPr>
                <w:sz w:val="10"/>
                <w:szCs w:val="10"/>
              </w:rPr>
            </w:pPr>
            <w:r>
              <w:rPr>
                <w:sz w:val="10"/>
                <w:szCs w:val="10"/>
              </w:rPr>
              <w:t>2 446 179,30</w:t>
            </w:r>
          </w:p>
        </w:tc>
        <w:tc>
          <w:tcPr>
            <w:tcW w:w="700" w:type="dxa"/>
            <w:shd w:val="clear" w:color="auto" w:fill="auto"/>
            <w:vAlign w:val="center"/>
          </w:tcPr>
          <w:p w14:paraId="6E7E87CF">
            <w:pPr>
              <w:ind w:left="-99" w:right="-88"/>
              <w:rPr>
                <w:sz w:val="10"/>
                <w:szCs w:val="10"/>
              </w:rPr>
            </w:pPr>
            <w:r>
              <w:rPr>
                <w:sz w:val="10"/>
                <w:szCs w:val="10"/>
              </w:rPr>
              <w:t>5 150 779,69</w:t>
            </w:r>
          </w:p>
        </w:tc>
        <w:tc>
          <w:tcPr>
            <w:tcW w:w="707" w:type="dxa"/>
            <w:shd w:val="clear" w:color="auto" w:fill="auto"/>
            <w:vAlign w:val="center"/>
          </w:tcPr>
          <w:p w14:paraId="072D1580">
            <w:pPr>
              <w:ind w:left="-99" w:right="-88"/>
              <w:rPr>
                <w:sz w:val="10"/>
                <w:szCs w:val="10"/>
              </w:rPr>
            </w:pPr>
            <w:r>
              <w:rPr>
                <w:sz w:val="10"/>
                <w:szCs w:val="10"/>
              </w:rPr>
              <w:t>0,00</w:t>
            </w:r>
          </w:p>
        </w:tc>
        <w:tc>
          <w:tcPr>
            <w:tcW w:w="614" w:type="dxa"/>
            <w:shd w:val="clear" w:color="auto" w:fill="auto"/>
            <w:vAlign w:val="center"/>
          </w:tcPr>
          <w:p w14:paraId="679E885E">
            <w:pPr>
              <w:ind w:left="-99" w:right="-88"/>
              <w:rPr>
                <w:sz w:val="10"/>
                <w:szCs w:val="10"/>
              </w:rPr>
            </w:pPr>
            <w:r>
              <w:rPr>
                <w:sz w:val="10"/>
                <w:szCs w:val="10"/>
              </w:rPr>
              <w:t>0,00</w:t>
            </w:r>
          </w:p>
        </w:tc>
      </w:tr>
      <w:tr w14:paraId="024A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noWrap/>
            <w:vAlign w:val="center"/>
          </w:tcPr>
          <w:p w14:paraId="564FBD4A">
            <w:pPr>
              <w:ind w:left="-99" w:right="-88"/>
              <w:rPr>
                <w:sz w:val="10"/>
                <w:szCs w:val="10"/>
              </w:rPr>
            </w:pPr>
            <w:r>
              <w:rPr>
                <w:sz w:val="10"/>
                <w:szCs w:val="10"/>
              </w:rPr>
              <w:t>12</w:t>
            </w:r>
          </w:p>
        </w:tc>
        <w:tc>
          <w:tcPr>
            <w:tcW w:w="1100" w:type="dxa"/>
            <w:shd w:val="clear" w:color="auto" w:fill="auto"/>
            <w:noWrap/>
            <w:vAlign w:val="center"/>
          </w:tcPr>
          <w:p w14:paraId="4C1DA915">
            <w:pPr>
              <w:ind w:left="-99" w:right="-88"/>
              <w:rPr>
                <w:sz w:val="10"/>
                <w:szCs w:val="10"/>
              </w:rPr>
            </w:pPr>
            <w:r>
              <w:rPr>
                <w:sz w:val="10"/>
                <w:szCs w:val="10"/>
              </w:rPr>
              <w:t>г. Сергиев Посад, ул. Маслиева, д. 5</w:t>
            </w:r>
          </w:p>
        </w:tc>
        <w:tc>
          <w:tcPr>
            <w:tcW w:w="450" w:type="dxa"/>
            <w:shd w:val="clear" w:color="auto" w:fill="auto"/>
            <w:noWrap/>
            <w:vAlign w:val="center"/>
          </w:tcPr>
          <w:p w14:paraId="28EC655E">
            <w:pPr>
              <w:ind w:left="-99" w:right="-88"/>
              <w:rPr>
                <w:sz w:val="10"/>
                <w:szCs w:val="10"/>
              </w:rPr>
            </w:pPr>
            <w:r>
              <w:rPr>
                <w:sz w:val="10"/>
                <w:szCs w:val="10"/>
              </w:rPr>
              <w:t>128-п</w:t>
            </w:r>
          </w:p>
        </w:tc>
        <w:tc>
          <w:tcPr>
            <w:tcW w:w="550" w:type="dxa"/>
            <w:shd w:val="clear" w:color="auto" w:fill="auto"/>
            <w:noWrap/>
            <w:vAlign w:val="center"/>
          </w:tcPr>
          <w:p w14:paraId="0FF99FB8">
            <w:pPr>
              <w:ind w:left="-99" w:right="-88"/>
              <w:rPr>
                <w:sz w:val="10"/>
                <w:szCs w:val="10"/>
              </w:rPr>
            </w:pPr>
            <w:r>
              <w:rPr>
                <w:sz w:val="10"/>
                <w:szCs w:val="10"/>
              </w:rPr>
              <w:t>12.04.2017</w:t>
            </w:r>
          </w:p>
        </w:tc>
        <w:tc>
          <w:tcPr>
            <w:tcW w:w="546" w:type="dxa"/>
            <w:shd w:val="clear" w:color="auto" w:fill="auto"/>
            <w:noWrap/>
            <w:vAlign w:val="center"/>
          </w:tcPr>
          <w:p w14:paraId="7670FDC7">
            <w:pPr>
              <w:ind w:left="-99" w:right="-88"/>
              <w:rPr>
                <w:sz w:val="10"/>
                <w:szCs w:val="10"/>
              </w:rPr>
            </w:pPr>
            <w:r>
              <w:rPr>
                <w:sz w:val="10"/>
                <w:szCs w:val="10"/>
              </w:rPr>
              <w:t>IV кв. 2024</w:t>
            </w:r>
          </w:p>
        </w:tc>
        <w:tc>
          <w:tcPr>
            <w:tcW w:w="554" w:type="dxa"/>
            <w:shd w:val="clear" w:color="auto" w:fill="auto"/>
            <w:noWrap/>
            <w:vAlign w:val="center"/>
          </w:tcPr>
          <w:p w14:paraId="67C4B460">
            <w:pPr>
              <w:ind w:left="-99" w:right="-88"/>
              <w:rPr>
                <w:sz w:val="10"/>
                <w:szCs w:val="10"/>
              </w:rPr>
            </w:pPr>
            <w:r>
              <w:rPr>
                <w:sz w:val="10"/>
                <w:szCs w:val="10"/>
              </w:rPr>
              <w:t>IV кв. 2025</w:t>
            </w:r>
          </w:p>
        </w:tc>
        <w:tc>
          <w:tcPr>
            <w:tcW w:w="324" w:type="dxa"/>
            <w:shd w:val="clear" w:color="auto" w:fill="auto"/>
            <w:noWrap/>
            <w:vAlign w:val="center"/>
          </w:tcPr>
          <w:p w14:paraId="0048B519">
            <w:pPr>
              <w:ind w:left="-99" w:right="-88"/>
              <w:rPr>
                <w:sz w:val="10"/>
                <w:szCs w:val="10"/>
              </w:rPr>
            </w:pPr>
            <w:r>
              <w:rPr>
                <w:sz w:val="10"/>
                <w:szCs w:val="10"/>
              </w:rPr>
              <w:t>29</w:t>
            </w:r>
          </w:p>
        </w:tc>
        <w:tc>
          <w:tcPr>
            <w:tcW w:w="252" w:type="dxa"/>
            <w:shd w:val="clear" w:color="auto" w:fill="auto"/>
            <w:noWrap/>
            <w:vAlign w:val="center"/>
          </w:tcPr>
          <w:p w14:paraId="00583AFB">
            <w:pPr>
              <w:ind w:left="-99" w:right="-88"/>
              <w:rPr>
                <w:sz w:val="10"/>
                <w:szCs w:val="10"/>
              </w:rPr>
            </w:pPr>
            <w:r>
              <w:rPr>
                <w:sz w:val="10"/>
                <w:szCs w:val="10"/>
              </w:rPr>
              <w:t>29</w:t>
            </w:r>
          </w:p>
        </w:tc>
        <w:tc>
          <w:tcPr>
            <w:tcW w:w="491" w:type="dxa"/>
            <w:shd w:val="clear" w:color="auto" w:fill="auto"/>
            <w:noWrap/>
            <w:vAlign w:val="center"/>
          </w:tcPr>
          <w:p w14:paraId="53DB59D2">
            <w:pPr>
              <w:ind w:left="-99" w:right="-88"/>
              <w:rPr>
                <w:sz w:val="10"/>
                <w:szCs w:val="10"/>
              </w:rPr>
            </w:pPr>
            <w:r>
              <w:rPr>
                <w:sz w:val="10"/>
                <w:szCs w:val="10"/>
              </w:rPr>
              <w:t>432,00</w:t>
            </w:r>
          </w:p>
        </w:tc>
        <w:tc>
          <w:tcPr>
            <w:tcW w:w="366" w:type="dxa"/>
            <w:shd w:val="clear" w:color="auto" w:fill="auto"/>
            <w:noWrap/>
            <w:vAlign w:val="center"/>
          </w:tcPr>
          <w:p w14:paraId="21119CB4">
            <w:pPr>
              <w:ind w:left="-99" w:right="-88"/>
              <w:rPr>
                <w:sz w:val="10"/>
                <w:szCs w:val="10"/>
              </w:rPr>
            </w:pPr>
            <w:r>
              <w:rPr>
                <w:sz w:val="10"/>
                <w:szCs w:val="10"/>
              </w:rPr>
              <w:t>12</w:t>
            </w:r>
          </w:p>
        </w:tc>
        <w:tc>
          <w:tcPr>
            <w:tcW w:w="366" w:type="dxa"/>
            <w:shd w:val="clear" w:color="auto" w:fill="auto"/>
            <w:noWrap/>
            <w:vAlign w:val="center"/>
          </w:tcPr>
          <w:p w14:paraId="3BB567ED">
            <w:pPr>
              <w:ind w:left="-99" w:right="-88"/>
              <w:rPr>
                <w:sz w:val="10"/>
                <w:szCs w:val="10"/>
              </w:rPr>
            </w:pPr>
            <w:r>
              <w:rPr>
                <w:sz w:val="10"/>
                <w:szCs w:val="10"/>
              </w:rPr>
              <w:t>6</w:t>
            </w:r>
          </w:p>
        </w:tc>
        <w:tc>
          <w:tcPr>
            <w:tcW w:w="366" w:type="dxa"/>
            <w:shd w:val="clear" w:color="auto" w:fill="auto"/>
            <w:noWrap/>
            <w:vAlign w:val="center"/>
          </w:tcPr>
          <w:p w14:paraId="3960D454">
            <w:pPr>
              <w:ind w:left="-99" w:right="-88"/>
              <w:rPr>
                <w:sz w:val="10"/>
                <w:szCs w:val="10"/>
              </w:rPr>
            </w:pPr>
            <w:r>
              <w:rPr>
                <w:sz w:val="10"/>
                <w:szCs w:val="10"/>
              </w:rPr>
              <w:t>6</w:t>
            </w:r>
          </w:p>
        </w:tc>
        <w:tc>
          <w:tcPr>
            <w:tcW w:w="502" w:type="dxa"/>
            <w:shd w:val="clear" w:color="auto" w:fill="auto"/>
            <w:noWrap/>
            <w:vAlign w:val="center"/>
          </w:tcPr>
          <w:p w14:paraId="52BE5D33">
            <w:pPr>
              <w:ind w:left="-99" w:right="-88"/>
              <w:rPr>
                <w:sz w:val="10"/>
                <w:szCs w:val="10"/>
              </w:rPr>
            </w:pPr>
            <w:r>
              <w:rPr>
                <w:sz w:val="10"/>
                <w:szCs w:val="10"/>
              </w:rPr>
              <w:t>432,00</w:t>
            </w:r>
          </w:p>
        </w:tc>
        <w:tc>
          <w:tcPr>
            <w:tcW w:w="473" w:type="dxa"/>
            <w:shd w:val="clear" w:color="auto" w:fill="auto"/>
            <w:noWrap/>
            <w:vAlign w:val="center"/>
          </w:tcPr>
          <w:p w14:paraId="6C0A60B1">
            <w:pPr>
              <w:ind w:left="-99" w:right="-88"/>
              <w:rPr>
                <w:sz w:val="10"/>
                <w:szCs w:val="10"/>
              </w:rPr>
            </w:pPr>
            <w:r>
              <w:rPr>
                <w:sz w:val="10"/>
                <w:szCs w:val="10"/>
              </w:rPr>
              <w:t>184,60</w:t>
            </w:r>
          </w:p>
        </w:tc>
        <w:tc>
          <w:tcPr>
            <w:tcW w:w="438" w:type="dxa"/>
            <w:shd w:val="clear" w:color="auto" w:fill="auto"/>
            <w:noWrap/>
            <w:vAlign w:val="center"/>
          </w:tcPr>
          <w:p w14:paraId="652C471B">
            <w:pPr>
              <w:ind w:left="-99" w:right="-88"/>
              <w:rPr>
                <w:sz w:val="10"/>
                <w:szCs w:val="10"/>
              </w:rPr>
            </w:pPr>
            <w:r>
              <w:rPr>
                <w:sz w:val="10"/>
                <w:szCs w:val="10"/>
              </w:rPr>
              <w:t>247,40</w:t>
            </w:r>
          </w:p>
        </w:tc>
        <w:tc>
          <w:tcPr>
            <w:tcW w:w="747" w:type="dxa"/>
            <w:shd w:val="clear" w:color="auto" w:fill="auto"/>
            <w:vAlign w:val="center"/>
          </w:tcPr>
          <w:p w14:paraId="6EB0CAB8">
            <w:pPr>
              <w:ind w:left="-99" w:right="-88"/>
              <w:rPr>
                <w:sz w:val="10"/>
                <w:szCs w:val="10"/>
              </w:rPr>
            </w:pPr>
            <w:r>
              <w:rPr>
                <w:sz w:val="10"/>
                <w:szCs w:val="10"/>
              </w:rPr>
              <w:t>46 866 816,00</w:t>
            </w:r>
          </w:p>
        </w:tc>
        <w:tc>
          <w:tcPr>
            <w:tcW w:w="867" w:type="dxa"/>
            <w:shd w:val="clear" w:color="auto" w:fill="auto"/>
            <w:vAlign w:val="center"/>
          </w:tcPr>
          <w:p w14:paraId="0F5DF4F9">
            <w:pPr>
              <w:ind w:left="-99" w:right="-88"/>
              <w:rPr>
                <w:sz w:val="10"/>
                <w:szCs w:val="10"/>
              </w:rPr>
            </w:pPr>
            <w:r>
              <w:rPr>
                <w:sz w:val="10"/>
                <w:szCs w:val="10"/>
              </w:rPr>
              <w:t>32 853 638,01</w:t>
            </w:r>
          </w:p>
        </w:tc>
        <w:tc>
          <w:tcPr>
            <w:tcW w:w="798" w:type="dxa"/>
            <w:shd w:val="clear" w:color="auto" w:fill="auto"/>
            <w:vAlign w:val="center"/>
          </w:tcPr>
          <w:p w14:paraId="228BBF50">
            <w:pPr>
              <w:ind w:left="-99" w:right="-88"/>
              <w:rPr>
                <w:sz w:val="10"/>
                <w:szCs w:val="10"/>
              </w:rPr>
            </w:pPr>
            <w:r>
              <w:rPr>
                <w:sz w:val="10"/>
                <w:szCs w:val="10"/>
              </w:rPr>
              <w:t>0,00</w:t>
            </w:r>
          </w:p>
        </w:tc>
        <w:tc>
          <w:tcPr>
            <w:tcW w:w="760" w:type="dxa"/>
            <w:shd w:val="clear" w:color="auto" w:fill="auto"/>
            <w:vAlign w:val="center"/>
          </w:tcPr>
          <w:p w14:paraId="66372525">
            <w:pPr>
              <w:ind w:left="-99" w:right="-88"/>
              <w:rPr>
                <w:sz w:val="10"/>
                <w:szCs w:val="10"/>
              </w:rPr>
            </w:pPr>
            <w:r>
              <w:rPr>
                <w:sz w:val="10"/>
                <w:szCs w:val="10"/>
              </w:rPr>
              <w:t>3 617 861,00</w:t>
            </w:r>
          </w:p>
        </w:tc>
        <w:tc>
          <w:tcPr>
            <w:tcW w:w="721" w:type="dxa"/>
            <w:shd w:val="clear" w:color="auto" w:fill="auto"/>
            <w:vAlign w:val="center"/>
          </w:tcPr>
          <w:p w14:paraId="6C98E869">
            <w:pPr>
              <w:ind w:left="-99" w:right="-88"/>
              <w:rPr>
                <w:sz w:val="10"/>
                <w:szCs w:val="10"/>
              </w:rPr>
            </w:pPr>
            <w:r>
              <w:rPr>
                <w:sz w:val="10"/>
                <w:szCs w:val="10"/>
              </w:rPr>
              <w:t>29 235 777,01</w:t>
            </w:r>
          </w:p>
        </w:tc>
        <w:tc>
          <w:tcPr>
            <w:tcW w:w="798" w:type="dxa"/>
            <w:shd w:val="clear" w:color="auto" w:fill="auto"/>
            <w:vAlign w:val="center"/>
          </w:tcPr>
          <w:p w14:paraId="4118FA88">
            <w:pPr>
              <w:ind w:left="-99" w:right="-88"/>
              <w:rPr>
                <w:sz w:val="10"/>
                <w:szCs w:val="10"/>
              </w:rPr>
            </w:pPr>
            <w:r>
              <w:rPr>
                <w:sz w:val="10"/>
                <w:szCs w:val="10"/>
              </w:rPr>
              <w:t>14 013 177,99</w:t>
            </w:r>
          </w:p>
        </w:tc>
        <w:tc>
          <w:tcPr>
            <w:tcW w:w="850" w:type="dxa"/>
            <w:shd w:val="clear" w:color="auto" w:fill="auto"/>
            <w:vAlign w:val="center"/>
          </w:tcPr>
          <w:p w14:paraId="76500CF1">
            <w:pPr>
              <w:ind w:left="-99" w:right="-88"/>
              <w:rPr>
                <w:sz w:val="10"/>
                <w:szCs w:val="10"/>
              </w:rPr>
            </w:pPr>
            <w:r>
              <w:rPr>
                <w:sz w:val="10"/>
                <w:szCs w:val="10"/>
              </w:rPr>
              <w:t>0,00</w:t>
            </w:r>
          </w:p>
        </w:tc>
        <w:tc>
          <w:tcPr>
            <w:tcW w:w="767" w:type="dxa"/>
            <w:shd w:val="clear" w:color="auto" w:fill="auto"/>
            <w:vAlign w:val="center"/>
          </w:tcPr>
          <w:p w14:paraId="780D7C13">
            <w:pPr>
              <w:ind w:left="-99" w:right="-88"/>
              <w:rPr>
                <w:sz w:val="10"/>
                <w:szCs w:val="10"/>
              </w:rPr>
            </w:pPr>
            <w:r>
              <w:rPr>
                <w:sz w:val="10"/>
                <w:szCs w:val="10"/>
              </w:rPr>
              <w:t>1 543 139,00</w:t>
            </w:r>
          </w:p>
        </w:tc>
        <w:tc>
          <w:tcPr>
            <w:tcW w:w="700" w:type="dxa"/>
            <w:shd w:val="clear" w:color="auto" w:fill="auto"/>
            <w:vAlign w:val="center"/>
          </w:tcPr>
          <w:p w14:paraId="385DCEED">
            <w:pPr>
              <w:ind w:left="-99" w:right="-88"/>
              <w:rPr>
                <w:sz w:val="10"/>
                <w:szCs w:val="10"/>
              </w:rPr>
            </w:pPr>
            <w:r>
              <w:rPr>
                <w:sz w:val="10"/>
                <w:szCs w:val="10"/>
              </w:rPr>
              <w:t>12 470 038,99</w:t>
            </w:r>
          </w:p>
        </w:tc>
        <w:tc>
          <w:tcPr>
            <w:tcW w:w="707" w:type="dxa"/>
            <w:shd w:val="clear" w:color="auto" w:fill="auto"/>
            <w:vAlign w:val="center"/>
          </w:tcPr>
          <w:p w14:paraId="01D834D7">
            <w:pPr>
              <w:ind w:left="-99" w:right="-88"/>
              <w:rPr>
                <w:sz w:val="10"/>
                <w:szCs w:val="10"/>
              </w:rPr>
            </w:pPr>
            <w:r>
              <w:rPr>
                <w:sz w:val="10"/>
                <w:szCs w:val="10"/>
              </w:rPr>
              <w:t>744 372,05</w:t>
            </w:r>
          </w:p>
        </w:tc>
        <w:tc>
          <w:tcPr>
            <w:tcW w:w="614" w:type="dxa"/>
            <w:shd w:val="clear" w:color="auto" w:fill="auto"/>
            <w:vAlign w:val="center"/>
          </w:tcPr>
          <w:p w14:paraId="5E6FCE4E">
            <w:pPr>
              <w:ind w:left="-99" w:right="-88"/>
              <w:rPr>
                <w:sz w:val="10"/>
                <w:szCs w:val="10"/>
              </w:rPr>
            </w:pPr>
            <w:r>
              <w:rPr>
                <w:sz w:val="10"/>
                <w:szCs w:val="10"/>
              </w:rPr>
              <w:t>317 499,63</w:t>
            </w:r>
          </w:p>
        </w:tc>
      </w:tr>
      <w:tr w14:paraId="62B2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351" w:type="dxa"/>
            <w:noWrap/>
            <w:vAlign w:val="center"/>
          </w:tcPr>
          <w:p w14:paraId="7E5D98B8">
            <w:pPr>
              <w:ind w:left="-99" w:right="-88"/>
              <w:rPr>
                <w:sz w:val="10"/>
                <w:szCs w:val="10"/>
              </w:rPr>
            </w:pPr>
            <w:r>
              <w:rPr>
                <w:sz w:val="10"/>
                <w:szCs w:val="10"/>
              </w:rPr>
              <w:t>13</w:t>
            </w:r>
          </w:p>
        </w:tc>
        <w:tc>
          <w:tcPr>
            <w:tcW w:w="1100" w:type="dxa"/>
            <w:shd w:val="clear" w:color="auto" w:fill="auto"/>
            <w:noWrap/>
            <w:vAlign w:val="center"/>
          </w:tcPr>
          <w:p w14:paraId="67B8D65C">
            <w:pPr>
              <w:ind w:left="-99" w:right="-88"/>
              <w:rPr>
                <w:sz w:val="10"/>
                <w:szCs w:val="10"/>
              </w:rPr>
            </w:pPr>
            <w:r>
              <w:rPr>
                <w:sz w:val="10"/>
                <w:szCs w:val="10"/>
              </w:rPr>
              <w:t>г. Сергиев Посад, ул. Садовая, д. 8</w:t>
            </w:r>
          </w:p>
        </w:tc>
        <w:tc>
          <w:tcPr>
            <w:tcW w:w="450" w:type="dxa"/>
            <w:shd w:val="clear" w:color="auto" w:fill="auto"/>
            <w:noWrap/>
            <w:vAlign w:val="center"/>
          </w:tcPr>
          <w:p w14:paraId="39048095">
            <w:pPr>
              <w:ind w:left="-99" w:right="-88"/>
              <w:rPr>
                <w:sz w:val="10"/>
                <w:szCs w:val="10"/>
              </w:rPr>
            </w:pPr>
            <w:r>
              <w:rPr>
                <w:sz w:val="10"/>
                <w:szCs w:val="10"/>
              </w:rPr>
              <w:t>229-п</w:t>
            </w:r>
          </w:p>
        </w:tc>
        <w:tc>
          <w:tcPr>
            <w:tcW w:w="550" w:type="dxa"/>
            <w:shd w:val="clear" w:color="auto" w:fill="auto"/>
            <w:noWrap/>
            <w:vAlign w:val="center"/>
          </w:tcPr>
          <w:p w14:paraId="7CC5A2F3">
            <w:pPr>
              <w:ind w:left="-99" w:right="-88"/>
              <w:rPr>
                <w:sz w:val="10"/>
                <w:szCs w:val="10"/>
              </w:rPr>
            </w:pPr>
            <w:r>
              <w:rPr>
                <w:sz w:val="10"/>
                <w:szCs w:val="10"/>
              </w:rPr>
              <w:t>16.06.2017</w:t>
            </w:r>
          </w:p>
        </w:tc>
        <w:tc>
          <w:tcPr>
            <w:tcW w:w="546" w:type="dxa"/>
            <w:shd w:val="clear" w:color="auto" w:fill="auto"/>
            <w:noWrap/>
            <w:vAlign w:val="center"/>
          </w:tcPr>
          <w:p w14:paraId="450947C7">
            <w:pPr>
              <w:ind w:left="-99" w:right="-88"/>
              <w:rPr>
                <w:sz w:val="10"/>
                <w:szCs w:val="10"/>
              </w:rPr>
            </w:pPr>
            <w:r>
              <w:rPr>
                <w:sz w:val="10"/>
                <w:szCs w:val="10"/>
              </w:rPr>
              <w:t>IV кв. 2023</w:t>
            </w:r>
          </w:p>
        </w:tc>
        <w:tc>
          <w:tcPr>
            <w:tcW w:w="554" w:type="dxa"/>
            <w:shd w:val="clear" w:color="auto" w:fill="auto"/>
            <w:noWrap/>
            <w:vAlign w:val="center"/>
          </w:tcPr>
          <w:p w14:paraId="10136EBE">
            <w:pPr>
              <w:ind w:left="-99" w:right="-88"/>
              <w:rPr>
                <w:sz w:val="10"/>
                <w:szCs w:val="10"/>
              </w:rPr>
            </w:pPr>
            <w:r>
              <w:rPr>
                <w:sz w:val="10"/>
                <w:szCs w:val="10"/>
              </w:rPr>
              <w:t>IV кв. 2025</w:t>
            </w:r>
          </w:p>
        </w:tc>
        <w:tc>
          <w:tcPr>
            <w:tcW w:w="324" w:type="dxa"/>
            <w:shd w:val="clear" w:color="auto" w:fill="auto"/>
            <w:noWrap/>
            <w:vAlign w:val="center"/>
          </w:tcPr>
          <w:p w14:paraId="548C3382">
            <w:pPr>
              <w:ind w:left="-99" w:right="-88"/>
              <w:rPr>
                <w:sz w:val="10"/>
                <w:szCs w:val="10"/>
              </w:rPr>
            </w:pPr>
            <w:r>
              <w:rPr>
                <w:sz w:val="10"/>
                <w:szCs w:val="10"/>
              </w:rPr>
              <w:t>5</w:t>
            </w:r>
          </w:p>
        </w:tc>
        <w:tc>
          <w:tcPr>
            <w:tcW w:w="252" w:type="dxa"/>
            <w:shd w:val="clear" w:color="auto" w:fill="auto"/>
            <w:noWrap/>
            <w:vAlign w:val="center"/>
          </w:tcPr>
          <w:p w14:paraId="21A0DCD1">
            <w:pPr>
              <w:ind w:left="-99" w:right="-88"/>
              <w:rPr>
                <w:sz w:val="10"/>
                <w:szCs w:val="10"/>
              </w:rPr>
            </w:pPr>
            <w:r>
              <w:rPr>
                <w:sz w:val="10"/>
                <w:szCs w:val="10"/>
              </w:rPr>
              <w:t>5</w:t>
            </w:r>
          </w:p>
        </w:tc>
        <w:tc>
          <w:tcPr>
            <w:tcW w:w="491" w:type="dxa"/>
            <w:shd w:val="clear" w:color="auto" w:fill="auto"/>
            <w:noWrap/>
            <w:vAlign w:val="center"/>
          </w:tcPr>
          <w:p w14:paraId="3344088E">
            <w:pPr>
              <w:ind w:left="-99" w:right="-88"/>
              <w:rPr>
                <w:sz w:val="10"/>
                <w:szCs w:val="10"/>
              </w:rPr>
            </w:pPr>
            <w:r>
              <w:rPr>
                <w:sz w:val="10"/>
                <w:szCs w:val="10"/>
              </w:rPr>
              <w:t>138,10</w:t>
            </w:r>
          </w:p>
        </w:tc>
        <w:tc>
          <w:tcPr>
            <w:tcW w:w="366" w:type="dxa"/>
            <w:shd w:val="clear" w:color="auto" w:fill="auto"/>
            <w:noWrap/>
            <w:vAlign w:val="center"/>
          </w:tcPr>
          <w:p w14:paraId="54090621">
            <w:pPr>
              <w:ind w:left="-99" w:right="-88"/>
              <w:rPr>
                <w:sz w:val="10"/>
                <w:szCs w:val="10"/>
              </w:rPr>
            </w:pPr>
            <w:r>
              <w:rPr>
                <w:sz w:val="10"/>
                <w:szCs w:val="10"/>
              </w:rPr>
              <w:t>2</w:t>
            </w:r>
          </w:p>
        </w:tc>
        <w:tc>
          <w:tcPr>
            <w:tcW w:w="366" w:type="dxa"/>
            <w:shd w:val="clear" w:color="auto" w:fill="auto"/>
            <w:noWrap/>
            <w:vAlign w:val="center"/>
          </w:tcPr>
          <w:p w14:paraId="793CF1F5">
            <w:pPr>
              <w:ind w:left="-99" w:right="-88"/>
              <w:rPr>
                <w:sz w:val="10"/>
                <w:szCs w:val="10"/>
              </w:rPr>
            </w:pPr>
            <w:r>
              <w:rPr>
                <w:sz w:val="10"/>
                <w:szCs w:val="10"/>
              </w:rPr>
              <w:t>1</w:t>
            </w:r>
          </w:p>
        </w:tc>
        <w:tc>
          <w:tcPr>
            <w:tcW w:w="366" w:type="dxa"/>
            <w:shd w:val="clear" w:color="auto" w:fill="auto"/>
            <w:noWrap/>
            <w:vAlign w:val="center"/>
          </w:tcPr>
          <w:p w14:paraId="321B3945">
            <w:pPr>
              <w:ind w:left="-99" w:right="-88"/>
              <w:rPr>
                <w:sz w:val="10"/>
                <w:szCs w:val="10"/>
              </w:rPr>
            </w:pPr>
            <w:r>
              <w:rPr>
                <w:sz w:val="10"/>
                <w:szCs w:val="10"/>
              </w:rPr>
              <w:t>1</w:t>
            </w:r>
          </w:p>
        </w:tc>
        <w:tc>
          <w:tcPr>
            <w:tcW w:w="502" w:type="dxa"/>
            <w:shd w:val="clear" w:color="auto" w:fill="auto"/>
            <w:noWrap/>
            <w:vAlign w:val="center"/>
          </w:tcPr>
          <w:p w14:paraId="5970C9E2">
            <w:pPr>
              <w:ind w:left="-99" w:right="-88"/>
              <w:rPr>
                <w:sz w:val="10"/>
                <w:szCs w:val="10"/>
              </w:rPr>
            </w:pPr>
            <w:r>
              <w:rPr>
                <w:sz w:val="10"/>
                <w:szCs w:val="10"/>
              </w:rPr>
              <w:t>138,10</w:t>
            </w:r>
          </w:p>
        </w:tc>
        <w:tc>
          <w:tcPr>
            <w:tcW w:w="473" w:type="dxa"/>
            <w:shd w:val="clear" w:color="auto" w:fill="auto"/>
            <w:noWrap/>
            <w:vAlign w:val="center"/>
          </w:tcPr>
          <w:p w14:paraId="56FDB752">
            <w:pPr>
              <w:ind w:left="-99" w:right="-88"/>
              <w:rPr>
                <w:sz w:val="10"/>
                <w:szCs w:val="10"/>
              </w:rPr>
            </w:pPr>
            <w:r>
              <w:rPr>
                <w:sz w:val="10"/>
                <w:szCs w:val="10"/>
              </w:rPr>
              <w:t>69,10</w:t>
            </w:r>
          </w:p>
        </w:tc>
        <w:tc>
          <w:tcPr>
            <w:tcW w:w="438" w:type="dxa"/>
            <w:shd w:val="clear" w:color="auto" w:fill="auto"/>
            <w:noWrap/>
            <w:vAlign w:val="center"/>
          </w:tcPr>
          <w:p w14:paraId="5E6EA4EC">
            <w:pPr>
              <w:ind w:left="-99" w:right="-88"/>
              <w:rPr>
                <w:sz w:val="10"/>
                <w:szCs w:val="10"/>
              </w:rPr>
            </w:pPr>
            <w:r>
              <w:rPr>
                <w:sz w:val="10"/>
                <w:szCs w:val="10"/>
              </w:rPr>
              <w:t>69,00</w:t>
            </w:r>
          </w:p>
        </w:tc>
        <w:tc>
          <w:tcPr>
            <w:tcW w:w="747" w:type="dxa"/>
            <w:shd w:val="clear" w:color="auto" w:fill="auto"/>
            <w:vAlign w:val="center"/>
          </w:tcPr>
          <w:p w14:paraId="55B9CD4C">
            <w:pPr>
              <w:ind w:left="-99" w:right="-88"/>
              <w:rPr>
                <w:sz w:val="10"/>
                <w:szCs w:val="10"/>
              </w:rPr>
            </w:pPr>
            <w:r>
              <w:rPr>
                <w:sz w:val="10"/>
                <w:szCs w:val="10"/>
              </w:rPr>
              <w:t>14 982 192,80</w:t>
            </w:r>
          </w:p>
        </w:tc>
        <w:tc>
          <w:tcPr>
            <w:tcW w:w="867" w:type="dxa"/>
            <w:shd w:val="clear" w:color="auto" w:fill="auto"/>
            <w:vAlign w:val="center"/>
          </w:tcPr>
          <w:p w14:paraId="5405B519">
            <w:pPr>
              <w:ind w:left="-99" w:right="-88"/>
              <w:rPr>
                <w:sz w:val="10"/>
                <w:szCs w:val="10"/>
              </w:rPr>
            </w:pPr>
            <w:r>
              <w:rPr>
                <w:sz w:val="10"/>
                <w:szCs w:val="10"/>
              </w:rPr>
              <w:t>10 502 517,15</w:t>
            </w:r>
          </w:p>
        </w:tc>
        <w:tc>
          <w:tcPr>
            <w:tcW w:w="798" w:type="dxa"/>
            <w:shd w:val="clear" w:color="auto" w:fill="auto"/>
            <w:vAlign w:val="center"/>
          </w:tcPr>
          <w:p w14:paraId="7A016DC6">
            <w:pPr>
              <w:ind w:left="-99" w:right="-88"/>
              <w:rPr>
                <w:sz w:val="10"/>
                <w:szCs w:val="10"/>
              </w:rPr>
            </w:pPr>
            <w:r>
              <w:rPr>
                <w:sz w:val="10"/>
                <w:szCs w:val="10"/>
              </w:rPr>
              <w:t>10 502 517,15</w:t>
            </w:r>
          </w:p>
        </w:tc>
        <w:tc>
          <w:tcPr>
            <w:tcW w:w="760" w:type="dxa"/>
            <w:shd w:val="clear" w:color="auto" w:fill="auto"/>
            <w:vAlign w:val="center"/>
          </w:tcPr>
          <w:p w14:paraId="23DD4223">
            <w:pPr>
              <w:ind w:left="-99" w:right="-88"/>
              <w:rPr>
                <w:sz w:val="10"/>
                <w:szCs w:val="10"/>
              </w:rPr>
            </w:pPr>
            <w:r>
              <w:rPr>
                <w:sz w:val="10"/>
                <w:szCs w:val="10"/>
              </w:rPr>
              <w:t>0,00</w:t>
            </w:r>
          </w:p>
        </w:tc>
        <w:tc>
          <w:tcPr>
            <w:tcW w:w="721" w:type="dxa"/>
            <w:shd w:val="clear" w:color="auto" w:fill="auto"/>
            <w:vAlign w:val="center"/>
          </w:tcPr>
          <w:p w14:paraId="7A3F0045">
            <w:pPr>
              <w:ind w:left="-99" w:right="-88"/>
              <w:rPr>
                <w:sz w:val="10"/>
                <w:szCs w:val="10"/>
              </w:rPr>
            </w:pPr>
            <w:r>
              <w:rPr>
                <w:sz w:val="10"/>
                <w:szCs w:val="10"/>
              </w:rPr>
              <w:t>0,00</w:t>
            </w:r>
          </w:p>
        </w:tc>
        <w:tc>
          <w:tcPr>
            <w:tcW w:w="798" w:type="dxa"/>
            <w:shd w:val="clear" w:color="auto" w:fill="auto"/>
            <w:vAlign w:val="center"/>
          </w:tcPr>
          <w:p w14:paraId="5DFA42D0">
            <w:pPr>
              <w:ind w:left="-99" w:right="-88"/>
              <w:rPr>
                <w:sz w:val="10"/>
                <w:szCs w:val="10"/>
              </w:rPr>
            </w:pPr>
            <w:r>
              <w:rPr>
                <w:sz w:val="10"/>
                <w:szCs w:val="10"/>
              </w:rPr>
              <w:t>4 479 675,65</w:t>
            </w:r>
          </w:p>
        </w:tc>
        <w:tc>
          <w:tcPr>
            <w:tcW w:w="850" w:type="dxa"/>
            <w:shd w:val="clear" w:color="auto" w:fill="auto"/>
            <w:vAlign w:val="center"/>
          </w:tcPr>
          <w:p w14:paraId="64E20731">
            <w:pPr>
              <w:ind w:left="-99" w:right="-88"/>
              <w:rPr>
                <w:sz w:val="10"/>
                <w:szCs w:val="10"/>
              </w:rPr>
            </w:pPr>
            <w:r>
              <w:rPr>
                <w:sz w:val="10"/>
                <w:szCs w:val="10"/>
              </w:rPr>
              <w:t>4 479 675,65</w:t>
            </w:r>
          </w:p>
        </w:tc>
        <w:tc>
          <w:tcPr>
            <w:tcW w:w="767" w:type="dxa"/>
            <w:shd w:val="clear" w:color="auto" w:fill="auto"/>
            <w:vAlign w:val="center"/>
          </w:tcPr>
          <w:p w14:paraId="4E3AD6A4">
            <w:pPr>
              <w:ind w:left="-99" w:right="-88"/>
              <w:rPr>
                <w:sz w:val="10"/>
                <w:szCs w:val="10"/>
              </w:rPr>
            </w:pPr>
            <w:r>
              <w:rPr>
                <w:sz w:val="10"/>
                <w:szCs w:val="10"/>
              </w:rPr>
              <w:t>0,00</w:t>
            </w:r>
          </w:p>
        </w:tc>
        <w:tc>
          <w:tcPr>
            <w:tcW w:w="700" w:type="dxa"/>
            <w:shd w:val="clear" w:color="auto" w:fill="auto"/>
            <w:vAlign w:val="center"/>
          </w:tcPr>
          <w:p w14:paraId="42492460">
            <w:pPr>
              <w:ind w:left="-99" w:right="-88"/>
              <w:rPr>
                <w:sz w:val="10"/>
                <w:szCs w:val="10"/>
              </w:rPr>
            </w:pPr>
            <w:r>
              <w:rPr>
                <w:sz w:val="10"/>
                <w:szCs w:val="10"/>
              </w:rPr>
              <w:t>0,00</w:t>
            </w:r>
          </w:p>
        </w:tc>
        <w:tc>
          <w:tcPr>
            <w:tcW w:w="707" w:type="dxa"/>
            <w:shd w:val="clear" w:color="auto" w:fill="auto"/>
            <w:vAlign w:val="center"/>
          </w:tcPr>
          <w:p w14:paraId="0B0545B4">
            <w:pPr>
              <w:ind w:left="-99" w:right="-88"/>
              <w:rPr>
                <w:sz w:val="10"/>
                <w:szCs w:val="10"/>
              </w:rPr>
            </w:pPr>
            <w:r>
              <w:rPr>
                <w:sz w:val="10"/>
                <w:szCs w:val="10"/>
              </w:rPr>
              <w:t>0,00</w:t>
            </w:r>
          </w:p>
        </w:tc>
        <w:tc>
          <w:tcPr>
            <w:tcW w:w="614" w:type="dxa"/>
            <w:shd w:val="clear" w:color="auto" w:fill="auto"/>
            <w:vAlign w:val="center"/>
          </w:tcPr>
          <w:p w14:paraId="644FC129">
            <w:pPr>
              <w:ind w:left="-99" w:right="-88"/>
              <w:rPr>
                <w:sz w:val="10"/>
                <w:szCs w:val="10"/>
              </w:rPr>
            </w:pPr>
            <w:r>
              <w:rPr>
                <w:sz w:val="10"/>
                <w:szCs w:val="10"/>
              </w:rPr>
              <w:t>0,00</w:t>
            </w:r>
          </w:p>
        </w:tc>
      </w:tr>
      <w:tr w14:paraId="2C97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351" w:type="dxa"/>
            <w:noWrap/>
            <w:vAlign w:val="center"/>
          </w:tcPr>
          <w:p w14:paraId="6A59B95E">
            <w:pPr>
              <w:ind w:left="-99" w:right="-88"/>
              <w:rPr>
                <w:sz w:val="10"/>
                <w:szCs w:val="10"/>
              </w:rPr>
            </w:pPr>
            <w:r>
              <w:rPr>
                <w:sz w:val="10"/>
                <w:szCs w:val="10"/>
              </w:rPr>
              <w:t>14</w:t>
            </w:r>
          </w:p>
        </w:tc>
        <w:tc>
          <w:tcPr>
            <w:tcW w:w="1100" w:type="dxa"/>
            <w:shd w:val="clear" w:color="auto" w:fill="auto"/>
            <w:noWrap/>
            <w:vAlign w:val="center"/>
          </w:tcPr>
          <w:p w14:paraId="0F2929DC">
            <w:pPr>
              <w:ind w:left="-99" w:right="-88"/>
              <w:rPr>
                <w:sz w:val="10"/>
                <w:szCs w:val="10"/>
              </w:rPr>
            </w:pPr>
            <w:r>
              <w:rPr>
                <w:sz w:val="10"/>
                <w:szCs w:val="10"/>
              </w:rPr>
              <w:t>г. Сергиев Посад, ул. Садовая, д. 8</w:t>
            </w:r>
          </w:p>
        </w:tc>
        <w:tc>
          <w:tcPr>
            <w:tcW w:w="450" w:type="dxa"/>
            <w:shd w:val="clear" w:color="auto" w:fill="auto"/>
            <w:noWrap/>
            <w:vAlign w:val="center"/>
          </w:tcPr>
          <w:p w14:paraId="3937A72D">
            <w:pPr>
              <w:ind w:left="-99" w:right="-88"/>
              <w:rPr>
                <w:sz w:val="10"/>
                <w:szCs w:val="10"/>
              </w:rPr>
            </w:pPr>
            <w:r>
              <w:rPr>
                <w:sz w:val="10"/>
                <w:szCs w:val="10"/>
              </w:rPr>
              <w:t>229-п</w:t>
            </w:r>
          </w:p>
        </w:tc>
        <w:tc>
          <w:tcPr>
            <w:tcW w:w="550" w:type="dxa"/>
            <w:shd w:val="clear" w:color="auto" w:fill="auto"/>
            <w:noWrap/>
            <w:vAlign w:val="center"/>
          </w:tcPr>
          <w:p w14:paraId="2715436A">
            <w:pPr>
              <w:ind w:left="-99" w:right="-88"/>
              <w:rPr>
                <w:sz w:val="10"/>
                <w:szCs w:val="10"/>
              </w:rPr>
            </w:pPr>
            <w:r>
              <w:rPr>
                <w:sz w:val="10"/>
                <w:szCs w:val="10"/>
              </w:rPr>
              <w:t>16.06.2017</w:t>
            </w:r>
          </w:p>
        </w:tc>
        <w:tc>
          <w:tcPr>
            <w:tcW w:w="546" w:type="dxa"/>
            <w:shd w:val="clear" w:color="auto" w:fill="auto"/>
            <w:noWrap/>
            <w:vAlign w:val="center"/>
          </w:tcPr>
          <w:p w14:paraId="75C7F9B8">
            <w:pPr>
              <w:ind w:left="-99" w:right="-88"/>
              <w:rPr>
                <w:sz w:val="10"/>
                <w:szCs w:val="10"/>
              </w:rPr>
            </w:pPr>
            <w:r>
              <w:rPr>
                <w:sz w:val="10"/>
                <w:szCs w:val="10"/>
              </w:rPr>
              <w:t>IV кв. 2024</w:t>
            </w:r>
          </w:p>
        </w:tc>
        <w:tc>
          <w:tcPr>
            <w:tcW w:w="554" w:type="dxa"/>
            <w:shd w:val="clear" w:color="auto" w:fill="auto"/>
            <w:noWrap/>
            <w:vAlign w:val="center"/>
          </w:tcPr>
          <w:p w14:paraId="13C3FB3D">
            <w:pPr>
              <w:ind w:left="-99" w:right="-88"/>
              <w:rPr>
                <w:sz w:val="10"/>
                <w:szCs w:val="10"/>
              </w:rPr>
            </w:pPr>
            <w:r>
              <w:rPr>
                <w:sz w:val="10"/>
                <w:szCs w:val="10"/>
              </w:rPr>
              <w:t>IV кв. 2025</w:t>
            </w:r>
          </w:p>
        </w:tc>
        <w:tc>
          <w:tcPr>
            <w:tcW w:w="324" w:type="dxa"/>
            <w:shd w:val="clear" w:color="auto" w:fill="auto"/>
            <w:noWrap/>
            <w:vAlign w:val="center"/>
          </w:tcPr>
          <w:p w14:paraId="6089FC25">
            <w:pPr>
              <w:ind w:left="-99" w:right="-88"/>
              <w:rPr>
                <w:sz w:val="10"/>
                <w:szCs w:val="10"/>
              </w:rPr>
            </w:pPr>
            <w:r>
              <w:rPr>
                <w:sz w:val="10"/>
                <w:szCs w:val="10"/>
              </w:rPr>
              <w:t>20</w:t>
            </w:r>
          </w:p>
        </w:tc>
        <w:tc>
          <w:tcPr>
            <w:tcW w:w="252" w:type="dxa"/>
            <w:shd w:val="clear" w:color="auto" w:fill="auto"/>
            <w:noWrap/>
            <w:vAlign w:val="center"/>
          </w:tcPr>
          <w:p w14:paraId="289AFEFE">
            <w:pPr>
              <w:ind w:left="-99" w:right="-88"/>
              <w:rPr>
                <w:sz w:val="10"/>
                <w:szCs w:val="10"/>
              </w:rPr>
            </w:pPr>
            <w:r>
              <w:rPr>
                <w:sz w:val="10"/>
                <w:szCs w:val="10"/>
              </w:rPr>
              <w:t>20</w:t>
            </w:r>
          </w:p>
        </w:tc>
        <w:tc>
          <w:tcPr>
            <w:tcW w:w="491" w:type="dxa"/>
            <w:shd w:val="clear" w:color="auto" w:fill="auto"/>
            <w:noWrap/>
            <w:vAlign w:val="center"/>
          </w:tcPr>
          <w:p w14:paraId="5D353129">
            <w:pPr>
              <w:ind w:left="-99" w:right="-88"/>
              <w:rPr>
                <w:sz w:val="10"/>
                <w:szCs w:val="10"/>
              </w:rPr>
            </w:pPr>
            <w:r>
              <w:rPr>
                <w:sz w:val="10"/>
                <w:szCs w:val="10"/>
              </w:rPr>
              <w:t>358,40</w:t>
            </w:r>
          </w:p>
        </w:tc>
        <w:tc>
          <w:tcPr>
            <w:tcW w:w="366" w:type="dxa"/>
            <w:shd w:val="clear" w:color="auto" w:fill="auto"/>
            <w:noWrap/>
            <w:vAlign w:val="center"/>
          </w:tcPr>
          <w:p w14:paraId="5CABD865">
            <w:pPr>
              <w:ind w:left="-99" w:right="-88"/>
              <w:rPr>
                <w:sz w:val="10"/>
                <w:szCs w:val="10"/>
              </w:rPr>
            </w:pPr>
            <w:r>
              <w:rPr>
                <w:sz w:val="10"/>
                <w:szCs w:val="10"/>
              </w:rPr>
              <w:t>6</w:t>
            </w:r>
          </w:p>
        </w:tc>
        <w:tc>
          <w:tcPr>
            <w:tcW w:w="366" w:type="dxa"/>
            <w:shd w:val="clear" w:color="auto" w:fill="auto"/>
            <w:noWrap/>
            <w:vAlign w:val="center"/>
          </w:tcPr>
          <w:p w14:paraId="4799871D">
            <w:pPr>
              <w:ind w:left="-99" w:right="-88"/>
              <w:rPr>
                <w:sz w:val="10"/>
                <w:szCs w:val="10"/>
              </w:rPr>
            </w:pPr>
            <w:r>
              <w:rPr>
                <w:sz w:val="10"/>
                <w:szCs w:val="10"/>
              </w:rPr>
              <w:t>3</w:t>
            </w:r>
          </w:p>
        </w:tc>
        <w:tc>
          <w:tcPr>
            <w:tcW w:w="366" w:type="dxa"/>
            <w:shd w:val="clear" w:color="auto" w:fill="auto"/>
            <w:noWrap/>
            <w:vAlign w:val="center"/>
          </w:tcPr>
          <w:p w14:paraId="67E13701">
            <w:pPr>
              <w:ind w:left="-99" w:right="-88"/>
              <w:rPr>
                <w:sz w:val="10"/>
                <w:szCs w:val="10"/>
              </w:rPr>
            </w:pPr>
            <w:r>
              <w:rPr>
                <w:sz w:val="10"/>
                <w:szCs w:val="10"/>
              </w:rPr>
              <w:t>3</w:t>
            </w:r>
          </w:p>
        </w:tc>
        <w:tc>
          <w:tcPr>
            <w:tcW w:w="502" w:type="dxa"/>
            <w:shd w:val="clear" w:color="auto" w:fill="auto"/>
            <w:noWrap/>
            <w:vAlign w:val="center"/>
          </w:tcPr>
          <w:p w14:paraId="4608088A">
            <w:pPr>
              <w:ind w:left="-99" w:right="-88"/>
              <w:rPr>
                <w:sz w:val="10"/>
                <w:szCs w:val="10"/>
              </w:rPr>
            </w:pPr>
            <w:r>
              <w:rPr>
                <w:sz w:val="10"/>
                <w:szCs w:val="10"/>
              </w:rPr>
              <w:t>358,40</w:t>
            </w:r>
          </w:p>
        </w:tc>
        <w:tc>
          <w:tcPr>
            <w:tcW w:w="473" w:type="dxa"/>
            <w:shd w:val="clear" w:color="auto" w:fill="auto"/>
            <w:noWrap/>
            <w:vAlign w:val="center"/>
          </w:tcPr>
          <w:p w14:paraId="3D3C748B">
            <w:pPr>
              <w:ind w:left="-99" w:right="-88"/>
              <w:rPr>
                <w:sz w:val="10"/>
                <w:szCs w:val="10"/>
              </w:rPr>
            </w:pPr>
            <w:r>
              <w:rPr>
                <w:sz w:val="10"/>
                <w:szCs w:val="10"/>
              </w:rPr>
              <w:t>179,20</w:t>
            </w:r>
          </w:p>
        </w:tc>
        <w:tc>
          <w:tcPr>
            <w:tcW w:w="438" w:type="dxa"/>
            <w:shd w:val="clear" w:color="auto" w:fill="auto"/>
            <w:noWrap/>
            <w:vAlign w:val="center"/>
          </w:tcPr>
          <w:p w14:paraId="534FCD3D">
            <w:pPr>
              <w:ind w:left="-99" w:right="-88"/>
              <w:rPr>
                <w:sz w:val="10"/>
                <w:szCs w:val="10"/>
              </w:rPr>
            </w:pPr>
            <w:r>
              <w:rPr>
                <w:sz w:val="10"/>
                <w:szCs w:val="10"/>
              </w:rPr>
              <w:t>179,20</w:t>
            </w:r>
          </w:p>
        </w:tc>
        <w:tc>
          <w:tcPr>
            <w:tcW w:w="747" w:type="dxa"/>
            <w:shd w:val="clear" w:color="auto" w:fill="auto"/>
            <w:vAlign w:val="center"/>
          </w:tcPr>
          <w:p w14:paraId="378187B6">
            <w:pPr>
              <w:ind w:left="-99" w:right="-88"/>
              <w:rPr>
                <w:sz w:val="10"/>
                <w:szCs w:val="10"/>
              </w:rPr>
            </w:pPr>
            <w:r>
              <w:rPr>
                <w:sz w:val="10"/>
                <w:szCs w:val="10"/>
              </w:rPr>
              <w:t>38 882 099,20</w:t>
            </w:r>
          </w:p>
        </w:tc>
        <w:tc>
          <w:tcPr>
            <w:tcW w:w="867" w:type="dxa"/>
            <w:shd w:val="clear" w:color="auto" w:fill="auto"/>
            <w:vAlign w:val="center"/>
          </w:tcPr>
          <w:p w14:paraId="7F400FD4">
            <w:pPr>
              <w:ind w:left="-99" w:right="-88"/>
              <w:rPr>
                <w:sz w:val="10"/>
                <w:szCs w:val="10"/>
              </w:rPr>
            </w:pPr>
            <w:r>
              <w:rPr>
                <w:sz w:val="10"/>
                <w:szCs w:val="10"/>
              </w:rPr>
              <w:t>27 256 351,54</w:t>
            </w:r>
          </w:p>
        </w:tc>
        <w:tc>
          <w:tcPr>
            <w:tcW w:w="798" w:type="dxa"/>
            <w:shd w:val="clear" w:color="auto" w:fill="auto"/>
            <w:vAlign w:val="center"/>
          </w:tcPr>
          <w:p w14:paraId="57AC397E">
            <w:pPr>
              <w:ind w:left="-99" w:right="-88"/>
              <w:rPr>
                <w:sz w:val="10"/>
                <w:szCs w:val="10"/>
              </w:rPr>
            </w:pPr>
            <w:r>
              <w:rPr>
                <w:sz w:val="10"/>
                <w:szCs w:val="10"/>
              </w:rPr>
              <w:t>0,00</w:t>
            </w:r>
          </w:p>
        </w:tc>
        <w:tc>
          <w:tcPr>
            <w:tcW w:w="760" w:type="dxa"/>
            <w:shd w:val="clear" w:color="auto" w:fill="auto"/>
            <w:vAlign w:val="center"/>
          </w:tcPr>
          <w:p w14:paraId="05266BD2">
            <w:pPr>
              <w:ind w:left="-99" w:right="-88"/>
              <w:rPr>
                <w:sz w:val="10"/>
                <w:szCs w:val="10"/>
              </w:rPr>
            </w:pPr>
            <w:r>
              <w:rPr>
                <w:sz w:val="10"/>
                <w:szCs w:val="10"/>
              </w:rPr>
              <w:t>4 215 814,00</w:t>
            </w:r>
          </w:p>
        </w:tc>
        <w:tc>
          <w:tcPr>
            <w:tcW w:w="721" w:type="dxa"/>
            <w:shd w:val="clear" w:color="auto" w:fill="auto"/>
            <w:vAlign w:val="center"/>
          </w:tcPr>
          <w:p w14:paraId="2E0310FC">
            <w:pPr>
              <w:ind w:left="-99" w:right="-88"/>
              <w:rPr>
                <w:sz w:val="10"/>
                <w:szCs w:val="10"/>
              </w:rPr>
            </w:pPr>
            <w:r>
              <w:rPr>
                <w:sz w:val="10"/>
                <w:szCs w:val="10"/>
              </w:rPr>
              <w:t>23 040 537,54</w:t>
            </w:r>
          </w:p>
        </w:tc>
        <w:tc>
          <w:tcPr>
            <w:tcW w:w="798" w:type="dxa"/>
            <w:shd w:val="clear" w:color="auto" w:fill="auto"/>
            <w:vAlign w:val="center"/>
          </w:tcPr>
          <w:p w14:paraId="46AF6824">
            <w:pPr>
              <w:ind w:left="-99" w:right="-88"/>
              <w:rPr>
                <w:sz w:val="10"/>
                <w:szCs w:val="10"/>
              </w:rPr>
            </w:pPr>
            <w:r>
              <w:rPr>
                <w:sz w:val="10"/>
                <w:szCs w:val="10"/>
              </w:rPr>
              <w:t>11 625 747,66</w:t>
            </w:r>
          </w:p>
        </w:tc>
        <w:tc>
          <w:tcPr>
            <w:tcW w:w="850" w:type="dxa"/>
            <w:shd w:val="clear" w:color="auto" w:fill="auto"/>
            <w:vAlign w:val="center"/>
          </w:tcPr>
          <w:p w14:paraId="523B09B0">
            <w:pPr>
              <w:ind w:left="-99" w:right="-88"/>
              <w:rPr>
                <w:sz w:val="10"/>
                <w:szCs w:val="10"/>
              </w:rPr>
            </w:pPr>
            <w:r>
              <w:rPr>
                <w:sz w:val="10"/>
                <w:szCs w:val="10"/>
              </w:rPr>
              <w:t>0,00</w:t>
            </w:r>
          </w:p>
        </w:tc>
        <w:tc>
          <w:tcPr>
            <w:tcW w:w="767" w:type="dxa"/>
            <w:shd w:val="clear" w:color="auto" w:fill="auto"/>
            <w:vAlign w:val="center"/>
          </w:tcPr>
          <w:p w14:paraId="3DEF9242">
            <w:pPr>
              <w:ind w:left="-99" w:right="-88"/>
              <w:rPr>
                <w:sz w:val="10"/>
                <w:szCs w:val="10"/>
              </w:rPr>
            </w:pPr>
            <w:r>
              <w:rPr>
                <w:sz w:val="10"/>
                <w:szCs w:val="10"/>
              </w:rPr>
              <w:t>1 798 186,00</w:t>
            </w:r>
          </w:p>
        </w:tc>
        <w:tc>
          <w:tcPr>
            <w:tcW w:w="700" w:type="dxa"/>
            <w:shd w:val="clear" w:color="auto" w:fill="auto"/>
            <w:vAlign w:val="center"/>
          </w:tcPr>
          <w:p w14:paraId="2ACAC857">
            <w:pPr>
              <w:ind w:left="-99" w:right="-88"/>
              <w:rPr>
                <w:sz w:val="10"/>
                <w:szCs w:val="10"/>
              </w:rPr>
            </w:pPr>
            <w:r>
              <w:rPr>
                <w:sz w:val="10"/>
                <w:szCs w:val="10"/>
              </w:rPr>
              <w:t>9 827 561,66</w:t>
            </w:r>
          </w:p>
        </w:tc>
        <w:tc>
          <w:tcPr>
            <w:tcW w:w="707" w:type="dxa"/>
            <w:shd w:val="clear" w:color="auto" w:fill="auto"/>
            <w:vAlign w:val="center"/>
          </w:tcPr>
          <w:p w14:paraId="40748DB1">
            <w:pPr>
              <w:ind w:left="-99" w:right="-88"/>
              <w:rPr>
                <w:sz w:val="10"/>
                <w:szCs w:val="10"/>
              </w:rPr>
            </w:pPr>
            <w:r>
              <w:rPr>
                <w:sz w:val="10"/>
                <w:szCs w:val="10"/>
              </w:rPr>
              <w:t>867 373,88</w:t>
            </w:r>
          </w:p>
        </w:tc>
        <w:tc>
          <w:tcPr>
            <w:tcW w:w="614" w:type="dxa"/>
            <w:shd w:val="clear" w:color="auto" w:fill="auto"/>
            <w:vAlign w:val="center"/>
          </w:tcPr>
          <w:p w14:paraId="526CA235">
            <w:pPr>
              <w:ind w:left="-99" w:right="-88"/>
              <w:rPr>
                <w:sz w:val="10"/>
                <w:szCs w:val="10"/>
              </w:rPr>
            </w:pPr>
            <w:r>
              <w:rPr>
                <w:sz w:val="10"/>
                <w:szCs w:val="10"/>
              </w:rPr>
              <w:t>369 964,04</w:t>
            </w:r>
          </w:p>
        </w:tc>
      </w:tr>
      <w:tr w14:paraId="0F39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noWrap/>
            <w:vAlign w:val="center"/>
          </w:tcPr>
          <w:p w14:paraId="4F4C6AE9">
            <w:pPr>
              <w:ind w:left="-99" w:right="-88"/>
              <w:rPr>
                <w:sz w:val="10"/>
                <w:szCs w:val="10"/>
              </w:rPr>
            </w:pPr>
            <w:r>
              <w:rPr>
                <w:sz w:val="10"/>
                <w:szCs w:val="10"/>
              </w:rPr>
              <w:t>15</w:t>
            </w:r>
          </w:p>
        </w:tc>
        <w:tc>
          <w:tcPr>
            <w:tcW w:w="1100" w:type="dxa"/>
            <w:shd w:val="clear" w:color="auto" w:fill="auto"/>
            <w:noWrap/>
            <w:vAlign w:val="center"/>
          </w:tcPr>
          <w:p w14:paraId="41AE41D7">
            <w:pPr>
              <w:ind w:left="-99" w:right="-88"/>
              <w:rPr>
                <w:sz w:val="10"/>
                <w:szCs w:val="10"/>
              </w:rPr>
            </w:pPr>
            <w:r>
              <w:rPr>
                <w:sz w:val="10"/>
                <w:szCs w:val="10"/>
              </w:rPr>
              <w:t>г. Сергиев Посад, ул. Садовая, д. 10</w:t>
            </w:r>
          </w:p>
        </w:tc>
        <w:tc>
          <w:tcPr>
            <w:tcW w:w="450" w:type="dxa"/>
            <w:shd w:val="clear" w:color="auto" w:fill="auto"/>
            <w:noWrap/>
            <w:vAlign w:val="center"/>
          </w:tcPr>
          <w:p w14:paraId="55209CBC">
            <w:pPr>
              <w:ind w:left="-99" w:right="-88"/>
              <w:rPr>
                <w:sz w:val="10"/>
                <w:szCs w:val="10"/>
              </w:rPr>
            </w:pPr>
            <w:r>
              <w:rPr>
                <w:sz w:val="10"/>
                <w:szCs w:val="10"/>
              </w:rPr>
              <w:t>228-п</w:t>
            </w:r>
          </w:p>
        </w:tc>
        <w:tc>
          <w:tcPr>
            <w:tcW w:w="550" w:type="dxa"/>
            <w:shd w:val="clear" w:color="auto" w:fill="auto"/>
            <w:noWrap/>
            <w:vAlign w:val="center"/>
          </w:tcPr>
          <w:p w14:paraId="5F29CB03">
            <w:pPr>
              <w:ind w:left="-99" w:right="-88"/>
              <w:rPr>
                <w:sz w:val="10"/>
                <w:szCs w:val="10"/>
              </w:rPr>
            </w:pPr>
            <w:r>
              <w:rPr>
                <w:sz w:val="10"/>
                <w:szCs w:val="10"/>
              </w:rPr>
              <w:t>16.06.2017</w:t>
            </w:r>
          </w:p>
        </w:tc>
        <w:tc>
          <w:tcPr>
            <w:tcW w:w="546" w:type="dxa"/>
            <w:shd w:val="clear" w:color="auto" w:fill="auto"/>
            <w:noWrap/>
            <w:vAlign w:val="center"/>
          </w:tcPr>
          <w:p w14:paraId="615E0F73">
            <w:pPr>
              <w:ind w:left="-99" w:right="-88"/>
              <w:rPr>
                <w:sz w:val="10"/>
                <w:szCs w:val="10"/>
              </w:rPr>
            </w:pPr>
            <w:r>
              <w:rPr>
                <w:sz w:val="10"/>
                <w:szCs w:val="10"/>
              </w:rPr>
              <w:t>IV кв. 2024</w:t>
            </w:r>
          </w:p>
        </w:tc>
        <w:tc>
          <w:tcPr>
            <w:tcW w:w="554" w:type="dxa"/>
            <w:shd w:val="clear" w:color="auto" w:fill="auto"/>
            <w:noWrap/>
            <w:vAlign w:val="center"/>
          </w:tcPr>
          <w:p w14:paraId="7083950D">
            <w:pPr>
              <w:ind w:left="-99" w:right="-88"/>
              <w:rPr>
                <w:sz w:val="10"/>
                <w:szCs w:val="10"/>
              </w:rPr>
            </w:pPr>
            <w:r>
              <w:rPr>
                <w:sz w:val="10"/>
                <w:szCs w:val="10"/>
              </w:rPr>
              <w:t>IV кв. 2025</w:t>
            </w:r>
          </w:p>
        </w:tc>
        <w:tc>
          <w:tcPr>
            <w:tcW w:w="324" w:type="dxa"/>
            <w:shd w:val="clear" w:color="auto" w:fill="auto"/>
            <w:noWrap/>
            <w:vAlign w:val="center"/>
          </w:tcPr>
          <w:p w14:paraId="02FA119B">
            <w:pPr>
              <w:ind w:left="-99" w:right="-88"/>
              <w:rPr>
                <w:sz w:val="10"/>
                <w:szCs w:val="10"/>
              </w:rPr>
            </w:pPr>
            <w:r>
              <w:rPr>
                <w:sz w:val="10"/>
                <w:szCs w:val="10"/>
              </w:rPr>
              <w:t>18</w:t>
            </w:r>
          </w:p>
        </w:tc>
        <w:tc>
          <w:tcPr>
            <w:tcW w:w="252" w:type="dxa"/>
            <w:shd w:val="clear" w:color="auto" w:fill="auto"/>
            <w:noWrap/>
            <w:vAlign w:val="center"/>
          </w:tcPr>
          <w:p w14:paraId="4E8220C7">
            <w:pPr>
              <w:ind w:left="-99" w:right="-88"/>
              <w:rPr>
                <w:sz w:val="10"/>
                <w:szCs w:val="10"/>
              </w:rPr>
            </w:pPr>
            <w:r>
              <w:rPr>
                <w:sz w:val="10"/>
                <w:szCs w:val="10"/>
              </w:rPr>
              <w:t>18</w:t>
            </w:r>
          </w:p>
        </w:tc>
        <w:tc>
          <w:tcPr>
            <w:tcW w:w="491" w:type="dxa"/>
            <w:shd w:val="clear" w:color="auto" w:fill="auto"/>
            <w:noWrap/>
            <w:vAlign w:val="center"/>
          </w:tcPr>
          <w:p w14:paraId="71305858">
            <w:pPr>
              <w:ind w:left="-99" w:right="-88"/>
              <w:rPr>
                <w:sz w:val="10"/>
                <w:szCs w:val="10"/>
              </w:rPr>
            </w:pPr>
            <w:r>
              <w:rPr>
                <w:sz w:val="10"/>
                <w:szCs w:val="10"/>
              </w:rPr>
              <w:t>434,60</w:t>
            </w:r>
          </w:p>
        </w:tc>
        <w:tc>
          <w:tcPr>
            <w:tcW w:w="366" w:type="dxa"/>
            <w:shd w:val="clear" w:color="auto" w:fill="auto"/>
            <w:noWrap/>
            <w:vAlign w:val="center"/>
          </w:tcPr>
          <w:p w14:paraId="66BA27F2">
            <w:pPr>
              <w:ind w:left="-99" w:right="-88"/>
              <w:rPr>
                <w:sz w:val="10"/>
                <w:szCs w:val="10"/>
              </w:rPr>
            </w:pPr>
            <w:r>
              <w:rPr>
                <w:sz w:val="10"/>
                <w:szCs w:val="10"/>
              </w:rPr>
              <w:t>8</w:t>
            </w:r>
          </w:p>
        </w:tc>
        <w:tc>
          <w:tcPr>
            <w:tcW w:w="366" w:type="dxa"/>
            <w:shd w:val="clear" w:color="auto" w:fill="auto"/>
            <w:noWrap/>
            <w:vAlign w:val="center"/>
          </w:tcPr>
          <w:p w14:paraId="0E9B520C">
            <w:pPr>
              <w:ind w:left="-99" w:right="-88"/>
              <w:rPr>
                <w:sz w:val="10"/>
                <w:szCs w:val="10"/>
              </w:rPr>
            </w:pPr>
            <w:r>
              <w:rPr>
                <w:sz w:val="10"/>
                <w:szCs w:val="10"/>
              </w:rPr>
              <w:t>4</w:t>
            </w:r>
          </w:p>
        </w:tc>
        <w:tc>
          <w:tcPr>
            <w:tcW w:w="366" w:type="dxa"/>
            <w:shd w:val="clear" w:color="auto" w:fill="auto"/>
            <w:noWrap/>
            <w:vAlign w:val="center"/>
          </w:tcPr>
          <w:p w14:paraId="77A755BF">
            <w:pPr>
              <w:ind w:left="-99" w:right="-88"/>
              <w:rPr>
                <w:sz w:val="10"/>
                <w:szCs w:val="10"/>
              </w:rPr>
            </w:pPr>
            <w:r>
              <w:rPr>
                <w:sz w:val="10"/>
                <w:szCs w:val="10"/>
              </w:rPr>
              <w:t>4</w:t>
            </w:r>
          </w:p>
        </w:tc>
        <w:tc>
          <w:tcPr>
            <w:tcW w:w="502" w:type="dxa"/>
            <w:shd w:val="clear" w:color="auto" w:fill="auto"/>
            <w:noWrap/>
            <w:vAlign w:val="center"/>
          </w:tcPr>
          <w:p w14:paraId="699173D9">
            <w:pPr>
              <w:ind w:left="-99" w:right="-88"/>
              <w:rPr>
                <w:sz w:val="10"/>
                <w:szCs w:val="10"/>
              </w:rPr>
            </w:pPr>
            <w:r>
              <w:rPr>
                <w:sz w:val="10"/>
                <w:szCs w:val="10"/>
              </w:rPr>
              <w:t>434,60</w:t>
            </w:r>
          </w:p>
        </w:tc>
        <w:tc>
          <w:tcPr>
            <w:tcW w:w="473" w:type="dxa"/>
            <w:shd w:val="clear" w:color="auto" w:fill="auto"/>
            <w:noWrap/>
            <w:vAlign w:val="center"/>
          </w:tcPr>
          <w:p w14:paraId="0C164897">
            <w:pPr>
              <w:ind w:left="-99" w:right="-88"/>
              <w:rPr>
                <w:sz w:val="10"/>
                <w:szCs w:val="10"/>
              </w:rPr>
            </w:pPr>
            <w:r>
              <w:rPr>
                <w:sz w:val="10"/>
                <w:szCs w:val="10"/>
              </w:rPr>
              <w:t>181,30</w:t>
            </w:r>
          </w:p>
        </w:tc>
        <w:tc>
          <w:tcPr>
            <w:tcW w:w="438" w:type="dxa"/>
            <w:shd w:val="clear" w:color="auto" w:fill="auto"/>
            <w:noWrap/>
            <w:vAlign w:val="center"/>
          </w:tcPr>
          <w:p w14:paraId="4DEB8CE4">
            <w:pPr>
              <w:ind w:left="-99" w:right="-88"/>
              <w:rPr>
                <w:sz w:val="10"/>
                <w:szCs w:val="10"/>
              </w:rPr>
            </w:pPr>
            <w:r>
              <w:rPr>
                <w:sz w:val="10"/>
                <w:szCs w:val="10"/>
              </w:rPr>
              <w:t>253,30</w:t>
            </w:r>
          </w:p>
        </w:tc>
        <w:tc>
          <w:tcPr>
            <w:tcW w:w="747" w:type="dxa"/>
            <w:shd w:val="clear" w:color="auto" w:fill="auto"/>
            <w:vAlign w:val="center"/>
          </w:tcPr>
          <w:p w14:paraId="6088DDF8">
            <w:pPr>
              <w:ind w:left="-99" w:right="-88"/>
              <w:rPr>
                <w:sz w:val="10"/>
                <w:szCs w:val="10"/>
              </w:rPr>
            </w:pPr>
            <w:r>
              <w:rPr>
                <w:sz w:val="10"/>
                <w:szCs w:val="10"/>
              </w:rPr>
              <w:t>47 051 749,60</w:t>
            </w:r>
          </w:p>
        </w:tc>
        <w:tc>
          <w:tcPr>
            <w:tcW w:w="867" w:type="dxa"/>
            <w:shd w:val="clear" w:color="auto" w:fill="auto"/>
            <w:vAlign w:val="center"/>
          </w:tcPr>
          <w:p w14:paraId="7DB85672">
            <w:pPr>
              <w:ind w:left="-99" w:right="-88"/>
              <w:rPr>
                <w:sz w:val="10"/>
                <w:szCs w:val="10"/>
              </w:rPr>
            </w:pPr>
            <w:r>
              <w:rPr>
                <w:sz w:val="10"/>
                <w:szCs w:val="10"/>
              </w:rPr>
              <w:t>32 983 276,46</w:t>
            </w:r>
          </w:p>
        </w:tc>
        <w:tc>
          <w:tcPr>
            <w:tcW w:w="798" w:type="dxa"/>
            <w:shd w:val="clear" w:color="auto" w:fill="auto"/>
            <w:vAlign w:val="center"/>
          </w:tcPr>
          <w:p w14:paraId="23D94E13">
            <w:pPr>
              <w:ind w:left="-99" w:right="-88"/>
              <w:rPr>
                <w:sz w:val="10"/>
                <w:szCs w:val="10"/>
              </w:rPr>
            </w:pPr>
            <w:r>
              <w:rPr>
                <w:sz w:val="10"/>
                <w:szCs w:val="10"/>
              </w:rPr>
              <w:t>0,00</w:t>
            </w:r>
          </w:p>
        </w:tc>
        <w:tc>
          <w:tcPr>
            <w:tcW w:w="760" w:type="dxa"/>
            <w:shd w:val="clear" w:color="auto" w:fill="auto"/>
            <w:vAlign w:val="center"/>
          </w:tcPr>
          <w:p w14:paraId="6294EFB7">
            <w:pPr>
              <w:ind w:left="-99" w:right="-88"/>
              <w:rPr>
                <w:sz w:val="10"/>
                <w:szCs w:val="10"/>
              </w:rPr>
            </w:pPr>
            <w:r>
              <w:rPr>
                <w:sz w:val="10"/>
                <w:szCs w:val="10"/>
              </w:rPr>
              <w:t>32 983 276,46</w:t>
            </w:r>
          </w:p>
        </w:tc>
        <w:tc>
          <w:tcPr>
            <w:tcW w:w="721" w:type="dxa"/>
            <w:shd w:val="clear" w:color="auto" w:fill="auto"/>
            <w:vAlign w:val="center"/>
          </w:tcPr>
          <w:p w14:paraId="06BD1DE5">
            <w:pPr>
              <w:ind w:left="-99" w:right="-88"/>
              <w:rPr>
                <w:sz w:val="10"/>
                <w:szCs w:val="10"/>
              </w:rPr>
            </w:pPr>
            <w:r>
              <w:rPr>
                <w:sz w:val="10"/>
                <w:szCs w:val="10"/>
              </w:rPr>
              <w:t>0,00</w:t>
            </w:r>
          </w:p>
        </w:tc>
        <w:tc>
          <w:tcPr>
            <w:tcW w:w="798" w:type="dxa"/>
            <w:shd w:val="clear" w:color="auto" w:fill="auto"/>
            <w:vAlign w:val="center"/>
          </w:tcPr>
          <w:p w14:paraId="20308893">
            <w:pPr>
              <w:ind w:left="-99" w:right="-88"/>
              <w:rPr>
                <w:sz w:val="10"/>
                <w:szCs w:val="10"/>
              </w:rPr>
            </w:pPr>
            <w:r>
              <w:rPr>
                <w:sz w:val="10"/>
                <w:szCs w:val="10"/>
              </w:rPr>
              <w:t>14 068 473,14</w:t>
            </w:r>
          </w:p>
        </w:tc>
        <w:tc>
          <w:tcPr>
            <w:tcW w:w="850" w:type="dxa"/>
            <w:shd w:val="clear" w:color="auto" w:fill="auto"/>
            <w:vAlign w:val="center"/>
          </w:tcPr>
          <w:p w14:paraId="00F43397">
            <w:pPr>
              <w:ind w:left="-99" w:right="-88"/>
              <w:rPr>
                <w:sz w:val="10"/>
                <w:szCs w:val="10"/>
              </w:rPr>
            </w:pPr>
            <w:r>
              <w:rPr>
                <w:sz w:val="10"/>
                <w:szCs w:val="10"/>
              </w:rPr>
              <w:t>0,00</w:t>
            </w:r>
          </w:p>
        </w:tc>
        <w:tc>
          <w:tcPr>
            <w:tcW w:w="767" w:type="dxa"/>
            <w:shd w:val="clear" w:color="auto" w:fill="auto"/>
            <w:vAlign w:val="center"/>
          </w:tcPr>
          <w:p w14:paraId="336BE692">
            <w:pPr>
              <w:ind w:left="-99" w:right="-88"/>
              <w:rPr>
                <w:sz w:val="10"/>
                <w:szCs w:val="10"/>
              </w:rPr>
            </w:pPr>
            <w:r>
              <w:rPr>
                <w:sz w:val="10"/>
                <w:szCs w:val="10"/>
              </w:rPr>
              <w:t>14 068 473,14</w:t>
            </w:r>
          </w:p>
        </w:tc>
        <w:tc>
          <w:tcPr>
            <w:tcW w:w="700" w:type="dxa"/>
            <w:shd w:val="clear" w:color="auto" w:fill="auto"/>
            <w:vAlign w:val="center"/>
          </w:tcPr>
          <w:p w14:paraId="4D794A27">
            <w:pPr>
              <w:ind w:left="-99" w:right="-88"/>
              <w:rPr>
                <w:sz w:val="10"/>
                <w:szCs w:val="10"/>
              </w:rPr>
            </w:pPr>
            <w:r>
              <w:rPr>
                <w:sz w:val="10"/>
                <w:szCs w:val="10"/>
              </w:rPr>
              <w:t>0,00</w:t>
            </w:r>
          </w:p>
        </w:tc>
        <w:tc>
          <w:tcPr>
            <w:tcW w:w="707" w:type="dxa"/>
            <w:shd w:val="clear" w:color="auto" w:fill="auto"/>
            <w:vAlign w:val="center"/>
          </w:tcPr>
          <w:p w14:paraId="411E9AB7">
            <w:pPr>
              <w:ind w:left="-99" w:right="-88"/>
              <w:rPr>
                <w:sz w:val="10"/>
                <w:szCs w:val="10"/>
              </w:rPr>
            </w:pPr>
            <w:r>
              <w:rPr>
                <w:sz w:val="10"/>
                <w:szCs w:val="10"/>
              </w:rPr>
              <w:t>0,00</w:t>
            </w:r>
          </w:p>
        </w:tc>
        <w:tc>
          <w:tcPr>
            <w:tcW w:w="614" w:type="dxa"/>
            <w:shd w:val="clear" w:color="auto" w:fill="auto"/>
            <w:vAlign w:val="center"/>
          </w:tcPr>
          <w:p w14:paraId="4E2226DC">
            <w:pPr>
              <w:ind w:left="-99" w:right="-88"/>
              <w:rPr>
                <w:sz w:val="10"/>
                <w:szCs w:val="10"/>
              </w:rPr>
            </w:pPr>
            <w:r>
              <w:rPr>
                <w:sz w:val="10"/>
                <w:szCs w:val="10"/>
              </w:rPr>
              <w:t>0,00</w:t>
            </w:r>
          </w:p>
        </w:tc>
      </w:tr>
      <w:tr w14:paraId="48A5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noWrap/>
            <w:vAlign w:val="center"/>
          </w:tcPr>
          <w:p w14:paraId="335EEEBC">
            <w:pPr>
              <w:ind w:left="-99" w:right="-88"/>
              <w:rPr>
                <w:sz w:val="10"/>
                <w:szCs w:val="10"/>
              </w:rPr>
            </w:pPr>
            <w:r>
              <w:rPr>
                <w:sz w:val="10"/>
                <w:szCs w:val="10"/>
              </w:rPr>
              <w:t>16</w:t>
            </w:r>
          </w:p>
        </w:tc>
        <w:tc>
          <w:tcPr>
            <w:tcW w:w="1100" w:type="dxa"/>
            <w:shd w:val="clear" w:color="auto" w:fill="auto"/>
            <w:noWrap/>
            <w:vAlign w:val="center"/>
          </w:tcPr>
          <w:p w14:paraId="5BF965F5">
            <w:pPr>
              <w:ind w:left="-99" w:right="-88"/>
              <w:rPr>
                <w:sz w:val="10"/>
                <w:szCs w:val="10"/>
              </w:rPr>
            </w:pPr>
            <w:r>
              <w:rPr>
                <w:sz w:val="10"/>
                <w:szCs w:val="10"/>
              </w:rPr>
              <w:t>г. Сергиев Посад, ул. Садовая, д. 14</w:t>
            </w:r>
          </w:p>
        </w:tc>
        <w:tc>
          <w:tcPr>
            <w:tcW w:w="450" w:type="dxa"/>
            <w:shd w:val="clear" w:color="auto" w:fill="auto"/>
            <w:noWrap/>
            <w:vAlign w:val="center"/>
          </w:tcPr>
          <w:p w14:paraId="09C942AC">
            <w:pPr>
              <w:ind w:left="-99" w:right="-88"/>
              <w:rPr>
                <w:sz w:val="10"/>
                <w:szCs w:val="10"/>
              </w:rPr>
            </w:pPr>
            <w:r>
              <w:rPr>
                <w:sz w:val="10"/>
                <w:szCs w:val="10"/>
              </w:rPr>
              <w:t>225-п</w:t>
            </w:r>
          </w:p>
        </w:tc>
        <w:tc>
          <w:tcPr>
            <w:tcW w:w="550" w:type="dxa"/>
            <w:shd w:val="clear" w:color="auto" w:fill="auto"/>
            <w:noWrap/>
            <w:vAlign w:val="center"/>
          </w:tcPr>
          <w:p w14:paraId="090F6BB9">
            <w:pPr>
              <w:ind w:left="-99" w:right="-88"/>
              <w:rPr>
                <w:sz w:val="10"/>
                <w:szCs w:val="10"/>
              </w:rPr>
            </w:pPr>
            <w:r>
              <w:rPr>
                <w:sz w:val="10"/>
                <w:szCs w:val="10"/>
              </w:rPr>
              <w:t>16.06.2017</w:t>
            </w:r>
          </w:p>
        </w:tc>
        <w:tc>
          <w:tcPr>
            <w:tcW w:w="546" w:type="dxa"/>
            <w:shd w:val="clear" w:color="auto" w:fill="auto"/>
            <w:noWrap/>
            <w:vAlign w:val="center"/>
          </w:tcPr>
          <w:p w14:paraId="2FA44444">
            <w:pPr>
              <w:ind w:left="-99" w:right="-88"/>
              <w:rPr>
                <w:sz w:val="10"/>
                <w:szCs w:val="10"/>
              </w:rPr>
            </w:pPr>
            <w:r>
              <w:rPr>
                <w:sz w:val="10"/>
                <w:szCs w:val="10"/>
              </w:rPr>
              <w:t>IV кв. 2024</w:t>
            </w:r>
          </w:p>
        </w:tc>
        <w:tc>
          <w:tcPr>
            <w:tcW w:w="554" w:type="dxa"/>
            <w:shd w:val="clear" w:color="auto" w:fill="auto"/>
            <w:noWrap/>
            <w:vAlign w:val="center"/>
          </w:tcPr>
          <w:p w14:paraId="4BDBB70D">
            <w:pPr>
              <w:ind w:left="-99" w:right="-88"/>
              <w:rPr>
                <w:sz w:val="10"/>
                <w:szCs w:val="10"/>
              </w:rPr>
            </w:pPr>
            <w:r>
              <w:rPr>
                <w:sz w:val="10"/>
                <w:szCs w:val="10"/>
              </w:rPr>
              <w:t>IV кв. 2025</w:t>
            </w:r>
          </w:p>
        </w:tc>
        <w:tc>
          <w:tcPr>
            <w:tcW w:w="324" w:type="dxa"/>
            <w:shd w:val="clear" w:color="auto" w:fill="auto"/>
            <w:noWrap/>
            <w:vAlign w:val="center"/>
          </w:tcPr>
          <w:p w14:paraId="470A391A">
            <w:pPr>
              <w:ind w:left="-99" w:right="-88"/>
              <w:rPr>
                <w:sz w:val="10"/>
                <w:szCs w:val="10"/>
              </w:rPr>
            </w:pPr>
            <w:r>
              <w:rPr>
                <w:sz w:val="10"/>
                <w:szCs w:val="10"/>
              </w:rPr>
              <w:t>25</w:t>
            </w:r>
          </w:p>
        </w:tc>
        <w:tc>
          <w:tcPr>
            <w:tcW w:w="252" w:type="dxa"/>
            <w:shd w:val="clear" w:color="auto" w:fill="auto"/>
            <w:noWrap/>
            <w:vAlign w:val="center"/>
          </w:tcPr>
          <w:p w14:paraId="6E3D69F1">
            <w:pPr>
              <w:ind w:left="-99" w:right="-88"/>
              <w:rPr>
                <w:sz w:val="10"/>
                <w:szCs w:val="10"/>
              </w:rPr>
            </w:pPr>
            <w:r>
              <w:rPr>
                <w:sz w:val="10"/>
                <w:szCs w:val="10"/>
              </w:rPr>
              <w:t>25</w:t>
            </w:r>
          </w:p>
        </w:tc>
        <w:tc>
          <w:tcPr>
            <w:tcW w:w="491" w:type="dxa"/>
            <w:shd w:val="clear" w:color="auto" w:fill="auto"/>
            <w:noWrap/>
            <w:vAlign w:val="center"/>
          </w:tcPr>
          <w:p w14:paraId="4516380A">
            <w:pPr>
              <w:ind w:left="-99" w:right="-88"/>
              <w:rPr>
                <w:sz w:val="10"/>
                <w:szCs w:val="10"/>
              </w:rPr>
            </w:pPr>
            <w:r>
              <w:rPr>
                <w:sz w:val="10"/>
                <w:szCs w:val="10"/>
              </w:rPr>
              <w:t>420,90</w:t>
            </w:r>
          </w:p>
        </w:tc>
        <w:tc>
          <w:tcPr>
            <w:tcW w:w="366" w:type="dxa"/>
            <w:shd w:val="clear" w:color="auto" w:fill="auto"/>
            <w:noWrap/>
            <w:vAlign w:val="center"/>
          </w:tcPr>
          <w:p w14:paraId="0070AA48">
            <w:pPr>
              <w:ind w:left="-99" w:right="-88"/>
              <w:rPr>
                <w:sz w:val="10"/>
                <w:szCs w:val="10"/>
              </w:rPr>
            </w:pPr>
            <w:r>
              <w:rPr>
                <w:sz w:val="10"/>
                <w:szCs w:val="10"/>
              </w:rPr>
              <w:t>8</w:t>
            </w:r>
          </w:p>
        </w:tc>
        <w:tc>
          <w:tcPr>
            <w:tcW w:w="366" w:type="dxa"/>
            <w:shd w:val="clear" w:color="auto" w:fill="auto"/>
            <w:noWrap/>
            <w:vAlign w:val="center"/>
          </w:tcPr>
          <w:p w14:paraId="7D414D0A">
            <w:pPr>
              <w:ind w:left="-99" w:right="-88"/>
              <w:rPr>
                <w:sz w:val="10"/>
                <w:szCs w:val="10"/>
              </w:rPr>
            </w:pPr>
            <w:r>
              <w:rPr>
                <w:sz w:val="10"/>
                <w:szCs w:val="10"/>
              </w:rPr>
              <w:t>4</w:t>
            </w:r>
          </w:p>
        </w:tc>
        <w:tc>
          <w:tcPr>
            <w:tcW w:w="366" w:type="dxa"/>
            <w:shd w:val="clear" w:color="auto" w:fill="auto"/>
            <w:noWrap/>
            <w:vAlign w:val="center"/>
          </w:tcPr>
          <w:p w14:paraId="4D358460">
            <w:pPr>
              <w:ind w:left="-99" w:right="-88"/>
              <w:rPr>
                <w:sz w:val="10"/>
                <w:szCs w:val="10"/>
              </w:rPr>
            </w:pPr>
            <w:r>
              <w:rPr>
                <w:sz w:val="10"/>
                <w:szCs w:val="10"/>
              </w:rPr>
              <w:t>4</w:t>
            </w:r>
          </w:p>
        </w:tc>
        <w:tc>
          <w:tcPr>
            <w:tcW w:w="502" w:type="dxa"/>
            <w:shd w:val="clear" w:color="auto" w:fill="auto"/>
            <w:noWrap/>
            <w:vAlign w:val="center"/>
          </w:tcPr>
          <w:p w14:paraId="1924331D">
            <w:pPr>
              <w:ind w:left="-99" w:right="-88"/>
              <w:rPr>
                <w:sz w:val="10"/>
                <w:szCs w:val="10"/>
              </w:rPr>
            </w:pPr>
            <w:r>
              <w:rPr>
                <w:sz w:val="10"/>
                <w:szCs w:val="10"/>
              </w:rPr>
              <w:t>420,90</w:t>
            </w:r>
          </w:p>
        </w:tc>
        <w:tc>
          <w:tcPr>
            <w:tcW w:w="473" w:type="dxa"/>
            <w:shd w:val="clear" w:color="auto" w:fill="auto"/>
            <w:noWrap/>
            <w:vAlign w:val="center"/>
          </w:tcPr>
          <w:p w14:paraId="1CC9AA04">
            <w:pPr>
              <w:ind w:left="-99" w:right="-88"/>
              <w:rPr>
                <w:sz w:val="10"/>
                <w:szCs w:val="10"/>
              </w:rPr>
            </w:pPr>
            <w:r>
              <w:rPr>
                <w:sz w:val="10"/>
                <w:szCs w:val="10"/>
              </w:rPr>
              <w:t>210,60</w:t>
            </w:r>
          </w:p>
        </w:tc>
        <w:tc>
          <w:tcPr>
            <w:tcW w:w="438" w:type="dxa"/>
            <w:shd w:val="clear" w:color="auto" w:fill="auto"/>
            <w:noWrap/>
            <w:vAlign w:val="center"/>
          </w:tcPr>
          <w:p w14:paraId="7F8C240E">
            <w:pPr>
              <w:ind w:left="-99" w:right="-88"/>
              <w:rPr>
                <w:sz w:val="10"/>
                <w:szCs w:val="10"/>
              </w:rPr>
            </w:pPr>
            <w:r>
              <w:rPr>
                <w:sz w:val="10"/>
                <w:szCs w:val="10"/>
              </w:rPr>
              <w:t>210,30</w:t>
            </w:r>
          </w:p>
        </w:tc>
        <w:tc>
          <w:tcPr>
            <w:tcW w:w="747" w:type="dxa"/>
            <w:shd w:val="clear" w:color="auto" w:fill="auto"/>
            <w:vAlign w:val="center"/>
          </w:tcPr>
          <w:p w14:paraId="3E502DAA">
            <w:pPr>
              <w:ind w:left="-99" w:right="-88"/>
              <w:rPr>
                <w:sz w:val="10"/>
                <w:szCs w:val="10"/>
              </w:rPr>
            </w:pPr>
            <w:r>
              <w:rPr>
                <w:sz w:val="10"/>
                <w:szCs w:val="10"/>
              </w:rPr>
              <w:t>45 662 599,20</w:t>
            </w:r>
          </w:p>
        </w:tc>
        <w:tc>
          <w:tcPr>
            <w:tcW w:w="867" w:type="dxa"/>
            <w:shd w:val="clear" w:color="auto" w:fill="auto"/>
            <w:vAlign w:val="center"/>
          </w:tcPr>
          <w:p w14:paraId="24F4A0E9">
            <w:pPr>
              <w:ind w:left="-99" w:right="-88"/>
              <w:rPr>
                <w:sz w:val="10"/>
                <w:szCs w:val="10"/>
              </w:rPr>
            </w:pPr>
            <w:r>
              <w:rPr>
                <w:sz w:val="10"/>
                <w:szCs w:val="10"/>
              </w:rPr>
              <w:t>32 009 482,04</w:t>
            </w:r>
          </w:p>
        </w:tc>
        <w:tc>
          <w:tcPr>
            <w:tcW w:w="798" w:type="dxa"/>
            <w:shd w:val="clear" w:color="auto" w:fill="auto"/>
            <w:vAlign w:val="center"/>
          </w:tcPr>
          <w:p w14:paraId="57CDCF6D">
            <w:pPr>
              <w:ind w:left="-99" w:right="-88"/>
              <w:rPr>
                <w:sz w:val="10"/>
                <w:szCs w:val="10"/>
              </w:rPr>
            </w:pPr>
            <w:r>
              <w:rPr>
                <w:sz w:val="10"/>
                <w:szCs w:val="10"/>
              </w:rPr>
              <w:t>0,00</w:t>
            </w:r>
          </w:p>
        </w:tc>
        <w:tc>
          <w:tcPr>
            <w:tcW w:w="760" w:type="dxa"/>
            <w:shd w:val="clear" w:color="auto" w:fill="auto"/>
            <w:vAlign w:val="center"/>
          </w:tcPr>
          <w:p w14:paraId="0D9B7F10">
            <w:pPr>
              <w:ind w:left="-99" w:right="-88"/>
              <w:rPr>
                <w:sz w:val="10"/>
                <w:szCs w:val="10"/>
              </w:rPr>
            </w:pPr>
            <w:r>
              <w:rPr>
                <w:sz w:val="10"/>
                <w:szCs w:val="10"/>
              </w:rPr>
              <w:t>32 009 482,04</w:t>
            </w:r>
          </w:p>
        </w:tc>
        <w:tc>
          <w:tcPr>
            <w:tcW w:w="721" w:type="dxa"/>
            <w:shd w:val="clear" w:color="auto" w:fill="auto"/>
            <w:vAlign w:val="center"/>
          </w:tcPr>
          <w:p w14:paraId="216642F6">
            <w:pPr>
              <w:ind w:left="-99" w:right="-88"/>
              <w:rPr>
                <w:sz w:val="10"/>
                <w:szCs w:val="10"/>
              </w:rPr>
            </w:pPr>
            <w:r>
              <w:rPr>
                <w:sz w:val="10"/>
                <w:szCs w:val="10"/>
              </w:rPr>
              <w:t>0,00</w:t>
            </w:r>
          </w:p>
        </w:tc>
        <w:tc>
          <w:tcPr>
            <w:tcW w:w="798" w:type="dxa"/>
            <w:shd w:val="clear" w:color="auto" w:fill="auto"/>
            <w:vAlign w:val="center"/>
          </w:tcPr>
          <w:p w14:paraId="6B23890B">
            <w:pPr>
              <w:ind w:left="-99" w:right="-88"/>
              <w:rPr>
                <w:sz w:val="10"/>
                <w:szCs w:val="10"/>
              </w:rPr>
            </w:pPr>
            <w:r>
              <w:rPr>
                <w:sz w:val="10"/>
                <w:szCs w:val="10"/>
              </w:rPr>
              <w:t>13 653 117,16</w:t>
            </w:r>
          </w:p>
        </w:tc>
        <w:tc>
          <w:tcPr>
            <w:tcW w:w="850" w:type="dxa"/>
            <w:shd w:val="clear" w:color="auto" w:fill="auto"/>
            <w:vAlign w:val="center"/>
          </w:tcPr>
          <w:p w14:paraId="4D4D553E">
            <w:pPr>
              <w:ind w:left="-99" w:right="-88"/>
              <w:rPr>
                <w:sz w:val="10"/>
                <w:szCs w:val="10"/>
              </w:rPr>
            </w:pPr>
            <w:r>
              <w:rPr>
                <w:sz w:val="10"/>
                <w:szCs w:val="10"/>
              </w:rPr>
              <w:t>0,00</w:t>
            </w:r>
          </w:p>
        </w:tc>
        <w:tc>
          <w:tcPr>
            <w:tcW w:w="767" w:type="dxa"/>
            <w:shd w:val="clear" w:color="auto" w:fill="auto"/>
            <w:vAlign w:val="center"/>
          </w:tcPr>
          <w:p w14:paraId="2ACC1B3E">
            <w:pPr>
              <w:ind w:left="-99" w:right="-88"/>
              <w:rPr>
                <w:sz w:val="10"/>
                <w:szCs w:val="10"/>
              </w:rPr>
            </w:pPr>
            <w:r>
              <w:rPr>
                <w:sz w:val="10"/>
                <w:szCs w:val="10"/>
              </w:rPr>
              <w:t>13 653 117,16</w:t>
            </w:r>
          </w:p>
        </w:tc>
        <w:tc>
          <w:tcPr>
            <w:tcW w:w="700" w:type="dxa"/>
            <w:shd w:val="clear" w:color="auto" w:fill="auto"/>
            <w:vAlign w:val="center"/>
          </w:tcPr>
          <w:p w14:paraId="733DECB1">
            <w:pPr>
              <w:ind w:left="-99" w:right="-88"/>
              <w:rPr>
                <w:sz w:val="10"/>
                <w:szCs w:val="10"/>
              </w:rPr>
            </w:pPr>
            <w:r>
              <w:rPr>
                <w:sz w:val="10"/>
                <w:szCs w:val="10"/>
              </w:rPr>
              <w:t>0,00</w:t>
            </w:r>
          </w:p>
        </w:tc>
        <w:tc>
          <w:tcPr>
            <w:tcW w:w="707" w:type="dxa"/>
            <w:shd w:val="clear" w:color="auto" w:fill="auto"/>
            <w:vAlign w:val="center"/>
          </w:tcPr>
          <w:p w14:paraId="29AE33F8">
            <w:pPr>
              <w:ind w:left="-99" w:right="-88"/>
              <w:rPr>
                <w:sz w:val="10"/>
                <w:szCs w:val="10"/>
              </w:rPr>
            </w:pPr>
            <w:r>
              <w:rPr>
                <w:sz w:val="10"/>
                <w:szCs w:val="10"/>
              </w:rPr>
              <w:t>0,00</w:t>
            </w:r>
          </w:p>
        </w:tc>
        <w:tc>
          <w:tcPr>
            <w:tcW w:w="614" w:type="dxa"/>
            <w:shd w:val="clear" w:color="auto" w:fill="auto"/>
            <w:vAlign w:val="center"/>
          </w:tcPr>
          <w:p w14:paraId="1B0C79B4">
            <w:pPr>
              <w:ind w:left="-99" w:right="-88"/>
              <w:rPr>
                <w:sz w:val="10"/>
                <w:szCs w:val="10"/>
              </w:rPr>
            </w:pPr>
            <w:r>
              <w:rPr>
                <w:sz w:val="10"/>
                <w:szCs w:val="10"/>
              </w:rPr>
              <w:t>0,00</w:t>
            </w:r>
          </w:p>
        </w:tc>
      </w:tr>
      <w:tr w14:paraId="5D17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351" w:type="dxa"/>
            <w:noWrap/>
            <w:vAlign w:val="center"/>
          </w:tcPr>
          <w:p w14:paraId="154DF2AD">
            <w:pPr>
              <w:ind w:left="-99" w:right="-88"/>
              <w:rPr>
                <w:sz w:val="10"/>
                <w:szCs w:val="10"/>
              </w:rPr>
            </w:pPr>
            <w:r>
              <w:rPr>
                <w:sz w:val="10"/>
                <w:szCs w:val="10"/>
              </w:rPr>
              <w:t>17</w:t>
            </w:r>
          </w:p>
        </w:tc>
        <w:tc>
          <w:tcPr>
            <w:tcW w:w="1100" w:type="dxa"/>
            <w:shd w:val="clear" w:color="auto" w:fill="auto"/>
            <w:noWrap/>
            <w:vAlign w:val="center"/>
          </w:tcPr>
          <w:p w14:paraId="6A639BA1">
            <w:pPr>
              <w:ind w:left="-99" w:right="-88"/>
              <w:rPr>
                <w:sz w:val="10"/>
                <w:szCs w:val="10"/>
              </w:rPr>
            </w:pPr>
            <w:r>
              <w:rPr>
                <w:sz w:val="10"/>
                <w:szCs w:val="10"/>
              </w:rPr>
              <w:t>г. Сергиев Посад, ул. Садовая, д. 14а</w:t>
            </w:r>
          </w:p>
        </w:tc>
        <w:tc>
          <w:tcPr>
            <w:tcW w:w="450" w:type="dxa"/>
            <w:shd w:val="clear" w:color="auto" w:fill="auto"/>
            <w:noWrap/>
            <w:vAlign w:val="center"/>
          </w:tcPr>
          <w:p w14:paraId="0A5665F4">
            <w:pPr>
              <w:ind w:left="-99" w:right="-88"/>
              <w:rPr>
                <w:sz w:val="10"/>
                <w:szCs w:val="10"/>
              </w:rPr>
            </w:pPr>
            <w:r>
              <w:rPr>
                <w:sz w:val="10"/>
                <w:szCs w:val="10"/>
              </w:rPr>
              <w:t>226-п</w:t>
            </w:r>
          </w:p>
        </w:tc>
        <w:tc>
          <w:tcPr>
            <w:tcW w:w="550" w:type="dxa"/>
            <w:shd w:val="clear" w:color="auto" w:fill="auto"/>
            <w:noWrap/>
            <w:vAlign w:val="center"/>
          </w:tcPr>
          <w:p w14:paraId="2F91FBC9">
            <w:pPr>
              <w:ind w:left="-99" w:right="-88"/>
              <w:rPr>
                <w:sz w:val="10"/>
                <w:szCs w:val="10"/>
              </w:rPr>
            </w:pPr>
            <w:r>
              <w:rPr>
                <w:sz w:val="10"/>
                <w:szCs w:val="10"/>
              </w:rPr>
              <w:t>16.06.2017</w:t>
            </w:r>
          </w:p>
        </w:tc>
        <w:tc>
          <w:tcPr>
            <w:tcW w:w="546" w:type="dxa"/>
            <w:shd w:val="clear" w:color="auto" w:fill="auto"/>
            <w:noWrap/>
            <w:vAlign w:val="center"/>
          </w:tcPr>
          <w:p w14:paraId="0E752610">
            <w:pPr>
              <w:ind w:left="-99" w:right="-88"/>
              <w:rPr>
                <w:sz w:val="10"/>
                <w:szCs w:val="10"/>
              </w:rPr>
            </w:pPr>
            <w:r>
              <w:rPr>
                <w:sz w:val="10"/>
                <w:szCs w:val="10"/>
              </w:rPr>
              <w:t>IV кв. 2023</w:t>
            </w:r>
          </w:p>
        </w:tc>
        <w:tc>
          <w:tcPr>
            <w:tcW w:w="554" w:type="dxa"/>
            <w:shd w:val="clear" w:color="auto" w:fill="auto"/>
            <w:noWrap/>
            <w:vAlign w:val="center"/>
          </w:tcPr>
          <w:p w14:paraId="3F41F7B3">
            <w:pPr>
              <w:ind w:left="-99" w:right="-88"/>
              <w:rPr>
                <w:sz w:val="10"/>
                <w:szCs w:val="10"/>
              </w:rPr>
            </w:pPr>
            <w:r>
              <w:rPr>
                <w:sz w:val="10"/>
                <w:szCs w:val="10"/>
              </w:rPr>
              <w:t>IV кв. 2025</w:t>
            </w:r>
          </w:p>
        </w:tc>
        <w:tc>
          <w:tcPr>
            <w:tcW w:w="324" w:type="dxa"/>
            <w:shd w:val="clear" w:color="auto" w:fill="auto"/>
            <w:noWrap/>
            <w:vAlign w:val="center"/>
          </w:tcPr>
          <w:p w14:paraId="60C8573B">
            <w:pPr>
              <w:ind w:left="-99" w:right="-88"/>
              <w:rPr>
                <w:sz w:val="10"/>
                <w:szCs w:val="10"/>
              </w:rPr>
            </w:pPr>
            <w:r>
              <w:rPr>
                <w:sz w:val="10"/>
                <w:szCs w:val="10"/>
              </w:rPr>
              <w:t>5</w:t>
            </w:r>
          </w:p>
        </w:tc>
        <w:tc>
          <w:tcPr>
            <w:tcW w:w="252" w:type="dxa"/>
            <w:shd w:val="clear" w:color="auto" w:fill="auto"/>
            <w:noWrap/>
            <w:vAlign w:val="center"/>
          </w:tcPr>
          <w:p w14:paraId="00C75E09">
            <w:pPr>
              <w:ind w:left="-99" w:right="-88"/>
              <w:rPr>
                <w:sz w:val="10"/>
                <w:szCs w:val="10"/>
              </w:rPr>
            </w:pPr>
            <w:r>
              <w:rPr>
                <w:sz w:val="10"/>
                <w:szCs w:val="10"/>
              </w:rPr>
              <w:t>5</w:t>
            </w:r>
          </w:p>
        </w:tc>
        <w:tc>
          <w:tcPr>
            <w:tcW w:w="491" w:type="dxa"/>
            <w:shd w:val="clear" w:color="auto" w:fill="auto"/>
            <w:noWrap/>
            <w:vAlign w:val="center"/>
          </w:tcPr>
          <w:p w14:paraId="7B6F2C73">
            <w:pPr>
              <w:ind w:left="-99" w:right="-88"/>
              <w:rPr>
                <w:sz w:val="10"/>
                <w:szCs w:val="10"/>
              </w:rPr>
            </w:pPr>
            <w:r>
              <w:rPr>
                <w:sz w:val="10"/>
                <w:szCs w:val="10"/>
              </w:rPr>
              <w:t>111,30</w:t>
            </w:r>
          </w:p>
        </w:tc>
        <w:tc>
          <w:tcPr>
            <w:tcW w:w="366" w:type="dxa"/>
            <w:shd w:val="clear" w:color="auto" w:fill="auto"/>
            <w:noWrap/>
            <w:vAlign w:val="center"/>
          </w:tcPr>
          <w:p w14:paraId="730925EC">
            <w:pPr>
              <w:ind w:left="-99" w:right="-88"/>
              <w:rPr>
                <w:sz w:val="10"/>
                <w:szCs w:val="10"/>
              </w:rPr>
            </w:pPr>
            <w:r>
              <w:rPr>
                <w:sz w:val="10"/>
                <w:szCs w:val="10"/>
              </w:rPr>
              <w:t>2</w:t>
            </w:r>
          </w:p>
        </w:tc>
        <w:tc>
          <w:tcPr>
            <w:tcW w:w="366" w:type="dxa"/>
            <w:shd w:val="clear" w:color="auto" w:fill="auto"/>
            <w:noWrap/>
            <w:vAlign w:val="center"/>
          </w:tcPr>
          <w:p w14:paraId="4100B490">
            <w:pPr>
              <w:ind w:left="-99" w:right="-88"/>
              <w:rPr>
                <w:sz w:val="10"/>
                <w:szCs w:val="10"/>
              </w:rPr>
            </w:pPr>
            <w:r>
              <w:rPr>
                <w:sz w:val="10"/>
                <w:szCs w:val="10"/>
              </w:rPr>
              <w:t>1</w:t>
            </w:r>
          </w:p>
        </w:tc>
        <w:tc>
          <w:tcPr>
            <w:tcW w:w="366" w:type="dxa"/>
            <w:shd w:val="clear" w:color="auto" w:fill="auto"/>
            <w:noWrap/>
            <w:vAlign w:val="center"/>
          </w:tcPr>
          <w:p w14:paraId="531BCC75">
            <w:pPr>
              <w:ind w:left="-99" w:right="-88"/>
              <w:rPr>
                <w:sz w:val="10"/>
                <w:szCs w:val="10"/>
              </w:rPr>
            </w:pPr>
            <w:r>
              <w:rPr>
                <w:sz w:val="10"/>
                <w:szCs w:val="10"/>
              </w:rPr>
              <w:t>1</w:t>
            </w:r>
          </w:p>
        </w:tc>
        <w:tc>
          <w:tcPr>
            <w:tcW w:w="502" w:type="dxa"/>
            <w:shd w:val="clear" w:color="auto" w:fill="auto"/>
            <w:noWrap/>
            <w:vAlign w:val="center"/>
          </w:tcPr>
          <w:p w14:paraId="6C7F7DAB">
            <w:pPr>
              <w:ind w:left="-99" w:right="-88"/>
              <w:rPr>
                <w:sz w:val="10"/>
                <w:szCs w:val="10"/>
              </w:rPr>
            </w:pPr>
            <w:r>
              <w:rPr>
                <w:sz w:val="10"/>
                <w:szCs w:val="10"/>
              </w:rPr>
              <w:t>111,30</w:t>
            </w:r>
          </w:p>
        </w:tc>
        <w:tc>
          <w:tcPr>
            <w:tcW w:w="473" w:type="dxa"/>
            <w:shd w:val="clear" w:color="auto" w:fill="auto"/>
            <w:noWrap/>
            <w:vAlign w:val="center"/>
          </w:tcPr>
          <w:p w14:paraId="7204E8CD">
            <w:pPr>
              <w:ind w:left="-99" w:right="-88"/>
              <w:rPr>
                <w:sz w:val="10"/>
                <w:szCs w:val="10"/>
              </w:rPr>
            </w:pPr>
            <w:r>
              <w:rPr>
                <w:sz w:val="10"/>
                <w:szCs w:val="10"/>
              </w:rPr>
              <w:t>48,40</w:t>
            </w:r>
          </w:p>
        </w:tc>
        <w:tc>
          <w:tcPr>
            <w:tcW w:w="438" w:type="dxa"/>
            <w:shd w:val="clear" w:color="auto" w:fill="auto"/>
            <w:noWrap/>
            <w:vAlign w:val="center"/>
          </w:tcPr>
          <w:p w14:paraId="4163FF07">
            <w:pPr>
              <w:ind w:left="-99" w:right="-88"/>
              <w:rPr>
                <w:sz w:val="10"/>
                <w:szCs w:val="10"/>
              </w:rPr>
            </w:pPr>
            <w:r>
              <w:rPr>
                <w:sz w:val="10"/>
                <w:szCs w:val="10"/>
              </w:rPr>
              <w:t>62,90</w:t>
            </w:r>
          </w:p>
        </w:tc>
        <w:tc>
          <w:tcPr>
            <w:tcW w:w="747" w:type="dxa"/>
            <w:shd w:val="clear" w:color="auto" w:fill="auto"/>
            <w:vAlign w:val="center"/>
          </w:tcPr>
          <w:p w14:paraId="343B8171">
            <w:pPr>
              <w:ind w:left="-99" w:right="-88"/>
              <w:rPr>
                <w:sz w:val="10"/>
                <w:szCs w:val="10"/>
              </w:rPr>
            </w:pPr>
            <w:r>
              <w:rPr>
                <w:sz w:val="10"/>
                <w:szCs w:val="10"/>
              </w:rPr>
              <w:t>12 003 895,20</w:t>
            </w:r>
          </w:p>
        </w:tc>
        <w:tc>
          <w:tcPr>
            <w:tcW w:w="867" w:type="dxa"/>
            <w:shd w:val="clear" w:color="auto" w:fill="auto"/>
            <w:vAlign w:val="center"/>
          </w:tcPr>
          <w:p w14:paraId="69E193FB">
            <w:pPr>
              <w:ind w:left="-99" w:right="-88"/>
              <w:rPr>
                <w:sz w:val="10"/>
                <w:szCs w:val="10"/>
              </w:rPr>
            </w:pPr>
            <w:r>
              <w:rPr>
                <w:sz w:val="10"/>
                <w:szCs w:val="10"/>
              </w:rPr>
              <w:t>8 414 730,54</w:t>
            </w:r>
          </w:p>
        </w:tc>
        <w:tc>
          <w:tcPr>
            <w:tcW w:w="798" w:type="dxa"/>
            <w:shd w:val="clear" w:color="auto" w:fill="auto"/>
            <w:vAlign w:val="center"/>
          </w:tcPr>
          <w:p w14:paraId="0DF6EC6A">
            <w:pPr>
              <w:ind w:left="-99" w:right="-88"/>
              <w:rPr>
                <w:sz w:val="10"/>
                <w:szCs w:val="10"/>
              </w:rPr>
            </w:pPr>
            <w:r>
              <w:rPr>
                <w:sz w:val="10"/>
                <w:szCs w:val="10"/>
              </w:rPr>
              <w:t>8 414 730,54</w:t>
            </w:r>
          </w:p>
        </w:tc>
        <w:tc>
          <w:tcPr>
            <w:tcW w:w="760" w:type="dxa"/>
            <w:shd w:val="clear" w:color="auto" w:fill="auto"/>
            <w:vAlign w:val="center"/>
          </w:tcPr>
          <w:p w14:paraId="54D84505">
            <w:pPr>
              <w:ind w:left="-99" w:right="-88"/>
              <w:rPr>
                <w:sz w:val="10"/>
                <w:szCs w:val="10"/>
              </w:rPr>
            </w:pPr>
            <w:r>
              <w:rPr>
                <w:sz w:val="10"/>
                <w:szCs w:val="10"/>
              </w:rPr>
              <w:t>0,00</w:t>
            </w:r>
          </w:p>
        </w:tc>
        <w:tc>
          <w:tcPr>
            <w:tcW w:w="721" w:type="dxa"/>
            <w:shd w:val="clear" w:color="auto" w:fill="auto"/>
            <w:vAlign w:val="center"/>
          </w:tcPr>
          <w:p w14:paraId="07DCB899">
            <w:pPr>
              <w:ind w:left="-99" w:right="-88"/>
              <w:rPr>
                <w:sz w:val="10"/>
                <w:szCs w:val="10"/>
              </w:rPr>
            </w:pPr>
            <w:r>
              <w:rPr>
                <w:sz w:val="10"/>
                <w:szCs w:val="10"/>
              </w:rPr>
              <w:t>0,00</w:t>
            </w:r>
          </w:p>
        </w:tc>
        <w:tc>
          <w:tcPr>
            <w:tcW w:w="798" w:type="dxa"/>
            <w:shd w:val="clear" w:color="auto" w:fill="auto"/>
            <w:vAlign w:val="center"/>
          </w:tcPr>
          <w:p w14:paraId="39A268A6">
            <w:pPr>
              <w:ind w:left="-99" w:right="-88"/>
              <w:rPr>
                <w:sz w:val="10"/>
                <w:szCs w:val="10"/>
              </w:rPr>
            </w:pPr>
            <w:r>
              <w:rPr>
                <w:sz w:val="10"/>
                <w:szCs w:val="10"/>
              </w:rPr>
              <w:t>3 589 164,66</w:t>
            </w:r>
          </w:p>
        </w:tc>
        <w:tc>
          <w:tcPr>
            <w:tcW w:w="850" w:type="dxa"/>
            <w:shd w:val="clear" w:color="auto" w:fill="auto"/>
            <w:vAlign w:val="center"/>
          </w:tcPr>
          <w:p w14:paraId="26958272">
            <w:pPr>
              <w:ind w:left="-99" w:right="-88"/>
              <w:rPr>
                <w:sz w:val="10"/>
                <w:szCs w:val="10"/>
              </w:rPr>
            </w:pPr>
            <w:r>
              <w:rPr>
                <w:sz w:val="10"/>
                <w:szCs w:val="10"/>
              </w:rPr>
              <w:t>3 589 164,66</w:t>
            </w:r>
          </w:p>
        </w:tc>
        <w:tc>
          <w:tcPr>
            <w:tcW w:w="767" w:type="dxa"/>
            <w:shd w:val="clear" w:color="auto" w:fill="auto"/>
            <w:vAlign w:val="center"/>
          </w:tcPr>
          <w:p w14:paraId="50BA1698">
            <w:pPr>
              <w:ind w:left="-99" w:right="-88"/>
              <w:rPr>
                <w:sz w:val="10"/>
                <w:szCs w:val="10"/>
              </w:rPr>
            </w:pPr>
            <w:r>
              <w:rPr>
                <w:sz w:val="10"/>
                <w:szCs w:val="10"/>
              </w:rPr>
              <w:t>0,00</w:t>
            </w:r>
          </w:p>
        </w:tc>
        <w:tc>
          <w:tcPr>
            <w:tcW w:w="700" w:type="dxa"/>
            <w:shd w:val="clear" w:color="auto" w:fill="auto"/>
            <w:vAlign w:val="center"/>
          </w:tcPr>
          <w:p w14:paraId="0E01B47E">
            <w:pPr>
              <w:ind w:left="-99" w:right="-88"/>
              <w:rPr>
                <w:sz w:val="10"/>
                <w:szCs w:val="10"/>
              </w:rPr>
            </w:pPr>
            <w:r>
              <w:rPr>
                <w:sz w:val="10"/>
                <w:szCs w:val="10"/>
              </w:rPr>
              <w:t>0,00</w:t>
            </w:r>
          </w:p>
        </w:tc>
        <w:tc>
          <w:tcPr>
            <w:tcW w:w="707" w:type="dxa"/>
            <w:shd w:val="clear" w:color="auto" w:fill="auto"/>
            <w:vAlign w:val="center"/>
          </w:tcPr>
          <w:p w14:paraId="7275EF22">
            <w:pPr>
              <w:ind w:left="-99" w:right="-88"/>
              <w:rPr>
                <w:sz w:val="10"/>
                <w:szCs w:val="10"/>
              </w:rPr>
            </w:pPr>
            <w:r>
              <w:rPr>
                <w:sz w:val="10"/>
                <w:szCs w:val="10"/>
              </w:rPr>
              <w:t>0,00</w:t>
            </w:r>
          </w:p>
        </w:tc>
        <w:tc>
          <w:tcPr>
            <w:tcW w:w="614" w:type="dxa"/>
            <w:shd w:val="clear" w:color="auto" w:fill="auto"/>
            <w:vAlign w:val="center"/>
          </w:tcPr>
          <w:p w14:paraId="3163CF62">
            <w:pPr>
              <w:ind w:left="-99" w:right="-88"/>
              <w:rPr>
                <w:sz w:val="10"/>
                <w:szCs w:val="10"/>
              </w:rPr>
            </w:pPr>
            <w:r>
              <w:rPr>
                <w:sz w:val="10"/>
                <w:szCs w:val="10"/>
              </w:rPr>
              <w:t>0,00</w:t>
            </w:r>
          </w:p>
        </w:tc>
      </w:tr>
      <w:tr w14:paraId="661B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noWrap/>
            <w:vAlign w:val="center"/>
          </w:tcPr>
          <w:p w14:paraId="6FB9AE58">
            <w:pPr>
              <w:ind w:left="-99" w:right="-88"/>
              <w:rPr>
                <w:sz w:val="10"/>
                <w:szCs w:val="10"/>
              </w:rPr>
            </w:pPr>
            <w:r>
              <w:rPr>
                <w:sz w:val="10"/>
                <w:szCs w:val="10"/>
              </w:rPr>
              <w:t>18</w:t>
            </w:r>
          </w:p>
        </w:tc>
        <w:tc>
          <w:tcPr>
            <w:tcW w:w="1100" w:type="dxa"/>
            <w:shd w:val="clear" w:color="auto" w:fill="auto"/>
            <w:noWrap/>
            <w:vAlign w:val="center"/>
          </w:tcPr>
          <w:p w14:paraId="41626306">
            <w:pPr>
              <w:ind w:left="-99" w:right="-88"/>
              <w:rPr>
                <w:sz w:val="10"/>
                <w:szCs w:val="10"/>
              </w:rPr>
            </w:pPr>
            <w:r>
              <w:rPr>
                <w:sz w:val="10"/>
                <w:szCs w:val="10"/>
              </w:rPr>
              <w:t>г. Сергиев Посад, ул. Садовая, д. 14а</w:t>
            </w:r>
          </w:p>
        </w:tc>
        <w:tc>
          <w:tcPr>
            <w:tcW w:w="450" w:type="dxa"/>
            <w:shd w:val="clear" w:color="auto" w:fill="auto"/>
            <w:noWrap/>
            <w:vAlign w:val="center"/>
          </w:tcPr>
          <w:p w14:paraId="767DBD29">
            <w:pPr>
              <w:ind w:left="-99" w:right="-88"/>
              <w:rPr>
                <w:sz w:val="10"/>
                <w:szCs w:val="10"/>
              </w:rPr>
            </w:pPr>
            <w:r>
              <w:rPr>
                <w:sz w:val="10"/>
                <w:szCs w:val="10"/>
              </w:rPr>
              <w:t>226-п</w:t>
            </w:r>
          </w:p>
        </w:tc>
        <w:tc>
          <w:tcPr>
            <w:tcW w:w="550" w:type="dxa"/>
            <w:shd w:val="clear" w:color="auto" w:fill="auto"/>
            <w:noWrap/>
            <w:vAlign w:val="center"/>
          </w:tcPr>
          <w:p w14:paraId="50CEC1E2">
            <w:pPr>
              <w:ind w:left="-99" w:right="-88"/>
              <w:rPr>
                <w:sz w:val="10"/>
                <w:szCs w:val="10"/>
              </w:rPr>
            </w:pPr>
            <w:r>
              <w:rPr>
                <w:sz w:val="10"/>
                <w:szCs w:val="10"/>
              </w:rPr>
              <w:t>16.06.2017</w:t>
            </w:r>
          </w:p>
        </w:tc>
        <w:tc>
          <w:tcPr>
            <w:tcW w:w="546" w:type="dxa"/>
            <w:shd w:val="clear" w:color="auto" w:fill="auto"/>
            <w:noWrap/>
            <w:vAlign w:val="center"/>
          </w:tcPr>
          <w:p w14:paraId="26F0DBD6">
            <w:pPr>
              <w:ind w:left="-99" w:right="-88"/>
              <w:rPr>
                <w:sz w:val="10"/>
                <w:szCs w:val="10"/>
              </w:rPr>
            </w:pPr>
            <w:r>
              <w:rPr>
                <w:sz w:val="10"/>
                <w:szCs w:val="10"/>
              </w:rPr>
              <w:t>IV кв. 2024</w:t>
            </w:r>
          </w:p>
        </w:tc>
        <w:tc>
          <w:tcPr>
            <w:tcW w:w="554" w:type="dxa"/>
            <w:shd w:val="clear" w:color="auto" w:fill="auto"/>
            <w:noWrap/>
            <w:vAlign w:val="center"/>
          </w:tcPr>
          <w:p w14:paraId="012E6754">
            <w:pPr>
              <w:ind w:left="-99" w:right="-88"/>
              <w:rPr>
                <w:sz w:val="10"/>
                <w:szCs w:val="10"/>
              </w:rPr>
            </w:pPr>
            <w:r>
              <w:rPr>
                <w:sz w:val="10"/>
                <w:szCs w:val="10"/>
              </w:rPr>
              <w:t>IV кв. 2025</w:t>
            </w:r>
          </w:p>
        </w:tc>
        <w:tc>
          <w:tcPr>
            <w:tcW w:w="324" w:type="dxa"/>
            <w:shd w:val="clear" w:color="auto" w:fill="auto"/>
            <w:noWrap/>
            <w:vAlign w:val="center"/>
          </w:tcPr>
          <w:p w14:paraId="6C3EB909">
            <w:pPr>
              <w:ind w:left="-99" w:right="-88"/>
              <w:rPr>
                <w:sz w:val="10"/>
                <w:szCs w:val="10"/>
              </w:rPr>
            </w:pPr>
            <w:r>
              <w:rPr>
                <w:sz w:val="10"/>
                <w:szCs w:val="10"/>
              </w:rPr>
              <w:t>18</w:t>
            </w:r>
          </w:p>
        </w:tc>
        <w:tc>
          <w:tcPr>
            <w:tcW w:w="252" w:type="dxa"/>
            <w:shd w:val="clear" w:color="auto" w:fill="auto"/>
            <w:noWrap/>
            <w:vAlign w:val="center"/>
          </w:tcPr>
          <w:p w14:paraId="3D4D7EF7">
            <w:pPr>
              <w:ind w:left="-99" w:right="-88"/>
              <w:rPr>
                <w:sz w:val="10"/>
                <w:szCs w:val="10"/>
              </w:rPr>
            </w:pPr>
            <w:r>
              <w:rPr>
                <w:sz w:val="10"/>
                <w:szCs w:val="10"/>
              </w:rPr>
              <w:t>18</w:t>
            </w:r>
          </w:p>
        </w:tc>
        <w:tc>
          <w:tcPr>
            <w:tcW w:w="491" w:type="dxa"/>
            <w:shd w:val="clear" w:color="auto" w:fill="auto"/>
            <w:noWrap/>
            <w:vAlign w:val="center"/>
          </w:tcPr>
          <w:p w14:paraId="610C8FF0">
            <w:pPr>
              <w:ind w:left="-99" w:right="-88"/>
              <w:rPr>
                <w:sz w:val="10"/>
                <w:szCs w:val="10"/>
              </w:rPr>
            </w:pPr>
            <w:r>
              <w:rPr>
                <w:sz w:val="10"/>
                <w:szCs w:val="10"/>
              </w:rPr>
              <w:t>296,70</w:t>
            </w:r>
          </w:p>
        </w:tc>
        <w:tc>
          <w:tcPr>
            <w:tcW w:w="366" w:type="dxa"/>
            <w:shd w:val="clear" w:color="auto" w:fill="auto"/>
            <w:noWrap/>
            <w:vAlign w:val="center"/>
          </w:tcPr>
          <w:p w14:paraId="39FACB98">
            <w:pPr>
              <w:ind w:left="-99" w:right="-88"/>
              <w:rPr>
                <w:sz w:val="10"/>
                <w:szCs w:val="10"/>
              </w:rPr>
            </w:pPr>
            <w:r>
              <w:rPr>
                <w:sz w:val="10"/>
                <w:szCs w:val="10"/>
              </w:rPr>
              <w:t>8</w:t>
            </w:r>
          </w:p>
        </w:tc>
        <w:tc>
          <w:tcPr>
            <w:tcW w:w="366" w:type="dxa"/>
            <w:shd w:val="clear" w:color="auto" w:fill="auto"/>
            <w:noWrap/>
            <w:vAlign w:val="center"/>
          </w:tcPr>
          <w:p w14:paraId="65616527">
            <w:pPr>
              <w:ind w:left="-99" w:right="-88"/>
              <w:rPr>
                <w:sz w:val="10"/>
                <w:szCs w:val="10"/>
              </w:rPr>
            </w:pPr>
            <w:r>
              <w:rPr>
                <w:sz w:val="10"/>
                <w:szCs w:val="10"/>
              </w:rPr>
              <w:t>7</w:t>
            </w:r>
          </w:p>
        </w:tc>
        <w:tc>
          <w:tcPr>
            <w:tcW w:w="366" w:type="dxa"/>
            <w:shd w:val="clear" w:color="auto" w:fill="auto"/>
            <w:noWrap/>
            <w:vAlign w:val="center"/>
          </w:tcPr>
          <w:p w14:paraId="64726853">
            <w:pPr>
              <w:ind w:left="-99" w:right="-88"/>
              <w:rPr>
                <w:sz w:val="10"/>
                <w:szCs w:val="10"/>
              </w:rPr>
            </w:pPr>
            <w:r>
              <w:rPr>
                <w:sz w:val="10"/>
                <w:szCs w:val="10"/>
              </w:rPr>
              <w:t>1</w:t>
            </w:r>
          </w:p>
        </w:tc>
        <w:tc>
          <w:tcPr>
            <w:tcW w:w="502" w:type="dxa"/>
            <w:shd w:val="clear" w:color="auto" w:fill="auto"/>
            <w:noWrap/>
            <w:vAlign w:val="center"/>
          </w:tcPr>
          <w:p w14:paraId="14192C38">
            <w:pPr>
              <w:ind w:left="-99" w:right="-88"/>
              <w:rPr>
                <w:sz w:val="10"/>
                <w:szCs w:val="10"/>
              </w:rPr>
            </w:pPr>
            <w:r>
              <w:rPr>
                <w:sz w:val="10"/>
                <w:szCs w:val="10"/>
              </w:rPr>
              <w:t>296,70</w:t>
            </w:r>
          </w:p>
        </w:tc>
        <w:tc>
          <w:tcPr>
            <w:tcW w:w="473" w:type="dxa"/>
            <w:shd w:val="clear" w:color="auto" w:fill="auto"/>
            <w:noWrap/>
            <w:vAlign w:val="center"/>
          </w:tcPr>
          <w:p w14:paraId="24C221AF">
            <w:pPr>
              <w:ind w:left="-99" w:right="-88"/>
              <w:rPr>
                <w:sz w:val="10"/>
                <w:szCs w:val="10"/>
              </w:rPr>
            </w:pPr>
            <w:r>
              <w:rPr>
                <w:sz w:val="10"/>
                <w:szCs w:val="10"/>
              </w:rPr>
              <w:t>268,86</w:t>
            </w:r>
          </w:p>
        </w:tc>
        <w:tc>
          <w:tcPr>
            <w:tcW w:w="438" w:type="dxa"/>
            <w:shd w:val="clear" w:color="auto" w:fill="auto"/>
            <w:noWrap/>
            <w:vAlign w:val="center"/>
          </w:tcPr>
          <w:p w14:paraId="4692F909">
            <w:pPr>
              <w:ind w:left="-99" w:right="-88"/>
              <w:rPr>
                <w:sz w:val="10"/>
                <w:szCs w:val="10"/>
              </w:rPr>
            </w:pPr>
            <w:r>
              <w:rPr>
                <w:sz w:val="10"/>
                <w:szCs w:val="10"/>
              </w:rPr>
              <w:t>27,84</w:t>
            </w:r>
          </w:p>
        </w:tc>
        <w:tc>
          <w:tcPr>
            <w:tcW w:w="747" w:type="dxa"/>
            <w:shd w:val="clear" w:color="auto" w:fill="auto"/>
            <w:vAlign w:val="center"/>
          </w:tcPr>
          <w:p w14:paraId="0F68AC88">
            <w:pPr>
              <w:ind w:left="-99" w:right="-88"/>
              <w:rPr>
                <w:sz w:val="10"/>
                <w:szCs w:val="10"/>
              </w:rPr>
            </w:pPr>
            <w:r>
              <w:rPr>
                <w:sz w:val="10"/>
                <w:szCs w:val="10"/>
              </w:rPr>
              <w:t>32 188 389,60</w:t>
            </w:r>
          </w:p>
        </w:tc>
        <w:tc>
          <w:tcPr>
            <w:tcW w:w="867" w:type="dxa"/>
            <w:shd w:val="clear" w:color="auto" w:fill="auto"/>
            <w:vAlign w:val="center"/>
          </w:tcPr>
          <w:p w14:paraId="3DAFA437">
            <w:pPr>
              <w:ind w:left="-99" w:right="-88"/>
              <w:rPr>
                <w:sz w:val="10"/>
                <w:szCs w:val="10"/>
              </w:rPr>
            </w:pPr>
            <w:r>
              <w:rPr>
                <w:sz w:val="10"/>
                <w:szCs w:val="10"/>
              </w:rPr>
              <w:t>22 564 061,11</w:t>
            </w:r>
          </w:p>
        </w:tc>
        <w:tc>
          <w:tcPr>
            <w:tcW w:w="798" w:type="dxa"/>
            <w:shd w:val="clear" w:color="auto" w:fill="auto"/>
            <w:vAlign w:val="center"/>
          </w:tcPr>
          <w:p w14:paraId="163B9E69">
            <w:pPr>
              <w:ind w:left="-99" w:right="-88"/>
              <w:rPr>
                <w:sz w:val="10"/>
                <w:szCs w:val="10"/>
              </w:rPr>
            </w:pPr>
            <w:r>
              <w:rPr>
                <w:sz w:val="10"/>
                <w:szCs w:val="10"/>
              </w:rPr>
              <w:t>0,00</w:t>
            </w:r>
          </w:p>
        </w:tc>
        <w:tc>
          <w:tcPr>
            <w:tcW w:w="760" w:type="dxa"/>
            <w:shd w:val="clear" w:color="auto" w:fill="auto"/>
            <w:vAlign w:val="center"/>
          </w:tcPr>
          <w:p w14:paraId="0838E01D">
            <w:pPr>
              <w:ind w:left="-99" w:right="-88"/>
              <w:rPr>
                <w:sz w:val="10"/>
                <w:szCs w:val="10"/>
              </w:rPr>
            </w:pPr>
            <w:r>
              <w:rPr>
                <w:sz w:val="10"/>
                <w:szCs w:val="10"/>
              </w:rPr>
              <w:t>4 867 043,00</w:t>
            </w:r>
          </w:p>
        </w:tc>
        <w:tc>
          <w:tcPr>
            <w:tcW w:w="721" w:type="dxa"/>
            <w:shd w:val="clear" w:color="auto" w:fill="auto"/>
            <w:vAlign w:val="center"/>
          </w:tcPr>
          <w:p w14:paraId="08FA7455">
            <w:pPr>
              <w:ind w:left="-99" w:right="-88"/>
              <w:rPr>
                <w:sz w:val="10"/>
                <w:szCs w:val="10"/>
              </w:rPr>
            </w:pPr>
            <w:r>
              <w:rPr>
                <w:sz w:val="10"/>
                <w:szCs w:val="10"/>
              </w:rPr>
              <w:t>17 697 018,11</w:t>
            </w:r>
          </w:p>
        </w:tc>
        <w:tc>
          <w:tcPr>
            <w:tcW w:w="798" w:type="dxa"/>
            <w:shd w:val="clear" w:color="auto" w:fill="auto"/>
            <w:vAlign w:val="center"/>
          </w:tcPr>
          <w:p w14:paraId="0B4D9269">
            <w:pPr>
              <w:ind w:left="-99" w:right="-88"/>
              <w:rPr>
                <w:sz w:val="10"/>
                <w:szCs w:val="10"/>
              </w:rPr>
            </w:pPr>
            <w:r>
              <w:rPr>
                <w:sz w:val="10"/>
                <w:szCs w:val="10"/>
              </w:rPr>
              <w:t>9 624 328,49</w:t>
            </w:r>
          </w:p>
        </w:tc>
        <w:tc>
          <w:tcPr>
            <w:tcW w:w="850" w:type="dxa"/>
            <w:shd w:val="clear" w:color="auto" w:fill="auto"/>
            <w:vAlign w:val="center"/>
          </w:tcPr>
          <w:p w14:paraId="39F67C18">
            <w:pPr>
              <w:ind w:left="-99" w:right="-88"/>
              <w:rPr>
                <w:sz w:val="10"/>
                <w:szCs w:val="10"/>
              </w:rPr>
            </w:pPr>
            <w:r>
              <w:rPr>
                <w:sz w:val="10"/>
                <w:szCs w:val="10"/>
              </w:rPr>
              <w:t>0,00</w:t>
            </w:r>
          </w:p>
        </w:tc>
        <w:tc>
          <w:tcPr>
            <w:tcW w:w="767" w:type="dxa"/>
            <w:shd w:val="clear" w:color="auto" w:fill="auto"/>
            <w:vAlign w:val="center"/>
          </w:tcPr>
          <w:p w14:paraId="4003762B">
            <w:pPr>
              <w:ind w:left="-99" w:right="-88"/>
              <w:rPr>
                <w:sz w:val="10"/>
                <w:szCs w:val="10"/>
              </w:rPr>
            </w:pPr>
            <w:r>
              <w:rPr>
                <w:sz w:val="10"/>
                <w:szCs w:val="10"/>
              </w:rPr>
              <w:t>2 075 957,00</w:t>
            </w:r>
          </w:p>
        </w:tc>
        <w:tc>
          <w:tcPr>
            <w:tcW w:w="700" w:type="dxa"/>
            <w:shd w:val="clear" w:color="auto" w:fill="auto"/>
            <w:vAlign w:val="center"/>
          </w:tcPr>
          <w:p w14:paraId="5FD9141B">
            <w:pPr>
              <w:ind w:left="-99" w:right="-88"/>
              <w:rPr>
                <w:sz w:val="10"/>
                <w:szCs w:val="10"/>
              </w:rPr>
            </w:pPr>
            <w:r>
              <w:rPr>
                <w:sz w:val="10"/>
                <w:szCs w:val="10"/>
              </w:rPr>
              <w:t>7 548 371,49</w:t>
            </w:r>
          </w:p>
        </w:tc>
        <w:tc>
          <w:tcPr>
            <w:tcW w:w="707" w:type="dxa"/>
            <w:shd w:val="clear" w:color="auto" w:fill="auto"/>
            <w:vAlign w:val="center"/>
          </w:tcPr>
          <w:p w14:paraId="25E52A66">
            <w:pPr>
              <w:ind w:left="-99" w:right="-88"/>
              <w:rPr>
                <w:sz w:val="10"/>
                <w:szCs w:val="10"/>
              </w:rPr>
            </w:pPr>
            <w:r>
              <w:rPr>
                <w:sz w:val="10"/>
                <w:szCs w:val="10"/>
              </w:rPr>
              <w:t>1 010 107,80</w:t>
            </w:r>
          </w:p>
        </w:tc>
        <w:tc>
          <w:tcPr>
            <w:tcW w:w="614" w:type="dxa"/>
            <w:shd w:val="clear" w:color="auto" w:fill="auto"/>
            <w:vAlign w:val="center"/>
          </w:tcPr>
          <w:p w14:paraId="639855AE">
            <w:pPr>
              <w:ind w:left="-99" w:right="-88"/>
              <w:rPr>
                <w:sz w:val="10"/>
                <w:szCs w:val="10"/>
              </w:rPr>
            </w:pPr>
            <w:r>
              <w:rPr>
                <w:sz w:val="10"/>
                <w:szCs w:val="10"/>
              </w:rPr>
              <w:t>430 844,84</w:t>
            </w:r>
          </w:p>
        </w:tc>
      </w:tr>
      <w:tr w14:paraId="2EF9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noWrap/>
            <w:vAlign w:val="center"/>
          </w:tcPr>
          <w:p w14:paraId="58FDDDDE">
            <w:pPr>
              <w:ind w:left="-99" w:right="-88"/>
              <w:rPr>
                <w:sz w:val="10"/>
                <w:szCs w:val="10"/>
              </w:rPr>
            </w:pPr>
            <w:r>
              <w:rPr>
                <w:sz w:val="10"/>
                <w:szCs w:val="10"/>
              </w:rPr>
              <w:t>19</w:t>
            </w:r>
          </w:p>
        </w:tc>
        <w:tc>
          <w:tcPr>
            <w:tcW w:w="1100" w:type="dxa"/>
            <w:shd w:val="clear" w:color="auto" w:fill="auto"/>
            <w:noWrap/>
            <w:vAlign w:val="center"/>
          </w:tcPr>
          <w:p w14:paraId="1E3582EA">
            <w:pPr>
              <w:ind w:left="-99" w:right="-88"/>
              <w:rPr>
                <w:sz w:val="10"/>
                <w:szCs w:val="10"/>
              </w:rPr>
            </w:pPr>
            <w:r>
              <w:rPr>
                <w:sz w:val="10"/>
                <w:szCs w:val="10"/>
              </w:rPr>
              <w:t>г. Сергиев Посад, ул. Садовая, д. 14б</w:t>
            </w:r>
          </w:p>
        </w:tc>
        <w:tc>
          <w:tcPr>
            <w:tcW w:w="450" w:type="dxa"/>
            <w:shd w:val="clear" w:color="auto" w:fill="auto"/>
            <w:noWrap/>
            <w:vAlign w:val="center"/>
          </w:tcPr>
          <w:p w14:paraId="05EC08C1">
            <w:pPr>
              <w:ind w:left="-99" w:right="-88"/>
              <w:rPr>
                <w:sz w:val="10"/>
                <w:szCs w:val="10"/>
              </w:rPr>
            </w:pPr>
            <w:r>
              <w:rPr>
                <w:sz w:val="10"/>
                <w:szCs w:val="10"/>
              </w:rPr>
              <w:t>227-п</w:t>
            </w:r>
          </w:p>
        </w:tc>
        <w:tc>
          <w:tcPr>
            <w:tcW w:w="550" w:type="dxa"/>
            <w:shd w:val="clear" w:color="auto" w:fill="auto"/>
            <w:noWrap/>
            <w:vAlign w:val="center"/>
          </w:tcPr>
          <w:p w14:paraId="4B187B00">
            <w:pPr>
              <w:ind w:left="-99" w:right="-88"/>
              <w:rPr>
                <w:sz w:val="10"/>
                <w:szCs w:val="10"/>
              </w:rPr>
            </w:pPr>
            <w:r>
              <w:rPr>
                <w:sz w:val="10"/>
                <w:szCs w:val="10"/>
              </w:rPr>
              <w:t>16.06.2017</w:t>
            </w:r>
          </w:p>
        </w:tc>
        <w:tc>
          <w:tcPr>
            <w:tcW w:w="546" w:type="dxa"/>
            <w:shd w:val="clear" w:color="auto" w:fill="auto"/>
            <w:noWrap/>
            <w:vAlign w:val="center"/>
          </w:tcPr>
          <w:p w14:paraId="05339342">
            <w:pPr>
              <w:ind w:left="-99" w:right="-88"/>
              <w:rPr>
                <w:sz w:val="10"/>
                <w:szCs w:val="10"/>
              </w:rPr>
            </w:pPr>
            <w:r>
              <w:rPr>
                <w:sz w:val="10"/>
                <w:szCs w:val="10"/>
              </w:rPr>
              <w:t>IV кв. 2023</w:t>
            </w:r>
          </w:p>
        </w:tc>
        <w:tc>
          <w:tcPr>
            <w:tcW w:w="554" w:type="dxa"/>
            <w:shd w:val="clear" w:color="auto" w:fill="auto"/>
            <w:noWrap/>
            <w:vAlign w:val="center"/>
          </w:tcPr>
          <w:p w14:paraId="26A4FFCE">
            <w:pPr>
              <w:ind w:left="-99" w:right="-88"/>
              <w:rPr>
                <w:sz w:val="10"/>
                <w:szCs w:val="10"/>
              </w:rPr>
            </w:pPr>
            <w:r>
              <w:rPr>
                <w:sz w:val="10"/>
                <w:szCs w:val="10"/>
              </w:rPr>
              <w:t>IV кв. 2025</w:t>
            </w:r>
          </w:p>
        </w:tc>
        <w:tc>
          <w:tcPr>
            <w:tcW w:w="324" w:type="dxa"/>
            <w:shd w:val="clear" w:color="auto" w:fill="auto"/>
            <w:noWrap/>
            <w:vAlign w:val="center"/>
          </w:tcPr>
          <w:p w14:paraId="22F6377D">
            <w:pPr>
              <w:ind w:left="-99" w:right="-88"/>
              <w:rPr>
                <w:sz w:val="10"/>
                <w:szCs w:val="10"/>
              </w:rPr>
            </w:pPr>
            <w:r>
              <w:rPr>
                <w:sz w:val="10"/>
                <w:szCs w:val="10"/>
              </w:rPr>
              <w:t>2</w:t>
            </w:r>
          </w:p>
        </w:tc>
        <w:tc>
          <w:tcPr>
            <w:tcW w:w="252" w:type="dxa"/>
            <w:shd w:val="clear" w:color="auto" w:fill="auto"/>
            <w:noWrap/>
            <w:vAlign w:val="center"/>
          </w:tcPr>
          <w:p w14:paraId="5ABB6BFC">
            <w:pPr>
              <w:ind w:left="-99" w:right="-88"/>
              <w:rPr>
                <w:sz w:val="10"/>
                <w:szCs w:val="10"/>
              </w:rPr>
            </w:pPr>
            <w:r>
              <w:rPr>
                <w:sz w:val="10"/>
                <w:szCs w:val="10"/>
              </w:rPr>
              <w:t>2</w:t>
            </w:r>
          </w:p>
        </w:tc>
        <w:tc>
          <w:tcPr>
            <w:tcW w:w="491" w:type="dxa"/>
            <w:shd w:val="clear" w:color="auto" w:fill="auto"/>
            <w:noWrap/>
            <w:vAlign w:val="center"/>
          </w:tcPr>
          <w:p w14:paraId="632A7784">
            <w:pPr>
              <w:ind w:left="-99" w:right="-88"/>
              <w:rPr>
                <w:sz w:val="10"/>
                <w:szCs w:val="10"/>
              </w:rPr>
            </w:pPr>
            <w:r>
              <w:rPr>
                <w:sz w:val="10"/>
                <w:szCs w:val="10"/>
              </w:rPr>
              <w:t>45,60</w:t>
            </w:r>
          </w:p>
        </w:tc>
        <w:tc>
          <w:tcPr>
            <w:tcW w:w="366" w:type="dxa"/>
            <w:shd w:val="clear" w:color="auto" w:fill="auto"/>
            <w:noWrap/>
            <w:vAlign w:val="center"/>
          </w:tcPr>
          <w:p w14:paraId="6F37DC0A">
            <w:pPr>
              <w:ind w:left="-99" w:right="-88"/>
              <w:rPr>
                <w:sz w:val="10"/>
                <w:szCs w:val="10"/>
              </w:rPr>
            </w:pPr>
            <w:r>
              <w:rPr>
                <w:sz w:val="10"/>
                <w:szCs w:val="10"/>
              </w:rPr>
              <w:t>1</w:t>
            </w:r>
          </w:p>
        </w:tc>
        <w:tc>
          <w:tcPr>
            <w:tcW w:w="366" w:type="dxa"/>
            <w:shd w:val="clear" w:color="auto" w:fill="auto"/>
            <w:noWrap/>
            <w:vAlign w:val="center"/>
          </w:tcPr>
          <w:p w14:paraId="4D016AB6">
            <w:pPr>
              <w:ind w:left="-99" w:right="-88"/>
              <w:rPr>
                <w:sz w:val="10"/>
                <w:szCs w:val="10"/>
              </w:rPr>
            </w:pPr>
            <w:r>
              <w:rPr>
                <w:sz w:val="10"/>
                <w:szCs w:val="10"/>
              </w:rPr>
              <w:t>1</w:t>
            </w:r>
          </w:p>
        </w:tc>
        <w:tc>
          <w:tcPr>
            <w:tcW w:w="366" w:type="dxa"/>
            <w:shd w:val="clear" w:color="auto" w:fill="auto"/>
            <w:noWrap/>
            <w:vAlign w:val="center"/>
          </w:tcPr>
          <w:p w14:paraId="4A67A45B">
            <w:pPr>
              <w:ind w:left="-99" w:right="-88"/>
              <w:rPr>
                <w:sz w:val="10"/>
                <w:szCs w:val="10"/>
              </w:rPr>
            </w:pPr>
            <w:r>
              <w:rPr>
                <w:sz w:val="10"/>
                <w:szCs w:val="10"/>
              </w:rPr>
              <w:t>0</w:t>
            </w:r>
          </w:p>
        </w:tc>
        <w:tc>
          <w:tcPr>
            <w:tcW w:w="502" w:type="dxa"/>
            <w:shd w:val="clear" w:color="auto" w:fill="auto"/>
            <w:noWrap/>
            <w:vAlign w:val="center"/>
          </w:tcPr>
          <w:p w14:paraId="0519018B">
            <w:pPr>
              <w:ind w:left="-99" w:right="-88"/>
              <w:rPr>
                <w:sz w:val="10"/>
                <w:szCs w:val="10"/>
              </w:rPr>
            </w:pPr>
            <w:r>
              <w:rPr>
                <w:sz w:val="10"/>
                <w:szCs w:val="10"/>
              </w:rPr>
              <w:t>45,60</w:t>
            </w:r>
          </w:p>
        </w:tc>
        <w:tc>
          <w:tcPr>
            <w:tcW w:w="473" w:type="dxa"/>
            <w:shd w:val="clear" w:color="auto" w:fill="auto"/>
            <w:noWrap/>
            <w:vAlign w:val="center"/>
          </w:tcPr>
          <w:p w14:paraId="2B5CD3BD">
            <w:pPr>
              <w:ind w:left="-99" w:right="-88"/>
              <w:rPr>
                <w:sz w:val="10"/>
                <w:szCs w:val="10"/>
              </w:rPr>
            </w:pPr>
            <w:r>
              <w:rPr>
                <w:sz w:val="10"/>
                <w:szCs w:val="10"/>
              </w:rPr>
              <w:t>45,60</w:t>
            </w:r>
          </w:p>
        </w:tc>
        <w:tc>
          <w:tcPr>
            <w:tcW w:w="438" w:type="dxa"/>
            <w:shd w:val="clear" w:color="auto" w:fill="auto"/>
            <w:noWrap/>
            <w:vAlign w:val="center"/>
          </w:tcPr>
          <w:p w14:paraId="2333D3E0">
            <w:pPr>
              <w:ind w:left="-99" w:right="-88"/>
              <w:rPr>
                <w:sz w:val="10"/>
                <w:szCs w:val="10"/>
              </w:rPr>
            </w:pPr>
            <w:r>
              <w:rPr>
                <w:sz w:val="10"/>
                <w:szCs w:val="10"/>
              </w:rPr>
              <w:t>0,00</w:t>
            </w:r>
          </w:p>
        </w:tc>
        <w:tc>
          <w:tcPr>
            <w:tcW w:w="747" w:type="dxa"/>
            <w:shd w:val="clear" w:color="auto" w:fill="auto"/>
            <w:vAlign w:val="center"/>
          </w:tcPr>
          <w:p w14:paraId="16540687">
            <w:pPr>
              <w:ind w:left="-99" w:right="-88"/>
              <w:rPr>
                <w:sz w:val="10"/>
                <w:szCs w:val="10"/>
              </w:rPr>
            </w:pPr>
            <w:r>
              <w:rPr>
                <w:sz w:val="10"/>
                <w:szCs w:val="10"/>
              </w:rPr>
              <w:t>4 946 500,00</w:t>
            </w:r>
          </w:p>
        </w:tc>
        <w:tc>
          <w:tcPr>
            <w:tcW w:w="867" w:type="dxa"/>
            <w:shd w:val="clear" w:color="auto" w:fill="auto"/>
            <w:vAlign w:val="center"/>
          </w:tcPr>
          <w:p w14:paraId="308B2DD4">
            <w:pPr>
              <w:ind w:left="-99" w:right="-88"/>
              <w:rPr>
                <w:sz w:val="10"/>
                <w:szCs w:val="10"/>
              </w:rPr>
            </w:pPr>
            <w:r>
              <w:rPr>
                <w:sz w:val="10"/>
                <w:szCs w:val="10"/>
              </w:rPr>
              <w:t>3 467 496,50</w:t>
            </w:r>
          </w:p>
        </w:tc>
        <w:tc>
          <w:tcPr>
            <w:tcW w:w="798" w:type="dxa"/>
            <w:shd w:val="clear" w:color="auto" w:fill="auto"/>
            <w:vAlign w:val="center"/>
          </w:tcPr>
          <w:p w14:paraId="6669EE1D">
            <w:pPr>
              <w:ind w:left="-99" w:right="-88"/>
              <w:rPr>
                <w:sz w:val="10"/>
                <w:szCs w:val="10"/>
              </w:rPr>
            </w:pPr>
            <w:r>
              <w:rPr>
                <w:sz w:val="10"/>
                <w:szCs w:val="10"/>
              </w:rPr>
              <w:t>3 467 496,50</w:t>
            </w:r>
          </w:p>
        </w:tc>
        <w:tc>
          <w:tcPr>
            <w:tcW w:w="760" w:type="dxa"/>
            <w:shd w:val="clear" w:color="auto" w:fill="auto"/>
            <w:vAlign w:val="center"/>
          </w:tcPr>
          <w:p w14:paraId="08E0AF0C">
            <w:pPr>
              <w:ind w:left="-99" w:right="-88"/>
              <w:rPr>
                <w:sz w:val="10"/>
                <w:szCs w:val="10"/>
              </w:rPr>
            </w:pPr>
            <w:r>
              <w:rPr>
                <w:sz w:val="10"/>
                <w:szCs w:val="10"/>
              </w:rPr>
              <w:t>0,00</w:t>
            </w:r>
          </w:p>
        </w:tc>
        <w:tc>
          <w:tcPr>
            <w:tcW w:w="721" w:type="dxa"/>
            <w:shd w:val="clear" w:color="auto" w:fill="auto"/>
            <w:vAlign w:val="center"/>
          </w:tcPr>
          <w:p w14:paraId="2EA8110A">
            <w:pPr>
              <w:ind w:left="-99" w:right="-88"/>
              <w:rPr>
                <w:sz w:val="10"/>
                <w:szCs w:val="10"/>
              </w:rPr>
            </w:pPr>
            <w:r>
              <w:rPr>
                <w:sz w:val="10"/>
                <w:szCs w:val="10"/>
              </w:rPr>
              <w:t>0,00</w:t>
            </w:r>
          </w:p>
        </w:tc>
        <w:tc>
          <w:tcPr>
            <w:tcW w:w="798" w:type="dxa"/>
            <w:shd w:val="clear" w:color="auto" w:fill="auto"/>
            <w:vAlign w:val="center"/>
          </w:tcPr>
          <w:p w14:paraId="00A27086">
            <w:pPr>
              <w:ind w:left="-99" w:right="-88"/>
              <w:rPr>
                <w:sz w:val="10"/>
                <w:szCs w:val="10"/>
              </w:rPr>
            </w:pPr>
            <w:r>
              <w:rPr>
                <w:sz w:val="10"/>
                <w:szCs w:val="10"/>
              </w:rPr>
              <w:t>1 479 003,50</w:t>
            </w:r>
          </w:p>
        </w:tc>
        <w:tc>
          <w:tcPr>
            <w:tcW w:w="850" w:type="dxa"/>
            <w:shd w:val="clear" w:color="auto" w:fill="auto"/>
            <w:vAlign w:val="center"/>
          </w:tcPr>
          <w:p w14:paraId="72C36785">
            <w:pPr>
              <w:ind w:left="-99" w:right="-88"/>
              <w:rPr>
                <w:sz w:val="10"/>
                <w:szCs w:val="10"/>
              </w:rPr>
            </w:pPr>
            <w:r>
              <w:rPr>
                <w:sz w:val="10"/>
                <w:szCs w:val="10"/>
              </w:rPr>
              <w:t>1 479 003,50</w:t>
            </w:r>
          </w:p>
        </w:tc>
        <w:tc>
          <w:tcPr>
            <w:tcW w:w="767" w:type="dxa"/>
            <w:shd w:val="clear" w:color="auto" w:fill="auto"/>
            <w:vAlign w:val="center"/>
          </w:tcPr>
          <w:p w14:paraId="4D6744EA">
            <w:pPr>
              <w:ind w:left="-99" w:right="-88"/>
              <w:rPr>
                <w:sz w:val="10"/>
                <w:szCs w:val="10"/>
              </w:rPr>
            </w:pPr>
            <w:r>
              <w:rPr>
                <w:sz w:val="10"/>
                <w:szCs w:val="10"/>
              </w:rPr>
              <w:t>0,00</w:t>
            </w:r>
          </w:p>
        </w:tc>
        <w:tc>
          <w:tcPr>
            <w:tcW w:w="700" w:type="dxa"/>
            <w:shd w:val="clear" w:color="auto" w:fill="auto"/>
            <w:vAlign w:val="center"/>
          </w:tcPr>
          <w:p w14:paraId="0DCBA418">
            <w:pPr>
              <w:ind w:left="-99" w:right="-88"/>
              <w:rPr>
                <w:sz w:val="10"/>
                <w:szCs w:val="10"/>
              </w:rPr>
            </w:pPr>
            <w:r>
              <w:rPr>
                <w:sz w:val="10"/>
                <w:szCs w:val="10"/>
              </w:rPr>
              <w:t>0,00</w:t>
            </w:r>
          </w:p>
        </w:tc>
        <w:tc>
          <w:tcPr>
            <w:tcW w:w="707" w:type="dxa"/>
            <w:shd w:val="clear" w:color="auto" w:fill="auto"/>
            <w:vAlign w:val="center"/>
          </w:tcPr>
          <w:p w14:paraId="5862F373">
            <w:pPr>
              <w:ind w:left="-99" w:right="-88"/>
              <w:rPr>
                <w:sz w:val="10"/>
                <w:szCs w:val="10"/>
              </w:rPr>
            </w:pPr>
            <w:r>
              <w:rPr>
                <w:sz w:val="10"/>
                <w:szCs w:val="10"/>
              </w:rPr>
              <w:t>0,00</w:t>
            </w:r>
          </w:p>
        </w:tc>
        <w:tc>
          <w:tcPr>
            <w:tcW w:w="614" w:type="dxa"/>
            <w:shd w:val="clear" w:color="auto" w:fill="auto"/>
            <w:vAlign w:val="center"/>
          </w:tcPr>
          <w:p w14:paraId="67226E99">
            <w:pPr>
              <w:ind w:left="-99" w:right="-88"/>
              <w:rPr>
                <w:sz w:val="10"/>
                <w:szCs w:val="10"/>
              </w:rPr>
            </w:pPr>
            <w:r>
              <w:rPr>
                <w:sz w:val="10"/>
                <w:szCs w:val="10"/>
              </w:rPr>
              <w:t>0,00</w:t>
            </w:r>
          </w:p>
        </w:tc>
      </w:tr>
      <w:tr w14:paraId="01E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noWrap/>
            <w:vAlign w:val="center"/>
          </w:tcPr>
          <w:p w14:paraId="401530B0">
            <w:pPr>
              <w:ind w:left="-99" w:right="-88"/>
              <w:rPr>
                <w:sz w:val="10"/>
                <w:szCs w:val="10"/>
              </w:rPr>
            </w:pPr>
            <w:r>
              <w:rPr>
                <w:sz w:val="10"/>
                <w:szCs w:val="10"/>
              </w:rPr>
              <w:t>20</w:t>
            </w:r>
          </w:p>
        </w:tc>
        <w:tc>
          <w:tcPr>
            <w:tcW w:w="1100" w:type="dxa"/>
            <w:shd w:val="clear" w:color="auto" w:fill="auto"/>
            <w:noWrap/>
            <w:vAlign w:val="center"/>
          </w:tcPr>
          <w:p w14:paraId="07F9AB5B">
            <w:pPr>
              <w:ind w:left="-99" w:right="-88"/>
              <w:rPr>
                <w:sz w:val="10"/>
                <w:szCs w:val="10"/>
              </w:rPr>
            </w:pPr>
            <w:r>
              <w:rPr>
                <w:sz w:val="10"/>
                <w:szCs w:val="10"/>
              </w:rPr>
              <w:t>г. Сергиев Посад, ул. Садовая, д. 14б</w:t>
            </w:r>
          </w:p>
        </w:tc>
        <w:tc>
          <w:tcPr>
            <w:tcW w:w="450" w:type="dxa"/>
            <w:shd w:val="clear" w:color="auto" w:fill="auto"/>
            <w:noWrap/>
            <w:vAlign w:val="center"/>
          </w:tcPr>
          <w:p w14:paraId="102F6641">
            <w:pPr>
              <w:ind w:left="-99" w:right="-88"/>
              <w:rPr>
                <w:sz w:val="10"/>
                <w:szCs w:val="10"/>
              </w:rPr>
            </w:pPr>
            <w:r>
              <w:rPr>
                <w:sz w:val="10"/>
                <w:szCs w:val="10"/>
              </w:rPr>
              <w:t>227-п</w:t>
            </w:r>
          </w:p>
        </w:tc>
        <w:tc>
          <w:tcPr>
            <w:tcW w:w="550" w:type="dxa"/>
            <w:shd w:val="clear" w:color="auto" w:fill="auto"/>
            <w:noWrap/>
            <w:vAlign w:val="center"/>
          </w:tcPr>
          <w:p w14:paraId="057274D4">
            <w:pPr>
              <w:ind w:left="-99" w:right="-88"/>
              <w:rPr>
                <w:sz w:val="10"/>
                <w:szCs w:val="10"/>
              </w:rPr>
            </w:pPr>
            <w:r>
              <w:rPr>
                <w:sz w:val="10"/>
                <w:szCs w:val="10"/>
              </w:rPr>
              <w:t>16.06.2017</w:t>
            </w:r>
          </w:p>
        </w:tc>
        <w:tc>
          <w:tcPr>
            <w:tcW w:w="546" w:type="dxa"/>
            <w:shd w:val="clear" w:color="auto" w:fill="auto"/>
            <w:noWrap/>
            <w:vAlign w:val="center"/>
          </w:tcPr>
          <w:p w14:paraId="12F898BF">
            <w:pPr>
              <w:ind w:left="-99" w:right="-88"/>
              <w:rPr>
                <w:sz w:val="10"/>
                <w:szCs w:val="10"/>
              </w:rPr>
            </w:pPr>
            <w:r>
              <w:rPr>
                <w:sz w:val="10"/>
                <w:szCs w:val="10"/>
              </w:rPr>
              <w:t>IV кв. 2024</w:t>
            </w:r>
          </w:p>
        </w:tc>
        <w:tc>
          <w:tcPr>
            <w:tcW w:w="554" w:type="dxa"/>
            <w:shd w:val="clear" w:color="auto" w:fill="auto"/>
            <w:noWrap/>
            <w:vAlign w:val="center"/>
          </w:tcPr>
          <w:p w14:paraId="6608A5E9">
            <w:pPr>
              <w:ind w:left="-99" w:right="-88"/>
              <w:rPr>
                <w:sz w:val="10"/>
                <w:szCs w:val="10"/>
              </w:rPr>
            </w:pPr>
            <w:r>
              <w:rPr>
                <w:sz w:val="10"/>
                <w:szCs w:val="10"/>
              </w:rPr>
              <w:t>IV кв. 2025</w:t>
            </w:r>
          </w:p>
        </w:tc>
        <w:tc>
          <w:tcPr>
            <w:tcW w:w="324" w:type="dxa"/>
            <w:shd w:val="clear" w:color="auto" w:fill="auto"/>
            <w:noWrap/>
            <w:vAlign w:val="center"/>
          </w:tcPr>
          <w:p w14:paraId="74D1C344">
            <w:pPr>
              <w:ind w:left="-99" w:right="-88"/>
              <w:rPr>
                <w:sz w:val="10"/>
                <w:szCs w:val="10"/>
              </w:rPr>
            </w:pPr>
            <w:r>
              <w:rPr>
                <w:sz w:val="10"/>
                <w:szCs w:val="10"/>
              </w:rPr>
              <w:t>19</w:t>
            </w:r>
          </w:p>
        </w:tc>
        <w:tc>
          <w:tcPr>
            <w:tcW w:w="252" w:type="dxa"/>
            <w:shd w:val="clear" w:color="auto" w:fill="auto"/>
            <w:noWrap/>
            <w:vAlign w:val="center"/>
          </w:tcPr>
          <w:p w14:paraId="2E3D0FED">
            <w:pPr>
              <w:ind w:left="-99" w:right="-88"/>
              <w:rPr>
                <w:sz w:val="10"/>
                <w:szCs w:val="10"/>
              </w:rPr>
            </w:pPr>
            <w:r>
              <w:rPr>
                <w:sz w:val="10"/>
                <w:szCs w:val="10"/>
              </w:rPr>
              <w:t>19</w:t>
            </w:r>
          </w:p>
        </w:tc>
        <w:tc>
          <w:tcPr>
            <w:tcW w:w="491" w:type="dxa"/>
            <w:shd w:val="clear" w:color="auto" w:fill="auto"/>
            <w:noWrap/>
            <w:vAlign w:val="center"/>
          </w:tcPr>
          <w:p w14:paraId="7798B343">
            <w:pPr>
              <w:ind w:left="-99" w:right="-88"/>
              <w:rPr>
                <w:sz w:val="10"/>
                <w:szCs w:val="10"/>
              </w:rPr>
            </w:pPr>
            <w:r>
              <w:rPr>
                <w:sz w:val="10"/>
                <w:szCs w:val="10"/>
              </w:rPr>
              <w:t>369,00</w:t>
            </w:r>
          </w:p>
        </w:tc>
        <w:tc>
          <w:tcPr>
            <w:tcW w:w="366" w:type="dxa"/>
            <w:shd w:val="clear" w:color="auto" w:fill="auto"/>
            <w:noWrap/>
            <w:vAlign w:val="center"/>
          </w:tcPr>
          <w:p w14:paraId="38220C13">
            <w:pPr>
              <w:ind w:left="-99" w:right="-88"/>
              <w:rPr>
                <w:sz w:val="10"/>
                <w:szCs w:val="10"/>
              </w:rPr>
            </w:pPr>
            <w:r>
              <w:rPr>
                <w:sz w:val="10"/>
                <w:szCs w:val="10"/>
              </w:rPr>
              <w:t>9</w:t>
            </w:r>
          </w:p>
        </w:tc>
        <w:tc>
          <w:tcPr>
            <w:tcW w:w="366" w:type="dxa"/>
            <w:shd w:val="clear" w:color="auto" w:fill="auto"/>
            <w:noWrap/>
            <w:vAlign w:val="center"/>
          </w:tcPr>
          <w:p w14:paraId="0D35FCC3">
            <w:pPr>
              <w:ind w:left="-99" w:right="-88"/>
              <w:rPr>
                <w:sz w:val="10"/>
                <w:szCs w:val="10"/>
              </w:rPr>
            </w:pPr>
            <w:r>
              <w:rPr>
                <w:sz w:val="10"/>
                <w:szCs w:val="10"/>
              </w:rPr>
              <w:t>5</w:t>
            </w:r>
          </w:p>
        </w:tc>
        <w:tc>
          <w:tcPr>
            <w:tcW w:w="366" w:type="dxa"/>
            <w:shd w:val="clear" w:color="auto" w:fill="auto"/>
            <w:noWrap/>
            <w:vAlign w:val="center"/>
          </w:tcPr>
          <w:p w14:paraId="6B2E7FBB">
            <w:pPr>
              <w:ind w:left="-99" w:right="-88"/>
              <w:rPr>
                <w:sz w:val="10"/>
                <w:szCs w:val="10"/>
              </w:rPr>
            </w:pPr>
            <w:r>
              <w:rPr>
                <w:sz w:val="10"/>
                <w:szCs w:val="10"/>
              </w:rPr>
              <w:t>4</w:t>
            </w:r>
          </w:p>
        </w:tc>
        <w:tc>
          <w:tcPr>
            <w:tcW w:w="502" w:type="dxa"/>
            <w:shd w:val="clear" w:color="auto" w:fill="auto"/>
            <w:noWrap/>
            <w:vAlign w:val="center"/>
          </w:tcPr>
          <w:p w14:paraId="71E7204B">
            <w:pPr>
              <w:ind w:left="-99" w:right="-88"/>
              <w:rPr>
                <w:sz w:val="10"/>
                <w:szCs w:val="10"/>
              </w:rPr>
            </w:pPr>
            <w:r>
              <w:rPr>
                <w:sz w:val="10"/>
                <w:szCs w:val="10"/>
              </w:rPr>
              <w:t>369,00</w:t>
            </w:r>
          </w:p>
        </w:tc>
        <w:tc>
          <w:tcPr>
            <w:tcW w:w="473" w:type="dxa"/>
            <w:shd w:val="clear" w:color="auto" w:fill="auto"/>
            <w:noWrap/>
            <w:vAlign w:val="center"/>
          </w:tcPr>
          <w:p w14:paraId="4ACEC4B9">
            <w:pPr>
              <w:ind w:left="-99" w:right="-88"/>
              <w:rPr>
                <w:sz w:val="10"/>
                <w:szCs w:val="10"/>
              </w:rPr>
            </w:pPr>
            <w:r>
              <w:rPr>
                <w:sz w:val="10"/>
                <w:szCs w:val="10"/>
              </w:rPr>
              <w:t>188,80</w:t>
            </w:r>
          </w:p>
        </w:tc>
        <w:tc>
          <w:tcPr>
            <w:tcW w:w="438" w:type="dxa"/>
            <w:shd w:val="clear" w:color="auto" w:fill="auto"/>
            <w:noWrap/>
            <w:vAlign w:val="center"/>
          </w:tcPr>
          <w:p w14:paraId="795DC133">
            <w:pPr>
              <w:ind w:left="-99" w:right="-88"/>
              <w:rPr>
                <w:sz w:val="10"/>
                <w:szCs w:val="10"/>
              </w:rPr>
            </w:pPr>
            <w:r>
              <w:rPr>
                <w:sz w:val="10"/>
                <w:szCs w:val="10"/>
              </w:rPr>
              <w:t>180,20</w:t>
            </w:r>
          </w:p>
        </w:tc>
        <w:tc>
          <w:tcPr>
            <w:tcW w:w="747" w:type="dxa"/>
            <w:shd w:val="clear" w:color="auto" w:fill="auto"/>
            <w:vAlign w:val="center"/>
          </w:tcPr>
          <w:p w14:paraId="1CC9B31F">
            <w:pPr>
              <w:ind w:left="-99" w:right="-88"/>
              <w:rPr>
                <w:sz w:val="10"/>
                <w:szCs w:val="10"/>
              </w:rPr>
            </w:pPr>
            <w:r>
              <w:rPr>
                <w:sz w:val="10"/>
                <w:szCs w:val="10"/>
              </w:rPr>
              <w:t>40 032 072,00</w:t>
            </w:r>
          </w:p>
        </w:tc>
        <w:tc>
          <w:tcPr>
            <w:tcW w:w="867" w:type="dxa"/>
            <w:shd w:val="clear" w:color="auto" w:fill="auto"/>
            <w:vAlign w:val="center"/>
          </w:tcPr>
          <w:p w14:paraId="00E96DD4">
            <w:pPr>
              <w:ind w:left="-99" w:right="-88"/>
              <w:rPr>
                <w:sz w:val="10"/>
                <w:szCs w:val="10"/>
              </w:rPr>
            </w:pPr>
            <w:r>
              <w:rPr>
                <w:sz w:val="10"/>
                <w:szCs w:val="10"/>
              </w:rPr>
              <w:t>28 062 482,47</w:t>
            </w:r>
          </w:p>
        </w:tc>
        <w:tc>
          <w:tcPr>
            <w:tcW w:w="798" w:type="dxa"/>
            <w:shd w:val="clear" w:color="auto" w:fill="auto"/>
            <w:vAlign w:val="center"/>
          </w:tcPr>
          <w:p w14:paraId="16270F06">
            <w:pPr>
              <w:ind w:left="-99" w:right="-88"/>
              <w:rPr>
                <w:sz w:val="10"/>
                <w:szCs w:val="10"/>
              </w:rPr>
            </w:pPr>
            <w:r>
              <w:rPr>
                <w:sz w:val="10"/>
                <w:szCs w:val="10"/>
              </w:rPr>
              <w:t>0,00</w:t>
            </w:r>
          </w:p>
        </w:tc>
        <w:tc>
          <w:tcPr>
            <w:tcW w:w="760" w:type="dxa"/>
            <w:shd w:val="clear" w:color="auto" w:fill="auto"/>
            <w:vAlign w:val="center"/>
          </w:tcPr>
          <w:p w14:paraId="737804B6">
            <w:pPr>
              <w:ind w:left="-99" w:right="-88"/>
              <w:rPr>
                <w:sz w:val="10"/>
                <w:szCs w:val="10"/>
              </w:rPr>
            </w:pPr>
            <w:r>
              <w:rPr>
                <w:sz w:val="10"/>
                <w:szCs w:val="10"/>
              </w:rPr>
              <w:t>28 062 482,47</w:t>
            </w:r>
          </w:p>
        </w:tc>
        <w:tc>
          <w:tcPr>
            <w:tcW w:w="721" w:type="dxa"/>
            <w:shd w:val="clear" w:color="auto" w:fill="auto"/>
            <w:vAlign w:val="center"/>
          </w:tcPr>
          <w:p w14:paraId="5E59B3E9">
            <w:pPr>
              <w:ind w:left="-99" w:right="-88"/>
              <w:rPr>
                <w:sz w:val="10"/>
                <w:szCs w:val="10"/>
              </w:rPr>
            </w:pPr>
            <w:r>
              <w:rPr>
                <w:sz w:val="10"/>
                <w:szCs w:val="10"/>
              </w:rPr>
              <w:t>0,00</w:t>
            </w:r>
          </w:p>
        </w:tc>
        <w:tc>
          <w:tcPr>
            <w:tcW w:w="798" w:type="dxa"/>
            <w:shd w:val="clear" w:color="auto" w:fill="auto"/>
            <w:vAlign w:val="center"/>
          </w:tcPr>
          <w:p w14:paraId="3257E88F">
            <w:pPr>
              <w:ind w:left="-99" w:right="-88"/>
              <w:rPr>
                <w:sz w:val="10"/>
                <w:szCs w:val="10"/>
              </w:rPr>
            </w:pPr>
            <w:r>
              <w:rPr>
                <w:sz w:val="10"/>
                <w:szCs w:val="10"/>
              </w:rPr>
              <w:t>11 969 589,53</w:t>
            </w:r>
          </w:p>
        </w:tc>
        <w:tc>
          <w:tcPr>
            <w:tcW w:w="850" w:type="dxa"/>
            <w:shd w:val="clear" w:color="auto" w:fill="auto"/>
            <w:vAlign w:val="center"/>
          </w:tcPr>
          <w:p w14:paraId="7181738A">
            <w:pPr>
              <w:ind w:left="-99" w:right="-88"/>
              <w:rPr>
                <w:sz w:val="10"/>
                <w:szCs w:val="10"/>
              </w:rPr>
            </w:pPr>
            <w:r>
              <w:rPr>
                <w:sz w:val="10"/>
                <w:szCs w:val="10"/>
              </w:rPr>
              <w:t>0,00</w:t>
            </w:r>
          </w:p>
        </w:tc>
        <w:tc>
          <w:tcPr>
            <w:tcW w:w="767" w:type="dxa"/>
            <w:shd w:val="clear" w:color="auto" w:fill="auto"/>
            <w:vAlign w:val="center"/>
          </w:tcPr>
          <w:p w14:paraId="0E3A5AD0">
            <w:pPr>
              <w:ind w:left="-99" w:right="-88"/>
              <w:rPr>
                <w:sz w:val="10"/>
                <w:szCs w:val="10"/>
              </w:rPr>
            </w:pPr>
            <w:r>
              <w:rPr>
                <w:sz w:val="10"/>
                <w:szCs w:val="10"/>
              </w:rPr>
              <w:t>11 969 589,53</w:t>
            </w:r>
          </w:p>
        </w:tc>
        <w:tc>
          <w:tcPr>
            <w:tcW w:w="700" w:type="dxa"/>
            <w:shd w:val="clear" w:color="auto" w:fill="auto"/>
            <w:vAlign w:val="center"/>
          </w:tcPr>
          <w:p w14:paraId="6FBAA3C5">
            <w:pPr>
              <w:ind w:left="-99" w:right="-88"/>
              <w:rPr>
                <w:sz w:val="10"/>
                <w:szCs w:val="10"/>
              </w:rPr>
            </w:pPr>
            <w:r>
              <w:rPr>
                <w:sz w:val="10"/>
                <w:szCs w:val="10"/>
              </w:rPr>
              <w:t>0,00</w:t>
            </w:r>
          </w:p>
        </w:tc>
        <w:tc>
          <w:tcPr>
            <w:tcW w:w="707" w:type="dxa"/>
            <w:shd w:val="clear" w:color="auto" w:fill="auto"/>
            <w:vAlign w:val="center"/>
          </w:tcPr>
          <w:p w14:paraId="66299DF9">
            <w:pPr>
              <w:ind w:left="-99" w:right="-88"/>
              <w:rPr>
                <w:sz w:val="10"/>
                <w:szCs w:val="10"/>
              </w:rPr>
            </w:pPr>
            <w:r>
              <w:rPr>
                <w:sz w:val="10"/>
                <w:szCs w:val="10"/>
              </w:rPr>
              <w:t>0,00</w:t>
            </w:r>
          </w:p>
        </w:tc>
        <w:tc>
          <w:tcPr>
            <w:tcW w:w="614" w:type="dxa"/>
            <w:shd w:val="clear" w:color="auto" w:fill="auto"/>
            <w:vAlign w:val="center"/>
          </w:tcPr>
          <w:p w14:paraId="659E3864">
            <w:pPr>
              <w:ind w:left="-99" w:right="-88"/>
              <w:rPr>
                <w:sz w:val="10"/>
                <w:szCs w:val="10"/>
              </w:rPr>
            </w:pPr>
            <w:r>
              <w:rPr>
                <w:sz w:val="10"/>
                <w:szCs w:val="10"/>
              </w:rPr>
              <w:t>0,00</w:t>
            </w:r>
          </w:p>
        </w:tc>
      </w:tr>
      <w:tr w14:paraId="1006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51" w:type="dxa"/>
            <w:noWrap/>
            <w:vAlign w:val="center"/>
          </w:tcPr>
          <w:p w14:paraId="7752101C">
            <w:pPr>
              <w:ind w:left="-99" w:right="-88"/>
              <w:rPr>
                <w:sz w:val="10"/>
                <w:szCs w:val="10"/>
              </w:rPr>
            </w:pPr>
            <w:r>
              <w:rPr>
                <w:sz w:val="10"/>
                <w:szCs w:val="10"/>
              </w:rPr>
              <w:t>21</w:t>
            </w:r>
          </w:p>
        </w:tc>
        <w:tc>
          <w:tcPr>
            <w:tcW w:w="1100" w:type="dxa"/>
            <w:shd w:val="clear" w:color="auto" w:fill="auto"/>
            <w:noWrap/>
            <w:vAlign w:val="center"/>
          </w:tcPr>
          <w:p w14:paraId="2240E9E1">
            <w:pPr>
              <w:ind w:left="-99" w:right="-88"/>
              <w:rPr>
                <w:sz w:val="10"/>
                <w:szCs w:val="10"/>
              </w:rPr>
            </w:pPr>
            <w:r>
              <w:rPr>
                <w:sz w:val="10"/>
                <w:szCs w:val="10"/>
              </w:rPr>
              <w:t>г. Сергиев Посад, Спортивный пер, д. 6</w:t>
            </w:r>
          </w:p>
        </w:tc>
        <w:tc>
          <w:tcPr>
            <w:tcW w:w="450" w:type="dxa"/>
            <w:shd w:val="clear" w:color="auto" w:fill="auto"/>
            <w:noWrap/>
            <w:vAlign w:val="center"/>
          </w:tcPr>
          <w:p w14:paraId="2F590FEA">
            <w:pPr>
              <w:ind w:left="-99" w:right="-88"/>
              <w:rPr>
                <w:sz w:val="10"/>
                <w:szCs w:val="10"/>
              </w:rPr>
            </w:pPr>
            <w:r>
              <w:rPr>
                <w:sz w:val="10"/>
                <w:szCs w:val="10"/>
              </w:rPr>
              <w:t>379-п</w:t>
            </w:r>
          </w:p>
        </w:tc>
        <w:tc>
          <w:tcPr>
            <w:tcW w:w="550" w:type="dxa"/>
            <w:shd w:val="clear" w:color="auto" w:fill="auto"/>
            <w:noWrap/>
            <w:vAlign w:val="center"/>
          </w:tcPr>
          <w:p w14:paraId="06C4602C">
            <w:pPr>
              <w:ind w:left="-99" w:right="-88"/>
              <w:rPr>
                <w:sz w:val="10"/>
                <w:szCs w:val="10"/>
              </w:rPr>
            </w:pPr>
            <w:r>
              <w:rPr>
                <w:sz w:val="10"/>
                <w:szCs w:val="10"/>
              </w:rPr>
              <w:t>05.10.2017</w:t>
            </w:r>
          </w:p>
        </w:tc>
        <w:tc>
          <w:tcPr>
            <w:tcW w:w="546" w:type="dxa"/>
            <w:shd w:val="clear" w:color="auto" w:fill="auto"/>
            <w:noWrap/>
            <w:vAlign w:val="center"/>
          </w:tcPr>
          <w:p w14:paraId="36AA3B7F">
            <w:pPr>
              <w:ind w:left="-99" w:right="-88"/>
              <w:rPr>
                <w:sz w:val="10"/>
                <w:szCs w:val="10"/>
              </w:rPr>
            </w:pPr>
            <w:r>
              <w:rPr>
                <w:sz w:val="10"/>
                <w:szCs w:val="10"/>
              </w:rPr>
              <w:t>IV кв. 2024</w:t>
            </w:r>
          </w:p>
        </w:tc>
        <w:tc>
          <w:tcPr>
            <w:tcW w:w="554" w:type="dxa"/>
            <w:shd w:val="clear" w:color="auto" w:fill="auto"/>
            <w:noWrap/>
            <w:vAlign w:val="center"/>
          </w:tcPr>
          <w:p w14:paraId="3BB943DD">
            <w:pPr>
              <w:ind w:left="-99" w:right="-88"/>
              <w:rPr>
                <w:sz w:val="10"/>
                <w:szCs w:val="10"/>
              </w:rPr>
            </w:pPr>
            <w:r>
              <w:rPr>
                <w:sz w:val="10"/>
                <w:szCs w:val="10"/>
              </w:rPr>
              <w:t>IV кв. 2025</w:t>
            </w:r>
          </w:p>
        </w:tc>
        <w:tc>
          <w:tcPr>
            <w:tcW w:w="324" w:type="dxa"/>
            <w:shd w:val="clear" w:color="auto" w:fill="auto"/>
            <w:noWrap/>
            <w:vAlign w:val="center"/>
          </w:tcPr>
          <w:p w14:paraId="4D6D4F20">
            <w:pPr>
              <w:ind w:left="-99" w:right="-88"/>
              <w:rPr>
                <w:sz w:val="10"/>
                <w:szCs w:val="10"/>
              </w:rPr>
            </w:pPr>
            <w:r>
              <w:rPr>
                <w:sz w:val="10"/>
                <w:szCs w:val="10"/>
              </w:rPr>
              <w:t>12</w:t>
            </w:r>
          </w:p>
        </w:tc>
        <w:tc>
          <w:tcPr>
            <w:tcW w:w="252" w:type="dxa"/>
            <w:shd w:val="clear" w:color="auto" w:fill="auto"/>
            <w:noWrap/>
            <w:vAlign w:val="center"/>
          </w:tcPr>
          <w:p w14:paraId="7581504B">
            <w:pPr>
              <w:ind w:left="-99" w:right="-88"/>
              <w:rPr>
                <w:sz w:val="10"/>
                <w:szCs w:val="10"/>
              </w:rPr>
            </w:pPr>
            <w:r>
              <w:rPr>
                <w:sz w:val="10"/>
                <w:szCs w:val="10"/>
              </w:rPr>
              <w:t>12</w:t>
            </w:r>
          </w:p>
        </w:tc>
        <w:tc>
          <w:tcPr>
            <w:tcW w:w="491" w:type="dxa"/>
            <w:shd w:val="clear" w:color="auto" w:fill="auto"/>
            <w:noWrap/>
            <w:vAlign w:val="center"/>
          </w:tcPr>
          <w:p w14:paraId="7CF24CFF">
            <w:pPr>
              <w:ind w:left="-99" w:right="-88"/>
              <w:rPr>
                <w:sz w:val="10"/>
                <w:szCs w:val="10"/>
              </w:rPr>
            </w:pPr>
            <w:r>
              <w:rPr>
                <w:sz w:val="10"/>
                <w:szCs w:val="10"/>
              </w:rPr>
              <w:t>141,61</w:t>
            </w:r>
          </w:p>
        </w:tc>
        <w:tc>
          <w:tcPr>
            <w:tcW w:w="366" w:type="dxa"/>
            <w:shd w:val="clear" w:color="auto" w:fill="auto"/>
            <w:noWrap/>
            <w:vAlign w:val="center"/>
          </w:tcPr>
          <w:p w14:paraId="7680C74C">
            <w:pPr>
              <w:ind w:left="-99" w:right="-88"/>
              <w:rPr>
                <w:sz w:val="10"/>
                <w:szCs w:val="10"/>
              </w:rPr>
            </w:pPr>
            <w:r>
              <w:rPr>
                <w:sz w:val="10"/>
                <w:szCs w:val="10"/>
              </w:rPr>
              <w:t>3</w:t>
            </w:r>
          </w:p>
        </w:tc>
        <w:tc>
          <w:tcPr>
            <w:tcW w:w="366" w:type="dxa"/>
            <w:shd w:val="clear" w:color="auto" w:fill="auto"/>
            <w:noWrap/>
            <w:vAlign w:val="center"/>
          </w:tcPr>
          <w:p w14:paraId="456AA7C5">
            <w:pPr>
              <w:ind w:left="-99" w:right="-88"/>
              <w:rPr>
                <w:sz w:val="10"/>
                <w:szCs w:val="10"/>
              </w:rPr>
            </w:pPr>
            <w:r>
              <w:rPr>
                <w:sz w:val="10"/>
                <w:szCs w:val="10"/>
              </w:rPr>
              <w:t>1</w:t>
            </w:r>
          </w:p>
        </w:tc>
        <w:tc>
          <w:tcPr>
            <w:tcW w:w="366" w:type="dxa"/>
            <w:shd w:val="clear" w:color="auto" w:fill="auto"/>
            <w:noWrap/>
            <w:vAlign w:val="center"/>
          </w:tcPr>
          <w:p w14:paraId="27B2FF78">
            <w:pPr>
              <w:ind w:left="-99" w:right="-88"/>
              <w:rPr>
                <w:sz w:val="10"/>
                <w:szCs w:val="10"/>
              </w:rPr>
            </w:pPr>
            <w:r>
              <w:rPr>
                <w:sz w:val="10"/>
                <w:szCs w:val="10"/>
              </w:rPr>
              <w:t>2</w:t>
            </w:r>
          </w:p>
        </w:tc>
        <w:tc>
          <w:tcPr>
            <w:tcW w:w="502" w:type="dxa"/>
            <w:shd w:val="clear" w:color="auto" w:fill="auto"/>
            <w:noWrap/>
            <w:vAlign w:val="center"/>
          </w:tcPr>
          <w:p w14:paraId="18FF5C56">
            <w:pPr>
              <w:ind w:left="-99" w:right="-88"/>
              <w:rPr>
                <w:sz w:val="10"/>
                <w:szCs w:val="10"/>
              </w:rPr>
            </w:pPr>
            <w:r>
              <w:rPr>
                <w:sz w:val="10"/>
                <w:szCs w:val="10"/>
              </w:rPr>
              <w:t>141,61</w:t>
            </w:r>
          </w:p>
        </w:tc>
        <w:tc>
          <w:tcPr>
            <w:tcW w:w="473" w:type="dxa"/>
            <w:shd w:val="clear" w:color="auto" w:fill="auto"/>
            <w:noWrap/>
            <w:vAlign w:val="center"/>
          </w:tcPr>
          <w:p w14:paraId="17861C7F">
            <w:pPr>
              <w:ind w:left="-99" w:right="-88"/>
              <w:rPr>
                <w:sz w:val="10"/>
                <w:szCs w:val="10"/>
              </w:rPr>
            </w:pPr>
            <w:r>
              <w:rPr>
                <w:sz w:val="10"/>
                <w:szCs w:val="10"/>
              </w:rPr>
              <w:t>56,64</w:t>
            </w:r>
          </w:p>
        </w:tc>
        <w:tc>
          <w:tcPr>
            <w:tcW w:w="438" w:type="dxa"/>
            <w:shd w:val="clear" w:color="auto" w:fill="auto"/>
            <w:noWrap/>
            <w:vAlign w:val="center"/>
          </w:tcPr>
          <w:p w14:paraId="0EFFF208">
            <w:pPr>
              <w:ind w:left="-99" w:right="-88"/>
              <w:rPr>
                <w:sz w:val="10"/>
                <w:szCs w:val="10"/>
              </w:rPr>
            </w:pPr>
            <w:r>
              <w:rPr>
                <w:sz w:val="10"/>
                <w:szCs w:val="10"/>
              </w:rPr>
              <w:t>84,97</w:t>
            </w:r>
          </w:p>
        </w:tc>
        <w:tc>
          <w:tcPr>
            <w:tcW w:w="747" w:type="dxa"/>
            <w:shd w:val="clear" w:color="auto" w:fill="auto"/>
            <w:vAlign w:val="center"/>
          </w:tcPr>
          <w:p w14:paraId="0BF4D1BC">
            <w:pPr>
              <w:ind w:left="-99" w:right="-88"/>
              <w:rPr>
                <w:sz w:val="10"/>
                <w:szCs w:val="10"/>
              </w:rPr>
            </w:pPr>
            <w:r>
              <w:rPr>
                <w:sz w:val="10"/>
                <w:szCs w:val="10"/>
              </w:rPr>
              <w:t>15 362 985,68</w:t>
            </w:r>
          </w:p>
        </w:tc>
        <w:tc>
          <w:tcPr>
            <w:tcW w:w="867" w:type="dxa"/>
            <w:shd w:val="clear" w:color="auto" w:fill="auto"/>
            <w:vAlign w:val="center"/>
          </w:tcPr>
          <w:p w14:paraId="4A1ECEF2">
            <w:pPr>
              <w:ind w:left="-99" w:right="-88"/>
              <w:rPr>
                <w:sz w:val="10"/>
                <w:szCs w:val="10"/>
              </w:rPr>
            </w:pPr>
            <w:r>
              <w:rPr>
                <w:sz w:val="10"/>
                <w:szCs w:val="10"/>
              </w:rPr>
              <w:t>10 769 452,96</w:t>
            </w:r>
          </w:p>
        </w:tc>
        <w:tc>
          <w:tcPr>
            <w:tcW w:w="798" w:type="dxa"/>
            <w:shd w:val="clear" w:color="auto" w:fill="auto"/>
            <w:vAlign w:val="center"/>
          </w:tcPr>
          <w:p w14:paraId="1AF5F5DB">
            <w:pPr>
              <w:ind w:left="-99" w:right="-88"/>
              <w:rPr>
                <w:sz w:val="10"/>
                <w:szCs w:val="10"/>
              </w:rPr>
            </w:pPr>
            <w:r>
              <w:rPr>
                <w:sz w:val="10"/>
                <w:szCs w:val="10"/>
              </w:rPr>
              <w:t>0,00</w:t>
            </w:r>
          </w:p>
        </w:tc>
        <w:tc>
          <w:tcPr>
            <w:tcW w:w="760" w:type="dxa"/>
            <w:shd w:val="clear" w:color="auto" w:fill="auto"/>
            <w:vAlign w:val="center"/>
          </w:tcPr>
          <w:p w14:paraId="68E58129">
            <w:pPr>
              <w:ind w:left="-99" w:right="-88"/>
              <w:rPr>
                <w:sz w:val="10"/>
                <w:szCs w:val="10"/>
              </w:rPr>
            </w:pPr>
            <w:r>
              <w:rPr>
                <w:sz w:val="10"/>
                <w:szCs w:val="10"/>
              </w:rPr>
              <w:t>10 769 452,96</w:t>
            </w:r>
          </w:p>
        </w:tc>
        <w:tc>
          <w:tcPr>
            <w:tcW w:w="721" w:type="dxa"/>
            <w:shd w:val="clear" w:color="auto" w:fill="auto"/>
            <w:vAlign w:val="center"/>
          </w:tcPr>
          <w:p w14:paraId="47990159">
            <w:pPr>
              <w:ind w:left="-99" w:right="-88"/>
              <w:rPr>
                <w:sz w:val="10"/>
                <w:szCs w:val="10"/>
              </w:rPr>
            </w:pPr>
            <w:r>
              <w:rPr>
                <w:sz w:val="10"/>
                <w:szCs w:val="10"/>
              </w:rPr>
              <w:t>0,00</w:t>
            </w:r>
          </w:p>
        </w:tc>
        <w:tc>
          <w:tcPr>
            <w:tcW w:w="798" w:type="dxa"/>
            <w:shd w:val="clear" w:color="auto" w:fill="auto"/>
            <w:vAlign w:val="center"/>
          </w:tcPr>
          <w:p w14:paraId="53D58C0C">
            <w:pPr>
              <w:ind w:left="-99" w:right="-88"/>
              <w:rPr>
                <w:sz w:val="10"/>
                <w:szCs w:val="10"/>
              </w:rPr>
            </w:pPr>
            <w:r>
              <w:rPr>
                <w:sz w:val="10"/>
                <w:szCs w:val="10"/>
              </w:rPr>
              <w:t>4 593 532,72</w:t>
            </w:r>
          </w:p>
        </w:tc>
        <w:tc>
          <w:tcPr>
            <w:tcW w:w="850" w:type="dxa"/>
            <w:shd w:val="clear" w:color="auto" w:fill="auto"/>
            <w:vAlign w:val="center"/>
          </w:tcPr>
          <w:p w14:paraId="426A8499">
            <w:pPr>
              <w:ind w:left="-99" w:right="-88"/>
              <w:rPr>
                <w:sz w:val="10"/>
                <w:szCs w:val="10"/>
              </w:rPr>
            </w:pPr>
            <w:r>
              <w:rPr>
                <w:sz w:val="10"/>
                <w:szCs w:val="10"/>
              </w:rPr>
              <w:t>0,00</w:t>
            </w:r>
          </w:p>
        </w:tc>
        <w:tc>
          <w:tcPr>
            <w:tcW w:w="767" w:type="dxa"/>
            <w:shd w:val="clear" w:color="auto" w:fill="auto"/>
            <w:vAlign w:val="center"/>
          </w:tcPr>
          <w:p w14:paraId="0B6DAC10">
            <w:pPr>
              <w:ind w:left="-99" w:right="-88"/>
              <w:rPr>
                <w:sz w:val="10"/>
                <w:szCs w:val="10"/>
              </w:rPr>
            </w:pPr>
            <w:r>
              <w:rPr>
                <w:sz w:val="10"/>
                <w:szCs w:val="10"/>
              </w:rPr>
              <w:t>4 593 532,72</w:t>
            </w:r>
          </w:p>
        </w:tc>
        <w:tc>
          <w:tcPr>
            <w:tcW w:w="700" w:type="dxa"/>
            <w:shd w:val="clear" w:color="auto" w:fill="auto"/>
            <w:vAlign w:val="center"/>
          </w:tcPr>
          <w:p w14:paraId="096EAA6C">
            <w:pPr>
              <w:ind w:left="-99" w:right="-88"/>
              <w:rPr>
                <w:sz w:val="10"/>
                <w:szCs w:val="10"/>
              </w:rPr>
            </w:pPr>
            <w:r>
              <w:rPr>
                <w:sz w:val="10"/>
                <w:szCs w:val="10"/>
              </w:rPr>
              <w:t>0,00</w:t>
            </w:r>
          </w:p>
        </w:tc>
        <w:tc>
          <w:tcPr>
            <w:tcW w:w="707" w:type="dxa"/>
            <w:shd w:val="clear" w:color="auto" w:fill="auto"/>
            <w:vAlign w:val="center"/>
          </w:tcPr>
          <w:p w14:paraId="758CA515">
            <w:pPr>
              <w:ind w:left="-99" w:right="-88"/>
              <w:rPr>
                <w:sz w:val="10"/>
                <w:szCs w:val="10"/>
              </w:rPr>
            </w:pPr>
            <w:r>
              <w:rPr>
                <w:sz w:val="10"/>
                <w:szCs w:val="10"/>
              </w:rPr>
              <w:t>0,00</w:t>
            </w:r>
          </w:p>
        </w:tc>
        <w:tc>
          <w:tcPr>
            <w:tcW w:w="614" w:type="dxa"/>
            <w:shd w:val="clear" w:color="auto" w:fill="auto"/>
            <w:vAlign w:val="center"/>
          </w:tcPr>
          <w:p w14:paraId="2FA60B25">
            <w:pPr>
              <w:ind w:left="-99" w:right="-88"/>
              <w:rPr>
                <w:sz w:val="10"/>
                <w:szCs w:val="10"/>
              </w:rPr>
            </w:pPr>
            <w:r>
              <w:rPr>
                <w:sz w:val="10"/>
                <w:szCs w:val="10"/>
              </w:rPr>
              <w:t>0,00</w:t>
            </w:r>
          </w:p>
        </w:tc>
      </w:tr>
      <w:tr w14:paraId="390E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51" w:type="dxa"/>
            <w:noWrap/>
            <w:vAlign w:val="center"/>
          </w:tcPr>
          <w:p w14:paraId="5D1D140A">
            <w:pPr>
              <w:ind w:left="-99" w:right="-88"/>
              <w:rPr>
                <w:sz w:val="10"/>
                <w:szCs w:val="10"/>
              </w:rPr>
            </w:pPr>
            <w:r>
              <w:rPr>
                <w:sz w:val="10"/>
                <w:szCs w:val="10"/>
              </w:rPr>
              <w:t>22</w:t>
            </w:r>
          </w:p>
        </w:tc>
        <w:tc>
          <w:tcPr>
            <w:tcW w:w="1100" w:type="dxa"/>
            <w:shd w:val="clear" w:color="auto" w:fill="auto"/>
            <w:noWrap/>
            <w:vAlign w:val="center"/>
          </w:tcPr>
          <w:p w14:paraId="3F96A005">
            <w:pPr>
              <w:ind w:left="-99" w:right="-88"/>
              <w:rPr>
                <w:sz w:val="10"/>
                <w:szCs w:val="10"/>
              </w:rPr>
            </w:pPr>
            <w:r>
              <w:rPr>
                <w:sz w:val="10"/>
                <w:szCs w:val="10"/>
              </w:rPr>
              <w:t>г. Сергиев Посад, ул. Фаворского, д. 14/14</w:t>
            </w:r>
          </w:p>
        </w:tc>
        <w:tc>
          <w:tcPr>
            <w:tcW w:w="450" w:type="dxa"/>
            <w:shd w:val="clear" w:color="auto" w:fill="auto"/>
            <w:noWrap/>
            <w:vAlign w:val="center"/>
          </w:tcPr>
          <w:p w14:paraId="1085B83C">
            <w:pPr>
              <w:ind w:left="-99" w:right="-88"/>
              <w:rPr>
                <w:sz w:val="10"/>
                <w:szCs w:val="10"/>
              </w:rPr>
            </w:pPr>
            <w:r>
              <w:rPr>
                <w:sz w:val="10"/>
                <w:szCs w:val="10"/>
              </w:rPr>
              <w:t>379-п</w:t>
            </w:r>
          </w:p>
        </w:tc>
        <w:tc>
          <w:tcPr>
            <w:tcW w:w="550" w:type="dxa"/>
            <w:shd w:val="clear" w:color="auto" w:fill="auto"/>
            <w:noWrap/>
            <w:vAlign w:val="center"/>
          </w:tcPr>
          <w:p w14:paraId="74F99628">
            <w:pPr>
              <w:ind w:left="-99" w:right="-88"/>
              <w:rPr>
                <w:sz w:val="10"/>
                <w:szCs w:val="10"/>
              </w:rPr>
            </w:pPr>
            <w:r>
              <w:rPr>
                <w:sz w:val="10"/>
                <w:szCs w:val="10"/>
              </w:rPr>
              <w:t>05.10.2017</w:t>
            </w:r>
          </w:p>
        </w:tc>
        <w:tc>
          <w:tcPr>
            <w:tcW w:w="546" w:type="dxa"/>
            <w:shd w:val="clear" w:color="auto" w:fill="auto"/>
            <w:noWrap/>
            <w:vAlign w:val="center"/>
          </w:tcPr>
          <w:p w14:paraId="26027DDC">
            <w:pPr>
              <w:ind w:left="-99" w:right="-88"/>
              <w:rPr>
                <w:sz w:val="10"/>
                <w:szCs w:val="10"/>
              </w:rPr>
            </w:pPr>
            <w:r>
              <w:rPr>
                <w:sz w:val="10"/>
                <w:szCs w:val="10"/>
              </w:rPr>
              <w:t>IV кв. 2024</w:t>
            </w:r>
          </w:p>
        </w:tc>
        <w:tc>
          <w:tcPr>
            <w:tcW w:w="554" w:type="dxa"/>
            <w:shd w:val="clear" w:color="auto" w:fill="auto"/>
            <w:noWrap/>
            <w:vAlign w:val="center"/>
          </w:tcPr>
          <w:p w14:paraId="48A3282E">
            <w:pPr>
              <w:ind w:left="-99" w:right="-88"/>
              <w:rPr>
                <w:sz w:val="10"/>
                <w:szCs w:val="10"/>
              </w:rPr>
            </w:pPr>
            <w:r>
              <w:rPr>
                <w:sz w:val="10"/>
                <w:szCs w:val="10"/>
              </w:rPr>
              <w:t>IV кв. 2025</w:t>
            </w:r>
          </w:p>
        </w:tc>
        <w:tc>
          <w:tcPr>
            <w:tcW w:w="324" w:type="dxa"/>
            <w:shd w:val="clear" w:color="auto" w:fill="auto"/>
            <w:noWrap/>
            <w:vAlign w:val="center"/>
          </w:tcPr>
          <w:p w14:paraId="36493C96">
            <w:pPr>
              <w:ind w:left="-99" w:right="-88"/>
              <w:rPr>
                <w:sz w:val="10"/>
                <w:szCs w:val="10"/>
              </w:rPr>
            </w:pPr>
            <w:r>
              <w:rPr>
                <w:sz w:val="10"/>
                <w:szCs w:val="10"/>
              </w:rPr>
              <w:t>5</w:t>
            </w:r>
          </w:p>
        </w:tc>
        <w:tc>
          <w:tcPr>
            <w:tcW w:w="252" w:type="dxa"/>
            <w:shd w:val="clear" w:color="auto" w:fill="auto"/>
            <w:noWrap/>
            <w:vAlign w:val="center"/>
          </w:tcPr>
          <w:p w14:paraId="32A61219">
            <w:pPr>
              <w:ind w:left="-99" w:right="-88"/>
              <w:rPr>
                <w:sz w:val="10"/>
                <w:szCs w:val="10"/>
              </w:rPr>
            </w:pPr>
            <w:r>
              <w:rPr>
                <w:sz w:val="10"/>
                <w:szCs w:val="10"/>
              </w:rPr>
              <w:t>5</w:t>
            </w:r>
          </w:p>
        </w:tc>
        <w:tc>
          <w:tcPr>
            <w:tcW w:w="491" w:type="dxa"/>
            <w:shd w:val="clear" w:color="auto" w:fill="auto"/>
            <w:noWrap/>
            <w:vAlign w:val="center"/>
          </w:tcPr>
          <w:p w14:paraId="28110720">
            <w:pPr>
              <w:ind w:left="-99" w:right="-88"/>
              <w:rPr>
                <w:sz w:val="10"/>
                <w:szCs w:val="10"/>
              </w:rPr>
            </w:pPr>
            <w:r>
              <w:rPr>
                <w:sz w:val="10"/>
                <w:szCs w:val="10"/>
              </w:rPr>
              <w:t>157,80</w:t>
            </w:r>
          </w:p>
        </w:tc>
        <w:tc>
          <w:tcPr>
            <w:tcW w:w="366" w:type="dxa"/>
            <w:shd w:val="clear" w:color="auto" w:fill="auto"/>
            <w:noWrap/>
            <w:vAlign w:val="center"/>
          </w:tcPr>
          <w:p w14:paraId="304B1963">
            <w:pPr>
              <w:ind w:left="-99" w:right="-88"/>
              <w:rPr>
                <w:sz w:val="10"/>
                <w:szCs w:val="10"/>
              </w:rPr>
            </w:pPr>
            <w:r>
              <w:rPr>
                <w:sz w:val="10"/>
                <w:szCs w:val="10"/>
              </w:rPr>
              <w:t>3</w:t>
            </w:r>
          </w:p>
        </w:tc>
        <w:tc>
          <w:tcPr>
            <w:tcW w:w="366" w:type="dxa"/>
            <w:shd w:val="clear" w:color="auto" w:fill="auto"/>
            <w:noWrap/>
            <w:vAlign w:val="center"/>
          </w:tcPr>
          <w:p w14:paraId="4C19BEBC">
            <w:pPr>
              <w:ind w:left="-99" w:right="-88"/>
              <w:rPr>
                <w:sz w:val="10"/>
                <w:szCs w:val="10"/>
              </w:rPr>
            </w:pPr>
            <w:r>
              <w:rPr>
                <w:sz w:val="10"/>
                <w:szCs w:val="10"/>
              </w:rPr>
              <w:t>3</w:t>
            </w:r>
          </w:p>
        </w:tc>
        <w:tc>
          <w:tcPr>
            <w:tcW w:w="366" w:type="dxa"/>
            <w:shd w:val="clear" w:color="auto" w:fill="auto"/>
            <w:noWrap/>
            <w:vAlign w:val="center"/>
          </w:tcPr>
          <w:p w14:paraId="12B70EFC">
            <w:pPr>
              <w:ind w:left="-99" w:right="-88"/>
              <w:rPr>
                <w:sz w:val="10"/>
                <w:szCs w:val="10"/>
              </w:rPr>
            </w:pPr>
            <w:r>
              <w:rPr>
                <w:sz w:val="10"/>
                <w:szCs w:val="10"/>
              </w:rPr>
              <w:t>0</w:t>
            </w:r>
          </w:p>
        </w:tc>
        <w:tc>
          <w:tcPr>
            <w:tcW w:w="502" w:type="dxa"/>
            <w:shd w:val="clear" w:color="auto" w:fill="auto"/>
            <w:noWrap/>
            <w:vAlign w:val="center"/>
          </w:tcPr>
          <w:p w14:paraId="13C6A77A">
            <w:pPr>
              <w:ind w:left="-99" w:right="-88"/>
              <w:rPr>
                <w:sz w:val="10"/>
                <w:szCs w:val="10"/>
              </w:rPr>
            </w:pPr>
            <w:r>
              <w:rPr>
                <w:sz w:val="10"/>
                <w:szCs w:val="10"/>
              </w:rPr>
              <w:t>157,80</w:t>
            </w:r>
          </w:p>
        </w:tc>
        <w:tc>
          <w:tcPr>
            <w:tcW w:w="473" w:type="dxa"/>
            <w:shd w:val="clear" w:color="auto" w:fill="auto"/>
            <w:noWrap/>
            <w:vAlign w:val="center"/>
          </w:tcPr>
          <w:p w14:paraId="4713A333">
            <w:pPr>
              <w:ind w:left="-99" w:right="-88"/>
              <w:rPr>
                <w:sz w:val="10"/>
                <w:szCs w:val="10"/>
              </w:rPr>
            </w:pPr>
            <w:r>
              <w:rPr>
                <w:sz w:val="10"/>
                <w:szCs w:val="10"/>
              </w:rPr>
              <w:t>157,80</w:t>
            </w:r>
          </w:p>
        </w:tc>
        <w:tc>
          <w:tcPr>
            <w:tcW w:w="438" w:type="dxa"/>
            <w:shd w:val="clear" w:color="auto" w:fill="auto"/>
            <w:noWrap/>
            <w:vAlign w:val="center"/>
          </w:tcPr>
          <w:p w14:paraId="5768B7FD">
            <w:pPr>
              <w:ind w:left="-99" w:right="-88"/>
              <w:rPr>
                <w:sz w:val="10"/>
                <w:szCs w:val="10"/>
              </w:rPr>
            </w:pPr>
            <w:r>
              <w:rPr>
                <w:sz w:val="10"/>
                <w:szCs w:val="10"/>
              </w:rPr>
              <w:t>0,00</w:t>
            </w:r>
          </w:p>
        </w:tc>
        <w:tc>
          <w:tcPr>
            <w:tcW w:w="747" w:type="dxa"/>
            <w:shd w:val="clear" w:color="auto" w:fill="auto"/>
            <w:vAlign w:val="center"/>
          </w:tcPr>
          <w:p w14:paraId="6767444B">
            <w:pPr>
              <w:ind w:left="-99" w:right="-88"/>
              <w:rPr>
                <w:sz w:val="10"/>
                <w:szCs w:val="10"/>
              </w:rPr>
            </w:pPr>
            <w:r>
              <w:rPr>
                <w:sz w:val="10"/>
                <w:szCs w:val="10"/>
              </w:rPr>
              <w:t>17 119 406,40</w:t>
            </w:r>
          </w:p>
        </w:tc>
        <w:tc>
          <w:tcPr>
            <w:tcW w:w="867" w:type="dxa"/>
            <w:shd w:val="clear" w:color="auto" w:fill="auto"/>
            <w:vAlign w:val="center"/>
          </w:tcPr>
          <w:p w14:paraId="7FB3D3D9">
            <w:pPr>
              <w:ind w:left="-99" w:right="-88"/>
              <w:rPr>
                <w:sz w:val="10"/>
                <w:szCs w:val="10"/>
              </w:rPr>
            </w:pPr>
            <w:r>
              <w:rPr>
                <w:sz w:val="10"/>
                <w:szCs w:val="10"/>
              </w:rPr>
              <w:t>12 000 703,89</w:t>
            </w:r>
          </w:p>
        </w:tc>
        <w:tc>
          <w:tcPr>
            <w:tcW w:w="798" w:type="dxa"/>
            <w:shd w:val="clear" w:color="auto" w:fill="auto"/>
            <w:vAlign w:val="center"/>
          </w:tcPr>
          <w:p w14:paraId="30D32D89">
            <w:pPr>
              <w:ind w:left="-99" w:right="-88"/>
              <w:rPr>
                <w:sz w:val="10"/>
                <w:szCs w:val="10"/>
              </w:rPr>
            </w:pPr>
            <w:r>
              <w:rPr>
                <w:sz w:val="10"/>
                <w:szCs w:val="10"/>
              </w:rPr>
              <w:t>0,00</w:t>
            </w:r>
          </w:p>
        </w:tc>
        <w:tc>
          <w:tcPr>
            <w:tcW w:w="760" w:type="dxa"/>
            <w:shd w:val="clear" w:color="auto" w:fill="auto"/>
            <w:vAlign w:val="center"/>
          </w:tcPr>
          <w:p w14:paraId="3086A46E">
            <w:pPr>
              <w:ind w:left="-99" w:right="-88"/>
              <w:rPr>
                <w:sz w:val="10"/>
                <w:szCs w:val="10"/>
              </w:rPr>
            </w:pPr>
            <w:r>
              <w:rPr>
                <w:sz w:val="10"/>
                <w:szCs w:val="10"/>
              </w:rPr>
              <w:t>12 000 703,89</w:t>
            </w:r>
          </w:p>
        </w:tc>
        <w:tc>
          <w:tcPr>
            <w:tcW w:w="721" w:type="dxa"/>
            <w:shd w:val="clear" w:color="auto" w:fill="auto"/>
            <w:vAlign w:val="center"/>
          </w:tcPr>
          <w:p w14:paraId="385EEAA0">
            <w:pPr>
              <w:ind w:left="-99" w:right="-88"/>
              <w:rPr>
                <w:sz w:val="10"/>
                <w:szCs w:val="10"/>
              </w:rPr>
            </w:pPr>
            <w:r>
              <w:rPr>
                <w:sz w:val="10"/>
                <w:szCs w:val="10"/>
              </w:rPr>
              <w:t>0,00</w:t>
            </w:r>
          </w:p>
        </w:tc>
        <w:tc>
          <w:tcPr>
            <w:tcW w:w="798" w:type="dxa"/>
            <w:shd w:val="clear" w:color="auto" w:fill="auto"/>
            <w:vAlign w:val="center"/>
          </w:tcPr>
          <w:p w14:paraId="2C5BCDB9">
            <w:pPr>
              <w:ind w:left="-99" w:right="-88"/>
              <w:rPr>
                <w:sz w:val="10"/>
                <w:szCs w:val="10"/>
              </w:rPr>
            </w:pPr>
            <w:r>
              <w:rPr>
                <w:sz w:val="10"/>
                <w:szCs w:val="10"/>
              </w:rPr>
              <w:t>5 118 702,51</w:t>
            </w:r>
          </w:p>
        </w:tc>
        <w:tc>
          <w:tcPr>
            <w:tcW w:w="850" w:type="dxa"/>
            <w:shd w:val="clear" w:color="auto" w:fill="auto"/>
            <w:vAlign w:val="center"/>
          </w:tcPr>
          <w:p w14:paraId="58F004A1">
            <w:pPr>
              <w:ind w:left="-99" w:right="-88"/>
              <w:rPr>
                <w:sz w:val="10"/>
                <w:szCs w:val="10"/>
              </w:rPr>
            </w:pPr>
            <w:r>
              <w:rPr>
                <w:sz w:val="10"/>
                <w:szCs w:val="10"/>
              </w:rPr>
              <w:t>0,00</w:t>
            </w:r>
          </w:p>
        </w:tc>
        <w:tc>
          <w:tcPr>
            <w:tcW w:w="767" w:type="dxa"/>
            <w:shd w:val="clear" w:color="auto" w:fill="auto"/>
            <w:vAlign w:val="center"/>
          </w:tcPr>
          <w:p w14:paraId="0AEE66D7">
            <w:pPr>
              <w:ind w:left="-99" w:right="-88"/>
              <w:rPr>
                <w:sz w:val="10"/>
                <w:szCs w:val="10"/>
              </w:rPr>
            </w:pPr>
            <w:r>
              <w:rPr>
                <w:sz w:val="10"/>
                <w:szCs w:val="10"/>
              </w:rPr>
              <w:t>5 118 702,51</w:t>
            </w:r>
          </w:p>
        </w:tc>
        <w:tc>
          <w:tcPr>
            <w:tcW w:w="700" w:type="dxa"/>
            <w:shd w:val="clear" w:color="auto" w:fill="auto"/>
            <w:vAlign w:val="center"/>
          </w:tcPr>
          <w:p w14:paraId="76EBEB1E">
            <w:pPr>
              <w:ind w:left="-99" w:right="-88"/>
              <w:rPr>
                <w:sz w:val="10"/>
                <w:szCs w:val="10"/>
              </w:rPr>
            </w:pPr>
            <w:r>
              <w:rPr>
                <w:sz w:val="10"/>
                <w:szCs w:val="10"/>
              </w:rPr>
              <w:t>0,00</w:t>
            </w:r>
          </w:p>
        </w:tc>
        <w:tc>
          <w:tcPr>
            <w:tcW w:w="707" w:type="dxa"/>
            <w:shd w:val="clear" w:color="auto" w:fill="auto"/>
            <w:vAlign w:val="center"/>
          </w:tcPr>
          <w:p w14:paraId="53A7D3C3">
            <w:pPr>
              <w:ind w:left="-99" w:right="-88"/>
              <w:rPr>
                <w:sz w:val="10"/>
                <w:szCs w:val="10"/>
              </w:rPr>
            </w:pPr>
            <w:r>
              <w:rPr>
                <w:sz w:val="10"/>
                <w:szCs w:val="10"/>
              </w:rPr>
              <w:t>0,00</w:t>
            </w:r>
          </w:p>
        </w:tc>
        <w:tc>
          <w:tcPr>
            <w:tcW w:w="614" w:type="dxa"/>
            <w:shd w:val="clear" w:color="auto" w:fill="auto"/>
            <w:vAlign w:val="center"/>
          </w:tcPr>
          <w:p w14:paraId="6873AF09">
            <w:pPr>
              <w:ind w:left="-99" w:right="-88"/>
              <w:rPr>
                <w:sz w:val="10"/>
                <w:szCs w:val="10"/>
              </w:rPr>
            </w:pPr>
            <w:r>
              <w:rPr>
                <w:sz w:val="10"/>
                <w:szCs w:val="10"/>
              </w:rPr>
              <w:t>0,00</w:t>
            </w:r>
          </w:p>
        </w:tc>
      </w:tr>
      <w:tr w14:paraId="177C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51" w:type="dxa"/>
            <w:noWrap/>
            <w:vAlign w:val="center"/>
          </w:tcPr>
          <w:p w14:paraId="0C8A1005">
            <w:pPr>
              <w:ind w:left="-99" w:right="-88"/>
              <w:rPr>
                <w:sz w:val="10"/>
                <w:szCs w:val="10"/>
              </w:rPr>
            </w:pPr>
            <w:r>
              <w:rPr>
                <w:sz w:val="10"/>
                <w:szCs w:val="10"/>
              </w:rPr>
              <w:t>23</w:t>
            </w:r>
          </w:p>
        </w:tc>
        <w:tc>
          <w:tcPr>
            <w:tcW w:w="1100" w:type="dxa"/>
            <w:shd w:val="clear" w:color="auto" w:fill="auto"/>
            <w:noWrap/>
            <w:vAlign w:val="center"/>
          </w:tcPr>
          <w:p w14:paraId="27954F35">
            <w:pPr>
              <w:ind w:left="-99" w:right="-88"/>
              <w:rPr>
                <w:sz w:val="10"/>
                <w:szCs w:val="10"/>
              </w:rPr>
            </w:pPr>
            <w:r>
              <w:rPr>
                <w:sz w:val="10"/>
                <w:szCs w:val="10"/>
              </w:rPr>
              <w:t>с. Сватково, д. 1Б</w:t>
            </w:r>
          </w:p>
        </w:tc>
        <w:tc>
          <w:tcPr>
            <w:tcW w:w="450" w:type="dxa"/>
            <w:shd w:val="clear" w:color="auto" w:fill="auto"/>
            <w:noWrap/>
            <w:vAlign w:val="center"/>
          </w:tcPr>
          <w:p w14:paraId="260C715B">
            <w:pPr>
              <w:ind w:left="-99" w:right="-88"/>
              <w:rPr>
                <w:sz w:val="10"/>
                <w:szCs w:val="10"/>
              </w:rPr>
            </w:pPr>
            <w:r>
              <w:rPr>
                <w:sz w:val="10"/>
                <w:szCs w:val="10"/>
              </w:rPr>
              <w:t>1204-ПГ</w:t>
            </w:r>
          </w:p>
        </w:tc>
        <w:tc>
          <w:tcPr>
            <w:tcW w:w="550" w:type="dxa"/>
            <w:shd w:val="clear" w:color="auto" w:fill="auto"/>
            <w:noWrap/>
            <w:vAlign w:val="center"/>
          </w:tcPr>
          <w:p w14:paraId="46658660">
            <w:pPr>
              <w:ind w:left="-99" w:right="-88"/>
              <w:rPr>
                <w:sz w:val="10"/>
                <w:szCs w:val="10"/>
              </w:rPr>
            </w:pPr>
            <w:r>
              <w:rPr>
                <w:sz w:val="10"/>
                <w:szCs w:val="10"/>
              </w:rPr>
              <w:t>13.07.2018</w:t>
            </w:r>
          </w:p>
        </w:tc>
        <w:tc>
          <w:tcPr>
            <w:tcW w:w="546" w:type="dxa"/>
            <w:shd w:val="clear" w:color="auto" w:fill="auto"/>
            <w:noWrap/>
            <w:vAlign w:val="center"/>
          </w:tcPr>
          <w:p w14:paraId="3FE0F44E">
            <w:pPr>
              <w:ind w:left="-99" w:right="-88"/>
              <w:rPr>
                <w:sz w:val="10"/>
                <w:szCs w:val="10"/>
              </w:rPr>
            </w:pPr>
            <w:r>
              <w:rPr>
                <w:sz w:val="10"/>
                <w:szCs w:val="10"/>
              </w:rPr>
              <w:t>IV кв. 2023</w:t>
            </w:r>
          </w:p>
        </w:tc>
        <w:tc>
          <w:tcPr>
            <w:tcW w:w="554" w:type="dxa"/>
            <w:shd w:val="clear" w:color="auto" w:fill="auto"/>
            <w:noWrap/>
            <w:vAlign w:val="center"/>
          </w:tcPr>
          <w:p w14:paraId="34092F9A">
            <w:pPr>
              <w:ind w:left="-99" w:right="-88"/>
              <w:rPr>
                <w:sz w:val="10"/>
                <w:szCs w:val="10"/>
              </w:rPr>
            </w:pPr>
            <w:r>
              <w:rPr>
                <w:sz w:val="10"/>
                <w:szCs w:val="10"/>
              </w:rPr>
              <w:t>IV кв. 2025</w:t>
            </w:r>
          </w:p>
        </w:tc>
        <w:tc>
          <w:tcPr>
            <w:tcW w:w="324" w:type="dxa"/>
            <w:shd w:val="clear" w:color="auto" w:fill="auto"/>
            <w:noWrap/>
            <w:vAlign w:val="center"/>
          </w:tcPr>
          <w:p w14:paraId="5F73E390">
            <w:pPr>
              <w:ind w:left="-99" w:right="-88"/>
              <w:rPr>
                <w:sz w:val="10"/>
                <w:szCs w:val="10"/>
              </w:rPr>
            </w:pPr>
            <w:r>
              <w:rPr>
                <w:sz w:val="10"/>
                <w:szCs w:val="10"/>
              </w:rPr>
              <w:t>5</w:t>
            </w:r>
          </w:p>
        </w:tc>
        <w:tc>
          <w:tcPr>
            <w:tcW w:w="252" w:type="dxa"/>
            <w:shd w:val="clear" w:color="auto" w:fill="auto"/>
            <w:noWrap/>
            <w:vAlign w:val="center"/>
          </w:tcPr>
          <w:p w14:paraId="7BEDE320">
            <w:pPr>
              <w:ind w:left="-99" w:right="-88"/>
              <w:rPr>
                <w:sz w:val="10"/>
                <w:szCs w:val="10"/>
              </w:rPr>
            </w:pPr>
            <w:r>
              <w:rPr>
                <w:sz w:val="10"/>
                <w:szCs w:val="10"/>
              </w:rPr>
              <w:t>5</w:t>
            </w:r>
          </w:p>
        </w:tc>
        <w:tc>
          <w:tcPr>
            <w:tcW w:w="491" w:type="dxa"/>
            <w:shd w:val="clear" w:color="auto" w:fill="auto"/>
            <w:noWrap/>
            <w:vAlign w:val="center"/>
          </w:tcPr>
          <w:p w14:paraId="702F3E54">
            <w:pPr>
              <w:ind w:left="-99" w:right="-88"/>
              <w:rPr>
                <w:sz w:val="10"/>
                <w:szCs w:val="10"/>
              </w:rPr>
            </w:pPr>
            <w:r>
              <w:rPr>
                <w:sz w:val="10"/>
                <w:szCs w:val="10"/>
              </w:rPr>
              <w:t>47,60</w:t>
            </w:r>
          </w:p>
        </w:tc>
        <w:tc>
          <w:tcPr>
            <w:tcW w:w="366" w:type="dxa"/>
            <w:shd w:val="clear" w:color="auto" w:fill="auto"/>
            <w:noWrap/>
            <w:vAlign w:val="center"/>
          </w:tcPr>
          <w:p w14:paraId="5F771885">
            <w:pPr>
              <w:ind w:left="-99" w:right="-88"/>
              <w:rPr>
                <w:sz w:val="10"/>
                <w:szCs w:val="10"/>
              </w:rPr>
            </w:pPr>
            <w:r>
              <w:rPr>
                <w:sz w:val="10"/>
                <w:szCs w:val="10"/>
              </w:rPr>
              <w:t>1</w:t>
            </w:r>
          </w:p>
        </w:tc>
        <w:tc>
          <w:tcPr>
            <w:tcW w:w="366" w:type="dxa"/>
            <w:shd w:val="clear" w:color="auto" w:fill="auto"/>
            <w:noWrap/>
            <w:vAlign w:val="center"/>
          </w:tcPr>
          <w:p w14:paraId="76F497D4">
            <w:pPr>
              <w:ind w:left="-99" w:right="-88"/>
              <w:rPr>
                <w:sz w:val="10"/>
                <w:szCs w:val="10"/>
              </w:rPr>
            </w:pPr>
            <w:r>
              <w:rPr>
                <w:sz w:val="10"/>
                <w:szCs w:val="10"/>
              </w:rPr>
              <w:t>0</w:t>
            </w:r>
          </w:p>
        </w:tc>
        <w:tc>
          <w:tcPr>
            <w:tcW w:w="366" w:type="dxa"/>
            <w:shd w:val="clear" w:color="auto" w:fill="auto"/>
            <w:noWrap/>
            <w:vAlign w:val="center"/>
          </w:tcPr>
          <w:p w14:paraId="2071A757">
            <w:pPr>
              <w:ind w:left="-99" w:right="-88"/>
              <w:rPr>
                <w:sz w:val="10"/>
                <w:szCs w:val="10"/>
              </w:rPr>
            </w:pPr>
            <w:r>
              <w:rPr>
                <w:sz w:val="10"/>
                <w:szCs w:val="10"/>
              </w:rPr>
              <w:t>1</w:t>
            </w:r>
          </w:p>
        </w:tc>
        <w:tc>
          <w:tcPr>
            <w:tcW w:w="502" w:type="dxa"/>
            <w:shd w:val="clear" w:color="auto" w:fill="auto"/>
            <w:noWrap/>
            <w:vAlign w:val="center"/>
          </w:tcPr>
          <w:p w14:paraId="432D69E1">
            <w:pPr>
              <w:ind w:left="-99" w:right="-88"/>
              <w:rPr>
                <w:sz w:val="10"/>
                <w:szCs w:val="10"/>
              </w:rPr>
            </w:pPr>
            <w:r>
              <w:rPr>
                <w:sz w:val="10"/>
                <w:szCs w:val="10"/>
              </w:rPr>
              <w:t>47,60</w:t>
            </w:r>
          </w:p>
        </w:tc>
        <w:tc>
          <w:tcPr>
            <w:tcW w:w="473" w:type="dxa"/>
            <w:shd w:val="clear" w:color="auto" w:fill="auto"/>
            <w:noWrap/>
            <w:vAlign w:val="center"/>
          </w:tcPr>
          <w:p w14:paraId="4043BC32">
            <w:pPr>
              <w:ind w:left="-99" w:right="-88"/>
              <w:rPr>
                <w:sz w:val="10"/>
                <w:szCs w:val="10"/>
              </w:rPr>
            </w:pPr>
            <w:r>
              <w:rPr>
                <w:sz w:val="10"/>
                <w:szCs w:val="10"/>
              </w:rPr>
              <w:t>0,00</w:t>
            </w:r>
          </w:p>
        </w:tc>
        <w:tc>
          <w:tcPr>
            <w:tcW w:w="438" w:type="dxa"/>
            <w:shd w:val="clear" w:color="auto" w:fill="auto"/>
            <w:noWrap/>
            <w:vAlign w:val="center"/>
          </w:tcPr>
          <w:p w14:paraId="0197B3BE">
            <w:pPr>
              <w:ind w:left="-99" w:right="-88"/>
              <w:rPr>
                <w:sz w:val="10"/>
                <w:szCs w:val="10"/>
              </w:rPr>
            </w:pPr>
            <w:r>
              <w:rPr>
                <w:sz w:val="10"/>
                <w:szCs w:val="10"/>
              </w:rPr>
              <w:t>47,60</w:t>
            </w:r>
          </w:p>
        </w:tc>
        <w:tc>
          <w:tcPr>
            <w:tcW w:w="747" w:type="dxa"/>
            <w:shd w:val="clear" w:color="auto" w:fill="auto"/>
            <w:vAlign w:val="center"/>
          </w:tcPr>
          <w:p w14:paraId="33D730E1">
            <w:pPr>
              <w:ind w:left="-99" w:right="-88"/>
              <w:rPr>
                <w:sz w:val="10"/>
                <w:szCs w:val="10"/>
              </w:rPr>
            </w:pPr>
            <w:r>
              <w:rPr>
                <w:sz w:val="10"/>
                <w:szCs w:val="10"/>
              </w:rPr>
              <w:t>5 164 028,80</w:t>
            </w:r>
          </w:p>
        </w:tc>
        <w:tc>
          <w:tcPr>
            <w:tcW w:w="867" w:type="dxa"/>
            <w:shd w:val="clear" w:color="auto" w:fill="auto"/>
            <w:vAlign w:val="center"/>
          </w:tcPr>
          <w:p w14:paraId="617AEBB3">
            <w:pPr>
              <w:ind w:left="-99" w:right="-88"/>
              <w:rPr>
                <w:sz w:val="10"/>
                <w:szCs w:val="10"/>
              </w:rPr>
            </w:pPr>
            <w:r>
              <w:rPr>
                <w:sz w:val="10"/>
                <w:szCs w:val="10"/>
              </w:rPr>
              <w:t>3 619 984,19</w:t>
            </w:r>
          </w:p>
        </w:tc>
        <w:tc>
          <w:tcPr>
            <w:tcW w:w="798" w:type="dxa"/>
            <w:shd w:val="clear" w:color="auto" w:fill="auto"/>
            <w:vAlign w:val="center"/>
          </w:tcPr>
          <w:p w14:paraId="43B10DB4">
            <w:pPr>
              <w:ind w:left="-99" w:right="-88"/>
              <w:rPr>
                <w:sz w:val="10"/>
                <w:szCs w:val="10"/>
              </w:rPr>
            </w:pPr>
            <w:r>
              <w:rPr>
                <w:sz w:val="10"/>
                <w:szCs w:val="10"/>
              </w:rPr>
              <w:t>3 619 984,19</w:t>
            </w:r>
          </w:p>
        </w:tc>
        <w:tc>
          <w:tcPr>
            <w:tcW w:w="760" w:type="dxa"/>
            <w:shd w:val="clear" w:color="auto" w:fill="auto"/>
            <w:vAlign w:val="center"/>
          </w:tcPr>
          <w:p w14:paraId="7A67821C">
            <w:pPr>
              <w:ind w:left="-99" w:right="-88"/>
              <w:rPr>
                <w:sz w:val="10"/>
                <w:szCs w:val="10"/>
              </w:rPr>
            </w:pPr>
            <w:r>
              <w:rPr>
                <w:sz w:val="10"/>
                <w:szCs w:val="10"/>
              </w:rPr>
              <w:t>0,00</w:t>
            </w:r>
          </w:p>
        </w:tc>
        <w:tc>
          <w:tcPr>
            <w:tcW w:w="721" w:type="dxa"/>
            <w:shd w:val="clear" w:color="auto" w:fill="auto"/>
            <w:vAlign w:val="center"/>
          </w:tcPr>
          <w:p w14:paraId="6FF77690">
            <w:pPr>
              <w:ind w:left="-99" w:right="-88"/>
              <w:rPr>
                <w:sz w:val="10"/>
                <w:szCs w:val="10"/>
              </w:rPr>
            </w:pPr>
            <w:r>
              <w:rPr>
                <w:sz w:val="10"/>
                <w:szCs w:val="10"/>
              </w:rPr>
              <w:t>0,00</w:t>
            </w:r>
          </w:p>
        </w:tc>
        <w:tc>
          <w:tcPr>
            <w:tcW w:w="798" w:type="dxa"/>
            <w:shd w:val="clear" w:color="auto" w:fill="auto"/>
            <w:vAlign w:val="center"/>
          </w:tcPr>
          <w:p w14:paraId="038C5F0A">
            <w:pPr>
              <w:ind w:left="-99" w:right="-88"/>
              <w:rPr>
                <w:sz w:val="10"/>
                <w:szCs w:val="10"/>
              </w:rPr>
            </w:pPr>
            <w:r>
              <w:rPr>
                <w:sz w:val="10"/>
                <w:szCs w:val="10"/>
              </w:rPr>
              <w:t>1 544 044,61</w:t>
            </w:r>
          </w:p>
        </w:tc>
        <w:tc>
          <w:tcPr>
            <w:tcW w:w="850" w:type="dxa"/>
            <w:shd w:val="clear" w:color="auto" w:fill="auto"/>
            <w:vAlign w:val="center"/>
          </w:tcPr>
          <w:p w14:paraId="3B26A553">
            <w:pPr>
              <w:ind w:left="-99" w:right="-88"/>
              <w:rPr>
                <w:sz w:val="10"/>
                <w:szCs w:val="10"/>
              </w:rPr>
            </w:pPr>
            <w:r>
              <w:rPr>
                <w:sz w:val="10"/>
                <w:szCs w:val="10"/>
              </w:rPr>
              <w:t>1 544 044,61</w:t>
            </w:r>
          </w:p>
        </w:tc>
        <w:tc>
          <w:tcPr>
            <w:tcW w:w="767" w:type="dxa"/>
            <w:shd w:val="clear" w:color="auto" w:fill="auto"/>
            <w:vAlign w:val="center"/>
          </w:tcPr>
          <w:p w14:paraId="54A13ED0">
            <w:pPr>
              <w:ind w:left="-99" w:right="-88"/>
              <w:rPr>
                <w:sz w:val="10"/>
                <w:szCs w:val="10"/>
              </w:rPr>
            </w:pPr>
            <w:r>
              <w:rPr>
                <w:sz w:val="10"/>
                <w:szCs w:val="10"/>
              </w:rPr>
              <w:t>0,00</w:t>
            </w:r>
          </w:p>
        </w:tc>
        <w:tc>
          <w:tcPr>
            <w:tcW w:w="700" w:type="dxa"/>
            <w:shd w:val="clear" w:color="auto" w:fill="auto"/>
            <w:vAlign w:val="center"/>
          </w:tcPr>
          <w:p w14:paraId="48F38D59">
            <w:pPr>
              <w:ind w:left="-99" w:right="-88"/>
              <w:rPr>
                <w:sz w:val="10"/>
                <w:szCs w:val="10"/>
              </w:rPr>
            </w:pPr>
            <w:r>
              <w:rPr>
                <w:sz w:val="10"/>
                <w:szCs w:val="10"/>
              </w:rPr>
              <w:t>0,00</w:t>
            </w:r>
          </w:p>
        </w:tc>
        <w:tc>
          <w:tcPr>
            <w:tcW w:w="707" w:type="dxa"/>
            <w:shd w:val="clear" w:color="auto" w:fill="auto"/>
            <w:vAlign w:val="center"/>
          </w:tcPr>
          <w:p w14:paraId="42827CBA">
            <w:pPr>
              <w:ind w:left="-99" w:right="-88"/>
              <w:rPr>
                <w:sz w:val="10"/>
                <w:szCs w:val="10"/>
              </w:rPr>
            </w:pPr>
            <w:r>
              <w:rPr>
                <w:sz w:val="10"/>
                <w:szCs w:val="10"/>
              </w:rPr>
              <w:t>0,00</w:t>
            </w:r>
          </w:p>
        </w:tc>
        <w:tc>
          <w:tcPr>
            <w:tcW w:w="614" w:type="dxa"/>
            <w:shd w:val="clear" w:color="auto" w:fill="auto"/>
            <w:vAlign w:val="center"/>
          </w:tcPr>
          <w:p w14:paraId="22F7CCE7">
            <w:pPr>
              <w:ind w:left="-99" w:right="-88"/>
              <w:rPr>
                <w:sz w:val="10"/>
                <w:szCs w:val="10"/>
              </w:rPr>
            </w:pPr>
            <w:r>
              <w:rPr>
                <w:sz w:val="10"/>
                <w:szCs w:val="10"/>
              </w:rPr>
              <w:t>0,00</w:t>
            </w:r>
          </w:p>
        </w:tc>
      </w:tr>
      <w:tr w14:paraId="0DF9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51" w:type="dxa"/>
            <w:noWrap/>
            <w:vAlign w:val="center"/>
          </w:tcPr>
          <w:p w14:paraId="20F56E62">
            <w:pPr>
              <w:ind w:left="-99" w:right="-88"/>
              <w:rPr>
                <w:sz w:val="10"/>
                <w:szCs w:val="10"/>
              </w:rPr>
            </w:pPr>
            <w:r>
              <w:rPr>
                <w:sz w:val="10"/>
                <w:szCs w:val="10"/>
              </w:rPr>
              <w:t>24</w:t>
            </w:r>
          </w:p>
        </w:tc>
        <w:tc>
          <w:tcPr>
            <w:tcW w:w="1100" w:type="dxa"/>
            <w:shd w:val="clear" w:color="auto" w:fill="auto"/>
            <w:noWrap/>
            <w:vAlign w:val="center"/>
          </w:tcPr>
          <w:p w14:paraId="029872EE">
            <w:pPr>
              <w:ind w:left="-99" w:right="-88"/>
              <w:rPr>
                <w:sz w:val="10"/>
                <w:szCs w:val="10"/>
              </w:rPr>
            </w:pPr>
            <w:r>
              <w:rPr>
                <w:sz w:val="10"/>
                <w:szCs w:val="10"/>
              </w:rPr>
              <w:t>с. Сватково, д. 1Б</w:t>
            </w:r>
          </w:p>
        </w:tc>
        <w:tc>
          <w:tcPr>
            <w:tcW w:w="450" w:type="dxa"/>
            <w:shd w:val="clear" w:color="auto" w:fill="auto"/>
            <w:noWrap/>
            <w:vAlign w:val="center"/>
          </w:tcPr>
          <w:p w14:paraId="2D7DD952">
            <w:pPr>
              <w:ind w:left="-99" w:right="-88"/>
              <w:rPr>
                <w:sz w:val="10"/>
                <w:szCs w:val="10"/>
              </w:rPr>
            </w:pPr>
            <w:r>
              <w:rPr>
                <w:sz w:val="10"/>
                <w:szCs w:val="10"/>
              </w:rPr>
              <w:t>1204-ПГ</w:t>
            </w:r>
          </w:p>
        </w:tc>
        <w:tc>
          <w:tcPr>
            <w:tcW w:w="550" w:type="dxa"/>
            <w:shd w:val="clear" w:color="auto" w:fill="auto"/>
            <w:noWrap/>
            <w:vAlign w:val="center"/>
          </w:tcPr>
          <w:p w14:paraId="5006F5DC">
            <w:pPr>
              <w:ind w:left="-99" w:right="-88"/>
              <w:rPr>
                <w:sz w:val="10"/>
                <w:szCs w:val="10"/>
              </w:rPr>
            </w:pPr>
            <w:r>
              <w:rPr>
                <w:sz w:val="10"/>
                <w:szCs w:val="10"/>
              </w:rPr>
              <w:t>13.07.2018</w:t>
            </w:r>
          </w:p>
        </w:tc>
        <w:tc>
          <w:tcPr>
            <w:tcW w:w="546" w:type="dxa"/>
            <w:shd w:val="clear" w:color="auto" w:fill="auto"/>
            <w:noWrap/>
            <w:vAlign w:val="center"/>
          </w:tcPr>
          <w:p w14:paraId="3612C5F3">
            <w:pPr>
              <w:ind w:left="-99" w:right="-88"/>
              <w:rPr>
                <w:sz w:val="10"/>
                <w:szCs w:val="10"/>
              </w:rPr>
            </w:pPr>
            <w:r>
              <w:rPr>
                <w:sz w:val="10"/>
                <w:szCs w:val="10"/>
              </w:rPr>
              <w:t>IV кв. 2024</w:t>
            </w:r>
          </w:p>
        </w:tc>
        <w:tc>
          <w:tcPr>
            <w:tcW w:w="554" w:type="dxa"/>
            <w:shd w:val="clear" w:color="auto" w:fill="auto"/>
            <w:noWrap/>
            <w:vAlign w:val="center"/>
          </w:tcPr>
          <w:p w14:paraId="0940CAA1">
            <w:pPr>
              <w:ind w:left="-99" w:right="-88"/>
              <w:rPr>
                <w:sz w:val="10"/>
                <w:szCs w:val="10"/>
              </w:rPr>
            </w:pPr>
            <w:r>
              <w:rPr>
                <w:sz w:val="10"/>
                <w:szCs w:val="10"/>
              </w:rPr>
              <w:t>IV кв. 2025</w:t>
            </w:r>
          </w:p>
        </w:tc>
        <w:tc>
          <w:tcPr>
            <w:tcW w:w="324" w:type="dxa"/>
            <w:shd w:val="clear" w:color="auto" w:fill="auto"/>
            <w:noWrap/>
            <w:vAlign w:val="center"/>
          </w:tcPr>
          <w:p w14:paraId="15AA43AE">
            <w:pPr>
              <w:ind w:left="-99" w:right="-88"/>
              <w:rPr>
                <w:sz w:val="10"/>
                <w:szCs w:val="10"/>
              </w:rPr>
            </w:pPr>
            <w:r>
              <w:rPr>
                <w:sz w:val="10"/>
                <w:szCs w:val="10"/>
              </w:rPr>
              <w:t>1</w:t>
            </w:r>
          </w:p>
        </w:tc>
        <w:tc>
          <w:tcPr>
            <w:tcW w:w="252" w:type="dxa"/>
            <w:shd w:val="clear" w:color="auto" w:fill="auto"/>
            <w:noWrap/>
            <w:vAlign w:val="center"/>
          </w:tcPr>
          <w:p w14:paraId="3FF31EBC">
            <w:pPr>
              <w:ind w:left="-99" w:right="-88"/>
              <w:rPr>
                <w:sz w:val="10"/>
                <w:szCs w:val="10"/>
              </w:rPr>
            </w:pPr>
            <w:r>
              <w:rPr>
                <w:sz w:val="10"/>
                <w:szCs w:val="10"/>
              </w:rPr>
              <w:t>1</w:t>
            </w:r>
          </w:p>
        </w:tc>
        <w:tc>
          <w:tcPr>
            <w:tcW w:w="491" w:type="dxa"/>
            <w:shd w:val="clear" w:color="auto" w:fill="auto"/>
            <w:noWrap/>
            <w:vAlign w:val="center"/>
          </w:tcPr>
          <w:p w14:paraId="6CEEF8CC">
            <w:pPr>
              <w:ind w:left="-99" w:right="-88"/>
              <w:rPr>
                <w:sz w:val="10"/>
                <w:szCs w:val="10"/>
              </w:rPr>
            </w:pPr>
            <w:r>
              <w:rPr>
                <w:sz w:val="10"/>
                <w:szCs w:val="10"/>
              </w:rPr>
              <w:t>48,60</w:t>
            </w:r>
          </w:p>
        </w:tc>
        <w:tc>
          <w:tcPr>
            <w:tcW w:w="366" w:type="dxa"/>
            <w:shd w:val="clear" w:color="auto" w:fill="auto"/>
            <w:noWrap/>
            <w:vAlign w:val="center"/>
          </w:tcPr>
          <w:p w14:paraId="26CB9688">
            <w:pPr>
              <w:ind w:left="-99" w:right="-88"/>
              <w:rPr>
                <w:sz w:val="10"/>
                <w:szCs w:val="10"/>
              </w:rPr>
            </w:pPr>
            <w:r>
              <w:rPr>
                <w:sz w:val="10"/>
                <w:szCs w:val="10"/>
              </w:rPr>
              <w:t>1</w:t>
            </w:r>
          </w:p>
        </w:tc>
        <w:tc>
          <w:tcPr>
            <w:tcW w:w="366" w:type="dxa"/>
            <w:shd w:val="clear" w:color="auto" w:fill="auto"/>
            <w:noWrap/>
            <w:vAlign w:val="center"/>
          </w:tcPr>
          <w:p w14:paraId="6B5AB2F3">
            <w:pPr>
              <w:ind w:left="-99" w:right="-88"/>
              <w:rPr>
                <w:sz w:val="10"/>
                <w:szCs w:val="10"/>
              </w:rPr>
            </w:pPr>
            <w:r>
              <w:rPr>
                <w:sz w:val="10"/>
                <w:szCs w:val="10"/>
              </w:rPr>
              <w:t>1</w:t>
            </w:r>
          </w:p>
        </w:tc>
        <w:tc>
          <w:tcPr>
            <w:tcW w:w="366" w:type="dxa"/>
            <w:shd w:val="clear" w:color="auto" w:fill="auto"/>
            <w:noWrap/>
            <w:vAlign w:val="center"/>
          </w:tcPr>
          <w:p w14:paraId="1190026D">
            <w:pPr>
              <w:ind w:left="-99" w:right="-88"/>
              <w:rPr>
                <w:sz w:val="10"/>
                <w:szCs w:val="10"/>
              </w:rPr>
            </w:pPr>
            <w:r>
              <w:rPr>
                <w:sz w:val="10"/>
                <w:szCs w:val="10"/>
              </w:rPr>
              <w:t>0</w:t>
            </w:r>
          </w:p>
        </w:tc>
        <w:tc>
          <w:tcPr>
            <w:tcW w:w="502" w:type="dxa"/>
            <w:shd w:val="clear" w:color="auto" w:fill="auto"/>
            <w:noWrap/>
            <w:vAlign w:val="center"/>
          </w:tcPr>
          <w:p w14:paraId="5CB9C3AC">
            <w:pPr>
              <w:ind w:left="-99" w:right="-88"/>
              <w:rPr>
                <w:sz w:val="10"/>
                <w:szCs w:val="10"/>
              </w:rPr>
            </w:pPr>
            <w:r>
              <w:rPr>
                <w:sz w:val="10"/>
                <w:szCs w:val="10"/>
              </w:rPr>
              <w:t>48,60</w:t>
            </w:r>
          </w:p>
        </w:tc>
        <w:tc>
          <w:tcPr>
            <w:tcW w:w="473" w:type="dxa"/>
            <w:shd w:val="clear" w:color="auto" w:fill="auto"/>
            <w:noWrap/>
            <w:vAlign w:val="center"/>
          </w:tcPr>
          <w:p w14:paraId="5D94808A">
            <w:pPr>
              <w:ind w:left="-99" w:right="-88"/>
              <w:rPr>
                <w:sz w:val="10"/>
                <w:szCs w:val="10"/>
              </w:rPr>
            </w:pPr>
            <w:r>
              <w:rPr>
                <w:sz w:val="10"/>
                <w:szCs w:val="10"/>
              </w:rPr>
              <w:t>48,60</w:t>
            </w:r>
          </w:p>
        </w:tc>
        <w:tc>
          <w:tcPr>
            <w:tcW w:w="438" w:type="dxa"/>
            <w:shd w:val="clear" w:color="auto" w:fill="auto"/>
            <w:noWrap/>
            <w:vAlign w:val="center"/>
          </w:tcPr>
          <w:p w14:paraId="25140CEB">
            <w:pPr>
              <w:ind w:left="-99" w:right="-88"/>
              <w:rPr>
                <w:sz w:val="10"/>
                <w:szCs w:val="10"/>
              </w:rPr>
            </w:pPr>
            <w:r>
              <w:rPr>
                <w:sz w:val="10"/>
                <w:szCs w:val="10"/>
              </w:rPr>
              <w:t>0,00</w:t>
            </w:r>
          </w:p>
        </w:tc>
        <w:tc>
          <w:tcPr>
            <w:tcW w:w="747" w:type="dxa"/>
            <w:shd w:val="clear" w:color="auto" w:fill="auto"/>
            <w:vAlign w:val="center"/>
          </w:tcPr>
          <w:p w14:paraId="0D406499">
            <w:pPr>
              <w:ind w:left="-99" w:right="-88"/>
              <w:rPr>
                <w:sz w:val="10"/>
                <w:szCs w:val="10"/>
              </w:rPr>
            </w:pPr>
            <w:r>
              <w:rPr>
                <w:sz w:val="10"/>
                <w:szCs w:val="10"/>
              </w:rPr>
              <w:t>5 272 516,80</w:t>
            </w:r>
          </w:p>
        </w:tc>
        <w:tc>
          <w:tcPr>
            <w:tcW w:w="867" w:type="dxa"/>
            <w:shd w:val="clear" w:color="auto" w:fill="auto"/>
            <w:vAlign w:val="center"/>
          </w:tcPr>
          <w:p w14:paraId="7A5FF129">
            <w:pPr>
              <w:ind w:left="-99" w:right="-88"/>
              <w:rPr>
                <w:sz w:val="10"/>
                <w:szCs w:val="10"/>
              </w:rPr>
            </w:pPr>
            <w:r>
              <w:rPr>
                <w:sz w:val="10"/>
                <w:szCs w:val="10"/>
              </w:rPr>
              <w:t>3 696 034,28</w:t>
            </w:r>
          </w:p>
        </w:tc>
        <w:tc>
          <w:tcPr>
            <w:tcW w:w="798" w:type="dxa"/>
            <w:shd w:val="clear" w:color="auto" w:fill="auto"/>
            <w:vAlign w:val="center"/>
          </w:tcPr>
          <w:p w14:paraId="4DB398D8">
            <w:pPr>
              <w:ind w:left="-99" w:right="-88"/>
              <w:rPr>
                <w:sz w:val="10"/>
                <w:szCs w:val="10"/>
              </w:rPr>
            </w:pPr>
            <w:r>
              <w:rPr>
                <w:sz w:val="10"/>
                <w:szCs w:val="10"/>
              </w:rPr>
              <w:t>0,00</w:t>
            </w:r>
          </w:p>
        </w:tc>
        <w:tc>
          <w:tcPr>
            <w:tcW w:w="760" w:type="dxa"/>
            <w:shd w:val="clear" w:color="auto" w:fill="auto"/>
            <w:vAlign w:val="center"/>
          </w:tcPr>
          <w:p w14:paraId="7DFB867C">
            <w:pPr>
              <w:ind w:left="-99" w:right="-88"/>
              <w:rPr>
                <w:sz w:val="10"/>
                <w:szCs w:val="10"/>
              </w:rPr>
            </w:pPr>
            <w:r>
              <w:rPr>
                <w:sz w:val="10"/>
                <w:szCs w:val="10"/>
              </w:rPr>
              <w:t>3 696 034,28</w:t>
            </w:r>
          </w:p>
        </w:tc>
        <w:tc>
          <w:tcPr>
            <w:tcW w:w="721" w:type="dxa"/>
            <w:shd w:val="clear" w:color="auto" w:fill="auto"/>
            <w:vAlign w:val="center"/>
          </w:tcPr>
          <w:p w14:paraId="35633217">
            <w:pPr>
              <w:ind w:left="-99" w:right="-88"/>
              <w:rPr>
                <w:sz w:val="10"/>
                <w:szCs w:val="10"/>
              </w:rPr>
            </w:pPr>
            <w:r>
              <w:rPr>
                <w:sz w:val="10"/>
                <w:szCs w:val="10"/>
              </w:rPr>
              <w:t>0,00</w:t>
            </w:r>
          </w:p>
        </w:tc>
        <w:tc>
          <w:tcPr>
            <w:tcW w:w="798" w:type="dxa"/>
            <w:shd w:val="clear" w:color="auto" w:fill="auto"/>
            <w:vAlign w:val="center"/>
          </w:tcPr>
          <w:p w14:paraId="39857DB0">
            <w:pPr>
              <w:ind w:left="-99" w:right="-88"/>
              <w:rPr>
                <w:sz w:val="10"/>
                <w:szCs w:val="10"/>
              </w:rPr>
            </w:pPr>
            <w:r>
              <w:rPr>
                <w:sz w:val="10"/>
                <w:szCs w:val="10"/>
              </w:rPr>
              <w:t>1 576 482,52</w:t>
            </w:r>
          </w:p>
        </w:tc>
        <w:tc>
          <w:tcPr>
            <w:tcW w:w="850" w:type="dxa"/>
            <w:shd w:val="clear" w:color="auto" w:fill="auto"/>
            <w:vAlign w:val="center"/>
          </w:tcPr>
          <w:p w14:paraId="5133A0E7">
            <w:pPr>
              <w:ind w:left="-99" w:right="-88"/>
              <w:rPr>
                <w:sz w:val="10"/>
                <w:szCs w:val="10"/>
              </w:rPr>
            </w:pPr>
            <w:r>
              <w:rPr>
                <w:sz w:val="10"/>
                <w:szCs w:val="10"/>
              </w:rPr>
              <w:t>0,00</w:t>
            </w:r>
          </w:p>
        </w:tc>
        <w:tc>
          <w:tcPr>
            <w:tcW w:w="767" w:type="dxa"/>
            <w:shd w:val="clear" w:color="auto" w:fill="auto"/>
            <w:vAlign w:val="center"/>
          </w:tcPr>
          <w:p w14:paraId="44B0A133">
            <w:pPr>
              <w:ind w:left="-99" w:right="-88"/>
              <w:rPr>
                <w:sz w:val="10"/>
                <w:szCs w:val="10"/>
              </w:rPr>
            </w:pPr>
            <w:r>
              <w:rPr>
                <w:sz w:val="10"/>
                <w:szCs w:val="10"/>
              </w:rPr>
              <w:t>1 576 482,52</w:t>
            </w:r>
          </w:p>
        </w:tc>
        <w:tc>
          <w:tcPr>
            <w:tcW w:w="700" w:type="dxa"/>
            <w:shd w:val="clear" w:color="auto" w:fill="auto"/>
            <w:vAlign w:val="center"/>
          </w:tcPr>
          <w:p w14:paraId="4724EEDA">
            <w:pPr>
              <w:ind w:left="-99" w:right="-88"/>
              <w:rPr>
                <w:sz w:val="10"/>
                <w:szCs w:val="10"/>
              </w:rPr>
            </w:pPr>
            <w:r>
              <w:rPr>
                <w:sz w:val="10"/>
                <w:szCs w:val="10"/>
              </w:rPr>
              <w:t>0,00</w:t>
            </w:r>
          </w:p>
        </w:tc>
        <w:tc>
          <w:tcPr>
            <w:tcW w:w="707" w:type="dxa"/>
            <w:shd w:val="clear" w:color="auto" w:fill="auto"/>
            <w:vAlign w:val="center"/>
          </w:tcPr>
          <w:p w14:paraId="6EEC0C6A">
            <w:pPr>
              <w:ind w:left="-99" w:right="-88"/>
              <w:rPr>
                <w:sz w:val="10"/>
                <w:szCs w:val="10"/>
              </w:rPr>
            </w:pPr>
            <w:r>
              <w:rPr>
                <w:sz w:val="10"/>
                <w:szCs w:val="10"/>
              </w:rPr>
              <w:t>0,00</w:t>
            </w:r>
          </w:p>
        </w:tc>
        <w:tc>
          <w:tcPr>
            <w:tcW w:w="614" w:type="dxa"/>
            <w:shd w:val="clear" w:color="auto" w:fill="auto"/>
            <w:vAlign w:val="center"/>
          </w:tcPr>
          <w:p w14:paraId="70A53BEF">
            <w:pPr>
              <w:ind w:left="-99" w:right="-88"/>
              <w:rPr>
                <w:sz w:val="10"/>
                <w:szCs w:val="10"/>
              </w:rPr>
            </w:pPr>
            <w:r>
              <w:rPr>
                <w:sz w:val="10"/>
                <w:szCs w:val="10"/>
              </w:rPr>
              <w:t>0,00</w:t>
            </w:r>
          </w:p>
        </w:tc>
      </w:tr>
      <w:tr w14:paraId="2A04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51" w:type="dxa"/>
            <w:noWrap/>
            <w:vAlign w:val="center"/>
          </w:tcPr>
          <w:p w14:paraId="2E8199A3">
            <w:pPr>
              <w:ind w:left="-99" w:right="-88"/>
              <w:rPr>
                <w:sz w:val="10"/>
                <w:szCs w:val="10"/>
              </w:rPr>
            </w:pPr>
            <w:r>
              <w:rPr>
                <w:sz w:val="10"/>
                <w:szCs w:val="10"/>
              </w:rPr>
              <w:t>25</w:t>
            </w:r>
          </w:p>
        </w:tc>
        <w:tc>
          <w:tcPr>
            <w:tcW w:w="1100" w:type="dxa"/>
            <w:shd w:val="clear" w:color="auto" w:fill="auto"/>
            <w:noWrap/>
            <w:vAlign w:val="center"/>
          </w:tcPr>
          <w:p w14:paraId="3CEFC14E">
            <w:pPr>
              <w:ind w:left="-99" w:right="-88"/>
              <w:rPr>
                <w:sz w:val="10"/>
                <w:szCs w:val="10"/>
              </w:rPr>
            </w:pPr>
            <w:r>
              <w:rPr>
                <w:sz w:val="10"/>
                <w:szCs w:val="10"/>
              </w:rPr>
              <w:t>п. Мостовик, ул. Пионерская, д. 16</w:t>
            </w:r>
          </w:p>
        </w:tc>
        <w:tc>
          <w:tcPr>
            <w:tcW w:w="450" w:type="dxa"/>
            <w:shd w:val="clear" w:color="auto" w:fill="auto"/>
            <w:noWrap/>
            <w:vAlign w:val="center"/>
          </w:tcPr>
          <w:p w14:paraId="54D7A4ED">
            <w:pPr>
              <w:ind w:left="-99" w:right="-88"/>
              <w:rPr>
                <w:sz w:val="10"/>
                <w:szCs w:val="10"/>
              </w:rPr>
            </w:pPr>
            <w:r>
              <w:rPr>
                <w:sz w:val="10"/>
                <w:szCs w:val="10"/>
              </w:rPr>
              <w:t>25-ПГ</w:t>
            </w:r>
          </w:p>
        </w:tc>
        <w:tc>
          <w:tcPr>
            <w:tcW w:w="550" w:type="dxa"/>
            <w:shd w:val="clear" w:color="auto" w:fill="auto"/>
            <w:noWrap/>
            <w:vAlign w:val="center"/>
          </w:tcPr>
          <w:p w14:paraId="6FDEFEE6">
            <w:pPr>
              <w:ind w:left="-99" w:right="-88"/>
              <w:rPr>
                <w:sz w:val="10"/>
                <w:szCs w:val="10"/>
              </w:rPr>
            </w:pPr>
            <w:r>
              <w:rPr>
                <w:sz w:val="10"/>
                <w:szCs w:val="10"/>
              </w:rPr>
              <w:t>16.01.2018</w:t>
            </w:r>
          </w:p>
        </w:tc>
        <w:tc>
          <w:tcPr>
            <w:tcW w:w="546" w:type="dxa"/>
            <w:shd w:val="clear" w:color="auto" w:fill="auto"/>
            <w:noWrap/>
            <w:vAlign w:val="center"/>
          </w:tcPr>
          <w:p w14:paraId="58E59F7C">
            <w:pPr>
              <w:ind w:left="-99" w:right="-88"/>
              <w:rPr>
                <w:sz w:val="10"/>
                <w:szCs w:val="10"/>
              </w:rPr>
            </w:pPr>
            <w:r>
              <w:rPr>
                <w:sz w:val="10"/>
                <w:szCs w:val="10"/>
              </w:rPr>
              <w:t>IV кв. 2023</w:t>
            </w:r>
          </w:p>
        </w:tc>
        <w:tc>
          <w:tcPr>
            <w:tcW w:w="554" w:type="dxa"/>
            <w:shd w:val="clear" w:color="auto" w:fill="auto"/>
            <w:noWrap/>
            <w:vAlign w:val="center"/>
          </w:tcPr>
          <w:p w14:paraId="7C244178">
            <w:pPr>
              <w:ind w:left="-99" w:right="-88"/>
              <w:rPr>
                <w:sz w:val="10"/>
                <w:szCs w:val="10"/>
              </w:rPr>
            </w:pPr>
            <w:r>
              <w:rPr>
                <w:sz w:val="10"/>
                <w:szCs w:val="10"/>
              </w:rPr>
              <w:t>IV кв. 2025</w:t>
            </w:r>
          </w:p>
        </w:tc>
        <w:tc>
          <w:tcPr>
            <w:tcW w:w="324" w:type="dxa"/>
            <w:shd w:val="clear" w:color="auto" w:fill="auto"/>
            <w:noWrap/>
            <w:vAlign w:val="center"/>
          </w:tcPr>
          <w:p w14:paraId="15F0883D">
            <w:pPr>
              <w:ind w:left="-99" w:right="-88"/>
              <w:rPr>
                <w:sz w:val="10"/>
                <w:szCs w:val="10"/>
              </w:rPr>
            </w:pPr>
            <w:r>
              <w:rPr>
                <w:sz w:val="10"/>
                <w:szCs w:val="10"/>
              </w:rPr>
              <w:t>2</w:t>
            </w:r>
          </w:p>
        </w:tc>
        <w:tc>
          <w:tcPr>
            <w:tcW w:w="252" w:type="dxa"/>
            <w:shd w:val="clear" w:color="auto" w:fill="auto"/>
            <w:noWrap/>
            <w:vAlign w:val="center"/>
          </w:tcPr>
          <w:p w14:paraId="47A75883">
            <w:pPr>
              <w:ind w:left="-99" w:right="-88"/>
              <w:rPr>
                <w:sz w:val="10"/>
                <w:szCs w:val="10"/>
              </w:rPr>
            </w:pPr>
            <w:r>
              <w:rPr>
                <w:sz w:val="10"/>
                <w:szCs w:val="10"/>
              </w:rPr>
              <w:t>2</w:t>
            </w:r>
          </w:p>
        </w:tc>
        <w:tc>
          <w:tcPr>
            <w:tcW w:w="491" w:type="dxa"/>
            <w:shd w:val="clear" w:color="auto" w:fill="auto"/>
            <w:noWrap/>
            <w:vAlign w:val="center"/>
          </w:tcPr>
          <w:p w14:paraId="79FB76F3">
            <w:pPr>
              <w:ind w:left="-99" w:right="-88"/>
              <w:rPr>
                <w:sz w:val="10"/>
                <w:szCs w:val="10"/>
              </w:rPr>
            </w:pPr>
            <w:r>
              <w:rPr>
                <w:sz w:val="10"/>
                <w:szCs w:val="10"/>
              </w:rPr>
              <w:t>35,70</w:t>
            </w:r>
          </w:p>
        </w:tc>
        <w:tc>
          <w:tcPr>
            <w:tcW w:w="366" w:type="dxa"/>
            <w:shd w:val="clear" w:color="auto" w:fill="auto"/>
            <w:noWrap/>
            <w:vAlign w:val="center"/>
          </w:tcPr>
          <w:p w14:paraId="3F0F2E8E">
            <w:pPr>
              <w:ind w:left="-99" w:right="-88"/>
              <w:rPr>
                <w:sz w:val="10"/>
                <w:szCs w:val="10"/>
              </w:rPr>
            </w:pPr>
            <w:r>
              <w:rPr>
                <w:sz w:val="10"/>
                <w:szCs w:val="10"/>
              </w:rPr>
              <w:t>1</w:t>
            </w:r>
          </w:p>
        </w:tc>
        <w:tc>
          <w:tcPr>
            <w:tcW w:w="366" w:type="dxa"/>
            <w:shd w:val="clear" w:color="auto" w:fill="auto"/>
            <w:noWrap/>
            <w:vAlign w:val="center"/>
          </w:tcPr>
          <w:p w14:paraId="4479D52D">
            <w:pPr>
              <w:ind w:left="-99" w:right="-88"/>
              <w:rPr>
                <w:sz w:val="10"/>
                <w:szCs w:val="10"/>
              </w:rPr>
            </w:pPr>
            <w:r>
              <w:rPr>
                <w:sz w:val="10"/>
                <w:szCs w:val="10"/>
              </w:rPr>
              <w:t>1</w:t>
            </w:r>
          </w:p>
        </w:tc>
        <w:tc>
          <w:tcPr>
            <w:tcW w:w="366" w:type="dxa"/>
            <w:shd w:val="clear" w:color="auto" w:fill="auto"/>
            <w:noWrap/>
            <w:vAlign w:val="center"/>
          </w:tcPr>
          <w:p w14:paraId="10F40627">
            <w:pPr>
              <w:ind w:left="-99" w:right="-88"/>
              <w:rPr>
                <w:sz w:val="10"/>
                <w:szCs w:val="10"/>
              </w:rPr>
            </w:pPr>
            <w:r>
              <w:rPr>
                <w:sz w:val="10"/>
                <w:szCs w:val="10"/>
              </w:rPr>
              <w:t>0</w:t>
            </w:r>
          </w:p>
        </w:tc>
        <w:tc>
          <w:tcPr>
            <w:tcW w:w="502" w:type="dxa"/>
            <w:shd w:val="clear" w:color="auto" w:fill="auto"/>
            <w:noWrap/>
            <w:vAlign w:val="center"/>
          </w:tcPr>
          <w:p w14:paraId="7C9CC1BC">
            <w:pPr>
              <w:ind w:left="-99" w:right="-88"/>
              <w:rPr>
                <w:sz w:val="10"/>
                <w:szCs w:val="10"/>
              </w:rPr>
            </w:pPr>
            <w:r>
              <w:rPr>
                <w:sz w:val="10"/>
                <w:szCs w:val="10"/>
              </w:rPr>
              <w:t>35,70</w:t>
            </w:r>
          </w:p>
        </w:tc>
        <w:tc>
          <w:tcPr>
            <w:tcW w:w="473" w:type="dxa"/>
            <w:shd w:val="clear" w:color="auto" w:fill="auto"/>
            <w:noWrap/>
            <w:vAlign w:val="center"/>
          </w:tcPr>
          <w:p w14:paraId="24C132A6">
            <w:pPr>
              <w:ind w:left="-99" w:right="-88"/>
              <w:rPr>
                <w:sz w:val="10"/>
                <w:szCs w:val="10"/>
              </w:rPr>
            </w:pPr>
            <w:r>
              <w:rPr>
                <w:sz w:val="10"/>
                <w:szCs w:val="10"/>
              </w:rPr>
              <w:t>35,70</w:t>
            </w:r>
          </w:p>
        </w:tc>
        <w:tc>
          <w:tcPr>
            <w:tcW w:w="438" w:type="dxa"/>
            <w:shd w:val="clear" w:color="auto" w:fill="auto"/>
            <w:noWrap/>
            <w:vAlign w:val="center"/>
          </w:tcPr>
          <w:p w14:paraId="22C0CCC5">
            <w:pPr>
              <w:ind w:left="-99" w:right="-88"/>
              <w:rPr>
                <w:sz w:val="10"/>
                <w:szCs w:val="10"/>
              </w:rPr>
            </w:pPr>
            <w:r>
              <w:rPr>
                <w:sz w:val="10"/>
                <w:szCs w:val="10"/>
              </w:rPr>
              <w:t>0,00</w:t>
            </w:r>
          </w:p>
        </w:tc>
        <w:tc>
          <w:tcPr>
            <w:tcW w:w="747" w:type="dxa"/>
            <w:shd w:val="clear" w:color="auto" w:fill="auto"/>
            <w:vAlign w:val="center"/>
          </w:tcPr>
          <w:p w14:paraId="597C5976">
            <w:pPr>
              <w:ind w:left="-99" w:right="-88"/>
              <w:rPr>
                <w:sz w:val="10"/>
                <w:szCs w:val="10"/>
              </w:rPr>
            </w:pPr>
            <w:r>
              <w:rPr>
                <w:sz w:val="10"/>
                <w:szCs w:val="10"/>
              </w:rPr>
              <w:t>3 016 000,00</w:t>
            </w:r>
          </w:p>
        </w:tc>
        <w:tc>
          <w:tcPr>
            <w:tcW w:w="867" w:type="dxa"/>
            <w:shd w:val="clear" w:color="auto" w:fill="auto"/>
            <w:vAlign w:val="center"/>
          </w:tcPr>
          <w:p w14:paraId="1280F10A">
            <w:pPr>
              <w:ind w:left="-99" w:right="-88"/>
              <w:rPr>
                <w:sz w:val="10"/>
                <w:szCs w:val="10"/>
              </w:rPr>
            </w:pPr>
            <w:r>
              <w:rPr>
                <w:sz w:val="10"/>
                <w:szCs w:val="10"/>
              </w:rPr>
              <w:t>2 114 216,00</w:t>
            </w:r>
          </w:p>
        </w:tc>
        <w:tc>
          <w:tcPr>
            <w:tcW w:w="798" w:type="dxa"/>
            <w:shd w:val="clear" w:color="auto" w:fill="auto"/>
            <w:vAlign w:val="center"/>
          </w:tcPr>
          <w:p w14:paraId="77ABD90E">
            <w:pPr>
              <w:ind w:left="-99" w:right="-88"/>
              <w:rPr>
                <w:sz w:val="10"/>
                <w:szCs w:val="10"/>
              </w:rPr>
            </w:pPr>
            <w:r>
              <w:rPr>
                <w:sz w:val="10"/>
                <w:szCs w:val="10"/>
              </w:rPr>
              <w:t>2 114 216,00</w:t>
            </w:r>
          </w:p>
        </w:tc>
        <w:tc>
          <w:tcPr>
            <w:tcW w:w="760" w:type="dxa"/>
            <w:shd w:val="clear" w:color="auto" w:fill="auto"/>
            <w:vAlign w:val="center"/>
          </w:tcPr>
          <w:p w14:paraId="16B2F8C8">
            <w:pPr>
              <w:ind w:left="-99" w:right="-88"/>
              <w:rPr>
                <w:sz w:val="10"/>
                <w:szCs w:val="10"/>
              </w:rPr>
            </w:pPr>
            <w:r>
              <w:rPr>
                <w:sz w:val="10"/>
                <w:szCs w:val="10"/>
              </w:rPr>
              <w:t>0,00</w:t>
            </w:r>
          </w:p>
        </w:tc>
        <w:tc>
          <w:tcPr>
            <w:tcW w:w="721" w:type="dxa"/>
            <w:shd w:val="clear" w:color="auto" w:fill="auto"/>
            <w:vAlign w:val="center"/>
          </w:tcPr>
          <w:p w14:paraId="6AFECC86">
            <w:pPr>
              <w:ind w:left="-99" w:right="-88"/>
              <w:rPr>
                <w:sz w:val="10"/>
                <w:szCs w:val="10"/>
              </w:rPr>
            </w:pPr>
            <w:r>
              <w:rPr>
                <w:sz w:val="10"/>
                <w:szCs w:val="10"/>
              </w:rPr>
              <w:t>0,00</w:t>
            </w:r>
          </w:p>
        </w:tc>
        <w:tc>
          <w:tcPr>
            <w:tcW w:w="798" w:type="dxa"/>
            <w:shd w:val="clear" w:color="auto" w:fill="auto"/>
            <w:vAlign w:val="center"/>
          </w:tcPr>
          <w:p w14:paraId="4BF90F8A">
            <w:pPr>
              <w:ind w:left="-99" w:right="-88"/>
              <w:rPr>
                <w:sz w:val="10"/>
                <w:szCs w:val="10"/>
              </w:rPr>
            </w:pPr>
            <w:r>
              <w:rPr>
                <w:sz w:val="10"/>
                <w:szCs w:val="10"/>
              </w:rPr>
              <w:t>901 784,00</w:t>
            </w:r>
          </w:p>
        </w:tc>
        <w:tc>
          <w:tcPr>
            <w:tcW w:w="850" w:type="dxa"/>
            <w:shd w:val="clear" w:color="auto" w:fill="auto"/>
            <w:vAlign w:val="center"/>
          </w:tcPr>
          <w:p w14:paraId="2CD5F97A">
            <w:pPr>
              <w:ind w:left="-99" w:right="-88"/>
              <w:rPr>
                <w:sz w:val="10"/>
                <w:szCs w:val="10"/>
              </w:rPr>
            </w:pPr>
            <w:r>
              <w:rPr>
                <w:sz w:val="10"/>
                <w:szCs w:val="10"/>
              </w:rPr>
              <w:t>901 784,00</w:t>
            </w:r>
          </w:p>
        </w:tc>
        <w:tc>
          <w:tcPr>
            <w:tcW w:w="767" w:type="dxa"/>
            <w:shd w:val="clear" w:color="auto" w:fill="auto"/>
            <w:vAlign w:val="center"/>
          </w:tcPr>
          <w:p w14:paraId="27D076B8">
            <w:pPr>
              <w:ind w:left="-99" w:right="-88"/>
              <w:rPr>
                <w:sz w:val="10"/>
                <w:szCs w:val="10"/>
              </w:rPr>
            </w:pPr>
            <w:r>
              <w:rPr>
                <w:sz w:val="10"/>
                <w:szCs w:val="10"/>
              </w:rPr>
              <w:t>0,00</w:t>
            </w:r>
          </w:p>
        </w:tc>
        <w:tc>
          <w:tcPr>
            <w:tcW w:w="700" w:type="dxa"/>
            <w:shd w:val="clear" w:color="auto" w:fill="auto"/>
            <w:vAlign w:val="center"/>
          </w:tcPr>
          <w:p w14:paraId="03672992">
            <w:pPr>
              <w:ind w:left="-99" w:right="-88"/>
              <w:rPr>
                <w:sz w:val="10"/>
                <w:szCs w:val="10"/>
              </w:rPr>
            </w:pPr>
            <w:r>
              <w:rPr>
                <w:sz w:val="10"/>
                <w:szCs w:val="10"/>
              </w:rPr>
              <w:t>0,00</w:t>
            </w:r>
          </w:p>
        </w:tc>
        <w:tc>
          <w:tcPr>
            <w:tcW w:w="707" w:type="dxa"/>
            <w:shd w:val="clear" w:color="auto" w:fill="auto"/>
            <w:vAlign w:val="center"/>
          </w:tcPr>
          <w:p w14:paraId="27B26669">
            <w:pPr>
              <w:ind w:left="-99" w:right="-88"/>
              <w:rPr>
                <w:sz w:val="10"/>
                <w:szCs w:val="10"/>
              </w:rPr>
            </w:pPr>
            <w:r>
              <w:rPr>
                <w:sz w:val="10"/>
                <w:szCs w:val="10"/>
              </w:rPr>
              <w:t>0,00</w:t>
            </w:r>
          </w:p>
        </w:tc>
        <w:tc>
          <w:tcPr>
            <w:tcW w:w="614" w:type="dxa"/>
            <w:shd w:val="clear" w:color="auto" w:fill="auto"/>
            <w:vAlign w:val="center"/>
          </w:tcPr>
          <w:p w14:paraId="020F8F9B">
            <w:pPr>
              <w:ind w:left="-99" w:right="-88"/>
              <w:rPr>
                <w:sz w:val="10"/>
                <w:szCs w:val="10"/>
              </w:rPr>
            </w:pPr>
            <w:r>
              <w:rPr>
                <w:sz w:val="10"/>
                <w:szCs w:val="10"/>
              </w:rPr>
              <w:t>0,00</w:t>
            </w:r>
          </w:p>
        </w:tc>
      </w:tr>
      <w:tr w14:paraId="0580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51" w:type="dxa"/>
            <w:noWrap/>
            <w:vAlign w:val="center"/>
          </w:tcPr>
          <w:p w14:paraId="1A60D77A">
            <w:pPr>
              <w:ind w:left="-99" w:right="-88"/>
              <w:rPr>
                <w:sz w:val="10"/>
                <w:szCs w:val="10"/>
              </w:rPr>
            </w:pPr>
            <w:r>
              <w:rPr>
                <w:sz w:val="10"/>
                <w:szCs w:val="10"/>
              </w:rPr>
              <w:t>26</w:t>
            </w:r>
          </w:p>
        </w:tc>
        <w:tc>
          <w:tcPr>
            <w:tcW w:w="1100" w:type="dxa"/>
            <w:shd w:val="clear" w:color="auto" w:fill="auto"/>
            <w:noWrap/>
            <w:vAlign w:val="center"/>
          </w:tcPr>
          <w:p w14:paraId="10372F60">
            <w:pPr>
              <w:ind w:left="-99" w:right="-88"/>
              <w:rPr>
                <w:sz w:val="10"/>
                <w:szCs w:val="10"/>
              </w:rPr>
            </w:pPr>
            <w:r>
              <w:rPr>
                <w:sz w:val="10"/>
                <w:szCs w:val="10"/>
              </w:rPr>
              <w:t>п. Мостовик, ул. Пионерская, д. 16</w:t>
            </w:r>
          </w:p>
        </w:tc>
        <w:tc>
          <w:tcPr>
            <w:tcW w:w="450" w:type="dxa"/>
            <w:shd w:val="clear" w:color="auto" w:fill="auto"/>
            <w:noWrap/>
            <w:vAlign w:val="center"/>
          </w:tcPr>
          <w:p w14:paraId="3021375D">
            <w:pPr>
              <w:ind w:left="-99" w:right="-88"/>
              <w:rPr>
                <w:sz w:val="10"/>
                <w:szCs w:val="10"/>
              </w:rPr>
            </w:pPr>
            <w:r>
              <w:rPr>
                <w:sz w:val="10"/>
                <w:szCs w:val="10"/>
              </w:rPr>
              <w:t>25-ПГ</w:t>
            </w:r>
          </w:p>
        </w:tc>
        <w:tc>
          <w:tcPr>
            <w:tcW w:w="550" w:type="dxa"/>
            <w:shd w:val="clear" w:color="auto" w:fill="auto"/>
            <w:noWrap/>
            <w:vAlign w:val="center"/>
          </w:tcPr>
          <w:p w14:paraId="0555BB30">
            <w:pPr>
              <w:ind w:left="-99" w:right="-88"/>
              <w:rPr>
                <w:sz w:val="10"/>
                <w:szCs w:val="10"/>
              </w:rPr>
            </w:pPr>
            <w:r>
              <w:rPr>
                <w:sz w:val="10"/>
                <w:szCs w:val="10"/>
              </w:rPr>
              <w:t>16.01.2018</w:t>
            </w:r>
          </w:p>
        </w:tc>
        <w:tc>
          <w:tcPr>
            <w:tcW w:w="546" w:type="dxa"/>
            <w:shd w:val="clear" w:color="auto" w:fill="auto"/>
            <w:noWrap/>
            <w:vAlign w:val="center"/>
          </w:tcPr>
          <w:p w14:paraId="44FAD018">
            <w:pPr>
              <w:ind w:left="-99" w:right="-88"/>
              <w:rPr>
                <w:sz w:val="10"/>
                <w:szCs w:val="10"/>
              </w:rPr>
            </w:pPr>
            <w:r>
              <w:rPr>
                <w:sz w:val="10"/>
                <w:szCs w:val="10"/>
              </w:rPr>
              <w:t>IV кв. 2024</w:t>
            </w:r>
          </w:p>
        </w:tc>
        <w:tc>
          <w:tcPr>
            <w:tcW w:w="554" w:type="dxa"/>
            <w:shd w:val="clear" w:color="auto" w:fill="auto"/>
            <w:noWrap/>
            <w:vAlign w:val="center"/>
          </w:tcPr>
          <w:p w14:paraId="650DF046">
            <w:pPr>
              <w:ind w:left="-99" w:right="-88"/>
              <w:rPr>
                <w:sz w:val="10"/>
                <w:szCs w:val="10"/>
              </w:rPr>
            </w:pPr>
            <w:r>
              <w:rPr>
                <w:sz w:val="10"/>
                <w:szCs w:val="10"/>
              </w:rPr>
              <w:t>IV кв. 2025</w:t>
            </w:r>
          </w:p>
        </w:tc>
        <w:tc>
          <w:tcPr>
            <w:tcW w:w="324" w:type="dxa"/>
            <w:shd w:val="clear" w:color="auto" w:fill="auto"/>
            <w:noWrap/>
            <w:vAlign w:val="center"/>
          </w:tcPr>
          <w:p w14:paraId="62C7992D">
            <w:pPr>
              <w:ind w:left="-99" w:right="-88"/>
              <w:rPr>
                <w:sz w:val="10"/>
                <w:szCs w:val="10"/>
              </w:rPr>
            </w:pPr>
            <w:r>
              <w:rPr>
                <w:sz w:val="10"/>
                <w:szCs w:val="10"/>
              </w:rPr>
              <w:t>9</w:t>
            </w:r>
          </w:p>
        </w:tc>
        <w:tc>
          <w:tcPr>
            <w:tcW w:w="252" w:type="dxa"/>
            <w:shd w:val="clear" w:color="auto" w:fill="auto"/>
            <w:noWrap/>
            <w:vAlign w:val="center"/>
          </w:tcPr>
          <w:p w14:paraId="1E4C34D5">
            <w:pPr>
              <w:ind w:left="-99" w:right="-88"/>
              <w:rPr>
                <w:sz w:val="10"/>
                <w:szCs w:val="10"/>
              </w:rPr>
            </w:pPr>
            <w:r>
              <w:rPr>
                <w:sz w:val="10"/>
                <w:szCs w:val="10"/>
              </w:rPr>
              <w:t>9</w:t>
            </w:r>
          </w:p>
        </w:tc>
        <w:tc>
          <w:tcPr>
            <w:tcW w:w="491" w:type="dxa"/>
            <w:shd w:val="clear" w:color="auto" w:fill="auto"/>
            <w:noWrap/>
            <w:vAlign w:val="center"/>
          </w:tcPr>
          <w:p w14:paraId="6C938EEA">
            <w:pPr>
              <w:ind w:left="-99" w:right="-88"/>
              <w:rPr>
                <w:sz w:val="10"/>
                <w:szCs w:val="10"/>
              </w:rPr>
            </w:pPr>
            <w:r>
              <w:rPr>
                <w:sz w:val="10"/>
                <w:szCs w:val="10"/>
              </w:rPr>
              <w:t>224,10</w:t>
            </w:r>
          </w:p>
        </w:tc>
        <w:tc>
          <w:tcPr>
            <w:tcW w:w="366" w:type="dxa"/>
            <w:shd w:val="clear" w:color="auto" w:fill="auto"/>
            <w:noWrap/>
            <w:vAlign w:val="center"/>
          </w:tcPr>
          <w:p w14:paraId="73DEA868">
            <w:pPr>
              <w:ind w:left="-99" w:right="-88"/>
              <w:rPr>
                <w:sz w:val="10"/>
                <w:szCs w:val="10"/>
              </w:rPr>
            </w:pPr>
            <w:r>
              <w:rPr>
                <w:sz w:val="10"/>
                <w:szCs w:val="10"/>
              </w:rPr>
              <w:t>6</w:t>
            </w:r>
          </w:p>
        </w:tc>
        <w:tc>
          <w:tcPr>
            <w:tcW w:w="366" w:type="dxa"/>
            <w:shd w:val="clear" w:color="auto" w:fill="auto"/>
            <w:noWrap/>
            <w:vAlign w:val="center"/>
          </w:tcPr>
          <w:p w14:paraId="3FEF924C">
            <w:pPr>
              <w:ind w:left="-99" w:right="-88"/>
              <w:rPr>
                <w:sz w:val="10"/>
                <w:szCs w:val="10"/>
              </w:rPr>
            </w:pPr>
            <w:r>
              <w:rPr>
                <w:sz w:val="10"/>
                <w:szCs w:val="10"/>
              </w:rPr>
              <w:t>6</w:t>
            </w:r>
          </w:p>
        </w:tc>
        <w:tc>
          <w:tcPr>
            <w:tcW w:w="366" w:type="dxa"/>
            <w:shd w:val="clear" w:color="auto" w:fill="auto"/>
            <w:noWrap/>
            <w:vAlign w:val="center"/>
          </w:tcPr>
          <w:p w14:paraId="64CC3277">
            <w:pPr>
              <w:ind w:left="-99" w:right="-88"/>
              <w:rPr>
                <w:sz w:val="10"/>
                <w:szCs w:val="10"/>
              </w:rPr>
            </w:pPr>
            <w:r>
              <w:rPr>
                <w:sz w:val="10"/>
                <w:szCs w:val="10"/>
              </w:rPr>
              <w:t>0</w:t>
            </w:r>
          </w:p>
        </w:tc>
        <w:tc>
          <w:tcPr>
            <w:tcW w:w="502" w:type="dxa"/>
            <w:shd w:val="clear" w:color="auto" w:fill="auto"/>
            <w:noWrap/>
            <w:vAlign w:val="center"/>
          </w:tcPr>
          <w:p w14:paraId="08B8FCAA">
            <w:pPr>
              <w:ind w:left="-99" w:right="-88"/>
              <w:rPr>
                <w:sz w:val="10"/>
                <w:szCs w:val="10"/>
              </w:rPr>
            </w:pPr>
            <w:r>
              <w:rPr>
                <w:sz w:val="10"/>
                <w:szCs w:val="10"/>
              </w:rPr>
              <w:t>224,10</w:t>
            </w:r>
          </w:p>
        </w:tc>
        <w:tc>
          <w:tcPr>
            <w:tcW w:w="473" w:type="dxa"/>
            <w:shd w:val="clear" w:color="auto" w:fill="auto"/>
            <w:noWrap/>
            <w:vAlign w:val="center"/>
          </w:tcPr>
          <w:p w14:paraId="3BC1BBC8">
            <w:pPr>
              <w:ind w:left="-99" w:right="-88"/>
              <w:rPr>
                <w:sz w:val="10"/>
                <w:szCs w:val="10"/>
              </w:rPr>
            </w:pPr>
            <w:r>
              <w:rPr>
                <w:sz w:val="10"/>
                <w:szCs w:val="10"/>
              </w:rPr>
              <w:t>224,10</w:t>
            </w:r>
          </w:p>
        </w:tc>
        <w:tc>
          <w:tcPr>
            <w:tcW w:w="438" w:type="dxa"/>
            <w:shd w:val="clear" w:color="auto" w:fill="auto"/>
            <w:noWrap/>
            <w:vAlign w:val="center"/>
          </w:tcPr>
          <w:p w14:paraId="124DC013">
            <w:pPr>
              <w:ind w:left="-99" w:right="-88"/>
              <w:rPr>
                <w:sz w:val="10"/>
                <w:szCs w:val="10"/>
              </w:rPr>
            </w:pPr>
            <w:r>
              <w:rPr>
                <w:sz w:val="10"/>
                <w:szCs w:val="10"/>
              </w:rPr>
              <w:t>0,00</w:t>
            </w:r>
          </w:p>
        </w:tc>
        <w:tc>
          <w:tcPr>
            <w:tcW w:w="747" w:type="dxa"/>
            <w:shd w:val="clear" w:color="auto" w:fill="auto"/>
            <w:vAlign w:val="center"/>
          </w:tcPr>
          <w:p w14:paraId="4BCE5944">
            <w:pPr>
              <w:ind w:left="-99" w:right="-88"/>
              <w:rPr>
                <w:sz w:val="10"/>
                <w:szCs w:val="10"/>
              </w:rPr>
            </w:pPr>
            <w:r>
              <w:rPr>
                <w:sz w:val="10"/>
                <w:szCs w:val="10"/>
              </w:rPr>
              <w:t>24 312 160,80</w:t>
            </w:r>
          </w:p>
        </w:tc>
        <w:tc>
          <w:tcPr>
            <w:tcW w:w="867" w:type="dxa"/>
            <w:shd w:val="clear" w:color="auto" w:fill="auto"/>
            <w:vAlign w:val="center"/>
          </w:tcPr>
          <w:p w14:paraId="464360AA">
            <w:pPr>
              <w:ind w:left="-99" w:right="-88"/>
              <w:rPr>
                <w:sz w:val="10"/>
                <w:szCs w:val="10"/>
              </w:rPr>
            </w:pPr>
            <w:r>
              <w:rPr>
                <w:sz w:val="10"/>
                <w:szCs w:val="10"/>
              </w:rPr>
              <w:t>17 042 824,72</w:t>
            </w:r>
          </w:p>
        </w:tc>
        <w:tc>
          <w:tcPr>
            <w:tcW w:w="798" w:type="dxa"/>
            <w:shd w:val="clear" w:color="auto" w:fill="auto"/>
            <w:vAlign w:val="center"/>
          </w:tcPr>
          <w:p w14:paraId="21E0473B">
            <w:pPr>
              <w:ind w:left="-99" w:right="-88"/>
              <w:rPr>
                <w:sz w:val="10"/>
                <w:szCs w:val="10"/>
              </w:rPr>
            </w:pPr>
            <w:r>
              <w:rPr>
                <w:sz w:val="10"/>
                <w:szCs w:val="10"/>
              </w:rPr>
              <w:t>11 513 983,33</w:t>
            </w:r>
          </w:p>
        </w:tc>
        <w:tc>
          <w:tcPr>
            <w:tcW w:w="760" w:type="dxa"/>
            <w:shd w:val="clear" w:color="auto" w:fill="auto"/>
            <w:vAlign w:val="center"/>
          </w:tcPr>
          <w:p w14:paraId="3419645F">
            <w:pPr>
              <w:ind w:left="-99" w:right="-88"/>
              <w:rPr>
                <w:sz w:val="10"/>
                <w:szCs w:val="10"/>
              </w:rPr>
            </w:pPr>
            <w:r>
              <w:rPr>
                <w:sz w:val="10"/>
                <w:szCs w:val="10"/>
              </w:rPr>
              <w:t>5 528 841,39</w:t>
            </w:r>
          </w:p>
        </w:tc>
        <w:tc>
          <w:tcPr>
            <w:tcW w:w="721" w:type="dxa"/>
            <w:shd w:val="clear" w:color="auto" w:fill="auto"/>
            <w:vAlign w:val="center"/>
          </w:tcPr>
          <w:p w14:paraId="4D2C645B">
            <w:pPr>
              <w:ind w:left="-99" w:right="-88"/>
              <w:rPr>
                <w:sz w:val="10"/>
                <w:szCs w:val="10"/>
              </w:rPr>
            </w:pPr>
            <w:r>
              <w:rPr>
                <w:sz w:val="10"/>
                <w:szCs w:val="10"/>
              </w:rPr>
              <w:t>0,00</w:t>
            </w:r>
          </w:p>
        </w:tc>
        <w:tc>
          <w:tcPr>
            <w:tcW w:w="798" w:type="dxa"/>
            <w:shd w:val="clear" w:color="auto" w:fill="auto"/>
            <w:vAlign w:val="center"/>
          </w:tcPr>
          <w:p w14:paraId="3B12DAB7">
            <w:pPr>
              <w:ind w:left="-99" w:right="-88"/>
              <w:rPr>
                <w:sz w:val="10"/>
                <w:szCs w:val="10"/>
              </w:rPr>
            </w:pPr>
            <w:r>
              <w:rPr>
                <w:sz w:val="10"/>
                <w:szCs w:val="10"/>
              </w:rPr>
              <w:t>7 269 336,08</w:t>
            </w:r>
          </w:p>
        </w:tc>
        <w:tc>
          <w:tcPr>
            <w:tcW w:w="850" w:type="dxa"/>
            <w:shd w:val="clear" w:color="auto" w:fill="auto"/>
            <w:vAlign w:val="center"/>
          </w:tcPr>
          <w:p w14:paraId="5D5D6849">
            <w:pPr>
              <w:ind w:left="-99" w:right="-88"/>
              <w:rPr>
                <w:sz w:val="10"/>
                <w:szCs w:val="10"/>
              </w:rPr>
            </w:pPr>
            <w:r>
              <w:rPr>
                <w:sz w:val="10"/>
                <w:szCs w:val="10"/>
              </w:rPr>
              <w:t>4 911 099,87</w:t>
            </w:r>
          </w:p>
        </w:tc>
        <w:tc>
          <w:tcPr>
            <w:tcW w:w="767" w:type="dxa"/>
            <w:shd w:val="clear" w:color="auto" w:fill="auto"/>
            <w:vAlign w:val="center"/>
          </w:tcPr>
          <w:p w14:paraId="63768F23">
            <w:pPr>
              <w:ind w:left="-99" w:right="-88"/>
              <w:rPr>
                <w:sz w:val="10"/>
                <w:szCs w:val="10"/>
              </w:rPr>
            </w:pPr>
            <w:r>
              <w:rPr>
                <w:sz w:val="10"/>
                <w:szCs w:val="10"/>
              </w:rPr>
              <w:t>2 358 236,21</w:t>
            </w:r>
          </w:p>
        </w:tc>
        <w:tc>
          <w:tcPr>
            <w:tcW w:w="700" w:type="dxa"/>
            <w:shd w:val="clear" w:color="auto" w:fill="auto"/>
            <w:vAlign w:val="center"/>
          </w:tcPr>
          <w:p w14:paraId="565E0AA7">
            <w:pPr>
              <w:ind w:left="-99" w:right="-88"/>
              <w:rPr>
                <w:sz w:val="10"/>
                <w:szCs w:val="10"/>
              </w:rPr>
            </w:pPr>
            <w:r>
              <w:rPr>
                <w:sz w:val="10"/>
                <w:szCs w:val="10"/>
              </w:rPr>
              <w:t>0,00</w:t>
            </w:r>
          </w:p>
        </w:tc>
        <w:tc>
          <w:tcPr>
            <w:tcW w:w="707" w:type="dxa"/>
            <w:shd w:val="clear" w:color="auto" w:fill="auto"/>
            <w:vAlign w:val="center"/>
          </w:tcPr>
          <w:p w14:paraId="70CB99CF">
            <w:pPr>
              <w:ind w:left="-99" w:right="-88"/>
              <w:rPr>
                <w:sz w:val="10"/>
                <w:szCs w:val="10"/>
              </w:rPr>
            </w:pPr>
            <w:r>
              <w:rPr>
                <w:sz w:val="10"/>
                <w:szCs w:val="10"/>
              </w:rPr>
              <w:t>0,00</w:t>
            </w:r>
          </w:p>
        </w:tc>
        <w:tc>
          <w:tcPr>
            <w:tcW w:w="614" w:type="dxa"/>
            <w:shd w:val="clear" w:color="auto" w:fill="auto"/>
            <w:vAlign w:val="center"/>
          </w:tcPr>
          <w:p w14:paraId="4DD87EAD">
            <w:pPr>
              <w:ind w:left="-99" w:right="-88"/>
              <w:rPr>
                <w:sz w:val="10"/>
                <w:szCs w:val="10"/>
              </w:rPr>
            </w:pPr>
            <w:r>
              <w:rPr>
                <w:sz w:val="10"/>
                <w:szCs w:val="10"/>
              </w:rPr>
              <w:t>0,00</w:t>
            </w:r>
          </w:p>
        </w:tc>
      </w:tr>
      <w:tr w14:paraId="1847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51" w:type="dxa"/>
            <w:noWrap/>
            <w:vAlign w:val="center"/>
          </w:tcPr>
          <w:p w14:paraId="32FAA712">
            <w:pPr>
              <w:ind w:left="-99" w:right="-88"/>
              <w:rPr>
                <w:sz w:val="10"/>
                <w:szCs w:val="10"/>
              </w:rPr>
            </w:pPr>
            <w:r>
              <w:rPr>
                <w:sz w:val="10"/>
                <w:szCs w:val="10"/>
              </w:rPr>
              <w:t>27</w:t>
            </w:r>
          </w:p>
        </w:tc>
        <w:tc>
          <w:tcPr>
            <w:tcW w:w="1100" w:type="dxa"/>
            <w:shd w:val="clear" w:color="auto" w:fill="auto"/>
            <w:noWrap/>
            <w:vAlign w:val="center"/>
          </w:tcPr>
          <w:p w14:paraId="54E8367A">
            <w:pPr>
              <w:ind w:left="-99" w:right="-88"/>
              <w:rPr>
                <w:sz w:val="10"/>
                <w:szCs w:val="10"/>
              </w:rPr>
            </w:pPr>
            <w:r>
              <w:rPr>
                <w:sz w:val="10"/>
                <w:szCs w:val="10"/>
              </w:rPr>
              <w:t>п. Мостовик, ул. Пионерская, д. 16</w:t>
            </w:r>
          </w:p>
        </w:tc>
        <w:tc>
          <w:tcPr>
            <w:tcW w:w="450" w:type="dxa"/>
            <w:shd w:val="clear" w:color="auto" w:fill="auto"/>
            <w:noWrap/>
            <w:vAlign w:val="center"/>
          </w:tcPr>
          <w:p w14:paraId="6B7ED776">
            <w:pPr>
              <w:ind w:left="-99" w:right="-88"/>
              <w:rPr>
                <w:sz w:val="10"/>
                <w:szCs w:val="10"/>
              </w:rPr>
            </w:pPr>
            <w:r>
              <w:rPr>
                <w:sz w:val="10"/>
                <w:szCs w:val="10"/>
              </w:rPr>
              <w:t>25-ПГ</w:t>
            </w:r>
          </w:p>
        </w:tc>
        <w:tc>
          <w:tcPr>
            <w:tcW w:w="550" w:type="dxa"/>
            <w:shd w:val="clear" w:color="auto" w:fill="auto"/>
            <w:noWrap/>
            <w:vAlign w:val="center"/>
          </w:tcPr>
          <w:p w14:paraId="7C1CAE58">
            <w:pPr>
              <w:ind w:left="-99" w:right="-88"/>
              <w:rPr>
                <w:sz w:val="10"/>
                <w:szCs w:val="10"/>
              </w:rPr>
            </w:pPr>
            <w:r>
              <w:rPr>
                <w:sz w:val="10"/>
                <w:szCs w:val="10"/>
              </w:rPr>
              <w:t>16.01.2018</w:t>
            </w:r>
          </w:p>
        </w:tc>
        <w:tc>
          <w:tcPr>
            <w:tcW w:w="546" w:type="dxa"/>
            <w:shd w:val="clear" w:color="auto" w:fill="auto"/>
            <w:noWrap/>
            <w:vAlign w:val="center"/>
          </w:tcPr>
          <w:p w14:paraId="73595622">
            <w:pPr>
              <w:ind w:left="-99" w:right="-88"/>
              <w:rPr>
                <w:sz w:val="10"/>
                <w:szCs w:val="10"/>
              </w:rPr>
            </w:pPr>
            <w:r>
              <w:rPr>
                <w:sz w:val="10"/>
                <w:szCs w:val="10"/>
              </w:rPr>
              <w:t>IV кв. 2024</w:t>
            </w:r>
          </w:p>
        </w:tc>
        <w:tc>
          <w:tcPr>
            <w:tcW w:w="554" w:type="dxa"/>
            <w:shd w:val="clear" w:color="auto" w:fill="auto"/>
            <w:noWrap/>
            <w:vAlign w:val="center"/>
          </w:tcPr>
          <w:p w14:paraId="454A5368">
            <w:pPr>
              <w:ind w:left="-99" w:right="-88"/>
              <w:rPr>
                <w:sz w:val="10"/>
                <w:szCs w:val="10"/>
              </w:rPr>
            </w:pPr>
            <w:r>
              <w:rPr>
                <w:sz w:val="10"/>
                <w:szCs w:val="10"/>
              </w:rPr>
              <w:t>IV кв. 2025</w:t>
            </w:r>
          </w:p>
        </w:tc>
        <w:tc>
          <w:tcPr>
            <w:tcW w:w="324" w:type="dxa"/>
            <w:shd w:val="clear" w:color="auto" w:fill="auto"/>
            <w:noWrap/>
            <w:vAlign w:val="center"/>
          </w:tcPr>
          <w:p w14:paraId="4F6E9CC4">
            <w:pPr>
              <w:ind w:left="-99" w:right="-88"/>
              <w:rPr>
                <w:sz w:val="10"/>
                <w:szCs w:val="10"/>
              </w:rPr>
            </w:pPr>
            <w:r>
              <w:rPr>
                <w:sz w:val="10"/>
                <w:szCs w:val="10"/>
              </w:rPr>
              <w:t>18</w:t>
            </w:r>
          </w:p>
        </w:tc>
        <w:tc>
          <w:tcPr>
            <w:tcW w:w="252" w:type="dxa"/>
            <w:shd w:val="clear" w:color="auto" w:fill="auto"/>
            <w:noWrap/>
            <w:vAlign w:val="center"/>
          </w:tcPr>
          <w:p w14:paraId="6180D8D4">
            <w:pPr>
              <w:ind w:left="-99" w:right="-88"/>
              <w:rPr>
                <w:sz w:val="10"/>
                <w:szCs w:val="10"/>
              </w:rPr>
            </w:pPr>
            <w:r>
              <w:rPr>
                <w:sz w:val="10"/>
                <w:szCs w:val="10"/>
              </w:rPr>
              <w:t>18</w:t>
            </w:r>
          </w:p>
        </w:tc>
        <w:tc>
          <w:tcPr>
            <w:tcW w:w="491" w:type="dxa"/>
            <w:shd w:val="clear" w:color="auto" w:fill="auto"/>
            <w:noWrap/>
            <w:vAlign w:val="center"/>
          </w:tcPr>
          <w:p w14:paraId="270B1DC0">
            <w:pPr>
              <w:ind w:left="-99" w:right="-88"/>
              <w:rPr>
                <w:sz w:val="10"/>
                <w:szCs w:val="10"/>
              </w:rPr>
            </w:pPr>
            <w:r>
              <w:rPr>
                <w:sz w:val="10"/>
                <w:szCs w:val="10"/>
              </w:rPr>
              <w:t>323,90</w:t>
            </w:r>
          </w:p>
        </w:tc>
        <w:tc>
          <w:tcPr>
            <w:tcW w:w="366" w:type="dxa"/>
            <w:shd w:val="clear" w:color="auto" w:fill="auto"/>
            <w:noWrap/>
            <w:vAlign w:val="center"/>
          </w:tcPr>
          <w:p w14:paraId="70811554">
            <w:pPr>
              <w:ind w:left="-99" w:right="-88"/>
              <w:rPr>
                <w:sz w:val="10"/>
                <w:szCs w:val="10"/>
              </w:rPr>
            </w:pPr>
            <w:r>
              <w:rPr>
                <w:sz w:val="10"/>
                <w:szCs w:val="10"/>
              </w:rPr>
              <w:t>8</w:t>
            </w:r>
          </w:p>
        </w:tc>
        <w:tc>
          <w:tcPr>
            <w:tcW w:w="366" w:type="dxa"/>
            <w:shd w:val="clear" w:color="auto" w:fill="auto"/>
            <w:noWrap/>
            <w:vAlign w:val="center"/>
          </w:tcPr>
          <w:p w14:paraId="231C3BC4">
            <w:pPr>
              <w:ind w:left="-99" w:right="-88"/>
              <w:rPr>
                <w:sz w:val="10"/>
                <w:szCs w:val="10"/>
              </w:rPr>
            </w:pPr>
            <w:r>
              <w:rPr>
                <w:sz w:val="10"/>
                <w:szCs w:val="10"/>
              </w:rPr>
              <w:t>8</w:t>
            </w:r>
          </w:p>
        </w:tc>
        <w:tc>
          <w:tcPr>
            <w:tcW w:w="366" w:type="dxa"/>
            <w:shd w:val="clear" w:color="auto" w:fill="auto"/>
            <w:noWrap/>
            <w:vAlign w:val="center"/>
          </w:tcPr>
          <w:p w14:paraId="0D2D989C">
            <w:pPr>
              <w:ind w:left="-99" w:right="-88"/>
              <w:rPr>
                <w:sz w:val="10"/>
                <w:szCs w:val="10"/>
              </w:rPr>
            </w:pPr>
            <w:r>
              <w:rPr>
                <w:sz w:val="10"/>
                <w:szCs w:val="10"/>
              </w:rPr>
              <w:t>0</w:t>
            </w:r>
          </w:p>
        </w:tc>
        <w:tc>
          <w:tcPr>
            <w:tcW w:w="502" w:type="dxa"/>
            <w:shd w:val="clear" w:color="auto" w:fill="auto"/>
            <w:noWrap/>
            <w:vAlign w:val="center"/>
          </w:tcPr>
          <w:p w14:paraId="29445A50">
            <w:pPr>
              <w:ind w:left="-99" w:right="-88"/>
              <w:rPr>
                <w:sz w:val="10"/>
                <w:szCs w:val="10"/>
              </w:rPr>
            </w:pPr>
            <w:r>
              <w:rPr>
                <w:sz w:val="10"/>
                <w:szCs w:val="10"/>
              </w:rPr>
              <w:t>323,90</w:t>
            </w:r>
          </w:p>
        </w:tc>
        <w:tc>
          <w:tcPr>
            <w:tcW w:w="473" w:type="dxa"/>
            <w:shd w:val="clear" w:color="auto" w:fill="auto"/>
            <w:noWrap/>
            <w:vAlign w:val="center"/>
          </w:tcPr>
          <w:p w14:paraId="3E496709">
            <w:pPr>
              <w:ind w:left="-99" w:right="-88"/>
              <w:rPr>
                <w:sz w:val="10"/>
                <w:szCs w:val="10"/>
              </w:rPr>
            </w:pPr>
            <w:r>
              <w:rPr>
                <w:sz w:val="10"/>
                <w:szCs w:val="10"/>
              </w:rPr>
              <w:t>323,90</w:t>
            </w:r>
          </w:p>
        </w:tc>
        <w:tc>
          <w:tcPr>
            <w:tcW w:w="438" w:type="dxa"/>
            <w:shd w:val="clear" w:color="auto" w:fill="auto"/>
            <w:noWrap/>
            <w:vAlign w:val="center"/>
          </w:tcPr>
          <w:p w14:paraId="2102920C">
            <w:pPr>
              <w:ind w:left="-99" w:right="-88"/>
              <w:rPr>
                <w:sz w:val="10"/>
                <w:szCs w:val="10"/>
              </w:rPr>
            </w:pPr>
            <w:r>
              <w:rPr>
                <w:sz w:val="10"/>
                <w:szCs w:val="10"/>
              </w:rPr>
              <w:t>0,00</w:t>
            </w:r>
          </w:p>
        </w:tc>
        <w:tc>
          <w:tcPr>
            <w:tcW w:w="747" w:type="dxa"/>
            <w:shd w:val="clear" w:color="auto" w:fill="auto"/>
            <w:vAlign w:val="center"/>
          </w:tcPr>
          <w:p w14:paraId="7AA99EA9">
            <w:pPr>
              <w:ind w:left="-99" w:right="-88"/>
              <w:rPr>
                <w:sz w:val="10"/>
                <w:szCs w:val="10"/>
              </w:rPr>
            </w:pPr>
            <w:r>
              <w:rPr>
                <w:sz w:val="10"/>
                <w:szCs w:val="10"/>
              </w:rPr>
              <w:t>35 139 263,20</w:t>
            </w:r>
          </w:p>
        </w:tc>
        <w:tc>
          <w:tcPr>
            <w:tcW w:w="867" w:type="dxa"/>
            <w:shd w:val="clear" w:color="auto" w:fill="auto"/>
            <w:vAlign w:val="center"/>
          </w:tcPr>
          <w:p w14:paraId="5838C476">
            <w:pPr>
              <w:ind w:left="-99" w:right="-88"/>
              <w:rPr>
                <w:sz w:val="10"/>
                <w:szCs w:val="10"/>
              </w:rPr>
            </w:pPr>
            <w:r>
              <w:rPr>
                <w:sz w:val="10"/>
                <w:szCs w:val="10"/>
              </w:rPr>
              <w:t>24 632 623,50</w:t>
            </w:r>
          </w:p>
        </w:tc>
        <w:tc>
          <w:tcPr>
            <w:tcW w:w="798" w:type="dxa"/>
            <w:shd w:val="clear" w:color="auto" w:fill="auto"/>
            <w:vAlign w:val="center"/>
          </w:tcPr>
          <w:p w14:paraId="14D5C181">
            <w:pPr>
              <w:ind w:left="-99" w:right="-88"/>
              <w:rPr>
                <w:sz w:val="10"/>
                <w:szCs w:val="10"/>
              </w:rPr>
            </w:pPr>
            <w:r>
              <w:rPr>
                <w:sz w:val="10"/>
                <w:szCs w:val="10"/>
              </w:rPr>
              <w:t>0,00</w:t>
            </w:r>
          </w:p>
        </w:tc>
        <w:tc>
          <w:tcPr>
            <w:tcW w:w="760" w:type="dxa"/>
            <w:shd w:val="clear" w:color="auto" w:fill="auto"/>
            <w:vAlign w:val="center"/>
          </w:tcPr>
          <w:p w14:paraId="676D3526">
            <w:pPr>
              <w:ind w:left="-99" w:right="-88"/>
              <w:rPr>
                <w:sz w:val="10"/>
                <w:szCs w:val="10"/>
              </w:rPr>
            </w:pPr>
            <w:r>
              <w:rPr>
                <w:sz w:val="10"/>
                <w:szCs w:val="10"/>
              </w:rPr>
              <w:t>2 745 408,18</w:t>
            </w:r>
          </w:p>
        </w:tc>
        <w:tc>
          <w:tcPr>
            <w:tcW w:w="721" w:type="dxa"/>
            <w:shd w:val="clear" w:color="auto" w:fill="auto"/>
            <w:vAlign w:val="center"/>
          </w:tcPr>
          <w:p w14:paraId="639CD0FD">
            <w:pPr>
              <w:ind w:left="-99" w:right="-88"/>
              <w:rPr>
                <w:sz w:val="10"/>
                <w:szCs w:val="10"/>
              </w:rPr>
            </w:pPr>
            <w:r>
              <w:rPr>
                <w:sz w:val="10"/>
                <w:szCs w:val="10"/>
              </w:rPr>
              <w:t>21 887 215,32</w:t>
            </w:r>
          </w:p>
        </w:tc>
        <w:tc>
          <w:tcPr>
            <w:tcW w:w="798" w:type="dxa"/>
            <w:shd w:val="clear" w:color="auto" w:fill="auto"/>
            <w:vAlign w:val="center"/>
          </w:tcPr>
          <w:p w14:paraId="120A601E">
            <w:pPr>
              <w:ind w:left="-99" w:right="-88"/>
              <w:rPr>
                <w:sz w:val="10"/>
                <w:szCs w:val="10"/>
              </w:rPr>
            </w:pPr>
            <w:r>
              <w:rPr>
                <w:sz w:val="10"/>
                <w:szCs w:val="10"/>
              </w:rPr>
              <w:t>10 506 639,70</w:t>
            </w:r>
          </w:p>
        </w:tc>
        <w:tc>
          <w:tcPr>
            <w:tcW w:w="850" w:type="dxa"/>
            <w:shd w:val="clear" w:color="auto" w:fill="auto"/>
            <w:vAlign w:val="center"/>
          </w:tcPr>
          <w:p w14:paraId="33160916">
            <w:pPr>
              <w:ind w:left="-99" w:right="-88"/>
              <w:rPr>
                <w:sz w:val="10"/>
                <w:szCs w:val="10"/>
              </w:rPr>
            </w:pPr>
            <w:r>
              <w:rPr>
                <w:sz w:val="10"/>
                <w:szCs w:val="10"/>
              </w:rPr>
              <w:t>0,00</w:t>
            </w:r>
          </w:p>
        </w:tc>
        <w:tc>
          <w:tcPr>
            <w:tcW w:w="767" w:type="dxa"/>
            <w:shd w:val="clear" w:color="auto" w:fill="auto"/>
            <w:vAlign w:val="center"/>
          </w:tcPr>
          <w:p w14:paraId="6F674E95">
            <w:pPr>
              <w:ind w:left="-99" w:right="-88"/>
              <w:rPr>
                <w:sz w:val="10"/>
                <w:szCs w:val="10"/>
              </w:rPr>
            </w:pPr>
            <w:r>
              <w:rPr>
                <w:sz w:val="10"/>
                <w:szCs w:val="10"/>
              </w:rPr>
              <w:t>1 171 008,62</w:t>
            </w:r>
          </w:p>
        </w:tc>
        <w:tc>
          <w:tcPr>
            <w:tcW w:w="700" w:type="dxa"/>
            <w:shd w:val="clear" w:color="auto" w:fill="auto"/>
            <w:vAlign w:val="center"/>
          </w:tcPr>
          <w:p w14:paraId="693E8FCE">
            <w:pPr>
              <w:ind w:left="-99" w:right="-88"/>
              <w:rPr>
                <w:sz w:val="10"/>
                <w:szCs w:val="10"/>
              </w:rPr>
            </w:pPr>
            <w:r>
              <w:rPr>
                <w:sz w:val="10"/>
                <w:szCs w:val="10"/>
              </w:rPr>
              <w:t>9 335 631,08</w:t>
            </w:r>
          </w:p>
        </w:tc>
        <w:tc>
          <w:tcPr>
            <w:tcW w:w="707" w:type="dxa"/>
            <w:shd w:val="clear" w:color="auto" w:fill="auto"/>
            <w:vAlign w:val="center"/>
          </w:tcPr>
          <w:p w14:paraId="201FBE69">
            <w:pPr>
              <w:ind w:left="-99" w:right="-88"/>
              <w:rPr>
                <w:sz w:val="10"/>
                <w:szCs w:val="10"/>
              </w:rPr>
            </w:pPr>
            <w:r>
              <w:rPr>
                <w:sz w:val="10"/>
                <w:szCs w:val="10"/>
              </w:rPr>
              <w:t>0,00</w:t>
            </w:r>
          </w:p>
        </w:tc>
        <w:tc>
          <w:tcPr>
            <w:tcW w:w="614" w:type="dxa"/>
            <w:shd w:val="clear" w:color="auto" w:fill="auto"/>
            <w:vAlign w:val="center"/>
          </w:tcPr>
          <w:p w14:paraId="7CD87D2F">
            <w:pPr>
              <w:ind w:left="-99" w:right="-88"/>
              <w:rPr>
                <w:sz w:val="10"/>
                <w:szCs w:val="10"/>
              </w:rPr>
            </w:pPr>
            <w:r>
              <w:rPr>
                <w:sz w:val="10"/>
                <w:szCs w:val="10"/>
              </w:rPr>
              <w:t>0,00</w:t>
            </w:r>
          </w:p>
        </w:tc>
      </w:tr>
    </w:tbl>
    <w:p w14:paraId="0ABB2EFF">
      <w:pPr>
        <w:rPr>
          <w:b/>
        </w:rPr>
      </w:pPr>
    </w:p>
    <w:p w14:paraId="589E9892">
      <w:pPr>
        <w:spacing w:after="200" w:line="276" w:lineRule="auto"/>
        <w:rPr>
          <w:b/>
        </w:rPr>
      </w:pPr>
      <w:r>
        <w:rPr>
          <w:b/>
        </w:rPr>
        <w:br w:type="page"/>
      </w:r>
    </w:p>
    <w:p w14:paraId="05765D15">
      <w:pPr>
        <w:jc w:val="center"/>
        <w:rPr>
          <w:b/>
        </w:rPr>
      </w:pPr>
      <w:r>
        <w:rPr>
          <w:b/>
        </w:rPr>
        <w:t xml:space="preserve">14. Подпрограмма 4 «Обеспечение мероприятий по переселению граждан из аварийного жилищного фонда в Московской области, </w:t>
      </w:r>
    </w:p>
    <w:p w14:paraId="1C041233">
      <w:pPr>
        <w:jc w:val="center"/>
        <w:rPr>
          <w:b/>
        </w:rPr>
      </w:pPr>
      <w:r>
        <w:rPr>
          <w:b/>
        </w:rPr>
        <w:t>признанного таковым после 1 января 2017 года»</w:t>
      </w:r>
    </w:p>
    <w:p w14:paraId="741AD411">
      <w:pPr>
        <w:jc w:val="center"/>
        <w:rPr>
          <w:b/>
        </w:rPr>
      </w:pPr>
      <w:r>
        <w:rPr>
          <w:b/>
        </w:rPr>
        <w:t>14.1. Паспорт Подпрограммы 4</w:t>
      </w:r>
    </w:p>
    <w:p w14:paraId="0EF4F5B5">
      <w:pPr>
        <w:jc w:val="center"/>
        <w:rPr>
          <w:b/>
        </w:rPr>
      </w:pPr>
    </w:p>
    <w:tbl>
      <w:tblPr>
        <w:tblStyle w:val="3"/>
        <w:tblW w:w="0" w:type="auto"/>
        <w:tblInd w:w="0" w:type="dxa"/>
        <w:tblLayout w:type="fixed"/>
        <w:tblCellMar>
          <w:top w:w="0" w:type="dxa"/>
          <w:left w:w="108" w:type="dxa"/>
          <w:bottom w:w="0" w:type="dxa"/>
          <w:right w:w="108" w:type="dxa"/>
        </w:tblCellMar>
      </w:tblPr>
      <w:tblGrid>
        <w:gridCol w:w="1526"/>
        <w:gridCol w:w="1730"/>
        <w:gridCol w:w="1418"/>
        <w:gridCol w:w="1559"/>
        <w:gridCol w:w="1730"/>
        <w:gridCol w:w="1701"/>
        <w:gridCol w:w="1701"/>
        <w:gridCol w:w="1701"/>
        <w:gridCol w:w="1813"/>
      </w:tblGrid>
      <w:tr w14:paraId="7C9CC503">
        <w:tblPrEx>
          <w:tblCellMar>
            <w:top w:w="0" w:type="dxa"/>
            <w:left w:w="108" w:type="dxa"/>
            <w:bottom w:w="0" w:type="dxa"/>
            <w:right w:w="108" w:type="dxa"/>
          </w:tblCellMar>
        </w:tblPrEx>
        <w:trPr>
          <w:trHeight w:val="480" w:hRule="atLeast"/>
        </w:trPr>
        <w:tc>
          <w:tcPr>
            <w:tcW w:w="3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7D310D">
            <w:pPr>
              <w:rPr>
                <w:color w:val="000000"/>
                <w:sz w:val="20"/>
                <w:szCs w:val="20"/>
              </w:rPr>
            </w:pPr>
            <w:r>
              <w:rPr>
                <w:color w:val="000000"/>
                <w:sz w:val="20"/>
                <w:szCs w:val="20"/>
              </w:rPr>
              <w:t>Муниципальный заказчик подпрограммы</w:t>
            </w:r>
          </w:p>
        </w:tc>
        <w:tc>
          <w:tcPr>
            <w:tcW w:w="11623" w:type="dxa"/>
            <w:gridSpan w:val="7"/>
            <w:tcBorders>
              <w:top w:val="single" w:color="auto" w:sz="4" w:space="0"/>
              <w:left w:val="nil"/>
              <w:bottom w:val="single" w:color="auto" w:sz="4" w:space="0"/>
              <w:right w:val="single" w:color="auto" w:sz="4" w:space="0"/>
            </w:tcBorders>
            <w:shd w:val="clear" w:color="auto" w:fill="auto"/>
            <w:vAlign w:val="center"/>
          </w:tcPr>
          <w:p w14:paraId="5DCF8135">
            <w:pPr>
              <w:rPr>
                <w:color w:val="000000"/>
                <w:sz w:val="20"/>
                <w:szCs w:val="20"/>
              </w:rPr>
            </w:pPr>
            <w:r>
              <w:rPr>
                <w:color w:val="000000"/>
                <w:sz w:val="20"/>
                <w:szCs w:val="20"/>
              </w:rPr>
              <w:t>Администрация Сергиево-Посадского городского округа</w:t>
            </w:r>
          </w:p>
        </w:tc>
      </w:tr>
      <w:tr w14:paraId="35805B7B">
        <w:tblPrEx>
          <w:tblCellMar>
            <w:top w:w="0" w:type="dxa"/>
            <w:left w:w="108" w:type="dxa"/>
            <w:bottom w:w="0" w:type="dxa"/>
            <w:right w:w="108" w:type="dxa"/>
          </w:tblCellMar>
        </w:tblPrEx>
        <w:trPr>
          <w:trHeight w:val="2078" w:hRule="atLeast"/>
        </w:trPr>
        <w:tc>
          <w:tcPr>
            <w:tcW w:w="32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3F0BF0">
            <w:pPr>
              <w:rPr>
                <w:color w:val="000000"/>
                <w:sz w:val="18"/>
                <w:szCs w:val="18"/>
              </w:rPr>
            </w:pPr>
            <w:r>
              <w:rPr>
                <w:color w:val="000000"/>
                <w:sz w:val="18"/>
                <w:szCs w:val="18"/>
              </w:rPr>
              <w:t xml:space="preserve">Цели и задачи Подпрограммы </w:t>
            </w:r>
          </w:p>
        </w:tc>
        <w:tc>
          <w:tcPr>
            <w:tcW w:w="11623" w:type="dxa"/>
            <w:gridSpan w:val="7"/>
            <w:tcBorders>
              <w:top w:val="single" w:color="auto" w:sz="4" w:space="0"/>
              <w:left w:val="nil"/>
              <w:right w:val="single" w:color="auto" w:sz="4" w:space="0"/>
            </w:tcBorders>
            <w:shd w:val="clear" w:color="auto" w:fill="auto"/>
            <w:vAlign w:val="center"/>
          </w:tcPr>
          <w:p w14:paraId="1C8E4219">
            <w:pPr>
              <w:rPr>
                <w:color w:val="000000"/>
                <w:sz w:val="18"/>
                <w:szCs w:val="18"/>
              </w:rPr>
            </w:pPr>
            <w:r>
              <w:rPr>
                <w:color w:val="000000"/>
                <w:sz w:val="18"/>
                <w:szCs w:val="18"/>
              </w:rPr>
              <w:t>Цели Подпрограммы 4:</w:t>
            </w:r>
          </w:p>
          <w:p w14:paraId="188A82D0">
            <w:pPr>
              <w:rPr>
                <w:color w:val="000000"/>
                <w:sz w:val="18"/>
                <w:szCs w:val="18"/>
              </w:rPr>
            </w:pPr>
            <w:r>
              <w:rPr>
                <w:color w:val="000000"/>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pPr>
              <w:rPr>
                <w:color w:val="000000"/>
                <w:sz w:val="18"/>
                <w:szCs w:val="18"/>
              </w:rPr>
            </w:pPr>
            <w:r>
              <w:rPr>
                <w:color w:val="000000"/>
                <w:sz w:val="18"/>
                <w:szCs w:val="18"/>
              </w:rPr>
              <w:t>создание безопасных и благоприятных условий проживания граждан и внедрение ресурсосберегающих, энергоэффективных технологий.</w:t>
            </w:r>
          </w:p>
          <w:p w14:paraId="060B35AF">
            <w:pPr>
              <w:rPr>
                <w:color w:val="000000"/>
                <w:sz w:val="18"/>
                <w:szCs w:val="18"/>
              </w:rPr>
            </w:pPr>
            <w:r>
              <w:rPr>
                <w:color w:val="000000"/>
                <w:sz w:val="18"/>
                <w:szCs w:val="18"/>
              </w:rPr>
              <w:t>финансовое и организационное обеспечение переселения граждан из непригодного для проживания жилищного фонда.</w:t>
            </w:r>
          </w:p>
          <w:p w14:paraId="77171E9D">
            <w:pPr>
              <w:rPr>
                <w:color w:val="000000"/>
                <w:sz w:val="18"/>
                <w:szCs w:val="18"/>
              </w:rPr>
            </w:pPr>
            <w:r>
              <w:rPr>
                <w:color w:val="000000"/>
                <w:sz w:val="18"/>
                <w:szCs w:val="18"/>
              </w:rPr>
              <w:t xml:space="preserve">Задачи Подпрограммы 4: </w:t>
            </w:r>
          </w:p>
          <w:p w14:paraId="4CFE5509">
            <w:pPr>
              <w:rPr>
                <w:color w:val="000000"/>
                <w:sz w:val="18"/>
                <w:szCs w:val="18"/>
              </w:rPr>
            </w:pPr>
            <w:r>
              <w:rPr>
                <w:color w:val="000000"/>
                <w:sz w:val="18"/>
                <w:szCs w:val="18"/>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11189A">
            <w:pPr>
              <w:rPr>
                <w:color w:val="000000"/>
                <w:sz w:val="18"/>
                <w:szCs w:val="18"/>
              </w:rPr>
            </w:pPr>
            <w:r>
              <w:rPr>
                <w:color w:val="000000"/>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pPr>
              <w:rPr>
                <w:color w:val="000000"/>
                <w:sz w:val="18"/>
                <w:szCs w:val="18"/>
              </w:rPr>
            </w:pPr>
            <w:r>
              <w:rPr>
                <w:color w:val="000000"/>
                <w:sz w:val="18"/>
                <w:szCs w:val="18"/>
              </w:rPr>
              <w:t>переселение граждан, проживающих в признанных аварийными многоквартирных жилых домах</w:t>
            </w:r>
          </w:p>
        </w:tc>
      </w:tr>
      <w:tr w14:paraId="6A5F1AA9">
        <w:tblPrEx>
          <w:tblCellMar>
            <w:top w:w="0" w:type="dxa"/>
            <w:left w:w="108" w:type="dxa"/>
            <w:bottom w:w="0" w:type="dxa"/>
            <w:right w:w="108" w:type="dxa"/>
          </w:tblCellMar>
        </w:tblPrEx>
        <w:trPr>
          <w:trHeight w:val="357" w:hRule="atLeast"/>
        </w:trPr>
        <w:tc>
          <w:tcPr>
            <w:tcW w:w="3256" w:type="dxa"/>
            <w:gridSpan w:val="2"/>
            <w:tcBorders>
              <w:top w:val="single" w:color="auto" w:sz="4" w:space="0"/>
              <w:left w:val="single" w:color="auto" w:sz="4" w:space="0"/>
              <w:bottom w:val="single" w:color="auto" w:sz="4" w:space="0"/>
              <w:right w:val="single" w:color="auto" w:sz="4" w:space="0"/>
            </w:tcBorders>
            <w:shd w:val="clear" w:color="auto" w:fill="auto"/>
          </w:tcPr>
          <w:p w14:paraId="457DE9E8">
            <w:pPr>
              <w:jc w:val="center"/>
              <w:rPr>
                <w:color w:val="000000"/>
                <w:sz w:val="18"/>
                <w:szCs w:val="18"/>
              </w:rPr>
            </w:pPr>
            <w:r>
              <w:rPr>
                <w:color w:val="000000"/>
                <w:sz w:val="18"/>
                <w:szCs w:val="18"/>
              </w:rPr>
              <w:t>Этапы и сроки Подпрограммы</w:t>
            </w:r>
          </w:p>
        </w:tc>
        <w:tc>
          <w:tcPr>
            <w:tcW w:w="11623" w:type="dxa"/>
            <w:gridSpan w:val="7"/>
            <w:tcBorders>
              <w:top w:val="single" w:color="auto" w:sz="4" w:space="0"/>
              <w:left w:val="nil"/>
              <w:right w:val="single" w:color="auto" w:sz="4" w:space="0"/>
            </w:tcBorders>
            <w:shd w:val="clear" w:color="auto" w:fill="auto"/>
            <w:vAlign w:val="center"/>
          </w:tcPr>
          <w:p w14:paraId="7A139EF6">
            <w:pPr>
              <w:rPr>
                <w:color w:val="000000"/>
                <w:sz w:val="18"/>
                <w:szCs w:val="18"/>
              </w:rPr>
            </w:pPr>
            <w:r>
              <w:rPr>
                <w:color w:val="000000"/>
                <w:sz w:val="18"/>
                <w:szCs w:val="18"/>
              </w:rPr>
              <w:t xml:space="preserve">Сроки реализации Подпрограммы 4: </w:t>
            </w:r>
          </w:p>
          <w:p w14:paraId="0A834E4A">
            <w:pPr>
              <w:rPr>
                <w:color w:val="000000"/>
                <w:sz w:val="18"/>
                <w:szCs w:val="18"/>
              </w:rPr>
            </w:pPr>
            <w:r>
              <w:rPr>
                <w:color w:val="000000"/>
                <w:sz w:val="18"/>
                <w:szCs w:val="18"/>
              </w:rPr>
              <w:t>I этап (2024-2027 гг.).</w:t>
            </w:r>
          </w:p>
        </w:tc>
      </w:tr>
      <w:tr w14:paraId="0C0B4338">
        <w:tblPrEx>
          <w:tblCellMar>
            <w:top w:w="0" w:type="dxa"/>
            <w:left w:w="108" w:type="dxa"/>
            <w:bottom w:w="0" w:type="dxa"/>
            <w:right w:w="108" w:type="dxa"/>
          </w:tblCellMar>
        </w:tblPrEx>
        <w:trPr>
          <w:trHeight w:val="558" w:hRule="atLeast"/>
        </w:trPr>
        <w:tc>
          <w:tcPr>
            <w:tcW w:w="1526" w:type="dxa"/>
            <w:vMerge w:val="restart"/>
            <w:tcBorders>
              <w:top w:val="nil"/>
              <w:left w:val="single" w:color="auto" w:sz="4" w:space="0"/>
              <w:bottom w:val="single" w:color="auto" w:sz="4" w:space="0"/>
              <w:right w:val="single" w:color="auto" w:sz="4" w:space="0"/>
            </w:tcBorders>
            <w:shd w:val="clear" w:color="auto" w:fill="auto"/>
          </w:tcPr>
          <w:p w14:paraId="6BE482F1">
            <w:pPr>
              <w:rPr>
                <w:color w:val="000000"/>
                <w:sz w:val="16"/>
                <w:szCs w:val="16"/>
              </w:rPr>
            </w:pPr>
            <w:r>
              <w:rPr>
                <w:color w:val="000000"/>
                <w:sz w:val="16"/>
                <w:szCs w:val="16"/>
              </w:rPr>
              <w:t>Источники финансирования Подпрограммы 4 по годам реализации и главным распорядителям бюджетных средств, в том числе по годам:</w:t>
            </w:r>
          </w:p>
        </w:tc>
        <w:tc>
          <w:tcPr>
            <w:tcW w:w="1730" w:type="dxa"/>
            <w:vMerge w:val="restart"/>
            <w:tcBorders>
              <w:top w:val="nil"/>
              <w:left w:val="single" w:color="auto" w:sz="4" w:space="0"/>
              <w:bottom w:val="single" w:color="auto" w:sz="4" w:space="0"/>
              <w:right w:val="single" w:color="auto" w:sz="4" w:space="0"/>
            </w:tcBorders>
            <w:shd w:val="clear" w:color="auto" w:fill="auto"/>
          </w:tcPr>
          <w:p w14:paraId="38804B51">
            <w:pPr>
              <w:rPr>
                <w:color w:val="000000"/>
                <w:sz w:val="16"/>
                <w:szCs w:val="16"/>
              </w:rPr>
            </w:pPr>
            <w:r>
              <w:rPr>
                <w:color w:val="000000"/>
                <w:sz w:val="16"/>
                <w:szCs w:val="16"/>
              </w:rPr>
              <w:t>Наименование подпрограммы</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tcPr>
          <w:p w14:paraId="2CD62E54">
            <w:pPr>
              <w:rPr>
                <w:color w:val="000000"/>
                <w:sz w:val="16"/>
                <w:szCs w:val="16"/>
              </w:rPr>
            </w:pPr>
            <w:r>
              <w:rPr>
                <w:color w:val="000000"/>
                <w:sz w:val="16"/>
                <w:szCs w:val="16"/>
              </w:rPr>
              <w:t>Главный распорядитель бюджетных средств</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tcPr>
          <w:p w14:paraId="2FBC266E">
            <w:pPr>
              <w:rPr>
                <w:color w:val="000000"/>
                <w:sz w:val="16"/>
                <w:szCs w:val="16"/>
              </w:rPr>
            </w:pPr>
            <w:r>
              <w:rPr>
                <w:color w:val="000000"/>
                <w:sz w:val="16"/>
                <w:szCs w:val="16"/>
              </w:rPr>
              <w:t>Источник финансирования</w:t>
            </w:r>
          </w:p>
        </w:tc>
        <w:tc>
          <w:tcPr>
            <w:tcW w:w="8646" w:type="dxa"/>
            <w:gridSpan w:val="5"/>
            <w:tcBorders>
              <w:top w:val="single" w:color="auto" w:sz="4" w:space="0"/>
              <w:left w:val="nil"/>
              <w:bottom w:val="single" w:color="auto" w:sz="4" w:space="0"/>
              <w:right w:val="single" w:color="auto" w:sz="4" w:space="0"/>
            </w:tcBorders>
            <w:shd w:val="clear" w:color="auto" w:fill="auto"/>
            <w:vAlign w:val="center"/>
          </w:tcPr>
          <w:p w14:paraId="601B2299">
            <w:pPr>
              <w:jc w:val="center"/>
              <w:rPr>
                <w:color w:val="000000"/>
                <w:sz w:val="20"/>
                <w:szCs w:val="20"/>
              </w:rPr>
            </w:pPr>
            <w:r>
              <w:rPr>
                <w:color w:val="000000"/>
                <w:sz w:val="20"/>
                <w:szCs w:val="20"/>
              </w:rPr>
              <w:t>Расходы (тыс. рублей)</w:t>
            </w:r>
          </w:p>
        </w:tc>
      </w:tr>
      <w:tr w14:paraId="525E2830">
        <w:tblPrEx>
          <w:tblCellMar>
            <w:top w:w="0" w:type="dxa"/>
            <w:left w:w="108" w:type="dxa"/>
            <w:bottom w:w="0" w:type="dxa"/>
            <w:right w:w="108" w:type="dxa"/>
          </w:tblCellMar>
        </w:tblPrEx>
        <w:trPr>
          <w:trHeight w:val="60" w:hRule="atLeast"/>
        </w:trPr>
        <w:tc>
          <w:tcPr>
            <w:tcW w:w="1526" w:type="dxa"/>
            <w:vMerge w:val="continue"/>
            <w:tcBorders>
              <w:top w:val="nil"/>
              <w:left w:val="single" w:color="auto" w:sz="4" w:space="0"/>
              <w:bottom w:val="single" w:color="auto" w:sz="4" w:space="0"/>
              <w:right w:val="single" w:color="auto" w:sz="4" w:space="0"/>
            </w:tcBorders>
            <w:vAlign w:val="center"/>
          </w:tcPr>
          <w:p w14:paraId="271E6395">
            <w:pPr>
              <w:rPr>
                <w:color w:val="000000"/>
                <w:sz w:val="16"/>
                <w:szCs w:val="16"/>
              </w:rPr>
            </w:pPr>
          </w:p>
        </w:tc>
        <w:tc>
          <w:tcPr>
            <w:tcW w:w="1730" w:type="dxa"/>
            <w:vMerge w:val="continue"/>
            <w:tcBorders>
              <w:top w:val="nil"/>
              <w:left w:val="single" w:color="auto" w:sz="4" w:space="0"/>
              <w:bottom w:val="single" w:color="auto" w:sz="4" w:space="0"/>
              <w:right w:val="single" w:color="auto" w:sz="4" w:space="0"/>
            </w:tcBorders>
            <w:vAlign w:val="center"/>
          </w:tcPr>
          <w:p w14:paraId="53DF135C">
            <w:pPr>
              <w:rPr>
                <w:color w:val="000000"/>
                <w:sz w:val="16"/>
                <w:szCs w:val="16"/>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2FF68E29">
            <w:pPr>
              <w:rPr>
                <w:color w:val="000000"/>
                <w:sz w:val="16"/>
                <w:szCs w:val="16"/>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0B8774A">
            <w:pPr>
              <w:rPr>
                <w:color w:val="000000"/>
                <w:sz w:val="16"/>
                <w:szCs w:val="16"/>
              </w:rPr>
            </w:pPr>
          </w:p>
        </w:tc>
        <w:tc>
          <w:tcPr>
            <w:tcW w:w="1730" w:type="dxa"/>
            <w:tcBorders>
              <w:top w:val="nil"/>
              <w:left w:val="nil"/>
              <w:bottom w:val="single" w:color="auto" w:sz="4" w:space="0"/>
              <w:right w:val="single" w:color="auto" w:sz="4" w:space="0"/>
            </w:tcBorders>
            <w:shd w:val="clear" w:color="000000" w:fill="FFFFFF"/>
            <w:vAlign w:val="center"/>
          </w:tcPr>
          <w:p w14:paraId="5FC514CB">
            <w:pPr>
              <w:jc w:val="center"/>
              <w:rPr>
                <w:color w:val="000000"/>
                <w:sz w:val="20"/>
                <w:szCs w:val="20"/>
              </w:rPr>
            </w:pPr>
            <w:r>
              <w:rPr>
                <w:color w:val="000000"/>
                <w:sz w:val="20"/>
                <w:szCs w:val="20"/>
              </w:rPr>
              <w:t>2024 год</w:t>
            </w:r>
          </w:p>
        </w:tc>
        <w:tc>
          <w:tcPr>
            <w:tcW w:w="1701" w:type="dxa"/>
            <w:tcBorders>
              <w:top w:val="nil"/>
              <w:left w:val="nil"/>
              <w:bottom w:val="single" w:color="auto" w:sz="4" w:space="0"/>
              <w:right w:val="single" w:color="auto" w:sz="4" w:space="0"/>
            </w:tcBorders>
            <w:shd w:val="clear" w:color="000000" w:fill="FFFFFF"/>
            <w:vAlign w:val="center"/>
          </w:tcPr>
          <w:p w14:paraId="26BB9174">
            <w:pPr>
              <w:jc w:val="center"/>
              <w:rPr>
                <w:color w:val="000000"/>
                <w:sz w:val="20"/>
                <w:szCs w:val="20"/>
              </w:rPr>
            </w:pPr>
            <w:r>
              <w:rPr>
                <w:color w:val="000000"/>
                <w:sz w:val="20"/>
                <w:szCs w:val="20"/>
              </w:rPr>
              <w:t>2025 год</w:t>
            </w:r>
          </w:p>
        </w:tc>
        <w:tc>
          <w:tcPr>
            <w:tcW w:w="1701" w:type="dxa"/>
            <w:tcBorders>
              <w:top w:val="nil"/>
              <w:left w:val="nil"/>
              <w:bottom w:val="single" w:color="auto" w:sz="4" w:space="0"/>
              <w:right w:val="single" w:color="auto" w:sz="4" w:space="0"/>
            </w:tcBorders>
            <w:shd w:val="clear" w:color="000000" w:fill="FFFFFF"/>
            <w:vAlign w:val="center"/>
          </w:tcPr>
          <w:p w14:paraId="04C7E397">
            <w:pPr>
              <w:jc w:val="center"/>
              <w:rPr>
                <w:color w:val="000000"/>
                <w:sz w:val="20"/>
                <w:szCs w:val="20"/>
              </w:rPr>
            </w:pPr>
            <w:r>
              <w:rPr>
                <w:color w:val="000000"/>
                <w:sz w:val="20"/>
                <w:szCs w:val="20"/>
              </w:rPr>
              <w:t>2026 год</w:t>
            </w:r>
          </w:p>
        </w:tc>
        <w:tc>
          <w:tcPr>
            <w:tcW w:w="1701" w:type="dxa"/>
            <w:tcBorders>
              <w:top w:val="nil"/>
              <w:left w:val="nil"/>
              <w:bottom w:val="single" w:color="auto" w:sz="4" w:space="0"/>
              <w:right w:val="single" w:color="auto" w:sz="4" w:space="0"/>
            </w:tcBorders>
            <w:shd w:val="clear" w:color="000000" w:fill="FFFFFF"/>
            <w:vAlign w:val="center"/>
          </w:tcPr>
          <w:p w14:paraId="0372C02C">
            <w:pPr>
              <w:jc w:val="center"/>
              <w:rPr>
                <w:color w:val="000000"/>
                <w:sz w:val="20"/>
                <w:szCs w:val="20"/>
              </w:rPr>
            </w:pPr>
            <w:r>
              <w:rPr>
                <w:color w:val="000000"/>
                <w:sz w:val="20"/>
                <w:szCs w:val="20"/>
              </w:rPr>
              <w:t>2027 год</w:t>
            </w:r>
          </w:p>
        </w:tc>
        <w:tc>
          <w:tcPr>
            <w:tcW w:w="1813" w:type="dxa"/>
            <w:tcBorders>
              <w:top w:val="single" w:color="auto" w:sz="4" w:space="0"/>
              <w:left w:val="nil"/>
              <w:bottom w:val="single" w:color="auto" w:sz="4" w:space="0"/>
              <w:right w:val="single" w:color="auto" w:sz="4" w:space="0"/>
            </w:tcBorders>
            <w:shd w:val="clear" w:color="000000" w:fill="FFFFFF"/>
            <w:vAlign w:val="center"/>
          </w:tcPr>
          <w:p w14:paraId="3DE9EE0C">
            <w:pPr>
              <w:jc w:val="center"/>
              <w:rPr>
                <w:b/>
                <w:color w:val="000000"/>
                <w:sz w:val="20"/>
                <w:szCs w:val="20"/>
              </w:rPr>
            </w:pPr>
            <w:r>
              <w:rPr>
                <w:b/>
                <w:color w:val="000000"/>
                <w:sz w:val="20"/>
                <w:szCs w:val="20"/>
              </w:rPr>
              <w:t>Итого</w:t>
            </w:r>
          </w:p>
        </w:tc>
      </w:tr>
      <w:tr w14:paraId="410058EB">
        <w:tblPrEx>
          <w:tblCellMar>
            <w:top w:w="0" w:type="dxa"/>
            <w:left w:w="108" w:type="dxa"/>
            <w:bottom w:w="0" w:type="dxa"/>
            <w:right w:w="108" w:type="dxa"/>
          </w:tblCellMar>
        </w:tblPrEx>
        <w:trPr>
          <w:trHeight w:val="187" w:hRule="atLeast"/>
        </w:trPr>
        <w:tc>
          <w:tcPr>
            <w:tcW w:w="1526" w:type="dxa"/>
            <w:vMerge w:val="continue"/>
            <w:tcBorders>
              <w:top w:val="nil"/>
              <w:left w:val="single" w:color="auto" w:sz="4" w:space="0"/>
              <w:bottom w:val="single" w:color="auto" w:sz="4" w:space="0"/>
              <w:right w:val="single" w:color="auto" w:sz="4" w:space="0"/>
            </w:tcBorders>
            <w:vAlign w:val="center"/>
          </w:tcPr>
          <w:p w14:paraId="01388D83">
            <w:pPr>
              <w:rPr>
                <w:color w:val="000000"/>
                <w:sz w:val="16"/>
                <w:szCs w:val="16"/>
              </w:rPr>
            </w:pPr>
          </w:p>
        </w:tc>
        <w:tc>
          <w:tcPr>
            <w:tcW w:w="1730" w:type="dxa"/>
            <w:vMerge w:val="restart"/>
            <w:tcBorders>
              <w:top w:val="nil"/>
              <w:left w:val="single" w:color="auto" w:sz="4" w:space="0"/>
              <w:bottom w:val="single" w:color="auto" w:sz="4" w:space="0"/>
              <w:right w:val="single" w:color="auto" w:sz="4" w:space="0"/>
            </w:tcBorders>
            <w:shd w:val="clear" w:color="auto" w:fill="auto"/>
            <w:vAlign w:val="center"/>
          </w:tcPr>
          <w:p w14:paraId="7199866C">
            <w:pPr>
              <w:rPr>
                <w:color w:val="000000"/>
                <w:sz w:val="16"/>
                <w:szCs w:val="16"/>
              </w:rPr>
            </w:pPr>
            <w:r>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14:paraId="29C6C10B">
            <w:pPr>
              <w:rPr>
                <w:color w:val="000000"/>
                <w:sz w:val="16"/>
                <w:szCs w:val="16"/>
              </w:rPr>
            </w:pPr>
            <w:r>
              <w:rPr>
                <w:color w:val="000000"/>
                <w:sz w:val="16"/>
                <w:szCs w:val="16"/>
              </w:rPr>
              <w:t>Министерство строительного комплекса Московской области</w:t>
            </w:r>
          </w:p>
        </w:tc>
        <w:tc>
          <w:tcPr>
            <w:tcW w:w="1559" w:type="dxa"/>
            <w:tcBorders>
              <w:top w:val="nil"/>
              <w:left w:val="nil"/>
              <w:bottom w:val="single" w:color="auto" w:sz="4" w:space="0"/>
              <w:right w:val="single" w:color="auto" w:sz="4" w:space="0"/>
            </w:tcBorders>
            <w:shd w:val="clear" w:color="auto" w:fill="auto"/>
            <w:vAlign w:val="center"/>
          </w:tcPr>
          <w:p w14:paraId="48E87FEA">
            <w:pPr>
              <w:rPr>
                <w:color w:val="000000"/>
                <w:sz w:val="16"/>
                <w:szCs w:val="16"/>
              </w:rPr>
            </w:pPr>
            <w:r>
              <w:rPr>
                <w:color w:val="000000"/>
                <w:sz w:val="16"/>
                <w:szCs w:val="16"/>
              </w:rPr>
              <w:t>Всего</w:t>
            </w:r>
          </w:p>
        </w:tc>
        <w:tc>
          <w:tcPr>
            <w:tcW w:w="1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800156">
            <w:pPr>
              <w:jc w:val="right"/>
              <w:rPr>
                <w:b/>
                <w:sz w:val="18"/>
                <w:szCs w:val="18"/>
              </w:rPr>
            </w:pPr>
            <w:r>
              <w:rPr>
                <w:color w:val="000000"/>
                <w:sz w:val="18"/>
                <w:szCs w:val="18"/>
              </w:rPr>
              <w:t>1 157 389,30</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C0051A">
            <w:pPr>
              <w:jc w:val="right"/>
              <w:rPr>
                <w:b/>
                <w:color w:val="000000"/>
                <w:sz w:val="18"/>
                <w:szCs w:val="18"/>
              </w:rPr>
            </w:pPr>
            <w:r>
              <w:rPr>
                <w:color w:val="000000"/>
                <w:sz w:val="18"/>
                <w:szCs w:val="18"/>
              </w:rPr>
              <w:t>1 635 304,24</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908D83">
            <w:pPr>
              <w:jc w:val="right"/>
              <w:rPr>
                <w:b/>
                <w:color w:val="000000"/>
                <w:sz w:val="18"/>
                <w:szCs w:val="18"/>
              </w:rPr>
            </w:pPr>
            <w:r>
              <w:rPr>
                <w:color w:val="000000"/>
                <w:sz w:val="18"/>
                <w:szCs w:val="18"/>
              </w:rPr>
              <w:t>2 428 197,94</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91B6FA">
            <w:pPr>
              <w:jc w:val="right"/>
              <w:rPr>
                <w:b/>
                <w:color w:val="000000"/>
                <w:sz w:val="18"/>
                <w:szCs w:val="18"/>
              </w:rPr>
            </w:pPr>
            <w:r>
              <w:rPr>
                <w:color w:val="000000"/>
                <w:sz w:val="18"/>
                <w:szCs w:val="18"/>
              </w:rPr>
              <w:t>1 445 735,15</w:t>
            </w:r>
          </w:p>
        </w:tc>
        <w:tc>
          <w:tcPr>
            <w:tcW w:w="181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0C858B8">
            <w:pPr>
              <w:jc w:val="right"/>
              <w:rPr>
                <w:b/>
                <w:color w:val="000000"/>
                <w:sz w:val="18"/>
                <w:szCs w:val="18"/>
              </w:rPr>
            </w:pPr>
            <w:r>
              <w:rPr>
                <w:b/>
                <w:color w:val="000000"/>
                <w:sz w:val="18"/>
                <w:szCs w:val="18"/>
              </w:rPr>
              <w:t>6 666 626,62</w:t>
            </w:r>
          </w:p>
        </w:tc>
      </w:tr>
      <w:tr w14:paraId="21741FF1">
        <w:tblPrEx>
          <w:tblCellMar>
            <w:top w:w="0" w:type="dxa"/>
            <w:left w:w="108" w:type="dxa"/>
            <w:bottom w:w="0" w:type="dxa"/>
            <w:right w:w="108" w:type="dxa"/>
          </w:tblCellMar>
        </w:tblPrEx>
        <w:trPr>
          <w:trHeight w:val="443" w:hRule="atLeast"/>
        </w:trPr>
        <w:tc>
          <w:tcPr>
            <w:tcW w:w="1526" w:type="dxa"/>
            <w:vMerge w:val="continue"/>
            <w:tcBorders>
              <w:top w:val="nil"/>
              <w:left w:val="single" w:color="auto" w:sz="4" w:space="0"/>
              <w:bottom w:val="single" w:color="auto" w:sz="4" w:space="0"/>
              <w:right w:val="single" w:color="auto" w:sz="4" w:space="0"/>
            </w:tcBorders>
            <w:vAlign w:val="center"/>
          </w:tcPr>
          <w:p w14:paraId="4560138D">
            <w:pPr>
              <w:rPr>
                <w:color w:val="000000"/>
                <w:sz w:val="16"/>
                <w:szCs w:val="16"/>
              </w:rPr>
            </w:pPr>
          </w:p>
        </w:tc>
        <w:tc>
          <w:tcPr>
            <w:tcW w:w="1730" w:type="dxa"/>
            <w:vMerge w:val="continue"/>
            <w:tcBorders>
              <w:top w:val="nil"/>
              <w:left w:val="single" w:color="auto" w:sz="4" w:space="0"/>
              <w:bottom w:val="single" w:color="auto" w:sz="4" w:space="0"/>
              <w:right w:val="single" w:color="auto" w:sz="4" w:space="0"/>
            </w:tcBorders>
            <w:vAlign w:val="center"/>
          </w:tcPr>
          <w:p w14:paraId="11DADC72">
            <w:pPr>
              <w:rPr>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14:paraId="1447BB30">
            <w:pPr>
              <w:rPr>
                <w:color w:val="000000"/>
                <w:sz w:val="16"/>
                <w:szCs w:val="16"/>
              </w:rPr>
            </w:pPr>
          </w:p>
        </w:tc>
        <w:tc>
          <w:tcPr>
            <w:tcW w:w="1559" w:type="dxa"/>
            <w:tcBorders>
              <w:top w:val="nil"/>
              <w:left w:val="nil"/>
              <w:bottom w:val="single" w:color="auto" w:sz="4" w:space="0"/>
              <w:right w:val="single" w:color="auto" w:sz="4" w:space="0"/>
            </w:tcBorders>
            <w:shd w:val="clear" w:color="auto" w:fill="auto"/>
            <w:vAlign w:val="center"/>
          </w:tcPr>
          <w:p w14:paraId="1EE4D5A4">
            <w:pPr>
              <w:rPr>
                <w:color w:val="000000"/>
                <w:sz w:val="16"/>
                <w:szCs w:val="16"/>
              </w:rPr>
            </w:pPr>
            <w:r>
              <w:rPr>
                <w:color w:val="000000"/>
                <w:sz w:val="16"/>
                <w:szCs w:val="16"/>
              </w:rPr>
              <w:t>в том числе:</w:t>
            </w:r>
          </w:p>
        </w:tc>
        <w:tc>
          <w:tcPr>
            <w:tcW w:w="1730" w:type="dxa"/>
            <w:vMerge w:val="continue"/>
            <w:tcBorders>
              <w:top w:val="single" w:color="auto" w:sz="4" w:space="0"/>
              <w:left w:val="single" w:color="auto" w:sz="4" w:space="0"/>
              <w:bottom w:val="single" w:color="auto" w:sz="4" w:space="0"/>
              <w:right w:val="single" w:color="auto" w:sz="4" w:space="0"/>
            </w:tcBorders>
            <w:vAlign w:val="center"/>
          </w:tcPr>
          <w:p w14:paraId="4BE4A6B4">
            <w:pPr>
              <w:jc w:val="right"/>
              <w:rPr>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DDC3517">
            <w:pPr>
              <w:jc w:val="right"/>
              <w:rPr>
                <w:color w:val="00000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3ED63D6">
            <w:pPr>
              <w:jc w:val="right"/>
              <w:rPr>
                <w:color w:val="000000"/>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14:paraId="651BD039">
            <w:pPr>
              <w:jc w:val="right"/>
              <w:rPr>
                <w:color w:val="000000"/>
                <w:sz w:val="18"/>
                <w:szCs w:val="18"/>
              </w:rPr>
            </w:pPr>
          </w:p>
        </w:tc>
        <w:tc>
          <w:tcPr>
            <w:tcW w:w="1813" w:type="dxa"/>
            <w:vMerge w:val="continue"/>
            <w:tcBorders>
              <w:top w:val="single" w:color="auto" w:sz="4" w:space="0"/>
              <w:left w:val="single" w:color="auto" w:sz="4" w:space="0"/>
              <w:bottom w:val="single" w:color="000000" w:sz="4" w:space="0"/>
              <w:right w:val="single" w:color="000000" w:sz="4" w:space="0"/>
            </w:tcBorders>
            <w:vAlign w:val="center"/>
          </w:tcPr>
          <w:p w14:paraId="2D834ED5">
            <w:pPr>
              <w:jc w:val="right"/>
              <w:rPr>
                <w:b/>
                <w:color w:val="000000"/>
                <w:sz w:val="18"/>
                <w:szCs w:val="18"/>
              </w:rPr>
            </w:pPr>
          </w:p>
        </w:tc>
      </w:tr>
      <w:tr w14:paraId="53736934">
        <w:tblPrEx>
          <w:tblCellMar>
            <w:top w:w="0" w:type="dxa"/>
            <w:left w:w="108" w:type="dxa"/>
            <w:bottom w:w="0" w:type="dxa"/>
            <w:right w:w="108" w:type="dxa"/>
          </w:tblCellMar>
        </w:tblPrEx>
        <w:trPr>
          <w:trHeight w:val="503" w:hRule="atLeast"/>
        </w:trPr>
        <w:tc>
          <w:tcPr>
            <w:tcW w:w="1526" w:type="dxa"/>
            <w:vMerge w:val="continue"/>
            <w:tcBorders>
              <w:top w:val="nil"/>
              <w:left w:val="single" w:color="auto" w:sz="4" w:space="0"/>
              <w:bottom w:val="single" w:color="auto" w:sz="4" w:space="0"/>
              <w:right w:val="single" w:color="auto" w:sz="4" w:space="0"/>
            </w:tcBorders>
            <w:vAlign w:val="center"/>
          </w:tcPr>
          <w:p w14:paraId="7EFA1CDD">
            <w:pPr>
              <w:rPr>
                <w:color w:val="000000"/>
                <w:sz w:val="16"/>
                <w:szCs w:val="16"/>
              </w:rPr>
            </w:pPr>
          </w:p>
        </w:tc>
        <w:tc>
          <w:tcPr>
            <w:tcW w:w="1730" w:type="dxa"/>
            <w:vMerge w:val="continue"/>
            <w:tcBorders>
              <w:top w:val="nil"/>
              <w:left w:val="single" w:color="auto" w:sz="4" w:space="0"/>
              <w:bottom w:val="single" w:color="auto" w:sz="4" w:space="0"/>
              <w:right w:val="single" w:color="auto" w:sz="4" w:space="0"/>
            </w:tcBorders>
            <w:vAlign w:val="center"/>
          </w:tcPr>
          <w:p w14:paraId="5C3252F4">
            <w:pPr>
              <w:rPr>
                <w:color w:val="000000"/>
                <w:sz w:val="16"/>
                <w:szCs w:val="16"/>
              </w:rPr>
            </w:pPr>
          </w:p>
        </w:tc>
        <w:tc>
          <w:tcPr>
            <w:tcW w:w="1418" w:type="dxa"/>
            <w:vMerge w:val="continue"/>
            <w:tcBorders>
              <w:top w:val="nil"/>
              <w:left w:val="single" w:color="auto" w:sz="4" w:space="0"/>
              <w:bottom w:val="single" w:color="auto" w:sz="4" w:space="0"/>
              <w:right w:val="single" w:color="auto" w:sz="4" w:space="0"/>
            </w:tcBorders>
            <w:vAlign w:val="center"/>
          </w:tcPr>
          <w:p w14:paraId="11A54079">
            <w:pPr>
              <w:rPr>
                <w:color w:val="000000"/>
                <w:sz w:val="16"/>
                <w:szCs w:val="16"/>
              </w:rPr>
            </w:pPr>
          </w:p>
        </w:tc>
        <w:tc>
          <w:tcPr>
            <w:tcW w:w="1559" w:type="dxa"/>
            <w:tcBorders>
              <w:top w:val="nil"/>
              <w:left w:val="nil"/>
              <w:bottom w:val="single" w:color="auto" w:sz="4" w:space="0"/>
              <w:right w:val="single" w:color="auto" w:sz="4" w:space="0"/>
            </w:tcBorders>
            <w:shd w:val="clear" w:color="auto" w:fill="auto"/>
            <w:vAlign w:val="center"/>
          </w:tcPr>
          <w:p w14:paraId="0BA70FAB">
            <w:pPr>
              <w:rPr>
                <w:color w:val="000000"/>
                <w:sz w:val="16"/>
                <w:szCs w:val="16"/>
              </w:rPr>
            </w:pPr>
            <w:r>
              <w:rPr>
                <w:color w:val="000000"/>
                <w:sz w:val="16"/>
                <w:szCs w:val="16"/>
              </w:rPr>
              <w:t xml:space="preserve">Средства бюджета Московской области </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14:paraId="2310BEF5">
            <w:pPr>
              <w:jc w:val="right"/>
              <w:rPr>
                <w:sz w:val="18"/>
                <w:szCs w:val="18"/>
              </w:rPr>
            </w:pPr>
            <w:r>
              <w:rPr>
                <w:color w:val="000000"/>
                <w:sz w:val="18"/>
                <w:szCs w:val="18"/>
              </w:rPr>
              <w:t>852 073,38</w:t>
            </w:r>
          </w:p>
        </w:tc>
        <w:tc>
          <w:tcPr>
            <w:tcW w:w="1701" w:type="dxa"/>
            <w:tcBorders>
              <w:top w:val="single" w:color="auto" w:sz="4" w:space="0"/>
              <w:left w:val="nil"/>
              <w:bottom w:val="single" w:color="auto" w:sz="4" w:space="0"/>
              <w:right w:val="single" w:color="auto" w:sz="4" w:space="0"/>
            </w:tcBorders>
            <w:shd w:val="clear" w:color="auto" w:fill="auto"/>
            <w:vAlign w:val="center"/>
          </w:tcPr>
          <w:p w14:paraId="547A7A72">
            <w:pPr>
              <w:jc w:val="right"/>
              <w:rPr>
                <w:color w:val="000000"/>
                <w:sz w:val="18"/>
                <w:szCs w:val="18"/>
              </w:rPr>
            </w:pPr>
            <w:r>
              <w:rPr>
                <w:color w:val="000000"/>
                <w:sz w:val="18"/>
                <w:szCs w:val="18"/>
              </w:rPr>
              <w:t>835 626,16</w:t>
            </w:r>
          </w:p>
        </w:tc>
        <w:tc>
          <w:tcPr>
            <w:tcW w:w="1701" w:type="dxa"/>
            <w:tcBorders>
              <w:top w:val="single" w:color="auto" w:sz="4" w:space="0"/>
              <w:left w:val="nil"/>
              <w:bottom w:val="single" w:color="auto" w:sz="4" w:space="0"/>
              <w:right w:val="single" w:color="auto" w:sz="4" w:space="0"/>
            </w:tcBorders>
            <w:shd w:val="clear" w:color="auto" w:fill="auto"/>
            <w:vAlign w:val="center"/>
          </w:tcPr>
          <w:p w14:paraId="79B83F27">
            <w:pPr>
              <w:jc w:val="right"/>
              <w:rPr>
                <w:color w:val="000000"/>
                <w:sz w:val="18"/>
                <w:szCs w:val="18"/>
              </w:rPr>
            </w:pPr>
            <w:r>
              <w:rPr>
                <w:color w:val="000000"/>
                <w:sz w:val="18"/>
                <w:szCs w:val="18"/>
              </w:rPr>
              <w:t>1 796 866,47</w:t>
            </w:r>
          </w:p>
        </w:tc>
        <w:tc>
          <w:tcPr>
            <w:tcW w:w="1701" w:type="dxa"/>
            <w:tcBorders>
              <w:top w:val="single" w:color="auto" w:sz="4" w:space="0"/>
              <w:left w:val="nil"/>
              <w:bottom w:val="single" w:color="auto" w:sz="4" w:space="0"/>
              <w:right w:val="single" w:color="auto" w:sz="4" w:space="0"/>
            </w:tcBorders>
            <w:shd w:val="clear" w:color="auto" w:fill="auto"/>
            <w:vAlign w:val="center"/>
          </w:tcPr>
          <w:p w14:paraId="2C5BAFE8">
            <w:pPr>
              <w:jc w:val="right"/>
              <w:rPr>
                <w:color w:val="000000"/>
                <w:sz w:val="18"/>
                <w:szCs w:val="18"/>
              </w:rPr>
            </w:pPr>
            <w:r>
              <w:rPr>
                <w:color w:val="000000"/>
                <w:sz w:val="18"/>
                <w:szCs w:val="18"/>
              </w:rPr>
              <w:t>840 444,00</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25980137">
            <w:pPr>
              <w:jc w:val="right"/>
              <w:rPr>
                <w:b/>
                <w:color w:val="000000"/>
                <w:sz w:val="18"/>
                <w:szCs w:val="18"/>
              </w:rPr>
            </w:pPr>
            <w:r>
              <w:rPr>
                <w:b/>
                <w:color w:val="000000"/>
                <w:sz w:val="18"/>
                <w:szCs w:val="18"/>
              </w:rPr>
              <w:t>4 325 010,01</w:t>
            </w:r>
          </w:p>
        </w:tc>
      </w:tr>
      <w:tr w14:paraId="0C3A1740">
        <w:tblPrEx>
          <w:tblCellMar>
            <w:top w:w="0" w:type="dxa"/>
            <w:left w:w="108" w:type="dxa"/>
            <w:bottom w:w="0" w:type="dxa"/>
            <w:right w:w="108" w:type="dxa"/>
          </w:tblCellMar>
        </w:tblPrEx>
        <w:trPr>
          <w:trHeight w:val="756" w:hRule="atLeast"/>
        </w:trPr>
        <w:tc>
          <w:tcPr>
            <w:tcW w:w="1526" w:type="dxa"/>
            <w:vMerge w:val="continue"/>
            <w:tcBorders>
              <w:top w:val="nil"/>
              <w:left w:val="single" w:color="auto" w:sz="4" w:space="0"/>
              <w:bottom w:val="single" w:color="auto" w:sz="4" w:space="0"/>
              <w:right w:val="single" w:color="auto" w:sz="4" w:space="0"/>
            </w:tcBorders>
            <w:vAlign w:val="center"/>
          </w:tcPr>
          <w:p w14:paraId="0D97E203">
            <w:pPr>
              <w:rPr>
                <w:color w:val="000000"/>
                <w:sz w:val="16"/>
                <w:szCs w:val="16"/>
              </w:rPr>
            </w:pPr>
          </w:p>
        </w:tc>
        <w:tc>
          <w:tcPr>
            <w:tcW w:w="1730" w:type="dxa"/>
            <w:vMerge w:val="continue"/>
            <w:tcBorders>
              <w:top w:val="nil"/>
              <w:left w:val="single" w:color="auto" w:sz="4" w:space="0"/>
              <w:bottom w:val="single" w:color="auto" w:sz="4" w:space="0"/>
              <w:right w:val="single" w:color="auto" w:sz="4" w:space="0"/>
            </w:tcBorders>
            <w:vAlign w:val="center"/>
          </w:tcPr>
          <w:p w14:paraId="16C632B5">
            <w:pPr>
              <w:rPr>
                <w:color w:val="000000"/>
                <w:sz w:val="16"/>
                <w:szCs w:val="16"/>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C940446">
            <w:pPr>
              <w:rPr>
                <w:color w:val="000000"/>
                <w:sz w:val="16"/>
                <w:szCs w:val="16"/>
              </w:rPr>
            </w:pPr>
            <w:r>
              <w:rPr>
                <w:color w:val="000000"/>
                <w:sz w:val="16"/>
                <w:szCs w:val="16"/>
              </w:rPr>
              <w:t>Администрация Сергиево—Посадского городского округа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74C5F2">
            <w:pPr>
              <w:rPr>
                <w:color w:val="000000"/>
                <w:sz w:val="16"/>
                <w:szCs w:val="16"/>
              </w:rPr>
            </w:pPr>
            <w:r>
              <w:rPr>
                <w:color w:val="000000"/>
                <w:sz w:val="16"/>
                <w:szCs w:val="16"/>
              </w:rPr>
              <w:t>Средства бюджета Сергиево-Посадского городского округа</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14:paraId="4BDAD0EC">
            <w:pPr>
              <w:jc w:val="right"/>
              <w:rPr>
                <w:sz w:val="18"/>
                <w:szCs w:val="18"/>
              </w:rPr>
            </w:pPr>
            <w:r>
              <w:rPr>
                <w:color w:val="000000"/>
                <w:sz w:val="18"/>
                <w:szCs w:val="18"/>
              </w:rPr>
              <w:t>305 315,92</w:t>
            </w:r>
          </w:p>
        </w:tc>
        <w:tc>
          <w:tcPr>
            <w:tcW w:w="1701" w:type="dxa"/>
            <w:tcBorders>
              <w:top w:val="single" w:color="auto" w:sz="4" w:space="0"/>
              <w:left w:val="nil"/>
              <w:bottom w:val="single" w:color="auto" w:sz="4" w:space="0"/>
              <w:right w:val="single" w:color="auto" w:sz="4" w:space="0"/>
            </w:tcBorders>
            <w:shd w:val="clear" w:color="auto" w:fill="auto"/>
            <w:vAlign w:val="center"/>
          </w:tcPr>
          <w:p w14:paraId="248DB8D1">
            <w:pPr>
              <w:jc w:val="right"/>
              <w:rPr>
                <w:color w:val="000000"/>
                <w:sz w:val="18"/>
                <w:szCs w:val="18"/>
              </w:rPr>
            </w:pPr>
            <w:r>
              <w:rPr>
                <w:color w:val="000000"/>
                <w:sz w:val="18"/>
                <w:szCs w:val="18"/>
              </w:rPr>
              <w:t>799 678,08</w:t>
            </w:r>
          </w:p>
        </w:tc>
        <w:tc>
          <w:tcPr>
            <w:tcW w:w="1701" w:type="dxa"/>
            <w:tcBorders>
              <w:top w:val="single" w:color="auto" w:sz="4" w:space="0"/>
              <w:left w:val="nil"/>
              <w:bottom w:val="single" w:color="auto" w:sz="4" w:space="0"/>
              <w:right w:val="single" w:color="auto" w:sz="4" w:space="0"/>
            </w:tcBorders>
            <w:shd w:val="clear" w:color="auto" w:fill="auto"/>
            <w:vAlign w:val="center"/>
          </w:tcPr>
          <w:p w14:paraId="6BF7DD8D">
            <w:pPr>
              <w:jc w:val="right"/>
              <w:rPr>
                <w:color w:val="000000"/>
                <w:sz w:val="18"/>
                <w:szCs w:val="18"/>
              </w:rPr>
            </w:pPr>
            <w:r>
              <w:rPr>
                <w:color w:val="000000"/>
                <w:sz w:val="18"/>
                <w:szCs w:val="18"/>
              </w:rPr>
              <w:t>631 331,46</w:t>
            </w:r>
          </w:p>
        </w:tc>
        <w:tc>
          <w:tcPr>
            <w:tcW w:w="1701" w:type="dxa"/>
            <w:tcBorders>
              <w:top w:val="single" w:color="auto" w:sz="4" w:space="0"/>
              <w:left w:val="nil"/>
              <w:bottom w:val="single" w:color="auto" w:sz="4" w:space="0"/>
              <w:right w:val="single" w:color="auto" w:sz="4" w:space="0"/>
            </w:tcBorders>
            <w:shd w:val="clear" w:color="auto" w:fill="auto"/>
            <w:vAlign w:val="center"/>
          </w:tcPr>
          <w:p w14:paraId="1EFB49D5">
            <w:pPr>
              <w:jc w:val="right"/>
              <w:rPr>
                <w:color w:val="000000"/>
                <w:sz w:val="18"/>
                <w:szCs w:val="18"/>
              </w:rPr>
            </w:pPr>
            <w:r>
              <w:rPr>
                <w:color w:val="000000"/>
                <w:sz w:val="18"/>
                <w:szCs w:val="18"/>
              </w:rPr>
              <w:t>605 291,15</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15662F87">
            <w:pPr>
              <w:jc w:val="right"/>
              <w:rPr>
                <w:b/>
                <w:color w:val="000000"/>
                <w:sz w:val="18"/>
                <w:szCs w:val="18"/>
              </w:rPr>
            </w:pPr>
            <w:r>
              <w:rPr>
                <w:b/>
                <w:color w:val="000000"/>
                <w:sz w:val="18"/>
                <w:szCs w:val="18"/>
              </w:rPr>
              <w:t>2 341 616,61</w:t>
            </w:r>
          </w:p>
        </w:tc>
      </w:tr>
      <w:tr w14:paraId="07CCAC7D">
        <w:tblPrEx>
          <w:tblCellMar>
            <w:top w:w="0" w:type="dxa"/>
            <w:left w:w="108" w:type="dxa"/>
            <w:bottom w:w="0" w:type="dxa"/>
            <w:right w:w="108" w:type="dxa"/>
          </w:tblCellMar>
        </w:tblPrEx>
        <w:trPr>
          <w:trHeight w:val="156" w:hRule="atLeast"/>
        </w:trPr>
        <w:tc>
          <w:tcPr>
            <w:tcW w:w="6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9AB77C">
            <w:pPr>
              <w:rPr>
                <w:color w:val="000000"/>
                <w:sz w:val="20"/>
                <w:szCs w:val="20"/>
              </w:rPr>
            </w:pPr>
            <w:r>
              <w:rPr>
                <w:color w:val="000000"/>
                <w:sz w:val="20"/>
                <w:szCs w:val="20"/>
              </w:rPr>
              <w:t>Ожидаемые конечные результаты реализации Подпрограммы 4</w:t>
            </w:r>
          </w:p>
        </w:tc>
        <w:tc>
          <w:tcPr>
            <w:tcW w:w="1730" w:type="dxa"/>
            <w:tcBorders>
              <w:top w:val="single" w:color="auto" w:sz="4" w:space="0"/>
              <w:left w:val="nil"/>
              <w:bottom w:val="single" w:color="auto" w:sz="4" w:space="0"/>
              <w:right w:val="single" w:color="auto" w:sz="4" w:space="0"/>
            </w:tcBorders>
            <w:shd w:val="clear" w:color="000000" w:fill="FFFFFF"/>
            <w:vAlign w:val="center"/>
          </w:tcPr>
          <w:p w14:paraId="697DE397">
            <w:pPr>
              <w:jc w:val="center"/>
              <w:rPr>
                <w:color w:val="000000"/>
                <w:sz w:val="20"/>
                <w:szCs w:val="20"/>
              </w:rPr>
            </w:pPr>
            <w:r>
              <w:rPr>
                <w:color w:val="000000"/>
                <w:sz w:val="20"/>
                <w:szCs w:val="20"/>
              </w:rPr>
              <w:t>2024 год</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1D910601">
            <w:pPr>
              <w:jc w:val="center"/>
              <w:rPr>
                <w:color w:val="000000"/>
                <w:sz w:val="20"/>
                <w:szCs w:val="20"/>
              </w:rPr>
            </w:pPr>
            <w:r>
              <w:rPr>
                <w:color w:val="000000"/>
                <w:sz w:val="20"/>
                <w:szCs w:val="20"/>
              </w:rPr>
              <w:t>2025 год</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5FA00849">
            <w:pPr>
              <w:jc w:val="center"/>
              <w:rPr>
                <w:color w:val="000000"/>
                <w:sz w:val="20"/>
                <w:szCs w:val="20"/>
              </w:rPr>
            </w:pPr>
            <w:r>
              <w:rPr>
                <w:color w:val="000000"/>
                <w:sz w:val="20"/>
                <w:szCs w:val="20"/>
              </w:rPr>
              <w:t>2026 год</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196AD401">
            <w:pPr>
              <w:jc w:val="center"/>
              <w:rPr>
                <w:color w:val="000000"/>
                <w:sz w:val="20"/>
                <w:szCs w:val="20"/>
              </w:rPr>
            </w:pPr>
            <w:r>
              <w:rPr>
                <w:color w:val="000000"/>
                <w:sz w:val="20"/>
                <w:szCs w:val="20"/>
              </w:rPr>
              <w:t>2027 год</w:t>
            </w:r>
          </w:p>
        </w:tc>
        <w:tc>
          <w:tcPr>
            <w:tcW w:w="1813" w:type="dxa"/>
            <w:tcBorders>
              <w:top w:val="single" w:color="auto" w:sz="4" w:space="0"/>
              <w:left w:val="nil"/>
              <w:bottom w:val="single" w:color="auto" w:sz="4" w:space="0"/>
              <w:right w:val="single" w:color="auto" w:sz="4" w:space="0"/>
            </w:tcBorders>
            <w:shd w:val="clear" w:color="000000" w:fill="FFFFFF"/>
            <w:vAlign w:val="center"/>
          </w:tcPr>
          <w:p w14:paraId="4B474270">
            <w:pPr>
              <w:jc w:val="center"/>
              <w:rPr>
                <w:b/>
                <w:color w:val="000000"/>
                <w:sz w:val="20"/>
                <w:szCs w:val="20"/>
              </w:rPr>
            </w:pPr>
            <w:r>
              <w:rPr>
                <w:b/>
                <w:color w:val="000000"/>
                <w:sz w:val="20"/>
                <w:szCs w:val="20"/>
              </w:rPr>
              <w:t>Итого</w:t>
            </w:r>
          </w:p>
        </w:tc>
      </w:tr>
      <w:tr w14:paraId="7DE7EBCC">
        <w:tblPrEx>
          <w:tblCellMar>
            <w:top w:w="0" w:type="dxa"/>
            <w:left w:w="108" w:type="dxa"/>
            <w:bottom w:w="0" w:type="dxa"/>
            <w:right w:w="108" w:type="dxa"/>
          </w:tblCellMar>
        </w:tblPrEx>
        <w:trPr>
          <w:trHeight w:val="300" w:hRule="atLeast"/>
        </w:trPr>
        <w:tc>
          <w:tcPr>
            <w:tcW w:w="6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01FD2B">
            <w:pPr>
              <w:rPr>
                <w:color w:val="000000"/>
                <w:sz w:val="20"/>
                <w:szCs w:val="20"/>
              </w:rPr>
            </w:pPr>
            <w:r>
              <w:rPr>
                <w:color w:val="000000"/>
                <w:sz w:val="20"/>
                <w:szCs w:val="20"/>
              </w:rPr>
              <w:t>Расселяемая площадь, тыс. кв.м.</w:t>
            </w:r>
          </w:p>
        </w:tc>
        <w:tc>
          <w:tcPr>
            <w:tcW w:w="1730" w:type="dxa"/>
            <w:tcBorders>
              <w:top w:val="nil"/>
              <w:left w:val="nil"/>
              <w:bottom w:val="single" w:color="auto" w:sz="4" w:space="0"/>
              <w:right w:val="single" w:color="auto" w:sz="4" w:space="0"/>
            </w:tcBorders>
            <w:shd w:val="clear" w:color="auto" w:fill="auto"/>
            <w:vAlign w:val="center"/>
          </w:tcPr>
          <w:p w14:paraId="315A3895">
            <w:pPr>
              <w:jc w:val="right"/>
              <w:rPr>
                <w:color w:val="000000"/>
                <w:sz w:val="18"/>
                <w:szCs w:val="18"/>
              </w:rPr>
            </w:pPr>
            <w:r>
              <w:rPr>
                <w:sz w:val="18"/>
                <w:szCs w:val="18"/>
              </w:rPr>
              <w:t>0,000</w:t>
            </w:r>
          </w:p>
        </w:tc>
        <w:tc>
          <w:tcPr>
            <w:tcW w:w="1701" w:type="dxa"/>
            <w:tcBorders>
              <w:top w:val="nil"/>
              <w:left w:val="nil"/>
              <w:bottom w:val="single" w:color="auto" w:sz="4" w:space="0"/>
              <w:right w:val="single" w:color="auto" w:sz="4" w:space="0"/>
            </w:tcBorders>
            <w:shd w:val="clear" w:color="auto" w:fill="auto"/>
            <w:vAlign w:val="center"/>
          </w:tcPr>
          <w:p w14:paraId="6D397D6C">
            <w:pPr>
              <w:jc w:val="right"/>
              <w:rPr>
                <w:color w:val="000000"/>
                <w:sz w:val="18"/>
                <w:szCs w:val="18"/>
              </w:rPr>
            </w:pPr>
            <w:r>
              <w:rPr>
                <w:sz w:val="18"/>
                <w:szCs w:val="18"/>
              </w:rPr>
              <w:t>0,000</w:t>
            </w:r>
          </w:p>
        </w:tc>
        <w:tc>
          <w:tcPr>
            <w:tcW w:w="1701" w:type="dxa"/>
            <w:tcBorders>
              <w:top w:val="nil"/>
              <w:left w:val="nil"/>
              <w:bottom w:val="single" w:color="auto" w:sz="4" w:space="0"/>
              <w:right w:val="single" w:color="auto" w:sz="4" w:space="0"/>
            </w:tcBorders>
            <w:shd w:val="clear" w:color="auto" w:fill="auto"/>
            <w:vAlign w:val="center"/>
          </w:tcPr>
          <w:p w14:paraId="518D9B82">
            <w:pPr>
              <w:jc w:val="right"/>
              <w:rPr>
                <w:color w:val="000000"/>
                <w:sz w:val="18"/>
                <w:szCs w:val="18"/>
              </w:rPr>
            </w:pPr>
            <w:r>
              <w:rPr>
                <w:sz w:val="18"/>
                <w:szCs w:val="18"/>
              </w:rPr>
              <w:t>35,588</w:t>
            </w:r>
          </w:p>
        </w:tc>
        <w:tc>
          <w:tcPr>
            <w:tcW w:w="1701" w:type="dxa"/>
            <w:tcBorders>
              <w:top w:val="nil"/>
              <w:left w:val="nil"/>
              <w:bottom w:val="single" w:color="auto" w:sz="4" w:space="0"/>
              <w:right w:val="single" w:color="auto" w:sz="4" w:space="0"/>
            </w:tcBorders>
            <w:shd w:val="clear" w:color="auto" w:fill="auto"/>
            <w:vAlign w:val="center"/>
          </w:tcPr>
          <w:p w14:paraId="4093AD0F">
            <w:pPr>
              <w:jc w:val="right"/>
              <w:rPr>
                <w:color w:val="000000"/>
                <w:sz w:val="18"/>
                <w:szCs w:val="18"/>
              </w:rPr>
            </w:pPr>
            <w:r>
              <w:rPr>
                <w:sz w:val="18"/>
                <w:szCs w:val="18"/>
              </w:rPr>
              <w:t>9,673</w:t>
            </w:r>
          </w:p>
        </w:tc>
        <w:tc>
          <w:tcPr>
            <w:tcW w:w="1813" w:type="dxa"/>
            <w:tcBorders>
              <w:top w:val="single" w:color="auto" w:sz="4" w:space="0"/>
              <w:left w:val="nil"/>
              <w:bottom w:val="single" w:color="auto" w:sz="4" w:space="0"/>
              <w:right w:val="single" w:color="auto" w:sz="4" w:space="0"/>
            </w:tcBorders>
            <w:shd w:val="clear" w:color="auto" w:fill="auto"/>
            <w:vAlign w:val="center"/>
          </w:tcPr>
          <w:p w14:paraId="03055058">
            <w:pPr>
              <w:jc w:val="right"/>
              <w:rPr>
                <w:b/>
                <w:color w:val="000000"/>
                <w:sz w:val="18"/>
                <w:szCs w:val="18"/>
              </w:rPr>
            </w:pPr>
            <w:r>
              <w:rPr>
                <w:b/>
                <w:sz w:val="18"/>
                <w:szCs w:val="18"/>
              </w:rPr>
              <w:t>45,261</w:t>
            </w:r>
          </w:p>
        </w:tc>
      </w:tr>
      <w:tr w14:paraId="539A773D">
        <w:tblPrEx>
          <w:tblCellMar>
            <w:top w:w="0" w:type="dxa"/>
            <w:left w:w="108" w:type="dxa"/>
            <w:bottom w:w="0" w:type="dxa"/>
            <w:right w:w="108" w:type="dxa"/>
          </w:tblCellMar>
        </w:tblPrEx>
        <w:trPr>
          <w:trHeight w:val="300" w:hRule="atLeast"/>
        </w:trPr>
        <w:tc>
          <w:tcPr>
            <w:tcW w:w="6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4DFB48">
            <w:pPr>
              <w:rPr>
                <w:color w:val="000000"/>
                <w:sz w:val="20"/>
                <w:szCs w:val="20"/>
              </w:rPr>
            </w:pPr>
            <w:r>
              <w:rPr>
                <w:color w:val="000000"/>
                <w:sz w:val="20"/>
                <w:szCs w:val="20"/>
              </w:rPr>
              <w:t>Количество переселяемых жителей, тыс. чел.</w:t>
            </w:r>
          </w:p>
        </w:tc>
        <w:tc>
          <w:tcPr>
            <w:tcW w:w="1730" w:type="dxa"/>
            <w:tcBorders>
              <w:top w:val="nil"/>
              <w:left w:val="nil"/>
              <w:bottom w:val="single" w:color="auto" w:sz="4" w:space="0"/>
              <w:right w:val="single" w:color="auto" w:sz="4" w:space="0"/>
            </w:tcBorders>
            <w:shd w:val="clear" w:color="auto" w:fill="auto"/>
            <w:vAlign w:val="center"/>
          </w:tcPr>
          <w:p w14:paraId="5BADC19C">
            <w:pPr>
              <w:jc w:val="right"/>
              <w:rPr>
                <w:color w:val="000000"/>
                <w:sz w:val="18"/>
                <w:szCs w:val="18"/>
              </w:rPr>
            </w:pPr>
            <w:r>
              <w:rPr>
                <w:sz w:val="18"/>
                <w:szCs w:val="18"/>
              </w:rPr>
              <w:t>0,000</w:t>
            </w:r>
          </w:p>
        </w:tc>
        <w:tc>
          <w:tcPr>
            <w:tcW w:w="1701" w:type="dxa"/>
            <w:tcBorders>
              <w:top w:val="nil"/>
              <w:left w:val="nil"/>
              <w:bottom w:val="single" w:color="auto" w:sz="4" w:space="0"/>
              <w:right w:val="single" w:color="auto" w:sz="4" w:space="0"/>
            </w:tcBorders>
            <w:shd w:val="clear" w:color="auto" w:fill="auto"/>
            <w:vAlign w:val="center"/>
          </w:tcPr>
          <w:p w14:paraId="33E97050">
            <w:pPr>
              <w:jc w:val="right"/>
              <w:rPr>
                <w:color w:val="000000"/>
                <w:sz w:val="18"/>
                <w:szCs w:val="18"/>
              </w:rPr>
            </w:pPr>
            <w:r>
              <w:rPr>
                <w:sz w:val="18"/>
                <w:szCs w:val="18"/>
              </w:rPr>
              <w:t>0,000</w:t>
            </w:r>
          </w:p>
        </w:tc>
        <w:tc>
          <w:tcPr>
            <w:tcW w:w="1701" w:type="dxa"/>
            <w:tcBorders>
              <w:top w:val="nil"/>
              <w:left w:val="nil"/>
              <w:bottom w:val="single" w:color="auto" w:sz="4" w:space="0"/>
              <w:right w:val="single" w:color="auto" w:sz="4" w:space="0"/>
            </w:tcBorders>
            <w:shd w:val="clear" w:color="auto" w:fill="auto"/>
            <w:vAlign w:val="center"/>
          </w:tcPr>
          <w:p w14:paraId="1D868375">
            <w:pPr>
              <w:jc w:val="right"/>
              <w:rPr>
                <w:color w:val="000000"/>
                <w:sz w:val="18"/>
                <w:szCs w:val="18"/>
              </w:rPr>
            </w:pPr>
            <w:r>
              <w:rPr>
                <w:sz w:val="18"/>
                <w:szCs w:val="18"/>
              </w:rPr>
              <w:t>1,853</w:t>
            </w:r>
          </w:p>
        </w:tc>
        <w:tc>
          <w:tcPr>
            <w:tcW w:w="1701" w:type="dxa"/>
            <w:tcBorders>
              <w:top w:val="nil"/>
              <w:left w:val="nil"/>
              <w:bottom w:val="single" w:color="auto" w:sz="4" w:space="0"/>
              <w:right w:val="single" w:color="auto" w:sz="4" w:space="0"/>
            </w:tcBorders>
            <w:shd w:val="clear" w:color="auto" w:fill="auto"/>
            <w:vAlign w:val="center"/>
          </w:tcPr>
          <w:p w14:paraId="4C6DE38A">
            <w:pPr>
              <w:jc w:val="right"/>
              <w:rPr>
                <w:color w:val="000000"/>
                <w:sz w:val="18"/>
                <w:szCs w:val="18"/>
              </w:rPr>
            </w:pPr>
            <w:r>
              <w:rPr>
                <w:sz w:val="18"/>
                <w:szCs w:val="18"/>
              </w:rPr>
              <w:t>0,354</w:t>
            </w:r>
          </w:p>
        </w:tc>
        <w:tc>
          <w:tcPr>
            <w:tcW w:w="1813" w:type="dxa"/>
            <w:tcBorders>
              <w:top w:val="single" w:color="auto" w:sz="4" w:space="0"/>
              <w:left w:val="nil"/>
              <w:bottom w:val="single" w:color="auto" w:sz="4" w:space="0"/>
              <w:right w:val="single" w:color="auto" w:sz="4" w:space="0"/>
            </w:tcBorders>
            <w:shd w:val="clear" w:color="auto" w:fill="auto"/>
            <w:vAlign w:val="center"/>
          </w:tcPr>
          <w:p w14:paraId="22E8AF51">
            <w:pPr>
              <w:jc w:val="right"/>
              <w:rPr>
                <w:b/>
                <w:color w:val="000000"/>
                <w:sz w:val="18"/>
                <w:szCs w:val="18"/>
              </w:rPr>
            </w:pPr>
            <w:r>
              <w:rPr>
                <w:b/>
                <w:sz w:val="18"/>
                <w:szCs w:val="18"/>
              </w:rPr>
              <w:t>2,207</w:t>
            </w:r>
          </w:p>
        </w:tc>
      </w:tr>
      <w:tr w14:paraId="33217F6E">
        <w:tblPrEx>
          <w:tblCellMar>
            <w:top w:w="0" w:type="dxa"/>
            <w:left w:w="108" w:type="dxa"/>
            <w:bottom w:w="0" w:type="dxa"/>
            <w:right w:w="108" w:type="dxa"/>
          </w:tblCellMar>
        </w:tblPrEx>
        <w:trPr>
          <w:trHeight w:val="300" w:hRule="atLeast"/>
        </w:trPr>
        <w:tc>
          <w:tcPr>
            <w:tcW w:w="6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DE1862">
            <w:pPr>
              <w:rPr>
                <w:color w:val="000000"/>
                <w:sz w:val="20"/>
                <w:szCs w:val="20"/>
              </w:rPr>
            </w:pPr>
            <w:r>
              <w:rPr>
                <w:color w:val="000000"/>
                <w:sz w:val="20"/>
                <w:szCs w:val="20"/>
              </w:rPr>
              <w:t>Количество расселенных жилых помещений (шт.)</w:t>
            </w:r>
          </w:p>
        </w:tc>
        <w:tc>
          <w:tcPr>
            <w:tcW w:w="1730" w:type="dxa"/>
            <w:tcBorders>
              <w:top w:val="single" w:color="auto" w:sz="4" w:space="0"/>
              <w:left w:val="nil"/>
              <w:bottom w:val="single" w:color="auto" w:sz="4" w:space="0"/>
              <w:right w:val="single" w:color="auto" w:sz="4" w:space="0"/>
            </w:tcBorders>
            <w:shd w:val="clear" w:color="auto" w:fill="auto"/>
            <w:vAlign w:val="center"/>
          </w:tcPr>
          <w:p w14:paraId="755A4868">
            <w:pPr>
              <w:jc w:val="right"/>
              <w:rPr>
                <w:color w:val="000000"/>
                <w:sz w:val="18"/>
                <w:szCs w:val="18"/>
              </w:rPr>
            </w:pPr>
            <w:r>
              <w:rPr>
                <w:sz w:val="18"/>
                <w:szCs w:val="18"/>
              </w:rPr>
              <w:t>0</w:t>
            </w:r>
          </w:p>
        </w:tc>
        <w:tc>
          <w:tcPr>
            <w:tcW w:w="1701" w:type="dxa"/>
            <w:tcBorders>
              <w:top w:val="single" w:color="auto" w:sz="4" w:space="0"/>
              <w:left w:val="nil"/>
              <w:bottom w:val="single" w:color="auto" w:sz="4" w:space="0"/>
              <w:right w:val="single" w:color="auto" w:sz="4" w:space="0"/>
            </w:tcBorders>
            <w:shd w:val="clear" w:color="auto" w:fill="auto"/>
            <w:vAlign w:val="center"/>
          </w:tcPr>
          <w:p w14:paraId="2398B1B3">
            <w:pPr>
              <w:jc w:val="right"/>
              <w:rPr>
                <w:color w:val="000000"/>
                <w:sz w:val="18"/>
                <w:szCs w:val="18"/>
              </w:rPr>
            </w:pPr>
            <w:r>
              <w:rPr>
                <w:sz w:val="18"/>
                <w:szCs w:val="18"/>
              </w:rPr>
              <w:t>0</w:t>
            </w:r>
          </w:p>
        </w:tc>
        <w:tc>
          <w:tcPr>
            <w:tcW w:w="1701" w:type="dxa"/>
            <w:tcBorders>
              <w:top w:val="single" w:color="auto" w:sz="4" w:space="0"/>
              <w:left w:val="nil"/>
              <w:bottom w:val="single" w:color="auto" w:sz="4" w:space="0"/>
              <w:right w:val="single" w:color="auto" w:sz="4" w:space="0"/>
            </w:tcBorders>
            <w:shd w:val="clear" w:color="auto" w:fill="auto"/>
            <w:vAlign w:val="center"/>
          </w:tcPr>
          <w:p w14:paraId="33E5D381">
            <w:pPr>
              <w:jc w:val="right"/>
              <w:rPr>
                <w:color w:val="000000"/>
                <w:sz w:val="18"/>
                <w:szCs w:val="18"/>
              </w:rPr>
            </w:pPr>
            <w:r>
              <w:rPr>
                <w:sz w:val="18"/>
                <w:szCs w:val="18"/>
              </w:rPr>
              <w:t>821</w:t>
            </w:r>
          </w:p>
        </w:tc>
        <w:tc>
          <w:tcPr>
            <w:tcW w:w="1701" w:type="dxa"/>
            <w:tcBorders>
              <w:top w:val="single" w:color="auto" w:sz="4" w:space="0"/>
              <w:left w:val="nil"/>
              <w:bottom w:val="single" w:color="auto" w:sz="4" w:space="0"/>
              <w:right w:val="single" w:color="auto" w:sz="4" w:space="0"/>
            </w:tcBorders>
            <w:shd w:val="clear" w:color="auto" w:fill="auto"/>
            <w:vAlign w:val="center"/>
          </w:tcPr>
          <w:p w14:paraId="12EFCD8A">
            <w:pPr>
              <w:jc w:val="right"/>
              <w:rPr>
                <w:color w:val="000000"/>
                <w:sz w:val="18"/>
                <w:szCs w:val="18"/>
              </w:rPr>
            </w:pPr>
            <w:r>
              <w:rPr>
                <w:sz w:val="18"/>
                <w:szCs w:val="18"/>
              </w:rPr>
              <w:t>265</w:t>
            </w:r>
          </w:p>
        </w:tc>
        <w:tc>
          <w:tcPr>
            <w:tcW w:w="1813" w:type="dxa"/>
            <w:tcBorders>
              <w:top w:val="single" w:color="auto" w:sz="4" w:space="0"/>
              <w:left w:val="nil"/>
              <w:bottom w:val="single" w:color="auto" w:sz="4" w:space="0"/>
              <w:right w:val="single" w:color="auto" w:sz="4" w:space="0"/>
            </w:tcBorders>
            <w:shd w:val="clear" w:color="auto" w:fill="auto"/>
            <w:vAlign w:val="center"/>
          </w:tcPr>
          <w:p w14:paraId="3FAEE204">
            <w:pPr>
              <w:jc w:val="right"/>
              <w:rPr>
                <w:b/>
                <w:color w:val="000000"/>
                <w:sz w:val="18"/>
                <w:szCs w:val="18"/>
              </w:rPr>
            </w:pPr>
            <w:r>
              <w:rPr>
                <w:b/>
                <w:sz w:val="18"/>
                <w:szCs w:val="18"/>
              </w:rPr>
              <w:t>1 086</w:t>
            </w:r>
          </w:p>
        </w:tc>
      </w:tr>
    </w:tbl>
    <w:p w14:paraId="683B7D1C">
      <w:pPr>
        <w:spacing w:after="200" w:line="276" w:lineRule="auto"/>
        <w:rPr>
          <w:b/>
        </w:rPr>
      </w:pPr>
      <w:r>
        <w:rPr>
          <w:b/>
        </w:rPr>
        <w:br w:type="page"/>
      </w:r>
    </w:p>
    <w:p w14:paraId="2421D76C">
      <w:pPr>
        <w:spacing w:after="200" w:line="276" w:lineRule="auto"/>
        <w:jc w:val="center"/>
        <w:rPr>
          <w:b/>
        </w:rPr>
      </w:pPr>
      <w:r>
        <w:rPr>
          <w:b/>
        </w:rPr>
        <w:t>14.2. Характеристика проблем, решаемых посредством мероприятий Подпрограммы 4</w:t>
      </w:r>
    </w:p>
    <w:p w14:paraId="415215EA">
      <w:pPr>
        <w:ind w:right="283" w:firstLine="851"/>
        <w:jc w:val="both"/>
      </w:pPr>
      <w:r>
        <w:t>Реализация мероприятий Подпрограммы 4 направлена на ликвидацию жилищного фонда, признанного аварийным после 1 января 2017 года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pPr>
        <w:ind w:right="283" w:firstLine="851"/>
        <w:jc w:val="both"/>
      </w:pPr>
      <w:r>
        <w:t>Подпрограммой 4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pPr>
        <w:ind w:right="283" w:firstLine="851"/>
        <w:jc w:val="both"/>
      </w:pPr>
      <w:r>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pPr>
        <w:ind w:right="283" w:firstLine="851"/>
        <w:jc w:val="both"/>
      </w:pPr>
      <w:r>
        <w:t>В ходе реализации Подпрограммы 4 осуществляются:</w:t>
      </w:r>
    </w:p>
    <w:p w14:paraId="648C94B7">
      <w:pPr>
        <w:ind w:right="283" w:firstLine="851"/>
        <w:jc w:val="both"/>
      </w:pPr>
      <w:r>
        <w:t>- финансовое и организационное обеспечение Сергиево-Посадского городского округа в вопросе переселения граждан из аварийных многоквартирных домов Министерством строительного комплекса Московской области;</w:t>
      </w:r>
    </w:p>
    <w:p w14:paraId="00322F90">
      <w:pPr>
        <w:ind w:right="283" w:firstLine="851"/>
        <w:jc w:val="both"/>
      </w:pPr>
      <w: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pPr>
        <w:ind w:right="283" w:firstLine="851"/>
        <w:jc w:val="both"/>
      </w:pPr>
      <w: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pPr>
        <w:ind w:right="283" w:firstLine="851"/>
        <w:jc w:val="both"/>
      </w:pPr>
      <w: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pPr>
        <w:ind w:right="283" w:firstLine="851"/>
        <w:jc w:val="both"/>
      </w:pPr>
      <w:r>
        <w:t>- установление единого порядка реализации мероприятий по переселению граждан из аварийного жилищного фонда.</w:t>
      </w:r>
    </w:p>
    <w:p w14:paraId="01F5AFB4">
      <w:pPr>
        <w:ind w:right="283" w:firstLine="851"/>
        <w:jc w:val="both"/>
      </w:pPr>
    </w:p>
    <w:p w14:paraId="6EFFBF33">
      <w:pPr>
        <w:spacing w:after="200" w:line="276" w:lineRule="auto"/>
        <w:ind w:right="283"/>
        <w:jc w:val="center"/>
        <w:rPr>
          <w:b/>
        </w:rPr>
      </w:pPr>
      <w:r>
        <w:rPr>
          <w:b/>
        </w:rPr>
        <w:t>14.3. Концептуальные направления Подпрограммы 4</w:t>
      </w:r>
    </w:p>
    <w:p w14:paraId="64570A6D">
      <w:pPr>
        <w:ind w:right="283" w:firstLine="851"/>
        <w:jc w:val="both"/>
      </w:pPr>
      <w:r>
        <w:t>Концепция Подпрограммы 4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pPr>
        <w:ind w:right="283" w:firstLine="851"/>
        <w:jc w:val="both"/>
      </w:pPr>
      <w:r>
        <w:t>Основными целями Подпрограммы 4 являются:</w:t>
      </w:r>
    </w:p>
    <w:p w14:paraId="4C4D71A2">
      <w:pPr>
        <w:ind w:right="283" w:firstLine="851"/>
        <w:jc w:val="both"/>
      </w:pPr>
      <w:r>
        <w:t>- создание безопасных и благоприятных условий проживания граждан и внедрение ресурсосберегающих, энергоэффективных технологий;</w:t>
      </w:r>
    </w:p>
    <w:p w14:paraId="520D2B98">
      <w:pPr>
        <w:ind w:right="283" w:firstLine="851"/>
        <w:jc w:val="both"/>
      </w:pPr>
      <w:r>
        <w:t>- финансовое и организационное обеспечение переселения граждан из аварийных многоквартирных жилых домов.</w:t>
      </w:r>
    </w:p>
    <w:p w14:paraId="5E4E3498">
      <w:pPr>
        <w:ind w:right="283" w:firstLine="851"/>
        <w:jc w:val="both"/>
      </w:pPr>
      <w:r>
        <w:t xml:space="preserve">Основными задачами Подпрограммы 4 являются: </w:t>
      </w:r>
    </w:p>
    <w:p w14:paraId="794484E8">
      <w:pPr>
        <w:ind w:right="283" w:firstLine="851"/>
        <w:jc w:val="both"/>
      </w:pPr>
      <w: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ABA261">
      <w:pPr>
        <w:ind w:right="283" w:firstLine="851"/>
        <w:jc w:val="both"/>
      </w:pPr>
      <w:r>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pPr>
        <w:ind w:right="283" w:firstLine="851"/>
        <w:jc w:val="both"/>
      </w:pPr>
      <w:r>
        <w:t>- переселение граждан, проживающих в признанных аварийными многоквартирных жилых домах.</w:t>
      </w:r>
    </w:p>
    <w:p w14:paraId="153BEC7E">
      <w:pPr>
        <w:ind w:right="283" w:firstLine="851"/>
        <w:jc w:val="both"/>
      </w:pPr>
      <w:r>
        <w:t>Расходование средств, предусмотренных на реализацию муниципальной программы, осуществляется на:</w:t>
      </w:r>
    </w:p>
    <w:p w14:paraId="36EC4A35">
      <w:pPr>
        <w:ind w:right="283" w:firstLine="851"/>
        <w:jc w:val="both"/>
      </w:pPr>
      <w:r>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pPr>
        <w:ind w:right="283" w:firstLine="851"/>
        <w:jc w:val="both"/>
      </w:pPr>
      <w:r>
        <w:t>б) выплату лицам, в чьей собственности находятся жилые помещения, входящие в аварийный жилищный фонд, выкупной цены за изымаемое жилое помещение;</w:t>
      </w:r>
    </w:p>
    <w:p w14:paraId="4E41B667">
      <w:pPr>
        <w:ind w:right="283" w:firstLine="851"/>
        <w:jc w:val="both"/>
      </w:pPr>
      <w:r>
        <w:t>в) строительство многоквартирных домов;</w:t>
      </w:r>
    </w:p>
    <w:p w14:paraId="49FF5ECA">
      <w:pPr>
        <w:ind w:right="283" w:firstLine="851"/>
        <w:jc w:val="both"/>
      </w:pPr>
      <w:r>
        <w:t>г) приобретение жилых помещений у лиц, не являющихся застройщиками в домах, введенных в эксплуатацию.</w:t>
      </w:r>
    </w:p>
    <w:p w14:paraId="64E44F43">
      <w:pPr>
        <w:ind w:right="283" w:firstLine="851"/>
        <w:jc w:val="both"/>
      </w:pPr>
      <w:r>
        <w:t>Иные способы переселения граждан из аварийного жилищного фонда в рамках региональной программы не допускаются.</w:t>
      </w:r>
    </w:p>
    <w:p w14:paraId="25C19C0D">
      <w:pPr>
        <w:ind w:right="283" w:firstLine="851"/>
        <w:jc w:val="both"/>
      </w:pPr>
      <w:r>
        <w:t>Перечень необходимых мероприятий, направленных на расселение аварийного жилья, приведен в разделе 14.4.</w:t>
      </w:r>
    </w:p>
    <w:p w14:paraId="0F8C68FB">
      <w:pPr>
        <w:ind w:right="283" w:firstLine="851"/>
        <w:jc w:val="both"/>
      </w:pPr>
      <w:r>
        <w:t>План мероприятий по переселению граждан из аварийного жилищного фонда по источникам финансирования приведен в разделе 14.5.</w:t>
      </w:r>
    </w:p>
    <w:p w14:paraId="18A418E3">
      <w:pPr>
        <w:ind w:right="283" w:firstLine="851"/>
        <w:jc w:val="both"/>
      </w:pPr>
      <w:r>
        <w:t xml:space="preserve">План реализации мероприятий по переселению граждан из аварийного жилищного фонда по способам переселения приведен в разделе 14.6. </w:t>
      </w:r>
    </w:p>
    <w:p w14:paraId="6A5B7CAD">
      <w:pPr>
        <w:ind w:right="283" w:firstLine="851"/>
        <w:jc w:val="both"/>
      </w:pPr>
      <w:r>
        <w:t>План-график реализации Подпрограммы 4, содержащий информацию о механизмах реализации Подпрограммы 4, а также промежуточные результаты реализации Подпрограммы 4 в разбивке по способам и планируемым срокам достижения этих промежуточных результатов приведены в разделе 14.7.</w:t>
      </w:r>
    </w:p>
    <w:p w14:paraId="6067ACF3">
      <w:pPr>
        <w:ind w:right="283" w:firstLine="851"/>
        <w:jc w:val="both"/>
      </w:pPr>
      <w:r>
        <w:t>Расчет объема финансовых средств по Подпрограмме 4,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14.8.</w:t>
      </w:r>
    </w:p>
    <w:p w14:paraId="7D861FF0">
      <w:pPr>
        <w:spacing w:after="200" w:line="276" w:lineRule="auto"/>
        <w:rPr>
          <w:b/>
        </w:rPr>
      </w:pPr>
      <w:r>
        <w:rPr>
          <w:b/>
        </w:rPr>
        <w:br w:type="page"/>
      </w:r>
    </w:p>
    <w:p w14:paraId="26655BE0">
      <w:pPr>
        <w:spacing w:after="200" w:line="276" w:lineRule="auto"/>
        <w:jc w:val="center"/>
        <w:rPr>
          <w:b/>
        </w:rPr>
      </w:pPr>
      <w:r>
        <w:rPr>
          <w:b/>
        </w:rPr>
        <w:t>14.4.</w:t>
      </w:r>
      <w:r>
        <w:t xml:space="preserve"> </w:t>
      </w:r>
      <w:r>
        <w:rPr>
          <w:b/>
        </w:rPr>
        <w:t>Перечень мероприятий Подпрограммы 4</w:t>
      </w:r>
    </w:p>
    <w:tbl>
      <w:tblPr>
        <w:tblStyle w:val="3"/>
        <w:tblW w:w="15085" w:type="dxa"/>
        <w:jc w:val="center"/>
        <w:tblLayout w:type="fixed"/>
        <w:tblCellMar>
          <w:top w:w="0" w:type="dxa"/>
          <w:left w:w="108" w:type="dxa"/>
          <w:bottom w:w="0" w:type="dxa"/>
          <w:right w:w="108" w:type="dxa"/>
        </w:tblCellMar>
      </w:tblPr>
      <w:tblGrid>
        <w:gridCol w:w="462"/>
        <w:gridCol w:w="2422"/>
        <w:gridCol w:w="1092"/>
        <w:gridCol w:w="1539"/>
        <w:gridCol w:w="1344"/>
        <w:gridCol w:w="1190"/>
        <w:gridCol w:w="784"/>
        <w:gridCol w:w="518"/>
        <w:gridCol w:w="504"/>
        <w:gridCol w:w="490"/>
        <w:gridCol w:w="588"/>
        <w:gridCol w:w="1371"/>
        <w:gridCol w:w="1386"/>
        <w:gridCol w:w="1395"/>
      </w:tblGrid>
      <w:tr w14:paraId="3A75192D">
        <w:tblPrEx>
          <w:tblCellMar>
            <w:top w:w="0" w:type="dxa"/>
            <w:left w:w="108" w:type="dxa"/>
            <w:bottom w:w="0" w:type="dxa"/>
            <w:right w:w="108" w:type="dxa"/>
          </w:tblCellMar>
        </w:tblPrEx>
        <w:trPr>
          <w:trHeight w:val="752" w:hRule="atLeast"/>
          <w:jc w:val="center"/>
        </w:trPr>
        <w:tc>
          <w:tcPr>
            <w:tcW w:w="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0A8106">
            <w:pPr>
              <w:jc w:val="center"/>
              <w:rPr>
                <w:color w:val="000000"/>
                <w:sz w:val="16"/>
                <w:szCs w:val="16"/>
              </w:rPr>
            </w:pPr>
            <w:r>
              <w:rPr>
                <w:color w:val="000000"/>
                <w:sz w:val="16"/>
                <w:szCs w:val="16"/>
              </w:rPr>
              <w:t>№ п/п</w:t>
            </w: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048B30">
            <w:pPr>
              <w:jc w:val="center"/>
              <w:rPr>
                <w:color w:val="000000"/>
                <w:sz w:val="16"/>
                <w:szCs w:val="16"/>
              </w:rPr>
            </w:pPr>
            <w:r>
              <w:rPr>
                <w:color w:val="000000"/>
                <w:sz w:val="16"/>
                <w:szCs w:val="16"/>
              </w:rPr>
              <w:t>Мероприятие Подпрограммы 4</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5C7944">
            <w:pPr>
              <w:ind w:left="-94"/>
              <w:jc w:val="center"/>
              <w:rPr>
                <w:color w:val="000000"/>
                <w:sz w:val="16"/>
                <w:szCs w:val="16"/>
              </w:rPr>
            </w:pPr>
            <w:r>
              <w:rPr>
                <w:color w:val="000000"/>
                <w:sz w:val="16"/>
                <w:szCs w:val="16"/>
              </w:rPr>
              <w:t>Сроки исполнения мероприятия</w:t>
            </w:r>
          </w:p>
        </w:tc>
        <w:tc>
          <w:tcPr>
            <w:tcW w:w="15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514D2">
            <w:pPr>
              <w:jc w:val="center"/>
              <w:rPr>
                <w:color w:val="000000"/>
                <w:sz w:val="16"/>
                <w:szCs w:val="16"/>
              </w:rPr>
            </w:pPr>
            <w:r>
              <w:rPr>
                <w:color w:val="000000"/>
                <w:sz w:val="16"/>
                <w:szCs w:val="16"/>
              </w:rPr>
              <w:t>Источники финансирования</w:t>
            </w:r>
          </w:p>
        </w:tc>
        <w:tc>
          <w:tcPr>
            <w:tcW w:w="13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1CA483">
            <w:pPr>
              <w:jc w:val="center"/>
              <w:rPr>
                <w:color w:val="000000"/>
                <w:sz w:val="16"/>
                <w:szCs w:val="16"/>
              </w:rPr>
            </w:pPr>
            <w:r>
              <w:rPr>
                <w:color w:val="000000"/>
                <w:sz w:val="16"/>
                <w:szCs w:val="16"/>
              </w:rPr>
              <w:t>Всего (тыс.руб.)</w:t>
            </w:r>
          </w:p>
        </w:tc>
        <w:tc>
          <w:tcPr>
            <w:tcW w:w="6831" w:type="dxa"/>
            <w:gridSpan w:val="8"/>
            <w:tcBorders>
              <w:top w:val="single" w:color="auto" w:sz="4" w:space="0"/>
              <w:left w:val="nil"/>
              <w:bottom w:val="single" w:color="auto" w:sz="4" w:space="0"/>
              <w:right w:val="single" w:color="auto" w:sz="4" w:space="0"/>
            </w:tcBorders>
            <w:shd w:val="clear" w:color="auto" w:fill="auto"/>
            <w:vAlign w:val="center"/>
          </w:tcPr>
          <w:p w14:paraId="0A7F7CE4">
            <w:pPr>
              <w:jc w:val="center"/>
              <w:rPr>
                <w:color w:val="000000"/>
                <w:sz w:val="16"/>
                <w:szCs w:val="16"/>
              </w:rPr>
            </w:pPr>
            <w:r>
              <w:rPr>
                <w:color w:val="000000"/>
                <w:sz w:val="16"/>
                <w:szCs w:val="16"/>
              </w:rPr>
              <w:t>Объемы финансирования по годам (тыс. руб.)</w:t>
            </w:r>
          </w:p>
          <w:p w14:paraId="51E028D4">
            <w:pPr>
              <w:jc w:val="center"/>
              <w:rPr>
                <w:color w:val="000000"/>
                <w:sz w:val="16"/>
                <w:szCs w:val="16"/>
              </w:rPr>
            </w:pPr>
          </w:p>
        </w:tc>
        <w:tc>
          <w:tcPr>
            <w:tcW w:w="1395" w:type="dxa"/>
            <w:vMerge w:val="restart"/>
            <w:tcBorders>
              <w:top w:val="single" w:color="auto" w:sz="4" w:space="0"/>
              <w:left w:val="nil"/>
              <w:right w:val="single" w:color="auto" w:sz="4" w:space="0"/>
            </w:tcBorders>
            <w:shd w:val="clear" w:color="auto" w:fill="auto"/>
            <w:vAlign w:val="center"/>
          </w:tcPr>
          <w:p w14:paraId="1F8B34CB">
            <w:pPr>
              <w:jc w:val="center"/>
              <w:rPr>
                <w:color w:val="000000"/>
                <w:sz w:val="16"/>
                <w:szCs w:val="16"/>
              </w:rPr>
            </w:pPr>
            <w:r>
              <w:rPr>
                <w:color w:val="000000"/>
                <w:sz w:val="16"/>
                <w:szCs w:val="16"/>
              </w:rPr>
              <w:t>Ответственный за выполнение мероприятия Подпрограммы 4</w:t>
            </w:r>
          </w:p>
        </w:tc>
      </w:tr>
      <w:tr w14:paraId="36C1EDD1">
        <w:tblPrEx>
          <w:tblCellMar>
            <w:top w:w="0" w:type="dxa"/>
            <w:left w:w="108" w:type="dxa"/>
            <w:bottom w:w="0" w:type="dxa"/>
            <w:right w:w="108" w:type="dxa"/>
          </w:tblCellMar>
        </w:tblPrEx>
        <w:trPr>
          <w:trHeight w:val="450" w:hRule="atLeast"/>
          <w:jc w:val="center"/>
        </w:trPr>
        <w:tc>
          <w:tcPr>
            <w:tcW w:w="462" w:type="dxa"/>
            <w:vMerge w:val="continue"/>
            <w:tcBorders>
              <w:top w:val="single" w:color="auto" w:sz="4" w:space="0"/>
              <w:left w:val="single" w:color="auto" w:sz="4" w:space="0"/>
              <w:bottom w:val="single" w:color="auto" w:sz="4" w:space="0"/>
              <w:right w:val="single" w:color="auto" w:sz="4" w:space="0"/>
            </w:tcBorders>
            <w:vAlign w:val="center"/>
          </w:tcPr>
          <w:p w14:paraId="3953AD7D">
            <w:pPr>
              <w:rPr>
                <w:color w:val="000000"/>
                <w:sz w:val="16"/>
                <w:szCs w:val="16"/>
              </w:rPr>
            </w:pPr>
          </w:p>
        </w:tc>
        <w:tc>
          <w:tcPr>
            <w:tcW w:w="2422" w:type="dxa"/>
            <w:vMerge w:val="continue"/>
            <w:tcBorders>
              <w:top w:val="single" w:color="auto" w:sz="4" w:space="0"/>
              <w:left w:val="single" w:color="auto" w:sz="4" w:space="0"/>
              <w:bottom w:val="single" w:color="auto" w:sz="4" w:space="0"/>
              <w:right w:val="single" w:color="auto" w:sz="4" w:space="0"/>
            </w:tcBorders>
            <w:vAlign w:val="center"/>
          </w:tcPr>
          <w:p w14:paraId="5A335B97">
            <w:pPr>
              <w:rPr>
                <w:color w:val="000000"/>
                <w:sz w:val="16"/>
                <w:szCs w:val="16"/>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7F4D9F1F">
            <w:pPr>
              <w:rPr>
                <w:color w:val="000000"/>
                <w:sz w:val="16"/>
                <w:szCs w:val="16"/>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14:paraId="5FDE5E59">
            <w:pPr>
              <w:rPr>
                <w:color w:val="000000"/>
                <w:sz w:val="16"/>
                <w:szCs w:val="16"/>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14:paraId="70D6605C">
            <w:pPr>
              <w:rPr>
                <w:color w:val="000000"/>
                <w:sz w:val="16"/>
                <w:szCs w:val="16"/>
              </w:rPr>
            </w:pPr>
          </w:p>
        </w:tc>
        <w:tc>
          <w:tcPr>
            <w:tcW w:w="1190" w:type="dxa"/>
            <w:tcBorders>
              <w:top w:val="nil"/>
              <w:left w:val="nil"/>
              <w:bottom w:val="single" w:color="auto" w:sz="4" w:space="0"/>
              <w:right w:val="single" w:color="auto" w:sz="4" w:space="0"/>
            </w:tcBorders>
            <w:shd w:val="clear" w:color="auto" w:fill="auto"/>
            <w:vAlign w:val="center"/>
          </w:tcPr>
          <w:p w14:paraId="6B3B9611">
            <w:pPr>
              <w:jc w:val="center"/>
              <w:rPr>
                <w:color w:val="000000"/>
                <w:sz w:val="16"/>
                <w:szCs w:val="16"/>
              </w:rPr>
            </w:pPr>
            <w:r>
              <w:rPr>
                <w:color w:val="000000"/>
                <w:sz w:val="16"/>
                <w:szCs w:val="16"/>
              </w:rPr>
              <w:t>2024 год</w:t>
            </w:r>
          </w:p>
        </w:tc>
        <w:tc>
          <w:tcPr>
            <w:tcW w:w="2884" w:type="dxa"/>
            <w:gridSpan w:val="5"/>
            <w:tcBorders>
              <w:top w:val="nil"/>
              <w:left w:val="nil"/>
              <w:bottom w:val="single" w:color="auto" w:sz="4" w:space="0"/>
              <w:right w:val="single" w:color="auto" w:sz="4" w:space="0"/>
            </w:tcBorders>
            <w:shd w:val="clear" w:color="auto" w:fill="auto"/>
            <w:vAlign w:val="center"/>
          </w:tcPr>
          <w:p w14:paraId="67F8F2B3">
            <w:pPr>
              <w:jc w:val="center"/>
              <w:rPr>
                <w:color w:val="000000"/>
                <w:sz w:val="16"/>
                <w:szCs w:val="16"/>
              </w:rPr>
            </w:pPr>
            <w:r>
              <w:rPr>
                <w:color w:val="000000"/>
                <w:sz w:val="16"/>
                <w:szCs w:val="16"/>
              </w:rPr>
              <w:t>2025 год</w:t>
            </w:r>
          </w:p>
        </w:tc>
        <w:tc>
          <w:tcPr>
            <w:tcW w:w="1371" w:type="dxa"/>
            <w:tcBorders>
              <w:top w:val="nil"/>
              <w:left w:val="nil"/>
              <w:bottom w:val="single" w:color="auto" w:sz="4" w:space="0"/>
              <w:right w:val="single" w:color="auto" w:sz="4" w:space="0"/>
            </w:tcBorders>
            <w:shd w:val="clear" w:color="auto" w:fill="auto"/>
            <w:vAlign w:val="center"/>
          </w:tcPr>
          <w:p w14:paraId="5483A5DA">
            <w:pPr>
              <w:jc w:val="center"/>
              <w:rPr>
                <w:color w:val="000000"/>
                <w:sz w:val="16"/>
                <w:szCs w:val="16"/>
              </w:rPr>
            </w:pPr>
            <w:r>
              <w:rPr>
                <w:color w:val="000000"/>
                <w:sz w:val="16"/>
                <w:szCs w:val="16"/>
              </w:rPr>
              <w:t>2026 год</w:t>
            </w:r>
          </w:p>
        </w:tc>
        <w:tc>
          <w:tcPr>
            <w:tcW w:w="1386" w:type="dxa"/>
            <w:tcBorders>
              <w:top w:val="nil"/>
              <w:left w:val="nil"/>
              <w:bottom w:val="single" w:color="auto" w:sz="4" w:space="0"/>
              <w:right w:val="single" w:color="auto" w:sz="4" w:space="0"/>
            </w:tcBorders>
            <w:shd w:val="clear" w:color="auto" w:fill="auto"/>
            <w:vAlign w:val="center"/>
          </w:tcPr>
          <w:p w14:paraId="1F35467E">
            <w:pPr>
              <w:jc w:val="center"/>
              <w:rPr>
                <w:color w:val="000000"/>
                <w:sz w:val="16"/>
                <w:szCs w:val="16"/>
              </w:rPr>
            </w:pPr>
            <w:r>
              <w:rPr>
                <w:color w:val="000000"/>
                <w:sz w:val="16"/>
                <w:szCs w:val="16"/>
              </w:rPr>
              <w:t>2027 год</w:t>
            </w:r>
          </w:p>
        </w:tc>
        <w:tc>
          <w:tcPr>
            <w:tcW w:w="1395" w:type="dxa"/>
            <w:vMerge w:val="continue"/>
            <w:tcBorders>
              <w:left w:val="nil"/>
              <w:bottom w:val="single" w:color="auto" w:sz="4" w:space="0"/>
              <w:right w:val="single" w:color="auto" w:sz="4" w:space="0"/>
            </w:tcBorders>
            <w:shd w:val="clear" w:color="auto" w:fill="auto"/>
            <w:vAlign w:val="center"/>
          </w:tcPr>
          <w:p w14:paraId="59DE0DBD">
            <w:pPr>
              <w:rPr>
                <w:rFonts w:ascii="Calibri" w:hAnsi="Calibri"/>
                <w:color w:val="000000"/>
                <w:sz w:val="22"/>
                <w:szCs w:val="22"/>
              </w:rPr>
            </w:pPr>
          </w:p>
        </w:tc>
      </w:tr>
      <w:tr w14:paraId="6B501BBE">
        <w:tblPrEx>
          <w:tblCellMar>
            <w:top w:w="0" w:type="dxa"/>
            <w:left w:w="108" w:type="dxa"/>
            <w:bottom w:w="0" w:type="dxa"/>
            <w:right w:w="108" w:type="dxa"/>
          </w:tblCellMar>
        </w:tblPrEx>
        <w:trPr>
          <w:trHeight w:val="300" w:hRule="atLeast"/>
          <w:jc w:val="center"/>
        </w:trPr>
        <w:tc>
          <w:tcPr>
            <w:tcW w:w="462" w:type="dxa"/>
            <w:tcBorders>
              <w:top w:val="nil"/>
              <w:left w:val="single" w:color="auto" w:sz="4" w:space="0"/>
              <w:bottom w:val="single" w:color="auto" w:sz="4" w:space="0"/>
              <w:right w:val="single" w:color="auto" w:sz="4" w:space="0"/>
            </w:tcBorders>
            <w:shd w:val="clear" w:color="auto" w:fill="auto"/>
            <w:vAlign w:val="center"/>
          </w:tcPr>
          <w:p w14:paraId="48CD42D1">
            <w:pPr>
              <w:jc w:val="center"/>
              <w:rPr>
                <w:color w:val="000000"/>
                <w:sz w:val="16"/>
                <w:szCs w:val="16"/>
              </w:rPr>
            </w:pPr>
            <w:r>
              <w:rPr>
                <w:color w:val="000000"/>
                <w:sz w:val="16"/>
                <w:szCs w:val="16"/>
              </w:rPr>
              <w:t>1</w:t>
            </w:r>
          </w:p>
        </w:tc>
        <w:tc>
          <w:tcPr>
            <w:tcW w:w="2422" w:type="dxa"/>
            <w:tcBorders>
              <w:top w:val="nil"/>
              <w:left w:val="nil"/>
              <w:bottom w:val="single" w:color="auto" w:sz="4" w:space="0"/>
              <w:right w:val="single" w:color="auto" w:sz="4" w:space="0"/>
            </w:tcBorders>
            <w:shd w:val="clear" w:color="auto" w:fill="auto"/>
            <w:vAlign w:val="center"/>
          </w:tcPr>
          <w:p w14:paraId="0589283E">
            <w:pPr>
              <w:jc w:val="center"/>
              <w:rPr>
                <w:color w:val="000000"/>
                <w:sz w:val="16"/>
                <w:szCs w:val="16"/>
              </w:rPr>
            </w:pPr>
            <w:r>
              <w:rPr>
                <w:color w:val="000000"/>
                <w:sz w:val="16"/>
                <w:szCs w:val="16"/>
              </w:rPr>
              <w:t>2</w:t>
            </w:r>
          </w:p>
        </w:tc>
        <w:tc>
          <w:tcPr>
            <w:tcW w:w="1092" w:type="dxa"/>
            <w:tcBorders>
              <w:top w:val="nil"/>
              <w:left w:val="nil"/>
              <w:bottom w:val="single" w:color="auto" w:sz="4" w:space="0"/>
              <w:right w:val="single" w:color="auto" w:sz="4" w:space="0"/>
            </w:tcBorders>
            <w:shd w:val="clear" w:color="auto" w:fill="auto"/>
            <w:vAlign w:val="center"/>
          </w:tcPr>
          <w:p w14:paraId="79D97D9B">
            <w:pPr>
              <w:jc w:val="center"/>
              <w:rPr>
                <w:color w:val="000000"/>
                <w:sz w:val="16"/>
                <w:szCs w:val="16"/>
              </w:rPr>
            </w:pPr>
            <w:r>
              <w:rPr>
                <w:color w:val="000000"/>
                <w:sz w:val="16"/>
                <w:szCs w:val="16"/>
              </w:rPr>
              <w:t>3</w:t>
            </w:r>
          </w:p>
        </w:tc>
        <w:tc>
          <w:tcPr>
            <w:tcW w:w="1539" w:type="dxa"/>
            <w:tcBorders>
              <w:top w:val="nil"/>
              <w:left w:val="nil"/>
              <w:bottom w:val="single" w:color="auto" w:sz="4" w:space="0"/>
              <w:right w:val="single" w:color="auto" w:sz="4" w:space="0"/>
            </w:tcBorders>
            <w:shd w:val="clear" w:color="auto" w:fill="auto"/>
            <w:vAlign w:val="center"/>
          </w:tcPr>
          <w:p w14:paraId="27B48E28">
            <w:pPr>
              <w:jc w:val="center"/>
              <w:rPr>
                <w:color w:val="000000"/>
                <w:sz w:val="16"/>
                <w:szCs w:val="16"/>
              </w:rPr>
            </w:pPr>
            <w:r>
              <w:rPr>
                <w:color w:val="000000"/>
                <w:sz w:val="16"/>
                <w:szCs w:val="16"/>
              </w:rPr>
              <w:t>4</w:t>
            </w:r>
          </w:p>
        </w:tc>
        <w:tc>
          <w:tcPr>
            <w:tcW w:w="1344" w:type="dxa"/>
            <w:tcBorders>
              <w:top w:val="nil"/>
              <w:left w:val="nil"/>
              <w:bottom w:val="single" w:color="auto" w:sz="4" w:space="0"/>
              <w:right w:val="single" w:color="auto" w:sz="4" w:space="0"/>
            </w:tcBorders>
            <w:shd w:val="clear" w:color="auto" w:fill="auto"/>
            <w:vAlign w:val="center"/>
          </w:tcPr>
          <w:p w14:paraId="54BE6F45">
            <w:pPr>
              <w:jc w:val="center"/>
              <w:rPr>
                <w:color w:val="000000"/>
                <w:sz w:val="16"/>
                <w:szCs w:val="16"/>
              </w:rPr>
            </w:pPr>
            <w:r>
              <w:rPr>
                <w:color w:val="000000"/>
                <w:sz w:val="16"/>
                <w:szCs w:val="16"/>
              </w:rPr>
              <w:t>5</w:t>
            </w:r>
          </w:p>
        </w:tc>
        <w:tc>
          <w:tcPr>
            <w:tcW w:w="1190" w:type="dxa"/>
            <w:tcBorders>
              <w:top w:val="nil"/>
              <w:left w:val="nil"/>
              <w:bottom w:val="single" w:color="auto" w:sz="4" w:space="0"/>
              <w:right w:val="single" w:color="auto" w:sz="4" w:space="0"/>
            </w:tcBorders>
            <w:shd w:val="clear" w:color="auto" w:fill="auto"/>
            <w:vAlign w:val="center"/>
          </w:tcPr>
          <w:p w14:paraId="28BF82A2">
            <w:pPr>
              <w:jc w:val="center"/>
              <w:rPr>
                <w:color w:val="000000"/>
                <w:sz w:val="16"/>
                <w:szCs w:val="16"/>
              </w:rPr>
            </w:pPr>
            <w:r>
              <w:rPr>
                <w:color w:val="000000"/>
                <w:sz w:val="16"/>
                <w:szCs w:val="16"/>
              </w:rPr>
              <w:t>6</w:t>
            </w:r>
          </w:p>
        </w:tc>
        <w:tc>
          <w:tcPr>
            <w:tcW w:w="2884" w:type="dxa"/>
            <w:gridSpan w:val="5"/>
            <w:tcBorders>
              <w:top w:val="nil"/>
              <w:left w:val="nil"/>
              <w:bottom w:val="single" w:color="auto" w:sz="4" w:space="0"/>
              <w:right w:val="single" w:color="auto" w:sz="4" w:space="0"/>
            </w:tcBorders>
            <w:shd w:val="clear" w:color="auto" w:fill="auto"/>
            <w:vAlign w:val="center"/>
          </w:tcPr>
          <w:p w14:paraId="56034F27">
            <w:pPr>
              <w:jc w:val="center"/>
              <w:rPr>
                <w:color w:val="000000"/>
                <w:sz w:val="16"/>
                <w:szCs w:val="16"/>
              </w:rPr>
            </w:pPr>
            <w:r>
              <w:rPr>
                <w:color w:val="000000"/>
                <w:sz w:val="16"/>
                <w:szCs w:val="16"/>
              </w:rPr>
              <w:t>7</w:t>
            </w:r>
          </w:p>
        </w:tc>
        <w:tc>
          <w:tcPr>
            <w:tcW w:w="1371" w:type="dxa"/>
            <w:tcBorders>
              <w:top w:val="nil"/>
              <w:left w:val="nil"/>
              <w:bottom w:val="single" w:color="auto" w:sz="4" w:space="0"/>
              <w:right w:val="single" w:color="auto" w:sz="4" w:space="0"/>
            </w:tcBorders>
            <w:shd w:val="clear" w:color="auto" w:fill="auto"/>
            <w:vAlign w:val="center"/>
          </w:tcPr>
          <w:p w14:paraId="58005DE3">
            <w:pPr>
              <w:jc w:val="center"/>
              <w:rPr>
                <w:color w:val="000000"/>
                <w:sz w:val="16"/>
                <w:szCs w:val="16"/>
              </w:rPr>
            </w:pPr>
            <w:r>
              <w:rPr>
                <w:color w:val="000000"/>
                <w:sz w:val="16"/>
                <w:szCs w:val="16"/>
              </w:rPr>
              <w:t>8</w:t>
            </w:r>
          </w:p>
        </w:tc>
        <w:tc>
          <w:tcPr>
            <w:tcW w:w="1386" w:type="dxa"/>
            <w:tcBorders>
              <w:top w:val="nil"/>
              <w:left w:val="nil"/>
              <w:bottom w:val="single" w:color="auto" w:sz="4" w:space="0"/>
              <w:right w:val="single" w:color="auto" w:sz="4" w:space="0"/>
            </w:tcBorders>
            <w:shd w:val="clear" w:color="auto" w:fill="auto"/>
            <w:vAlign w:val="center"/>
          </w:tcPr>
          <w:p w14:paraId="7C6D015F">
            <w:pPr>
              <w:jc w:val="center"/>
              <w:rPr>
                <w:color w:val="000000"/>
                <w:sz w:val="16"/>
                <w:szCs w:val="16"/>
              </w:rPr>
            </w:pPr>
            <w:r>
              <w:rPr>
                <w:color w:val="000000"/>
                <w:sz w:val="16"/>
                <w:szCs w:val="16"/>
              </w:rPr>
              <w:t>9</w:t>
            </w:r>
          </w:p>
        </w:tc>
        <w:tc>
          <w:tcPr>
            <w:tcW w:w="1395" w:type="dxa"/>
            <w:tcBorders>
              <w:top w:val="nil"/>
              <w:left w:val="nil"/>
              <w:bottom w:val="single" w:color="auto" w:sz="4" w:space="0"/>
              <w:right w:val="single" w:color="auto" w:sz="4" w:space="0"/>
            </w:tcBorders>
            <w:shd w:val="clear" w:color="auto" w:fill="auto"/>
            <w:vAlign w:val="center"/>
          </w:tcPr>
          <w:p w14:paraId="7CDAA746">
            <w:pPr>
              <w:jc w:val="center"/>
              <w:rPr>
                <w:color w:val="000000"/>
                <w:sz w:val="16"/>
                <w:szCs w:val="16"/>
              </w:rPr>
            </w:pPr>
            <w:r>
              <w:rPr>
                <w:color w:val="000000"/>
                <w:sz w:val="16"/>
                <w:szCs w:val="16"/>
              </w:rPr>
              <w:t>10</w:t>
            </w:r>
          </w:p>
        </w:tc>
      </w:tr>
      <w:tr w14:paraId="474113EA">
        <w:tblPrEx>
          <w:tblCellMar>
            <w:top w:w="0" w:type="dxa"/>
            <w:left w:w="108" w:type="dxa"/>
            <w:bottom w:w="0" w:type="dxa"/>
            <w:right w:w="108" w:type="dxa"/>
          </w:tblCellMar>
        </w:tblPrEx>
        <w:trPr>
          <w:trHeight w:val="348" w:hRule="atLeast"/>
          <w:jc w:val="center"/>
        </w:trPr>
        <w:tc>
          <w:tcPr>
            <w:tcW w:w="462" w:type="dxa"/>
            <w:vMerge w:val="restart"/>
            <w:tcBorders>
              <w:top w:val="nil"/>
              <w:left w:val="single" w:color="auto" w:sz="4" w:space="0"/>
              <w:bottom w:val="single" w:color="auto" w:sz="4" w:space="0"/>
              <w:right w:val="single" w:color="auto" w:sz="4" w:space="0"/>
            </w:tcBorders>
            <w:shd w:val="clear" w:color="auto" w:fill="auto"/>
            <w:vAlign w:val="center"/>
          </w:tcPr>
          <w:p w14:paraId="7B4536D7">
            <w:pPr>
              <w:jc w:val="center"/>
              <w:rPr>
                <w:color w:val="000000"/>
                <w:sz w:val="16"/>
                <w:szCs w:val="16"/>
              </w:rPr>
            </w:pPr>
            <w:r>
              <w:rPr>
                <w:color w:val="000000"/>
                <w:sz w:val="16"/>
                <w:szCs w:val="16"/>
              </w:rPr>
              <w:t>1.</w:t>
            </w:r>
          </w:p>
        </w:tc>
        <w:tc>
          <w:tcPr>
            <w:tcW w:w="2422" w:type="dxa"/>
            <w:vMerge w:val="restart"/>
            <w:tcBorders>
              <w:top w:val="nil"/>
              <w:left w:val="single" w:color="auto" w:sz="4" w:space="0"/>
              <w:bottom w:val="single" w:color="auto" w:sz="4" w:space="0"/>
              <w:right w:val="single" w:color="auto" w:sz="4" w:space="0"/>
            </w:tcBorders>
            <w:shd w:val="clear" w:color="auto" w:fill="auto"/>
            <w:vAlign w:val="center"/>
          </w:tcPr>
          <w:p w14:paraId="2955C8D3">
            <w:pPr>
              <w:ind w:left="-68" w:right="-48"/>
              <w:rPr>
                <w:color w:val="000000"/>
                <w:sz w:val="16"/>
                <w:szCs w:val="16"/>
              </w:rPr>
            </w:pPr>
            <w:r>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092" w:type="dxa"/>
            <w:vMerge w:val="restart"/>
            <w:tcBorders>
              <w:top w:val="nil"/>
              <w:left w:val="single" w:color="auto" w:sz="4" w:space="0"/>
              <w:bottom w:val="single" w:color="auto" w:sz="4" w:space="0"/>
              <w:right w:val="single" w:color="auto" w:sz="4" w:space="0"/>
            </w:tcBorders>
            <w:shd w:val="clear" w:color="auto" w:fill="auto"/>
            <w:vAlign w:val="center"/>
          </w:tcPr>
          <w:p w14:paraId="5B05FDB9">
            <w:pPr>
              <w:jc w:val="center"/>
              <w:rPr>
                <w:color w:val="000000"/>
                <w:sz w:val="16"/>
                <w:szCs w:val="16"/>
              </w:rPr>
            </w:pPr>
            <w:r>
              <w:rPr>
                <w:color w:val="000000"/>
                <w:sz w:val="16"/>
                <w:szCs w:val="16"/>
              </w:rPr>
              <w:t>2024-2025</w:t>
            </w:r>
          </w:p>
        </w:tc>
        <w:tc>
          <w:tcPr>
            <w:tcW w:w="1539" w:type="dxa"/>
            <w:tcBorders>
              <w:top w:val="nil"/>
              <w:left w:val="nil"/>
              <w:bottom w:val="single" w:color="auto" w:sz="4" w:space="0"/>
              <w:right w:val="single" w:color="auto" w:sz="4" w:space="0"/>
            </w:tcBorders>
            <w:shd w:val="clear" w:color="auto" w:fill="auto"/>
            <w:vAlign w:val="center"/>
          </w:tcPr>
          <w:p w14:paraId="0FE38F75">
            <w:pPr>
              <w:rPr>
                <w:color w:val="000000"/>
                <w:sz w:val="16"/>
                <w:szCs w:val="16"/>
              </w:rPr>
            </w:pPr>
            <w:r>
              <w:rPr>
                <w:color w:val="000000"/>
                <w:sz w:val="16"/>
                <w:szCs w:val="16"/>
              </w:rPr>
              <w:t>Итого:</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2803288A">
            <w:pPr>
              <w:jc w:val="center"/>
              <w:rPr>
                <w:bCs/>
                <w:sz w:val="16"/>
                <w:szCs w:val="16"/>
              </w:rPr>
            </w:pPr>
            <w:r>
              <w:rPr>
                <w:color w:val="000000"/>
                <w:sz w:val="16"/>
                <w:szCs w:val="16"/>
              </w:rPr>
              <w:t>6 666 626,62</w:t>
            </w:r>
          </w:p>
        </w:tc>
        <w:tc>
          <w:tcPr>
            <w:tcW w:w="1190" w:type="dxa"/>
            <w:tcBorders>
              <w:top w:val="single" w:color="auto" w:sz="4" w:space="0"/>
              <w:left w:val="nil"/>
              <w:bottom w:val="single" w:color="auto" w:sz="4" w:space="0"/>
              <w:right w:val="single" w:color="auto" w:sz="4" w:space="0"/>
            </w:tcBorders>
            <w:shd w:val="clear" w:color="auto" w:fill="auto"/>
            <w:vAlign w:val="center"/>
          </w:tcPr>
          <w:p w14:paraId="1C36EFFB">
            <w:pPr>
              <w:ind w:left="-192"/>
              <w:jc w:val="center"/>
              <w:rPr>
                <w:bCs/>
                <w:sz w:val="16"/>
                <w:szCs w:val="16"/>
              </w:rPr>
            </w:pPr>
            <w:r>
              <w:rPr>
                <w:color w:val="000000"/>
                <w:sz w:val="16"/>
                <w:szCs w:val="16"/>
              </w:rPr>
              <w:t>1 157 389,29</w:t>
            </w:r>
          </w:p>
        </w:tc>
        <w:tc>
          <w:tcPr>
            <w:tcW w:w="2884" w:type="dxa"/>
            <w:gridSpan w:val="5"/>
            <w:tcBorders>
              <w:top w:val="single" w:color="auto" w:sz="4" w:space="0"/>
              <w:left w:val="nil"/>
              <w:bottom w:val="single" w:color="auto" w:sz="4" w:space="0"/>
              <w:right w:val="single" w:color="auto" w:sz="4" w:space="0"/>
            </w:tcBorders>
            <w:shd w:val="clear" w:color="auto" w:fill="auto"/>
            <w:vAlign w:val="center"/>
          </w:tcPr>
          <w:p w14:paraId="02A12C5B">
            <w:pPr>
              <w:jc w:val="center"/>
              <w:rPr>
                <w:bCs/>
                <w:sz w:val="16"/>
                <w:szCs w:val="16"/>
              </w:rPr>
            </w:pPr>
            <w:r>
              <w:rPr>
                <w:color w:val="000000"/>
                <w:sz w:val="16"/>
                <w:szCs w:val="16"/>
              </w:rPr>
              <w:t>1 635 304,24</w:t>
            </w:r>
          </w:p>
        </w:tc>
        <w:tc>
          <w:tcPr>
            <w:tcW w:w="1371" w:type="dxa"/>
            <w:tcBorders>
              <w:top w:val="single" w:color="auto" w:sz="4" w:space="0"/>
              <w:left w:val="nil"/>
              <w:bottom w:val="single" w:color="auto" w:sz="4" w:space="0"/>
              <w:right w:val="single" w:color="auto" w:sz="4" w:space="0"/>
            </w:tcBorders>
            <w:shd w:val="clear" w:color="auto" w:fill="auto"/>
            <w:vAlign w:val="center"/>
          </w:tcPr>
          <w:p w14:paraId="7C2F4D10">
            <w:pPr>
              <w:jc w:val="center"/>
              <w:rPr>
                <w:bCs/>
                <w:sz w:val="16"/>
                <w:szCs w:val="16"/>
              </w:rPr>
            </w:pPr>
            <w:r>
              <w:rPr>
                <w:color w:val="000000"/>
                <w:sz w:val="16"/>
                <w:szCs w:val="16"/>
              </w:rPr>
              <w:t>2 428 197,94</w:t>
            </w:r>
          </w:p>
        </w:tc>
        <w:tc>
          <w:tcPr>
            <w:tcW w:w="1386" w:type="dxa"/>
            <w:tcBorders>
              <w:top w:val="single" w:color="auto" w:sz="4" w:space="0"/>
              <w:left w:val="nil"/>
              <w:bottom w:val="single" w:color="auto" w:sz="4" w:space="0"/>
              <w:right w:val="single" w:color="auto" w:sz="4" w:space="0"/>
            </w:tcBorders>
            <w:shd w:val="clear" w:color="auto" w:fill="auto"/>
            <w:vAlign w:val="center"/>
          </w:tcPr>
          <w:p w14:paraId="412F79C5">
            <w:pPr>
              <w:jc w:val="center"/>
              <w:rPr>
                <w:bCs/>
                <w:color w:val="000000"/>
                <w:sz w:val="16"/>
                <w:szCs w:val="16"/>
              </w:rPr>
            </w:pPr>
            <w:r>
              <w:rPr>
                <w:color w:val="000000"/>
                <w:sz w:val="16"/>
                <w:szCs w:val="16"/>
              </w:rPr>
              <w:t>1 445 735,15</w:t>
            </w:r>
          </w:p>
        </w:tc>
        <w:tc>
          <w:tcPr>
            <w:tcW w:w="1395" w:type="dxa"/>
            <w:vMerge w:val="restart"/>
            <w:tcBorders>
              <w:top w:val="nil"/>
              <w:left w:val="single" w:color="auto" w:sz="4" w:space="0"/>
              <w:bottom w:val="single" w:color="auto" w:sz="4" w:space="0"/>
              <w:right w:val="single" w:color="auto" w:sz="4" w:space="0"/>
            </w:tcBorders>
            <w:shd w:val="clear" w:color="auto" w:fill="auto"/>
            <w:vAlign w:val="center"/>
          </w:tcPr>
          <w:p w14:paraId="555F620B">
            <w:pPr>
              <w:jc w:val="center"/>
              <w:rPr>
                <w:color w:val="000000"/>
                <w:sz w:val="16"/>
                <w:szCs w:val="16"/>
              </w:rPr>
            </w:pPr>
            <w:r>
              <w:rPr>
                <w:color w:val="000000"/>
                <w:sz w:val="16"/>
                <w:szCs w:val="16"/>
              </w:rPr>
              <w:t>Администрация СПГО, МБУ «Развитие»</w:t>
            </w:r>
          </w:p>
        </w:tc>
      </w:tr>
      <w:tr w14:paraId="5C1DF27E">
        <w:tblPrEx>
          <w:tblCellMar>
            <w:top w:w="0" w:type="dxa"/>
            <w:left w:w="108" w:type="dxa"/>
            <w:bottom w:w="0" w:type="dxa"/>
            <w:right w:w="108" w:type="dxa"/>
          </w:tblCellMar>
        </w:tblPrEx>
        <w:trPr>
          <w:trHeight w:val="552" w:hRule="atLeast"/>
          <w:jc w:val="center"/>
        </w:trPr>
        <w:tc>
          <w:tcPr>
            <w:tcW w:w="462" w:type="dxa"/>
            <w:vMerge w:val="continue"/>
            <w:tcBorders>
              <w:top w:val="nil"/>
              <w:left w:val="single" w:color="auto" w:sz="4" w:space="0"/>
              <w:bottom w:val="single" w:color="auto" w:sz="4" w:space="0"/>
              <w:right w:val="single" w:color="auto" w:sz="4" w:space="0"/>
            </w:tcBorders>
            <w:vAlign w:val="center"/>
          </w:tcPr>
          <w:p w14:paraId="26A5E2A2">
            <w:pPr>
              <w:jc w:val="center"/>
              <w:rPr>
                <w:color w:val="000000"/>
                <w:sz w:val="16"/>
                <w:szCs w:val="16"/>
              </w:rPr>
            </w:pPr>
          </w:p>
        </w:tc>
        <w:tc>
          <w:tcPr>
            <w:tcW w:w="2422" w:type="dxa"/>
            <w:vMerge w:val="continue"/>
            <w:tcBorders>
              <w:top w:val="nil"/>
              <w:left w:val="single" w:color="auto" w:sz="4" w:space="0"/>
              <w:bottom w:val="single" w:color="auto" w:sz="4" w:space="0"/>
              <w:right w:val="single" w:color="auto" w:sz="4" w:space="0"/>
            </w:tcBorders>
            <w:vAlign w:val="center"/>
          </w:tcPr>
          <w:p w14:paraId="44F42689">
            <w:pPr>
              <w:ind w:left="-68" w:right="-48"/>
              <w:rPr>
                <w:color w:val="000000"/>
                <w:sz w:val="16"/>
                <w:szCs w:val="16"/>
              </w:rPr>
            </w:pPr>
          </w:p>
        </w:tc>
        <w:tc>
          <w:tcPr>
            <w:tcW w:w="1092" w:type="dxa"/>
            <w:vMerge w:val="continue"/>
            <w:tcBorders>
              <w:top w:val="nil"/>
              <w:left w:val="single" w:color="auto" w:sz="4" w:space="0"/>
              <w:bottom w:val="single" w:color="auto" w:sz="4" w:space="0"/>
              <w:right w:val="single" w:color="auto" w:sz="4" w:space="0"/>
            </w:tcBorders>
            <w:vAlign w:val="center"/>
          </w:tcPr>
          <w:p w14:paraId="65772CC2">
            <w:pPr>
              <w:rPr>
                <w:color w:val="000000"/>
                <w:sz w:val="16"/>
                <w:szCs w:val="16"/>
              </w:rPr>
            </w:pPr>
          </w:p>
        </w:tc>
        <w:tc>
          <w:tcPr>
            <w:tcW w:w="1539" w:type="dxa"/>
            <w:tcBorders>
              <w:top w:val="nil"/>
              <w:left w:val="nil"/>
              <w:bottom w:val="single" w:color="auto" w:sz="4" w:space="0"/>
              <w:right w:val="single" w:color="auto" w:sz="4" w:space="0"/>
            </w:tcBorders>
            <w:shd w:val="clear" w:color="auto" w:fill="auto"/>
            <w:vAlign w:val="center"/>
          </w:tcPr>
          <w:p w14:paraId="27FD0A43">
            <w:pPr>
              <w:rPr>
                <w:color w:val="000000"/>
                <w:sz w:val="16"/>
                <w:szCs w:val="16"/>
              </w:rPr>
            </w:pPr>
            <w:r>
              <w:rPr>
                <w:color w:val="000000"/>
                <w:sz w:val="16"/>
                <w:szCs w:val="16"/>
              </w:rPr>
              <w:t xml:space="preserve">Средства бюджета Московской области </w:t>
            </w:r>
          </w:p>
        </w:tc>
        <w:tc>
          <w:tcPr>
            <w:tcW w:w="1344" w:type="dxa"/>
            <w:tcBorders>
              <w:top w:val="nil"/>
              <w:left w:val="single" w:color="auto" w:sz="4" w:space="0"/>
              <w:bottom w:val="single" w:color="auto" w:sz="4" w:space="0"/>
              <w:right w:val="single" w:color="auto" w:sz="4" w:space="0"/>
            </w:tcBorders>
            <w:shd w:val="clear" w:color="auto" w:fill="auto"/>
            <w:vAlign w:val="center"/>
          </w:tcPr>
          <w:p w14:paraId="317F6284">
            <w:pPr>
              <w:jc w:val="center"/>
              <w:rPr>
                <w:sz w:val="16"/>
                <w:szCs w:val="16"/>
              </w:rPr>
            </w:pPr>
            <w:r>
              <w:rPr>
                <w:color w:val="000000"/>
                <w:sz w:val="16"/>
                <w:szCs w:val="16"/>
              </w:rPr>
              <w:t>4 325 010,01</w:t>
            </w:r>
          </w:p>
        </w:tc>
        <w:tc>
          <w:tcPr>
            <w:tcW w:w="1190" w:type="dxa"/>
            <w:tcBorders>
              <w:top w:val="nil"/>
              <w:left w:val="nil"/>
              <w:bottom w:val="single" w:color="auto" w:sz="4" w:space="0"/>
              <w:right w:val="single" w:color="auto" w:sz="4" w:space="0"/>
            </w:tcBorders>
            <w:shd w:val="clear" w:color="auto" w:fill="auto"/>
            <w:vAlign w:val="center"/>
          </w:tcPr>
          <w:p w14:paraId="7EF321F0">
            <w:pPr>
              <w:jc w:val="center"/>
              <w:rPr>
                <w:sz w:val="16"/>
                <w:szCs w:val="16"/>
              </w:rPr>
            </w:pPr>
            <w:r>
              <w:rPr>
                <w:color w:val="000000"/>
                <w:sz w:val="16"/>
                <w:szCs w:val="16"/>
              </w:rPr>
              <w:t>852 073,38</w:t>
            </w:r>
          </w:p>
        </w:tc>
        <w:tc>
          <w:tcPr>
            <w:tcW w:w="2884" w:type="dxa"/>
            <w:gridSpan w:val="5"/>
            <w:tcBorders>
              <w:top w:val="nil"/>
              <w:left w:val="nil"/>
              <w:bottom w:val="single" w:color="auto" w:sz="4" w:space="0"/>
              <w:right w:val="single" w:color="auto" w:sz="4" w:space="0"/>
            </w:tcBorders>
            <w:shd w:val="clear" w:color="auto" w:fill="auto"/>
            <w:vAlign w:val="center"/>
          </w:tcPr>
          <w:p w14:paraId="5069F909">
            <w:pPr>
              <w:jc w:val="center"/>
              <w:rPr>
                <w:sz w:val="16"/>
                <w:szCs w:val="16"/>
              </w:rPr>
            </w:pPr>
            <w:r>
              <w:rPr>
                <w:color w:val="000000"/>
                <w:sz w:val="16"/>
                <w:szCs w:val="16"/>
              </w:rPr>
              <w:t>835 626,16</w:t>
            </w:r>
          </w:p>
        </w:tc>
        <w:tc>
          <w:tcPr>
            <w:tcW w:w="1371" w:type="dxa"/>
            <w:tcBorders>
              <w:top w:val="nil"/>
              <w:left w:val="nil"/>
              <w:bottom w:val="single" w:color="auto" w:sz="4" w:space="0"/>
              <w:right w:val="single" w:color="auto" w:sz="4" w:space="0"/>
            </w:tcBorders>
            <w:shd w:val="clear" w:color="auto" w:fill="auto"/>
            <w:vAlign w:val="center"/>
          </w:tcPr>
          <w:p w14:paraId="0C83AA0F">
            <w:pPr>
              <w:jc w:val="center"/>
              <w:rPr>
                <w:sz w:val="16"/>
                <w:szCs w:val="16"/>
              </w:rPr>
            </w:pPr>
            <w:r>
              <w:rPr>
                <w:color w:val="000000"/>
                <w:sz w:val="16"/>
                <w:szCs w:val="16"/>
              </w:rPr>
              <w:t>1 796 866,47</w:t>
            </w:r>
          </w:p>
        </w:tc>
        <w:tc>
          <w:tcPr>
            <w:tcW w:w="1386" w:type="dxa"/>
            <w:tcBorders>
              <w:top w:val="nil"/>
              <w:left w:val="nil"/>
              <w:bottom w:val="single" w:color="auto" w:sz="4" w:space="0"/>
              <w:right w:val="single" w:color="auto" w:sz="4" w:space="0"/>
            </w:tcBorders>
            <w:shd w:val="clear" w:color="auto" w:fill="auto"/>
            <w:vAlign w:val="center"/>
          </w:tcPr>
          <w:p w14:paraId="24E9896C">
            <w:pPr>
              <w:jc w:val="center"/>
              <w:rPr>
                <w:color w:val="000000"/>
                <w:sz w:val="16"/>
                <w:szCs w:val="16"/>
              </w:rPr>
            </w:pPr>
            <w:r>
              <w:rPr>
                <w:color w:val="000000"/>
                <w:sz w:val="16"/>
                <w:szCs w:val="16"/>
              </w:rPr>
              <w:t>840 444,00</w:t>
            </w:r>
          </w:p>
        </w:tc>
        <w:tc>
          <w:tcPr>
            <w:tcW w:w="1395" w:type="dxa"/>
            <w:vMerge w:val="continue"/>
            <w:tcBorders>
              <w:top w:val="nil"/>
              <w:left w:val="single" w:color="auto" w:sz="4" w:space="0"/>
              <w:bottom w:val="single" w:color="auto" w:sz="4" w:space="0"/>
              <w:right w:val="single" w:color="auto" w:sz="4" w:space="0"/>
            </w:tcBorders>
            <w:vAlign w:val="center"/>
          </w:tcPr>
          <w:p w14:paraId="2E49B127">
            <w:pPr>
              <w:rPr>
                <w:color w:val="000000"/>
                <w:sz w:val="16"/>
                <w:szCs w:val="16"/>
              </w:rPr>
            </w:pPr>
          </w:p>
        </w:tc>
      </w:tr>
      <w:tr w14:paraId="5E83F83E">
        <w:tblPrEx>
          <w:tblCellMar>
            <w:top w:w="0" w:type="dxa"/>
            <w:left w:w="108" w:type="dxa"/>
            <w:bottom w:w="0" w:type="dxa"/>
            <w:right w:w="108" w:type="dxa"/>
          </w:tblCellMar>
        </w:tblPrEx>
        <w:trPr>
          <w:trHeight w:val="836" w:hRule="atLeast"/>
          <w:jc w:val="center"/>
        </w:trPr>
        <w:tc>
          <w:tcPr>
            <w:tcW w:w="462" w:type="dxa"/>
            <w:vMerge w:val="continue"/>
            <w:tcBorders>
              <w:top w:val="nil"/>
              <w:left w:val="single" w:color="auto" w:sz="4" w:space="0"/>
              <w:bottom w:val="single" w:color="auto" w:sz="4" w:space="0"/>
              <w:right w:val="single" w:color="auto" w:sz="4" w:space="0"/>
            </w:tcBorders>
            <w:vAlign w:val="center"/>
          </w:tcPr>
          <w:p w14:paraId="03ECB700">
            <w:pPr>
              <w:jc w:val="center"/>
              <w:rPr>
                <w:color w:val="000000"/>
                <w:sz w:val="16"/>
                <w:szCs w:val="16"/>
              </w:rPr>
            </w:pPr>
          </w:p>
        </w:tc>
        <w:tc>
          <w:tcPr>
            <w:tcW w:w="2422" w:type="dxa"/>
            <w:vMerge w:val="continue"/>
            <w:tcBorders>
              <w:top w:val="nil"/>
              <w:left w:val="single" w:color="auto" w:sz="4" w:space="0"/>
              <w:bottom w:val="single" w:color="auto" w:sz="4" w:space="0"/>
              <w:right w:val="single" w:color="auto" w:sz="4" w:space="0"/>
            </w:tcBorders>
            <w:vAlign w:val="center"/>
          </w:tcPr>
          <w:p w14:paraId="2B352BB4">
            <w:pPr>
              <w:ind w:left="-68" w:right="-48"/>
              <w:rPr>
                <w:color w:val="000000"/>
                <w:sz w:val="16"/>
                <w:szCs w:val="16"/>
              </w:rPr>
            </w:pPr>
          </w:p>
        </w:tc>
        <w:tc>
          <w:tcPr>
            <w:tcW w:w="1092" w:type="dxa"/>
            <w:vMerge w:val="continue"/>
            <w:tcBorders>
              <w:top w:val="nil"/>
              <w:left w:val="single" w:color="auto" w:sz="4" w:space="0"/>
              <w:bottom w:val="single" w:color="auto" w:sz="4" w:space="0"/>
              <w:right w:val="single" w:color="auto" w:sz="4" w:space="0"/>
            </w:tcBorders>
            <w:vAlign w:val="center"/>
          </w:tcPr>
          <w:p w14:paraId="31DA74C7">
            <w:pPr>
              <w:rPr>
                <w:color w:val="000000"/>
                <w:sz w:val="16"/>
                <w:szCs w:val="16"/>
              </w:rPr>
            </w:pPr>
          </w:p>
        </w:tc>
        <w:tc>
          <w:tcPr>
            <w:tcW w:w="1539" w:type="dxa"/>
            <w:tcBorders>
              <w:top w:val="nil"/>
              <w:left w:val="nil"/>
              <w:bottom w:val="single" w:color="auto" w:sz="4" w:space="0"/>
              <w:right w:val="single" w:color="auto" w:sz="4" w:space="0"/>
            </w:tcBorders>
            <w:shd w:val="clear" w:color="auto" w:fill="auto"/>
            <w:vAlign w:val="center"/>
          </w:tcPr>
          <w:p w14:paraId="24BECEB6">
            <w:pPr>
              <w:rPr>
                <w:color w:val="000000"/>
                <w:sz w:val="16"/>
                <w:szCs w:val="16"/>
              </w:rPr>
            </w:pPr>
            <w:r>
              <w:rPr>
                <w:color w:val="000000"/>
                <w:sz w:val="16"/>
                <w:szCs w:val="16"/>
              </w:rPr>
              <w:t>Средства бюджета Сергиево-Посадского городского округа</w:t>
            </w:r>
          </w:p>
        </w:tc>
        <w:tc>
          <w:tcPr>
            <w:tcW w:w="1344" w:type="dxa"/>
            <w:tcBorders>
              <w:top w:val="nil"/>
              <w:left w:val="single" w:color="auto" w:sz="4" w:space="0"/>
              <w:bottom w:val="single" w:color="auto" w:sz="4" w:space="0"/>
              <w:right w:val="single" w:color="auto" w:sz="4" w:space="0"/>
            </w:tcBorders>
            <w:shd w:val="clear" w:color="auto" w:fill="auto"/>
            <w:vAlign w:val="center"/>
          </w:tcPr>
          <w:p w14:paraId="470CDC7B">
            <w:pPr>
              <w:jc w:val="center"/>
              <w:rPr>
                <w:sz w:val="16"/>
                <w:szCs w:val="16"/>
              </w:rPr>
            </w:pPr>
            <w:r>
              <w:rPr>
                <w:color w:val="000000"/>
                <w:sz w:val="16"/>
                <w:szCs w:val="16"/>
              </w:rPr>
              <w:t>2 341 616,61</w:t>
            </w:r>
          </w:p>
        </w:tc>
        <w:tc>
          <w:tcPr>
            <w:tcW w:w="1190" w:type="dxa"/>
            <w:tcBorders>
              <w:top w:val="nil"/>
              <w:left w:val="nil"/>
              <w:bottom w:val="single" w:color="auto" w:sz="4" w:space="0"/>
              <w:right w:val="single" w:color="auto" w:sz="4" w:space="0"/>
            </w:tcBorders>
            <w:shd w:val="clear" w:color="auto" w:fill="auto"/>
            <w:vAlign w:val="center"/>
          </w:tcPr>
          <w:p w14:paraId="537335A5">
            <w:pPr>
              <w:jc w:val="center"/>
              <w:rPr>
                <w:sz w:val="16"/>
                <w:szCs w:val="16"/>
              </w:rPr>
            </w:pPr>
            <w:r>
              <w:rPr>
                <w:color w:val="000000"/>
                <w:sz w:val="16"/>
                <w:szCs w:val="16"/>
              </w:rPr>
              <w:t>305 315,92</w:t>
            </w:r>
          </w:p>
        </w:tc>
        <w:tc>
          <w:tcPr>
            <w:tcW w:w="2884" w:type="dxa"/>
            <w:gridSpan w:val="5"/>
            <w:tcBorders>
              <w:top w:val="nil"/>
              <w:left w:val="nil"/>
              <w:bottom w:val="single" w:color="auto" w:sz="4" w:space="0"/>
              <w:right w:val="single" w:color="auto" w:sz="4" w:space="0"/>
            </w:tcBorders>
            <w:shd w:val="clear" w:color="auto" w:fill="auto"/>
            <w:vAlign w:val="center"/>
          </w:tcPr>
          <w:p w14:paraId="05DDE86A">
            <w:pPr>
              <w:jc w:val="center"/>
              <w:rPr>
                <w:sz w:val="16"/>
                <w:szCs w:val="16"/>
              </w:rPr>
            </w:pPr>
            <w:r>
              <w:rPr>
                <w:color w:val="000000"/>
                <w:sz w:val="16"/>
                <w:szCs w:val="16"/>
              </w:rPr>
              <w:t>799 678,08</w:t>
            </w:r>
          </w:p>
        </w:tc>
        <w:tc>
          <w:tcPr>
            <w:tcW w:w="1371" w:type="dxa"/>
            <w:tcBorders>
              <w:top w:val="nil"/>
              <w:left w:val="nil"/>
              <w:bottom w:val="single" w:color="auto" w:sz="4" w:space="0"/>
              <w:right w:val="single" w:color="auto" w:sz="4" w:space="0"/>
            </w:tcBorders>
            <w:shd w:val="clear" w:color="auto" w:fill="auto"/>
            <w:vAlign w:val="center"/>
          </w:tcPr>
          <w:p w14:paraId="2D29EC72">
            <w:pPr>
              <w:jc w:val="center"/>
              <w:rPr>
                <w:sz w:val="16"/>
                <w:szCs w:val="16"/>
              </w:rPr>
            </w:pPr>
            <w:r>
              <w:rPr>
                <w:color w:val="000000"/>
                <w:sz w:val="16"/>
                <w:szCs w:val="16"/>
              </w:rPr>
              <w:t>631 331,46</w:t>
            </w:r>
          </w:p>
        </w:tc>
        <w:tc>
          <w:tcPr>
            <w:tcW w:w="1386" w:type="dxa"/>
            <w:tcBorders>
              <w:top w:val="nil"/>
              <w:left w:val="nil"/>
              <w:bottom w:val="single" w:color="auto" w:sz="4" w:space="0"/>
              <w:right w:val="single" w:color="auto" w:sz="4" w:space="0"/>
            </w:tcBorders>
            <w:shd w:val="clear" w:color="auto" w:fill="auto"/>
            <w:vAlign w:val="center"/>
          </w:tcPr>
          <w:p w14:paraId="30A7E8A8">
            <w:pPr>
              <w:jc w:val="center"/>
              <w:rPr>
                <w:color w:val="000000"/>
                <w:sz w:val="16"/>
                <w:szCs w:val="16"/>
              </w:rPr>
            </w:pPr>
            <w:r>
              <w:rPr>
                <w:color w:val="000000"/>
                <w:sz w:val="16"/>
                <w:szCs w:val="16"/>
              </w:rPr>
              <w:t>605 291,15</w:t>
            </w:r>
          </w:p>
        </w:tc>
        <w:tc>
          <w:tcPr>
            <w:tcW w:w="1395" w:type="dxa"/>
            <w:vMerge w:val="continue"/>
            <w:tcBorders>
              <w:top w:val="nil"/>
              <w:left w:val="single" w:color="auto" w:sz="4" w:space="0"/>
              <w:bottom w:val="single" w:color="auto" w:sz="4" w:space="0"/>
              <w:right w:val="single" w:color="auto" w:sz="4" w:space="0"/>
            </w:tcBorders>
            <w:vAlign w:val="center"/>
          </w:tcPr>
          <w:p w14:paraId="34954BA6">
            <w:pPr>
              <w:rPr>
                <w:color w:val="000000"/>
                <w:sz w:val="16"/>
                <w:szCs w:val="16"/>
              </w:rPr>
            </w:pPr>
          </w:p>
        </w:tc>
      </w:tr>
      <w:tr w14:paraId="36D9F184">
        <w:tblPrEx>
          <w:tblCellMar>
            <w:top w:w="0" w:type="dxa"/>
            <w:left w:w="108" w:type="dxa"/>
            <w:bottom w:w="0" w:type="dxa"/>
            <w:right w:w="108" w:type="dxa"/>
          </w:tblCellMar>
        </w:tblPrEx>
        <w:trPr>
          <w:trHeight w:val="288" w:hRule="atLeast"/>
          <w:jc w:val="center"/>
        </w:trPr>
        <w:tc>
          <w:tcPr>
            <w:tcW w:w="462" w:type="dxa"/>
            <w:vMerge w:val="restart"/>
            <w:tcBorders>
              <w:top w:val="nil"/>
              <w:left w:val="single" w:color="auto" w:sz="4" w:space="0"/>
              <w:right w:val="single" w:color="auto" w:sz="4" w:space="0"/>
            </w:tcBorders>
            <w:shd w:val="clear" w:color="auto" w:fill="auto"/>
            <w:vAlign w:val="center"/>
          </w:tcPr>
          <w:p w14:paraId="07D753AB">
            <w:pPr>
              <w:jc w:val="center"/>
              <w:rPr>
                <w:color w:val="000000"/>
                <w:sz w:val="16"/>
                <w:szCs w:val="16"/>
              </w:rPr>
            </w:pPr>
            <w:r>
              <w:rPr>
                <w:color w:val="000000"/>
                <w:sz w:val="16"/>
                <w:szCs w:val="16"/>
              </w:rPr>
              <w:t>1.1.</w:t>
            </w:r>
          </w:p>
        </w:tc>
        <w:tc>
          <w:tcPr>
            <w:tcW w:w="2422" w:type="dxa"/>
            <w:vMerge w:val="restart"/>
            <w:tcBorders>
              <w:top w:val="nil"/>
              <w:left w:val="single" w:color="auto" w:sz="4" w:space="0"/>
              <w:bottom w:val="single" w:color="auto" w:sz="4" w:space="0"/>
              <w:right w:val="single" w:color="auto" w:sz="4" w:space="0"/>
            </w:tcBorders>
            <w:shd w:val="clear" w:color="auto" w:fill="auto"/>
            <w:vAlign w:val="center"/>
          </w:tcPr>
          <w:p w14:paraId="6AB1853C">
            <w:pPr>
              <w:ind w:left="-68" w:right="-48"/>
              <w:rPr>
                <w:color w:val="000000"/>
                <w:sz w:val="16"/>
                <w:szCs w:val="16"/>
              </w:rPr>
            </w:pPr>
            <w:r>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1092" w:type="dxa"/>
            <w:vMerge w:val="restart"/>
            <w:tcBorders>
              <w:top w:val="nil"/>
              <w:left w:val="single" w:color="auto" w:sz="4" w:space="0"/>
              <w:bottom w:val="single" w:color="auto" w:sz="4" w:space="0"/>
              <w:right w:val="single" w:color="auto" w:sz="4" w:space="0"/>
            </w:tcBorders>
            <w:shd w:val="clear" w:color="auto" w:fill="auto"/>
            <w:vAlign w:val="center"/>
          </w:tcPr>
          <w:p w14:paraId="37513EE4">
            <w:pPr>
              <w:jc w:val="center"/>
              <w:rPr>
                <w:color w:val="000000"/>
                <w:sz w:val="16"/>
                <w:szCs w:val="16"/>
              </w:rPr>
            </w:pPr>
            <w:r>
              <w:rPr>
                <w:color w:val="000000"/>
                <w:sz w:val="16"/>
                <w:szCs w:val="16"/>
              </w:rPr>
              <w:t>2024-2025</w:t>
            </w:r>
          </w:p>
        </w:tc>
        <w:tc>
          <w:tcPr>
            <w:tcW w:w="1539" w:type="dxa"/>
            <w:tcBorders>
              <w:top w:val="nil"/>
              <w:left w:val="nil"/>
              <w:bottom w:val="single" w:color="auto" w:sz="4" w:space="0"/>
              <w:right w:val="single" w:color="auto" w:sz="4" w:space="0"/>
            </w:tcBorders>
            <w:shd w:val="clear" w:color="auto" w:fill="auto"/>
            <w:vAlign w:val="center"/>
          </w:tcPr>
          <w:p w14:paraId="42E6807A">
            <w:pPr>
              <w:rPr>
                <w:color w:val="000000"/>
                <w:sz w:val="16"/>
                <w:szCs w:val="16"/>
              </w:rPr>
            </w:pPr>
            <w:r>
              <w:rPr>
                <w:color w:val="000000"/>
                <w:sz w:val="16"/>
                <w:szCs w:val="16"/>
              </w:rPr>
              <w:t>Итого:</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1FDBA562">
            <w:pPr>
              <w:jc w:val="center"/>
              <w:rPr>
                <w:bCs/>
                <w:sz w:val="16"/>
                <w:szCs w:val="16"/>
              </w:rPr>
            </w:pPr>
            <w:r>
              <w:rPr>
                <w:color w:val="000000"/>
                <w:sz w:val="16"/>
                <w:szCs w:val="16"/>
              </w:rPr>
              <w:t>6 666 626,62</w:t>
            </w:r>
          </w:p>
        </w:tc>
        <w:tc>
          <w:tcPr>
            <w:tcW w:w="1190" w:type="dxa"/>
            <w:tcBorders>
              <w:top w:val="single" w:color="auto" w:sz="4" w:space="0"/>
              <w:left w:val="nil"/>
              <w:bottom w:val="single" w:color="auto" w:sz="4" w:space="0"/>
              <w:right w:val="single" w:color="auto" w:sz="4" w:space="0"/>
            </w:tcBorders>
            <w:shd w:val="clear" w:color="auto" w:fill="auto"/>
            <w:vAlign w:val="center"/>
          </w:tcPr>
          <w:p w14:paraId="48646B01">
            <w:pPr>
              <w:jc w:val="center"/>
              <w:rPr>
                <w:bCs/>
                <w:sz w:val="16"/>
                <w:szCs w:val="16"/>
              </w:rPr>
            </w:pPr>
            <w:r>
              <w:rPr>
                <w:color w:val="000000"/>
                <w:sz w:val="16"/>
                <w:szCs w:val="16"/>
              </w:rPr>
              <w:t>1 157 389,29</w:t>
            </w:r>
          </w:p>
        </w:tc>
        <w:tc>
          <w:tcPr>
            <w:tcW w:w="2884" w:type="dxa"/>
            <w:gridSpan w:val="5"/>
            <w:tcBorders>
              <w:top w:val="single" w:color="auto" w:sz="4" w:space="0"/>
              <w:left w:val="nil"/>
              <w:bottom w:val="single" w:color="auto" w:sz="4" w:space="0"/>
              <w:right w:val="single" w:color="auto" w:sz="4" w:space="0"/>
            </w:tcBorders>
            <w:shd w:val="clear" w:color="auto" w:fill="auto"/>
            <w:vAlign w:val="center"/>
          </w:tcPr>
          <w:p w14:paraId="4F69ED5D">
            <w:pPr>
              <w:jc w:val="center"/>
              <w:rPr>
                <w:bCs/>
                <w:sz w:val="16"/>
                <w:szCs w:val="16"/>
              </w:rPr>
            </w:pPr>
            <w:r>
              <w:rPr>
                <w:color w:val="000000"/>
                <w:sz w:val="16"/>
                <w:szCs w:val="16"/>
              </w:rPr>
              <w:t>1 635 304,24</w:t>
            </w:r>
          </w:p>
        </w:tc>
        <w:tc>
          <w:tcPr>
            <w:tcW w:w="1371" w:type="dxa"/>
            <w:tcBorders>
              <w:top w:val="single" w:color="auto" w:sz="4" w:space="0"/>
              <w:left w:val="nil"/>
              <w:bottom w:val="single" w:color="auto" w:sz="4" w:space="0"/>
              <w:right w:val="single" w:color="auto" w:sz="4" w:space="0"/>
            </w:tcBorders>
            <w:shd w:val="clear" w:color="auto" w:fill="auto"/>
            <w:vAlign w:val="center"/>
          </w:tcPr>
          <w:p w14:paraId="2DC3E71F">
            <w:pPr>
              <w:jc w:val="center"/>
              <w:rPr>
                <w:bCs/>
                <w:sz w:val="16"/>
                <w:szCs w:val="16"/>
              </w:rPr>
            </w:pPr>
            <w:r>
              <w:rPr>
                <w:color w:val="000000"/>
                <w:sz w:val="16"/>
                <w:szCs w:val="16"/>
              </w:rPr>
              <w:t>2 428 197,94</w:t>
            </w:r>
          </w:p>
        </w:tc>
        <w:tc>
          <w:tcPr>
            <w:tcW w:w="1386" w:type="dxa"/>
            <w:tcBorders>
              <w:top w:val="single" w:color="auto" w:sz="4" w:space="0"/>
              <w:left w:val="nil"/>
              <w:bottom w:val="single" w:color="auto" w:sz="4" w:space="0"/>
              <w:right w:val="single" w:color="auto" w:sz="4" w:space="0"/>
            </w:tcBorders>
            <w:shd w:val="clear" w:color="auto" w:fill="auto"/>
            <w:vAlign w:val="center"/>
          </w:tcPr>
          <w:p w14:paraId="53D074E4">
            <w:pPr>
              <w:jc w:val="center"/>
              <w:rPr>
                <w:bCs/>
                <w:color w:val="000000"/>
                <w:sz w:val="16"/>
                <w:szCs w:val="16"/>
              </w:rPr>
            </w:pPr>
            <w:r>
              <w:rPr>
                <w:color w:val="000000"/>
                <w:sz w:val="16"/>
                <w:szCs w:val="16"/>
              </w:rPr>
              <w:t>1 445 735,15</w:t>
            </w:r>
          </w:p>
        </w:tc>
        <w:tc>
          <w:tcPr>
            <w:tcW w:w="1395" w:type="dxa"/>
            <w:vMerge w:val="restart"/>
            <w:tcBorders>
              <w:top w:val="nil"/>
              <w:left w:val="single" w:color="auto" w:sz="4" w:space="0"/>
              <w:right w:val="single" w:color="auto" w:sz="4" w:space="0"/>
            </w:tcBorders>
            <w:shd w:val="clear" w:color="auto" w:fill="auto"/>
            <w:vAlign w:val="center"/>
          </w:tcPr>
          <w:p w14:paraId="7F212D76">
            <w:pPr>
              <w:jc w:val="center"/>
              <w:rPr>
                <w:color w:val="000000"/>
                <w:sz w:val="16"/>
                <w:szCs w:val="16"/>
              </w:rPr>
            </w:pPr>
            <w:r>
              <w:rPr>
                <w:color w:val="000000"/>
                <w:sz w:val="16"/>
                <w:szCs w:val="16"/>
              </w:rPr>
              <w:t>Администрация СПГО, МБУ «Развитие»</w:t>
            </w:r>
          </w:p>
        </w:tc>
      </w:tr>
      <w:tr w14:paraId="17CBE803">
        <w:tblPrEx>
          <w:tblCellMar>
            <w:top w:w="0" w:type="dxa"/>
            <w:left w:w="108" w:type="dxa"/>
            <w:bottom w:w="0" w:type="dxa"/>
            <w:right w:w="108" w:type="dxa"/>
          </w:tblCellMar>
        </w:tblPrEx>
        <w:trPr>
          <w:trHeight w:val="607" w:hRule="atLeast"/>
          <w:jc w:val="center"/>
        </w:trPr>
        <w:tc>
          <w:tcPr>
            <w:tcW w:w="462" w:type="dxa"/>
            <w:vMerge w:val="continue"/>
            <w:tcBorders>
              <w:left w:val="single" w:color="auto" w:sz="4" w:space="0"/>
              <w:right w:val="single" w:color="auto" w:sz="4" w:space="0"/>
            </w:tcBorders>
            <w:vAlign w:val="center"/>
          </w:tcPr>
          <w:p w14:paraId="62133349">
            <w:pPr>
              <w:rPr>
                <w:color w:val="000000"/>
                <w:sz w:val="16"/>
                <w:szCs w:val="16"/>
              </w:rPr>
            </w:pPr>
          </w:p>
        </w:tc>
        <w:tc>
          <w:tcPr>
            <w:tcW w:w="2422" w:type="dxa"/>
            <w:vMerge w:val="continue"/>
            <w:tcBorders>
              <w:top w:val="nil"/>
              <w:left w:val="single" w:color="auto" w:sz="4" w:space="0"/>
              <w:bottom w:val="single" w:color="auto" w:sz="4" w:space="0"/>
              <w:right w:val="single" w:color="auto" w:sz="4" w:space="0"/>
            </w:tcBorders>
            <w:vAlign w:val="center"/>
          </w:tcPr>
          <w:p w14:paraId="15A36BA9">
            <w:pPr>
              <w:ind w:left="-68" w:right="-48"/>
              <w:rPr>
                <w:color w:val="000000"/>
                <w:sz w:val="16"/>
                <w:szCs w:val="16"/>
              </w:rPr>
            </w:pPr>
          </w:p>
        </w:tc>
        <w:tc>
          <w:tcPr>
            <w:tcW w:w="1092" w:type="dxa"/>
            <w:vMerge w:val="continue"/>
            <w:tcBorders>
              <w:top w:val="nil"/>
              <w:left w:val="single" w:color="auto" w:sz="4" w:space="0"/>
              <w:bottom w:val="single" w:color="auto" w:sz="4" w:space="0"/>
              <w:right w:val="single" w:color="auto" w:sz="4" w:space="0"/>
            </w:tcBorders>
            <w:vAlign w:val="center"/>
          </w:tcPr>
          <w:p w14:paraId="3965FAB3">
            <w:pPr>
              <w:rPr>
                <w:color w:val="000000"/>
                <w:sz w:val="16"/>
                <w:szCs w:val="16"/>
              </w:rPr>
            </w:pPr>
          </w:p>
        </w:tc>
        <w:tc>
          <w:tcPr>
            <w:tcW w:w="1539" w:type="dxa"/>
            <w:tcBorders>
              <w:top w:val="nil"/>
              <w:left w:val="nil"/>
              <w:bottom w:val="single" w:color="auto" w:sz="4" w:space="0"/>
              <w:right w:val="single" w:color="auto" w:sz="4" w:space="0"/>
            </w:tcBorders>
            <w:shd w:val="clear" w:color="auto" w:fill="auto"/>
            <w:vAlign w:val="center"/>
          </w:tcPr>
          <w:p w14:paraId="184F89BC">
            <w:pPr>
              <w:rPr>
                <w:color w:val="000000"/>
                <w:sz w:val="16"/>
                <w:szCs w:val="16"/>
              </w:rPr>
            </w:pPr>
            <w:r>
              <w:rPr>
                <w:color w:val="000000"/>
                <w:sz w:val="16"/>
                <w:szCs w:val="16"/>
              </w:rPr>
              <w:t xml:space="preserve">Средства бюджета Московской области </w:t>
            </w:r>
          </w:p>
        </w:tc>
        <w:tc>
          <w:tcPr>
            <w:tcW w:w="1344" w:type="dxa"/>
            <w:tcBorders>
              <w:top w:val="nil"/>
              <w:left w:val="single" w:color="auto" w:sz="4" w:space="0"/>
              <w:bottom w:val="single" w:color="auto" w:sz="4" w:space="0"/>
              <w:right w:val="single" w:color="auto" w:sz="4" w:space="0"/>
            </w:tcBorders>
            <w:shd w:val="clear" w:color="auto" w:fill="auto"/>
            <w:vAlign w:val="center"/>
          </w:tcPr>
          <w:p w14:paraId="3E63A992">
            <w:pPr>
              <w:jc w:val="center"/>
              <w:rPr>
                <w:sz w:val="16"/>
                <w:szCs w:val="16"/>
              </w:rPr>
            </w:pPr>
            <w:r>
              <w:rPr>
                <w:color w:val="000000"/>
                <w:sz w:val="16"/>
                <w:szCs w:val="16"/>
              </w:rPr>
              <w:t>4 325 010,01</w:t>
            </w:r>
          </w:p>
        </w:tc>
        <w:tc>
          <w:tcPr>
            <w:tcW w:w="1190" w:type="dxa"/>
            <w:tcBorders>
              <w:top w:val="nil"/>
              <w:left w:val="nil"/>
              <w:bottom w:val="single" w:color="auto" w:sz="4" w:space="0"/>
              <w:right w:val="single" w:color="auto" w:sz="4" w:space="0"/>
            </w:tcBorders>
            <w:shd w:val="clear" w:color="auto" w:fill="auto"/>
            <w:vAlign w:val="center"/>
          </w:tcPr>
          <w:p w14:paraId="106D0954">
            <w:pPr>
              <w:jc w:val="center"/>
              <w:rPr>
                <w:sz w:val="16"/>
                <w:szCs w:val="16"/>
              </w:rPr>
            </w:pPr>
            <w:r>
              <w:rPr>
                <w:color w:val="000000"/>
                <w:sz w:val="16"/>
                <w:szCs w:val="16"/>
              </w:rPr>
              <w:t>852 073,38</w:t>
            </w:r>
          </w:p>
        </w:tc>
        <w:tc>
          <w:tcPr>
            <w:tcW w:w="2884" w:type="dxa"/>
            <w:gridSpan w:val="5"/>
            <w:tcBorders>
              <w:top w:val="nil"/>
              <w:left w:val="nil"/>
              <w:bottom w:val="single" w:color="auto" w:sz="4" w:space="0"/>
              <w:right w:val="single" w:color="auto" w:sz="4" w:space="0"/>
            </w:tcBorders>
            <w:shd w:val="clear" w:color="auto" w:fill="auto"/>
            <w:vAlign w:val="center"/>
          </w:tcPr>
          <w:p w14:paraId="420B9356">
            <w:pPr>
              <w:jc w:val="center"/>
              <w:rPr>
                <w:sz w:val="16"/>
                <w:szCs w:val="16"/>
              </w:rPr>
            </w:pPr>
            <w:r>
              <w:rPr>
                <w:color w:val="000000"/>
                <w:sz w:val="16"/>
                <w:szCs w:val="16"/>
              </w:rPr>
              <w:t>835 626,16</w:t>
            </w:r>
          </w:p>
        </w:tc>
        <w:tc>
          <w:tcPr>
            <w:tcW w:w="1371" w:type="dxa"/>
            <w:tcBorders>
              <w:top w:val="nil"/>
              <w:left w:val="nil"/>
              <w:bottom w:val="single" w:color="auto" w:sz="4" w:space="0"/>
              <w:right w:val="single" w:color="auto" w:sz="4" w:space="0"/>
            </w:tcBorders>
            <w:shd w:val="clear" w:color="auto" w:fill="auto"/>
            <w:vAlign w:val="center"/>
          </w:tcPr>
          <w:p w14:paraId="51203072">
            <w:pPr>
              <w:jc w:val="center"/>
              <w:rPr>
                <w:sz w:val="16"/>
                <w:szCs w:val="16"/>
              </w:rPr>
            </w:pPr>
            <w:r>
              <w:rPr>
                <w:color w:val="000000"/>
                <w:sz w:val="16"/>
                <w:szCs w:val="16"/>
              </w:rPr>
              <w:t>1 796 866,47</w:t>
            </w:r>
          </w:p>
        </w:tc>
        <w:tc>
          <w:tcPr>
            <w:tcW w:w="1386" w:type="dxa"/>
            <w:tcBorders>
              <w:top w:val="nil"/>
              <w:left w:val="nil"/>
              <w:bottom w:val="single" w:color="auto" w:sz="4" w:space="0"/>
              <w:right w:val="single" w:color="auto" w:sz="4" w:space="0"/>
            </w:tcBorders>
            <w:shd w:val="clear" w:color="auto" w:fill="auto"/>
            <w:vAlign w:val="center"/>
          </w:tcPr>
          <w:p w14:paraId="617D0977">
            <w:pPr>
              <w:jc w:val="center"/>
              <w:rPr>
                <w:color w:val="000000"/>
                <w:sz w:val="16"/>
                <w:szCs w:val="16"/>
              </w:rPr>
            </w:pPr>
            <w:r>
              <w:rPr>
                <w:color w:val="000000"/>
                <w:sz w:val="16"/>
                <w:szCs w:val="16"/>
              </w:rPr>
              <w:t>840 444,00</w:t>
            </w:r>
          </w:p>
        </w:tc>
        <w:tc>
          <w:tcPr>
            <w:tcW w:w="1395" w:type="dxa"/>
            <w:vMerge w:val="continue"/>
            <w:tcBorders>
              <w:left w:val="single" w:color="auto" w:sz="4" w:space="0"/>
              <w:right w:val="single" w:color="auto" w:sz="4" w:space="0"/>
            </w:tcBorders>
            <w:vAlign w:val="center"/>
          </w:tcPr>
          <w:p w14:paraId="14E106BB">
            <w:pPr>
              <w:rPr>
                <w:color w:val="000000"/>
                <w:sz w:val="16"/>
                <w:szCs w:val="16"/>
              </w:rPr>
            </w:pPr>
          </w:p>
        </w:tc>
      </w:tr>
      <w:tr w14:paraId="11A2BAB9">
        <w:tblPrEx>
          <w:tblCellMar>
            <w:top w:w="0" w:type="dxa"/>
            <w:left w:w="108" w:type="dxa"/>
            <w:bottom w:w="0" w:type="dxa"/>
            <w:right w:w="108" w:type="dxa"/>
          </w:tblCellMar>
        </w:tblPrEx>
        <w:trPr>
          <w:trHeight w:val="607" w:hRule="atLeast"/>
          <w:jc w:val="center"/>
        </w:trPr>
        <w:tc>
          <w:tcPr>
            <w:tcW w:w="462" w:type="dxa"/>
            <w:vMerge w:val="continue"/>
            <w:tcBorders>
              <w:left w:val="single" w:color="auto" w:sz="4" w:space="0"/>
              <w:right w:val="single" w:color="auto" w:sz="4" w:space="0"/>
            </w:tcBorders>
            <w:vAlign w:val="center"/>
          </w:tcPr>
          <w:p w14:paraId="049077C9">
            <w:pPr>
              <w:rPr>
                <w:color w:val="000000"/>
                <w:sz w:val="16"/>
                <w:szCs w:val="16"/>
              </w:rPr>
            </w:pPr>
          </w:p>
        </w:tc>
        <w:tc>
          <w:tcPr>
            <w:tcW w:w="2422" w:type="dxa"/>
            <w:vMerge w:val="continue"/>
            <w:tcBorders>
              <w:top w:val="nil"/>
              <w:left w:val="single" w:color="auto" w:sz="4" w:space="0"/>
              <w:bottom w:val="single" w:color="auto" w:sz="4" w:space="0"/>
              <w:right w:val="single" w:color="auto" w:sz="4" w:space="0"/>
            </w:tcBorders>
            <w:vAlign w:val="center"/>
          </w:tcPr>
          <w:p w14:paraId="35501271">
            <w:pPr>
              <w:ind w:left="-68" w:right="-48"/>
              <w:rPr>
                <w:color w:val="000000"/>
                <w:sz w:val="16"/>
                <w:szCs w:val="16"/>
              </w:rPr>
            </w:pPr>
          </w:p>
        </w:tc>
        <w:tc>
          <w:tcPr>
            <w:tcW w:w="1092" w:type="dxa"/>
            <w:vMerge w:val="continue"/>
            <w:tcBorders>
              <w:top w:val="nil"/>
              <w:left w:val="single" w:color="auto" w:sz="4" w:space="0"/>
              <w:bottom w:val="single" w:color="auto" w:sz="4" w:space="0"/>
              <w:right w:val="single" w:color="auto" w:sz="4" w:space="0"/>
            </w:tcBorders>
            <w:vAlign w:val="center"/>
          </w:tcPr>
          <w:p w14:paraId="5BE04A46">
            <w:pPr>
              <w:rPr>
                <w:color w:val="000000"/>
                <w:sz w:val="16"/>
                <w:szCs w:val="16"/>
              </w:rPr>
            </w:pPr>
          </w:p>
        </w:tc>
        <w:tc>
          <w:tcPr>
            <w:tcW w:w="1539" w:type="dxa"/>
            <w:tcBorders>
              <w:top w:val="nil"/>
              <w:left w:val="nil"/>
              <w:bottom w:val="single" w:color="auto" w:sz="4" w:space="0"/>
              <w:right w:val="single" w:color="auto" w:sz="4" w:space="0"/>
            </w:tcBorders>
            <w:shd w:val="clear" w:color="auto" w:fill="auto"/>
            <w:vAlign w:val="center"/>
          </w:tcPr>
          <w:p w14:paraId="468E355F">
            <w:pPr>
              <w:rPr>
                <w:color w:val="000000"/>
                <w:sz w:val="16"/>
                <w:szCs w:val="16"/>
              </w:rPr>
            </w:pPr>
            <w:r>
              <w:rPr>
                <w:color w:val="000000"/>
                <w:sz w:val="16"/>
                <w:szCs w:val="16"/>
              </w:rPr>
              <w:t>Средства бюджета Сергиево-Посадского городского округа</w:t>
            </w:r>
          </w:p>
        </w:tc>
        <w:tc>
          <w:tcPr>
            <w:tcW w:w="1344" w:type="dxa"/>
            <w:tcBorders>
              <w:top w:val="nil"/>
              <w:left w:val="single" w:color="auto" w:sz="4" w:space="0"/>
              <w:bottom w:val="single" w:color="auto" w:sz="4" w:space="0"/>
              <w:right w:val="single" w:color="auto" w:sz="4" w:space="0"/>
            </w:tcBorders>
            <w:shd w:val="clear" w:color="auto" w:fill="auto"/>
            <w:vAlign w:val="center"/>
          </w:tcPr>
          <w:p w14:paraId="58A26476">
            <w:pPr>
              <w:jc w:val="center"/>
              <w:rPr>
                <w:sz w:val="16"/>
                <w:szCs w:val="16"/>
              </w:rPr>
            </w:pPr>
            <w:r>
              <w:rPr>
                <w:color w:val="000000"/>
                <w:sz w:val="16"/>
                <w:szCs w:val="16"/>
              </w:rPr>
              <w:t>2 341 616,61</w:t>
            </w:r>
          </w:p>
        </w:tc>
        <w:tc>
          <w:tcPr>
            <w:tcW w:w="1190" w:type="dxa"/>
            <w:tcBorders>
              <w:top w:val="nil"/>
              <w:left w:val="nil"/>
              <w:bottom w:val="single" w:color="auto" w:sz="4" w:space="0"/>
              <w:right w:val="single" w:color="auto" w:sz="4" w:space="0"/>
            </w:tcBorders>
            <w:shd w:val="clear" w:color="auto" w:fill="auto"/>
            <w:vAlign w:val="center"/>
          </w:tcPr>
          <w:p w14:paraId="68F4F2BC">
            <w:pPr>
              <w:jc w:val="center"/>
              <w:rPr>
                <w:sz w:val="16"/>
                <w:szCs w:val="16"/>
              </w:rPr>
            </w:pPr>
            <w:r>
              <w:rPr>
                <w:color w:val="000000"/>
                <w:sz w:val="16"/>
                <w:szCs w:val="16"/>
              </w:rPr>
              <w:t>305 315,92</w:t>
            </w:r>
          </w:p>
        </w:tc>
        <w:tc>
          <w:tcPr>
            <w:tcW w:w="2884" w:type="dxa"/>
            <w:gridSpan w:val="5"/>
            <w:tcBorders>
              <w:top w:val="nil"/>
              <w:left w:val="nil"/>
              <w:bottom w:val="single" w:color="auto" w:sz="4" w:space="0"/>
              <w:right w:val="single" w:color="auto" w:sz="4" w:space="0"/>
            </w:tcBorders>
            <w:shd w:val="clear" w:color="auto" w:fill="auto"/>
            <w:vAlign w:val="center"/>
          </w:tcPr>
          <w:p w14:paraId="1810F768">
            <w:pPr>
              <w:jc w:val="center"/>
              <w:rPr>
                <w:sz w:val="16"/>
                <w:szCs w:val="16"/>
              </w:rPr>
            </w:pPr>
            <w:r>
              <w:rPr>
                <w:color w:val="000000"/>
                <w:sz w:val="16"/>
                <w:szCs w:val="16"/>
              </w:rPr>
              <w:t>799 678,08</w:t>
            </w:r>
          </w:p>
        </w:tc>
        <w:tc>
          <w:tcPr>
            <w:tcW w:w="1371" w:type="dxa"/>
            <w:tcBorders>
              <w:top w:val="nil"/>
              <w:left w:val="nil"/>
              <w:bottom w:val="single" w:color="auto" w:sz="4" w:space="0"/>
              <w:right w:val="single" w:color="auto" w:sz="4" w:space="0"/>
            </w:tcBorders>
            <w:shd w:val="clear" w:color="auto" w:fill="auto"/>
            <w:vAlign w:val="center"/>
          </w:tcPr>
          <w:p w14:paraId="5DF013D7">
            <w:pPr>
              <w:jc w:val="center"/>
              <w:rPr>
                <w:sz w:val="16"/>
                <w:szCs w:val="16"/>
              </w:rPr>
            </w:pPr>
            <w:r>
              <w:rPr>
                <w:color w:val="000000"/>
                <w:sz w:val="16"/>
                <w:szCs w:val="16"/>
              </w:rPr>
              <w:t>631 331,46</w:t>
            </w:r>
          </w:p>
        </w:tc>
        <w:tc>
          <w:tcPr>
            <w:tcW w:w="1386" w:type="dxa"/>
            <w:tcBorders>
              <w:top w:val="nil"/>
              <w:left w:val="nil"/>
              <w:bottom w:val="single" w:color="auto" w:sz="4" w:space="0"/>
              <w:right w:val="single" w:color="auto" w:sz="4" w:space="0"/>
            </w:tcBorders>
            <w:shd w:val="clear" w:color="auto" w:fill="auto"/>
            <w:vAlign w:val="center"/>
          </w:tcPr>
          <w:p w14:paraId="77980B10">
            <w:pPr>
              <w:jc w:val="center"/>
              <w:rPr>
                <w:color w:val="000000"/>
                <w:sz w:val="16"/>
                <w:szCs w:val="16"/>
              </w:rPr>
            </w:pPr>
            <w:r>
              <w:rPr>
                <w:color w:val="000000"/>
                <w:sz w:val="16"/>
                <w:szCs w:val="16"/>
              </w:rPr>
              <w:t>605 291,15</w:t>
            </w:r>
          </w:p>
        </w:tc>
        <w:tc>
          <w:tcPr>
            <w:tcW w:w="1395" w:type="dxa"/>
            <w:vMerge w:val="continue"/>
            <w:tcBorders>
              <w:left w:val="single" w:color="auto" w:sz="4" w:space="0"/>
              <w:right w:val="single" w:color="auto" w:sz="4" w:space="0"/>
            </w:tcBorders>
            <w:vAlign w:val="center"/>
          </w:tcPr>
          <w:p w14:paraId="1EED5356">
            <w:pPr>
              <w:rPr>
                <w:color w:val="000000"/>
                <w:sz w:val="16"/>
                <w:szCs w:val="16"/>
              </w:rPr>
            </w:pPr>
          </w:p>
        </w:tc>
      </w:tr>
      <w:tr w14:paraId="4685E1E8">
        <w:tblPrEx>
          <w:tblCellMar>
            <w:top w:w="28" w:type="dxa"/>
            <w:left w:w="62" w:type="dxa"/>
            <w:bottom w:w="28" w:type="dxa"/>
            <w:right w:w="62" w:type="dxa"/>
          </w:tblCellMar>
        </w:tblPrEx>
        <w:trPr>
          <w:trHeight w:val="36" w:hRule="atLeast"/>
          <w:jc w:val="center"/>
        </w:trPr>
        <w:tc>
          <w:tcPr>
            <w:tcW w:w="462" w:type="dxa"/>
            <w:vMerge w:val="continue"/>
            <w:tcBorders>
              <w:left w:val="single" w:color="auto" w:sz="4" w:space="0"/>
              <w:right w:val="single" w:color="auto" w:sz="4" w:space="0"/>
            </w:tcBorders>
          </w:tcPr>
          <w:p w14:paraId="70023D15">
            <w:pPr>
              <w:jc w:val="center"/>
              <w:rPr>
                <w:sz w:val="16"/>
                <w:szCs w:val="16"/>
                <w:lang w:eastAsia="en-US"/>
              </w:rPr>
            </w:pPr>
          </w:p>
        </w:tc>
        <w:tc>
          <w:tcPr>
            <w:tcW w:w="2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EE3210">
            <w:pPr>
              <w:widowControl w:val="0"/>
              <w:autoSpaceDE w:val="0"/>
              <w:autoSpaceDN w:val="0"/>
              <w:adjustRightInd w:val="0"/>
              <w:ind w:left="-68" w:right="-48" w:firstLine="8"/>
              <w:rPr>
                <w:i/>
                <w:sz w:val="16"/>
                <w:szCs w:val="16"/>
                <w:lang w:eastAsia="en-US"/>
              </w:rPr>
            </w:pPr>
            <w:r>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092" w:type="dxa"/>
            <w:vMerge w:val="restart"/>
            <w:tcBorders>
              <w:top w:val="single" w:color="auto" w:sz="4" w:space="0"/>
              <w:left w:val="single" w:color="auto" w:sz="4" w:space="0"/>
              <w:right w:val="single" w:color="auto" w:sz="4" w:space="0"/>
            </w:tcBorders>
            <w:vAlign w:val="center"/>
          </w:tcPr>
          <w:p w14:paraId="6D0344C9">
            <w:pPr>
              <w:widowControl w:val="0"/>
              <w:autoSpaceDE w:val="0"/>
              <w:autoSpaceDN w:val="0"/>
              <w:adjustRightInd w:val="0"/>
              <w:ind w:firstLine="8"/>
              <w:jc w:val="center"/>
              <w:rPr>
                <w:i/>
                <w:sz w:val="16"/>
                <w:szCs w:val="16"/>
                <w:lang w:eastAsia="en-US"/>
              </w:rPr>
            </w:pPr>
            <w:r>
              <w:rPr>
                <w:i/>
                <w:sz w:val="16"/>
                <w:szCs w:val="16"/>
                <w:lang w:eastAsia="en-US"/>
              </w:rPr>
              <w:t>х</w:t>
            </w:r>
          </w:p>
        </w:tc>
        <w:tc>
          <w:tcPr>
            <w:tcW w:w="1539" w:type="dxa"/>
            <w:vMerge w:val="restart"/>
            <w:tcBorders>
              <w:top w:val="single" w:color="auto" w:sz="4" w:space="0"/>
              <w:left w:val="single" w:color="auto" w:sz="4" w:space="0"/>
              <w:bottom w:val="single" w:color="auto" w:sz="4" w:space="0"/>
              <w:right w:val="single" w:color="auto" w:sz="4" w:space="0"/>
            </w:tcBorders>
            <w:vAlign w:val="center"/>
          </w:tcPr>
          <w:p w14:paraId="3172BCF8">
            <w:pPr>
              <w:widowControl w:val="0"/>
              <w:autoSpaceDE w:val="0"/>
              <w:autoSpaceDN w:val="0"/>
              <w:adjustRightInd w:val="0"/>
              <w:ind w:firstLine="8"/>
              <w:jc w:val="center"/>
              <w:rPr>
                <w:i/>
                <w:sz w:val="16"/>
                <w:szCs w:val="16"/>
                <w:lang w:eastAsia="en-US"/>
              </w:rPr>
            </w:pPr>
            <w:r>
              <w:rPr>
                <w:i/>
                <w:sz w:val="16"/>
                <w:szCs w:val="16"/>
                <w:lang w:eastAsia="en-US"/>
              </w:rPr>
              <w:t>х</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14:paraId="19C849F1">
            <w:pPr>
              <w:widowControl w:val="0"/>
              <w:autoSpaceDE w:val="0"/>
              <w:autoSpaceDN w:val="0"/>
              <w:adjustRightInd w:val="0"/>
              <w:ind w:firstLine="8"/>
              <w:jc w:val="center"/>
              <w:rPr>
                <w:i/>
                <w:sz w:val="16"/>
                <w:szCs w:val="16"/>
                <w:lang w:eastAsia="en-US"/>
              </w:rPr>
            </w:pPr>
            <w:r>
              <w:rPr>
                <w:i/>
                <w:sz w:val="16"/>
                <w:szCs w:val="16"/>
                <w:lang w:eastAsia="en-US"/>
              </w:rPr>
              <w:t>Всего</w:t>
            </w:r>
          </w:p>
        </w:tc>
        <w:tc>
          <w:tcPr>
            <w:tcW w:w="1190" w:type="dxa"/>
            <w:vMerge w:val="restart"/>
            <w:tcBorders>
              <w:top w:val="single" w:color="auto" w:sz="4" w:space="0"/>
              <w:left w:val="single" w:color="auto" w:sz="4" w:space="0"/>
              <w:right w:val="single" w:color="auto" w:sz="4" w:space="0"/>
            </w:tcBorders>
            <w:vAlign w:val="center"/>
          </w:tcPr>
          <w:p w14:paraId="4F6EAB46">
            <w:pPr>
              <w:ind w:firstLine="8"/>
              <w:jc w:val="center"/>
              <w:rPr>
                <w:i/>
                <w:sz w:val="16"/>
                <w:szCs w:val="16"/>
                <w:lang w:eastAsia="en-US"/>
              </w:rPr>
            </w:pPr>
            <w:r>
              <w:rPr>
                <w:i/>
                <w:sz w:val="16"/>
                <w:szCs w:val="16"/>
                <w:lang w:eastAsia="en-US"/>
              </w:rPr>
              <w:t>2024 год</w:t>
            </w:r>
          </w:p>
        </w:tc>
        <w:tc>
          <w:tcPr>
            <w:tcW w:w="784" w:type="dxa"/>
            <w:vMerge w:val="restart"/>
            <w:tcBorders>
              <w:top w:val="single" w:color="auto" w:sz="4" w:space="0"/>
              <w:left w:val="single" w:color="auto" w:sz="4" w:space="0"/>
              <w:right w:val="single" w:color="auto" w:sz="4" w:space="0"/>
            </w:tcBorders>
            <w:vAlign w:val="center"/>
          </w:tcPr>
          <w:p w14:paraId="1C5990D3">
            <w:pPr>
              <w:widowControl w:val="0"/>
              <w:autoSpaceDE w:val="0"/>
              <w:autoSpaceDN w:val="0"/>
              <w:adjustRightInd w:val="0"/>
              <w:ind w:firstLine="8"/>
              <w:jc w:val="center"/>
              <w:rPr>
                <w:i/>
                <w:sz w:val="16"/>
                <w:szCs w:val="16"/>
                <w:lang w:eastAsia="en-US"/>
              </w:rPr>
            </w:pPr>
            <w:r>
              <w:rPr>
                <w:i/>
                <w:sz w:val="16"/>
                <w:szCs w:val="16"/>
                <w:lang w:eastAsia="en-US"/>
              </w:rPr>
              <w:t>2025 год</w:t>
            </w:r>
          </w:p>
        </w:tc>
        <w:tc>
          <w:tcPr>
            <w:tcW w:w="2100" w:type="dxa"/>
            <w:gridSpan w:val="4"/>
            <w:tcBorders>
              <w:top w:val="single" w:color="auto" w:sz="4" w:space="0"/>
              <w:left w:val="single" w:color="auto" w:sz="4" w:space="0"/>
              <w:bottom w:val="single" w:color="auto" w:sz="4" w:space="0"/>
              <w:right w:val="single" w:color="auto" w:sz="4" w:space="0"/>
            </w:tcBorders>
            <w:vAlign w:val="center"/>
          </w:tcPr>
          <w:p w14:paraId="10236C4D">
            <w:pPr>
              <w:widowControl w:val="0"/>
              <w:autoSpaceDE w:val="0"/>
              <w:autoSpaceDN w:val="0"/>
              <w:adjustRightInd w:val="0"/>
              <w:ind w:firstLine="8"/>
              <w:jc w:val="center"/>
              <w:rPr>
                <w:i/>
                <w:sz w:val="16"/>
                <w:szCs w:val="16"/>
                <w:lang w:eastAsia="en-US"/>
              </w:rPr>
            </w:pPr>
            <w:r>
              <w:rPr>
                <w:i/>
                <w:sz w:val="16"/>
                <w:szCs w:val="16"/>
                <w:lang w:eastAsia="en-US"/>
              </w:rPr>
              <w:t>В том числе:</w:t>
            </w:r>
          </w:p>
        </w:tc>
        <w:tc>
          <w:tcPr>
            <w:tcW w:w="1371" w:type="dxa"/>
            <w:vMerge w:val="restart"/>
            <w:tcBorders>
              <w:top w:val="single" w:color="auto" w:sz="4" w:space="0"/>
              <w:left w:val="single" w:color="auto" w:sz="4" w:space="0"/>
              <w:bottom w:val="single" w:color="auto" w:sz="4" w:space="0"/>
              <w:right w:val="single" w:color="auto" w:sz="4" w:space="0"/>
            </w:tcBorders>
            <w:vAlign w:val="center"/>
          </w:tcPr>
          <w:p w14:paraId="39FE90C0">
            <w:pPr>
              <w:widowControl w:val="0"/>
              <w:autoSpaceDE w:val="0"/>
              <w:autoSpaceDN w:val="0"/>
              <w:adjustRightInd w:val="0"/>
              <w:ind w:firstLine="8"/>
              <w:jc w:val="center"/>
              <w:rPr>
                <w:i/>
                <w:sz w:val="16"/>
                <w:szCs w:val="16"/>
                <w:lang w:eastAsia="en-US"/>
              </w:rPr>
            </w:pPr>
            <w:r>
              <w:rPr>
                <w:i/>
                <w:sz w:val="16"/>
                <w:szCs w:val="16"/>
                <w:lang w:eastAsia="en-US"/>
              </w:rPr>
              <w:t>2026 год</w:t>
            </w:r>
          </w:p>
        </w:tc>
        <w:tc>
          <w:tcPr>
            <w:tcW w:w="1386" w:type="dxa"/>
            <w:vMerge w:val="restart"/>
            <w:tcBorders>
              <w:top w:val="single" w:color="auto" w:sz="4" w:space="0"/>
              <w:left w:val="single" w:color="auto" w:sz="4" w:space="0"/>
              <w:bottom w:val="single" w:color="auto" w:sz="4" w:space="0"/>
              <w:right w:val="single" w:color="auto" w:sz="4" w:space="0"/>
            </w:tcBorders>
            <w:vAlign w:val="center"/>
          </w:tcPr>
          <w:p w14:paraId="7603FA3A">
            <w:pPr>
              <w:widowControl w:val="0"/>
              <w:autoSpaceDE w:val="0"/>
              <w:autoSpaceDN w:val="0"/>
              <w:adjustRightInd w:val="0"/>
              <w:ind w:firstLine="8"/>
              <w:jc w:val="center"/>
              <w:rPr>
                <w:i/>
                <w:sz w:val="16"/>
                <w:szCs w:val="16"/>
                <w:lang w:eastAsia="en-US"/>
              </w:rPr>
            </w:pPr>
            <w:r>
              <w:rPr>
                <w:i/>
                <w:sz w:val="16"/>
                <w:szCs w:val="16"/>
                <w:lang w:eastAsia="en-US"/>
              </w:rPr>
              <w:t>2017 год</w:t>
            </w:r>
          </w:p>
        </w:tc>
        <w:tc>
          <w:tcPr>
            <w:tcW w:w="1395" w:type="dxa"/>
            <w:vMerge w:val="continue"/>
            <w:tcBorders>
              <w:left w:val="single" w:color="auto" w:sz="4" w:space="0"/>
              <w:right w:val="single" w:color="auto" w:sz="4" w:space="0"/>
            </w:tcBorders>
          </w:tcPr>
          <w:p w14:paraId="11A3732B">
            <w:pPr>
              <w:widowControl w:val="0"/>
              <w:autoSpaceDE w:val="0"/>
              <w:autoSpaceDN w:val="0"/>
              <w:adjustRightInd w:val="0"/>
              <w:rPr>
                <w:sz w:val="16"/>
                <w:szCs w:val="16"/>
                <w:lang w:eastAsia="en-US"/>
              </w:rPr>
            </w:pPr>
          </w:p>
        </w:tc>
      </w:tr>
      <w:tr w14:paraId="3D1A87F9">
        <w:tblPrEx>
          <w:tblCellMar>
            <w:top w:w="28" w:type="dxa"/>
            <w:left w:w="62" w:type="dxa"/>
            <w:bottom w:w="28" w:type="dxa"/>
            <w:right w:w="62" w:type="dxa"/>
          </w:tblCellMar>
        </w:tblPrEx>
        <w:trPr>
          <w:trHeight w:val="20" w:hRule="atLeast"/>
          <w:jc w:val="center"/>
        </w:trPr>
        <w:tc>
          <w:tcPr>
            <w:tcW w:w="462" w:type="dxa"/>
            <w:vMerge w:val="continue"/>
            <w:tcBorders>
              <w:left w:val="single" w:color="auto" w:sz="4" w:space="0"/>
              <w:right w:val="single" w:color="auto" w:sz="4" w:space="0"/>
            </w:tcBorders>
          </w:tcPr>
          <w:p w14:paraId="19385E58">
            <w:pPr>
              <w:rPr>
                <w:sz w:val="16"/>
                <w:szCs w:val="16"/>
                <w:lang w:eastAsia="en-US"/>
              </w:rPr>
            </w:pPr>
          </w:p>
        </w:tc>
        <w:tc>
          <w:tcPr>
            <w:tcW w:w="2422" w:type="dxa"/>
            <w:vMerge w:val="continue"/>
            <w:tcBorders>
              <w:top w:val="single" w:color="auto" w:sz="4" w:space="0"/>
              <w:left w:val="single" w:color="000000" w:sz="8" w:space="0"/>
              <w:bottom w:val="single" w:color="000000" w:sz="8" w:space="0"/>
              <w:right w:val="single" w:color="000000" w:sz="8" w:space="0"/>
            </w:tcBorders>
            <w:vAlign w:val="center"/>
          </w:tcPr>
          <w:p w14:paraId="22882060">
            <w:pPr>
              <w:ind w:firstLine="8"/>
              <w:rPr>
                <w:i/>
                <w:sz w:val="16"/>
                <w:szCs w:val="16"/>
                <w:lang w:eastAsia="en-US"/>
              </w:rPr>
            </w:pPr>
          </w:p>
        </w:tc>
        <w:tc>
          <w:tcPr>
            <w:tcW w:w="1092" w:type="dxa"/>
            <w:vMerge w:val="continue"/>
            <w:tcBorders>
              <w:left w:val="single" w:color="auto" w:sz="4" w:space="0"/>
              <w:right w:val="single" w:color="auto" w:sz="4" w:space="0"/>
            </w:tcBorders>
            <w:vAlign w:val="center"/>
          </w:tcPr>
          <w:p w14:paraId="5B4EC483">
            <w:pPr>
              <w:ind w:firstLine="8"/>
              <w:rPr>
                <w:i/>
                <w:sz w:val="16"/>
                <w:szCs w:val="16"/>
                <w:lang w:eastAsia="en-US"/>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14:paraId="77D5B3EC">
            <w:pPr>
              <w:ind w:firstLine="8"/>
              <w:rPr>
                <w:i/>
                <w:sz w:val="16"/>
                <w:szCs w:val="16"/>
                <w:lang w:eastAsia="en-US"/>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14:paraId="5C6458DF">
            <w:pPr>
              <w:ind w:firstLine="8"/>
              <w:jc w:val="center"/>
              <w:rPr>
                <w:i/>
                <w:sz w:val="16"/>
                <w:szCs w:val="16"/>
                <w:lang w:eastAsia="en-US"/>
              </w:rPr>
            </w:pPr>
          </w:p>
        </w:tc>
        <w:tc>
          <w:tcPr>
            <w:tcW w:w="1190" w:type="dxa"/>
            <w:vMerge w:val="continue"/>
            <w:tcBorders>
              <w:left w:val="single" w:color="auto" w:sz="4" w:space="0"/>
              <w:bottom w:val="single" w:color="auto" w:sz="4" w:space="0"/>
              <w:right w:val="single" w:color="auto" w:sz="4" w:space="0"/>
            </w:tcBorders>
            <w:vAlign w:val="center"/>
          </w:tcPr>
          <w:p w14:paraId="307F41FF">
            <w:pPr>
              <w:ind w:firstLine="8"/>
              <w:jc w:val="center"/>
              <w:rPr>
                <w:i/>
                <w:sz w:val="16"/>
                <w:szCs w:val="16"/>
                <w:lang w:eastAsia="en-US"/>
              </w:rPr>
            </w:pPr>
          </w:p>
        </w:tc>
        <w:tc>
          <w:tcPr>
            <w:tcW w:w="784" w:type="dxa"/>
            <w:vMerge w:val="continue"/>
            <w:tcBorders>
              <w:left w:val="single" w:color="auto" w:sz="4" w:space="0"/>
              <w:bottom w:val="single" w:color="auto" w:sz="4" w:space="0"/>
              <w:right w:val="single" w:color="auto" w:sz="4" w:space="0"/>
            </w:tcBorders>
            <w:vAlign w:val="center"/>
          </w:tcPr>
          <w:p w14:paraId="0A5B0D72">
            <w:pPr>
              <w:ind w:firstLine="8"/>
              <w:jc w:val="center"/>
              <w:rPr>
                <w:i/>
                <w:sz w:val="16"/>
                <w:szCs w:val="16"/>
                <w:lang w:eastAsia="en-US"/>
              </w:rPr>
            </w:pPr>
          </w:p>
        </w:tc>
        <w:tc>
          <w:tcPr>
            <w:tcW w:w="518" w:type="dxa"/>
            <w:tcBorders>
              <w:top w:val="single" w:color="auto" w:sz="4" w:space="0"/>
              <w:left w:val="single" w:color="auto" w:sz="4" w:space="0"/>
              <w:bottom w:val="single" w:color="auto" w:sz="4" w:space="0"/>
              <w:right w:val="single" w:color="auto" w:sz="4" w:space="0"/>
            </w:tcBorders>
            <w:vAlign w:val="center"/>
          </w:tcPr>
          <w:p w14:paraId="621F8DE0">
            <w:pPr>
              <w:ind w:firstLine="8"/>
              <w:jc w:val="center"/>
              <w:rPr>
                <w:i/>
                <w:sz w:val="16"/>
                <w:szCs w:val="16"/>
                <w:lang w:eastAsia="en-US"/>
              </w:rPr>
            </w:pPr>
            <w:r>
              <w:rPr>
                <w:i/>
                <w:sz w:val="14"/>
                <w:szCs w:val="18"/>
                <w:lang w:val="en-US" w:eastAsia="en-US"/>
              </w:rPr>
              <w:t>I</w:t>
            </w:r>
            <w:r>
              <w:rPr>
                <w:i/>
                <w:sz w:val="14"/>
                <w:szCs w:val="18"/>
                <w:lang w:eastAsia="en-US"/>
              </w:rPr>
              <w:t xml:space="preserve"> кв.</w:t>
            </w:r>
          </w:p>
        </w:tc>
        <w:tc>
          <w:tcPr>
            <w:tcW w:w="504" w:type="dxa"/>
            <w:tcBorders>
              <w:top w:val="single" w:color="auto" w:sz="4" w:space="0"/>
              <w:left w:val="single" w:color="auto" w:sz="4" w:space="0"/>
              <w:bottom w:val="single" w:color="auto" w:sz="4" w:space="0"/>
              <w:right w:val="single" w:color="auto" w:sz="4" w:space="0"/>
            </w:tcBorders>
            <w:vAlign w:val="center"/>
          </w:tcPr>
          <w:p w14:paraId="6F92C4CE">
            <w:pPr>
              <w:ind w:firstLine="8"/>
              <w:jc w:val="center"/>
              <w:rPr>
                <w:i/>
                <w:sz w:val="16"/>
                <w:szCs w:val="16"/>
                <w:lang w:eastAsia="en-US"/>
              </w:rPr>
            </w:pPr>
            <w:r>
              <w:rPr>
                <w:i/>
                <w:sz w:val="14"/>
                <w:szCs w:val="18"/>
                <w:lang w:val="en-US" w:eastAsia="en-US"/>
              </w:rPr>
              <w:t>I пол.</w:t>
            </w:r>
          </w:p>
        </w:tc>
        <w:tc>
          <w:tcPr>
            <w:tcW w:w="490" w:type="dxa"/>
            <w:tcBorders>
              <w:top w:val="single" w:color="auto" w:sz="4" w:space="0"/>
              <w:left w:val="single" w:color="auto" w:sz="4" w:space="0"/>
              <w:bottom w:val="single" w:color="auto" w:sz="4" w:space="0"/>
              <w:right w:val="single" w:color="auto" w:sz="4" w:space="0"/>
            </w:tcBorders>
            <w:vAlign w:val="center"/>
          </w:tcPr>
          <w:p w14:paraId="6C950B65">
            <w:pPr>
              <w:ind w:firstLine="8"/>
              <w:jc w:val="center"/>
              <w:rPr>
                <w:i/>
                <w:sz w:val="16"/>
                <w:szCs w:val="16"/>
                <w:lang w:eastAsia="en-US"/>
              </w:rPr>
            </w:pPr>
            <w:r>
              <w:rPr>
                <w:i/>
                <w:sz w:val="14"/>
                <w:szCs w:val="18"/>
                <w:lang w:val="en-US" w:eastAsia="en-US"/>
              </w:rPr>
              <w:t>9 мес.</w:t>
            </w:r>
          </w:p>
        </w:tc>
        <w:tc>
          <w:tcPr>
            <w:tcW w:w="588" w:type="dxa"/>
            <w:tcBorders>
              <w:top w:val="single" w:color="auto" w:sz="4" w:space="0"/>
              <w:left w:val="single" w:color="auto" w:sz="4" w:space="0"/>
              <w:bottom w:val="single" w:color="auto" w:sz="4" w:space="0"/>
              <w:right w:val="single" w:color="auto" w:sz="4" w:space="0"/>
            </w:tcBorders>
            <w:vAlign w:val="center"/>
          </w:tcPr>
          <w:p w14:paraId="12A044C9">
            <w:pPr>
              <w:ind w:firstLine="8"/>
              <w:jc w:val="center"/>
              <w:rPr>
                <w:i/>
                <w:sz w:val="16"/>
                <w:szCs w:val="16"/>
                <w:lang w:eastAsia="en-US"/>
              </w:rPr>
            </w:pPr>
            <w:r>
              <w:rPr>
                <w:i/>
                <w:sz w:val="14"/>
                <w:szCs w:val="18"/>
                <w:lang w:val="en-US" w:eastAsia="en-US"/>
              </w:rPr>
              <w:t>12 мес.</w:t>
            </w:r>
          </w:p>
        </w:tc>
        <w:tc>
          <w:tcPr>
            <w:tcW w:w="1371" w:type="dxa"/>
            <w:vMerge w:val="continue"/>
            <w:tcBorders>
              <w:top w:val="single" w:color="auto" w:sz="4" w:space="0"/>
              <w:left w:val="single" w:color="auto" w:sz="4" w:space="0"/>
              <w:bottom w:val="single" w:color="auto" w:sz="4" w:space="0"/>
              <w:right w:val="single" w:color="auto" w:sz="4" w:space="0"/>
            </w:tcBorders>
            <w:vAlign w:val="center"/>
          </w:tcPr>
          <w:p w14:paraId="297B93C2">
            <w:pPr>
              <w:ind w:firstLine="8"/>
              <w:jc w:val="center"/>
              <w:rPr>
                <w:i/>
                <w:sz w:val="16"/>
                <w:szCs w:val="16"/>
                <w:lang w:eastAsia="en-US"/>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14:paraId="04E050EC">
            <w:pPr>
              <w:ind w:firstLine="8"/>
              <w:jc w:val="center"/>
              <w:rPr>
                <w:i/>
                <w:sz w:val="16"/>
                <w:szCs w:val="16"/>
                <w:lang w:eastAsia="en-US"/>
              </w:rPr>
            </w:pPr>
          </w:p>
        </w:tc>
        <w:tc>
          <w:tcPr>
            <w:tcW w:w="1395" w:type="dxa"/>
            <w:vMerge w:val="continue"/>
            <w:tcBorders>
              <w:left w:val="single" w:color="auto" w:sz="4" w:space="0"/>
              <w:right w:val="single" w:color="auto" w:sz="4" w:space="0"/>
            </w:tcBorders>
            <w:vAlign w:val="center"/>
          </w:tcPr>
          <w:p w14:paraId="2C8D203D">
            <w:pPr>
              <w:rPr>
                <w:sz w:val="16"/>
                <w:szCs w:val="16"/>
                <w:lang w:eastAsia="en-US"/>
              </w:rPr>
            </w:pPr>
          </w:p>
        </w:tc>
      </w:tr>
      <w:tr w14:paraId="5DF63EEA">
        <w:tblPrEx>
          <w:tblCellMar>
            <w:top w:w="28" w:type="dxa"/>
            <w:left w:w="62" w:type="dxa"/>
            <w:bottom w:w="28" w:type="dxa"/>
            <w:right w:w="62" w:type="dxa"/>
          </w:tblCellMar>
        </w:tblPrEx>
        <w:trPr>
          <w:trHeight w:val="135" w:hRule="atLeast"/>
          <w:jc w:val="center"/>
        </w:trPr>
        <w:tc>
          <w:tcPr>
            <w:tcW w:w="462" w:type="dxa"/>
            <w:vMerge w:val="continue"/>
            <w:tcBorders>
              <w:left w:val="single" w:color="auto" w:sz="4" w:space="0"/>
              <w:bottom w:val="single" w:color="auto" w:sz="4" w:space="0"/>
              <w:right w:val="single" w:color="auto" w:sz="4" w:space="0"/>
            </w:tcBorders>
          </w:tcPr>
          <w:p w14:paraId="3DDF1DB2">
            <w:pPr>
              <w:rPr>
                <w:sz w:val="16"/>
                <w:szCs w:val="16"/>
                <w:lang w:eastAsia="en-US"/>
              </w:rPr>
            </w:pPr>
          </w:p>
        </w:tc>
        <w:tc>
          <w:tcPr>
            <w:tcW w:w="2422" w:type="dxa"/>
            <w:vMerge w:val="continue"/>
            <w:tcBorders>
              <w:top w:val="single" w:color="000000" w:sz="8" w:space="0"/>
              <w:left w:val="single" w:color="000000" w:sz="8" w:space="0"/>
              <w:bottom w:val="single" w:color="auto" w:sz="4" w:space="0"/>
              <w:right w:val="single" w:color="000000" w:sz="8" w:space="0"/>
            </w:tcBorders>
            <w:vAlign w:val="center"/>
          </w:tcPr>
          <w:p w14:paraId="3382FF05">
            <w:pPr>
              <w:ind w:firstLine="8"/>
              <w:rPr>
                <w:i/>
                <w:sz w:val="16"/>
                <w:szCs w:val="16"/>
                <w:lang w:eastAsia="en-US"/>
              </w:rPr>
            </w:pPr>
          </w:p>
        </w:tc>
        <w:tc>
          <w:tcPr>
            <w:tcW w:w="1092" w:type="dxa"/>
            <w:vMerge w:val="continue"/>
            <w:tcBorders>
              <w:left w:val="single" w:color="auto" w:sz="4" w:space="0"/>
              <w:bottom w:val="single" w:color="auto" w:sz="4" w:space="0"/>
              <w:right w:val="single" w:color="auto" w:sz="4" w:space="0"/>
            </w:tcBorders>
            <w:vAlign w:val="center"/>
          </w:tcPr>
          <w:p w14:paraId="437E35FD">
            <w:pPr>
              <w:ind w:firstLine="8"/>
              <w:rPr>
                <w:i/>
                <w:sz w:val="16"/>
                <w:szCs w:val="16"/>
                <w:lang w:eastAsia="en-US"/>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14:paraId="5BE9F636">
            <w:pPr>
              <w:ind w:firstLine="8"/>
              <w:rPr>
                <w:i/>
                <w:sz w:val="16"/>
                <w:szCs w:val="16"/>
                <w:lang w:eastAsia="en-US"/>
              </w:rPr>
            </w:pPr>
          </w:p>
        </w:tc>
        <w:tc>
          <w:tcPr>
            <w:tcW w:w="1344" w:type="dxa"/>
            <w:tcBorders>
              <w:top w:val="single" w:color="auto" w:sz="4" w:space="0"/>
              <w:left w:val="single" w:color="auto" w:sz="4" w:space="0"/>
              <w:bottom w:val="single" w:color="auto" w:sz="4" w:space="0"/>
              <w:right w:val="single" w:color="auto" w:sz="4" w:space="0"/>
            </w:tcBorders>
            <w:vAlign w:val="center"/>
          </w:tcPr>
          <w:p w14:paraId="39976483">
            <w:pPr>
              <w:widowControl w:val="0"/>
              <w:autoSpaceDE w:val="0"/>
              <w:autoSpaceDN w:val="0"/>
              <w:adjustRightInd w:val="0"/>
              <w:ind w:firstLine="8"/>
              <w:jc w:val="center"/>
              <w:rPr>
                <w:i/>
                <w:color w:val="000000" w:themeColor="text1"/>
                <w:sz w:val="16"/>
                <w:szCs w:val="16"/>
                <w:lang w:eastAsia="en-US"/>
                <w14:textFill>
                  <w14:solidFill>
                    <w14:schemeClr w14:val="tx1"/>
                  </w14:solidFill>
                </w14:textFill>
              </w:rPr>
            </w:pPr>
            <w:r>
              <w:rPr>
                <w:i/>
                <w:color w:val="000000" w:themeColor="text1"/>
                <w:sz w:val="16"/>
                <w:szCs w:val="16"/>
                <w:lang w:eastAsia="en-US"/>
                <w14:textFill>
                  <w14:solidFill>
                    <w14:schemeClr w14:val="tx1"/>
                  </w14:solidFill>
                </w14:textFill>
              </w:rPr>
              <w:t>2,207</w:t>
            </w:r>
          </w:p>
        </w:tc>
        <w:tc>
          <w:tcPr>
            <w:tcW w:w="1190" w:type="dxa"/>
            <w:tcBorders>
              <w:top w:val="single" w:color="auto" w:sz="4" w:space="0"/>
              <w:left w:val="single" w:color="auto" w:sz="4" w:space="0"/>
              <w:bottom w:val="single" w:color="auto" w:sz="4" w:space="0"/>
              <w:right w:val="single" w:color="auto" w:sz="4" w:space="0"/>
            </w:tcBorders>
            <w:vAlign w:val="center"/>
          </w:tcPr>
          <w:p w14:paraId="581CB4D0">
            <w:pPr>
              <w:widowControl w:val="0"/>
              <w:autoSpaceDE w:val="0"/>
              <w:autoSpaceDN w:val="0"/>
              <w:adjustRightInd w:val="0"/>
              <w:ind w:firstLine="8"/>
              <w:jc w:val="center"/>
              <w:rPr>
                <w:i/>
                <w:color w:val="000000" w:themeColor="text1"/>
                <w:sz w:val="16"/>
                <w:szCs w:val="16"/>
                <w:lang w:eastAsia="en-US"/>
                <w14:textFill>
                  <w14:solidFill>
                    <w14:schemeClr w14:val="tx1"/>
                  </w14:solidFill>
                </w14:textFill>
              </w:rPr>
            </w:pPr>
            <w:r>
              <w:rPr>
                <w:i/>
                <w:color w:val="000000" w:themeColor="text1"/>
                <w:sz w:val="16"/>
                <w:szCs w:val="16"/>
                <w:lang w:eastAsia="en-US"/>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14:paraId="3E3E0EB9">
            <w:pPr>
              <w:widowControl w:val="0"/>
              <w:autoSpaceDE w:val="0"/>
              <w:autoSpaceDN w:val="0"/>
              <w:adjustRightInd w:val="0"/>
              <w:ind w:firstLine="8"/>
              <w:jc w:val="center"/>
              <w:rPr>
                <w:i/>
                <w:sz w:val="16"/>
                <w:szCs w:val="16"/>
                <w:lang w:eastAsia="en-US"/>
              </w:rPr>
            </w:pPr>
            <w:r>
              <w:rPr>
                <w:i/>
                <w:sz w:val="16"/>
                <w:szCs w:val="16"/>
                <w:lang w:eastAsia="en-US"/>
              </w:rPr>
              <w:t>-</w:t>
            </w:r>
          </w:p>
        </w:tc>
        <w:tc>
          <w:tcPr>
            <w:tcW w:w="518" w:type="dxa"/>
            <w:tcBorders>
              <w:top w:val="single" w:color="auto" w:sz="4" w:space="0"/>
              <w:left w:val="single" w:color="auto" w:sz="4" w:space="0"/>
              <w:bottom w:val="single" w:color="auto" w:sz="4" w:space="0"/>
              <w:right w:val="single" w:color="auto" w:sz="4" w:space="0"/>
            </w:tcBorders>
            <w:vAlign w:val="center"/>
          </w:tcPr>
          <w:p w14:paraId="6DC79DBB">
            <w:pPr>
              <w:widowControl w:val="0"/>
              <w:autoSpaceDE w:val="0"/>
              <w:autoSpaceDN w:val="0"/>
              <w:adjustRightInd w:val="0"/>
              <w:ind w:firstLine="8"/>
              <w:jc w:val="center"/>
              <w:rPr>
                <w:i/>
                <w:sz w:val="16"/>
                <w:szCs w:val="16"/>
                <w:lang w:eastAsia="en-US"/>
              </w:rPr>
            </w:pPr>
            <w:r>
              <w:rPr>
                <w:i/>
                <w:sz w:val="16"/>
                <w:szCs w:val="16"/>
                <w:lang w:eastAsia="en-US"/>
              </w:rPr>
              <w:t>-</w:t>
            </w:r>
          </w:p>
        </w:tc>
        <w:tc>
          <w:tcPr>
            <w:tcW w:w="504" w:type="dxa"/>
            <w:tcBorders>
              <w:top w:val="single" w:color="auto" w:sz="4" w:space="0"/>
              <w:left w:val="single" w:color="auto" w:sz="4" w:space="0"/>
              <w:bottom w:val="single" w:color="auto" w:sz="4" w:space="0"/>
              <w:right w:val="single" w:color="auto" w:sz="4" w:space="0"/>
            </w:tcBorders>
            <w:vAlign w:val="center"/>
          </w:tcPr>
          <w:p w14:paraId="1DFAF690">
            <w:pPr>
              <w:widowControl w:val="0"/>
              <w:autoSpaceDE w:val="0"/>
              <w:autoSpaceDN w:val="0"/>
              <w:adjustRightInd w:val="0"/>
              <w:ind w:firstLine="8"/>
              <w:jc w:val="center"/>
              <w:rPr>
                <w:i/>
                <w:sz w:val="16"/>
                <w:szCs w:val="16"/>
                <w:lang w:eastAsia="en-US"/>
              </w:rPr>
            </w:pPr>
            <w:r>
              <w:rPr>
                <w:i/>
                <w:sz w:val="16"/>
                <w:szCs w:val="16"/>
                <w:lang w:eastAsia="en-US"/>
              </w:rPr>
              <w:t>-</w:t>
            </w:r>
          </w:p>
        </w:tc>
        <w:tc>
          <w:tcPr>
            <w:tcW w:w="490" w:type="dxa"/>
            <w:tcBorders>
              <w:top w:val="single" w:color="auto" w:sz="4" w:space="0"/>
              <w:left w:val="single" w:color="auto" w:sz="4" w:space="0"/>
              <w:bottom w:val="single" w:color="auto" w:sz="4" w:space="0"/>
              <w:right w:val="single" w:color="auto" w:sz="4" w:space="0"/>
            </w:tcBorders>
            <w:vAlign w:val="center"/>
          </w:tcPr>
          <w:p w14:paraId="3FD1ADE1">
            <w:pPr>
              <w:widowControl w:val="0"/>
              <w:autoSpaceDE w:val="0"/>
              <w:autoSpaceDN w:val="0"/>
              <w:adjustRightInd w:val="0"/>
              <w:ind w:firstLine="8"/>
              <w:jc w:val="center"/>
              <w:rPr>
                <w:i/>
                <w:sz w:val="16"/>
                <w:szCs w:val="16"/>
                <w:lang w:eastAsia="en-US"/>
              </w:rPr>
            </w:pPr>
            <w:r>
              <w:rPr>
                <w:i/>
                <w:sz w:val="16"/>
                <w:szCs w:val="16"/>
                <w:lang w:eastAsia="en-US"/>
              </w:rPr>
              <w:t>-</w:t>
            </w:r>
          </w:p>
        </w:tc>
        <w:tc>
          <w:tcPr>
            <w:tcW w:w="588" w:type="dxa"/>
            <w:tcBorders>
              <w:top w:val="single" w:color="auto" w:sz="4" w:space="0"/>
              <w:left w:val="single" w:color="auto" w:sz="4" w:space="0"/>
              <w:bottom w:val="single" w:color="auto" w:sz="4" w:space="0"/>
              <w:right w:val="single" w:color="auto" w:sz="4" w:space="0"/>
            </w:tcBorders>
            <w:vAlign w:val="center"/>
          </w:tcPr>
          <w:p w14:paraId="2DD82B01">
            <w:pPr>
              <w:widowControl w:val="0"/>
              <w:autoSpaceDE w:val="0"/>
              <w:autoSpaceDN w:val="0"/>
              <w:adjustRightInd w:val="0"/>
              <w:ind w:firstLine="8"/>
              <w:jc w:val="center"/>
              <w:rPr>
                <w:i/>
                <w:sz w:val="16"/>
                <w:szCs w:val="16"/>
                <w:lang w:eastAsia="en-US"/>
              </w:rPr>
            </w:pPr>
            <w:r>
              <w:rPr>
                <w:i/>
                <w:sz w:val="16"/>
                <w:szCs w:val="16"/>
                <w:lang w:eastAsia="en-US"/>
              </w:rPr>
              <w:t>-</w:t>
            </w:r>
          </w:p>
        </w:tc>
        <w:tc>
          <w:tcPr>
            <w:tcW w:w="1371" w:type="dxa"/>
            <w:tcBorders>
              <w:top w:val="nil"/>
              <w:left w:val="nil"/>
              <w:bottom w:val="single" w:color="auto" w:sz="4" w:space="0"/>
              <w:right w:val="single" w:color="auto" w:sz="4" w:space="0"/>
            </w:tcBorders>
            <w:shd w:val="clear" w:color="auto" w:fill="auto"/>
            <w:vAlign w:val="center"/>
          </w:tcPr>
          <w:p w14:paraId="58F6A1E6">
            <w:pPr>
              <w:widowControl w:val="0"/>
              <w:autoSpaceDE w:val="0"/>
              <w:autoSpaceDN w:val="0"/>
              <w:adjustRightInd w:val="0"/>
              <w:ind w:firstLine="8"/>
              <w:jc w:val="center"/>
              <w:rPr>
                <w:i/>
                <w:sz w:val="16"/>
                <w:szCs w:val="16"/>
                <w:lang w:eastAsia="en-US"/>
              </w:rPr>
            </w:pPr>
            <w:r>
              <w:rPr>
                <w:i/>
                <w:sz w:val="18"/>
                <w:szCs w:val="18"/>
              </w:rPr>
              <w:t>1,853</w:t>
            </w:r>
          </w:p>
        </w:tc>
        <w:tc>
          <w:tcPr>
            <w:tcW w:w="1386" w:type="dxa"/>
            <w:tcBorders>
              <w:top w:val="nil"/>
              <w:left w:val="nil"/>
              <w:bottom w:val="single" w:color="auto" w:sz="4" w:space="0"/>
              <w:right w:val="single" w:color="auto" w:sz="4" w:space="0"/>
            </w:tcBorders>
            <w:shd w:val="clear" w:color="auto" w:fill="auto"/>
            <w:vAlign w:val="center"/>
          </w:tcPr>
          <w:p w14:paraId="08ADDAE9">
            <w:pPr>
              <w:widowControl w:val="0"/>
              <w:autoSpaceDE w:val="0"/>
              <w:autoSpaceDN w:val="0"/>
              <w:adjustRightInd w:val="0"/>
              <w:ind w:firstLine="8"/>
              <w:jc w:val="center"/>
              <w:rPr>
                <w:i/>
                <w:sz w:val="16"/>
                <w:szCs w:val="16"/>
                <w:lang w:eastAsia="en-US"/>
              </w:rPr>
            </w:pPr>
            <w:r>
              <w:rPr>
                <w:i/>
                <w:sz w:val="16"/>
                <w:szCs w:val="16"/>
                <w:lang w:eastAsia="en-US"/>
              </w:rPr>
              <w:t>0,354</w:t>
            </w:r>
          </w:p>
        </w:tc>
        <w:tc>
          <w:tcPr>
            <w:tcW w:w="1395" w:type="dxa"/>
            <w:vMerge w:val="continue"/>
            <w:tcBorders>
              <w:left w:val="single" w:color="auto" w:sz="4" w:space="0"/>
              <w:bottom w:val="single" w:color="auto" w:sz="4" w:space="0"/>
              <w:right w:val="single" w:color="auto" w:sz="4" w:space="0"/>
            </w:tcBorders>
            <w:vAlign w:val="center"/>
          </w:tcPr>
          <w:p w14:paraId="10B3D4C5">
            <w:pPr>
              <w:rPr>
                <w:sz w:val="16"/>
                <w:szCs w:val="16"/>
                <w:lang w:eastAsia="en-US"/>
              </w:rPr>
            </w:pPr>
          </w:p>
        </w:tc>
      </w:tr>
      <w:tr w14:paraId="2FBC546F">
        <w:tblPrEx>
          <w:tblCellMar>
            <w:top w:w="0" w:type="dxa"/>
            <w:left w:w="108" w:type="dxa"/>
            <w:bottom w:w="0" w:type="dxa"/>
            <w:right w:w="108" w:type="dxa"/>
          </w:tblCellMar>
        </w:tblPrEx>
        <w:trPr>
          <w:trHeight w:val="286" w:hRule="atLeast"/>
          <w:jc w:val="center"/>
        </w:trPr>
        <w:tc>
          <w:tcPr>
            <w:tcW w:w="2884" w:type="dxa"/>
            <w:gridSpan w:val="2"/>
            <w:vMerge w:val="restart"/>
            <w:tcBorders>
              <w:top w:val="nil"/>
              <w:left w:val="single" w:color="auto" w:sz="4" w:space="0"/>
              <w:right w:val="single" w:color="auto" w:sz="4" w:space="0"/>
            </w:tcBorders>
            <w:shd w:val="clear" w:color="auto" w:fill="auto"/>
            <w:vAlign w:val="center"/>
          </w:tcPr>
          <w:p w14:paraId="3DF3CEB7">
            <w:pPr>
              <w:rPr>
                <w:rFonts w:ascii="Calibri" w:hAnsi="Calibri"/>
                <w:b/>
                <w:color w:val="000000"/>
                <w:sz w:val="16"/>
                <w:szCs w:val="16"/>
              </w:rPr>
            </w:pPr>
            <w:r>
              <w:rPr>
                <w:b/>
                <w:color w:val="000000"/>
                <w:sz w:val="16"/>
                <w:szCs w:val="16"/>
              </w:rPr>
              <w:t>Итого по Подпрограмме 4</w:t>
            </w:r>
          </w:p>
        </w:tc>
        <w:tc>
          <w:tcPr>
            <w:tcW w:w="1092" w:type="dxa"/>
            <w:vMerge w:val="restart"/>
            <w:tcBorders>
              <w:top w:val="nil"/>
              <w:left w:val="single" w:color="auto" w:sz="4" w:space="0"/>
              <w:bottom w:val="single" w:color="auto" w:sz="4" w:space="0"/>
              <w:right w:val="single" w:color="auto" w:sz="4" w:space="0"/>
            </w:tcBorders>
            <w:shd w:val="clear" w:color="auto" w:fill="auto"/>
            <w:vAlign w:val="center"/>
          </w:tcPr>
          <w:p w14:paraId="4D4E2815">
            <w:pPr>
              <w:jc w:val="center"/>
              <w:rPr>
                <w:b/>
                <w:color w:val="000000"/>
                <w:sz w:val="16"/>
                <w:szCs w:val="16"/>
              </w:rPr>
            </w:pPr>
            <w:r>
              <w:rPr>
                <w:b/>
                <w:color w:val="000000"/>
                <w:sz w:val="16"/>
                <w:szCs w:val="16"/>
              </w:rPr>
              <w:t> х</w:t>
            </w:r>
          </w:p>
        </w:tc>
        <w:tc>
          <w:tcPr>
            <w:tcW w:w="1539" w:type="dxa"/>
            <w:tcBorders>
              <w:top w:val="nil"/>
              <w:left w:val="nil"/>
              <w:bottom w:val="single" w:color="auto" w:sz="4" w:space="0"/>
              <w:right w:val="single" w:color="auto" w:sz="4" w:space="0"/>
            </w:tcBorders>
            <w:shd w:val="clear" w:color="auto" w:fill="auto"/>
            <w:vAlign w:val="center"/>
          </w:tcPr>
          <w:p w14:paraId="4A649328">
            <w:pPr>
              <w:ind w:left="-38" w:right="-94"/>
              <w:rPr>
                <w:b/>
                <w:color w:val="000000"/>
                <w:sz w:val="16"/>
                <w:szCs w:val="16"/>
              </w:rPr>
            </w:pPr>
            <w:r>
              <w:rPr>
                <w:b/>
                <w:color w:val="000000"/>
                <w:sz w:val="16"/>
                <w:szCs w:val="16"/>
              </w:rPr>
              <w:t>Итого:</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0F6E4418">
            <w:pPr>
              <w:jc w:val="center"/>
              <w:rPr>
                <w:b/>
                <w:bCs/>
                <w:color w:val="000000"/>
                <w:sz w:val="16"/>
                <w:szCs w:val="16"/>
              </w:rPr>
            </w:pPr>
            <w:r>
              <w:rPr>
                <w:color w:val="000000"/>
                <w:sz w:val="16"/>
                <w:szCs w:val="16"/>
              </w:rPr>
              <w:t>6 666 626,62</w:t>
            </w:r>
          </w:p>
        </w:tc>
        <w:tc>
          <w:tcPr>
            <w:tcW w:w="1190" w:type="dxa"/>
            <w:tcBorders>
              <w:top w:val="single" w:color="auto" w:sz="4" w:space="0"/>
              <w:left w:val="nil"/>
              <w:bottom w:val="single" w:color="auto" w:sz="4" w:space="0"/>
              <w:right w:val="single" w:color="auto" w:sz="4" w:space="0"/>
            </w:tcBorders>
            <w:shd w:val="clear" w:color="auto" w:fill="auto"/>
            <w:vAlign w:val="center"/>
          </w:tcPr>
          <w:p w14:paraId="1437090A">
            <w:pPr>
              <w:jc w:val="center"/>
              <w:rPr>
                <w:b/>
                <w:bCs/>
                <w:color w:val="000000"/>
                <w:sz w:val="16"/>
                <w:szCs w:val="16"/>
              </w:rPr>
            </w:pPr>
            <w:r>
              <w:rPr>
                <w:color w:val="000000"/>
                <w:sz w:val="16"/>
                <w:szCs w:val="16"/>
              </w:rPr>
              <w:t>1 157 389,29</w:t>
            </w:r>
          </w:p>
        </w:tc>
        <w:tc>
          <w:tcPr>
            <w:tcW w:w="2884" w:type="dxa"/>
            <w:gridSpan w:val="5"/>
            <w:tcBorders>
              <w:top w:val="single" w:color="auto" w:sz="4" w:space="0"/>
              <w:left w:val="nil"/>
              <w:bottom w:val="single" w:color="auto" w:sz="4" w:space="0"/>
              <w:right w:val="single" w:color="auto" w:sz="4" w:space="0"/>
            </w:tcBorders>
            <w:shd w:val="clear" w:color="auto" w:fill="auto"/>
            <w:vAlign w:val="center"/>
          </w:tcPr>
          <w:p w14:paraId="1E628094">
            <w:pPr>
              <w:jc w:val="center"/>
              <w:rPr>
                <w:b/>
                <w:bCs/>
                <w:color w:val="000000"/>
                <w:sz w:val="16"/>
                <w:szCs w:val="16"/>
              </w:rPr>
            </w:pPr>
            <w:r>
              <w:rPr>
                <w:color w:val="000000"/>
                <w:sz w:val="16"/>
                <w:szCs w:val="16"/>
              </w:rPr>
              <w:t>1 635 304,24</w:t>
            </w:r>
          </w:p>
        </w:tc>
        <w:tc>
          <w:tcPr>
            <w:tcW w:w="1371" w:type="dxa"/>
            <w:tcBorders>
              <w:top w:val="single" w:color="auto" w:sz="4" w:space="0"/>
              <w:left w:val="nil"/>
              <w:bottom w:val="single" w:color="auto" w:sz="4" w:space="0"/>
              <w:right w:val="single" w:color="auto" w:sz="4" w:space="0"/>
            </w:tcBorders>
            <w:shd w:val="clear" w:color="auto" w:fill="auto"/>
            <w:vAlign w:val="center"/>
          </w:tcPr>
          <w:p w14:paraId="43EB6D3B">
            <w:pPr>
              <w:jc w:val="center"/>
              <w:rPr>
                <w:b/>
                <w:bCs/>
                <w:color w:val="000000"/>
                <w:sz w:val="16"/>
                <w:szCs w:val="16"/>
              </w:rPr>
            </w:pPr>
            <w:r>
              <w:rPr>
                <w:color w:val="000000"/>
                <w:sz w:val="16"/>
                <w:szCs w:val="16"/>
              </w:rPr>
              <w:t>2 428 197,94</w:t>
            </w:r>
          </w:p>
        </w:tc>
        <w:tc>
          <w:tcPr>
            <w:tcW w:w="1386" w:type="dxa"/>
            <w:tcBorders>
              <w:top w:val="single" w:color="auto" w:sz="4" w:space="0"/>
              <w:left w:val="nil"/>
              <w:bottom w:val="single" w:color="auto" w:sz="4" w:space="0"/>
              <w:right w:val="single" w:color="auto" w:sz="4" w:space="0"/>
            </w:tcBorders>
            <w:shd w:val="clear" w:color="auto" w:fill="auto"/>
            <w:vAlign w:val="center"/>
          </w:tcPr>
          <w:p w14:paraId="2B8AB241">
            <w:pPr>
              <w:jc w:val="center"/>
              <w:rPr>
                <w:b/>
                <w:bCs/>
                <w:color w:val="000000"/>
                <w:sz w:val="16"/>
                <w:szCs w:val="16"/>
              </w:rPr>
            </w:pPr>
            <w:r>
              <w:rPr>
                <w:color w:val="000000"/>
                <w:sz w:val="16"/>
                <w:szCs w:val="16"/>
              </w:rPr>
              <w:t>1 445 735,15</w:t>
            </w:r>
          </w:p>
        </w:tc>
        <w:tc>
          <w:tcPr>
            <w:tcW w:w="1395" w:type="dxa"/>
            <w:vMerge w:val="restart"/>
            <w:tcBorders>
              <w:top w:val="nil"/>
              <w:left w:val="single" w:color="auto" w:sz="4" w:space="0"/>
              <w:bottom w:val="single" w:color="auto" w:sz="4" w:space="0"/>
              <w:right w:val="single" w:color="auto" w:sz="4" w:space="0"/>
            </w:tcBorders>
            <w:shd w:val="clear" w:color="auto" w:fill="auto"/>
            <w:vAlign w:val="center"/>
          </w:tcPr>
          <w:p w14:paraId="02E53F5C">
            <w:pPr>
              <w:jc w:val="center"/>
              <w:rPr>
                <w:b/>
                <w:color w:val="000000"/>
                <w:sz w:val="16"/>
                <w:szCs w:val="16"/>
              </w:rPr>
            </w:pPr>
            <w:r>
              <w:rPr>
                <w:b/>
                <w:color w:val="000000"/>
                <w:sz w:val="16"/>
                <w:szCs w:val="16"/>
              </w:rPr>
              <w:t>Администрация СПГО, МБУ «Развитие»</w:t>
            </w:r>
          </w:p>
        </w:tc>
      </w:tr>
      <w:tr w14:paraId="6E4F2E12">
        <w:tblPrEx>
          <w:tblCellMar>
            <w:top w:w="0" w:type="dxa"/>
            <w:left w:w="108" w:type="dxa"/>
            <w:bottom w:w="0" w:type="dxa"/>
            <w:right w:w="108" w:type="dxa"/>
          </w:tblCellMar>
        </w:tblPrEx>
        <w:trPr>
          <w:trHeight w:val="552" w:hRule="atLeast"/>
          <w:jc w:val="center"/>
        </w:trPr>
        <w:tc>
          <w:tcPr>
            <w:tcW w:w="2884" w:type="dxa"/>
            <w:gridSpan w:val="2"/>
            <w:vMerge w:val="continue"/>
            <w:tcBorders>
              <w:left w:val="single" w:color="auto" w:sz="4" w:space="0"/>
              <w:right w:val="single" w:color="auto" w:sz="4" w:space="0"/>
            </w:tcBorders>
            <w:vAlign w:val="center"/>
          </w:tcPr>
          <w:p w14:paraId="060D7432">
            <w:pPr>
              <w:rPr>
                <w:b/>
                <w:color w:val="000000"/>
                <w:sz w:val="16"/>
                <w:szCs w:val="16"/>
              </w:rPr>
            </w:pPr>
          </w:p>
        </w:tc>
        <w:tc>
          <w:tcPr>
            <w:tcW w:w="1092" w:type="dxa"/>
            <w:vMerge w:val="continue"/>
            <w:tcBorders>
              <w:top w:val="nil"/>
              <w:left w:val="single" w:color="auto" w:sz="4" w:space="0"/>
              <w:bottom w:val="single" w:color="auto" w:sz="4" w:space="0"/>
              <w:right w:val="single" w:color="auto" w:sz="4" w:space="0"/>
            </w:tcBorders>
            <w:vAlign w:val="center"/>
          </w:tcPr>
          <w:p w14:paraId="4D2F545E">
            <w:pPr>
              <w:rPr>
                <w:b/>
                <w:color w:val="000000"/>
                <w:sz w:val="16"/>
                <w:szCs w:val="16"/>
              </w:rPr>
            </w:pPr>
          </w:p>
        </w:tc>
        <w:tc>
          <w:tcPr>
            <w:tcW w:w="1539" w:type="dxa"/>
            <w:tcBorders>
              <w:top w:val="nil"/>
              <w:left w:val="nil"/>
              <w:bottom w:val="single" w:color="auto" w:sz="4" w:space="0"/>
              <w:right w:val="single" w:color="auto" w:sz="4" w:space="0"/>
            </w:tcBorders>
            <w:shd w:val="clear" w:color="auto" w:fill="auto"/>
            <w:vAlign w:val="center"/>
          </w:tcPr>
          <w:p w14:paraId="2BC46873">
            <w:pPr>
              <w:ind w:left="-38" w:right="-94"/>
              <w:rPr>
                <w:b/>
                <w:color w:val="000000"/>
                <w:sz w:val="16"/>
                <w:szCs w:val="16"/>
              </w:rPr>
            </w:pPr>
            <w:r>
              <w:rPr>
                <w:b/>
                <w:color w:val="000000"/>
                <w:sz w:val="16"/>
                <w:szCs w:val="16"/>
              </w:rPr>
              <w:t xml:space="preserve">Средства бюджета Московской области </w:t>
            </w:r>
          </w:p>
        </w:tc>
        <w:tc>
          <w:tcPr>
            <w:tcW w:w="1344" w:type="dxa"/>
            <w:tcBorders>
              <w:top w:val="nil"/>
              <w:left w:val="single" w:color="auto" w:sz="4" w:space="0"/>
              <w:bottom w:val="single" w:color="auto" w:sz="4" w:space="0"/>
              <w:right w:val="single" w:color="auto" w:sz="4" w:space="0"/>
            </w:tcBorders>
            <w:shd w:val="clear" w:color="auto" w:fill="auto"/>
            <w:vAlign w:val="center"/>
          </w:tcPr>
          <w:p w14:paraId="28E7D680">
            <w:pPr>
              <w:jc w:val="center"/>
              <w:rPr>
                <w:b/>
                <w:color w:val="000000"/>
                <w:sz w:val="16"/>
                <w:szCs w:val="16"/>
              </w:rPr>
            </w:pPr>
            <w:r>
              <w:rPr>
                <w:color w:val="000000"/>
                <w:sz w:val="16"/>
                <w:szCs w:val="16"/>
              </w:rPr>
              <w:t>4 325 010,01</w:t>
            </w:r>
          </w:p>
        </w:tc>
        <w:tc>
          <w:tcPr>
            <w:tcW w:w="1190" w:type="dxa"/>
            <w:tcBorders>
              <w:top w:val="nil"/>
              <w:left w:val="nil"/>
              <w:bottom w:val="single" w:color="auto" w:sz="4" w:space="0"/>
              <w:right w:val="single" w:color="auto" w:sz="4" w:space="0"/>
            </w:tcBorders>
            <w:shd w:val="clear" w:color="auto" w:fill="auto"/>
            <w:vAlign w:val="center"/>
          </w:tcPr>
          <w:p w14:paraId="611CB45B">
            <w:pPr>
              <w:jc w:val="center"/>
              <w:rPr>
                <w:b/>
                <w:color w:val="000000"/>
                <w:sz w:val="16"/>
                <w:szCs w:val="16"/>
              </w:rPr>
            </w:pPr>
            <w:r>
              <w:rPr>
                <w:color w:val="000000"/>
                <w:sz w:val="16"/>
                <w:szCs w:val="16"/>
              </w:rPr>
              <w:t>852 073,38</w:t>
            </w:r>
          </w:p>
        </w:tc>
        <w:tc>
          <w:tcPr>
            <w:tcW w:w="2884" w:type="dxa"/>
            <w:gridSpan w:val="5"/>
            <w:tcBorders>
              <w:top w:val="nil"/>
              <w:left w:val="nil"/>
              <w:bottom w:val="single" w:color="auto" w:sz="4" w:space="0"/>
              <w:right w:val="single" w:color="auto" w:sz="4" w:space="0"/>
            </w:tcBorders>
            <w:shd w:val="clear" w:color="auto" w:fill="auto"/>
            <w:vAlign w:val="center"/>
          </w:tcPr>
          <w:p w14:paraId="253FE851">
            <w:pPr>
              <w:jc w:val="center"/>
              <w:rPr>
                <w:b/>
                <w:color w:val="000000"/>
                <w:sz w:val="16"/>
                <w:szCs w:val="16"/>
              </w:rPr>
            </w:pPr>
            <w:r>
              <w:rPr>
                <w:color w:val="000000"/>
                <w:sz w:val="16"/>
                <w:szCs w:val="16"/>
              </w:rPr>
              <w:t>835 626,16</w:t>
            </w:r>
          </w:p>
        </w:tc>
        <w:tc>
          <w:tcPr>
            <w:tcW w:w="1371" w:type="dxa"/>
            <w:tcBorders>
              <w:top w:val="nil"/>
              <w:left w:val="nil"/>
              <w:bottom w:val="single" w:color="auto" w:sz="4" w:space="0"/>
              <w:right w:val="single" w:color="auto" w:sz="4" w:space="0"/>
            </w:tcBorders>
            <w:shd w:val="clear" w:color="auto" w:fill="auto"/>
            <w:vAlign w:val="center"/>
          </w:tcPr>
          <w:p w14:paraId="1FC03C6D">
            <w:pPr>
              <w:jc w:val="center"/>
              <w:rPr>
                <w:b/>
                <w:color w:val="000000"/>
                <w:sz w:val="16"/>
                <w:szCs w:val="16"/>
              </w:rPr>
            </w:pPr>
            <w:r>
              <w:rPr>
                <w:color w:val="000000"/>
                <w:sz w:val="16"/>
                <w:szCs w:val="16"/>
              </w:rPr>
              <w:t>1 796 866,47</w:t>
            </w:r>
          </w:p>
        </w:tc>
        <w:tc>
          <w:tcPr>
            <w:tcW w:w="1386" w:type="dxa"/>
            <w:tcBorders>
              <w:top w:val="nil"/>
              <w:left w:val="nil"/>
              <w:bottom w:val="single" w:color="auto" w:sz="4" w:space="0"/>
              <w:right w:val="single" w:color="auto" w:sz="4" w:space="0"/>
            </w:tcBorders>
            <w:shd w:val="clear" w:color="auto" w:fill="auto"/>
            <w:vAlign w:val="center"/>
          </w:tcPr>
          <w:p w14:paraId="6CEABE00">
            <w:pPr>
              <w:jc w:val="center"/>
              <w:rPr>
                <w:b/>
                <w:color w:val="000000"/>
                <w:sz w:val="16"/>
                <w:szCs w:val="16"/>
              </w:rPr>
            </w:pPr>
            <w:r>
              <w:rPr>
                <w:color w:val="000000"/>
                <w:sz w:val="16"/>
                <w:szCs w:val="16"/>
              </w:rPr>
              <w:t>840 444,00</w:t>
            </w:r>
          </w:p>
        </w:tc>
        <w:tc>
          <w:tcPr>
            <w:tcW w:w="1395" w:type="dxa"/>
            <w:vMerge w:val="continue"/>
            <w:tcBorders>
              <w:top w:val="nil"/>
              <w:left w:val="single" w:color="auto" w:sz="4" w:space="0"/>
              <w:bottom w:val="single" w:color="auto" w:sz="4" w:space="0"/>
              <w:right w:val="single" w:color="auto" w:sz="4" w:space="0"/>
            </w:tcBorders>
            <w:vAlign w:val="center"/>
          </w:tcPr>
          <w:p w14:paraId="0487F1AD">
            <w:pPr>
              <w:rPr>
                <w:color w:val="000000"/>
                <w:sz w:val="16"/>
                <w:szCs w:val="16"/>
              </w:rPr>
            </w:pPr>
          </w:p>
        </w:tc>
      </w:tr>
      <w:tr w14:paraId="5C16C880">
        <w:tblPrEx>
          <w:tblCellMar>
            <w:top w:w="0" w:type="dxa"/>
            <w:left w:w="108" w:type="dxa"/>
            <w:bottom w:w="0" w:type="dxa"/>
            <w:right w:w="108" w:type="dxa"/>
          </w:tblCellMar>
        </w:tblPrEx>
        <w:trPr>
          <w:trHeight w:val="552" w:hRule="atLeast"/>
          <w:jc w:val="center"/>
        </w:trPr>
        <w:tc>
          <w:tcPr>
            <w:tcW w:w="2884" w:type="dxa"/>
            <w:gridSpan w:val="2"/>
            <w:vMerge w:val="continue"/>
            <w:tcBorders>
              <w:left w:val="single" w:color="auto" w:sz="4" w:space="0"/>
              <w:bottom w:val="single" w:color="auto" w:sz="4" w:space="0"/>
              <w:right w:val="single" w:color="auto" w:sz="4" w:space="0"/>
            </w:tcBorders>
            <w:vAlign w:val="center"/>
          </w:tcPr>
          <w:p w14:paraId="25228CF3">
            <w:pPr>
              <w:rPr>
                <w:b/>
                <w:color w:val="00000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14:paraId="39861853">
            <w:pPr>
              <w:rPr>
                <w:b/>
                <w:color w:val="000000"/>
                <w:sz w:val="18"/>
                <w:szCs w:val="18"/>
              </w:rPr>
            </w:pPr>
          </w:p>
        </w:tc>
        <w:tc>
          <w:tcPr>
            <w:tcW w:w="1539" w:type="dxa"/>
            <w:tcBorders>
              <w:top w:val="nil"/>
              <w:left w:val="nil"/>
              <w:bottom w:val="single" w:color="auto" w:sz="4" w:space="0"/>
              <w:right w:val="single" w:color="auto" w:sz="4" w:space="0"/>
            </w:tcBorders>
            <w:shd w:val="clear" w:color="auto" w:fill="auto"/>
            <w:vAlign w:val="center"/>
          </w:tcPr>
          <w:p w14:paraId="685FFE05">
            <w:pPr>
              <w:ind w:left="-38" w:right="-94"/>
              <w:rPr>
                <w:b/>
                <w:color w:val="000000"/>
                <w:sz w:val="16"/>
                <w:szCs w:val="16"/>
              </w:rPr>
            </w:pPr>
            <w:r>
              <w:rPr>
                <w:b/>
                <w:color w:val="000000"/>
                <w:sz w:val="16"/>
                <w:szCs w:val="16"/>
              </w:rPr>
              <w:t>Средства бюджета Сергиево-Посадского городского округа</w:t>
            </w:r>
          </w:p>
        </w:tc>
        <w:tc>
          <w:tcPr>
            <w:tcW w:w="1344" w:type="dxa"/>
            <w:tcBorders>
              <w:top w:val="nil"/>
              <w:left w:val="single" w:color="auto" w:sz="4" w:space="0"/>
              <w:bottom w:val="single" w:color="auto" w:sz="4" w:space="0"/>
              <w:right w:val="single" w:color="auto" w:sz="4" w:space="0"/>
            </w:tcBorders>
            <w:shd w:val="clear" w:color="auto" w:fill="auto"/>
            <w:vAlign w:val="center"/>
          </w:tcPr>
          <w:p w14:paraId="45A0E5CD">
            <w:pPr>
              <w:jc w:val="center"/>
              <w:rPr>
                <w:b/>
                <w:color w:val="000000"/>
                <w:sz w:val="18"/>
                <w:szCs w:val="18"/>
              </w:rPr>
            </w:pPr>
            <w:r>
              <w:rPr>
                <w:color w:val="000000"/>
                <w:sz w:val="16"/>
                <w:szCs w:val="16"/>
              </w:rPr>
              <w:t>2 341 616,61</w:t>
            </w:r>
          </w:p>
        </w:tc>
        <w:tc>
          <w:tcPr>
            <w:tcW w:w="1190" w:type="dxa"/>
            <w:tcBorders>
              <w:top w:val="nil"/>
              <w:left w:val="nil"/>
              <w:bottom w:val="single" w:color="auto" w:sz="4" w:space="0"/>
              <w:right w:val="single" w:color="auto" w:sz="4" w:space="0"/>
            </w:tcBorders>
            <w:shd w:val="clear" w:color="auto" w:fill="auto"/>
            <w:vAlign w:val="center"/>
          </w:tcPr>
          <w:p w14:paraId="489CB719">
            <w:pPr>
              <w:jc w:val="center"/>
              <w:rPr>
                <w:b/>
                <w:color w:val="000000"/>
                <w:sz w:val="18"/>
                <w:szCs w:val="18"/>
              </w:rPr>
            </w:pPr>
            <w:r>
              <w:rPr>
                <w:color w:val="000000"/>
                <w:sz w:val="16"/>
                <w:szCs w:val="16"/>
              </w:rPr>
              <w:t>305 315,92</w:t>
            </w:r>
          </w:p>
        </w:tc>
        <w:tc>
          <w:tcPr>
            <w:tcW w:w="2884" w:type="dxa"/>
            <w:gridSpan w:val="5"/>
            <w:tcBorders>
              <w:top w:val="nil"/>
              <w:left w:val="nil"/>
              <w:bottom w:val="single" w:color="auto" w:sz="4" w:space="0"/>
              <w:right w:val="single" w:color="auto" w:sz="4" w:space="0"/>
            </w:tcBorders>
            <w:shd w:val="clear" w:color="auto" w:fill="auto"/>
            <w:vAlign w:val="center"/>
          </w:tcPr>
          <w:p w14:paraId="3F291AD1">
            <w:pPr>
              <w:jc w:val="center"/>
              <w:rPr>
                <w:b/>
                <w:color w:val="000000"/>
                <w:sz w:val="18"/>
                <w:szCs w:val="18"/>
              </w:rPr>
            </w:pPr>
            <w:r>
              <w:rPr>
                <w:color w:val="000000"/>
                <w:sz w:val="16"/>
                <w:szCs w:val="16"/>
              </w:rPr>
              <w:t>799 678,08</w:t>
            </w:r>
          </w:p>
        </w:tc>
        <w:tc>
          <w:tcPr>
            <w:tcW w:w="1371" w:type="dxa"/>
            <w:tcBorders>
              <w:top w:val="nil"/>
              <w:left w:val="nil"/>
              <w:bottom w:val="single" w:color="auto" w:sz="4" w:space="0"/>
              <w:right w:val="single" w:color="auto" w:sz="4" w:space="0"/>
            </w:tcBorders>
            <w:shd w:val="clear" w:color="auto" w:fill="auto"/>
            <w:vAlign w:val="center"/>
          </w:tcPr>
          <w:p w14:paraId="26F68A83">
            <w:pPr>
              <w:jc w:val="center"/>
              <w:rPr>
                <w:b/>
                <w:color w:val="000000"/>
                <w:sz w:val="18"/>
                <w:szCs w:val="18"/>
              </w:rPr>
            </w:pPr>
            <w:r>
              <w:rPr>
                <w:color w:val="000000"/>
                <w:sz w:val="16"/>
                <w:szCs w:val="16"/>
              </w:rPr>
              <w:t>631 331,46</w:t>
            </w:r>
          </w:p>
        </w:tc>
        <w:tc>
          <w:tcPr>
            <w:tcW w:w="1386" w:type="dxa"/>
            <w:tcBorders>
              <w:top w:val="nil"/>
              <w:left w:val="nil"/>
              <w:bottom w:val="single" w:color="auto" w:sz="4" w:space="0"/>
              <w:right w:val="single" w:color="auto" w:sz="4" w:space="0"/>
            </w:tcBorders>
            <w:shd w:val="clear" w:color="auto" w:fill="auto"/>
            <w:vAlign w:val="center"/>
          </w:tcPr>
          <w:p w14:paraId="2D2EEC52">
            <w:pPr>
              <w:jc w:val="center"/>
              <w:rPr>
                <w:b/>
                <w:color w:val="000000"/>
                <w:sz w:val="18"/>
                <w:szCs w:val="18"/>
              </w:rPr>
            </w:pPr>
            <w:r>
              <w:rPr>
                <w:color w:val="000000"/>
                <w:sz w:val="16"/>
                <w:szCs w:val="16"/>
              </w:rPr>
              <w:t>605 291,15</w:t>
            </w:r>
          </w:p>
        </w:tc>
        <w:tc>
          <w:tcPr>
            <w:tcW w:w="1395" w:type="dxa"/>
            <w:vMerge w:val="continue"/>
            <w:tcBorders>
              <w:top w:val="nil"/>
              <w:left w:val="single" w:color="auto" w:sz="4" w:space="0"/>
              <w:bottom w:val="single" w:color="auto" w:sz="4" w:space="0"/>
              <w:right w:val="single" w:color="auto" w:sz="4" w:space="0"/>
            </w:tcBorders>
            <w:vAlign w:val="center"/>
          </w:tcPr>
          <w:p w14:paraId="7C2CC1E1">
            <w:pPr>
              <w:rPr>
                <w:color w:val="000000"/>
                <w:sz w:val="18"/>
                <w:szCs w:val="18"/>
              </w:rPr>
            </w:pPr>
          </w:p>
        </w:tc>
      </w:tr>
    </w:tbl>
    <w:p w14:paraId="25AB42FC">
      <w:pPr>
        <w:spacing w:after="200" w:line="276" w:lineRule="auto"/>
        <w:rPr>
          <w:b/>
        </w:rPr>
      </w:pPr>
      <w:r>
        <w:rPr>
          <w:b/>
        </w:rPr>
        <w:br w:type="page"/>
      </w:r>
    </w:p>
    <w:p w14:paraId="31B8898F">
      <w:pPr>
        <w:spacing w:after="200" w:line="276" w:lineRule="auto"/>
        <w:jc w:val="center"/>
        <w:rPr>
          <w:b/>
        </w:rPr>
      </w:pPr>
      <w:r>
        <w:rPr>
          <w:b/>
        </w:rPr>
        <w:t>14.5. План мероприятий по переселению граждан из аварийного жилищного фонда по Подпрограмме 4</w:t>
      </w:r>
    </w:p>
    <w:tbl>
      <w:tblPr>
        <w:tblStyle w:val="3"/>
        <w:tblW w:w="15648" w:type="dxa"/>
        <w:tblInd w:w="-75" w:type="dxa"/>
        <w:tblLayout w:type="fixed"/>
        <w:tblCellMar>
          <w:top w:w="0" w:type="dxa"/>
          <w:left w:w="108" w:type="dxa"/>
          <w:bottom w:w="0" w:type="dxa"/>
          <w:right w:w="108" w:type="dxa"/>
        </w:tblCellMar>
      </w:tblPr>
      <w:tblGrid>
        <w:gridCol w:w="460"/>
        <w:gridCol w:w="1570"/>
        <w:gridCol w:w="592"/>
        <w:gridCol w:w="625"/>
        <w:gridCol w:w="523"/>
        <w:gridCol w:w="567"/>
        <w:gridCol w:w="941"/>
        <w:gridCol w:w="567"/>
        <w:gridCol w:w="567"/>
        <w:gridCol w:w="1371"/>
        <w:gridCol w:w="614"/>
        <w:gridCol w:w="1395"/>
        <w:gridCol w:w="1582"/>
        <w:gridCol w:w="708"/>
        <w:gridCol w:w="709"/>
        <w:gridCol w:w="752"/>
        <w:gridCol w:w="655"/>
        <w:gridCol w:w="719"/>
        <w:gridCol w:w="731"/>
      </w:tblGrid>
      <w:tr w14:paraId="422BB5D3">
        <w:tblPrEx>
          <w:tblCellMar>
            <w:top w:w="0" w:type="dxa"/>
            <w:left w:w="108" w:type="dxa"/>
            <w:bottom w:w="0" w:type="dxa"/>
            <w:right w:w="108" w:type="dxa"/>
          </w:tblCellMar>
        </w:tblPrEx>
        <w:trPr>
          <w:trHeight w:val="525" w:hRule="atLeast"/>
        </w:trPr>
        <w:tc>
          <w:tcPr>
            <w:tcW w:w="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ADB067">
            <w:pPr>
              <w:rPr>
                <w:sz w:val="16"/>
                <w:szCs w:val="16"/>
              </w:rPr>
            </w:pPr>
            <w:r>
              <w:rPr>
                <w:sz w:val="16"/>
                <w:szCs w:val="16"/>
              </w:rPr>
              <w:t>№ п/п</w:t>
            </w:r>
          </w:p>
        </w:tc>
        <w:tc>
          <w:tcPr>
            <w:tcW w:w="1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554014">
            <w:pPr>
              <w:rPr>
                <w:sz w:val="16"/>
                <w:szCs w:val="16"/>
              </w:rPr>
            </w:pPr>
            <w:r>
              <w:rPr>
                <w:sz w:val="16"/>
                <w:szCs w:val="16"/>
              </w:rPr>
              <w:t>Наименование муниципального образования</w:t>
            </w:r>
          </w:p>
        </w:tc>
        <w:tc>
          <w:tcPr>
            <w:tcW w:w="592"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C87FEE2">
            <w:pPr>
              <w:rPr>
                <w:sz w:val="16"/>
                <w:szCs w:val="16"/>
              </w:rPr>
            </w:pPr>
            <w:r>
              <w:rPr>
                <w:sz w:val="16"/>
                <w:szCs w:val="16"/>
              </w:rPr>
              <w:t>Число жителей, планируемых к переселению</w:t>
            </w:r>
          </w:p>
        </w:tc>
        <w:tc>
          <w:tcPr>
            <w:tcW w:w="1715" w:type="dxa"/>
            <w:gridSpan w:val="3"/>
            <w:tcBorders>
              <w:top w:val="single" w:color="auto" w:sz="4" w:space="0"/>
              <w:left w:val="nil"/>
              <w:bottom w:val="single" w:color="auto" w:sz="4" w:space="0"/>
              <w:right w:val="single" w:color="auto" w:sz="4" w:space="0"/>
            </w:tcBorders>
            <w:shd w:val="clear" w:color="auto" w:fill="auto"/>
            <w:vAlign w:val="center"/>
          </w:tcPr>
          <w:p w14:paraId="5849DFBE">
            <w:pPr>
              <w:rPr>
                <w:sz w:val="16"/>
                <w:szCs w:val="16"/>
              </w:rPr>
            </w:pPr>
            <w:r>
              <w:rPr>
                <w:sz w:val="16"/>
                <w:szCs w:val="16"/>
              </w:rPr>
              <w:t>Количество расселяемых жилых помещений</w:t>
            </w:r>
          </w:p>
        </w:tc>
        <w:tc>
          <w:tcPr>
            <w:tcW w:w="2075" w:type="dxa"/>
            <w:gridSpan w:val="3"/>
            <w:tcBorders>
              <w:top w:val="single" w:color="auto" w:sz="4" w:space="0"/>
              <w:left w:val="nil"/>
              <w:bottom w:val="single" w:color="auto" w:sz="4" w:space="0"/>
              <w:right w:val="single" w:color="auto" w:sz="4" w:space="0"/>
            </w:tcBorders>
            <w:shd w:val="clear" w:color="auto" w:fill="auto"/>
            <w:vAlign w:val="center"/>
          </w:tcPr>
          <w:p w14:paraId="25196C58">
            <w:pPr>
              <w:rPr>
                <w:sz w:val="16"/>
                <w:szCs w:val="16"/>
              </w:rPr>
            </w:pPr>
            <w:r>
              <w:rPr>
                <w:sz w:val="16"/>
                <w:szCs w:val="16"/>
              </w:rPr>
              <w:t>Расселяемая площадь жилых помещений</w:t>
            </w:r>
          </w:p>
        </w:tc>
        <w:tc>
          <w:tcPr>
            <w:tcW w:w="4962" w:type="dxa"/>
            <w:gridSpan w:val="4"/>
            <w:tcBorders>
              <w:top w:val="single" w:color="auto" w:sz="4" w:space="0"/>
              <w:left w:val="nil"/>
              <w:bottom w:val="single" w:color="auto" w:sz="4" w:space="0"/>
              <w:right w:val="single" w:color="auto" w:sz="4" w:space="0"/>
            </w:tcBorders>
            <w:shd w:val="clear" w:color="auto" w:fill="auto"/>
            <w:vAlign w:val="center"/>
          </w:tcPr>
          <w:p w14:paraId="5B5E2A28">
            <w:pPr>
              <w:rPr>
                <w:sz w:val="16"/>
                <w:szCs w:val="16"/>
              </w:rPr>
            </w:pPr>
            <w:r>
              <w:rPr>
                <w:sz w:val="16"/>
                <w:szCs w:val="16"/>
              </w:rPr>
              <w:t>Источники финансирования программы</w:t>
            </w:r>
          </w:p>
        </w:tc>
        <w:tc>
          <w:tcPr>
            <w:tcW w:w="2169" w:type="dxa"/>
            <w:gridSpan w:val="3"/>
            <w:tcBorders>
              <w:top w:val="single" w:color="auto" w:sz="4" w:space="0"/>
              <w:left w:val="nil"/>
              <w:bottom w:val="single" w:color="auto" w:sz="4" w:space="0"/>
              <w:right w:val="single" w:color="auto" w:sz="4" w:space="0"/>
            </w:tcBorders>
            <w:shd w:val="clear" w:color="auto" w:fill="auto"/>
            <w:vAlign w:val="center"/>
          </w:tcPr>
          <w:p w14:paraId="46843798">
            <w:pPr>
              <w:rPr>
                <w:sz w:val="16"/>
                <w:szCs w:val="16"/>
              </w:rPr>
            </w:pPr>
            <w:r>
              <w:rPr>
                <w:sz w:val="16"/>
                <w:szCs w:val="16"/>
              </w:rPr>
              <w:t>Справочно: Расчетная сумма экономии бюджетных средств</w:t>
            </w:r>
          </w:p>
        </w:tc>
        <w:tc>
          <w:tcPr>
            <w:tcW w:w="2105" w:type="dxa"/>
            <w:gridSpan w:val="3"/>
            <w:tcBorders>
              <w:top w:val="single" w:color="auto" w:sz="4" w:space="0"/>
              <w:left w:val="nil"/>
              <w:bottom w:val="single" w:color="auto" w:sz="4" w:space="0"/>
              <w:right w:val="single" w:color="auto" w:sz="4" w:space="0"/>
            </w:tcBorders>
            <w:shd w:val="clear" w:color="auto" w:fill="auto"/>
            <w:vAlign w:val="center"/>
          </w:tcPr>
          <w:p w14:paraId="59558DBF">
            <w:pPr>
              <w:rPr>
                <w:sz w:val="16"/>
                <w:szCs w:val="16"/>
              </w:rPr>
            </w:pPr>
            <w:r>
              <w:rPr>
                <w:sz w:val="16"/>
                <w:szCs w:val="16"/>
              </w:rPr>
              <w:t>Справочно: Возмещение части стоимости жилых помещений</w:t>
            </w:r>
          </w:p>
        </w:tc>
      </w:tr>
      <w:tr w14:paraId="4A642D1D">
        <w:tblPrEx>
          <w:tblCellMar>
            <w:top w:w="0" w:type="dxa"/>
            <w:left w:w="108" w:type="dxa"/>
            <w:bottom w:w="0" w:type="dxa"/>
            <w:right w:w="108" w:type="dxa"/>
          </w:tblCellMar>
        </w:tblPrEx>
        <w:trPr>
          <w:trHeight w:val="61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14:paraId="21EB2689">
            <w:pPr>
              <w:rPr>
                <w:sz w:val="16"/>
                <w:szCs w:val="16"/>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14:paraId="5532292A">
            <w:pPr>
              <w:rPr>
                <w:sz w:val="16"/>
                <w:szCs w:val="16"/>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00621078">
            <w:pPr>
              <w:rPr>
                <w:sz w:val="16"/>
                <w:szCs w:val="16"/>
              </w:rPr>
            </w:pPr>
          </w:p>
        </w:tc>
        <w:tc>
          <w:tcPr>
            <w:tcW w:w="625" w:type="dxa"/>
            <w:vMerge w:val="restart"/>
            <w:tcBorders>
              <w:top w:val="nil"/>
              <w:left w:val="single" w:color="auto" w:sz="4" w:space="0"/>
              <w:bottom w:val="single" w:color="auto" w:sz="4" w:space="0"/>
              <w:right w:val="single" w:color="auto" w:sz="4" w:space="0"/>
            </w:tcBorders>
            <w:shd w:val="clear" w:color="auto" w:fill="auto"/>
            <w:vAlign w:val="center"/>
          </w:tcPr>
          <w:p w14:paraId="4D1E87C3">
            <w:pPr>
              <w:rPr>
                <w:sz w:val="16"/>
                <w:szCs w:val="16"/>
              </w:rPr>
            </w:pPr>
            <w:r>
              <w:rPr>
                <w:sz w:val="16"/>
                <w:szCs w:val="16"/>
              </w:rPr>
              <w:t>Всего</w:t>
            </w:r>
          </w:p>
        </w:tc>
        <w:tc>
          <w:tcPr>
            <w:tcW w:w="1090" w:type="dxa"/>
            <w:gridSpan w:val="2"/>
            <w:tcBorders>
              <w:top w:val="single" w:color="auto" w:sz="4" w:space="0"/>
              <w:left w:val="nil"/>
              <w:bottom w:val="single" w:color="auto" w:sz="4" w:space="0"/>
              <w:right w:val="single" w:color="auto" w:sz="4" w:space="0"/>
            </w:tcBorders>
            <w:shd w:val="clear" w:color="auto" w:fill="auto"/>
            <w:vAlign w:val="center"/>
          </w:tcPr>
          <w:p w14:paraId="274B1836">
            <w:pPr>
              <w:rPr>
                <w:sz w:val="16"/>
                <w:szCs w:val="16"/>
              </w:rPr>
            </w:pPr>
            <w:r>
              <w:rPr>
                <w:sz w:val="16"/>
                <w:szCs w:val="16"/>
              </w:rPr>
              <w:t>в том числе</w:t>
            </w:r>
          </w:p>
        </w:tc>
        <w:tc>
          <w:tcPr>
            <w:tcW w:w="941" w:type="dxa"/>
            <w:vMerge w:val="restart"/>
            <w:tcBorders>
              <w:top w:val="nil"/>
              <w:left w:val="single" w:color="auto" w:sz="4" w:space="0"/>
              <w:bottom w:val="single" w:color="auto" w:sz="4" w:space="0"/>
              <w:right w:val="single" w:color="auto" w:sz="4" w:space="0"/>
            </w:tcBorders>
            <w:shd w:val="clear" w:color="auto" w:fill="auto"/>
            <w:vAlign w:val="center"/>
          </w:tcPr>
          <w:p w14:paraId="06ECA5B7">
            <w:pPr>
              <w:rPr>
                <w:sz w:val="16"/>
                <w:szCs w:val="16"/>
              </w:rPr>
            </w:pPr>
            <w:r>
              <w:rPr>
                <w:sz w:val="16"/>
                <w:szCs w:val="16"/>
              </w:rPr>
              <w:t>Всего</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14:paraId="3F9E05A4">
            <w:pPr>
              <w:rPr>
                <w:sz w:val="16"/>
                <w:szCs w:val="16"/>
              </w:rPr>
            </w:pPr>
            <w:r>
              <w:rPr>
                <w:sz w:val="16"/>
                <w:szCs w:val="16"/>
              </w:rPr>
              <w:t>в том числе</w:t>
            </w:r>
          </w:p>
        </w:tc>
        <w:tc>
          <w:tcPr>
            <w:tcW w:w="1371" w:type="dxa"/>
            <w:vMerge w:val="restart"/>
            <w:tcBorders>
              <w:top w:val="nil"/>
              <w:left w:val="single" w:color="auto" w:sz="4" w:space="0"/>
              <w:bottom w:val="single" w:color="auto" w:sz="4" w:space="0"/>
              <w:right w:val="single" w:color="auto" w:sz="4" w:space="0"/>
            </w:tcBorders>
            <w:shd w:val="clear" w:color="auto" w:fill="auto"/>
            <w:vAlign w:val="center"/>
          </w:tcPr>
          <w:p w14:paraId="2C4B4C35">
            <w:pPr>
              <w:rPr>
                <w:sz w:val="16"/>
                <w:szCs w:val="16"/>
              </w:rPr>
            </w:pPr>
            <w:r>
              <w:rPr>
                <w:sz w:val="16"/>
                <w:szCs w:val="16"/>
              </w:rPr>
              <w:t>Всего:</w:t>
            </w:r>
          </w:p>
        </w:tc>
        <w:tc>
          <w:tcPr>
            <w:tcW w:w="3591" w:type="dxa"/>
            <w:gridSpan w:val="3"/>
            <w:tcBorders>
              <w:top w:val="single" w:color="auto" w:sz="4" w:space="0"/>
              <w:left w:val="nil"/>
              <w:bottom w:val="single" w:color="auto" w:sz="4" w:space="0"/>
              <w:right w:val="single" w:color="auto" w:sz="4" w:space="0"/>
            </w:tcBorders>
            <w:shd w:val="clear" w:color="auto" w:fill="auto"/>
            <w:vAlign w:val="center"/>
          </w:tcPr>
          <w:p w14:paraId="5FB748BF">
            <w:pPr>
              <w:rPr>
                <w:sz w:val="16"/>
                <w:szCs w:val="16"/>
              </w:rPr>
            </w:pPr>
            <w:r>
              <w:rPr>
                <w:sz w:val="16"/>
                <w:szCs w:val="16"/>
              </w:rPr>
              <w:t>в том числе:</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156EA9C5">
            <w:pPr>
              <w:rPr>
                <w:sz w:val="16"/>
                <w:szCs w:val="16"/>
              </w:rPr>
            </w:pPr>
            <w:r>
              <w:rPr>
                <w:sz w:val="16"/>
                <w:szCs w:val="16"/>
              </w:rPr>
              <w:t>Всего:</w:t>
            </w:r>
          </w:p>
        </w:tc>
        <w:tc>
          <w:tcPr>
            <w:tcW w:w="1461" w:type="dxa"/>
            <w:gridSpan w:val="2"/>
            <w:tcBorders>
              <w:top w:val="single" w:color="auto" w:sz="4" w:space="0"/>
              <w:left w:val="nil"/>
              <w:bottom w:val="single" w:color="auto" w:sz="4" w:space="0"/>
              <w:right w:val="single" w:color="auto" w:sz="4" w:space="0"/>
            </w:tcBorders>
            <w:shd w:val="clear" w:color="auto" w:fill="auto"/>
            <w:vAlign w:val="center"/>
          </w:tcPr>
          <w:p w14:paraId="5173B100">
            <w:pPr>
              <w:rPr>
                <w:sz w:val="16"/>
                <w:szCs w:val="16"/>
              </w:rPr>
            </w:pPr>
            <w:r>
              <w:rPr>
                <w:sz w:val="16"/>
                <w:szCs w:val="16"/>
              </w:rPr>
              <w:t>в том числе:</w:t>
            </w:r>
          </w:p>
        </w:tc>
        <w:tc>
          <w:tcPr>
            <w:tcW w:w="655" w:type="dxa"/>
            <w:vMerge w:val="restart"/>
            <w:tcBorders>
              <w:top w:val="nil"/>
              <w:left w:val="single" w:color="auto" w:sz="4" w:space="0"/>
              <w:bottom w:val="single" w:color="auto" w:sz="4" w:space="0"/>
              <w:right w:val="single" w:color="auto" w:sz="4" w:space="0"/>
            </w:tcBorders>
            <w:shd w:val="clear" w:color="auto" w:fill="auto"/>
            <w:vAlign w:val="center"/>
          </w:tcPr>
          <w:p w14:paraId="5E5A1CF2">
            <w:pPr>
              <w:rPr>
                <w:sz w:val="16"/>
                <w:szCs w:val="16"/>
              </w:rPr>
            </w:pPr>
            <w:r>
              <w:rPr>
                <w:sz w:val="16"/>
                <w:szCs w:val="16"/>
              </w:rPr>
              <w:t>Всего:</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14:paraId="421568D9">
            <w:pPr>
              <w:rPr>
                <w:sz w:val="16"/>
                <w:szCs w:val="16"/>
              </w:rPr>
            </w:pPr>
            <w:r>
              <w:rPr>
                <w:sz w:val="16"/>
                <w:szCs w:val="16"/>
              </w:rPr>
              <w:t>в том числе:</w:t>
            </w:r>
          </w:p>
        </w:tc>
      </w:tr>
      <w:tr w14:paraId="5E9A8FEC">
        <w:tblPrEx>
          <w:tblCellMar>
            <w:top w:w="0" w:type="dxa"/>
            <w:left w:w="108" w:type="dxa"/>
            <w:bottom w:w="0" w:type="dxa"/>
            <w:right w:w="108" w:type="dxa"/>
          </w:tblCellMar>
        </w:tblPrEx>
        <w:trPr>
          <w:trHeight w:val="2784"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14:paraId="00239B0A">
            <w:pPr>
              <w:rPr>
                <w:sz w:val="16"/>
                <w:szCs w:val="16"/>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14:paraId="70FF7884">
            <w:pPr>
              <w:rPr>
                <w:sz w:val="16"/>
                <w:szCs w:val="16"/>
              </w:rPr>
            </w:pPr>
          </w:p>
        </w:tc>
        <w:tc>
          <w:tcPr>
            <w:tcW w:w="592" w:type="dxa"/>
            <w:vMerge w:val="continue"/>
            <w:tcBorders>
              <w:top w:val="single" w:color="auto" w:sz="4" w:space="0"/>
              <w:left w:val="single" w:color="auto" w:sz="4" w:space="0"/>
              <w:bottom w:val="single" w:color="auto" w:sz="4" w:space="0"/>
              <w:right w:val="single" w:color="auto" w:sz="4" w:space="0"/>
            </w:tcBorders>
            <w:vAlign w:val="center"/>
          </w:tcPr>
          <w:p w14:paraId="13BF4E67">
            <w:pPr>
              <w:rPr>
                <w:sz w:val="16"/>
                <w:szCs w:val="16"/>
              </w:rPr>
            </w:pPr>
          </w:p>
        </w:tc>
        <w:tc>
          <w:tcPr>
            <w:tcW w:w="625" w:type="dxa"/>
            <w:vMerge w:val="continue"/>
            <w:tcBorders>
              <w:top w:val="nil"/>
              <w:left w:val="single" w:color="auto" w:sz="4" w:space="0"/>
              <w:bottom w:val="single" w:color="auto" w:sz="4" w:space="0"/>
              <w:right w:val="single" w:color="auto" w:sz="4" w:space="0"/>
            </w:tcBorders>
            <w:vAlign w:val="center"/>
          </w:tcPr>
          <w:p w14:paraId="2D2F7D3E">
            <w:pPr>
              <w:rPr>
                <w:sz w:val="16"/>
                <w:szCs w:val="16"/>
              </w:rPr>
            </w:pPr>
          </w:p>
        </w:tc>
        <w:tc>
          <w:tcPr>
            <w:tcW w:w="523" w:type="dxa"/>
            <w:tcBorders>
              <w:top w:val="nil"/>
              <w:left w:val="nil"/>
              <w:bottom w:val="single" w:color="auto" w:sz="4" w:space="0"/>
              <w:right w:val="single" w:color="auto" w:sz="4" w:space="0"/>
            </w:tcBorders>
            <w:shd w:val="clear" w:color="auto" w:fill="auto"/>
            <w:textDirection w:val="btLr"/>
            <w:vAlign w:val="center"/>
          </w:tcPr>
          <w:p w14:paraId="11E4735E">
            <w:pPr>
              <w:rPr>
                <w:sz w:val="16"/>
                <w:szCs w:val="16"/>
              </w:rPr>
            </w:pPr>
            <w:r>
              <w:rPr>
                <w:sz w:val="16"/>
                <w:szCs w:val="16"/>
              </w:rPr>
              <w:t>собственность граждан</w:t>
            </w:r>
          </w:p>
        </w:tc>
        <w:tc>
          <w:tcPr>
            <w:tcW w:w="567" w:type="dxa"/>
            <w:tcBorders>
              <w:top w:val="nil"/>
              <w:left w:val="nil"/>
              <w:bottom w:val="single" w:color="auto" w:sz="4" w:space="0"/>
              <w:right w:val="single" w:color="auto" w:sz="4" w:space="0"/>
            </w:tcBorders>
            <w:shd w:val="clear" w:color="auto" w:fill="auto"/>
            <w:textDirection w:val="btLr"/>
            <w:vAlign w:val="center"/>
          </w:tcPr>
          <w:p w14:paraId="042A8756">
            <w:pPr>
              <w:rPr>
                <w:sz w:val="16"/>
                <w:szCs w:val="16"/>
              </w:rPr>
            </w:pPr>
            <w:r>
              <w:rPr>
                <w:sz w:val="16"/>
                <w:szCs w:val="16"/>
              </w:rPr>
              <w:t>муниципальная собственность</w:t>
            </w:r>
          </w:p>
        </w:tc>
        <w:tc>
          <w:tcPr>
            <w:tcW w:w="941" w:type="dxa"/>
            <w:vMerge w:val="continue"/>
            <w:tcBorders>
              <w:top w:val="nil"/>
              <w:left w:val="single" w:color="auto" w:sz="4" w:space="0"/>
              <w:bottom w:val="single" w:color="auto" w:sz="4" w:space="0"/>
              <w:right w:val="single" w:color="auto" w:sz="4" w:space="0"/>
            </w:tcBorders>
            <w:vAlign w:val="center"/>
          </w:tcPr>
          <w:p w14:paraId="6E96ABD5">
            <w:pPr>
              <w:rPr>
                <w:sz w:val="16"/>
                <w:szCs w:val="16"/>
              </w:rPr>
            </w:pPr>
          </w:p>
        </w:tc>
        <w:tc>
          <w:tcPr>
            <w:tcW w:w="567" w:type="dxa"/>
            <w:tcBorders>
              <w:top w:val="nil"/>
              <w:left w:val="nil"/>
              <w:bottom w:val="single" w:color="auto" w:sz="4" w:space="0"/>
              <w:right w:val="single" w:color="auto" w:sz="4" w:space="0"/>
            </w:tcBorders>
            <w:shd w:val="clear" w:color="auto" w:fill="auto"/>
            <w:textDirection w:val="btLr"/>
            <w:vAlign w:val="center"/>
          </w:tcPr>
          <w:p w14:paraId="254AF00F">
            <w:pPr>
              <w:rPr>
                <w:sz w:val="16"/>
                <w:szCs w:val="16"/>
              </w:rPr>
            </w:pPr>
            <w:r>
              <w:rPr>
                <w:sz w:val="16"/>
                <w:szCs w:val="16"/>
              </w:rPr>
              <w:t>собственность граждан</w:t>
            </w:r>
          </w:p>
        </w:tc>
        <w:tc>
          <w:tcPr>
            <w:tcW w:w="567" w:type="dxa"/>
            <w:tcBorders>
              <w:top w:val="nil"/>
              <w:left w:val="nil"/>
              <w:bottom w:val="single" w:color="auto" w:sz="4" w:space="0"/>
              <w:right w:val="single" w:color="auto" w:sz="4" w:space="0"/>
            </w:tcBorders>
            <w:shd w:val="clear" w:color="auto" w:fill="auto"/>
            <w:textDirection w:val="btLr"/>
            <w:vAlign w:val="center"/>
          </w:tcPr>
          <w:p w14:paraId="46E835A8">
            <w:pPr>
              <w:rPr>
                <w:sz w:val="16"/>
                <w:szCs w:val="16"/>
              </w:rPr>
            </w:pPr>
            <w:r>
              <w:rPr>
                <w:sz w:val="16"/>
                <w:szCs w:val="16"/>
              </w:rPr>
              <w:t>муниципальная собственность</w:t>
            </w:r>
          </w:p>
        </w:tc>
        <w:tc>
          <w:tcPr>
            <w:tcW w:w="1371" w:type="dxa"/>
            <w:vMerge w:val="continue"/>
            <w:tcBorders>
              <w:top w:val="nil"/>
              <w:left w:val="single" w:color="auto" w:sz="4" w:space="0"/>
              <w:bottom w:val="single" w:color="auto" w:sz="4" w:space="0"/>
              <w:right w:val="single" w:color="auto" w:sz="4" w:space="0"/>
            </w:tcBorders>
            <w:vAlign w:val="center"/>
          </w:tcPr>
          <w:p w14:paraId="555F4F70">
            <w:pPr>
              <w:rPr>
                <w:sz w:val="16"/>
                <w:szCs w:val="16"/>
              </w:rPr>
            </w:pPr>
          </w:p>
        </w:tc>
        <w:tc>
          <w:tcPr>
            <w:tcW w:w="614" w:type="dxa"/>
            <w:tcBorders>
              <w:top w:val="nil"/>
              <w:left w:val="nil"/>
              <w:bottom w:val="single" w:color="auto" w:sz="4" w:space="0"/>
              <w:right w:val="single" w:color="auto" w:sz="4" w:space="0"/>
            </w:tcBorders>
            <w:shd w:val="clear" w:color="auto" w:fill="auto"/>
            <w:textDirection w:val="btLr"/>
            <w:vAlign w:val="center"/>
          </w:tcPr>
          <w:p w14:paraId="44775A9F">
            <w:pPr>
              <w:rPr>
                <w:sz w:val="16"/>
                <w:szCs w:val="16"/>
              </w:rPr>
            </w:pPr>
            <w:r>
              <w:rPr>
                <w:sz w:val="16"/>
                <w:szCs w:val="16"/>
              </w:rPr>
              <w:t>за счет средств Фонда</w:t>
            </w:r>
          </w:p>
        </w:tc>
        <w:tc>
          <w:tcPr>
            <w:tcW w:w="1395" w:type="dxa"/>
            <w:tcBorders>
              <w:top w:val="nil"/>
              <w:left w:val="nil"/>
              <w:bottom w:val="single" w:color="auto" w:sz="4" w:space="0"/>
              <w:right w:val="single" w:color="auto" w:sz="4" w:space="0"/>
            </w:tcBorders>
            <w:shd w:val="clear" w:color="auto" w:fill="auto"/>
            <w:textDirection w:val="btLr"/>
            <w:vAlign w:val="center"/>
          </w:tcPr>
          <w:p w14:paraId="31DC64EC">
            <w:pPr>
              <w:rPr>
                <w:sz w:val="16"/>
                <w:szCs w:val="16"/>
              </w:rPr>
            </w:pPr>
            <w:r>
              <w:rPr>
                <w:sz w:val="16"/>
                <w:szCs w:val="16"/>
              </w:rPr>
              <w:t>за счет средств бюджета Московской области</w:t>
            </w:r>
          </w:p>
        </w:tc>
        <w:tc>
          <w:tcPr>
            <w:tcW w:w="1582" w:type="dxa"/>
            <w:tcBorders>
              <w:top w:val="nil"/>
              <w:left w:val="nil"/>
              <w:bottom w:val="single" w:color="auto" w:sz="4" w:space="0"/>
              <w:right w:val="single" w:color="auto" w:sz="4" w:space="0"/>
            </w:tcBorders>
            <w:shd w:val="clear" w:color="auto" w:fill="auto"/>
            <w:textDirection w:val="btLr"/>
            <w:vAlign w:val="center"/>
          </w:tcPr>
          <w:p w14:paraId="6F187F6F">
            <w:pPr>
              <w:rPr>
                <w:sz w:val="16"/>
                <w:szCs w:val="16"/>
              </w:rPr>
            </w:pPr>
            <w:r>
              <w:rPr>
                <w:sz w:val="16"/>
                <w:szCs w:val="16"/>
              </w:rPr>
              <w:t>за счет средств местного бюджета</w:t>
            </w:r>
          </w:p>
        </w:tc>
        <w:tc>
          <w:tcPr>
            <w:tcW w:w="708" w:type="dxa"/>
            <w:vMerge w:val="continue"/>
            <w:tcBorders>
              <w:top w:val="nil"/>
              <w:left w:val="single" w:color="auto" w:sz="4" w:space="0"/>
              <w:bottom w:val="single" w:color="auto" w:sz="4" w:space="0"/>
              <w:right w:val="single" w:color="auto" w:sz="4" w:space="0"/>
            </w:tcBorders>
            <w:vAlign w:val="center"/>
          </w:tcPr>
          <w:p w14:paraId="19DDAD07">
            <w:pPr>
              <w:rPr>
                <w:sz w:val="16"/>
                <w:szCs w:val="16"/>
              </w:rPr>
            </w:pPr>
          </w:p>
        </w:tc>
        <w:tc>
          <w:tcPr>
            <w:tcW w:w="709" w:type="dxa"/>
            <w:tcBorders>
              <w:top w:val="nil"/>
              <w:left w:val="nil"/>
              <w:bottom w:val="single" w:color="auto" w:sz="4" w:space="0"/>
              <w:right w:val="single" w:color="auto" w:sz="4" w:space="0"/>
            </w:tcBorders>
            <w:shd w:val="clear" w:color="auto" w:fill="auto"/>
            <w:textDirection w:val="btLr"/>
            <w:vAlign w:val="center"/>
          </w:tcPr>
          <w:p w14:paraId="6843A801">
            <w:pPr>
              <w:rPr>
                <w:sz w:val="16"/>
                <w:szCs w:val="16"/>
              </w:rPr>
            </w:pPr>
            <w:r>
              <w:rPr>
                <w:sz w:val="16"/>
                <w:szCs w:val="16"/>
              </w:rPr>
              <w:t>за счет переселения граждан по договору о развитии застроенной территории</w:t>
            </w:r>
          </w:p>
        </w:tc>
        <w:tc>
          <w:tcPr>
            <w:tcW w:w="752" w:type="dxa"/>
            <w:tcBorders>
              <w:top w:val="nil"/>
              <w:left w:val="nil"/>
              <w:bottom w:val="single" w:color="auto" w:sz="4" w:space="0"/>
              <w:right w:val="single" w:color="auto" w:sz="4" w:space="0"/>
            </w:tcBorders>
            <w:shd w:val="clear" w:color="auto" w:fill="auto"/>
            <w:textDirection w:val="btLr"/>
            <w:vAlign w:val="center"/>
          </w:tcPr>
          <w:p w14:paraId="06910CA0">
            <w:pPr>
              <w:rPr>
                <w:sz w:val="16"/>
                <w:szCs w:val="16"/>
              </w:rPr>
            </w:pPr>
            <w:r>
              <w:rPr>
                <w:sz w:val="16"/>
                <w:szCs w:val="16"/>
              </w:rPr>
              <w:t>за счет переселения граждан в свободный муниципальный жилищный фонд</w:t>
            </w:r>
          </w:p>
        </w:tc>
        <w:tc>
          <w:tcPr>
            <w:tcW w:w="655" w:type="dxa"/>
            <w:vMerge w:val="continue"/>
            <w:tcBorders>
              <w:top w:val="nil"/>
              <w:left w:val="single" w:color="auto" w:sz="4" w:space="0"/>
              <w:bottom w:val="single" w:color="auto" w:sz="4" w:space="0"/>
              <w:right w:val="single" w:color="auto" w:sz="4" w:space="0"/>
            </w:tcBorders>
            <w:vAlign w:val="center"/>
          </w:tcPr>
          <w:p w14:paraId="059E1CF0">
            <w:pPr>
              <w:rPr>
                <w:sz w:val="16"/>
                <w:szCs w:val="16"/>
              </w:rPr>
            </w:pPr>
          </w:p>
        </w:tc>
        <w:tc>
          <w:tcPr>
            <w:tcW w:w="719" w:type="dxa"/>
            <w:tcBorders>
              <w:top w:val="nil"/>
              <w:left w:val="nil"/>
              <w:bottom w:val="single" w:color="auto" w:sz="4" w:space="0"/>
              <w:right w:val="single" w:color="auto" w:sz="4" w:space="0"/>
            </w:tcBorders>
            <w:shd w:val="clear" w:color="auto" w:fill="auto"/>
            <w:textDirection w:val="btLr"/>
            <w:vAlign w:val="center"/>
          </w:tcPr>
          <w:p w14:paraId="1DC8C941">
            <w:pPr>
              <w:rPr>
                <w:sz w:val="16"/>
                <w:szCs w:val="16"/>
              </w:rPr>
            </w:pPr>
            <w:r>
              <w:rPr>
                <w:sz w:val="16"/>
                <w:szCs w:val="16"/>
              </w:rPr>
              <w:t>за счет средств собственников жилых помещений</w:t>
            </w:r>
          </w:p>
        </w:tc>
        <w:tc>
          <w:tcPr>
            <w:tcW w:w="731" w:type="dxa"/>
            <w:tcBorders>
              <w:top w:val="nil"/>
              <w:left w:val="nil"/>
              <w:bottom w:val="single" w:color="auto" w:sz="4" w:space="0"/>
              <w:right w:val="single" w:color="auto" w:sz="4" w:space="0"/>
            </w:tcBorders>
            <w:shd w:val="clear" w:color="auto" w:fill="auto"/>
            <w:textDirection w:val="btLr"/>
            <w:vAlign w:val="center"/>
          </w:tcPr>
          <w:p w14:paraId="3ADD8094">
            <w:pPr>
              <w:rPr>
                <w:sz w:val="16"/>
                <w:szCs w:val="16"/>
              </w:rPr>
            </w:pPr>
            <w:r>
              <w:rPr>
                <w:sz w:val="16"/>
                <w:szCs w:val="16"/>
              </w:rPr>
              <w:t>за счет средств иных лиц (инвестор а по договору о развитии застроенной территории)</w:t>
            </w:r>
          </w:p>
        </w:tc>
      </w:tr>
      <w:tr w14:paraId="45FE68A2">
        <w:tblPrEx>
          <w:tblCellMar>
            <w:top w:w="0" w:type="dxa"/>
            <w:left w:w="108" w:type="dxa"/>
            <w:bottom w:w="0" w:type="dxa"/>
            <w:right w:w="108" w:type="dxa"/>
          </w:tblCellMar>
        </w:tblPrEx>
        <w:trPr>
          <w:trHeight w:val="300"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14:paraId="6A90289F">
            <w:pPr>
              <w:jc w:val="center"/>
              <w:rPr>
                <w:sz w:val="16"/>
                <w:szCs w:val="16"/>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14:paraId="37735E70">
            <w:pPr>
              <w:jc w:val="center"/>
              <w:rPr>
                <w:sz w:val="16"/>
                <w:szCs w:val="16"/>
              </w:rPr>
            </w:pPr>
          </w:p>
        </w:tc>
        <w:tc>
          <w:tcPr>
            <w:tcW w:w="592" w:type="dxa"/>
            <w:tcBorders>
              <w:top w:val="nil"/>
              <w:left w:val="nil"/>
              <w:bottom w:val="single" w:color="auto" w:sz="4" w:space="0"/>
              <w:right w:val="single" w:color="auto" w:sz="4" w:space="0"/>
            </w:tcBorders>
            <w:shd w:val="clear" w:color="auto" w:fill="auto"/>
            <w:vAlign w:val="center"/>
          </w:tcPr>
          <w:p w14:paraId="5FFAC022">
            <w:pPr>
              <w:jc w:val="center"/>
              <w:rPr>
                <w:sz w:val="16"/>
                <w:szCs w:val="16"/>
              </w:rPr>
            </w:pPr>
            <w:r>
              <w:rPr>
                <w:sz w:val="16"/>
                <w:szCs w:val="16"/>
              </w:rPr>
              <w:t>чел.</w:t>
            </w:r>
          </w:p>
        </w:tc>
        <w:tc>
          <w:tcPr>
            <w:tcW w:w="625" w:type="dxa"/>
            <w:tcBorders>
              <w:top w:val="nil"/>
              <w:left w:val="nil"/>
              <w:bottom w:val="single" w:color="auto" w:sz="4" w:space="0"/>
              <w:right w:val="single" w:color="auto" w:sz="4" w:space="0"/>
            </w:tcBorders>
            <w:shd w:val="clear" w:color="auto" w:fill="auto"/>
            <w:vAlign w:val="center"/>
          </w:tcPr>
          <w:p w14:paraId="31A9C333">
            <w:pPr>
              <w:jc w:val="center"/>
              <w:rPr>
                <w:sz w:val="16"/>
                <w:szCs w:val="16"/>
              </w:rPr>
            </w:pPr>
            <w:r>
              <w:rPr>
                <w:sz w:val="16"/>
                <w:szCs w:val="16"/>
              </w:rPr>
              <w:t>ед.</w:t>
            </w:r>
          </w:p>
        </w:tc>
        <w:tc>
          <w:tcPr>
            <w:tcW w:w="523" w:type="dxa"/>
            <w:tcBorders>
              <w:top w:val="nil"/>
              <w:left w:val="nil"/>
              <w:bottom w:val="single" w:color="auto" w:sz="4" w:space="0"/>
              <w:right w:val="single" w:color="auto" w:sz="4" w:space="0"/>
            </w:tcBorders>
            <w:shd w:val="clear" w:color="auto" w:fill="auto"/>
            <w:vAlign w:val="center"/>
          </w:tcPr>
          <w:p w14:paraId="58B2561D">
            <w:pPr>
              <w:jc w:val="center"/>
              <w:rPr>
                <w:sz w:val="16"/>
                <w:szCs w:val="16"/>
              </w:rPr>
            </w:pPr>
            <w:r>
              <w:rPr>
                <w:sz w:val="16"/>
                <w:szCs w:val="16"/>
              </w:rPr>
              <w:t>ед.</w:t>
            </w:r>
          </w:p>
        </w:tc>
        <w:tc>
          <w:tcPr>
            <w:tcW w:w="567" w:type="dxa"/>
            <w:tcBorders>
              <w:top w:val="nil"/>
              <w:left w:val="nil"/>
              <w:bottom w:val="single" w:color="auto" w:sz="4" w:space="0"/>
              <w:right w:val="single" w:color="auto" w:sz="4" w:space="0"/>
            </w:tcBorders>
            <w:shd w:val="clear" w:color="auto" w:fill="auto"/>
            <w:vAlign w:val="center"/>
          </w:tcPr>
          <w:p w14:paraId="4C9E8787">
            <w:pPr>
              <w:jc w:val="center"/>
              <w:rPr>
                <w:sz w:val="16"/>
                <w:szCs w:val="16"/>
              </w:rPr>
            </w:pPr>
            <w:r>
              <w:rPr>
                <w:sz w:val="16"/>
                <w:szCs w:val="16"/>
              </w:rPr>
              <w:t>ед.</w:t>
            </w:r>
          </w:p>
        </w:tc>
        <w:tc>
          <w:tcPr>
            <w:tcW w:w="941" w:type="dxa"/>
            <w:tcBorders>
              <w:top w:val="nil"/>
              <w:left w:val="nil"/>
              <w:bottom w:val="single" w:color="auto" w:sz="4" w:space="0"/>
              <w:right w:val="single" w:color="auto" w:sz="4" w:space="0"/>
            </w:tcBorders>
            <w:shd w:val="clear" w:color="auto" w:fill="auto"/>
            <w:vAlign w:val="center"/>
          </w:tcPr>
          <w:p w14:paraId="78C21C95">
            <w:pPr>
              <w:jc w:val="center"/>
              <w:rPr>
                <w:sz w:val="16"/>
                <w:szCs w:val="16"/>
              </w:rPr>
            </w:pPr>
            <w:r>
              <w:rPr>
                <w:sz w:val="16"/>
                <w:szCs w:val="16"/>
              </w:rPr>
              <w:t>кв. м</w:t>
            </w:r>
          </w:p>
        </w:tc>
        <w:tc>
          <w:tcPr>
            <w:tcW w:w="567" w:type="dxa"/>
            <w:tcBorders>
              <w:top w:val="nil"/>
              <w:left w:val="nil"/>
              <w:bottom w:val="single" w:color="auto" w:sz="4" w:space="0"/>
              <w:right w:val="single" w:color="auto" w:sz="4" w:space="0"/>
            </w:tcBorders>
            <w:shd w:val="clear" w:color="auto" w:fill="auto"/>
            <w:vAlign w:val="center"/>
          </w:tcPr>
          <w:p w14:paraId="49CF7877">
            <w:pPr>
              <w:jc w:val="center"/>
              <w:rPr>
                <w:sz w:val="16"/>
                <w:szCs w:val="16"/>
              </w:rPr>
            </w:pPr>
            <w:r>
              <w:rPr>
                <w:sz w:val="16"/>
                <w:szCs w:val="16"/>
              </w:rPr>
              <w:t>кв. м</w:t>
            </w:r>
          </w:p>
        </w:tc>
        <w:tc>
          <w:tcPr>
            <w:tcW w:w="567" w:type="dxa"/>
            <w:tcBorders>
              <w:top w:val="nil"/>
              <w:left w:val="nil"/>
              <w:bottom w:val="single" w:color="auto" w:sz="4" w:space="0"/>
              <w:right w:val="single" w:color="auto" w:sz="4" w:space="0"/>
            </w:tcBorders>
            <w:shd w:val="clear" w:color="auto" w:fill="auto"/>
            <w:vAlign w:val="center"/>
          </w:tcPr>
          <w:p w14:paraId="374D3C48">
            <w:pPr>
              <w:jc w:val="center"/>
              <w:rPr>
                <w:sz w:val="16"/>
                <w:szCs w:val="16"/>
              </w:rPr>
            </w:pPr>
            <w:r>
              <w:rPr>
                <w:sz w:val="16"/>
                <w:szCs w:val="16"/>
              </w:rPr>
              <w:t>кв. м</w:t>
            </w:r>
          </w:p>
        </w:tc>
        <w:tc>
          <w:tcPr>
            <w:tcW w:w="1371" w:type="dxa"/>
            <w:tcBorders>
              <w:top w:val="nil"/>
              <w:left w:val="nil"/>
              <w:bottom w:val="single" w:color="auto" w:sz="4" w:space="0"/>
              <w:right w:val="single" w:color="auto" w:sz="4" w:space="0"/>
            </w:tcBorders>
            <w:shd w:val="clear" w:color="auto" w:fill="auto"/>
            <w:vAlign w:val="center"/>
          </w:tcPr>
          <w:p w14:paraId="290E61D6">
            <w:pPr>
              <w:jc w:val="center"/>
              <w:rPr>
                <w:sz w:val="16"/>
                <w:szCs w:val="16"/>
              </w:rPr>
            </w:pPr>
            <w:r>
              <w:rPr>
                <w:sz w:val="16"/>
                <w:szCs w:val="16"/>
              </w:rPr>
              <w:t>руб.</w:t>
            </w:r>
          </w:p>
        </w:tc>
        <w:tc>
          <w:tcPr>
            <w:tcW w:w="614" w:type="dxa"/>
            <w:tcBorders>
              <w:top w:val="nil"/>
              <w:left w:val="nil"/>
              <w:bottom w:val="single" w:color="auto" w:sz="4" w:space="0"/>
              <w:right w:val="single" w:color="auto" w:sz="4" w:space="0"/>
            </w:tcBorders>
            <w:shd w:val="clear" w:color="auto" w:fill="auto"/>
            <w:vAlign w:val="center"/>
          </w:tcPr>
          <w:p w14:paraId="27CC13C1">
            <w:pPr>
              <w:jc w:val="center"/>
              <w:rPr>
                <w:sz w:val="16"/>
                <w:szCs w:val="16"/>
              </w:rPr>
            </w:pPr>
            <w:r>
              <w:rPr>
                <w:sz w:val="16"/>
                <w:szCs w:val="16"/>
              </w:rPr>
              <w:t>руб.</w:t>
            </w:r>
          </w:p>
        </w:tc>
        <w:tc>
          <w:tcPr>
            <w:tcW w:w="1395" w:type="dxa"/>
            <w:tcBorders>
              <w:top w:val="nil"/>
              <w:left w:val="nil"/>
              <w:bottom w:val="single" w:color="auto" w:sz="4" w:space="0"/>
              <w:right w:val="single" w:color="auto" w:sz="4" w:space="0"/>
            </w:tcBorders>
            <w:shd w:val="clear" w:color="auto" w:fill="auto"/>
            <w:vAlign w:val="center"/>
          </w:tcPr>
          <w:p w14:paraId="5B1E91C1">
            <w:pPr>
              <w:jc w:val="center"/>
              <w:rPr>
                <w:sz w:val="16"/>
                <w:szCs w:val="16"/>
              </w:rPr>
            </w:pPr>
            <w:r>
              <w:rPr>
                <w:sz w:val="16"/>
                <w:szCs w:val="16"/>
              </w:rPr>
              <w:t>руб.</w:t>
            </w:r>
          </w:p>
        </w:tc>
        <w:tc>
          <w:tcPr>
            <w:tcW w:w="1582" w:type="dxa"/>
            <w:tcBorders>
              <w:top w:val="nil"/>
              <w:left w:val="nil"/>
              <w:bottom w:val="single" w:color="auto" w:sz="4" w:space="0"/>
              <w:right w:val="single" w:color="auto" w:sz="4" w:space="0"/>
            </w:tcBorders>
            <w:shd w:val="clear" w:color="auto" w:fill="auto"/>
            <w:vAlign w:val="center"/>
          </w:tcPr>
          <w:p w14:paraId="3ECA6D42">
            <w:pPr>
              <w:jc w:val="center"/>
              <w:rPr>
                <w:sz w:val="16"/>
                <w:szCs w:val="16"/>
              </w:rPr>
            </w:pPr>
            <w:r>
              <w:rPr>
                <w:sz w:val="16"/>
                <w:szCs w:val="16"/>
              </w:rPr>
              <w:t>руб.</w:t>
            </w:r>
          </w:p>
        </w:tc>
        <w:tc>
          <w:tcPr>
            <w:tcW w:w="708" w:type="dxa"/>
            <w:tcBorders>
              <w:top w:val="nil"/>
              <w:left w:val="nil"/>
              <w:bottom w:val="single" w:color="auto" w:sz="4" w:space="0"/>
              <w:right w:val="single" w:color="auto" w:sz="4" w:space="0"/>
            </w:tcBorders>
            <w:shd w:val="clear" w:color="auto" w:fill="auto"/>
            <w:vAlign w:val="center"/>
          </w:tcPr>
          <w:p w14:paraId="76CE5623">
            <w:pPr>
              <w:jc w:val="center"/>
              <w:rPr>
                <w:sz w:val="16"/>
                <w:szCs w:val="16"/>
              </w:rPr>
            </w:pPr>
            <w:r>
              <w:rPr>
                <w:sz w:val="16"/>
                <w:szCs w:val="16"/>
              </w:rPr>
              <w:t>руб.</w:t>
            </w:r>
          </w:p>
        </w:tc>
        <w:tc>
          <w:tcPr>
            <w:tcW w:w="709" w:type="dxa"/>
            <w:tcBorders>
              <w:top w:val="nil"/>
              <w:left w:val="nil"/>
              <w:bottom w:val="single" w:color="auto" w:sz="4" w:space="0"/>
              <w:right w:val="single" w:color="auto" w:sz="4" w:space="0"/>
            </w:tcBorders>
            <w:shd w:val="clear" w:color="auto" w:fill="auto"/>
            <w:vAlign w:val="center"/>
          </w:tcPr>
          <w:p w14:paraId="64CB82C2">
            <w:pPr>
              <w:jc w:val="center"/>
              <w:rPr>
                <w:sz w:val="16"/>
                <w:szCs w:val="16"/>
              </w:rPr>
            </w:pPr>
            <w:r>
              <w:rPr>
                <w:sz w:val="16"/>
                <w:szCs w:val="16"/>
              </w:rPr>
              <w:t>руб.</w:t>
            </w:r>
          </w:p>
        </w:tc>
        <w:tc>
          <w:tcPr>
            <w:tcW w:w="752" w:type="dxa"/>
            <w:tcBorders>
              <w:top w:val="nil"/>
              <w:left w:val="nil"/>
              <w:bottom w:val="single" w:color="auto" w:sz="4" w:space="0"/>
              <w:right w:val="single" w:color="auto" w:sz="4" w:space="0"/>
            </w:tcBorders>
            <w:shd w:val="clear" w:color="auto" w:fill="auto"/>
            <w:vAlign w:val="center"/>
          </w:tcPr>
          <w:p w14:paraId="6E644B07">
            <w:pPr>
              <w:jc w:val="center"/>
              <w:rPr>
                <w:sz w:val="16"/>
                <w:szCs w:val="16"/>
              </w:rPr>
            </w:pPr>
            <w:r>
              <w:rPr>
                <w:sz w:val="16"/>
                <w:szCs w:val="16"/>
              </w:rPr>
              <w:t>руб.</w:t>
            </w:r>
          </w:p>
        </w:tc>
        <w:tc>
          <w:tcPr>
            <w:tcW w:w="655" w:type="dxa"/>
            <w:tcBorders>
              <w:top w:val="nil"/>
              <w:left w:val="nil"/>
              <w:bottom w:val="single" w:color="auto" w:sz="4" w:space="0"/>
              <w:right w:val="single" w:color="auto" w:sz="4" w:space="0"/>
            </w:tcBorders>
            <w:shd w:val="clear" w:color="auto" w:fill="auto"/>
            <w:vAlign w:val="center"/>
          </w:tcPr>
          <w:p w14:paraId="189F43BB">
            <w:pPr>
              <w:jc w:val="center"/>
              <w:rPr>
                <w:sz w:val="16"/>
                <w:szCs w:val="16"/>
              </w:rPr>
            </w:pPr>
            <w:r>
              <w:rPr>
                <w:sz w:val="16"/>
                <w:szCs w:val="16"/>
              </w:rPr>
              <w:t>руб.</w:t>
            </w:r>
          </w:p>
        </w:tc>
        <w:tc>
          <w:tcPr>
            <w:tcW w:w="719" w:type="dxa"/>
            <w:tcBorders>
              <w:top w:val="nil"/>
              <w:left w:val="nil"/>
              <w:bottom w:val="single" w:color="auto" w:sz="4" w:space="0"/>
              <w:right w:val="single" w:color="auto" w:sz="4" w:space="0"/>
            </w:tcBorders>
            <w:shd w:val="clear" w:color="auto" w:fill="auto"/>
            <w:vAlign w:val="center"/>
          </w:tcPr>
          <w:p w14:paraId="30F61DE6">
            <w:pPr>
              <w:jc w:val="center"/>
              <w:rPr>
                <w:sz w:val="16"/>
                <w:szCs w:val="16"/>
              </w:rPr>
            </w:pPr>
            <w:r>
              <w:rPr>
                <w:sz w:val="16"/>
                <w:szCs w:val="16"/>
              </w:rPr>
              <w:t>руб.</w:t>
            </w:r>
          </w:p>
        </w:tc>
        <w:tc>
          <w:tcPr>
            <w:tcW w:w="731" w:type="dxa"/>
            <w:tcBorders>
              <w:top w:val="nil"/>
              <w:left w:val="nil"/>
              <w:bottom w:val="single" w:color="auto" w:sz="4" w:space="0"/>
              <w:right w:val="single" w:color="auto" w:sz="4" w:space="0"/>
            </w:tcBorders>
            <w:shd w:val="clear" w:color="auto" w:fill="auto"/>
            <w:vAlign w:val="center"/>
          </w:tcPr>
          <w:p w14:paraId="6CE5C689">
            <w:pPr>
              <w:jc w:val="center"/>
              <w:rPr>
                <w:sz w:val="16"/>
                <w:szCs w:val="16"/>
              </w:rPr>
            </w:pPr>
            <w:r>
              <w:rPr>
                <w:sz w:val="16"/>
                <w:szCs w:val="16"/>
              </w:rPr>
              <w:t>руб.</w:t>
            </w:r>
          </w:p>
        </w:tc>
      </w:tr>
      <w:tr w14:paraId="758B641A">
        <w:tblPrEx>
          <w:tblCellMar>
            <w:top w:w="0" w:type="dxa"/>
            <w:left w:w="108" w:type="dxa"/>
            <w:bottom w:w="0" w:type="dxa"/>
            <w:right w:w="108" w:type="dxa"/>
          </w:tblCellMar>
        </w:tblPrEx>
        <w:trPr>
          <w:trHeight w:val="300" w:hRule="atLeast"/>
        </w:trPr>
        <w:tc>
          <w:tcPr>
            <w:tcW w:w="460" w:type="dxa"/>
            <w:tcBorders>
              <w:top w:val="nil"/>
              <w:left w:val="single" w:color="auto" w:sz="4" w:space="0"/>
              <w:bottom w:val="single" w:color="auto" w:sz="4" w:space="0"/>
              <w:right w:val="single" w:color="auto" w:sz="4" w:space="0"/>
            </w:tcBorders>
            <w:shd w:val="clear" w:color="auto" w:fill="auto"/>
            <w:vAlign w:val="center"/>
          </w:tcPr>
          <w:p w14:paraId="4C00FA39">
            <w:pPr>
              <w:jc w:val="center"/>
              <w:rPr>
                <w:sz w:val="16"/>
                <w:szCs w:val="16"/>
              </w:rPr>
            </w:pPr>
            <w:r>
              <w:rPr>
                <w:sz w:val="16"/>
                <w:szCs w:val="16"/>
              </w:rPr>
              <w:t>1</w:t>
            </w:r>
          </w:p>
        </w:tc>
        <w:tc>
          <w:tcPr>
            <w:tcW w:w="1570" w:type="dxa"/>
            <w:tcBorders>
              <w:top w:val="nil"/>
              <w:left w:val="nil"/>
              <w:bottom w:val="single" w:color="auto" w:sz="4" w:space="0"/>
              <w:right w:val="single" w:color="auto" w:sz="4" w:space="0"/>
            </w:tcBorders>
            <w:shd w:val="clear" w:color="auto" w:fill="auto"/>
            <w:vAlign w:val="center"/>
          </w:tcPr>
          <w:p w14:paraId="5C8C41B5">
            <w:pPr>
              <w:jc w:val="center"/>
              <w:rPr>
                <w:sz w:val="16"/>
                <w:szCs w:val="16"/>
              </w:rPr>
            </w:pPr>
            <w:r>
              <w:rPr>
                <w:sz w:val="16"/>
                <w:szCs w:val="16"/>
              </w:rPr>
              <w:t>2</w:t>
            </w:r>
          </w:p>
        </w:tc>
        <w:tc>
          <w:tcPr>
            <w:tcW w:w="592" w:type="dxa"/>
            <w:tcBorders>
              <w:top w:val="nil"/>
              <w:left w:val="nil"/>
              <w:bottom w:val="single" w:color="auto" w:sz="4" w:space="0"/>
              <w:right w:val="single" w:color="auto" w:sz="4" w:space="0"/>
            </w:tcBorders>
            <w:shd w:val="clear" w:color="auto" w:fill="auto"/>
            <w:vAlign w:val="center"/>
          </w:tcPr>
          <w:p w14:paraId="0BC1B744">
            <w:pPr>
              <w:jc w:val="center"/>
              <w:rPr>
                <w:sz w:val="16"/>
                <w:szCs w:val="16"/>
              </w:rPr>
            </w:pPr>
            <w:r>
              <w:rPr>
                <w:sz w:val="16"/>
                <w:szCs w:val="16"/>
              </w:rPr>
              <w:t>3</w:t>
            </w:r>
          </w:p>
        </w:tc>
        <w:tc>
          <w:tcPr>
            <w:tcW w:w="625" w:type="dxa"/>
            <w:tcBorders>
              <w:top w:val="nil"/>
              <w:left w:val="nil"/>
              <w:bottom w:val="single" w:color="auto" w:sz="4" w:space="0"/>
              <w:right w:val="single" w:color="auto" w:sz="4" w:space="0"/>
            </w:tcBorders>
            <w:shd w:val="clear" w:color="auto" w:fill="auto"/>
            <w:vAlign w:val="center"/>
          </w:tcPr>
          <w:p w14:paraId="21A05E82">
            <w:pPr>
              <w:jc w:val="center"/>
              <w:rPr>
                <w:sz w:val="16"/>
                <w:szCs w:val="16"/>
              </w:rPr>
            </w:pPr>
            <w:r>
              <w:rPr>
                <w:sz w:val="16"/>
                <w:szCs w:val="16"/>
              </w:rPr>
              <w:t>4</w:t>
            </w:r>
          </w:p>
        </w:tc>
        <w:tc>
          <w:tcPr>
            <w:tcW w:w="523" w:type="dxa"/>
            <w:tcBorders>
              <w:top w:val="nil"/>
              <w:left w:val="nil"/>
              <w:bottom w:val="single" w:color="auto" w:sz="4" w:space="0"/>
              <w:right w:val="single" w:color="auto" w:sz="4" w:space="0"/>
            </w:tcBorders>
            <w:shd w:val="clear" w:color="auto" w:fill="auto"/>
            <w:vAlign w:val="center"/>
          </w:tcPr>
          <w:p w14:paraId="20565A8D">
            <w:pPr>
              <w:jc w:val="center"/>
              <w:rPr>
                <w:sz w:val="16"/>
                <w:szCs w:val="16"/>
              </w:rPr>
            </w:pPr>
            <w:r>
              <w:rPr>
                <w:sz w:val="16"/>
                <w:szCs w:val="16"/>
              </w:rPr>
              <w:t>5</w:t>
            </w:r>
          </w:p>
        </w:tc>
        <w:tc>
          <w:tcPr>
            <w:tcW w:w="567" w:type="dxa"/>
            <w:tcBorders>
              <w:top w:val="nil"/>
              <w:left w:val="nil"/>
              <w:bottom w:val="single" w:color="auto" w:sz="4" w:space="0"/>
              <w:right w:val="single" w:color="auto" w:sz="4" w:space="0"/>
            </w:tcBorders>
            <w:shd w:val="clear" w:color="auto" w:fill="auto"/>
            <w:vAlign w:val="center"/>
          </w:tcPr>
          <w:p w14:paraId="2BDC84FA">
            <w:pPr>
              <w:jc w:val="center"/>
              <w:rPr>
                <w:sz w:val="16"/>
                <w:szCs w:val="16"/>
              </w:rPr>
            </w:pPr>
            <w:r>
              <w:rPr>
                <w:sz w:val="16"/>
                <w:szCs w:val="16"/>
              </w:rPr>
              <w:t>6</w:t>
            </w:r>
          </w:p>
        </w:tc>
        <w:tc>
          <w:tcPr>
            <w:tcW w:w="941" w:type="dxa"/>
            <w:tcBorders>
              <w:top w:val="nil"/>
              <w:left w:val="nil"/>
              <w:bottom w:val="single" w:color="auto" w:sz="4" w:space="0"/>
              <w:right w:val="single" w:color="auto" w:sz="4" w:space="0"/>
            </w:tcBorders>
            <w:shd w:val="clear" w:color="auto" w:fill="auto"/>
            <w:vAlign w:val="center"/>
          </w:tcPr>
          <w:p w14:paraId="45E635AC">
            <w:pPr>
              <w:jc w:val="center"/>
              <w:rPr>
                <w:sz w:val="16"/>
                <w:szCs w:val="16"/>
              </w:rPr>
            </w:pPr>
            <w:r>
              <w:rPr>
                <w:sz w:val="16"/>
                <w:szCs w:val="16"/>
              </w:rPr>
              <w:t>7</w:t>
            </w:r>
          </w:p>
        </w:tc>
        <w:tc>
          <w:tcPr>
            <w:tcW w:w="567" w:type="dxa"/>
            <w:tcBorders>
              <w:top w:val="nil"/>
              <w:left w:val="nil"/>
              <w:bottom w:val="single" w:color="auto" w:sz="4" w:space="0"/>
              <w:right w:val="single" w:color="auto" w:sz="4" w:space="0"/>
            </w:tcBorders>
            <w:shd w:val="clear" w:color="auto" w:fill="auto"/>
            <w:vAlign w:val="center"/>
          </w:tcPr>
          <w:p w14:paraId="2BA5F2EF">
            <w:pPr>
              <w:jc w:val="center"/>
              <w:rPr>
                <w:sz w:val="16"/>
                <w:szCs w:val="16"/>
              </w:rPr>
            </w:pPr>
            <w:r>
              <w:rPr>
                <w:sz w:val="16"/>
                <w:szCs w:val="16"/>
              </w:rPr>
              <w:t>8</w:t>
            </w:r>
          </w:p>
        </w:tc>
        <w:tc>
          <w:tcPr>
            <w:tcW w:w="567" w:type="dxa"/>
            <w:tcBorders>
              <w:top w:val="nil"/>
              <w:left w:val="nil"/>
              <w:bottom w:val="single" w:color="auto" w:sz="4" w:space="0"/>
              <w:right w:val="single" w:color="auto" w:sz="4" w:space="0"/>
            </w:tcBorders>
            <w:shd w:val="clear" w:color="auto" w:fill="auto"/>
            <w:vAlign w:val="center"/>
          </w:tcPr>
          <w:p w14:paraId="1865806F">
            <w:pPr>
              <w:jc w:val="center"/>
              <w:rPr>
                <w:sz w:val="16"/>
                <w:szCs w:val="16"/>
              </w:rPr>
            </w:pPr>
            <w:r>
              <w:rPr>
                <w:sz w:val="16"/>
                <w:szCs w:val="16"/>
              </w:rPr>
              <w:t>9</w:t>
            </w:r>
          </w:p>
        </w:tc>
        <w:tc>
          <w:tcPr>
            <w:tcW w:w="1371" w:type="dxa"/>
            <w:tcBorders>
              <w:top w:val="nil"/>
              <w:left w:val="nil"/>
              <w:bottom w:val="single" w:color="auto" w:sz="4" w:space="0"/>
              <w:right w:val="single" w:color="auto" w:sz="4" w:space="0"/>
            </w:tcBorders>
            <w:shd w:val="clear" w:color="auto" w:fill="auto"/>
            <w:vAlign w:val="center"/>
          </w:tcPr>
          <w:p w14:paraId="08FCF25A">
            <w:pPr>
              <w:jc w:val="center"/>
              <w:rPr>
                <w:sz w:val="16"/>
                <w:szCs w:val="16"/>
              </w:rPr>
            </w:pPr>
            <w:r>
              <w:rPr>
                <w:sz w:val="16"/>
                <w:szCs w:val="16"/>
              </w:rPr>
              <w:t>10</w:t>
            </w:r>
          </w:p>
        </w:tc>
        <w:tc>
          <w:tcPr>
            <w:tcW w:w="614" w:type="dxa"/>
            <w:tcBorders>
              <w:top w:val="nil"/>
              <w:left w:val="nil"/>
              <w:bottom w:val="single" w:color="auto" w:sz="4" w:space="0"/>
              <w:right w:val="single" w:color="auto" w:sz="4" w:space="0"/>
            </w:tcBorders>
            <w:shd w:val="clear" w:color="auto" w:fill="auto"/>
            <w:vAlign w:val="center"/>
          </w:tcPr>
          <w:p w14:paraId="6AEA19DE">
            <w:pPr>
              <w:jc w:val="center"/>
              <w:rPr>
                <w:sz w:val="16"/>
                <w:szCs w:val="16"/>
              </w:rPr>
            </w:pPr>
            <w:r>
              <w:rPr>
                <w:sz w:val="16"/>
                <w:szCs w:val="16"/>
              </w:rPr>
              <w:t>11</w:t>
            </w:r>
          </w:p>
        </w:tc>
        <w:tc>
          <w:tcPr>
            <w:tcW w:w="1395" w:type="dxa"/>
            <w:tcBorders>
              <w:top w:val="nil"/>
              <w:left w:val="nil"/>
              <w:bottom w:val="single" w:color="auto" w:sz="4" w:space="0"/>
              <w:right w:val="single" w:color="auto" w:sz="4" w:space="0"/>
            </w:tcBorders>
            <w:shd w:val="clear" w:color="auto" w:fill="auto"/>
            <w:vAlign w:val="center"/>
          </w:tcPr>
          <w:p w14:paraId="31EF5C2D">
            <w:pPr>
              <w:jc w:val="center"/>
              <w:rPr>
                <w:sz w:val="16"/>
                <w:szCs w:val="16"/>
              </w:rPr>
            </w:pPr>
            <w:r>
              <w:rPr>
                <w:sz w:val="16"/>
                <w:szCs w:val="16"/>
              </w:rPr>
              <w:t>12</w:t>
            </w:r>
          </w:p>
        </w:tc>
        <w:tc>
          <w:tcPr>
            <w:tcW w:w="1582" w:type="dxa"/>
            <w:tcBorders>
              <w:top w:val="nil"/>
              <w:left w:val="nil"/>
              <w:bottom w:val="single" w:color="auto" w:sz="4" w:space="0"/>
              <w:right w:val="single" w:color="auto" w:sz="4" w:space="0"/>
            </w:tcBorders>
            <w:shd w:val="clear" w:color="auto" w:fill="auto"/>
            <w:vAlign w:val="center"/>
          </w:tcPr>
          <w:p w14:paraId="46AFEE02">
            <w:pPr>
              <w:jc w:val="center"/>
              <w:rPr>
                <w:sz w:val="16"/>
                <w:szCs w:val="16"/>
              </w:rPr>
            </w:pPr>
            <w:r>
              <w:rPr>
                <w:sz w:val="16"/>
                <w:szCs w:val="16"/>
              </w:rPr>
              <w:t>13</w:t>
            </w:r>
          </w:p>
        </w:tc>
        <w:tc>
          <w:tcPr>
            <w:tcW w:w="708" w:type="dxa"/>
            <w:tcBorders>
              <w:top w:val="nil"/>
              <w:left w:val="nil"/>
              <w:bottom w:val="single" w:color="auto" w:sz="4" w:space="0"/>
              <w:right w:val="single" w:color="auto" w:sz="4" w:space="0"/>
            </w:tcBorders>
            <w:shd w:val="clear" w:color="auto" w:fill="auto"/>
            <w:vAlign w:val="center"/>
          </w:tcPr>
          <w:p w14:paraId="664A9D63">
            <w:pPr>
              <w:jc w:val="center"/>
              <w:rPr>
                <w:sz w:val="16"/>
                <w:szCs w:val="16"/>
              </w:rPr>
            </w:pPr>
            <w:r>
              <w:rPr>
                <w:sz w:val="16"/>
                <w:szCs w:val="16"/>
              </w:rPr>
              <w:t>14</w:t>
            </w:r>
          </w:p>
        </w:tc>
        <w:tc>
          <w:tcPr>
            <w:tcW w:w="709" w:type="dxa"/>
            <w:tcBorders>
              <w:top w:val="nil"/>
              <w:left w:val="nil"/>
              <w:bottom w:val="single" w:color="auto" w:sz="4" w:space="0"/>
              <w:right w:val="single" w:color="auto" w:sz="4" w:space="0"/>
            </w:tcBorders>
            <w:shd w:val="clear" w:color="auto" w:fill="auto"/>
            <w:vAlign w:val="center"/>
          </w:tcPr>
          <w:p w14:paraId="5784D6ED">
            <w:pPr>
              <w:jc w:val="center"/>
              <w:rPr>
                <w:sz w:val="16"/>
                <w:szCs w:val="16"/>
              </w:rPr>
            </w:pPr>
            <w:r>
              <w:rPr>
                <w:sz w:val="16"/>
                <w:szCs w:val="16"/>
              </w:rPr>
              <w:t>15</w:t>
            </w:r>
          </w:p>
        </w:tc>
        <w:tc>
          <w:tcPr>
            <w:tcW w:w="752" w:type="dxa"/>
            <w:tcBorders>
              <w:top w:val="nil"/>
              <w:left w:val="nil"/>
              <w:bottom w:val="single" w:color="auto" w:sz="4" w:space="0"/>
              <w:right w:val="single" w:color="auto" w:sz="4" w:space="0"/>
            </w:tcBorders>
            <w:shd w:val="clear" w:color="auto" w:fill="auto"/>
            <w:vAlign w:val="center"/>
          </w:tcPr>
          <w:p w14:paraId="1E361485">
            <w:pPr>
              <w:jc w:val="center"/>
              <w:rPr>
                <w:sz w:val="16"/>
                <w:szCs w:val="16"/>
              </w:rPr>
            </w:pPr>
            <w:r>
              <w:rPr>
                <w:sz w:val="16"/>
                <w:szCs w:val="16"/>
              </w:rPr>
              <w:t>16</w:t>
            </w:r>
          </w:p>
        </w:tc>
        <w:tc>
          <w:tcPr>
            <w:tcW w:w="655" w:type="dxa"/>
            <w:tcBorders>
              <w:top w:val="nil"/>
              <w:left w:val="nil"/>
              <w:bottom w:val="single" w:color="auto" w:sz="4" w:space="0"/>
              <w:right w:val="single" w:color="auto" w:sz="4" w:space="0"/>
            </w:tcBorders>
            <w:shd w:val="clear" w:color="auto" w:fill="auto"/>
            <w:vAlign w:val="center"/>
          </w:tcPr>
          <w:p w14:paraId="1BBE04AA">
            <w:pPr>
              <w:jc w:val="center"/>
              <w:rPr>
                <w:sz w:val="16"/>
                <w:szCs w:val="16"/>
              </w:rPr>
            </w:pPr>
            <w:r>
              <w:rPr>
                <w:sz w:val="16"/>
                <w:szCs w:val="16"/>
              </w:rPr>
              <w:t>17</w:t>
            </w:r>
          </w:p>
        </w:tc>
        <w:tc>
          <w:tcPr>
            <w:tcW w:w="719" w:type="dxa"/>
            <w:tcBorders>
              <w:top w:val="nil"/>
              <w:left w:val="nil"/>
              <w:bottom w:val="single" w:color="auto" w:sz="4" w:space="0"/>
              <w:right w:val="single" w:color="auto" w:sz="4" w:space="0"/>
            </w:tcBorders>
            <w:shd w:val="clear" w:color="auto" w:fill="auto"/>
            <w:vAlign w:val="center"/>
          </w:tcPr>
          <w:p w14:paraId="63C5B922">
            <w:pPr>
              <w:jc w:val="center"/>
              <w:rPr>
                <w:sz w:val="16"/>
                <w:szCs w:val="16"/>
              </w:rPr>
            </w:pPr>
            <w:r>
              <w:rPr>
                <w:sz w:val="16"/>
                <w:szCs w:val="16"/>
              </w:rPr>
              <w:t>18</w:t>
            </w:r>
          </w:p>
        </w:tc>
        <w:tc>
          <w:tcPr>
            <w:tcW w:w="731" w:type="dxa"/>
            <w:tcBorders>
              <w:top w:val="nil"/>
              <w:left w:val="nil"/>
              <w:bottom w:val="single" w:color="auto" w:sz="4" w:space="0"/>
              <w:right w:val="single" w:color="auto" w:sz="4" w:space="0"/>
            </w:tcBorders>
            <w:shd w:val="clear" w:color="auto" w:fill="auto"/>
            <w:vAlign w:val="center"/>
          </w:tcPr>
          <w:p w14:paraId="335C4337">
            <w:pPr>
              <w:jc w:val="center"/>
              <w:rPr>
                <w:sz w:val="16"/>
                <w:szCs w:val="16"/>
              </w:rPr>
            </w:pPr>
            <w:r>
              <w:rPr>
                <w:sz w:val="16"/>
                <w:szCs w:val="16"/>
              </w:rPr>
              <w:t>19</w:t>
            </w:r>
          </w:p>
        </w:tc>
      </w:tr>
      <w:tr w14:paraId="364C0427">
        <w:tblPrEx>
          <w:tblCellMar>
            <w:top w:w="0" w:type="dxa"/>
            <w:left w:w="108" w:type="dxa"/>
            <w:bottom w:w="0" w:type="dxa"/>
            <w:right w:w="108" w:type="dxa"/>
          </w:tblCellMar>
        </w:tblPrEx>
        <w:trPr>
          <w:trHeight w:val="579" w:hRule="atLeast"/>
        </w:trPr>
        <w:tc>
          <w:tcPr>
            <w:tcW w:w="2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8C3273">
            <w:pPr>
              <w:rPr>
                <w:b/>
                <w:bCs/>
                <w:sz w:val="16"/>
                <w:szCs w:val="16"/>
              </w:rPr>
            </w:pPr>
            <w:r>
              <w:rPr>
                <w:b/>
                <w:bCs/>
                <w:sz w:val="16"/>
                <w:szCs w:val="16"/>
              </w:rPr>
              <w:t> Всего по подпрограмме 4 муниципальной программы переселения, в том числе:</w:t>
            </w:r>
          </w:p>
        </w:tc>
        <w:tc>
          <w:tcPr>
            <w:tcW w:w="592" w:type="dxa"/>
            <w:tcBorders>
              <w:top w:val="nil"/>
              <w:left w:val="nil"/>
              <w:bottom w:val="single" w:color="auto" w:sz="4" w:space="0"/>
              <w:right w:val="single" w:color="auto" w:sz="4" w:space="0"/>
            </w:tcBorders>
            <w:shd w:val="clear" w:color="auto" w:fill="auto"/>
            <w:vAlign w:val="center"/>
          </w:tcPr>
          <w:p w14:paraId="40787378">
            <w:pPr>
              <w:jc w:val="center"/>
              <w:rPr>
                <w:b/>
                <w:bCs/>
                <w:sz w:val="16"/>
                <w:szCs w:val="16"/>
              </w:rPr>
            </w:pPr>
            <w:r>
              <w:rPr>
                <w:b/>
                <w:bCs/>
                <w:sz w:val="16"/>
                <w:szCs w:val="16"/>
              </w:rPr>
              <w:t>2 207</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67F288A6">
            <w:pPr>
              <w:jc w:val="center"/>
              <w:rPr>
                <w:b/>
                <w:bCs/>
                <w:sz w:val="16"/>
                <w:szCs w:val="16"/>
              </w:rPr>
            </w:pPr>
            <w:r>
              <w:rPr>
                <w:b/>
                <w:bCs/>
                <w:sz w:val="16"/>
                <w:szCs w:val="16"/>
              </w:rPr>
              <w:t>1 086</w:t>
            </w:r>
          </w:p>
        </w:tc>
        <w:tc>
          <w:tcPr>
            <w:tcW w:w="523" w:type="dxa"/>
            <w:tcBorders>
              <w:top w:val="single" w:color="auto" w:sz="4" w:space="0"/>
              <w:left w:val="nil"/>
              <w:bottom w:val="single" w:color="auto" w:sz="4" w:space="0"/>
              <w:right w:val="single" w:color="auto" w:sz="4" w:space="0"/>
            </w:tcBorders>
            <w:shd w:val="clear" w:color="auto" w:fill="auto"/>
            <w:vAlign w:val="center"/>
          </w:tcPr>
          <w:p w14:paraId="5E714223">
            <w:pPr>
              <w:jc w:val="center"/>
              <w:rPr>
                <w:b/>
                <w:bCs/>
                <w:sz w:val="16"/>
                <w:szCs w:val="16"/>
              </w:rPr>
            </w:pPr>
            <w:r>
              <w:rPr>
                <w:b/>
                <w:bCs/>
                <w:sz w:val="16"/>
                <w:szCs w:val="16"/>
              </w:rPr>
              <w:t>709</w:t>
            </w:r>
          </w:p>
        </w:tc>
        <w:tc>
          <w:tcPr>
            <w:tcW w:w="567" w:type="dxa"/>
            <w:tcBorders>
              <w:top w:val="single" w:color="auto" w:sz="4" w:space="0"/>
              <w:left w:val="nil"/>
              <w:bottom w:val="single" w:color="auto" w:sz="4" w:space="0"/>
              <w:right w:val="single" w:color="auto" w:sz="4" w:space="0"/>
            </w:tcBorders>
            <w:shd w:val="clear" w:color="auto" w:fill="auto"/>
            <w:vAlign w:val="center"/>
          </w:tcPr>
          <w:p w14:paraId="3A031FE4">
            <w:pPr>
              <w:jc w:val="center"/>
              <w:rPr>
                <w:b/>
                <w:bCs/>
                <w:sz w:val="16"/>
                <w:szCs w:val="16"/>
              </w:rPr>
            </w:pPr>
            <w:r>
              <w:rPr>
                <w:b/>
                <w:bCs/>
                <w:sz w:val="16"/>
                <w:szCs w:val="16"/>
              </w:rPr>
              <w:t>377</w:t>
            </w:r>
          </w:p>
        </w:tc>
        <w:tc>
          <w:tcPr>
            <w:tcW w:w="941" w:type="dxa"/>
            <w:tcBorders>
              <w:top w:val="nil"/>
              <w:left w:val="nil"/>
              <w:bottom w:val="single" w:color="auto" w:sz="4" w:space="0"/>
              <w:right w:val="single" w:color="auto" w:sz="4" w:space="0"/>
            </w:tcBorders>
            <w:shd w:val="clear" w:color="auto" w:fill="auto"/>
            <w:vAlign w:val="center"/>
          </w:tcPr>
          <w:p w14:paraId="24EB4C3D">
            <w:pPr>
              <w:jc w:val="center"/>
              <w:rPr>
                <w:b/>
                <w:bCs/>
                <w:sz w:val="16"/>
                <w:szCs w:val="16"/>
              </w:rPr>
            </w:pPr>
            <w:r>
              <w:rPr>
                <w:b/>
                <w:bCs/>
                <w:sz w:val="16"/>
                <w:szCs w:val="16"/>
              </w:rPr>
              <w:t>45 260,55</w:t>
            </w:r>
          </w:p>
        </w:tc>
        <w:tc>
          <w:tcPr>
            <w:tcW w:w="567" w:type="dxa"/>
            <w:tcBorders>
              <w:top w:val="nil"/>
              <w:left w:val="nil"/>
              <w:bottom w:val="single" w:color="auto" w:sz="4" w:space="0"/>
              <w:right w:val="single" w:color="auto" w:sz="4" w:space="0"/>
            </w:tcBorders>
            <w:shd w:val="clear" w:color="auto" w:fill="auto"/>
            <w:vAlign w:val="center"/>
          </w:tcPr>
          <w:p w14:paraId="71D894E7">
            <w:pPr>
              <w:jc w:val="center"/>
              <w:rPr>
                <w:b/>
                <w:bCs/>
                <w:sz w:val="16"/>
                <w:szCs w:val="16"/>
              </w:rPr>
            </w:pPr>
            <w:r>
              <w:rPr>
                <w:b/>
                <w:bCs/>
                <w:sz w:val="16"/>
                <w:szCs w:val="16"/>
              </w:rPr>
              <w:t>х</w:t>
            </w:r>
          </w:p>
        </w:tc>
        <w:tc>
          <w:tcPr>
            <w:tcW w:w="567" w:type="dxa"/>
            <w:tcBorders>
              <w:top w:val="nil"/>
              <w:left w:val="nil"/>
              <w:bottom w:val="single" w:color="auto" w:sz="4" w:space="0"/>
              <w:right w:val="single" w:color="auto" w:sz="4" w:space="0"/>
            </w:tcBorders>
            <w:shd w:val="clear" w:color="auto" w:fill="auto"/>
            <w:vAlign w:val="center"/>
          </w:tcPr>
          <w:p w14:paraId="1CD54C78">
            <w:pPr>
              <w:jc w:val="center"/>
              <w:rPr>
                <w:b/>
                <w:bCs/>
                <w:sz w:val="16"/>
                <w:szCs w:val="16"/>
              </w:rPr>
            </w:pPr>
            <w:r>
              <w:rPr>
                <w:b/>
                <w:bCs/>
                <w:sz w:val="16"/>
                <w:szCs w:val="16"/>
              </w:rPr>
              <w:t>х</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3DE35676">
            <w:pPr>
              <w:jc w:val="center"/>
              <w:rPr>
                <w:b/>
                <w:bCs/>
                <w:sz w:val="16"/>
                <w:szCs w:val="16"/>
              </w:rPr>
            </w:pPr>
            <w:r>
              <w:rPr>
                <w:b/>
                <w:bCs/>
                <w:sz w:val="16"/>
                <w:szCs w:val="16"/>
              </w:rPr>
              <w:t>6 666 626 622,05</w:t>
            </w:r>
          </w:p>
        </w:tc>
        <w:tc>
          <w:tcPr>
            <w:tcW w:w="614" w:type="dxa"/>
            <w:tcBorders>
              <w:top w:val="single" w:color="auto" w:sz="4" w:space="0"/>
              <w:left w:val="nil"/>
              <w:bottom w:val="single" w:color="auto" w:sz="4" w:space="0"/>
              <w:right w:val="single" w:color="auto" w:sz="4" w:space="0"/>
            </w:tcBorders>
            <w:shd w:val="clear" w:color="auto" w:fill="auto"/>
            <w:vAlign w:val="center"/>
          </w:tcPr>
          <w:p w14:paraId="5578AF8D">
            <w:pPr>
              <w:jc w:val="center"/>
              <w:rPr>
                <w:b/>
                <w:bCs/>
                <w:sz w:val="16"/>
                <w:szCs w:val="16"/>
              </w:rPr>
            </w:pPr>
            <w:r>
              <w:rPr>
                <w:b/>
                <w:bCs/>
                <w:sz w:val="16"/>
                <w:szCs w:val="16"/>
              </w:rPr>
              <w:t>0,00</w:t>
            </w:r>
          </w:p>
        </w:tc>
        <w:tc>
          <w:tcPr>
            <w:tcW w:w="1395" w:type="dxa"/>
            <w:tcBorders>
              <w:top w:val="single" w:color="auto" w:sz="4" w:space="0"/>
              <w:left w:val="nil"/>
              <w:bottom w:val="single" w:color="auto" w:sz="4" w:space="0"/>
              <w:right w:val="single" w:color="auto" w:sz="4" w:space="0"/>
            </w:tcBorders>
            <w:shd w:val="clear" w:color="auto" w:fill="auto"/>
            <w:vAlign w:val="center"/>
          </w:tcPr>
          <w:p w14:paraId="11F3A764">
            <w:pPr>
              <w:jc w:val="center"/>
              <w:rPr>
                <w:b/>
                <w:bCs/>
                <w:sz w:val="16"/>
                <w:szCs w:val="16"/>
              </w:rPr>
            </w:pPr>
            <w:r>
              <w:rPr>
                <w:b/>
                <w:bCs/>
                <w:sz w:val="16"/>
                <w:szCs w:val="16"/>
              </w:rPr>
              <w:t>4 325 010 011,51</w:t>
            </w:r>
          </w:p>
        </w:tc>
        <w:tc>
          <w:tcPr>
            <w:tcW w:w="1582" w:type="dxa"/>
            <w:tcBorders>
              <w:top w:val="single" w:color="auto" w:sz="4" w:space="0"/>
              <w:left w:val="nil"/>
              <w:bottom w:val="single" w:color="auto" w:sz="4" w:space="0"/>
              <w:right w:val="single" w:color="auto" w:sz="4" w:space="0"/>
            </w:tcBorders>
            <w:shd w:val="clear" w:color="auto" w:fill="auto"/>
            <w:vAlign w:val="center"/>
          </w:tcPr>
          <w:p w14:paraId="4B6961C6">
            <w:pPr>
              <w:jc w:val="center"/>
              <w:rPr>
                <w:b/>
                <w:bCs/>
                <w:sz w:val="16"/>
                <w:szCs w:val="16"/>
              </w:rPr>
            </w:pPr>
            <w:r>
              <w:rPr>
                <w:b/>
                <w:bCs/>
                <w:sz w:val="16"/>
                <w:szCs w:val="16"/>
              </w:rPr>
              <w:t>2 341 616 610,54</w:t>
            </w:r>
          </w:p>
        </w:tc>
        <w:tc>
          <w:tcPr>
            <w:tcW w:w="708" w:type="dxa"/>
            <w:tcBorders>
              <w:top w:val="nil"/>
              <w:left w:val="nil"/>
              <w:bottom w:val="single" w:color="auto" w:sz="4" w:space="0"/>
              <w:right w:val="single" w:color="auto" w:sz="4" w:space="0"/>
            </w:tcBorders>
            <w:shd w:val="clear" w:color="auto" w:fill="auto"/>
            <w:vAlign w:val="center"/>
          </w:tcPr>
          <w:p w14:paraId="24D8B67C">
            <w:pPr>
              <w:jc w:val="center"/>
              <w:rPr>
                <w:b/>
                <w:bCs/>
                <w:sz w:val="16"/>
                <w:szCs w:val="16"/>
              </w:rPr>
            </w:pPr>
            <w:r>
              <w:rPr>
                <w:b/>
                <w:bCs/>
                <w:sz w:val="16"/>
                <w:szCs w:val="16"/>
              </w:rPr>
              <w:t>0,00</w:t>
            </w:r>
          </w:p>
        </w:tc>
        <w:tc>
          <w:tcPr>
            <w:tcW w:w="709" w:type="dxa"/>
            <w:tcBorders>
              <w:top w:val="nil"/>
              <w:left w:val="nil"/>
              <w:bottom w:val="single" w:color="auto" w:sz="4" w:space="0"/>
              <w:right w:val="single" w:color="auto" w:sz="4" w:space="0"/>
            </w:tcBorders>
            <w:shd w:val="clear" w:color="auto" w:fill="auto"/>
            <w:vAlign w:val="center"/>
          </w:tcPr>
          <w:p w14:paraId="28DD6673">
            <w:pPr>
              <w:jc w:val="center"/>
              <w:rPr>
                <w:b/>
                <w:bCs/>
                <w:sz w:val="16"/>
                <w:szCs w:val="16"/>
              </w:rPr>
            </w:pPr>
            <w:r>
              <w:rPr>
                <w:b/>
                <w:bCs/>
                <w:sz w:val="16"/>
                <w:szCs w:val="16"/>
              </w:rPr>
              <w:t>0,00</w:t>
            </w:r>
          </w:p>
        </w:tc>
        <w:tc>
          <w:tcPr>
            <w:tcW w:w="752" w:type="dxa"/>
            <w:tcBorders>
              <w:top w:val="nil"/>
              <w:left w:val="nil"/>
              <w:bottom w:val="single" w:color="auto" w:sz="4" w:space="0"/>
              <w:right w:val="single" w:color="auto" w:sz="4" w:space="0"/>
            </w:tcBorders>
            <w:shd w:val="clear" w:color="auto" w:fill="auto"/>
            <w:vAlign w:val="center"/>
          </w:tcPr>
          <w:p w14:paraId="50B0147B">
            <w:pPr>
              <w:jc w:val="center"/>
              <w:rPr>
                <w:b/>
                <w:bCs/>
                <w:sz w:val="16"/>
                <w:szCs w:val="16"/>
              </w:rPr>
            </w:pPr>
            <w:r>
              <w:rPr>
                <w:b/>
                <w:bCs/>
                <w:sz w:val="16"/>
                <w:szCs w:val="16"/>
              </w:rPr>
              <w:t>0,00</w:t>
            </w:r>
          </w:p>
        </w:tc>
        <w:tc>
          <w:tcPr>
            <w:tcW w:w="655" w:type="dxa"/>
            <w:tcBorders>
              <w:top w:val="nil"/>
              <w:left w:val="nil"/>
              <w:bottom w:val="single" w:color="auto" w:sz="4" w:space="0"/>
              <w:right w:val="single" w:color="auto" w:sz="4" w:space="0"/>
            </w:tcBorders>
            <w:shd w:val="clear" w:color="auto" w:fill="auto"/>
            <w:vAlign w:val="center"/>
          </w:tcPr>
          <w:p w14:paraId="0E0E9033">
            <w:pPr>
              <w:jc w:val="center"/>
              <w:rPr>
                <w:b/>
                <w:bCs/>
                <w:sz w:val="16"/>
                <w:szCs w:val="16"/>
              </w:rPr>
            </w:pPr>
            <w:r>
              <w:rPr>
                <w:b/>
                <w:bCs/>
                <w:sz w:val="16"/>
                <w:szCs w:val="16"/>
              </w:rPr>
              <w:t>0,00</w:t>
            </w:r>
          </w:p>
        </w:tc>
        <w:tc>
          <w:tcPr>
            <w:tcW w:w="719" w:type="dxa"/>
            <w:tcBorders>
              <w:top w:val="nil"/>
              <w:left w:val="nil"/>
              <w:bottom w:val="single" w:color="auto" w:sz="4" w:space="0"/>
              <w:right w:val="single" w:color="auto" w:sz="4" w:space="0"/>
            </w:tcBorders>
            <w:shd w:val="clear" w:color="auto" w:fill="auto"/>
            <w:vAlign w:val="center"/>
          </w:tcPr>
          <w:p w14:paraId="5FBE9C03">
            <w:pPr>
              <w:jc w:val="center"/>
              <w:rPr>
                <w:b/>
                <w:bCs/>
                <w:sz w:val="16"/>
                <w:szCs w:val="16"/>
              </w:rPr>
            </w:pPr>
            <w:r>
              <w:rPr>
                <w:b/>
                <w:bCs/>
                <w:sz w:val="16"/>
                <w:szCs w:val="16"/>
              </w:rPr>
              <w:t>0,00</w:t>
            </w:r>
          </w:p>
        </w:tc>
        <w:tc>
          <w:tcPr>
            <w:tcW w:w="731" w:type="dxa"/>
            <w:tcBorders>
              <w:top w:val="nil"/>
              <w:left w:val="nil"/>
              <w:bottom w:val="single" w:color="auto" w:sz="4" w:space="0"/>
              <w:right w:val="single" w:color="auto" w:sz="4" w:space="0"/>
            </w:tcBorders>
            <w:shd w:val="clear" w:color="auto" w:fill="auto"/>
            <w:vAlign w:val="center"/>
          </w:tcPr>
          <w:p w14:paraId="2E7414BB">
            <w:pPr>
              <w:jc w:val="center"/>
              <w:rPr>
                <w:b/>
                <w:bCs/>
                <w:sz w:val="16"/>
                <w:szCs w:val="16"/>
              </w:rPr>
            </w:pPr>
            <w:r>
              <w:rPr>
                <w:b/>
                <w:bCs/>
                <w:sz w:val="16"/>
                <w:szCs w:val="16"/>
              </w:rPr>
              <w:t>0,00</w:t>
            </w:r>
          </w:p>
        </w:tc>
      </w:tr>
      <w:tr w14:paraId="7447C401">
        <w:tblPrEx>
          <w:tblCellMar>
            <w:top w:w="0" w:type="dxa"/>
            <w:left w:w="108" w:type="dxa"/>
            <w:bottom w:w="0" w:type="dxa"/>
            <w:right w:w="108" w:type="dxa"/>
          </w:tblCellMar>
        </w:tblPrEx>
        <w:trPr>
          <w:trHeight w:val="275"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1D482B2E">
            <w:pPr>
              <w:jc w:val="center"/>
              <w:rPr>
                <w:bCs/>
                <w:sz w:val="16"/>
                <w:szCs w:val="16"/>
              </w:rPr>
            </w:pPr>
            <w:r>
              <w:rPr>
                <w:bCs/>
                <w:sz w:val="16"/>
                <w:szCs w:val="16"/>
              </w:rPr>
              <w:t>1.</w:t>
            </w:r>
          </w:p>
        </w:tc>
        <w:tc>
          <w:tcPr>
            <w:tcW w:w="1570" w:type="dxa"/>
            <w:tcBorders>
              <w:top w:val="single" w:color="auto" w:sz="4" w:space="0"/>
              <w:left w:val="nil"/>
              <w:bottom w:val="single" w:color="auto" w:sz="4" w:space="0"/>
              <w:right w:val="single" w:color="auto" w:sz="4" w:space="0"/>
            </w:tcBorders>
            <w:shd w:val="clear" w:color="000000" w:fill="FFFFFF"/>
            <w:vAlign w:val="center"/>
          </w:tcPr>
          <w:p w14:paraId="74AD4379">
            <w:pPr>
              <w:rPr>
                <w:bCs/>
                <w:sz w:val="16"/>
                <w:szCs w:val="16"/>
              </w:rPr>
            </w:pPr>
            <w:r>
              <w:rPr>
                <w:bCs/>
                <w:sz w:val="16"/>
                <w:szCs w:val="16"/>
              </w:rPr>
              <w:t>Всего по этапу 2024-2026 года</w:t>
            </w:r>
          </w:p>
        </w:tc>
        <w:tc>
          <w:tcPr>
            <w:tcW w:w="592" w:type="dxa"/>
            <w:tcBorders>
              <w:top w:val="single" w:color="auto" w:sz="4" w:space="0"/>
              <w:left w:val="nil"/>
              <w:bottom w:val="single" w:color="auto" w:sz="4" w:space="0"/>
              <w:right w:val="single" w:color="auto" w:sz="4" w:space="0"/>
            </w:tcBorders>
            <w:shd w:val="clear" w:color="auto" w:fill="auto"/>
            <w:vAlign w:val="center"/>
          </w:tcPr>
          <w:p w14:paraId="360268E7">
            <w:pPr>
              <w:jc w:val="center"/>
              <w:rPr>
                <w:bCs/>
                <w:sz w:val="16"/>
                <w:szCs w:val="16"/>
              </w:rPr>
            </w:pPr>
            <w:r>
              <w:rPr>
                <w:bCs/>
                <w:sz w:val="16"/>
                <w:szCs w:val="16"/>
              </w:rPr>
              <w:t>1 853</w:t>
            </w:r>
          </w:p>
        </w:tc>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14:paraId="157F27C8">
            <w:pPr>
              <w:jc w:val="center"/>
              <w:rPr>
                <w:bCs/>
                <w:sz w:val="16"/>
                <w:szCs w:val="16"/>
              </w:rPr>
            </w:pPr>
            <w:r>
              <w:rPr>
                <w:bCs/>
                <w:sz w:val="16"/>
                <w:szCs w:val="16"/>
              </w:rPr>
              <w:t>821</w:t>
            </w:r>
          </w:p>
        </w:tc>
        <w:tc>
          <w:tcPr>
            <w:tcW w:w="523" w:type="dxa"/>
            <w:tcBorders>
              <w:top w:val="single" w:color="auto" w:sz="4" w:space="0"/>
              <w:left w:val="nil"/>
              <w:bottom w:val="single" w:color="auto" w:sz="4" w:space="0"/>
              <w:right w:val="single" w:color="auto" w:sz="4" w:space="0"/>
            </w:tcBorders>
            <w:shd w:val="clear" w:color="auto" w:fill="auto"/>
            <w:vAlign w:val="center"/>
          </w:tcPr>
          <w:p w14:paraId="4A25F088">
            <w:pPr>
              <w:jc w:val="center"/>
              <w:rPr>
                <w:bCs/>
                <w:sz w:val="16"/>
                <w:szCs w:val="16"/>
              </w:rPr>
            </w:pPr>
            <w:r>
              <w:rPr>
                <w:bCs/>
                <w:sz w:val="16"/>
                <w:szCs w:val="16"/>
              </w:rPr>
              <w:t>566</w:t>
            </w:r>
          </w:p>
        </w:tc>
        <w:tc>
          <w:tcPr>
            <w:tcW w:w="567" w:type="dxa"/>
            <w:tcBorders>
              <w:top w:val="single" w:color="auto" w:sz="4" w:space="0"/>
              <w:left w:val="nil"/>
              <w:bottom w:val="single" w:color="auto" w:sz="4" w:space="0"/>
              <w:right w:val="single" w:color="auto" w:sz="4" w:space="0"/>
            </w:tcBorders>
            <w:shd w:val="clear" w:color="auto" w:fill="auto"/>
            <w:vAlign w:val="center"/>
          </w:tcPr>
          <w:p w14:paraId="2C89792F">
            <w:pPr>
              <w:jc w:val="center"/>
              <w:rPr>
                <w:bCs/>
                <w:sz w:val="16"/>
                <w:szCs w:val="16"/>
              </w:rPr>
            </w:pPr>
            <w:r>
              <w:rPr>
                <w:bCs/>
                <w:sz w:val="16"/>
                <w:szCs w:val="16"/>
              </w:rPr>
              <w:t>255</w:t>
            </w:r>
          </w:p>
        </w:tc>
        <w:tc>
          <w:tcPr>
            <w:tcW w:w="941" w:type="dxa"/>
            <w:tcBorders>
              <w:top w:val="single" w:color="auto" w:sz="4" w:space="0"/>
              <w:left w:val="nil"/>
              <w:bottom w:val="single" w:color="auto" w:sz="4" w:space="0"/>
              <w:right w:val="single" w:color="auto" w:sz="4" w:space="0"/>
            </w:tcBorders>
            <w:shd w:val="clear" w:color="auto" w:fill="auto"/>
            <w:vAlign w:val="center"/>
          </w:tcPr>
          <w:p w14:paraId="30FAC981">
            <w:pPr>
              <w:jc w:val="center"/>
              <w:rPr>
                <w:bCs/>
                <w:sz w:val="16"/>
                <w:szCs w:val="16"/>
              </w:rPr>
            </w:pPr>
            <w:r>
              <w:rPr>
                <w:bCs/>
                <w:sz w:val="16"/>
                <w:szCs w:val="16"/>
              </w:rPr>
              <w:t>35 587,85</w:t>
            </w:r>
          </w:p>
        </w:tc>
        <w:tc>
          <w:tcPr>
            <w:tcW w:w="567" w:type="dxa"/>
            <w:tcBorders>
              <w:top w:val="single" w:color="auto" w:sz="4" w:space="0"/>
              <w:left w:val="nil"/>
              <w:bottom w:val="single" w:color="auto" w:sz="4" w:space="0"/>
              <w:right w:val="single" w:color="auto" w:sz="4" w:space="0"/>
            </w:tcBorders>
            <w:shd w:val="clear" w:color="auto" w:fill="auto"/>
            <w:vAlign w:val="center"/>
          </w:tcPr>
          <w:p w14:paraId="20113401">
            <w:pPr>
              <w:jc w:val="center"/>
              <w:rPr>
                <w:bCs/>
                <w:sz w:val="16"/>
                <w:szCs w:val="16"/>
              </w:rPr>
            </w:pPr>
            <w:r>
              <w:rPr>
                <w:bCs/>
                <w:sz w:val="16"/>
                <w:szCs w:val="16"/>
              </w:rPr>
              <w:t>х</w:t>
            </w:r>
          </w:p>
        </w:tc>
        <w:tc>
          <w:tcPr>
            <w:tcW w:w="567" w:type="dxa"/>
            <w:tcBorders>
              <w:top w:val="single" w:color="auto" w:sz="4" w:space="0"/>
              <w:left w:val="nil"/>
              <w:bottom w:val="single" w:color="auto" w:sz="4" w:space="0"/>
              <w:right w:val="single" w:color="auto" w:sz="4" w:space="0"/>
            </w:tcBorders>
            <w:shd w:val="clear" w:color="auto" w:fill="auto"/>
            <w:vAlign w:val="center"/>
          </w:tcPr>
          <w:p w14:paraId="4F04D18B">
            <w:pPr>
              <w:jc w:val="center"/>
              <w:rPr>
                <w:bCs/>
                <w:sz w:val="16"/>
                <w:szCs w:val="16"/>
              </w:rPr>
            </w:pPr>
            <w:r>
              <w:rPr>
                <w:bCs/>
                <w:sz w:val="16"/>
                <w:szCs w:val="16"/>
              </w:rPr>
              <w:t>х</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06E7B0C5">
            <w:pPr>
              <w:jc w:val="center"/>
              <w:rPr>
                <w:bCs/>
                <w:sz w:val="16"/>
                <w:szCs w:val="16"/>
              </w:rPr>
            </w:pPr>
            <w:r>
              <w:rPr>
                <w:bCs/>
                <w:sz w:val="16"/>
                <w:szCs w:val="16"/>
              </w:rPr>
              <w:t>5 406 680 065,45</w:t>
            </w:r>
          </w:p>
        </w:tc>
        <w:tc>
          <w:tcPr>
            <w:tcW w:w="614" w:type="dxa"/>
            <w:tcBorders>
              <w:top w:val="single" w:color="auto" w:sz="4" w:space="0"/>
              <w:left w:val="nil"/>
              <w:bottom w:val="single" w:color="auto" w:sz="4" w:space="0"/>
              <w:right w:val="single" w:color="auto" w:sz="4" w:space="0"/>
            </w:tcBorders>
            <w:shd w:val="clear" w:color="auto" w:fill="auto"/>
            <w:vAlign w:val="center"/>
          </w:tcPr>
          <w:p w14:paraId="01751EEE">
            <w:pPr>
              <w:jc w:val="center"/>
              <w:rPr>
                <w:bCs/>
                <w:sz w:val="16"/>
                <w:szCs w:val="16"/>
              </w:rPr>
            </w:pPr>
            <w:r>
              <w:rPr>
                <w:bCs/>
                <w:sz w:val="16"/>
                <w:szCs w:val="16"/>
              </w:rPr>
              <w:t>0,00</w:t>
            </w:r>
          </w:p>
        </w:tc>
        <w:tc>
          <w:tcPr>
            <w:tcW w:w="1395" w:type="dxa"/>
            <w:tcBorders>
              <w:top w:val="single" w:color="auto" w:sz="4" w:space="0"/>
              <w:left w:val="nil"/>
              <w:bottom w:val="single" w:color="auto" w:sz="4" w:space="0"/>
              <w:right w:val="single" w:color="auto" w:sz="4" w:space="0"/>
            </w:tcBorders>
            <w:shd w:val="clear" w:color="auto" w:fill="auto"/>
            <w:vAlign w:val="center"/>
          </w:tcPr>
          <w:p w14:paraId="05304E21">
            <w:pPr>
              <w:jc w:val="center"/>
              <w:rPr>
                <w:bCs/>
                <w:sz w:val="16"/>
                <w:szCs w:val="16"/>
              </w:rPr>
            </w:pPr>
            <w:r>
              <w:rPr>
                <w:bCs/>
                <w:sz w:val="16"/>
                <w:szCs w:val="16"/>
              </w:rPr>
              <w:t>3 392 649 559,63</w:t>
            </w:r>
          </w:p>
        </w:tc>
        <w:tc>
          <w:tcPr>
            <w:tcW w:w="1582" w:type="dxa"/>
            <w:tcBorders>
              <w:top w:val="single" w:color="auto" w:sz="4" w:space="0"/>
              <w:left w:val="nil"/>
              <w:bottom w:val="single" w:color="auto" w:sz="4" w:space="0"/>
              <w:right w:val="single" w:color="auto" w:sz="4" w:space="0"/>
            </w:tcBorders>
            <w:shd w:val="clear" w:color="auto" w:fill="auto"/>
            <w:vAlign w:val="center"/>
          </w:tcPr>
          <w:p w14:paraId="29320E46">
            <w:pPr>
              <w:jc w:val="center"/>
              <w:rPr>
                <w:bCs/>
                <w:sz w:val="16"/>
                <w:szCs w:val="16"/>
              </w:rPr>
            </w:pPr>
            <w:r>
              <w:rPr>
                <w:bCs/>
                <w:sz w:val="16"/>
                <w:szCs w:val="16"/>
              </w:rPr>
              <w:t>2 014 030 505,82</w:t>
            </w:r>
          </w:p>
        </w:tc>
        <w:tc>
          <w:tcPr>
            <w:tcW w:w="708" w:type="dxa"/>
            <w:tcBorders>
              <w:top w:val="single" w:color="auto" w:sz="4" w:space="0"/>
              <w:left w:val="nil"/>
              <w:bottom w:val="single" w:color="auto" w:sz="4" w:space="0"/>
              <w:right w:val="single" w:color="auto" w:sz="4" w:space="0"/>
            </w:tcBorders>
            <w:shd w:val="clear" w:color="auto" w:fill="auto"/>
            <w:vAlign w:val="center"/>
          </w:tcPr>
          <w:p w14:paraId="005A60F1">
            <w:pPr>
              <w:jc w:val="center"/>
              <w:rPr>
                <w:bCs/>
                <w:sz w:val="16"/>
                <w:szCs w:val="16"/>
              </w:rPr>
            </w:pPr>
            <w:r>
              <w:rPr>
                <w:bCs/>
                <w:sz w:val="16"/>
                <w:szCs w:val="16"/>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14:paraId="2645B902">
            <w:pPr>
              <w:jc w:val="center"/>
              <w:rPr>
                <w:bCs/>
                <w:sz w:val="16"/>
                <w:szCs w:val="16"/>
              </w:rPr>
            </w:pPr>
            <w:r>
              <w:rPr>
                <w:bCs/>
                <w:sz w:val="16"/>
                <w:szCs w:val="16"/>
              </w:rPr>
              <w:t>0,00</w:t>
            </w:r>
          </w:p>
        </w:tc>
        <w:tc>
          <w:tcPr>
            <w:tcW w:w="752" w:type="dxa"/>
            <w:tcBorders>
              <w:top w:val="single" w:color="auto" w:sz="4" w:space="0"/>
              <w:left w:val="nil"/>
              <w:bottom w:val="single" w:color="auto" w:sz="4" w:space="0"/>
              <w:right w:val="single" w:color="auto" w:sz="4" w:space="0"/>
            </w:tcBorders>
            <w:shd w:val="clear" w:color="auto" w:fill="auto"/>
            <w:vAlign w:val="center"/>
          </w:tcPr>
          <w:p w14:paraId="5BD74D71">
            <w:pPr>
              <w:jc w:val="center"/>
              <w:rPr>
                <w:bCs/>
                <w:sz w:val="16"/>
                <w:szCs w:val="16"/>
              </w:rPr>
            </w:pPr>
            <w:r>
              <w:rPr>
                <w:bCs/>
                <w:sz w:val="16"/>
                <w:szCs w:val="16"/>
              </w:rPr>
              <w:t>0,00</w:t>
            </w:r>
          </w:p>
        </w:tc>
        <w:tc>
          <w:tcPr>
            <w:tcW w:w="655" w:type="dxa"/>
            <w:tcBorders>
              <w:top w:val="single" w:color="auto" w:sz="4" w:space="0"/>
              <w:left w:val="nil"/>
              <w:bottom w:val="single" w:color="auto" w:sz="4" w:space="0"/>
              <w:right w:val="single" w:color="auto" w:sz="4" w:space="0"/>
            </w:tcBorders>
            <w:shd w:val="clear" w:color="auto" w:fill="auto"/>
            <w:vAlign w:val="center"/>
          </w:tcPr>
          <w:p w14:paraId="6DC2D21C">
            <w:pPr>
              <w:jc w:val="center"/>
              <w:rPr>
                <w:bCs/>
                <w:sz w:val="16"/>
                <w:szCs w:val="16"/>
              </w:rPr>
            </w:pPr>
            <w:r>
              <w:rPr>
                <w:bCs/>
                <w:sz w:val="16"/>
                <w:szCs w:val="16"/>
              </w:rPr>
              <w:t>0,00</w:t>
            </w:r>
          </w:p>
        </w:tc>
        <w:tc>
          <w:tcPr>
            <w:tcW w:w="719" w:type="dxa"/>
            <w:tcBorders>
              <w:top w:val="single" w:color="auto" w:sz="4" w:space="0"/>
              <w:left w:val="nil"/>
              <w:bottom w:val="single" w:color="auto" w:sz="4" w:space="0"/>
              <w:right w:val="single" w:color="auto" w:sz="4" w:space="0"/>
            </w:tcBorders>
            <w:shd w:val="clear" w:color="auto" w:fill="auto"/>
            <w:vAlign w:val="center"/>
          </w:tcPr>
          <w:p w14:paraId="66036D76">
            <w:pPr>
              <w:jc w:val="center"/>
              <w:rPr>
                <w:bCs/>
                <w:sz w:val="16"/>
                <w:szCs w:val="16"/>
              </w:rPr>
            </w:pPr>
            <w:r>
              <w:rPr>
                <w:bCs/>
                <w:sz w:val="16"/>
                <w:szCs w:val="16"/>
              </w:rPr>
              <w:t>0,00</w:t>
            </w:r>
          </w:p>
        </w:tc>
        <w:tc>
          <w:tcPr>
            <w:tcW w:w="731" w:type="dxa"/>
            <w:tcBorders>
              <w:top w:val="single" w:color="auto" w:sz="4" w:space="0"/>
              <w:left w:val="nil"/>
              <w:bottom w:val="single" w:color="auto" w:sz="4" w:space="0"/>
              <w:right w:val="single" w:color="auto" w:sz="4" w:space="0"/>
            </w:tcBorders>
            <w:shd w:val="clear" w:color="auto" w:fill="auto"/>
            <w:vAlign w:val="center"/>
          </w:tcPr>
          <w:p w14:paraId="2C8B3A49">
            <w:pPr>
              <w:jc w:val="center"/>
              <w:rPr>
                <w:bCs/>
                <w:sz w:val="16"/>
                <w:szCs w:val="16"/>
              </w:rPr>
            </w:pPr>
            <w:r>
              <w:rPr>
                <w:bCs/>
                <w:sz w:val="16"/>
                <w:szCs w:val="16"/>
              </w:rPr>
              <w:t>0,00</w:t>
            </w:r>
          </w:p>
        </w:tc>
      </w:tr>
      <w:tr w14:paraId="4EAF7E5A">
        <w:tblPrEx>
          <w:tblCellMar>
            <w:top w:w="0" w:type="dxa"/>
            <w:left w:w="108" w:type="dxa"/>
            <w:bottom w:w="0" w:type="dxa"/>
            <w:right w:w="108" w:type="dxa"/>
          </w:tblCellMar>
        </w:tblPrEx>
        <w:trPr>
          <w:trHeight w:val="592"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00375121">
            <w:pPr>
              <w:jc w:val="center"/>
              <w:rPr>
                <w:sz w:val="16"/>
                <w:szCs w:val="16"/>
              </w:rPr>
            </w:pPr>
            <w:r>
              <w:rPr>
                <w:sz w:val="16"/>
                <w:szCs w:val="16"/>
              </w:rPr>
              <w:t>1.1.</w:t>
            </w:r>
          </w:p>
        </w:tc>
        <w:tc>
          <w:tcPr>
            <w:tcW w:w="1570" w:type="dxa"/>
            <w:tcBorders>
              <w:top w:val="single" w:color="auto" w:sz="4" w:space="0"/>
              <w:left w:val="nil"/>
              <w:bottom w:val="single" w:color="auto" w:sz="4" w:space="0"/>
              <w:right w:val="single" w:color="auto" w:sz="4" w:space="0"/>
            </w:tcBorders>
            <w:shd w:val="clear" w:color="000000" w:fill="FFFFFF"/>
            <w:vAlign w:val="center"/>
          </w:tcPr>
          <w:p w14:paraId="65300EB7">
            <w:pPr>
              <w:rPr>
                <w:sz w:val="16"/>
                <w:szCs w:val="16"/>
              </w:rPr>
            </w:pPr>
            <w:r>
              <w:rPr>
                <w:sz w:val="16"/>
                <w:szCs w:val="16"/>
              </w:rPr>
              <w:t>Итого по Сергиево-Посадскому городскому округу</w:t>
            </w:r>
          </w:p>
        </w:tc>
        <w:tc>
          <w:tcPr>
            <w:tcW w:w="592" w:type="dxa"/>
            <w:tcBorders>
              <w:top w:val="single" w:color="auto" w:sz="4" w:space="0"/>
              <w:left w:val="nil"/>
              <w:bottom w:val="single" w:color="auto" w:sz="4" w:space="0"/>
              <w:right w:val="single" w:color="auto" w:sz="4" w:space="0"/>
            </w:tcBorders>
            <w:shd w:val="clear" w:color="000000" w:fill="FFFFFF"/>
            <w:noWrap/>
            <w:vAlign w:val="center"/>
          </w:tcPr>
          <w:p w14:paraId="7FB1775E">
            <w:pPr>
              <w:jc w:val="center"/>
              <w:rPr>
                <w:bCs/>
                <w:sz w:val="16"/>
                <w:szCs w:val="16"/>
              </w:rPr>
            </w:pPr>
            <w:r>
              <w:rPr>
                <w:bCs/>
                <w:sz w:val="16"/>
                <w:szCs w:val="16"/>
              </w:rPr>
              <w:t>1 853</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D4729">
            <w:pPr>
              <w:jc w:val="center"/>
              <w:rPr>
                <w:sz w:val="16"/>
                <w:szCs w:val="16"/>
              </w:rPr>
            </w:pPr>
            <w:r>
              <w:rPr>
                <w:bCs/>
                <w:sz w:val="16"/>
                <w:szCs w:val="16"/>
              </w:rPr>
              <w:t>821</w:t>
            </w:r>
          </w:p>
        </w:tc>
        <w:tc>
          <w:tcPr>
            <w:tcW w:w="523" w:type="dxa"/>
            <w:tcBorders>
              <w:top w:val="single" w:color="auto" w:sz="4" w:space="0"/>
              <w:left w:val="nil"/>
              <w:bottom w:val="single" w:color="auto" w:sz="4" w:space="0"/>
              <w:right w:val="single" w:color="auto" w:sz="4" w:space="0"/>
            </w:tcBorders>
            <w:shd w:val="clear" w:color="auto" w:fill="auto"/>
            <w:noWrap/>
            <w:vAlign w:val="center"/>
          </w:tcPr>
          <w:p w14:paraId="07DFCD09">
            <w:pPr>
              <w:jc w:val="center"/>
              <w:rPr>
                <w:sz w:val="16"/>
                <w:szCs w:val="16"/>
              </w:rPr>
            </w:pPr>
            <w:r>
              <w:rPr>
                <w:bCs/>
                <w:sz w:val="16"/>
                <w:szCs w:val="16"/>
              </w:rPr>
              <w:t>566</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FC97D48">
            <w:pPr>
              <w:jc w:val="center"/>
              <w:rPr>
                <w:sz w:val="16"/>
                <w:szCs w:val="16"/>
              </w:rPr>
            </w:pPr>
            <w:r>
              <w:rPr>
                <w:bCs/>
                <w:sz w:val="16"/>
                <w:szCs w:val="16"/>
              </w:rPr>
              <w:t>255</w:t>
            </w:r>
          </w:p>
        </w:tc>
        <w:tc>
          <w:tcPr>
            <w:tcW w:w="941" w:type="dxa"/>
            <w:tcBorders>
              <w:top w:val="single" w:color="auto" w:sz="4" w:space="0"/>
              <w:left w:val="nil"/>
              <w:bottom w:val="single" w:color="auto" w:sz="4" w:space="0"/>
              <w:right w:val="single" w:color="auto" w:sz="4" w:space="0"/>
            </w:tcBorders>
            <w:shd w:val="clear" w:color="auto" w:fill="auto"/>
            <w:noWrap/>
            <w:vAlign w:val="center"/>
          </w:tcPr>
          <w:p w14:paraId="5FD7F0AC">
            <w:pPr>
              <w:jc w:val="center"/>
              <w:rPr>
                <w:sz w:val="16"/>
                <w:szCs w:val="16"/>
              </w:rPr>
            </w:pPr>
            <w:r>
              <w:rPr>
                <w:sz w:val="16"/>
                <w:szCs w:val="16"/>
              </w:rPr>
              <w:t>35 587,85</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A38D531">
            <w:pPr>
              <w:jc w:val="center"/>
              <w:rPr>
                <w:sz w:val="16"/>
                <w:szCs w:val="16"/>
              </w:rPr>
            </w:pPr>
            <w:r>
              <w:rPr>
                <w:sz w:val="16"/>
                <w:szCs w:val="16"/>
              </w:rPr>
              <w:t>х</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7157A96A">
            <w:pPr>
              <w:jc w:val="center"/>
              <w:rPr>
                <w:sz w:val="16"/>
                <w:szCs w:val="16"/>
              </w:rPr>
            </w:pPr>
            <w:r>
              <w:rPr>
                <w:sz w:val="16"/>
                <w:szCs w:val="16"/>
              </w:rPr>
              <w:t>х</w:t>
            </w:r>
          </w:p>
        </w:tc>
        <w:tc>
          <w:tcPr>
            <w:tcW w:w="1371" w:type="dxa"/>
            <w:tcBorders>
              <w:top w:val="nil"/>
              <w:left w:val="single" w:color="auto" w:sz="4" w:space="0"/>
              <w:bottom w:val="single" w:color="auto" w:sz="4" w:space="0"/>
              <w:right w:val="single" w:color="auto" w:sz="4" w:space="0"/>
            </w:tcBorders>
            <w:shd w:val="clear" w:color="auto" w:fill="auto"/>
            <w:noWrap/>
            <w:vAlign w:val="center"/>
          </w:tcPr>
          <w:p w14:paraId="4B0B4802">
            <w:pPr>
              <w:jc w:val="center"/>
              <w:rPr>
                <w:bCs/>
                <w:sz w:val="16"/>
                <w:szCs w:val="16"/>
              </w:rPr>
            </w:pPr>
            <w:r>
              <w:rPr>
                <w:bCs/>
                <w:sz w:val="16"/>
                <w:szCs w:val="16"/>
              </w:rPr>
              <w:t>5 406 680 065,45</w:t>
            </w:r>
          </w:p>
        </w:tc>
        <w:tc>
          <w:tcPr>
            <w:tcW w:w="614" w:type="dxa"/>
            <w:tcBorders>
              <w:top w:val="nil"/>
              <w:left w:val="nil"/>
              <w:bottom w:val="single" w:color="auto" w:sz="4" w:space="0"/>
              <w:right w:val="single" w:color="auto" w:sz="4" w:space="0"/>
            </w:tcBorders>
            <w:shd w:val="clear" w:color="auto" w:fill="auto"/>
            <w:noWrap/>
            <w:vAlign w:val="center"/>
          </w:tcPr>
          <w:p w14:paraId="0AD6625A">
            <w:pPr>
              <w:jc w:val="center"/>
              <w:rPr>
                <w:sz w:val="16"/>
                <w:szCs w:val="16"/>
              </w:rPr>
            </w:pPr>
            <w:r>
              <w:rPr>
                <w:bCs/>
                <w:sz w:val="16"/>
                <w:szCs w:val="16"/>
              </w:rPr>
              <w:t>0,00</w:t>
            </w:r>
          </w:p>
        </w:tc>
        <w:tc>
          <w:tcPr>
            <w:tcW w:w="1395" w:type="dxa"/>
            <w:tcBorders>
              <w:top w:val="nil"/>
              <w:left w:val="nil"/>
              <w:bottom w:val="single" w:color="auto" w:sz="4" w:space="0"/>
              <w:right w:val="single" w:color="auto" w:sz="4" w:space="0"/>
            </w:tcBorders>
            <w:shd w:val="clear" w:color="auto" w:fill="auto"/>
            <w:noWrap/>
            <w:vAlign w:val="center"/>
          </w:tcPr>
          <w:p w14:paraId="5D87C034">
            <w:pPr>
              <w:jc w:val="center"/>
              <w:rPr>
                <w:bCs/>
                <w:sz w:val="16"/>
                <w:szCs w:val="16"/>
              </w:rPr>
            </w:pPr>
            <w:r>
              <w:rPr>
                <w:bCs/>
                <w:sz w:val="16"/>
                <w:szCs w:val="16"/>
              </w:rPr>
              <w:t>3 392 649 559,63</w:t>
            </w:r>
          </w:p>
        </w:tc>
        <w:tc>
          <w:tcPr>
            <w:tcW w:w="1582" w:type="dxa"/>
            <w:tcBorders>
              <w:top w:val="nil"/>
              <w:left w:val="nil"/>
              <w:bottom w:val="single" w:color="auto" w:sz="4" w:space="0"/>
              <w:right w:val="single" w:color="auto" w:sz="4" w:space="0"/>
            </w:tcBorders>
            <w:shd w:val="clear" w:color="auto" w:fill="auto"/>
            <w:noWrap/>
            <w:vAlign w:val="center"/>
          </w:tcPr>
          <w:p w14:paraId="3BE57CDB">
            <w:pPr>
              <w:jc w:val="center"/>
              <w:rPr>
                <w:bCs/>
                <w:sz w:val="16"/>
                <w:szCs w:val="16"/>
              </w:rPr>
            </w:pPr>
            <w:r>
              <w:rPr>
                <w:bCs/>
                <w:sz w:val="16"/>
                <w:szCs w:val="16"/>
              </w:rPr>
              <w:t>2 014 030 505,82</w:t>
            </w:r>
          </w:p>
        </w:tc>
        <w:tc>
          <w:tcPr>
            <w:tcW w:w="708" w:type="dxa"/>
            <w:tcBorders>
              <w:top w:val="single" w:color="auto" w:sz="4" w:space="0"/>
              <w:left w:val="nil"/>
              <w:bottom w:val="single" w:color="auto" w:sz="4" w:space="0"/>
              <w:right w:val="single" w:color="auto" w:sz="4" w:space="0"/>
            </w:tcBorders>
            <w:shd w:val="clear" w:color="auto" w:fill="auto"/>
            <w:vAlign w:val="center"/>
          </w:tcPr>
          <w:p w14:paraId="6DF3C1F6">
            <w:pPr>
              <w:jc w:val="center"/>
              <w:rPr>
                <w:bCs/>
                <w:sz w:val="16"/>
                <w:szCs w:val="16"/>
              </w:rPr>
            </w:pPr>
            <w:r>
              <w:rPr>
                <w:bCs/>
                <w:sz w:val="16"/>
                <w:szCs w:val="16"/>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14:paraId="3B64E37E">
            <w:pPr>
              <w:jc w:val="center"/>
              <w:rPr>
                <w:bCs/>
                <w:sz w:val="16"/>
                <w:szCs w:val="16"/>
              </w:rPr>
            </w:pPr>
            <w:r>
              <w:rPr>
                <w:bCs/>
                <w:sz w:val="16"/>
                <w:szCs w:val="16"/>
              </w:rPr>
              <w:t>0,00</w:t>
            </w:r>
          </w:p>
        </w:tc>
        <w:tc>
          <w:tcPr>
            <w:tcW w:w="752" w:type="dxa"/>
            <w:tcBorders>
              <w:top w:val="single" w:color="auto" w:sz="4" w:space="0"/>
              <w:left w:val="nil"/>
              <w:bottom w:val="single" w:color="auto" w:sz="4" w:space="0"/>
              <w:right w:val="single" w:color="auto" w:sz="4" w:space="0"/>
            </w:tcBorders>
            <w:shd w:val="clear" w:color="auto" w:fill="auto"/>
            <w:vAlign w:val="center"/>
          </w:tcPr>
          <w:p w14:paraId="28782C9F">
            <w:pPr>
              <w:jc w:val="center"/>
              <w:rPr>
                <w:bCs/>
                <w:sz w:val="16"/>
                <w:szCs w:val="16"/>
              </w:rPr>
            </w:pPr>
            <w:r>
              <w:rPr>
                <w:bCs/>
                <w:sz w:val="16"/>
                <w:szCs w:val="16"/>
              </w:rPr>
              <w:t>0,00</w:t>
            </w:r>
          </w:p>
        </w:tc>
        <w:tc>
          <w:tcPr>
            <w:tcW w:w="655" w:type="dxa"/>
            <w:tcBorders>
              <w:top w:val="single" w:color="auto" w:sz="4" w:space="0"/>
              <w:left w:val="nil"/>
              <w:bottom w:val="single" w:color="auto" w:sz="4" w:space="0"/>
              <w:right w:val="single" w:color="auto" w:sz="4" w:space="0"/>
            </w:tcBorders>
            <w:shd w:val="clear" w:color="auto" w:fill="auto"/>
            <w:vAlign w:val="center"/>
          </w:tcPr>
          <w:p w14:paraId="25548D0E">
            <w:pPr>
              <w:jc w:val="center"/>
              <w:rPr>
                <w:bCs/>
                <w:sz w:val="16"/>
                <w:szCs w:val="16"/>
              </w:rPr>
            </w:pPr>
            <w:r>
              <w:rPr>
                <w:bCs/>
                <w:sz w:val="16"/>
                <w:szCs w:val="16"/>
              </w:rPr>
              <w:t>0,00</w:t>
            </w:r>
          </w:p>
        </w:tc>
        <w:tc>
          <w:tcPr>
            <w:tcW w:w="719" w:type="dxa"/>
            <w:tcBorders>
              <w:top w:val="single" w:color="auto" w:sz="4" w:space="0"/>
              <w:left w:val="nil"/>
              <w:bottom w:val="single" w:color="auto" w:sz="4" w:space="0"/>
              <w:right w:val="single" w:color="auto" w:sz="4" w:space="0"/>
            </w:tcBorders>
            <w:shd w:val="clear" w:color="auto" w:fill="auto"/>
            <w:vAlign w:val="center"/>
          </w:tcPr>
          <w:p w14:paraId="37B41BE4">
            <w:pPr>
              <w:jc w:val="center"/>
              <w:rPr>
                <w:bCs/>
                <w:sz w:val="16"/>
                <w:szCs w:val="16"/>
              </w:rPr>
            </w:pPr>
            <w:r>
              <w:rPr>
                <w:bCs/>
                <w:sz w:val="16"/>
                <w:szCs w:val="16"/>
              </w:rPr>
              <w:t>0,00</w:t>
            </w:r>
          </w:p>
        </w:tc>
        <w:tc>
          <w:tcPr>
            <w:tcW w:w="731" w:type="dxa"/>
            <w:tcBorders>
              <w:top w:val="single" w:color="auto" w:sz="4" w:space="0"/>
              <w:left w:val="nil"/>
              <w:bottom w:val="single" w:color="auto" w:sz="4" w:space="0"/>
              <w:right w:val="single" w:color="auto" w:sz="4" w:space="0"/>
            </w:tcBorders>
            <w:shd w:val="clear" w:color="auto" w:fill="auto"/>
            <w:vAlign w:val="center"/>
          </w:tcPr>
          <w:p w14:paraId="139ED073">
            <w:pPr>
              <w:jc w:val="center"/>
              <w:rPr>
                <w:bCs/>
                <w:sz w:val="16"/>
                <w:szCs w:val="16"/>
              </w:rPr>
            </w:pPr>
            <w:r>
              <w:rPr>
                <w:bCs/>
                <w:sz w:val="16"/>
                <w:szCs w:val="16"/>
              </w:rPr>
              <w:t>0,00</w:t>
            </w:r>
          </w:p>
        </w:tc>
      </w:tr>
      <w:tr w14:paraId="053FD73A">
        <w:tblPrEx>
          <w:tblCellMar>
            <w:top w:w="0" w:type="dxa"/>
            <w:left w:w="108" w:type="dxa"/>
            <w:bottom w:w="0" w:type="dxa"/>
            <w:right w:w="108" w:type="dxa"/>
          </w:tblCellMar>
        </w:tblPrEx>
        <w:trPr>
          <w:trHeight w:val="592"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6217E609">
            <w:pPr>
              <w:jc w:val="center"/>
              <w:rPr>
                <w:sz w:val="16"/>
                <w:szCs w:val="16"/>
              </w:rPr>
            </w:pPr>
            <w:r>
              <w:rPr>
                <w:sz w:val="16"/>
                <w:szCs w:val="16"/>
              </w:rPr>
              <w:t>2</w:t>
            </w:r>
          </w:p>
        </w:tc>
        <w:tc>
          <w:tcPr>
            <w:tcW w:w="1570" w:type="dxa"/>
            <w:tcBorders>
              <w:top w:val="single" w:color="auto" w:sz="4" w:space="0"/>
              <w:left w:val="single" w:color="auto" w:sz="4" w:space="0"/>
              <w:bottom w:val="single" w:color="auto" w:sz="4" w:space="0"/>
              <w:right w:val="single" w:color="auto" w:sz="4" w:space="0"/>
            </w:tcBorders>
            <w:shd w:val="clear" w:color="000000" w:fill="FFFFFF"/>
            <w:vAlign w:val="center"/>
          </w:tcPr>
          <w:p w14:paraId="49E0D6C3">
            <w:pPr>
              <w:rPr>
                <w:sz w:val="16"/>
                <w:szCs w:val="16"/>
              </w:rPr>
            </w:pPr>
            <w:r>
              <w:rPr>
                <w:bCs/>
                <w:sz w:val="16"/>
                <w:szCs w:val="16"/>
              </w:rPr>
              <w:t>Всего по этапу 2027 года</w:t>
            </w:r>
          </w:p>
        </w:tc>
        <w:tc>
          <w:tcPr>
            <w:tcW w:w="592" w:type="dxa"/>
            <w:tcBorders>
              <w:top w:val="single" w:color="auto" w:sz="4" w:space="0"/>
              <w:left w:val="nil"/>
              <w:bottom w:val="single" w:color="auto" w:sz="4" w:space="0"/>
              <w:right w:val="single" w:color="auto" w:sz="4" w:space="0"/>
            </w:tcBorders>
            <w:shd w:val="clear" w:color="000000" w:fill="FFFFFF"/>
            <w:noWrap/>
            <w:vAlign w:val="center"/>
          </w:tcPr>
          <w:p w14:paraId="519BDB78">
            <w:pPr>
              <w:jc w:val="center"/>
              <w:rPr>
                <w:bCs/>
                <w:sz w:val="16"/>
                <w:szCs w:val="16"/>
              </w:rPr>
            </w:pPr>
            <w:r>
              <w:rPr>
                <w:bCs/>
                <w:sz w:val="16"/>
                <w:szCs w:val="16"/>
              </w:rPr>
              <w:t>354</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F6242">
            <w:pPr>
              <w:jc w:val="center"/>
              <w:rPr>
                <w:sz w:val="16"/>
                <w:szCs w:val="16"/>
              </w:rPr>
            </w:pPr>
            <w:r>
              <w:rPr>
                <w:bCs/>
                <w:sz w:val="16"/>
                <w:szCs w:val="16"/>
              </w:rPr>
              <w:t>265</w:t>
            </w:r>
          </w:p>
        </w:tc>
        <w:tc>
          <w:tcPr>
            <w:tcW w:w="523" w:type="dxa"/>
            <w:tcBorders>
              <w:top w:val="single" w:color="auto" w:sz="4" w:space="0"/>
              <w:left w:val="nil"/>
              <w:bottom w:val="single" w:color="auto" w:sz="4" w:space="0"/>
              <w:right w:val="single" w:color="auto" w:sz="4" w:space="0"/>
            </w:tcBorders>
            <w:shd w:val="clear" w:color="auto" w:fill="auto"/>
            <w:noWrap/>
            <w:vAlign w:val="center"/>
          </w:tcPr>
          <w:p w14:paraId="11A96BC0">
            <w:pPr>
              <w:jc w:val="center"/>
              <w:rPr>
                <w:sz w:val="16"/>
                <w:szCs w:val="16"/>
              </w:rPr>
            </w:pPr>
            <w:r>
              <w:rPr>
                <w:bCs/>
                <w:sz w:val="16"/>
                <w:szCs w:val="16"/>
              </w:rPr>
              <w:t>143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B975C33">
            <w:pPr>
              <w:jc w:val="center"/>
              <w:rPr>
                <w:sz w:val="16"/>
                <w:szCs w:val="16"/>
              </w:rPr>
            </w:pPr>
            <w:r>
              <w:rPr>
                <w:bCs/>
                <w:sz w:val="16"/>
                <w:szCs w:val="16"/>
              </w:rPr>
              <w:t>122</w:t>
            </w:r>
          </w:p>
        </w:tc>
        <w:tc>
          <w:tcPr>
            <w:tcW w:w="941" w:type="dxa"/>
            <w:tcBorders>
              <w:top w:val="single" w:color="auto" w:sz="4" w:space="0"/>
              <w:left w:val="nil"/>
              <w:bottom w:val="single" w:color="auto" w:sz="4" w:space="0"/>
              <w:right w:val="single" w:color="auto" w:sz="4" w:space="0"/>
            </w:tcBorders>
            <w:shd w:val="clear" w:color="auto" w:fill="auto"/>
            <w:noWrap/>
            <w:vAlign w:val="center"/>
          </w:tcPr>
          <w:p w14:paraId="68B8D3E3">
            <w:pPr>
              <w:jc w:val="center"/>
              <w:rPr>
                <w:sz w:val="16"/>
                <w:szCs w:val="16"/>
              </w:rPr>
            </w:pPr>
            <w:r>
              <w:rPr>
                <w:sz w:val="16"/>
                <w:szCs w:val="16"/>
              </w:rPr>
              <w:t>9 672,70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15A5909F">
            <w:pPr>
              <w:jc w:val="center"/>
              <w:rPr>
                <w:sz w:val="16"/>
                <w:szCs w:val="16"/>
              </w:rPr>
            </w:pPr>
            <w:r>
              <w:rPr>
                <w:sz w:val="16"/>
                <w:szCs w:val="16"/>
              </w:rPr>
              <w:t>х</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0BA9DF7C">
            <w:pPr>
              <w:jc w:val="center"/>
              <w:rPr>
                <w:sz w:val="16"/>
                <w:szCs w:val="16"/>
              </w:rPr>
            </w:pPr>
            <w:r>
              <w:rPr>
                <w:sz w:val="16"/>
                <w:szCs w:val="16"/>
              </w:rPr>
              <w:t>х</w:t>
            </w:r>
          </w:p>
        </w:tc>
        <w:tc>
          <w:tcPr>
            <w:tcW w:w="1371" w:type="dxa"/>
            <w:tcBorders>
              <w:top w:val="nil"/>
              <w:left w:val="single" w:color="auto" w:sz="4" w:space="0"/>
              <w:bottom w:val="single" w:color="auto" w:sz="4" w:space="0"/>
              <w:right w:val="single" w:color="auto" w:sz="4" w:space="0"/>
            </w:tcBorders>
            <w:shd w:val="clear" w:color="auto" w:fill="auto"/>
            <w:noWrap/>
            <w:vAlign w:val="center"/>
          </w:tcPr>
          <w:p w14:paraId="0EEF429C">
            <w:pPr>
              <w:jc w:val="center"/>
              <w:rPr>
                <w:bCs/>
                <w:sz w:val="16"/>
                <w:szCs w:val="16"/>
              </w:rPr>
            </w:pPr>
            <w:r>
              <w:rPr>
                <w:bCs/>
                <w:sz w:val="16"/>
                <w:szCs w:val="16"/>
              </w:rPr>
              <w:t>1 259 946 556,60</w:t>
            </w:r>
          </w:p>
        </w:tc>
        <w:tc>
          <w:tcPr>
            <w:tcW w:w="614" w:type="dxa"/>
            <w:tcBorders>
              <w:top w:val="nil"/>
              <w:left w:val="nil"/>
              <w:bottom w:val="single" w:color="auto" w:sz="4" w:space="0"/>
              <w:right w:val="single" w:color="auto" w:sz="4" w:space="0"/>
            </w:tcBorders>
            <w:shd w:val="clear" w:color="auto" w:fill="auto"/>
            <w:noWrap/>
            <w:vAlign w:val="center"/>
          </w:tcPr>
          <w:p w14:paraId="0BDB14BF">
            <w:pPr>
              <w:jc w:val="center"/>
              <w:rPr>
                <w:sz w:val="16"/>
                <w:szCs w:val="16"/>
              </w:rPr>
            </w:pPr>
            <w:r>
              <w:rPr>
                <w:bCs/>
                <w:sz w:val="16"/>
                <w:szCs w:val="16"/>
              </w:rPr>
              <w:t>0,00</w:t>
            </w:r>
          </w:p>
        </w:tc>
        <w:tc>
          <w:tcPr>
            <w:tcW w:w="1395" w:type="dxa"/>
            <w:tcBorders>
              <w:top w:val="nil"/>
              <w:left w:val="nil"/>
              <w:bottom w:val="single" w:color="auto" w:sz="4" w:space="0"/>
              <w:right w:val="single" w:color="auto" w:sz="4" w:space="0"/>
            </w:tcBorders>
            <w:shd w:val="clear" w:color="auto" w:fill="auto"/>
            <w:noWrap/>
            <w:vAlign w:val="center"/>
          </w:tcPr>
          <w:p w14:paraId="6EB78E18">
            <w:pPr>
              <w:jc w:val="center"/>
              <w:rPr>
                <w:bCs/>
                <w:sz w:val="16"/>
                <w:szCs w:val="16"/>
              </w:rPr>
            </w:pPr>
            <w:r>
              <w:rPr>
                <w:bCs/>
                <w:sz w:val="16"/>
                <w:szCs w:val="16"/>
              </w:rPr>
              <w:t>932 360 451,88</w:t>
            </w:r>
          </w:p>
        </w:tc>
        <w:tc>
          <w:tcPr>
            <w:tcW w:w="1582" w:type="dxa"/>
            <w:tcBorders>
              <w:top w:val="nil"/>
              <w:left w:val="nil"/>
              <w:bottom w:val="single" w:color="auto" w:sz="4" w:space="0"/>
              <w:right w:val="single" w:color="auto" w:sz="4" w:space="0"/>
            </w:tcBorders>
            <w:shd w:val="clear" w:color="auto" w:fill="auto"/>
            <w:noWrap/>
            <w:vAlign w:val="center"/>
          </w:tcPr>
          <w:p w14:paraId="12D31D17">
            <w:pPr>
              <w:jc w:val="center"/>
              <w:rPr>
                <w:bCs/>
                <w:sz w:val="16"/>
                <w:szCs w:val="16"/>
              </w:rPr>
            </w:pPr>
            <w:r>
              <w:rPr>
                <w:bCs/>
                <w:sz w:val="16"/>
                <w:szCs w:val="16"/>
              </w:rPr>
              <w:t>327 586 104,72</w:t>
            </w:r>
          </w:p>
        </w:tc>
        <w:tc>
          <w:tcPr>
            <w:tcW w:w="708" w:type="dxa"/>
            <w:tcBorders>
              <w:top w:val="single" w:color="auto" w:sz="4" w:space="0"/>
              <w:left w:val="nil"/>
              <w:bottom w:val="single" w:color="auto" w:sz="4" w:space="0"/>
              <w:right w:val="single" w:color="auto" w:sz="4" w:space="0"/>
            </w:tcBorders>
            <w:shd w:val="clear" w:color="auto" w:fill="auto"/>
            <w:vAlign w:val="center"/>
          </w:tcPr>
          <w:p w14:paraId="480FC443">
            <w:pPr>
              <w:jc w:val="center"/>
              <w:rPr>
                <w:bCs/>
                <w:sz w:val="16"/>
                <w:szCs w:val="16"/>
              </w:rPr>
            </w:pPr>
            <w:r>
              <w:rPr>
                <w:bCs/>
                <w:sz w:val="16"/>
                <w:szCs w:val="16"/>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14:paraId="1FE90E11">
            <w:pPr>
              <w:jc w:val="center"/>
              <w:rPr>
                <w:bCs/>
                <w:sz w:val="16"/>
                <w:szCs w:val="16"/>
              </w:rPr>
            </w:pPr>
            <w:r>
              <w:rPr>
                <w:bCs/>
                <w:sz w:val="16"/>
                <w:szCs w:val="16"/>
              </w:rPr>
              <w:t>0,00</w:t>
            </w:r>
          </w:p>
        </w:tc>
        <w:tc>
          <w:tcPr>
            <w:tcW w:w="752" w:type="dxa"/>
            <w:tcBorders>
              <w:top w:val="single" w:color="auto" w:sz="4" w:space="0"/>
              <w:left w:val="nil"/>
              <w:bottom w:val="single" w:color="auto" w:sz="4" w:space="0"/>
              <w:right w:val="single" w:color="auto" w:sz="4" w:space="0"/>
            </w:tcBorders>
            <w:shd w:val="clear" w:color="auto" w:fill="auto"/>
            <w:vAlign w:val="center"/>
          </w:tcPr>
          <w:p w14:paraId="4ACD5FD7">
            <w:pPr>
              <w:jc w:val="center"/>
              <w:rPr>
                <w:bCs/>
                <w:sz w:val="16"/>
                <w:szCs w:val="16"/>
              </w:rPr>
            </w:pPr>
            <w:r>
              <w:rPr>
                <w:bCs/>
                <w:sz w:val="16"/>
                <w:szCs w:val="16"/>
              </w:rPr>
              <w:t>0,00</w:t>
            </w:r>
          </w:p>
        </w:tc>
        <w:tc>
          <w:tcPr>
            <w:tcW w:w="655" w:type="dxa"/>
            <w:tcBorders>
              <w:top w:val="single" w:color="auto" w:sz="4" w:space="0"/>
              <w:left w:val="nil"/>
              <w:bottom w:val="single" w:color="auto" w:sz="4" w:space="0"/>
              <w:right w:val="single" w:color="auto" w:sz="4" w:space="0"/>
            </w:tcBorders>
            <w:shd w:val="clear" w:color="auto" w:fill="auto"/>
            <w:vAlign w:val="center"/>
          </w:tcPr>
          <w:p w14:paraId="43E2A7C0">
            <w:pPr>
              <w:jc w:val="center"/>
              <w:rPr>
                <w:bCs/>
                <w:sz w:val="16"/>
                <w:szCs w:val="16"/>
              </w:rPr>
            </w:pPr>
            <w:r>
              <w:rPr>
                <w:bCs/>
                <w:sz w:val="16"/>
                <w:szCs w:val="16"/>
              </w:rPr>
              <w:t>0,00</w:t>
            </w:r>
          </w:p>
        </w:tc>
        <w:tc>
          <w:tcPr>
            <w:tcW w:w="719" w:type="dxa"/>
            <w:tcBorders>
              <w:top w:val="single" w:color="auto" w:sz="4" w:space="0"/>
              <w:left w:val="nil"/>
              <w:bottom w:val="single" w:color="auto" w:sz="4" w:space="0"/>
              <w:right w:val="single" w:color="auto" w:sz="4" w:space="0"/>
            </w:tcBorders>
            <w:shd w:val="clear" w:color="auto" w:fill="auto"/>
            <w:vAlign w:val="center"/>
          </w:tcPr>
          <w:p w14:paraId="694A591F">
            <w:pPr>
              <w:jc w:val="center"/>
              <w:rPr>
                <w:bCs/>
                <w:sz w:val="16"/>
                <w:szCs w:val="16"/>
              </w:rPr>
            </w:pPr>
            <w:r>
              <w:rPr>
                <w:bCs/>
                <w:sz w:val="16"/>
                <w:szCs w:val="16"/>
              </w:rPr>
              <w:t>0,00</w:t>
            </w:r>
          </w:p>
        </w:tc>
        <w:tc>
          <w:tcPr>
            <w:tcW w:w="731" w:type="dxa"/>
            <w:tcBorders>
              <w:top w:val="single" w:color="auto" w:sz="4" w:space="0"/>
              <w:left w:val="nil"/>
              <w:bottom w:val="single" w:color="auto" w:sz="4" w:space="0"/>
              <w:right w:val="single" w:color="auto" w:sz="4" w:space="0"/>
            </w:tcBorders>
            <w:shd w:val="clear" w:color="auto" w:fill="auto"/>
            <w:vAlign w:val="center"/>
          </w:tcPr>
          <w:p w14:paraId="6449FB70">
            <w:pPr>
              <w:jc w:val="center"/>
              <w:rPr>
                <w:bCs/>
                <w:sz w:val="16"/>
                <w:szCs w:val="16"/>
              </w:rPr>
            </w:pPr>
            <w:r>
              <w:rPr>
                <w:bCs/>
                <w:sz w:val="16"/>
                <w:szCs w:val="16"/>
              </w:rPr>
              <w:t>0,00</w:t>
            </w:r>
          </w:p>
        </w:tc>
      </w:tr>
      <w:tr w14:paraId="76EFB1ED">
        <w:tblPrEx>
          <w:tblCellMar>
            <w:top w:w="0" w:type="dxa"/>
            <w:left w:w="108" w:type="dxa"/>
            <w:bottom w:w="0" w:type="dxa"/>
            <w:right w:w="108" w:type="dxa"/>
          </w:tblCellMar>
        </w:tblPrEx>
        <w:trPr>
          <w:trHeight w:val="592"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14:paraId="77A2B87B">
            <w:pPr>
              <w:jc w:val="center"/>
              <w:rPr>
                <w:sz w:val="16"/>
                <w:szCs w:val="16"/>
              </w:rPr>
            </w:pPr>
            <w:r>
              <w:rPr>
                <w:sz w:val="16"/>
                <w:szCs w:val="16"/>
              </w:rPr>
              <w:t>2.1</w:t>
            </w:r>
          </w:p>
        </w:tc>
        <w:tc>
          <w:tcPr>
            <w:tcW w:w="1570" w:type="dxa"/>
            <w:tcBorders>
              <w:top w:val="nil"/>
              <w:left w:val="single" w:color="auto" w:sz="4" w:space="0"/>
              <w:bottom w:val="single" w:color="auto" w:sz="4" w:space="0"/>
              <w:right w:val="single" w:color="auto" w:sz="4" w:space="0"/>
            </w:tcBorders>
            <w:shd w:val="clear" w:color="000000" w:fill="FFFFFF"/>
            <w:vAlign w:val="center"/>
          </w:tcPr>
          <w:p w14:paraId="388C45C3">
            <w:pPr>
              <w:rPr>
                <w:sz w:val="16"/>
                <w:szCs w:val="16"/>
              </w:rPr>
            </w:pPr>
            <w:r>
              <w:rPr>
                <w:sz w:val="16"/>
                <w:szCs w:val="16"/>
              </w:rPr>
              <w:t>Итого по Сергиево-Посадскому городскому округу</w:t>
            </w:r>
          </w:p>
        </w:tc>
        <w:tc>
          <w:tcPr>
            <w:tcW w:w="592" w:type="dxa"/>
            <w:tcBorders>
              <w:top w:val="single" w:color="auto" w:sz="4" w:space="0"/>
              <w:left w:val="nil"/>
              <w:bottom w:val="single" w:color="auto" w:sz="4" w:space="0"/>
              <w:right w:val="single" w:color="auto" w:sz="4" w:space="0"/>
            </w:tcBorders>
            <w:shd w:val="clear" w:color="000000" w:fill="FFFFFF"/>
            <w:noWrap/>
            <w:vAlign w:val="center"/>
          </w:tcPr>
          <w:p w14:paraId="785D2613">
            <w:pPr>
              <w:jc w:val="center"/>
              <w:rPr>
                <w:bCs/>
                <w:sz w:val="16"/>
                <w:szCs w:val="16"/>
              </w:rPr>
            </w:pPr>
            <w:r>
              <w:rPr>
                <w:bCs/>
                <w:sz w:val="16"/>
                <w:szCs w:val="16"/>
              </w:rPr>
              <w:t>354</w:t>
            </w:r>
          </w:p>
        </w:tc>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A97BF">
            <w:pPr>
              <w:jc w:val="center"/>
              <w:rPr>
                <w:sz w:val="16"/>
                <w:szCs w:val="16"/>
              </w:rPr>
            </w:pPr>
            <w:r>
              <w:rPr>
                <w:bCs/>
                <w:sz w:val="16"/>
                <w:szCs w:val="16"/>
              </w:rPr>
              <w:t>265</w:t>
            </w:r>
          </w:p>
        </w:tc>
        <w:tc>
          <w:tcPr>
            <w:tcW w:w="523" w:type="dxa"/>
            <w:tcBorders>
              <w:top w:val="single" w:color="auto" w:sz="4" w:space="0"/>
              <w:left w:val="nil"/>
              <w:bottom w:val="single" w:color="auto" w:sz="4" w:space="0"/>
              <w:right w:val="single" w:color="auto" w:sz="4" w:space="0"/>
            </w:tcBorders>
            <w:shd w:val="clear" w:color="auto" w:fill="auto"/>
            <w:noWrap/>
            <w:vAlign w:val="center"/>
          </w:tcPr>
          <w:p w14:paraId="67EC4324">
            <w:pPr>
              <w:jc w:val="center"/>
              <w:rPr>
                <w:sz w:val="16"/>
                <w:szCs w:val="16"/>
              </w:rPr>
            </w:pPr>
            <w:r>
              <w:rPr>
                <w:bCs/>
                <w:sz w:val="16"/>
                <w:szCs w:val="16"/>
              </w:rPr>
              <w:t>143</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6DD8A43A">
            <w:pPr>
              <w:jc w:val="center"/>
              <w:rPr>
                <w:sz w:val="16"/>
                <w:szCs w:val="16"/>
              </w:rPr>
            </w:pPr>
            <w:r>
              <w:rPr>
                <w:bCs/>
                <w:sz w:val="16"/>
                <w:szCs w:val="16"/>
              </w:rPr>
              <w:t>122</w:t>
            </w:r>
          </w:p>
        </w:tc>
        <w:tc>
          <w:tcPr>
            <w:tcW w:w="941" w:type="dxa"/>
            <w:tcBorders>
              <w:top w:val="single" w:color="auto" w:sz="4" w:space="0"/>
              <w:left w:val="nil"/>
              <w:bottom w:val="single" w:color="auto" w:sz="4" w:space="0"/>
              <w:right w:val="single" w:color="auto" w:sz="4" w:space="0"/>
            </w:tcBorders>
            <w:shd w:val="clear" w:color="auto" w:fill="auto"/>
            <w:noWrap/>
            <w:vAlign w:val="center"/>
          </w:tcPr>
          <w:p w14:paraId="2B213158">
            <w:pPr>
              <w:jc w:val="center"/>
              <w:rPr>
                <w:sz w:val="16"/>
                <w:szCs w:val="16"/>
              </w:rPr>
            </w:pPr>
            <w:r>
              <w:rPr>
                <w:sz w:val="16"/>
                <w:szCs w:val="16"/>
              </w:rPr>
              <w:t>9 672,70</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36EC294">
            <w:pPr>
              <w:jc w:val="center"/>
              <w:rPr>
                <w:sz w:val="16"/>
                <w:szCs w:val="16"/>
              </w:rPr>
            </w:pPr>
            <w:r>
              <w:rPr>
                <w:sz w:val="16"/>
                <w:szCs w:val="16"/>
              </w:rPr>
              <w:t>х</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3B2B77CA">
            <w:pPr>
              <w:jc w:val="center"/>
              <w:rPr>
                <w:sz w:val="16"/>
                <w:szCs w:val="16"/>
              </w:rPr>
            </w:pPr>
            <w:r>
              <w:rPr>
                <w:sz w:val="16"/>
                <w:szCs w:val="16"/>
              </w:rPr>
              <w:t>х</w:t>
            </w:r>
          </w:p>
        </w:tc>
        <w:tc>
          <w:tcPr>
            <w:tcW w:w="1371" w:type="dxa"/>
            <w:tcBorders>
              <w:top w:val="nil"/>
              <w:left w:val="single" w:color="auto" w:sz="4" w:space="0"/>
              <w:bottom w:val="single" w:color="auto" w:sz="4" w:space="0"/>
              <w:right w:val="single" w:color="auto" w:sz="4" w:space="0"/>
            </w:tcBorders>
            <w:shd w:val="clear" w:color="auto" w:fill="auto"/>
            <w:noWrap/>
            <w:vAlign w:val="center"/>
          </w:tcPr>
          <w:p w14:paraId="0D9F59ED">
            <w:pPr>
              <w:jc w:val="center"/>
              <w:rPr>
                <w:bCs/>
                <w:sz w:val="16"/>
                <w:szCs w:val="16"/>
              </w:rPr>
            </w:pPr>
            <w:r>
              <w:rPr>
                <w:bCs/>
                <w:sz w:val="16"/>
                <w:szCs w:val="16"/>
              </w:rPr>
              <w:t>1 259 946 556,60</w:t>
            </w:r>
          </w:p>
        </w:tc>
        <w:tc>
          <w:tcPr>
            <w:tcW w:w="614" w:type="dxa"/>
            <w:tcBorders>
              <w:top w:val="nil"/>
              <w:left w:val="nil"/>
              <w:bottom w:val="single" w:color="auto" w:sz="4" w:space="0"/>
              <w:right w:val="single" w:color="auto" w:sz="4" w:space="0"/>
            </w:tcBorders>
            <w:shd w:val="clear" w:color="auto" w:fill="auto"/>
            <w:noWrap/>
            <w:vAlign w:val="center"/>
          </w:tcPr>
          <w:p w14:paraId="35498EE6">
            <w:pPr>
              <w:jc w:val="center"/>
              <w:rPr>
                <w:sz w:val="16"/>
                <w:szCs w:val="16"/>
              </w:rPr>
            </w:pPr>
            <w:r>
              <w:rPr>
                <w:bCs/>
                <w:sz w:val="16"/>
                <w:szCs w:val="16"/>
              </w:rPr>
              <w:t>0,00</w:t>
            </w:r>
          </w:p>
        </w:tc>
        <w:tc>
          <w:tcPr>
            <w:tcW w:w="1395" w:type="dxa"/>
            <w:tcBorders>
              <w:top w:val="nil"/>
              <w:left w:val="nil"/>
              <w:bottom w:val="single" w:color="auto" w:sz="4" w:space="0"/>
              <w:right w:val="single" w:color="auto" w:sz="4" w:space="0"/>
            </w:tcBorders>
            <w:shd w:val="clear" w:color="auto" w:fill="auto"/>
            <w:noWrap/>
            <w:vAlign w:val="center"/>
          </w:tcPr>
          <w:p w14:paraId="61FBD110">
            <w:pPr>
              <w:jc w:val="center"/>
              <w:rPr>
                <w:bCs/>
                <w:sz w:val="16"/>
                <w:szCs w:val="16"/>
              </w:rPr>
            </w:pPr>
            <w:r>
              <w:rPr>
                <w:bCs/>
                <w:sz w:val="16"/>
                <w:szCs w:val="16"/>
              </w:rPr>
              <w:t>932 360 451,88</w:t>
            </w:r>
          </w:p>
        </w:tc>
        <w:tc>
          <w:tcPr>
            <w:tcW w:w="1582" w:type="dxa"/>
            <w:tcBorders>
              <w:top w:val="nil"/>
              <w:left w:val="nil"/>
              <w:bottom w:val="single" w:color="auto" w:sz="4" w:space="0"/>
              <w:right w:val="single" w:color="auto" w:sz="4" w:space="0"/>
            </w:tcBorders>
            <w:shd w:val="clear" w:color="auto" w:fill="auto"/>
            <w:noWrap/>
            <w:vAlign w:val="center"/>
          </w:tcPr>
          <w:p w14:paraId="149045E8">
            <w:pPr>
              <w:jc w:val="center"/>
              <w:rPr>
                <w:bCs/>
                <w:sz w:val="16"/>
                <w:szCs w:val="16"/>
              </w:rPr>
            </w:pPr>
            <w:r>
              <w:rPr>
                <w:bCs/>
                <w:sz w:val="16"/>
                <w:szCs w:val="16"/>
              </w:rPr>
              <w:t>327 586 104,72</w:t>
            </w:r>
          </w:p>
        </w:tc>
        <w:tc>
          <w:tcPr>
            <w:tcW w:w="708" w:type="dxa"/>
            <w:tcBorders>
              <w:top w:val="single" w:color="auto" w:sz="4" w:space="0"/>
              <w:left w:val="nil"/>
              <w:bottom w:val="single" w:color="auto" w:sz="4" w:space="0"/>
              <w:right w:val="single" w:color="auto" w:sz="4" w:space="0"/>
            </w:tcBorders>
            <w:shd w:val="clear" w:color="auto" w:fill="auto"/>
            <w:vAlign w:val="center"/>
          </w:tcPr>
          <w:p w14:paraId="7DD688C1">
            <w:pPr>
              <w:jc w:val="center"/>
              <w:rPr>
                <w:bCs/>
                <w:sz w:val="16"/>
                <w:szCs w:val="16"/>
              </w:rPr>
            </w:pPr>
            <w:r>
              <w:rPr>
                <w:bCs/>
                <w:sz w:val="16"/>
                <w:szCs w:val="16"/>
              </w:rPr>
              <w:t>0,00</w:t>
            </w:r>
          </w:p>
        </w:tc>
        <w:tc>
          <w:tcPr>
            <w:tcW w:w="709" w:type="dxa"/>
            <w:tcBorders>
              <w:top w:val="single" w:color="auto" w:sz="4" w:space="0"/>
              <w:left w:val="nil"/>
              <w:bottom w:val="single" w:color="auto" w:sz="4" w:space="0"/>
              <w:right w:val="single" w:color="auto" w:sz="4" w:space="0"/>
            </w:tcBorders>
            <w:shd w:val="clear" w:color="auto" w:fill="auto"/>
            <w:vAlign w:val="center"/>
          </w:tcPr>
          <w:p w14:paraId="2A494C26">
            <w:pPr>
              <w:jc w:val="center"/>
              <w:rPr>
                <w:bCs/>
                <w:sz w:val="16"/>
                <w:szCs w:val="16"/>
              </w:rPr>
            </w:pPr>
            <w:r>
              <w:rPr>
                <w:bCs/>
                <w:sz w:val="16"/>
                <w:szCs w:val="16"/>
              </w:rPr>
              <w:t>0,00</w:t>
            </w:r>
          </w:p>
        </w:tc>
        <w:tc>
          <w:tcPr>
            <w:tcW w:w="752" w:type="dxa"/>
            <w:tcBorders>
              <w:top w:val="single" w:color="auto" w:sz="4" w:space="0"/>
              <w:left w:val="nil"/>
              <w:bottom w:val="single" w:color="auto" w:sz="4" w:space="0"/>
              <w:right w:val="single" w:color="auto" w:sz="4" w:space="0"/>
            </w:tcBorders>
            <w:shd w:val="clear" w:color="auto" w:fill="auto"/>
            <w:vAlign w:val="center"/>
          </w:tcPr>
          <w:p w14:paraId="58FB2758">
            <w:pPr>
              <w:jc w:val="center"/>
              <w:rPr>
                <w:bCs/>
                <w:sz w:val="16"/>
                <w:szCs w:val="16"/>
              </w:rPr>
            </w:pPr>
            <w:r>
              <w:rPr>
                <w:bCs/>
                <w:sz w:val="16"/>
                <w:szCs w:val="16"/>
              </w:rPr>
              <w:t>0,00</w:t>
            </w:r>
          </w:p>
        </w:tc>
        <w:tc>
          <w:tcPr>
            <w:tcW w:w="655" w:type="dxa"/>
            <w:tcBorders>
              <w:top w:val="single" w:color="auto" w:sz="4" w:space="0"/>
              <w:left w:val="nil"/>
              <w:bottom w:val="single" w:color="auto" w:sz="4" w:space="0"/>
              <w:right w:val="single" w:color="auto" w:sz="4" w:space="0"/>
            </w:tcBorders>
            <w:shd w:val="clear" w:color="auto" w:fill="auto"/>
            <w:vAlign w:val="center"/>
          </w:tcPr>
          <w:p w14:paraId="36213722">
            <w:pPr>
              <w:jc w:val="center"/>
              <w:rPr>
                <w:bCs/>
                <w:sz w:val="16"/>
                <w:szCs w:val="16"/>
              </w:rPr>
            </w:pPr>
            <w:r>
              <w:rPr>
                <w:bCs/>
                <w:sz w:val="16"/>
                <w:szCs w:val="16"/>
              </w:rPr>
              <w:t>0,00</w:t>
            </w:r>
          </w:p>
        </w:tc>
        <w:tc>
          <w:tcPr>
            <w:tcW w:w="719" w:type="dxa"/>
            <w:tcBorders>
              <w:top w:val="single" w:color="auto" w:sz="4" w:space="0"/>
              <w:left w:val="nil"/>
              <w:bottom w:val="single" w:color="auto" w:sz="4" w:space="0"/>
              <w:right w:val="single" w:color="auto" w:sz="4" w:space="0"/>
            </w:tcBorders>
            <w:shd w:val="clear" w:color="auto" w:fill="auto"/>
            <w:vAlign w:val="center"/>
          </w:tcPr>
          <w:p w14:paraId="334CD6DD">
            <w:pPr>
              <w:jc w:val="center"/>
              <w:rPr>
                <w:bCs/>
                <w:sz w:val="16"/>
                <w:szCs w:val="16"/>
              </w:rPr>
            </w:pPr>
            <w:r>
              <w:rPr>
                <w:bCs/>
                <w:sz w:val="16"/>
                <w:szCs w:val="16"/>
              </w:rPr>
              <w:t>0,00</w:t>
            </w:r>
          </w:p>
        </w:tc>
        <w:tc>
          <w:tcPr>
            <w:tcW w:w="731" w:type="dxa"/>
            <w:tcBorders>
              <w:top w:val="single" w:color="auto" w:sz="4" w:space="0"/>
              <w:left w:val="nil"/>
              <w:bottom w:val="single" w:color="auto" w:sz="4" w:space="0"/>
              <w:right w:val="single" w:color="auto" w:sz="4" w:space="0"/>
            </w:tcBorders>
            <w:shd w:val="clear" w:color="auto" w:fill="auto"/>
            <w:vAlign w:val="center"/>
          </w:tcPr>
          <w:p w14:paraId="25DBA903">
            <w:pPr>
              <w:jc w:val="center"/>
              <w:rPr>
                <w:bCs/>
                <w:sz w:val="16"/>
                <w:szCs w:val="16"/>
              </w:rPr>
            </w:pPr>
            <w:r>
              <w:rPr>
                <w:bCs/>
                <w:sz w:val="16"/>
                <w:szCs w:val="16"/>
              </w:rPr>
              <w:t>0,00</w:t>
            </w:r>
          </w:p>
        </w:tc>
      </w:tr>
    </w:tbl>
    <w:p w14:paraId="770F5F94">
      <w:pPr>
        <w:spacing w:after="200" w:line="276" w:lineRule="auto"/>
        <w:rPr>
          <w:b/>
        </w:rPr>
      </w:pPr>
      <w:r>
        <w:rPr>
          <w:b/>
        </w:rPr>
        <w:br w:type="page"/>
      </w:r>
    </w:p>
    <w:p w14:paraId="07C79A60">
      <w:pPr>
        <w:spacing w:after="200" w:line="276" w:lineRule="auto"/>
        <w:jc w:val="center"/>
        <w:rPr>
          <w:b/>
        </w:rPr>
      </w:pPr>
      <w:r>
        <w:rPr>
          <w:b/>
        </w:rPr>
        <w:t>14.6. План реализации мероприятий по переселению граждан по способам переселения по Подпрограмме 4</w:t>
      </w:r>
    </w:p>
    <w:tbl>
      <w:tblPr>
        <w:tblStyle w:val="3"/>
        <w:tblW w:w="15769"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394"/>
        <w:gridCol w:w="691"/>
        <w:gridCol w:w="593"/>
        <w:gridCol w:w="531"/>
        <w:gridCol w:w="462"/>
        <w:gridCol w:w="672"/>
        <w:gridCol w:w="686"/>
        <w:gridCol w:w="712"/>
        <w:gridCol w:w="676"/>
        <w:gridCol w:w="1134"/>
        <w:gridCol w:w="650"/>
        <w:gridCol w:w="1110"/>
        <w:gridCol w:w="616"/>
        <w:gridCol w:w="999"/>
        <w:gridCol w:w="567"/>
        <w:gridCol w:w="567"/>
        <w:gridCol w:w="609"/>
        <w:gridCol w:w="977"/>
        <w:gridCol w:w="700"/>
        <w:gridCol w:w="978"/>
      </w:tblGrid>
      <w:tr w14:paraId="7736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45" w:type="dxa"/>
            <w:vMerge w:val="restart"/>
            <w:shd w:val="clear" w:color="auto" w:fill="auto"/>
            <w:vAlign w:val="center"/>
          </w:tcPr>
          <w:p w14:paraId="4C2E5C9F">
            <w:pPr>
              <w:ind w:left="-46"/>
              <w:rPr>
                <w:color w:val="000000"/>
                <w:sz w:val="16"/>
                <w:szCs w:val="16"/>
              </w:rPr>
            </w:pPr>
            <w:r>
              <w:rPr>
                <w:color w:val="000000"/>
                <w:sz w:val="16"/>
                <w:szCs w:val="16"/>
              </w:rPr>
              <w:t>№ п/п</w:t>
            </w:r>
          </w:p>
        </w:tc>
        <w:tc>
          <w:tcPr>
            <w:tcW w:w="1394" w:type="dxa"/>
            <w:vMerge w:val="restart"/>
            <w:shd w:val="clear" w:color="auto" w:fill="auto"/>
            <w:textDirection w:val="btLr"/>
            <w:vAlign w:val="center"/>
          </w:tcPr>
          <w:p w14:paraId="29A41C26">
            <w:pPr>
              <w:rPr>
                <w:color w:val="000000"/>
                <w:sz w:val="16"/>
                <w:szCs w:val="16"/>
              </w:rPr>
            </w:pPr>
            <w:r>
              <w:rPr>
                <w:color w:val="000000"/>
                <w:sz w:val="16"/>
                <w:szCs w:val="16"/>
              </w:rPr>
              <w:t>Наименование муниципального образования</w:t>
            </w:r>
          </w:p>
        </w:tc>
        <w:tc>
          <w:tcPr>
            <w:tcW w:w="691" w:type="dxa"/>
            <w:vMerge w:val="restart"/>
            <w:shd w:val="clear" w:color="auto" w:fill="auto"/>
            <w:textDirection w:val="btLr"/>
            <w:vAlign w:val="center"/>
          </w:tcPr>
          <w:p w14:paraId="17D8B639">
            <w:pPr>
              <w:rPr>
                <w:color w:val="000000"/>
                <w:sz w:val="16"/>
                <w:szCs w:val="16"/>
              </w:rPr>
            </w:pPr>
            <w:r>
              <w:rPr>
                <w:color w:val="000000"/>
                <w:sz w:val="16"/>
                <w:szCs w:val="16"/>
              </w:rPr>
              <w:t>Всего расселяемая площадь жилых помещений</w:t>
            </w:r>
          </w:p>
        </w:tc>
        <w:tc>
          <w:tcPr>
            <w:tcW w:w="2944" w:type="dxa"/>
            <w:gridSpan w:val="5"/>
            <w:shd w:val="clear" w:color="auto" w:fill="auto"/>
            <w:vAlign w:val="center"/>
          </w:tcPr>
          <w:p w14:paraId="6FD36911">
            <w:pPr>
              <w:rPr>
                <w:color w:val="000000"/>
                <w:sz w:val="16"/>
                <w:szCs w:val="16"/>
              </w:rPr>
            </w:pPr>
            <w:r>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295" w:type="dxa"/>
            <w:gridSpan w:val="13"/>
            <w:shd w:val="clear" w:color="auto" w:fill="auto"/>
            <w:vAlign w:val="center"/>
          </w:tcPr>
          <w:p w14:paraId="1C72B281">
            <w:pPr>
              <w:rPr>
                <w:color w:val="000000"/>
                <w:sz w:val="16"/>
                <w:szCs w:val="16"/>
              </w:rPr>
            </w:pPr>
            <w:r>
              <w:rPr>
                <w:color w:val="000000"/>
                <w:sz w:val="16"/>
                <w:szCs w:val="16"/>
              </w:rPr>
              <w:t>Расселение в рамках программы, связанное с приобретением жилых помещений за счет бюджетных средств</w:t>
            </w:r>
          </w:p>
        </w:tc>
      </w:tr>
      <w:tr w14:paraId="2D1F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45" w:type="dxa"/>
            <w:vMerge w:val="continue"/>
            <w:vAlign w:val="center"/>
          </w:tcPr>
          <w:p w14:paraId="0B5B6324">
            <w:pPr>
              <w:rPr>
                <w:color w:val="000000"/>
                <w:sz w:val="16"/>
                <w:szCs w:val="16"/>
              </w:rPr>
            </w:pPr>
          </w:p>
        </w:tc>
        <w:tc>
          <w:tcPr>
            <w:tcW w:w="1394" w:type="dxa"/>
            <w:vMerge w:val="continue"/>
            <w:vAlign w:val="center"/>
          </w:tcPr>
          <w:p w14:paraId="4BF70178">
            <w:pPr>
              <w:rPr>
                <w:color w:val="000000"/>
                <w:sz w:val="16"/>
                <w:szCs w:val="16"/>
              </w:rPr>
            </w:pPr>
          </w:p>
        </w:tc>
        <w:tc>
          <w:tcPr>
            <w:tcW w:w="691" w:type="dxa"/>
            <w:vMerge w:val="continue"/>
            <w:vAlign w:val="center"/>
          </w:tcPr>
          <w:p w14:paraId="5E002492">
            <w:pPr>
              <w:rPr>
                <w:color w:val="000000"/>
                <w:sz w:val="16"/>
                <w:szCs w:val="16"/>
              </w:rPr>
            </w:pPr>
          </w:p>
        </w:tc>
        <w:tc>
          <w:tcPr>
            <w:tcW w:w="593" w:type="dxa"/>
            <w:vMerge w:val="restart"/>
            <w:shd w:val="clear" w:color="auto" w:fill="auto"/>
            <w:vAlign w:val="center"/>
          </w:tcPr>
          <w:p w14:paraId="4687D5EC">
            <w:pPr>
              <w:ind w:left="-53" w:right="-58"/>
              <w:rPr>
                <w:color w:val="000000"/>
                <w:sz w:val="16"/>
                <w:szCs w:val="16"/>
              </w:rPr>
            </w:pPr>
            <w:r>
              <w:rPr>
                <w:color w:val="000000"/>
                <w:sz w:val="16"/>
                <w:szCs w:val="16"/>
              </w:rPr>
              <w:t>Всего:</w:t>
            </w:r>
          </w:p>
        </w:tc>
        <w:tc>
          <w:tcPr>
            <w:tcW w:w="2351" w:type="dxa"/>
            <w:gridSpan w:val="4"/>
            <w:shd w:val="clear" w:color="auto" w:fill="auto"/>
            <w:vAlign w:val="center"/>
          </w:tcPr>
          <w:p w14:paraId="64269340">
            <w:pPr>
              <w:rPr>
                <w:color w:val="000000"/>
                <w:sz w:val="16"/>
                <w:szCs w:val="16"/>
              </w:rPr>
            </w:pPr>
            <w:r>
              <w:rPr>
                <w:color w:val="000000"/>
                <w:sz w:val="16"/>
                <w:szCs w:val="16"/>
              </w:rPr>
              <w:t>в том числе:</w:t>
            </w:r>
          </w:p>
        </w:tc>
        <w:tc>
          <w:tcPr>
            <w:tcW w:w="2522" w:type="dxa"/>
            <w:gridSpan w:val="3"/>
            <w:vMerge w:val="restart"/>
            <w:shd w:val="clear" w:color="auto" w:fill="auto"/>
            <w:vAlign w:val="center"/>
          </w:tcPr>
          <w:p w14:paraId="36EBFA42">
            <w:pPr>
              <w:rPr>
                <w:color w:val="000000"/>
                <w:sz w:val="16"/>
                <w:szCs w:val="16"/>
              </w:rPr>
            </w:pPr>
            <w:r>
              <w:rPr>
                <w:color w:val="000000"/>
                <w:sz w:val="16"/>
                <w:szCs w:val="16"/>
              </w:rPr>
              <w:t>Всего:</w:t>
            </w:r>
          </w:p>
        </w:tc>
        <w:tc>
          <w:tcPr>
            <w:tcW w:w="7773" w:type="dxa"/>
            <w:gridSpan w:val="10"/>
            <w:shd w:val="clear" w:color="auto" w:fill="auto"/>
            <w:vAlign w:val="center"/>
          </w:tcPr>
          <w:p w14:paraId="15EC810F">
            <w:pPr>
              <w:rPr>
                <w:color w:val="000000"/>
                <w:sz w:val="16"/>
                <w:szCs w:val="16"/>
              </w:rPr>
            </w:pPr>
            <w:r>
              <w:rPr>
                <w:color w:val="000000"/>
                <w:sz w:val="16"/>
                <w:szCs w:val="16"/>
              </w:rPr>
              <w:t>в том числе:</w:t>
            </w:r>
          </w:p>
        </w:tc>
      </w:tr>
      <w:tr w14:paraId="4802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45" w:type="dxa"/>
            <w:vMerge w:val="continue"/>
            <w:vAlign w:val="center"/>
          </w:tcPr>
          <w:p w14:paraId="387E4883">
            <w:pPr>
              <w:rPr>
                <w:color w:val="000000"/>
                <w:sz w:val="16"/>
                <w:szCs w:val="16"/>
              </w:rPr>
            </w:pPr>
          </w:p>
        </w:tc>
        <w:tc>
          <w:tcPr>
            <w:tcW w:w="1394" w:type="dxa"/>
            <w:vMerge w:val="continue"/>
            <w:vAlign w:val="center"/>
          </w:tcPr>
          <w:p w14:paraId="5FB09ABC">
            <w:pPr>
              <w:rPr>
                <w:color w:val="000000"/>
                <w:sz w:val="16"/>
                <w:szCs w:val="16"/>
              </w:rPr>
            </w:pPr>
          </w:p>
        </w:tc>
        <w:tc>
          <w:tcPr>
            <w:tcW w:w="691" w:type="dxa"/>
            <w:vMerge w:val="continue"/>
            <w:vAlign w:val="center"/>
          </w:tcPr>
          <w:p w14:paraId="152D13A3">
            <w:pPr>
              <w:rPr>
                <w:color w:val="000000"/>
                <w:sz w:val="16"/>
                <w:szCs w:val="16"/>
              </w:rPr>
            </w:pPr>
          </w:p>
        </w:tc>
        <w:tc>
          <w:tcPr>
            <w:tcW w:w="593" w:type="dxa"/>
            <w:vMerge w:val="continue"/>
            <w:vAlign w:val="center"/>
          </w:tcPr>
          <w:p w14:paraId="7D5718EC">
            <w:pPr>
              <w:rPr>
                <w:color w:val="000000"/>
                <w:sz w:val="16"/>
                <w:szCs w:val="16"/>
              </w:rPr>
            </w:pPr>
          </w:p>
        </w:tc>
        <w:tc>
          <w:tcPr>
            <w:tcW w:w="993" w:type="dxa"/>
            <w:gridSpan w:val="2"/>
            <w:vMerge w:val="restart"/>
            <w:shd w:val="clear" w:color="auto" w:fill="auto"/>
            <w:textDirection w:val="btLr"/>
            <w:vAlign w:val="center"/>
          </w:tcPr>
          <w:p w14:paraId="1164053B">
            <w:pPr>
              <w:rPr>
                <w:color w:val="000000"/>
                <w:sz w:val="16"/>
                <w:szCs w:val="16"/>
              </w:rPr>
            </w:pPr>
            <w:r>
              <w:rPr>
                <w:color w:val="000000"/>
                <w:sz w:val="16"/>
                <w:szCs w:val="16"/>
              </w:rPr>
              <w:t xml:space="preserve"> Выкуп жилых помещений у собственников</w:t>
            </w:r>
          </w:p>
        </w:tc>
        <w:tc>
          <w:tcPr>
            <w:tcW w:w="672" w:type="dxa"/>
            <w:vMerge w:val="restart"/>
            <w:shd w:val="clear" w:color="auto" w:fill="auto"/>
            <w:textDirection w:val="btLr"/>
            <w:vAlign w:val="center"/>
          </w:tcPr>
          <w:p w14:paraId="452966B3">
            <w:pPr>
              <w:rPr>
                <w:color w:val="000000"/>
                <w:sz w:val="16"/>
                <w:szCs w:val="16"/>
              </w:rPr>
            </w:pPr>
            <w:r>
              <w:rPr>
                <w:color w:val="000000"/>
                <w:sz w:val="16"/>
                <w:szCs w:val="16"/>
              </w:rPr>
              <w:t>Договор о развитии застроенной территории</w:t>
            </w:r>
          </w:p>
        </w:tc>
        <w:tc>
          <w:tcPr>
            <w:tcW w:w="686" w:type="dxa"/>
            <w:vMerge w:val="restart"/>
            <w:shd w:val="clear" w:color="auto" w:fill="auto"/>
            <w:textDirection w:val="btLr"/>
            <w:vAlign w:val="center"/>
          </w:tcPr>
          <w:p w14:paraId="6055B8B1">
            <w:pPr>
              <w:rPr>
                <w:color w:val="000000"/>
                <w:sz w:val="16"/>
                <w:szCs w:val="16"/>
              </w:rPr>
            </w:pPr>
            <w:r>
              <w:rPr>
                <w:color w:val="000000"/>
                <w:sz w:val="16"/>
                <w:szCs w:val="16"/>
              </w:rPr>
              <w:t xml:space="preserve"> Переселение в свободный жилищный фонд</w:t>
            </w:r>
          </w:p>
        </w:tc>
        <w:tc>
          <w:tcPr>
            <w:tcW w:w="2522" w:type="dxa"/>
            <w:gridSpan w:val="3"/>
            <w:vMerge w:val="continue"/>
            <w:vAlign w:val="center"/>
          </w:tcPr>
          <w:p w14:paraId="539B4C12">
            <w:pPr>
              <w:rPr>
                <w:color w:val="000000"/>
                <w:sz w:val="16"/>
                <w:szCs w:val="16"/>
              </w:rPr>
            </w:pPr>
          </w:p>
        </w:tc>
        <w:tc>
          <w:tcPr>
            <w:tcW w:w="1760" w:type="dxa"/>
            <w:gridSpan w:val="2"/>
            <w:vMerge w:val="restart"/>
            <w:shd w:val="clear" w:color="auto" w:fill="auto"/>
            <w:vAlign w:val="center"/>
          </w:tcPr>
          <w:p w14:paraId="07C22C5A">
            <w:pPr>
              <w:rPr>
                <w:color w:val="000000"/>
                <w:sz w:val="16"/>
                <w:szCs w:val="16"/>
              </w:rPr>
            </w:pPr>
            <w:r>
              <w:rPr>
                <w:color w:val="000000"/>
                <w:sz w:val="16"/>
                <w:szCs w:val="16"/>
              </w:rPr>
              <w:t>Строительство домов</w:t>
            </w:r>
          </w:p>
        </w:tc>
        <w:tc>
          <w:tcPr>
            <w:tcW w:w="2749" w:type="dxa"/>
            <w:gridSpan w:val="4"/>
            <w:vMerge w:val="restart"/>
            <w:shd w:val="clear" w:color="auto" w:fill="auto"/>
            <w:vAlign w:val="center"/>
          </w:tcPr>
          <w:p w14:paraId="3F2C3C0E">
            <w:pPr>
              <w:rPr>
                <w:color w:val="000000"/>
                <w:sz w:val="16"/>
                <w:szCs w:val="16"/>
              </w:rPr>
            </w:pPr>
            <w:r>
              <w:rPr>
                <w:color w:val="000000"/>
                <w:sz w:val="16"/>
                <w:szCs w:val="16"/>
              </w:rPr>
              <w:t>Приобретение жилых помещений у застройщиков, в т.ч.:</w:t>
            </w:r>
          </w:p>
        </w:tc>
        <w:tc>
          <w:tcPr>
            <w:tcW w:w="1586" w:type="dxa"/>
            <w:gridSpan w:val="2"/>
            <w:vMerge w:val="restart"/>
            <w:shd w:val="clear" w:color="auto" w:fill="auto"/>
            <w:vAlign w:val="center"/>
          </w:tcPr>
          <w:p w14:paraId="1F08CA3E">
            <w:pPr>
              <w:rPr>
                <w:color w:val="000000"/>
                <w:sz w:val="16"/>
                <w:szCs w:val="16"/>
              </w:rPr>
            </w:pPr>
            <w:r>
              <w:rPr>
                <w:color w:val="000000"/>
                <w:sz w:val="16"/>
                <w:szCs w:val="16"/>
              </w:rPr>
              <w:t>Приобретение жилых помещений у лиц, не являющихся застройщика-ми</w:t>
            </w:r>
          </w:p>
        </w:tc>
        <w:tc>
          <w:tcPr>
            <w:tcW w:w="1678" w:type="dxa"/>
            <w:gridSpan w:val="2"/>
            <w:vMerge w:val="restart"/>
            <w:shd w:val="clear" w:color="auto" w:fill="auto"/>
            <w:vAlign w:val="center"/>
          </w:tcPr>
          <w:p w14:paraId="2F43683E">
            <w:pPr>
              <w:rPr>
                <w:color w:val="000000"/>
                <w:sz w:val="16"/>
                <w:szCs w:val="16"/>
              </w:rPr>
            </w:pPr>
            <w:r>
              <w:rPr>
                <w:color w:val="000000"/>
                <w:sz w:val="16"/>
                <w:szCs w:val="16"/>
              </w:rPr>
              <w:t>Выкуп жилых помещений</w:t>
            </w:r>
          </w:p>
        </w:tc>
      </w:tr>
      <w:tr w14:paraId="59F9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45" w:type="dxa"/>
            <w:vMerge w:val="continue"/>
            <w:vAlign w:val="center"/>
          </w:tcPr>
          <w:p w14:paraId="31DC6CD9">
            <w:pPr>
              <w:rPr>
                <w:color w:val="000000"/>
                <w:sz w:val="16"/>
                <w:szCs w:val="16"/>
              </w:rPr>
            </w:pPr>
          </w:p>
        </w:tc>
        <w:tc>
          <w:tcPr>
            <w:tcW w:w="1394" w:type="dxa"/>
            <w:vMerge w:val="continue"/>
            <w:vAlign w:val="center"/>
          </w:tcPr>
          <w:p w14:paraId="704891E7">
            <w:pPr>
              <w:rPr>
                <w:color w:val="000000"/>
                <w:sz w:val="16"/>
                <w:szCs w:val="16"/>
              </w:rPr>
            </w:pPr>
          </w:p>
        </w:tc>
        <w:tc>
          <w:tcPr>
            <w:tcW w:w="691" w:type="dxa"/>
            <w:vMerge w:val="continue"/>
            <w:vAlign w:val="center"/>
          </w:tcPr>
          <w:p w14:paraId="2B12394A">
            <w:pPr>
              <w:rPr>
                <w:color w:val="000000"/>
                <w:sz w:val="16"/>
                <w:szCs w:val="16"/>
              </w:rPr>
            </w:pPr>
          </w:p>
        </w:tc>
        <w:tc>
          <w:tcPr>
            <w:tcW w:w="593" w:type="dxa"/>
            <w:vMerge w:val="continue"/>
            <w:vAlign w:val="center"/>
          </w:tcPr>
          <w:p w14:paraId="752C94C9">
            <w:pPr>
              <w:rPr>
                <w:color w:val="000000"/>
                <w:sz w:val="16"/>
                <w:szCs w:val="16"/>
              </w:rPr>
            </w:pPr>
          </w:p>
        </w:tc>
        <w:tc>
          <w:tcPr>
            <w:tcW w:w="993" w:type="dxa"/>
            <w:gridSpan w:val="2"/>
            <w:vMerge w:val="continue"/>
            <w:vAlign w:val="center"/>
          </w:tcPr>
          <w:p w14:paraId="4A54D91B">
            <w:pPr>
              <w:rPr>
                <w:color w:val="000000"/>
                <w:sz w:val="16"/>
                <w:szCs w:val="16"/>
              </w:rPr>
            </w:pPr>
          </w:p>
        </w:tc>
        <w:tc>
          <w:tcPr>
            <w:tcW w:w="672" w:type="dxa"/>
            <w:vMerge w:val="continue"/>
            <w:vAlign w:val="center"/>
          </w:tcPr>
          <w:p w14:paraId="3419C4D7">
            <w:pPr>
              <w:rPr>
                <w:color w:val="000000"/>
                <w:sz w:val="16"/>
                <w:szCs w:val="16"/>
              </w:rPr>
            </w:pPr>
          </w:p>
        </w:tc>
        <w:tc>
          <w:tcPr>
            <w:tcW w:w="686" w:type="dxa"/>
            <w:vMerge w:val="continue"/>
            <w:vAlign w:val="center"/>
          </w:tcPr>
          <w:p w14:paraId="5BA13263">
            <w:pPr>
              <w:rPr>
                <w:color w:val="000000"/>
                <w:sz w:val="16"/>
                <w:szCs w:val="16"/>
              </w:rPr>
            </w:pPr>
          </w:p>
        </w:tc>
        <w:tc>
          <w:tcPr>
            <w:tcW w:w="2522" w:type="dxa"/>
            <w:gridSpan w:val="3"/>
            <w:vMerge w:val="continue"/>
            <w:vAlign w:val="center"/>
          </w:tcPr>
          <w:p w14:paraId="5216E857">
            <w:pPr>
              <w:rPr>
                <w:color w:val="000000"/>
                <w:sz w:val="16"/>
                <w:szCs w:val="16"/>
              </w:rPr>
            </w:pPr>
          </w:p>
        </w:tc>
        <w:tc>
          <w:tcPr>
            <w:tcW w:w="1760" w:type="dxa"/>
            <w:gridSpan w:val="2"/>
            <w:vMerge w:val="continue"/>
            <w:vAlign w:val="center"/>
          </w:tcPr>
          <w:p w14:paraId="53DC2C6B">
            <w:pPr>
              <w:rPr>
                <w:color w:val="000000"/>
                <w:sz w:val="16"/>
                <w:szCs w:val="16"/>
              </w:rPr>
            </w:pPr>
          </w:p>
        </w:tc>
        <w:tc>
          <w:tcPr>
            <w:tcW w:w="2749" w:type="dxa"/>
            <w:gridSpan w:val="4"/>
            <w:vMerge w:val="continue"/>
            <w:vAlign w:val="center"/>
          </w:tcPr>
          <w:p w14:paraId="40A0E468">
            <w:pPr>
              <w:rPr>
                <w:color w:val="000000"/>
                <w:sz w:val="16"/>
                <w:szCs w:val="16"/>
              </w:rPr>
            </w:pPr>
          </w:p>
        </w:tc>
        <w:tc>
          <w:tcPr>
            <w:tcW w:w="1586" w:type="dxa"/>
            <w:gridSpan w:val="2"/>
            <w:vMerge w:val="continue"/>
            <w:vAlign w:val="center"/>
          </w:tcPr>
          <w:p w14:paraId="776733F5">
            <w:pPr>
              <w:rPr>
                <w:color w:val="000000"/>
                <w:sz w:val="16"/>
                <w:szCs w:val="16"/>
              </w:rPr>
            </w:pPr>
          </w:p>
        </w:tc>
        <w:tc>
          <w:tcPr>
            <w:tcW w:w="1678" w:type="dxa"/>
            <w:gridSpan w:val="2"/>
            <w:vMerge w:val="continue"/>
            <w:vAlign w:val="center"/>
          </w:tcPr>
          <w:p w14:paraId="4D413776">
            <w:pPr>
              <w:rPr>
                <w:color w:val="000000"/>
                <w:sz w:val="16"/>
                <w:szCs w:val="16"/>
              </w:rPr>
            </w:pPr>
          </w:p>
        </w:tc>
      </w:tr>
      <w:tr w14:paraId="314A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45" w:type="dxa"/>
            <w:vMerge w:val="continue"/>
            <w:vAlign w:val="center"/>
          </w:tcPr>
          <w:p w14:paraId="56C82B32">
            <w:pPr>
              <w:rPr>
                <w:color w:val="000000"/>
                <w:sz w:val="16"/>
                <w:szCs w:val="16"/>
              </w:rPr>
            </w:pPr>
          </w:p>
        </w:tc>
        <w:tc>
          <w:tcPr>
            <w:tcW w:w="1394" w:type="dxa"/>
            <w:vMerge w:val="continue"/>
            <w:vAlign w:val="center"/>
          </w:tcPr>
          <w:p w14:paraId="582E1247">
            <w:pPr>
              <w:rPr>
                <w:color w:val="000000"/>
                <w:sz w:val="16"/>
                <w:szCs w:val="16"/>
              </w:rPr>
            </w:pPr>
          </w:p>
        </w:tc>
        <w:tc>
          <w:tcPr>
            <w:tcW w:w="691" w:type="dxa"/>
            <w:vMerge w:val="continue"/>
            <w:vAlign w:val="center"/>
          </w:tcPr>
          <w:p w14:paraId="7A8003F5">
            <w:pPr>
              <w:rPr>
                <w:color w:val="000000"/>
                <w:sz w:val="16"/>
                <w:szCs w:val="16"/>
              </w:rPr>
            </w:pPr>
          </w:p>
        </w:tc>
        <w:tc>
          <w:tcPr>
            <w:tcW w:w="593" w:type="dxa"/>
            <w:vMerge w:val="continue"/>
            <w:vAlign w:val="center"/>
          </w:tcPr>
          <w:p w14:paraId="1C24C9DD">
            <w:pPr>
              <w:rPr>
                <w:color w:val="000000"/>
                <w:sz w:val="16"/>
                <w:szCs w:val="16"/>
              </w:rPr>
            </w:pPr>
          </w:p>
        </w:tc>
        <w:tc>
          <w:tcPr>
            <w:tcW w:w="993" w:type="dxa"/>
            <w:gridSpan w:val="2"/>
            <w:vMerge w:val="continue"/>
            <w:vAlign w:val="center"/>
          </w:tcPr>
          <w:p w14:paraId="4A60E080">
            <w:pPr>
              <w:rPr>
                <w:color w:val="000000"/>
                <w:sz w:val="16"/>
                <w:szCs w:val="16"/>
              </w:rPr>
            </w:pPr>
          </w:p>
        </w:tc>
        <w:tc>
          <w:tcPr>
            <w:tcW w:w="672" w:type="dxa"/>
            <w:vMerge w:val="continue"/>
            <w:vAlign w:val="center"/>
          </w:tcPr>
          <w:p w14:paraId="019177B4">
            <w:pPr>
              <w:rPr>
                <w:color w:val="000000"/>
                <w:sz w:val="16"/>
                <w:szCs w:val="16"/>
              </w:rPr>
            </w:pPr>
          </w:p>
        </w:tc>
        <w:tc>
          <w:tcPr>
            <w:tcW w:w="686" w:type="dxa"/>
            <w:vMerge w:val="continue"/>
            <w:vAlign w:val="center"/>
          </w:tcPr>
          <w:p w14:paraId="44A9E8C4">
            <w:pPr>
              <w:rPr>
                <w:color w:val="000000"/>
                <w:sz w:val="16"/>
                <w:szCs w:val="16"/>
              </w:rPr>
            </w:pPr>
          </w:p>
        </w:tc>
        <w:tc>
          <w:tcPr>
            <w:tcW w:w="2522" w:type="dxa"/>
            <w:gridSpan w:val="3"/>
            <w:vMerge w:val="continue"/>
            <w:vAlign w:val="center"/>
          </w:tcPr>
          <w:p w14:paraId="45537FC5">
            <w:pPr>
              <w:rPr>
                <w:color w:val="000000"/>
                <w:sz w:val="16"/>
                <w:szCs w:val="16"/>
              </w:rPr>
            </w:pPr>
          </w:p>
        </w:tc>
        <w:tc>
          <w:tcPr>
            <w:tcW w:w="1760" w:type="dxa"/>
            <w:gridSpan w:val="2"/>
            <w:vMerge w:val="continue"/>
            <w:vAlign w:val="center"/>
          </w:tcPr>
          <w:p w14:paraId="2F598255">
            <w:pPr>
              <w:rPr>
                <w:color w:val="000000"/>
                <w:sz w:val="16"/>
                <w:szCs w:val="16"/>
              </w:rPr>
            </w:pPr>
          </w:p>
        </w:tc>
        <w:tc>
          <w:tcPr>
            <w:tcW w:w="1615" w:type="dxa"/>
            <w:gridSpan w:val="2"/>
            <w:shd w:val="clear" w:color="auto" w:fill="auto"/>
            <w:vAlign w:val="center"/>
          </w:tcPr>
          <w:p w14:paraId="17E9C196">
            <w:pPr>
              <w:ind w:left="-65"/>
              <w:rPr>
                <w:color w:val="000000"/>
                <w:sz w:val="16"/>
                <w:szCs w:val="16"/>
              </w:rPr>
            </w:pPr>
            <w:r>
              <w:rPr>
                <w:color w:val="000000"/>
                <w:sz w:val="16"/>
                <w:szCs w:val="16"/>
              </w:rPr>
              <w:t>в строящихся домах</w:t>
            </w:r>
          </w:p>
        </w:tc>
        <w:tc>
          <w:tcPr>
            <w:tcW w:w="1134" w:type="dxa"/>
            <w:gridSpan w:val="2"/>
            <w:shd w:val="clear" w:color="auto" w:fill="auto"/>
            <w:vAlign w:val="center"/>
          </w:tcPr>
          <w:p w14:paraId="7DB44EA3">
            <w:pPr>
              <w:ind w:left="-23" w:right="-52"/>
              <w:rPr>
                <w:color w:val="000000"/>
                <w:sz w:val="16"/>
                <w:szCs w:val="16"/>
              </w:rPr>
            </w:pPr>
            <w:r>
              <w:rPr>
                <w:color w:val="000000"/>
                <w:sz w:val="16"/>
                <w:szCs w:val="16"/>
              </w:rPr>
              <w:t>в домах, введенных в эксплуатацию</w:t>
            </w:r>
          </w:p>
        </w:tc>
        <w:tc>
          <w:tcPr>
            <w:tcW w:w="1586" w:type="dxa"/>
            <w:gridSpan w:val="2"/>
            <w:vMerge w:val="continue"/>
            <w:vAlign w:val="center"/>
          </w:tcPr>
          <w:p w14:paraId="0939B76F">
            <w:pPr>
              <w:rPr>
                <w:color w:val="000000"/>
                <w:sz w:val="16"/>
                <w:szCs w:val="16"/>
              </w:rPr>
            </w:pPr>
          </w:p>
        </w:tc>
        <w:tc>
          <w:tcPr>
            <w:tcW w:w="1678" w:type="dxa"/>
            <w:gridSpan w:val="2"/>
            <w:vMerge w:val="continue"/>
            <w:vAlign w:val="center"/>
          </w:tcPr>
          <w:p w14:paraId="063EC650">
            <w:pPr>
              <w:rPr>
                <w:color w:val="000000"/>
                <w:sz w:val="16"/>
                <w:szCs w:val="16"/>
              </w:rPr>
            </w:pPr>
          </w:p>
        </w:tc>
      </w:tr>
      <w:tr w14:paraId="2A4F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45" w:type="dxa"/>
            <w:vMerge w:val="continue"/>
            <w:vAlign w:val="center"/>
          </w:tcPr>
          <w:p w14:paraId="18BEEE24">
            <w:pPr>
              <w:rPr>
                <w:color w:val="000000"/>
                <w:sz w:val="16"/>
                <w:szCs w:val="16"/>
              </w:rPr>
            </w:pPr>
          </w:p>
        </w:tc>
        <w:tc>
          <w:tcPr>
            <w:tcW w:w="1394" w:type="dxa"/>
            <w:vMerge w:val="continue"/>
            <w:vAlign w:val="center"/>
          </w:tcPr>
          <w:p w14:paraId="6FC29B37">
            <w:pPr>
              <w:rPr>
                <w:color w:val="000000"/>
                <w:sz w:val="16"/>
                <w:szCs w:val="16"/>
              </w:rPr>
            </w:pPr>
          </w:p>
        </w:tc>
        <w:tc>
          <w:tcPr>
            <w:tcW w:w="691" w:type="dxa"/>
            <w:vMerge w:val="continue"/>
            <w:vAlign w:val="center"/>
          </w:tcPr>
          <w:p w14:paraId="17C97968">
            <w:pPr>
              <w:rPr>
                <w:color w:val="000000"/>
                <w:sz w:val="16"/>
                <w:szCs w:val="16"/>
              </w:rPr>
            </w:pPr>
          </w:p>
        </w:tc>
        <w:tc>
          <w:tcPr>
            <w:tcW w:w="593" w:type="dxa"/>
            <w:vMerge w:val="restart"/>
            <w:shd w:val="clear" w:color="auto" w:fill="auto"/>
            <w:textDirection w:val="btLr"/>
            <w:vAlign w:val="center"/>
          </w:tcPr>
          <w:p w14:paraId="274337F7">
            <w:pPr>
              <w:rPr>
                <w:color w:val="000000"/>
                <w:sz w:val="16"/>
                <w:szCs w:val="16"/>
              </w:rPr>
            </w:pPr>
            <w:r>
              <w:rPr>
                <w:color w:val="000000"/>
                <w:sz w:val="16"/>
                <w:szCs w:val="16"/>
              </w:rPr>
              <w:t>Расселяемая площадь</w:t>
            </w:r>
          </w:p>
        </w:tc>
        <w:tc>
          <w:tcPr>
            <w:tcW w:w="531" w:type="dxa"/>
            <w:vMerge w:val="restart"/>
            <w:shd w:val="clear" w:color="auto" w:fill="auto"/>
            <w:textDirection w:val="btLr"/>
            <w:vAlign w:val="center"/>
          </w:tcPr>
          <w:p w14:paraId="58C6C683">
            <w:pPr>
              <w:rPr>
                <w:color w:val="000000"/>
                <w:sz w:val="16"/>
                <w:szCs w:val="16"/>
              </w:rPr>
            </w:pPr>
            <w:r>
              <w:rPr>
                <w:color w:val="000000"/>
                <w:sz w:val="16"/>
                <w:szCs w:val="16"/>
              </w:rPr>
              <w:t>Расселяемая площадь</w:t>
            </w:r>
          </w:p>
        </w:tc>
        <w:tc>
          <w:tcPr>
            <w:tcW w:w="462" w:type="dxa"/>
            <w:vMerge w:val="restart"/>
            <w:shd w:val="clear" w:color="auto" w:fill="auto"/>
            <w:textDirection w:val="btLr"/>
            <w:vAlign w:val="center"/>
          </w:tcPr>
          <w:p w14:paraId="5CBA69E1">
            <w:pPr>
              <w:rPr>
                <w:color w:val="000000"/>
                <w:sz w:val="16"/>
                <w:szCs w:val="16"/>
              </w:rPr>
            </w:pPr>
            <w:r>
              <w:rPr>
                <w:color w:val="000000"/>
                <w:sz w:val="16"/>
                <w:szCs w:val="16"/>
              </w:rPr>
              <w:t>Стоимость</w:t>
            </w:r>
          </w:p>
        </w:tc>
        <w:tc>
          <w:tcPr>
            <w:tcW w:w="672" w:type="dxa"/>
            <w:vMerge w:val="restart"/>
            <w:shd w:val="clear" w:color="auto" w:fill="auto"/>
            <w:textDirection w:val="btLr"/>
            <w:vAlign w:val="center"/>
          </w:tcPr>
          <w:p w14:paraId="767CB1DB">
            <w:pPr>
              <w:rPr>
                <w:color w:val="000000"/>
                <w:sz w:val="16"/>
                <w:szCs w:val="16"/>
              </w:rPr>
            </w:pPr>
            <w:r>
              <w:rPr>
                <w:color w:val="000000"/>
                <w:sz w:val="16"/>
                <w:szCs w:val="16"/>
              </w:rPr>
              <w:t>Расселяемая площадь</w:t>
            </w:r>
          </w:p>
        </w:tc>
        <w:tc>
          <w:tcPr>
            <w:tcW w:w="686" w:type="dxa"/>
            <w:vMerge w:val="restart"/>
            <w:shd w:val="clear" w:color="auto" w:fill="auto"/>
            <w:textDirection w:val="btLr"/>
            <w:vAlign w:val="center"/>
          </w:tcPr>
          <w:p w14:paraId="28C00596">
            <w:pPr>
              <w:rPr>
                <w:color w:val="000000"/>
                <w:sz w:val="16"/>
                <w:szCs w:val="16"/>
              </w:rPr>
            </w:pPr>
            <w:r>
              <w:rPr>
                <w:color w:val="000000"/>
                <w:sz w:val="16"/>
                <w:szCs w:val="16"/>
              </w:rPr>
              <w:t>Расселяемая площадь</w:t>
            </w:r>
          </w:p>
        </w:tc>
        <w:tc>
          <w:tcPr>
            <w:tcW w:w="712" w:type="dxa"/>
            <w:vMerge w:val="restart"/>
            <w:shd w:val="clear" w:color="auto" w:fill="auto"/>
            <w:textDirection w:val="btLr"/>
            <w:vAlign w:val="center"/>
          </w:tcPr>
          <w:p w14:paraId="69A31C0A">
            <w:pPr>
              <w:rPr>
                <w:color w:val="000000"/>
                <w:sz w:val="16"/>
                <w:szCs w:val="16"/>
              </w:rPr>
            </w:pPr>
            <w:r>
              <w:rPr>
                <w:color w:val="000000"/>
                <w:sz w:val="16"/>
                <w:szCs w:val="16"/>
              </w:rPr>
              <w:t>Расселяемая площадь</w:t>
            </w:r>
          </w:p>
        </w:tc>
        <w:tc>
          <w:tcPr>
            <w:tcW w:w="676" w:type="dxa"/>
            <w:vMerge w:val="restart"/>
            <w:shd w:val="clear" w:color="auto" w:fill="auto"/>
            <w:textDirection w:val="btLr"/>
            <w:vAlign w:val="center"/>
          </w:tcPr>
          <w:p w14:paraId="31778F97">
            <w:pPr>
              <w:rPr>
                <w:color w:val="000000"/>
                <w:sz w:val="16"/>
                <w:szCs w:val="16"/>
              </w:rPr>
            </w:pPr>
            <w:r>
              <w:rPr>
                <w:color w:val="000000"/>
                <w:sz w:val="16"/>
                <w:szCs w:val="16"/>
              </w:rPr>
              <w:t>Приобретаемая площадь</w:t>
            </w:r>
          </w:p>
        </w:tc>
        <w:tc>
          <w:tcPr>
            <w:tcW w:w="1134" w:type="dxa"/>
            <w:vMerge w:val="restart"/>
            <w:shd w:val="clear" w:color="auto" w:fill="auto"/>
            <w:textDirection w:val="btLr"/>
            <w:vAlign w:val="center"/>
          </w:tcPr>
          <w:p w14:paraId="52CC532B">
            <w:pPr>
              <w:rPr>
                <w:color w:val="000000"/>
                <w:sz w:val="16"/>
                <w:szCs w:val="16"/>
              </w:rPr>
            </w:pPr>
            <w:r>
              <w:rPr>
                <w:color w:val="000000"/>
                <w:sz w:val="16"/>
                <w:szCs w:val="16"/>
              </w:rPr>
              <w:t xml:space="preserve">Стоимость </w:t>
            </w:r>
          </w:p>
        </w:tc>
        <w:tc>
          <w:tcPr>
            <w:tcW w:w="650" w:type="dxa"/>
            <w:vMerge w:val="restart"/>
            <w:shd w:val="clear" w:color="auto" w:fill="auto"/>
            <w:textDirection w:val="btLr"/>
            <w:vAlign w:val="center"/>
          </w:tcPr>
          <w:p w14:paraId="039F851F">
            <w:pPr>
              <w:rPr>
                <w:color w:val="000000"/>
                <w:sz w:val="16"/>
                <w:szCs w:val="16"/>
              </w:rPr>
            </w:pPr>
            <w:r>
              <w:rPr>
                <w:color w:val="000000"/>
                <w:sz w:val="16"/>
                <w:szCs w:val="16"/>
              </w:rPr>
              <w:t>Приобретаемая площадь</w:t>
            </w:r>
          </w:p>
        </w:tc>
        <w:tc>
          <w:tcPr>
            <w:tcW w:w="1110" w:type="dxa"/>
            <w:vMerge w:val="restart"/>
            <w:shd w:val="clear" w:color="auto" w:fill="auto"/>
            <w:textDirection w:val="btLr"/>
            <w:vAlign w:val="center"/>
          </w:tcPr>
          <w:p w14:paraId="19C2AA57">
            <w:pPr>
              <w:rPr>
                <w:color w:val="000000"/>
                <w:sz w:val="16"/>
                <w:szCs w:val="16"/>
              </w:rPr>
            </w:pPr>
            <w:r>
              <w:rPr>
                <w:color w:val="000000"/>
                <w:sz w:val="16"/>
                <w:szCs w:val="16"/>
              </w:rPr>
              <w:t>Стоимость</w:t>
            </w:r>
          </w:p>
        </w:tc>
        <w:tc>
          <w:tcPr>
            <w:tcW w:w="616" w:type="dxa"/>
            <w:vMerge w:val="restart"/>
            <w:shd w:val="clear" w:color="auto" w:fill="auto"/>
            <w:textDirection w:val="btLr"/>
            <w:vAlign w:val="center"/>
          </w:tcPr>
          <w:p w14:paraId="5C0D884C">
            <w:pPr>
              <w:rPr>
                <w:color w:val="000000"/>
                <w:sz w:val="16"/>
                <w:szCs w:val="16"/>
              </w:rPr>
            </w:pPr>
            <w:r>
              <w:rPr>
                <w:color w:val="000000"/>
                <w:sz w:val="16"/>
                <w:szCs w:val="16"/>
              </w:rPr>
              <w:t>Приобретаемая площадь</w:t>
            </w:r>
          </w:p>
        </w:tc>
        <w:tc>
          <w:tcPr>
            <w:tcW w:w="999" w:type="dxa"/>
            <w:vMerge w:val="restart"/>
            <w:shd w:val="clear" w:color="auto" w:fill="auto"/>
            <w:textDirection w:val="btLr"/>
            <w:vAlign w:val="center"/>
          </w:tcPr>
          <w:p w14:paraId="0E32AA66">
            <w:pPr>
              <w:rPr>
                <w:color w:val="000000"/>
                <w:sz w:val="16"/>
                <w:szCs w:val="16"/>
              </w:rPr>
            </w:pPr>
            <w:r>
              <w:rPr>
                <w:color w:val="000000"/>
                <w:sz w:val="16"/>
                <w:szCs w:val="16"/>
              </w:rPr>
              <w:t>Стоимость</w:t>
            </w:r>
          </w:p>
        </w:tc>
        <w:tc>
          <w:tcPr>
            <w:tcW w:w="567" w:type="dxa"/>
            <w:vMerge w:val="restart"/>
            <w:shd w:val="clear" w:color="auto" w:fill="auto"/>
            <w:textDirection w:val="btLr"/>
            <w:vAlign w:val="center"/>
          </w:tcPr>
          <w:p w14:paraId="48BFB5EA">
            <w:pPr>
              <w:rPr>
                <w:color w:val="000000"/>
                <w:sz w:val="16"/>
                <w:szCs w:val="16"/>
              </w:rPr>
            </w:pPr>
            <w:r>
              <w:rPr>
                <w:color w:val="000000"/>
                <w:sz w:val="16"/>
                <w:szCs w:val="16"/>
              </w:rPr>
              <w:t>Приобретаемая площадь</w:t>
            </w:r>
          </w:p>
        </w:tc>
        <w:tc>
          <w:tcPr>
            <w:tcW w:w="567" w:type="dxa"/>
            <w:vMerge w:val="restart"/>
            <w:shd w:val="clear" w:color="auto" w:fill="auto"/>
            <w:textDirection w:val="btLr"/>
            <w:vAlign w:val="center"/>
          </w:tcPr>
          <w:p w14:paraId="7DB2A7F2">
            <w:pPr>
              <w:rPr>
                <w:color w:val="000000"/>
                <w:sz w:val="16"/>
                <w:szCs w:val="16"/>
              </w:rPr>
            </w:pPr>
            <w:r>
              <w:rPr>
                <w:color w:val="000000"/>
                <w:sz w:val="16"/>
                <w:szCs w:val="16"/>
              </w:rPr>
              <w:t>Стоимость</w:t>
            </w:r>
          </w:p>
        </w:tc>
        <w:tc>
          <w:tcPr>
            <w:tcW w:w="609" w:type="dxa"/>
            <w:vMerge w:val="restart"/>
            <w:shd w:val="clear" w:color="auto" w:fill="auto"/>
            <w:textDirection w:val="btLr"/>
            <w:vAlign w:val="center"/>
          </w:tcPr>
          <w:p w14:paraId="49E1FC3B">
            <w:pPr>
              <w:rPr>
                <w:color w:val="000000"/>
                <w:sz w:val="16"/>
                <w:szCs w:val="16"/>
              </w:rPr>
            </w:pPr>
            <w:r>
              <w:rPr>
                <w:color w:val="000000"/>
                <w:sz w:val="16"/>
                <w:szCs w:val="16"/>
              </w:rPr>
              <w:t>Приобретаемая площадь</w:t>
            </w:r>
          </w:p>
        </w:tc>
        <w:tc>
          <w:tcPr>
            <w:tcW w:w="977" w:type="dxa"/>
            <w:vMerge w:val="restart"/>
            <w:shd w:val="clear" w:color="auto" w:fill="auto"/>
            <w:textDirection w:val="btLr"/>
            <w:vAlign w:val="center"/>
          </w:tcPr>
          <w:p w14:paraId="7D962D16">
            <w:pPr>
              <w:rPr>
                <w:color w:val="000000"/>
                <w:sz w:val="16"/>
                <w:szCs w:val="16"/>
              </w:rPr>
            </w:pPr>
            <w:r>
              <w:rPr>
                <w:color w:val="000000"/>
                <w:sz w:val="16"/>
                <w:szCs w:val="16"/>
              </w:rPr>
              <w:t>Стоимость</w:t>
            </w:r>
          </w:p>
        </w:tc>
        <w:tc>
          <w:tcPr>
            <w:tcW w:w="700" w:type="dxa"/>
            <w:vMerge w:val="restart"/>
            <w:shd w:val="clear" w:color="auto" w:fill="auto"/>
            <w:textDirection w:val="btLr"/>
            <w:vAlign w:val="center"/>
          </w:tcPr>
          <w:p w14:paraId="054C940A">
            <w:pPr>
              <w:rPr>
                <w:color w:val="000000"/>
                <w:sz w:val="16"/>
                <w:szCs w:val="16"/>
              </w:rPr>
            </w:pPr>
            <w:r>
              <w:rPr>
                <w:color w:val="000000"/>
                <w:sz w:val="16"/>
                <w:szCs w:val="16"/>
              </w:rPr>
              <w:t>Выкупаемая площадь</w:t>
            </w:r>
          </w:p>
        </w:tc>
        <w:tc>
          <w:tcPr>
            <w:tcW w:w="978" w:type="dxa"/>
            <w:vMerge w:val="restart"/>
            <w:shd w:val="clear" w:color="auto" w:fill="auto"/>
            <w:textDirection w:val="btLr"/>
            <w:vAlign w:val="center"/>
          </w:tcPr>
          <w:p w14:paraId="65D7FE99">
            <w:pPr>
              <w:rPr>
                <w:color w:val="000000"/>
                <w:sz w:val="16"/>
                <w:szCs w:val="16"/>
              </w:rPr>
            </w:pPr>
            <w:r>
              <w:rPr>
                <w:color w:val="000000"/>
                <w:sz w:val="16"/>
                <w:szCs w:val="16"/>
              </w:rPr>
              <w:t>Стоимость</w:t>
            </w:r>
          </w:p>
        </w:tc>
      </w:tr>
      <w:tr w14:paraId="0AE2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45" w:type="dxa"/>
            <w:vMerge w:val="continue"/>
            <w:vAlign w:val="center"/>
          </w:tcPr>
          <w:p w14:paraId="3B3A9AED">
            <w:pPr>
              <w:rPr>
                <w:color w:val="000000"/>
                <w:sz w:val="16"/>
                <w:szCs w:val="16"/>
              </w:rPr>
            </w:pPr>
          </w:p>
        </w:tc>
        <w:tc>
          <w:tcPr>
            <w:tcW w:w="1394" w:type="dxa"/>
            <w:vMerge w:val="continue"/>
            <w:vAlign w:val="center"/>
          </w:tcPr>
          <w:p w14:paraId="5256436C">
            <w:pPr>
              <w:rPr>
                <w:color w:val="000000"/>
                <w:sz w:val="16"/>
                <w:szCs w:val="16"/>
              </w:rPr>
            </w:pPr>
          </w:p>
        </w:tc>
        <w:tc>
          <w:tcPr>
            <w:tcW w:w="691" w:type="dxa"/>
            <w:vMerge w:val="continue"/>
            <w:vAlign w:val="center"/>
          </w:tcPr>
          <w:p w14:paraId="52657175">
            <w:pPr>
              <w:rPr>
                <w:color w:val="000000"/>
                <w:sz w:val="16"/>
                <w:szCs w:val="16"/>
              </w:rPr>
            </w:pPr>
          </w:p>
        </w:tc>
        <w:tc>
          <w:tcPr>
            <w:tcW w:w="593" w:type="dxa"/>
            <w:vMerge w:val="continue"/>
            <w:vAlign w:val="center"/>
          </w:tcPr>
          <w:p w14:paraId="18BE6C93">
            <w:pPr>
              <w:rPr>
                <w:color w:val="000000"/>
                <w:sz w:val="16"/>
                <w:szCs w:val="16"/>
              </w:rPr>
            </w:pPr>
          </w:p>
        </w:tc>
        <w:tc>
          <w:tcPr>
            <w:tcW w:w="531" w:type="dxa"/>
            <w:vMerge w:val="continue"/>
            <w:vAlign w:val="center"/>
          </w:tcPr>
          <w:p w14:paraId="5C57F96D">
            <w:pPr>
              <w:rPr>
                <w:color w:val="000000"/>
                <w:sz w:val="16"/>
                <w:szCs w:val="16"/>
              </w:rPr>
            </w:pPr>
          </w:p>
        </w:tc>
        <w:tc>
          <w:tcPr>
            <w:tcW w:w="462" w:type="dxa"/>
            <w:vMerge w:val="continue"/>
            <w:vAlign w:val="center"/>
          </w:tcPr>
          <w:p w14:paraId="3608A304">
            <w:pPr>
              <w:rPr>
                <w:color w:val="000000"/>
                <w:sz w:val="16"/>
                <w:szCs w:val="16"/>
              </w:rPr>
            </w:pPr>
          </w:p>
        </w:tc>
        <w:tc>
          <w:tcPr>
            <w:tcW w:w="672" w:type="dxa"/>
            <w:vMerge w:val="continue"/>
            <w:vAlign w:val="center"/>
          </w:tcPr>
          <w:p w14:paraId="046290D2">
            <w:pPr>
              <w:rPr>
                <w:color w:val="000000"/>
                <w:sz w:val="16"/>
                <w:szCs w:val="16"/>
              </w:rPr>
            </w:pPr>
          </w:p>
        </w:tc>
        <w:tc>
          <w:tcPr>
            <w:tcW w:w="686" w:type="dxa"/>
            <w:vMerge w:val="continue"/>
            <w:vAlign w:val="center"/>
          </w:tcPr>
          <w:p w14:paraId="545A7CE3">
            <w:pPr>
              <w:rPr>
                <w:color w:val="000000"/>
                <w:sz w:val="16"/>
                <w:szCs w:val="16"/>
              </w:rPr>
            </w:pPr>
          </w:p>
        </w:tc>
        <w:tc>
          <w:tcPr>
            <w:tcW w:w="712" w:type="dxa"/>
            <w:vMerge w:val="continue"/>
            <w:vAlign w:val="center"/>
          </w:tcPr>
          <w:p w14:paraId="2E75FDF0">
            <w:pPr>
              <w:rPr>
                <w:color w:val="000000"/>
                <w:sz w:val="16"/>
                <w:szCs w:val="16"/>
              </w:rPr>
            </w:pPr>
          </w:p>
        </w:tc>
        <w:tc>
          <w:tcPr>
            <w:tcW w:w="676" w:type="dxa"/>
            <w:vMerge w:val="continue"/>
            <w:vAlign w:val="center"/>
          </w:tcPr>
          <w:p w14:paraId="7F9BA21F">
            <w:pPr>
              <w:rPr>
                <w:color w:val="000000"/>
                <w:sz w:val="16"/>
                <w:szCs w:val="16"/>
              </w:rPr>
            </w:pPr>
          </w:p>
        </w:tc>
        <w:tc>
          <w:tcPr>
            <w:tcW w:w="1134" w:type="dxa"/>
            <w:vMerge w:val="continue"/>
            <w:vAlign w:val="center"/>
          </w:tcPr>
          <w:p w14:paraId="10A77979">
            <w:pPr>
              <w:rPr>
                <w:color w:val="000000"/>
                <w:sz w:val="16"/>
                <w:szCs w:val="16"/>
              </w:rPr>
            </w:pPr>
          </w:p>
        </w:tc>
        <w:tc>
          <w:tcPr>
            <w:tcW w:w="650" w:type="dxa"/>
            <w:vMerge w:val="continue"/>
            <w:vAlign w:val="center"/>
          </w:tcPr>
          <w:p w14:paraId="03EBD454">
            <w:pPr>
              <w:rPr>
                <w:color w:val="000000"/>
                <w:sz w:val="16"/>
                <w:szCs w:val="16"/>
              </w:rPr>
            </w:pPr>
          </w:p>
        </w:tc>
        <w:tc>
          <w:tcPr>
            <w:tcW w:w="1110" w:type="dxa"/>
            <w:vMerge w:val="continue"/>
            <w:vAlign w:val="center"/>
          </w:tcPr>
          <w:p w14:paraId="093D44EE">
            <w:pPr>
              <w:rPr>
                <w:color w:val="000000"/>
                <w:sz w:val="16"/>
                <w:szCs w:val="16"/>
              </w:rPr>
            </w:pPr>
          </w:p>
        </w:tc>
        <w:tc>
          <w:tcPr>
            <w:tcW w:w="616" w:type="dxa"/>
            <w:vMerge w:val="continue"/>
            <w:vAlign w:val="center"/>
          </w:tcPr>
          <w:p w14:paraId="0E8A0A99">
            <w:pPr>
              <w:rPr>
                <w:color w:val="000000"/>
                <w:sz w:val="16"/>
                <w:szCs w:val="16"/>
              </w:rPr>
            </w:pPr>
          </w:p>
        </w:tc>
        <w:tc>
          <w:tcPr>
            <w:tcW w:w="999" w:type="dxa"/>
            <w:vMerge w:val="continue"/>
            <w:vAlign w:val="center"/>
          </w:tcPr>
          <w:p w14:paraId="60C54288">
            <w:pPr>
              <w:rPr>
                <w:color w:val="000000"/>
                <w:sz w:val="16"/>
                <w:szCs w:val="16"/>
              </w:rPr>
            </w:pPr>
          </w:p>
        </w:tc>
        <w:tc>
          <w:tcPr>
            <w:tcW w:w="567" w:type="dxa"/>
            <w:vMerge w:val="continue"/>
            <w:vAlign w:val="center"/>
          </w:tcPr>
          <w:p w14:paraId="0A964908">
            <w:pPr>
              <w:rPr>
                <w:color w:val="000000"/>
                <w:sz w:val="16"/>
                <w:szCs w:val="16"/>
              </w:rPr>
            </w:pPr>
          </w:p>
        </w:tc>
        <w:tc>
          <w:tcPr>
            <w:tcW w:w="567" w:type="dxa"/>
            <w:vMerge w:val="continue"/>
            <w:vAlign w:val="center"/>
          </w:tcPr>
          <w:p w14:paraId="427C616B">
            <w:pPr>
              <w:rPr>
                <w:color w:val="000000"/>
                <w:sz w:val="16"/>
                <w:szCs w:val="16"/>
              </w:rPr>
            </w:pPr>
          </w:p>
        </w:tc>
        <w:tc>
          <w:tcPr>
            <w:tcW w:w="609" w:type="dxa"/>
            <w:vMerge w:val="continue"/>
            <w:vAlign w:val="center"/>
          </w:tcPr>
          <w:p w14:paraId="38B21179">
            <w:pPr>
              <w:rPr>
                <w:color w:val="000000"/>
                <w:sz w:val="16"/>
                <w:szCs w:val="16"/>
              </w:rPr>
            </w:pPr>
          </w:p>
        </w:tc>
        <w:tc>
          <w:tcPr>
            <w:tcW w:w="977" w:type="dxa"/>
            <w:vMerge w:val="continue"/>
            <w:vAlign w:val="center"/>
          </w:tcPr>
          <w:p w14:paraId="2255335D">
            <w:pPr>
              <w:rPr>
                <w:color w:val="000000"/>
                <w:sz w:val="16"/>
                <w:szCs w:val="16"/>
              </w:rPr>
            </w:pPr>
          </w:p>
        </w:tc>
        <w:tc>
          <w:tcPr>
            <w:tcW w:w="700" w:type="dxa"/>
            <w:vMerge w:val="continue"/>
            <w:vAlign w:val="center"/>
          </w:tcPr>
          <w:p w14:paraId="39A0398C">
            <w:pPr>
              <w:rPr>
                <w:color w:val="000000"/>
                <w:sz w:val="16"/>
                <w:szCs w:val="16"/>
              </w:rPr>
            </w:pPr>
          </w:p>
        </w:tc>
        <w:tc>
          <w:tcPr>
            <w:tcW w:w="978" w:type="dxa"/>
            <w:vMerge w:val="continue"/>
            <w:vAlign w:val="center"/>
          </w:tcPr>
          <w:p w14:paraId="52CC83A1">
            <w:pPr>
              <w:rPr>
                <w:color w:val="000000"/>
                <w:sz w:val="16"/>
                <w:szCs w:val="16"/>
              </w:rPr>
            </w:pPr>
          </w:p>
        </w:tc>
      </w:tr>
      <w:tr w14:paraId="152D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445" w:type="dxa"/>
            <w:vMerge w:val="continue"/>
            <w:vAlign w:val="center"/>
          </w:tcPr>
          <w:p w14:paraId="315B5046">
            <w:pPr>
              <w:rPr>
                <w:color w:val="000000"/>
                <w:sz w:val="16"/>
                <w:szCs w:val="16"/>
              </w:rPr>
            </w:pPr>
          </w:p>
        </w:tc>
        <w:tc>
          <w:tcPr>
            <w:tcW w:w="1394" w:type="dxa"/>
            <w:vMerge w:val="continue"/>
            <w:vAlign w:val="center"/>
          </w:tcPr>
          <w:p w14:paraId="172363AD">
            <w:pPr>
              <w:rPr>
                <w:color w:val="000000"/>
                <w:sz w:val="16"/>
                <w:szCs w:val="16"/>
              </w:rPr>
            </w:pPr>
          </w:p>
        </w:tc>
        <w:tc>
          <w:tcPr>
            <w:tcW w:w="691" w:type="dxa"/>
            <w:shd w:val="clear" w:color="auto" w:fill="auto"/>
            <w:vAlign w:val="center"/>
          </w:tcPr>
          <w:p w14:paraId="43B399F2">
            <w:pPr>
              <w:rPr>
                <w:color w:val="000000"/>
                <w:sz w:val="12"/>
                <w:szCs w:val="12"/>
              </w:rPr>
            </w:pPr>
            <w:r>
              <w:rPr>
                <w:color w:val="000000"/>
                <w:sz w:val="12"/>
                <w:szCs w:val="12"/>
              </w:rPr>
              <w:t>кв. м</w:t>
            </w:r>
          </w:p>
        </w:tc>
        <w:tc>
          <w:tcPr>
            <w:tcW w:w="593" w:type="dxa"/>
            <w:shd w:val="clear" w:color="auto" w:fill="auto"/>
            <w:vAlign w:val="center"/>
          </w:tcPr>
          <w:p w14:paraId="5C25B84C">
            <w:pPr>
              <w:rPr>
                <w:color w:val="000000"/>
                <w:sz w:val="12"/>
                <w:szCs w:val="12"/>
              </w:rPr>
            </w:pPr>
            <w:r>
              <w:rPr>
                <w:color w:val="000000"/>
                <w:sz w:val="12"/>
                <w:szCs w:val="12"/>
              </w:rPr>
              <w:t>кв. м</w:t>
            </w:r>
          </w:p>
        </w:tc>
        <w:tc>
          <w:tcPr>
            <w:tcW w:w="531" w:type="dxa"/>
            <w:shd w:val="clear" w:color="auto" w:fill="auto"/>
            <w:vAlign w:val="center"/>
          </w:tcPr>
          <w:p w14:paraId="2E1C1E37">
            <w:pPr>
              <w:rPr>
                <w:color w:val="000000"/>
                <w:sz w:val="12"/>
                <w:szCs w:val="12"/>
              </w:rPr>
            </w:pPr>
            <w:r>
              <w:rPr>
                <w:color w:val="000000"/>
                <w:sz w:val="12"/>
                <w:szCs w:val="12"/>
              </w:rPr>
              <w:t>кв. м</w:t>
            </w:r>
          </w:p>
        </w:tc>
        <w:tc>
          <w:tcPr>
            <w:tcW w:w="462" w:type="dxa"/>
            <w:shd w:val="clear" w:color="auto" w:fill="auto"/>
            <w:vAlign w:val="center"/>
          </w:tcPr>
          <w:p w14:paraId="07BFFF52">
            <w:pPr>
              <w:rPr>
                <w:color w:val="000000"/>
                <w:sz w:val="12"/>
                <w:szCs w:val="12"/>
              </w:rPr>
            </w:pPr>
            <w:r>
              <w:rPr>
                <w:color w:val="000000"/>
                <w:sz w:val="12"/>
                <w:szCs w:val="12"/>
              </w:rPr>
              <w:t>руб.</w:t>
            </w:r>
          </w:p>
        </w:tc>
        <w:tc>
          <w:tcPr>
            <w:tcW w:w="672" w:type="dxa"/>
            <w:shd w:val="clear" w:color="auto" w:fill="auto"/>
            <w:vAlign w:val="center"/>
          </w:tcPr>
          <w:p w14:paraId="6BB2B05F">
            <w:pPr>
              <w:rPr>
                <w:color w:val="000000"/>
                <w:sz w:val="12"/>
                <w:szCs w:val="12"/>
              </w:rPr>
            </w:pPr>
            <w:r>
              <w:rPr>
                <w:color w:val="000000"/>
                <w:sz w:val="12"/>
                <w:szCs w:val="12"/>
              </w:rPr>
              <w:t>кв. м</w:t>
            </w:r>
          </w:p>
        </w:tc>
        <w:tc>
          <w:tcPr>
            <w:tcW w:w="686" w:type="dxa"/>
            <w:shd w:val="clear" w:color="auto" w:fill="auto"/>
            <w:vAlign w:val="center"/>
          </w:tcPr>
          <w:p w14:paraId="41252692">
            <w:pPr>
              <w:rPr>
                <w:color w:val="000000"/>
                <w:sz w:val="12"/>
                <w:szCs w:val="12"/>
              </w:rPr>
            </w:pPr>
            <w:r>
              <w:rPr>
                <w:color w:val="000000"/>
                <w:sz w:val="12"/>
                <w:szCs w:val="12"/>
              </w:rPr>
              <w:t>кв. м</w:t>
            </w:r>
          </w:p>
        </w:tc>
        <w:tc>
          <w:tcPr>
            <w:tcW w:w="712" w:type="dxa"/>
            <w:shd w:val="clear" w:color="auto" w:fill="auto"/>
            <w:vAlign w:val="center"/>
          </w:tcPr>
          <w:p w14:paraId="494584D5">
            <w:pPr>
              <w:rPr>
                <w:color w:val="000000"/>
                <w:sz w:val="12"/>
                <w:szCs w:val="12"/>
              </w:rPr>
            </w:pPr>
            <w:r>
              <w:rPr>
                <w:color w:val="000000"/>
                <w:sz w:val="12"/>
                <w:szCs w:val="12"/>
              </w:rPr>
              <w:t>кв. м</w:t>
            </w:r>
          </w:p>
        </w:tc>
        <w:tc>
          <w:tcPr>
            <w:tcW w:w="676" w:type="dxa"/>
            <w:shd w:val="clear" w:color="auto" w:fill="auto"/>
            <w:vAlign w:val="center"/>
          </w:tcPr>
          <w:p w14:paraId="0B05B866">
            <w:pPr>
              <w:rPr>
                <w:color w:val="000000"/>
                <w:sz w:val="12"/>
                <w:szCs w:val="12"/>
              </w:rPr>
            </w:pPr>
            <w:r>
              <w:rPr>
                <w:color w:val="000000"/>
                <w:sz w:val="12"/>
                <w:szCs w:val="12"/>
              </w:rPr>
              <w:t>кв. м</w:t>
            </w:r>
          </w:p>
        </w:tc>
        <w:tc>
          <w:tcPr>
            <w:tcW w:w="1134" w:type="dxa"/>
            <w:shd w:val="clear" w:color="auto" w:fill="auto"/>
            <w:vAlign w:val="center"/>
          </w:tcPr>
          <w:p w14:paraId="757FCC6F">
            <w:pPr>
              <w:rPr>
                <w:color w:val="000000"/>
                <w:sz w:val="12"/>
                <w:szCs w:val="12"/>
              </w:rPr>
            </w:pPr>
            <w:r>
              <w:rPr>
                <w:color w:val="000000"/>
                <w:sz w:val="12"/>
                <w:szCs w:val="12"/>
              </w:rPr>
              <w:t>руб.</w:t>
            </w:r>
          </w:p>
        </w:tc>
        <w:tc>
          <w:tcPr>
            <w:tcW w:w="650" w:type="dxa"/>
            <w:shd w:val="clear" w:color="auto" w:fill="auto"/>
            <w:vAlign w:val="center"/>
          </w:tcPr>
          <w:p w14:paraId="42D2C50C">
            <w:pPr>
              <w:rPr>
                <w:color w:val="000000"/>
                <w:sz w:val="12"/>
                <w:szCs w:val="12"/>
              </w:rPr>
            </w:pPr>
            <w:r>
              <w:rPr>
                <w:color w:val="000000"/>
                <w:sz w:val="12"/>
                <w:szCs w:val="12"/>
              </w:rPr>
              <w:t>кв. м</w:t>
            </w:r>
          </w:p>
        </w:tc>
        <w:tc>
          <w:tcPr>
            <w:tcW w:w="1110" w:type="dxa"/>
            <w:shd w:val="clear" w:color="auto" w:fill="auto"/>
            <w:vAlign w:val="center"/>
          </w:tcPr>
          <w:p w14:paraId="2ADE279D">
            <w:pPr>
              <w:rPr>
                <w:color w:val="000000"/>
                <w:sz w:val="12"/>
                <w:szCs w:val="12"/>
              </w:rPr>
            </w:pPr>
            <w:r>
              <w:rPr>
                <w:color w:val="000000"/>
                <w:sz w:val="12"/>
                <w:szCs w:val="12"/>
              </w:rPr>
              <w:t>руб.</w:t>
            </w:r>
          </w:p>
        </w:tc>
        <w:tc>
          <w:tcPr>
            <w:tcW w:w="616" w:type="dxa"/>
            <w:shd w:val="clear" w:color="auto" w:fill="auto"/>
            <w:vAlign w:val="center"/>
          </w:tcPr>
          <w:p w14:paraId="27A28C1A">
            <w:pPr>
              <w:rPr>
                <w:color w:val="000000"/>
                <w:sz w:val="12"/>
                <w:szCs w:val="12"/>
              </w:rPr>
            </w:pPr>
            <w:r>
              <w:rPr>
                <w:color w:val="000000"/>
                <w:sz w:val="12"/>
                <w:szCs w:val="12"/>
              </w:rPr>
              <w:t>кв. м</w:t>
            </w:r>
          </w:p>
        </w:tc>
        <w:tc>
          <w:tcPr>
            <w:tcW w:w="999" w:type="dxa"/>
            <w:shd w:val="clear" w:color="auto" w:fill="auto"/>
            <w:vAlign w:val="center"/>
          </w:tcPr>
          <w:p w14:paraId="21E581A9">
            <w:pPr>
              <w:rPr>
                <w:color w:val="000000"/>
                <w:sz w:val="12"/>
                <w:szCs w:val="12"/>
              </w:rPr>
            </w:pPr>
            <w:r>
              <w:rPr>
                <w:color w:val="000000"/>
                <w:sz w:val="12"/>
                <w:szCs w:val="12"/>
              </w:rPr>
              <w:t>руб.</w:t>
            </w:r>
          </w:p>
        </w:tc>
        <w:tc>
          <w:tcPr>
            <w:tcW w:w="567" w:type="dxa"/>
            <w:shd w:val="clear" w:color="auto" w:fill="auto"/>
            <w:vAlign w:val="center"/>
          </w:tcPr>
          <w:p w14:paraId="7CABFD6B">
            <w:pPr>
              <w:rPr>
                <w:color w:val="000000"/>
                <w:sz w:val="12"/>
                <w:szCs w:val="12"/>
              </w:rPr>
            </w:pPr>
            <w:r>
              <w:rPr>
                <w:color w:val="000000"/>
                <w:sz w:val="12"/>
                <w:szCs w:val="12"/>
              </w:rPr>
              <w:t>кв. м</w:t>
            </w:r>
          </w:p>
        </w:tc>
        <w:tc>
          <w:tcPr>
            <w:tcW w:w="567" w:type="dxa"/>
            <w:shd w:val="clear" w:color="auto" w:fill="auto"/>
            <w:vAlign w:val="center"/>
          </w:tcPr>
          <w:p w14:paraId="6D25E795">
            <w:pPr>
              <w:rPr>
                <w:color w:val="000000"/>
                <w:sz w:val="12"/>
                <w:szCs w:val="12"/>
              </w:rPr>
            </w:pPr>
            <w:r>
              <w:rPr>
                <w:color w:val="000000"/>
                <w:sz w:val="12"/>
                <w:szCs w:val="12"/>
              </w:rPr>
              <w:t>руб.</w:t>
            </w:r>
          </w:p>
        </w:tc>
        <w:tc>
          <w:tcPr>
            <w:tcW w:w="609" w:type="dxa"/>
            <w:shd w:val="clear" w:color="auto" w:fill="auto"/>
            <w:vAlign w:val="center"/>
          </w:tcPr>
          <w:p w14:paraId="623226C1">
            <w:pPr>
              <w:rPr>
                <w:color w:val="000000"/>
                <w:sz w:val="12"/>
                <w:szCs w:val="12"/>
              </w:rPr>
            </w:pPr>
            <w:r>
              <w:rPr>
                <w:color w:val="000000"/>
                <w:sz w:val="12"/>
                <w:szCs w:val="12"/>
              </w:rPr>
              <w:t>кв. м</w:t>
            </w:r>
          </w:p>
        </w:tc>
        <w:tc>
          <w:tcPr>
            <w:tcW w:w="977" w:type="dxa"/>
            <w:shd w:val="clear" w:color="auto" w:fill="auto"/>
            <w:vAlign w:val="center"/>
          </w:tcPr>
          <w:p w14:paraId="39059C0C">
            <w:pPr>
              <w:rPr>
                <w:color w:val="000000"/>
                <w:sz w:val="12"/>
                <w:szCs w:val="12"/>
              </w:rPr>
            </w:pPr>
            <w:r>
              <w:rPr>
                <w:color w:val="000000"/>
                <w:sz w:val="12"/>
                <w:szCs w:val="12"/>
              </w:rPr>
              <w:t>руб.</w:t>
            </w:r>
          </w:p>
        </w:tc>
        <w:tc>
          <w:tcPr>
            <w:tcW w:w="700" w:type="dxa"/>
            <w:shd w:val="clear" w:color="auto" w:fill="auto"/>
            <w:vAlign w:val="center"/>
          </w:tcPr>
          <w:p w14:paraId="27403B59">
            <w:pPr>
              <w:rPr>
                <w:color w:val="000000"/>
                <w:sz w:val="12"/>
                <w:szCs w:val="12"/>
              </w:rPr>
            </w:pPr>
            <w:r>
              <w:rPr>
                <w:color w:val="000000"/>
                <w:sz w:val="12"/>
                <w:szCs w:val="12"/>
              </w:rPr>
              <w:t> кв. м</w:t>
            </w:r>
          </w:p>
        </w:tc>
        <w:tc>
          <w:tcPr>
            <w:tcW w:w="978" w:type="dxa"/>
            <w:shd w:val="clear" w:color="auto" w:fill="auto"/>
            <w:vAlign w:val="center"/>
          </w:tcPr>
          <w:p w14:paraId="663187A4">
            <w:pPr>
              <w:rPr>
                <w:color w:val="000000"/>
                <w:sz w:val="12"/>
                <w:szCs w:val="12"/>
              </w:rPr>
            </w:pPr>
            <w:r>
              <w:rPr>
                <w:color w:val="000000"/>
                <w:sz w:val="12"/>
                <w:szCs w:val="12"/>
              </w:rPr>
              <w:t>руб. </w:t>
            </w:r>
          </w:p>
        </w:tc>
      </w:tr>
      <w:tr w14:paraId="73D6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45" w:type="dxa"/>
            <w:shd w:val="clear" w:color="auto" w:fill="auto"/>
            <w:vAlign w:val="center"/>
          </w:tcPr>
          <w:p w14:paraId="10C420C1">
            <w:pPr>
              <w:jc w:val="right"/>
              <w:rPr>
                <w:color w:val="000000"/>
                <w:sz w:val="16"/>
                <w:szCs w:val="16"/>
              </w:rPr>
            </w:pPr>
            <w:r>
              <w:rPr>
                <w:color w:val="000000"/>
                <w:sz w:val="16"/>
                <w:szCs w:val="16"/>
              </w:rPr>
              <w:t>1</w:t>
            </w:r>
          </w:p>
        </w:tc>
        <w:tc>
          <w:tcPr>
            <w:tcW w:w="1394" w:type="dxa"/>
            <w:shd w:val="clear" w:color="auto" w:fill="auto"/>
            <w:vAlign w:val="center"/>
          </w:tcPr>
          <w:p w14:paraId="4F2957CA">
            <w:pPr>
              <w:jc w:val="right"/>
              <w:rPr>
                <w:color w:val="000000"/>
                <w:sz w:val="16"/>
                <w:szCs w:val="16"/>
              </w:rPr>
            </w:pPr>
            <w:r>
              <w:rPr>
                <w:color w:val="000000"/>
                <w:sz w:val="16"/>
                <w:szCs w:val="16"/>
              </w:rPr>
              <w:t>2</w:t>
            </w:r>
          </w:p>
        </w:tc>
        <w:tc>
          <w:tcPr>
            <w:tcW w:w="691" w:type="dxa"/>
            <w:shd w:val="clear" w:color="auto" w:fill="auto"/>
            <w:vAlign w:val="center"/>
          </w:tcPr>
          <w:p w14:paraId="0019CBC2">
            <w:pPr>
              <w:jc w:val="right"/>
              <w:rPr>
                <w:color w:val="000000"/>
                <w:sz w:val="16"/>
                <w:szCs w:val="16"/>
              </w:rPr>
            </w:pPr>
            <w:r>
              <w:rPr>
                <w:color w:val="000000"/>
                <w:sz w:val="16"/>
                <w:szCs w:val="16"/>
              </w:rPr>
              <w:t>3</w:t>
            </w:r>
          </w:p>
        </w:tc>
        <w:tc>
          <w:tcPr>
            <w:tcW w:w="593" w:type="dxa"/>
            <w:shd w:val="clear" w:color="auto" w:fill="auto"/>
            <w:vAlign w:val="center"/>
          </w:tcPr>
          <w:p w14:paraId="78AA901D">
            <w:pPr>
              <w:jc w:val="right"/>
              <w:rPr>
                <w:color w:val="000000"/>
                <w:sz w:val="16"/>
                <w:szCs w:val="16"/>
              </w:rPr>
            </w:pPr>
            <w:r>
              <w:rPr>
                <w:color w:val="000000"/>
                <w:sz w:val="16"/>
                <w:szCs w:val="16"/>
              </w:rPr>
              <w:t>4</w:t>
            </w:r>
          </w:p>
        </w:tc>
        <w:tc>
          <w:tcPr>
            <w:tcW w:w="531" w:type="dxa"/>
            <w:shd w:val="clear" w:color="auto" w:fill="auto"/>
            <w:vAlign w:val="center"/>
          </w:tcPr>
          <w:p w14:paraId="4267A30B">
            <w:pPr>
              <w:jc w:val="right"/>
              <w:rPr>
                <w:color w:val="000000"/>
                <w:sz w:val="16"/>
                <w:szCs w:val="16"/>
              </w:rPr>
            </w:pPr>
            <w:r>
              <w:rPr>
                <w:color w:val="000000"/>
                <w:sz w:val="16"/>
                <w:szCs w:val="16"/>
              </w:rPr>
              <w:t>5</w:t>
            </w:r>
          </w:p>
        </w:tc>
        <w:tc>
          <w:tcPr>
            <w:tcW w:w="462" w:type="dxa"/>
            <w:shd w:val="clear" w:color="auto" w:fill="auto"/>
            <w:vAlign w:val="center"/>
          </w:tcPr>
          <w:p w14:paraId="1CE6C3E0">
            <w:pPr>
              <w:jc w:val="right"/>
              <w:rPr>
                <w:color w:val="000000"/>
                <w:sz w:val="16"/>
                <w:szCs w:val="16"/>
              </w:rPr>
            </w:pPr>
            <w:r>
              <w:rPr>
                <w:color w:val="000000"/>
                <w:sz w:val="16"/>
                <w:szCs w:val="16"/>
              </w:rPr>
              <w:t>6</w:t>
            </w:r>
          </w:p>
        </w:tc>
        <w:tc>
          <w:tcPr>
            <w:tcW w:w="672" w:type="dxa"/>
            <w:shd w:val="clear" w:color="auto" w:fill="auto"/>
            <w:vAlign w:val="center"/>
          </w:tcPr>
          <w:p w14:paraId="5BF52AE9">
            <w:pPr>
              <w:jc w:val="right"/>
              <w:rPr>
                <w:color w:val="000000"/>
                <w:sz w:val="16"/>
                <w:szCs w:val="16"/>
              </w:rPr>
            </w:pPr>
            <w:r>
              <w:rPr>
                <w:color w:val="000000"/>
                <w:sz w:val="16"/>
                <w:szCs w:val="16"/>
              </w:rPr>
              <w:t>7</w:t>
            </w:r>
          </w:p>
        </w:tc>
        <w:tc>
          <w:tcPr>
            <w:tcW w:w="686" w:type="dxa"/>
            <w:shd w:val="clear" w:color="auto" w:fill="auto"/>
            <w:vAlign w:val="center"/>
          </w:tcPr>
          <w:p w14:paraId="677C11DF">
            <w:pPr>
              <w:jc w:val="right"/>
              <w:rPr>
                <w:color w:val="000000"/>
                <w:sz w:val="16"/>
                <w:szCs w:val="16"/>
              </w:rPr>
            </w:pPr>
            <w:r>
              <w:rPr>
                <w:color w:val="000000"/>
                <w:sz w:val="16"/>
                <w:szCs w:val="16"/>
              </w:rPr>
              <w:t>8</w:t>
            </w:r>
          </w:p>
        </w:tc>
        <w:tc>
          <w:tcPr>
            <w:tcW w:w="712" w:type="dxa"/>
            <w:shd w:val="clear" w:color="auto" w:fill="auto"/>
            <w:vAlign w:val="center"/>
          </w:tcPr>
          <w:p w14:paraId="1DC68110">
            <w:pPr>
              <w:jc w:val="right"/>
              <w:rPr>
                <w:color w:val="000000"/>
                <w:sz w:val="16"/>
                <w:szCs w:val="16"/>
              </w:rPr>
            </w:pPr>
            <w:r>
              <w:rPr>
                <w:color w:val="000000"/>
                <w:sz w:val="16"/>
                <w:szCs w:val="16"/>
              </w:rPr>
              <w:t>9</w:t>
            </w:r>
          </w:p>
        </w:tc>
        <w:tc>
          <w:tcPr>
            <w:tcW w:w="676" w:type="dxa"/>
            <w:shd w:val="clear" w:color="auto" w:fill="auto"/>
            <w:vAlign w:val="center"/>
          </w:tcPr>
          <w:p w14:paraId="63520F9D">
            <w:pPr>
              <w:jc w:val="right"/>
              <w:rPr>
                <w:color w:val="000000"/>
                <w:sz w:val="16"/>
                <w:szCs w:val="16"/>
              </w:rPr>
            </w:pPr>
            <w:r>
              <w:rPr>
                <w:color w:val="000000"/>
                <w:sz w:val="16"/>
                <w:szCs w:val="16"/>
              </w:rPr>
              <w:t>10</w:t>
            </w:r>
          </w:p>
        </w:tc>
        <w:tc>
          <w:tcPr>
            <w:tcW w:w="1134" w:type="dxa"/>
            <w:shd w:val="clear" w:color="auto" w:fill="auto"/>
            <w:vAlign w:val="center"/>
          </w:tcPr>
          <w:p w14:paraId="5E2DDAD7">
            <w:pPr>
              <w:jc w:val="right"/>
              <w:rPr>
                <w:color w:val="000000"/>
                <w:sz w:val="16"/>
                <w:szCs w:val="16"/>
              </w:rPr>
            </w:pPr>
            <w:r>
              <w:rPr>
                <w:color w:val="000000"/>
                <w:sz w:val="16"/>
                <w:szCs w:val="16"/>
              </w:rPr>
              <w:t>11</w:t>
            </w:r>
          </w:p>
        </w:tc>
        <w:tc>
          <w:tcPr>
            <w:tcW w:w="650" w:type="dxa"/>
            <w:shd w:val="clear" w:color="auto" w:fill="auto"/>
            <w:vAlign w:val="center"/>
          </w:tcPr>
          <w:p w14:paraId="20315E06">
            <w:pPr>
              <w:jc w:val="right"/>
              <w:rPr>
                <w:color w:val="000000"/>
                <w:sz w:val="16"/>
                <w:szCs w:val="16"/>
              </w:rPr>
            </w:pPr>
            <w:r>
              <w:rPr>
                <w:color w:val="000000"/>
                <w:sz w:val="16"/>
                <w:szCs w:val="16"/>
              </w:rPr>
              <w:t>12</w:t>
            </w:r>
          </w:p>
        </w:tc>
        <w:tc>
          <w:tcPr>
            <w:tcW w:w="1110" w:type="dxa"/>
            <w:shd w:val="clear" w:color="auto" w:fill="auto"/>
            <w:vAlign w:val="center"/>
          </w:tcPr>
          <w:p w14:paraId="20F0BF95">
            <w:pPr>
              <w:jc w:val="right"/>
              <w:rPr>
                <w:color w:val="000000"/>
                <w:sz w:val="16"/>
                <w:szCs w:val="16"/>
              </w:rPr>
            </w:pPr>
            <w:r>
              <w:rPr>
                <w:color w:val="000000"/>
                <w:sz w:val="16"/>
                <w:szCs w:val="16"/>
              </w:rPr>
              <w:t>13</w:t>
            </w:r>
          </w:p>
        </w:tc>
        <w:tc>
          <w:tcPr>
            <w:tcW w:w="616" w:type="dxa"/>
            <w:shd w:val="clear" w:color="auto" w:fill="auto"/>
            <w:vAlign w:val="center"/>
          </w:tcPr>
          <w:p w14:paraId="4EF281D5">
            <w:pPr>
              <w:jc w:val="right"/>
              <w:rPr>
                <w:color w:val="000000"/>
                <w:sz w:val="16"/>
                <w:szCs w:val="16"/>
              </w:rPr>
            </w:pPr>
            <w:r>
              <w:rPr>
                <w:color w:val="000000"/>
                <w:sz w:val="16"/>
                <w:szCs w:val="16"/>
              </w:rPr>
              <w:t>14</w:t>
            </w:r>
          </w:p>
        </w:tc>
        <w:tc>
          <w:tcPr>
            <w:tcW w:w="999" w:type="dxa"/>
            <w:shd w:val="clear" w:color="auto" w:fill="auto"/>
            <w:vAlign w:val="center"/>
          </w:tcPr>
          <w:p w14:paraId="486BA5E4">
            <w:pPr>
              <w:jc w:val="right"/>
              <w:rPr>
                <w:color w:val="000000"/>
                <w:sz w:val="16"/>
                <w:szCs w:val="16"/>
              </w:rPr>
            </w:pPr>
            <w:r>
              <w:rPr>
                <w:color w:val="000000"/>
                <w:sz w:val="16"/>
                <w:szCs w:val="16"/>
              </w:rPr>
              <w:t>15</w:t>
            </w:r>
          </w:p>
        </w:tc>
        <w:tc>
          <w:tcPr>
            <w:tcW w:w="567" w:type="dxa"/>
            <w:shd w:val="clear" w:color="auto" w:fill="auto"/>
            <w:vAlign w:val="center"/>
          </w:tcPr>
          <w:p w14:paraId="64C7E9AD">
            <w:pPr>
              <w:jc w:val="right"/>
              <w:rPr>
                <w:color w:val="000000"/>
                <w:sz w:val="16"/>
                <w:szCs w:val="16"/>
              </w:rPr>
            </w:pPr>
            <w:r>
              <w:rPr>
                <w:color w:val="000000"/>
                <w:sz w:val="16"/>
                <w:szCs w:val="16"/>
              </w:rPr>
              <w:t>16</w:t>
            </w:r>
          </w:p>
        </w:tc>
        <w:tc>
          <w:tcPr>
            <w:tcW w:w="567" w:type="dxa"/>
            <w:shd w:val="clear" w:color="auto" w:fill="auto"/>
            <w:vAlign w:val="center"/>
          </w:tcPr>
          <w:p w14:paraId="645C877C">
            <w:pPr>
              <w:jc w:val="right"/>
              <w:rPr>
                <w:color w:val="000000"/>
                <w:sz w:val="16"/>
                <w:szCs w:val="16"/>
              </w:rPr>
            </w:pPr>
            <w:r>
              <w:rPr>
                <w:color w:val="000000"/>
                <w:sz w:val="16"/>
                <w:szCs w:val="16"/>
              </w:rPr>
              <w:t>17</w:t>
            </w:r>
          </w:p>
        </w:tc>
        <w:tc>
          <w:tcPr>
            <w:tcW w:w="609" w:type="dxa"/>
            <w:shd w:val="clear" w:color="auto" w:fill="auto"/>
            <w:vAlign w:val="center"/>
          </w:tcPr>
          <w:p w14:paraId="4CC680A1">
            <w:pPr>
              <w:jc w:val="right"/>
              <w:rPr>
                <w:color w:val="000000"/>
                <w:sz w:val="16"/>
                <w:szCs w:val="16"/>
              </w:rPr>
            </w:pPr>
            <w:r>
              <w:rPr>
                <w:color w:val="000000"/>
                <w:sz w:val="16"/>
                <w:szCs w:val="16"/>
              </w:rPr>
              <w:t>18</w:t>
            </w:r>
          </w:p>
        </w:tc>
        <w:tc>
          <w:tcPr>
            <w:tcW w:w="977" w:type="dxa"/>
            <w:shd w:val="clear" w:color="auto" w:fill="auto"/>
            <w:vAlign w:val="center"/>
          </w:tcPr>
          <w:p w14:paraId="76417F7F">
            <w:pPr>
              <w:jc w:val="right"/>
              <w:rPr>
                <w:color w:val="000000"/>
                <w:sz w:val="16"/>
                <w:szCs w:val="16"/>
              </w:rPr>
            </w:pPr>
            <w:r>
              <w:rPr>
                <w:color w:val="000000"/>
                <w:sz w:val="16"/>
                <w:szCs w:val="16"/>
              </w:rPr>
              <w:t>19</w:t>
            </w:r>
          </w:p>
        </w:tc>
        <w:tc>
          <w:tcPr>
            <w:tcW w:w="700" w:type="dxa"/>
            <w:shd w:val="clear" w:color="auto" w:fill="auto"/>
            <w:vAlign w:val="center"/>
          </w:tcPr>
          <w:p w14:paraId="49C51144">
            <w:pPr>
              <w:rPr>
                <w:color w:val="000000"/>
                <w:sz w:val="16"/>
                <w:szCs w:val="16"/>
              </w:rPr>
            </w:pPr>
            <w:r>
              <w:rPr>
                <w:color w:val="000000"/>
                <w:sz w:val="16"/>
                <w:szCs w:val="16"/>
              </w:rPr>
              <w:t> 20</w:t>
            </w:r>
          </w:p>
        </w:tc>
        <w:tc>
          <w:tcPr>
            <w:tcW w:w="978" w:type="dxa"/>
            <w:shd w:val="clear" w:color="auto" w:fill="auto"/>
            <w:vAlign w:val="center"/>
          </w:tcPr>
          <w:p w14:paraId="2834275C">
            <w:pPr>
              <w:rPr>
                <w:color w:val="000000"/>
                <w:sz w:val="16"/>
                <w:szCs w:val="16"/>
              </w:rPr>
            </w:pPr>
            <w:r>
              <w:rPr>
                <w:color w:val="000000"/>
                <w:sz w:val="16"/>
                <w:szCs w:val="16"/>
              </w:rPr>
              <w:t>21 </w:t>
            </w:r>
          </w:p>
        </w:tc>
      </w:tr>
      <w:tr w14:paraId="17A1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839" w:type="dxa"/>
            <w:gridSpan w:val="2"/>
            <w:shd w:val="clear" w:color="auto" w:fill="auto"/>
            <w:vAlign w:val="center"/>
          </w:tcPr>
          <w:p w14:paraId="10216FA1">
            <w:pPr>
              <w:rPr>
                <w:b/>
                <w:bCs/>
                <w:color w:val="000000"/>
                <w:sz w:val="14"/>
                <w:szCs w:val="14"/>
              </w:rPr>
            </w:pPr>
            <w:r>
              <w:rPr>
                <w:b/>
                <w:bCs/>
                <w:color w:val="000000"/>
                <w:sz w:val="14"/>
                <w:szCs w:val="14"/>
              </w:rPr>
              <w:t>Всего по Подпрограмме 4 муниципальной программы переселения, в том числе:</w:t>
            </w:r>
          </w:p>
        </w:tc>
        <w:tc>
          <w:tcPr>
            <w:tcW w:w="691" w:type="dxa"/>
            <w:shd w:val="clear" w:color="auto" w:fill="auto"/>
            <w:vAlign w:val="center"/>
          </w:tcPr>
          <w:p w14:paraId="6DC43D97">
            <w:pPr>
              <w:ind w:left="-70" w:right="-85"/>
              <w:rPr>
                <w:b/>
                <w:bCs/>
                <w:color w:val="000000"/>
                <w:sz w:val="14"/>
                <w:szCs w:val="14"/>
              </w:rPr>
            </w:pPr>
            <w:r>
              <w:rPr>
                <w:b/>
                <w:bCs/>
                <w:color w:val="000000"/>
                <w:sz w:val="14"/>
                <w:szCs w:val="14"/>
              </w:rPr>
              <w:t>45 260,55</w:t>
            </w:r>
          </w:p>
        </w:tc>
        <w:tc>
          <w:tcPr>
            <w:tcW w:w="593" w:type="dxa"/>
            <w:shd w:val="clear" w:color="auto" w:fill="auto"/>
            <w:vAlign w:val="center"/>
          </w:tcPr>
          <w:p w14:paraId="1C7BBC59">
            <w:pPr>
              <w:ind w:left="-70" w:right="-85"/>
              <w:rPr>
                <w:b/>
                <w:bCs/>
                <w:color w:val="000000"/>
                <w:sz w:val="14"/>
                <w:szCs w:val="14"/>
              </w:rPr>
            </w:pPr>
            <w:r>
              <w:rPr>
                <w:b/>
                <w:bCs/>
                <w:color w:val="000000"/>
                <w:sz w:val="14"/>
                <w:szCs w:val="14"/>
              </w:rPr>
              <w:t>0,00</w:t>
            </w:r>
          </w:p>
        </w:tc>
        <w:tc>
          <w:tcPr>
            <w:tcW w:w="531" w:type="dxa"/>
            <w:shd w:val="clear" w:color="auto" w:fill="auto"/>
            <w:vAlign w:val="center"/>
          </w:tcPr>
          <w:p w14:paraId="51F56AC9">
            <w:pPr>
              <w:ind w:left="-70" w:right="-85"/>
              <w:rPr>
                <w:b/>
                <w:bCs/>
                <w:color w:val="000000"/>
                <w:sz w:val="14"/>
                <w:szCs w:val="14"/>
              </w:rPr>
            </w:pPr>
            <w:r>
              <w:rPr>
                <w:b/>
                <w:bCs/>
                <w:color w:val="000000"/>
                <w:sz w:val="14"/>
                <w:szCs w:val="14"/>
              </w:rPr>
              <w:t>0,00</w:t>
            </w:r>
          </w:p>
        </w:tc>
        <w:tc>
          <w:tcPr>
            <w:tcW w:w="462" w:type="dxa"/>
            <w:shd w:val="clear" w:color="auto" w:fill="auto"/>
            <w:vAlign w:val="center"/>
          </w:tcPr>
          <w:p w14:paraId="4F0E93A9">
            <w:pPr>
              <w:ind w:left="-70" w:right="-85"/>
              <w:rPr>
                <w:b/>
                <w:bCs/>
                <w:color w:val="000000"/>
                <w:sz w:val="14"/>
                <w:szCs w:val="14"/>
              </w:rPr>
            </w:pPr>
            <w:r>
              <w:rPr>
                <w:b/>
                <w:bCs/>
                <w:color w:val="000000"/>
                <w:sz w:val="14"/>
                <w:szCs w:val="14"/>
              </w:rPr>
              <w:t>0,00</w:t>
            </w:r>
          </w:p>
        </w:tc>
        <w:tc>
          <w:tcPr>
            <w:tcW w:w="672" w:type="dxa"/>
            <w:shd w:val="clear" w:color="auto" w:fill="auto"/>
            <w:vAlign w:val="center"/>
          </w:tcPr>
          <w:p w14:paraId="7D4390C9">
            <w:pPr>
              <w:ind w:left="-70" w:right="-85"/>
              <w:rPr>
                <w:b/>
                <w:bCs/>
                <w:color w:val="000000"/>
                <w:sz w:val="14"/>
                <w:szCs w:val="14"/>
              </w:rPr>
            </w:pPr>
            <w:r>
              <w:rPr>
                <w:b/>
                <w:bCs/>
                <w:color w:val="000000"/>
                <w:sz w:val="14"/>
                <w:szCs w:val="14"/>
              </w:rPr>
              <w:t>0,00</w:t>
            </w:r>
          </w:p>
        </w:tc>
        <w:tc>
          <w:tcPr>
            <w:tcW w:w="686" w:type="dxa"/>
            <w:shd w:val="clear" w:color="auto" w:fill="auto"/>
            <w:vAlign w:val="center"/>
          </w:tcPr>
          <w:p w14:paraId="2416596B">
            <w:pPr>
              <w:ind w:left="-70" w:right="-85"/>
              <w:rPr>
                <w:b/>
                <w:bCs/>
                <w:color w:val="000000"/>
                <w:sz w:val="14"/>
                <w:szCs w:val="14"/>
              </w:rPr>
            </w:pPr>
            <w:r>
              <w:rPr>
                <w:b/>
                <w:bCs/>
                <w:color w:val="000000"/>
                <w:sz w:val="14"/>
                <w:szCs w:val="14"/>
              </w:rPr>
              <w:t>0,00</w:t>
            </w:r>
          </w:p>
        </w:tc>
        <w:tc>
          <w:tcPr>
            <w:tcW w:w="712" w:type="dxa"/>
            <w:shd w:val="clear" w:color="auto" w:fill="auto"/>
            <w:vAlign w:val="center"/>
          </w:tcPr>
          <w:p w14:paraId="08713504">
            <w:pPr>
              <w:ind w:left="-70" w:right="-85"/>
              <w:rPr>
                <w:b/>
                <w:bCs/>
                <w:color w:val="000000"/>
                <w:sz w:val="14"/>
                <w:szCs w:val="14"/>
              </w:rPr>
            </w:pPr>
            <w:r>
              <w:rPr>
                <w:b/>
                <w:bCs/>
                <w:color w:val="000000"/>
                <w:sz w:val="14"/>
                <w:szCs w:val="14"/>
              </w:rPr>
              <w:t>45 260,55</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7A0B9771">
            <w:pPr>
              <w:ind w:left="-70" w:right="-85"/>
              <w:rPr>
                <w:b/>
                <w:bCs/>
                <w:color w:val="000000"/>
                <w:sz w:val="14"/>
                <w:szCs w:val="14"/>
              </w:rPr>
            </w:pPr>
            <w:r>
              <w:rPr>
                <w:b/>
                <w:bCs/>
                <w:color w:val="000000"/>
                <w:sz w:val="14"/>
                <w:szCs w:val="14"/>
              </w:rPr>
              <w:t>51 397,40</w:t>
            </w:r>
          </w:p>
        </w:tc>
        <w:tc>
          <w:tcPr>
            <w:tcW w:w="1134" w:type="dxa"/>
            <w:tcBorders>
              <w:top w:val="single" w:color="auto" w:sz="4" w:space="0"/>
              <w:left w:val="nil"/>
              <w:bottom w:val="single" w:color="auto" w:sz="4" w:space="0"/>
              <w:right w:val="single" w:color="auto" w:sz="4" w:space="0"/>
            </w:tcBorders>
            <w:shd w:val="clear" w:color="auto" w:fill="auto"/>
            <w:vAlign w:val="center"/>
          </w:tcPr>
          <w:p w14:paraId="29BDC4B6">
            <w:pPr>
              <w:ind w:left="-62" w:right="-84"/>
              <w:rPr>
                <w:b/>
                <w:bCs/>
                <w:color w:val="000000"/>
                <w:sz w:val="14"/>
                <w:szCs w:val="14"/>
              </w:rPr>
            </w:pPr>
            <w:r>
              <w:rPr>
                <w:b/>
                <w:bCs/>
                <w:color w:val="000000"/>
                <w:sz w:val="14"/>
                <w:szCs w:val="14"/>
              </w:rPr>
              <w:t>6 666 626 622,05</w:t>
            </w:r>
          </w:p>
        </w:tc>
        <w:tc>
          <w:tcPr>
            <w:tcW w:w="650" w:type="dxa"/>
            <w:tcBorders>
              <w:top w:val="single" w:color="auto" w:sz="4" w:space="0"/>
              <w:left w:val="nil"/>
              <w:bottom w:val="single" w:color="auto" w:sz="4" w:space="0"/>
              <w:right w:val="single" w:color="auto" w:sz="4" w:space="0"/>
            </w:tcBorders>
            <w:shd w:val="clear" w:color="auto" w:fill="auto"/>
            <w:vAlign w:val="center"/>
          </w:tcPr>
          <w:p w14:paraId="70303AED">
            <w:pPr>
              <w:ind w:left="-70" w:right="-85"/>
              <w:rPr>
                <w:b/>
                <w:bCs/>
                <w:color w:val="000000"/>
                <w:sz w:val="14"/>
                <w:szCs w:val="14"/>
              </w:rPr>
            </w:pPr>
            <w:r>
              <w:rPr>
                <w:b/>
                <w:bCs/>
                <w:color w:val="000000"/>
                <w:sz w:val="14"/>
                <w:szCs w:val="14"/>
              </w:rPr>
              <w:t>45 656,31</w:t>
            </w:r>
          </w:p>
        </w:tc>
        <w:tc>
          <w:tcPr>
            <w:tcW w:w="1110" w:type="dxa"/>
            <w:tcBorders>
              <w:top w:val="single" w:color="auto" w:sz="4" w:space="0"/>
              <w:left w:val="nil"/>
              <w:bottom w:val="single" w:color="auto" w:sz="4" w:space="0"/>
              <w:right w:val="single" w:color="auto" w:sz="4" w:space="0"/>
            </w:tcBorders>
            <w:shd w:val="clear" w:color="auto" w:fill="auto"/>
            <w:vAlign w:val="center"/>
          </w:tcPr>
          <w:p w14:paraId="05519AE0">
            <w:pPr>
              <w:ind w:left="-82" w:right="-46"/>
              <w:rPr>
                <w:b/>
                <w:bCs/>
                <w:color w:val="000000"/>
                <w:sz w:val="14"/>
                <w:szCs w:val="14"/>
              </w:rPr>
            </w:pPr>
            <w:r>
              <w:rPr>
                <w:b/>
                <w:bCs/>
                <w:color w:val="000000"/>
                <w:sz w:val="14"/>
                <w:szCs w:val="14"/>
              </w:rPr>
              <w:t>5 678 323 507,39</w:t>
            </w:r>
          </w:p>
        </w:tc>
        <w:tc>
          <w:tcPr>
            <w:tcW w:w="616" w:type="dxa"/>
            <w:tcBorders>
              <w:top w:val="single" w:color="auto" w:sz="4" w:space="0"/>
              <w:left w:val="nil"/>
              <w:bottom w:val="single" w:color="auto" w:sz="4" w:space="0"/>
              <w:right w:val="single" w:color="auto" w:sz="4" w:space="0"/>
            </w:tcBorders>
            <w:shd w:val="clear" w:color="auto" w:fill="auto"/>
            <w:vAlign w:val="center"/>
          </w:tcPr>
          <w:p w14:paraId="26AF31C2">
            <w:pPr>
              <w:ind w:left="-70" w:right="-85"/>
              <w:rPr>
                <w:b/>
                <w:bCs/>
                <w:color w:val="000000"/>
                <w:sz w:val="14"/>
                <w:szCs w:val="14"/>
              </w:rPr>
            </w:pPr>
            <w:r>
              <w:rPr>
                <w:b/>
                <w:bCs/>
                <w:color w:val="000000"/>
                <w:sz w:val="14"/>
                <w:szCs w:val="14"/>
              </w:rPr>
              <w:t>5 603,62</w:t>
            </w:r>
          </w:p>
        </w:tc>
        <w:tc>
          <w:tcPr>
            <w:tcW w:w="999" w:type="dxa"/>
            <w:tcBorders>
              <w:top w:val="single" w:color="auto" w:sz="4" w:space="0"/>
              <w:left w:val="nil"/>
              <w:bottom w:val="single" w:color="auto" w:sz="4" w:space="0"/>
              <w:right w:val="single" w:color="auto" w:sz="4" w:space="0"/>
            </w:tcBorders>
            <w:shd w:val="clear" w:color="auto" w:fill="auto"/>
            <w:vAlign w:val="center"/>
          </w:tcPr>
          <w:p w14:paraId="2A14A3AA">
            <w:pPr>
              <w:ind w:left="-70" w:right="-85"/>
              <w:rPr>
                <w:color w:val="000000"/>
                <w:sz w:val="14"/>
                <w:szCs w:val="14"/>
              </w:rPr>
            </w:pPr>
            <w:r>
              <w:rPr>
                <w:b/>
                <w:bCs/>
                <w:color w:val="000000"/>
                <w:sz w:val="14"/>
                <w:szCs w:val="14"/>
              </w:rPr>
              <w:t>775 380 258,66</w:t>
            </w:r>
          </w:p>
        </w:tc>
        <w:tc>
          <w:tcPr>
            <w:tcW w:w="567" w:type="dxa"/>
            <w:tcBorders>
              <w:top w:val="single" w:color="auto" w:sz="4" w:space="0"/>
              <w:left w:val="nil"/>
              <w:bottom w:val="single" w:color="auto" w:sz="4" w:space="0"/>
              <w:right w:val="single" w:color="auto" w:sz="4" w:space="0"/>
            </w:tcBorders>
            <w:shd w:val="clear" w:color="auto" w:fill="auto"/>
            <w:vAlign w:val="center"/>
          </w:tcPr>
          <w:p w14:paraId="74D76F78">
            <w:pPr>
              <w:ind w:left="-70" w:right="-85"/>
              <w:rPr>
                <w:b/>
                <w:bCs/>
                <w:color w:val="000000"/>
                <w:sz w:val="14"/>
                <w:szCs w:val="14"/>
              </w:rPr>
            </w:pPr>
            <w:r>
              <w:rPr>
                <w:b/>
                <w:bCs/>
                <w:color w:val="000000"/>
                <w:sz w:val="14"/>
                <w:szCs w:val="14"/>
              </w:rPr>
              <w:t>0,00</w:t>
            </w:r>
          </w:p>
        </w:tc>
        <w:tc>
          <w:tcPr>
            <w:tcW w:w="567" w:type="dxa"/>
            <w:tcBorders>
              <w:top w:val="single" w:color="auto" w:sz="4" w:space="0"/>
              <w:left w:val="nil"/>
              <w:bottom w:val="single" w:color="auto" w:sz="4" w:space="0"/>
              <w:right w:val="single" w:color="auto" w:sz="4" w:space="0"/>
            </w:tcBorders>
            <w:shd w:val="clear" w:color="auto" w:fill="auto"/>
            <w:vAlign w:val="center"/>
          </w:tcPr>
          <w:p w14:paraId="07DC5013">
            <w:pPr>
              <w:ind w:left="-70" w:right="-85"/>
              <w:rPr>
                <w:b/>
                <w:bCs/>
                <w:color w:val="000000"/>
                <w:sz w:val="14"/>
                <w:szCs w:val="14"/>
              </w:rPr>
            </w:pPr>
            <w:r>
              <w:rPr>
                <w:b/>
                <w:bCs/>
                <w:color w:val="000000"/>
                <w:sz w:val="14"/>
                <w:szCs w:val="14"/>
              </w:rPr>
              <w:t>0,00</w:t>
            </w:r>
          </w:p>
        </w:tc>
        <w:tc>
          <w:tcPr>
            <w:tcW w:w="609" w:type="dxa"/>
            <w:tcBorders>
              <w:top w:val="single" w:color="auto" w:sz="4" w:space="0"/>
              <w:left w:val="nil"/>
              <w:bottom w:val="single" w:color="auto" w:sz="4" w:space="0"/>
              <w:right w:val="single" w:color="auto" w:sz="4" w:space="0"/>
            </w:tcBorders>
            <w:shd w:val="clear" w:color="auto" w:fill="auto"/>
            <w:vAlign w:val="center"/>
          </w:tcPr>
          <w:p w14:paraId="29F89796">
            <w:pPr>
              <w:ind w:left="-70" w:right="-85"/>
              <w:rPr>
                <w:b/>
                <w:bCs/>
                <w:color w:val="000000"/>
                <w:sz w:val="14"/>
                <w:szCs w:val="14"/>
              </w:rPr>
            </w:pPr>
            <w:r>
              <w:rPr>
                <w:b/>
                <w:bCs/>
                <w:color w:val="000000"/>
                <w:sz w:val="14"/>
                <w:szCs w:val="14"/>
              </w:rPr>
              <w:t>137,47</w:t>
            </w:r>
          </w:p>
        </w:tc>
        <w:tc>
          <w:tcPr>
            <w:tcW w:w="977" w:type="dxa"/>
            <w:tcBorders>
              <w:top w:val="single" w:color="auto" w:sz="4" w:space="0"/>
              <w:left w:val="nil"/>
              <w:bottom w:val="single" w:color="auto" w:sz="4" w:space="0"/>
              <w:right w:val="single" w:color="auto" w:sz="4" w:space="0"/>
            </w:tcBorders>
            <w:shd w:val="clear" w:color="auto" w:fill="auto"/>
            <w:vAlign w:val="center"/>
          </w:tcPr>
          <w:p w14:paraId="40DC0F30">
            <w:pPr>
              <w:ind w:left="-70" w:right="-85"/>
              <w:rPr>
                <w:b/>
                <w:bCs/>
                <w:color w:val="000000"/>
                <w:sz w:val="14"/>
                <w:szCs w:val="14"/>
              </w:rPr>
            </w:pPr>
            <w:r>
              <w:rPr>
                <w:b/>
                <w:bCs/>
                <w:color w:val="000000"/>
                <w:sz w:val="14"/>
                <w:szCs w:val="14"/>
              </w:rPr>
              <w:t>21 530 500,00</w:t>
            </w:r>
          </w:p>
        </w:tc>
        <w:tc>
          <w:tcPr>
            <w:tcW w:w="700" w:type="dxa"/>
            <w:tcBorders>
              <w:top w:val="single" w:color="auto" w:sz="4" w:space="0"/>
              <w:left w:val="nil"/>
              <w:bottom w:val="single" w:color="auto" w:sz="4" w:space="0"/>
              <w:right w:val="single" w:color="auto" w:sz="4" w:space="0"/>
            </w:tcBorders>
            <w:shd w:val="clear" w:color="auto" w:fill="auto"/>
            <w:vAlign w:val="center"/>
          </w:tcPr>
          <w:p w14:paraId="553F7908">
            <w:pPr>
              <w:ind w:left="-70" w:right="-85"/>
              <w:rPr>
                <w:b/>
                <w:bCs/>
                <w:color w:val="000000"/>
                <w:sz w:val="14"/>
                <w:szCs w:val="14"/>
              </w:rPr>
            </w:pPr>
            <w:r>
              <w:rPr>
                <w:b/>
                <w:bCs/>
                <w:color w:val="000000"/>
                <w:sz w:val="14"/>
                <w:szCs w:val="14"/>
              </w:rPr>
              <w:t>11 111,54</w:t>
            </w:r>
          </w:p>
        </w:tc>
        <w:tc>
          <w:tcPr>
            <w:tcW w:w="978" w:type="dxa"/>
            <w:tcBorders>
              <w:top w:val="single" w:color="auto" w:sz="4" w:space="0"/>
              <w:left w:val="nil"/>
              <w:bottom w:val="single" w:color="auto" w:sz="4" w:space="0"/>
              <w:right w:val="single" w:color="auto" w:sz="4" w:space="0"/>
            </w:tcBorders>
            <w:shd w:val="clear" w:color="auto" w:fill="auto"/>
            <w:vAlign w:val="center"/>
          </w:tcPr>
          <w:p w14:paraId="7F130484">
            <w:pPr>
              <w:ind w:left="-70" w:right="-85"/>
              <w:rPr>
                <w:b/>
                <w:bCs/>
                <w:color w:val="000000"/>
                <w:sz w:val="14"/>
                <w:szCs w:val="14"/>
              </w:rPr>
            </w:pPr>
            <w:r>
              <w:rPr>
                <w:b/>
                <w:bCs/>
                <w:color w:val="000000"/>
                <w:sz w:val="14"/>
                <w:szCs w:val="14"/>
              </w:rPr>
              <w:t>191 392 356,00</w:t>
            </w:r>
          </w:p>
        </w:tc>
      </w:tr>
      <w:tr w14:paraId="3D52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45" w:type="dxa"/>
            <w:shd w:val="clear" w:color="auto" w:fill="auto"/>
            <w:noWrap/>
            <w:vAlign w:val="center"/>
          </w:tcPr>
          <w:p w14:paraId="1CB93CDF">
            <w:pPr>
              <w:rPr>
                <w:bCs/>
                <w:color w:val="000000"/>
                <w:sz w:val="14"/>
                <w:szCs w:val="14"/>
              </w:rPr>
            </w:pPr>
            <w:r>
              <w:rPr>
                <w:bCs/>
                <w:sz w:val="16"/>
                <w:szCs w:val="16"/>
              </w:rPr>
              <w:t>1.</w:t>
            </w:r>
          </w:p>
        </w:tc>
        <w:tc>
          <w:tcPr>
            <w:tcW w:w="1394" w:type="dxa"/>
            <w:shd w:val="clear" w:color="000000" w:fill="FFFFFF"/>
            <w:vAlign w:val="center"/>
          </w:tcPr>
          <w:p w14:paraId="0960F3B5">
            <w:pPr>
              <w:rPr>
                <w:bCs/>
                <w:color w:val="000000"/>
                <w:sz w:val="14"/>
                <w:szCs w:val="14"/>
              </w:rPr>
            </w:pPr>
            <w:r>
              <w:rPr>
                <w:bCs/>
                <w:sz w:val="16"/>
                <w:szCs w:val="16"/>
              </w:rPr>
              <w:t>Всего по этапу 2024-2026 года</w:t>
            </w:r>
          </w:p>
        </w:tc>
        <w:tc>
          <w:tcPr>
            <w:tcW w:w="691" w:type="dxa"/>
            <w:shd w:val="clear" w:color="auto" w:fill="auto"/>
            <w:noWrap/>
            <w:vAlign w:val="center"/>
          </w:tcPr>
          <w:p w14:paraId="67721F2C">
            <w:pPr>
              <w:ind w:left="-70" w:right="-85"/>
              <w:rPr>
                <w:bCs/>
                <w:color w:val="000000"/>
                <w:sz w:val="14"/>
                <w:szCs w:val="14"/>
              </w:rPr>
            </w:pPr>
            <w:r>
              <w:rPr>
                <w:bCs/>
                <w:color w:val="000000"/>
                <w:sz w:val="14"/>
                <w:szCs w:val="14"/>
              </w:rPr>
              <w:t>35 587,85</w:t>
            </w:r>
          </w:p>
        </w:tc>
        <w:tc>
          <w:tcPr>
            <w:tcW w:w="593" w:type="dxa"/>
            <w:shd w:val="clear" w:color="auto" w:fill="auto"/>
            <w:noWrap/>
            <w:vAlign w:val="center"/>
          </w:tcPr>
          <w:p w14:paraId="2022D292">
            <w:pPr>
              <w:ind w:left="-70" w:right="-85"/>
              <w:rPr>
                <w:bCs/>
                <w:color w:val="000000"/>
                <w:sz w:val="14"/>
                <w:szCs w:val="14"/>
              </w:rPr>
            </w:pPr>
            <w:r>
              <w:rPr>
                <w:bCs/>
                <w:color w:val="000000"/>
                <w:sz w:val="14"/>
                <w:szCs w:val="14"/>
              </w:rPr>
              <w:t>0,00</w:t>
            </w:r>
          </w:p>
        </w:tc>
        <w:tc>
          <w:tcPr>
            <w:tcW w:w="531" w:type="dxa"/>
            <w:shd w:val="clear" w:color="auto" w:fill="auto"/>
            <w:noWrap/>
            <w:vAlign w:val="center"/>
          </w:tcPr>
          <w:p w14:paraId="72F500FB">
            <w:pPr>
              <w:ind w:left="-70" w:right="-85"/>
              <w:rPr>
                <w:bCs/>
                <w:color w:val="000000"/>
                <w:sz w:val="14"/>
                <w:szCs w:val="14"/>
              </w:rPr>
            </w:pPr>
            <w:r>
              <w:rPr>
                <w:bCs/>
                <w:color w:val="000000"/>
                <w:sz w:val="14"/>
                <w:szCs w:val="14"/>
              </w:rPr>
              <w:t>0,00</w:t>
            </w:r>
          </w:p>
        </w:tc>
        <w:tc>
          <w:tcPr>
            <w:tcW w:w="462" w:type="dxa"/>
            <w:shd w:val="clear" w:color="auto" w:fill="auto"/>
            <w:noWrap/>
            <w:vAlign w:val="center"/>
          </w:tcPr>
          <w:p w14:paraId="3C338423">
            <w:pPr>
              <w:ind w:left="-70" w:right="-85"/>
              <w:rPr>
                <w:bCs/>
                <w:color w:val="000000"/>
                <w:sz w:val="14"/>
                <w:szCs w:val="14"/>
              </w:rPr>
            </w:pPr>
            <w:r>
              <w:rPr>
                <w:bCs/>
                <w:color w:val="000000"/>
                <w:sz w:val="14"/>
                <w:szCs w:val="14"/>
              </w:rPr>
              <w:t>0,00</w:t>
            </w:r>
          </w:p>
        </w:tc>
        <w:tc>
          <w:tcPr>
            <w:tcW w:w="672" w:type="dxa"/>
            <w:shd w:val="clear" w:color="auto" w:fill="auto"/>
            <w:noWrap/>
            <w:vAlign w:val="center"/>
          </w:tcPr>
          <w:p w14:paraId="1F60FC5F">
            <w:pPr>
              <w:ind w:left="-70" w:right="-85"/>
              <w:rPr>
                <w:bCs/>
                <w:color w:val="000000"/>
                <w:sz w:val="14"/>
                <w:szCs w:val="14"/>
              </w:rPr>
            </w:pPr>
            <w:r>
              <w:rPr>
                <w:bCs/>
                <w:color w:val="000000"/>
                <w:sz w:val="14"/>
                <w:szCs w:val="14"/>
              </w:rPr>
              <w:t>0,00</w:t>
            </w:r>
          </w:p>
        </w:tc>
        <w:tc>
          <w:tcPr>
            <w:tcW w:w="686" w:type="dxa"/>
            <w:shd w:val="clear" w:color="auto" w:fill="auto"/>
            <w:noWrap/>
            <w:vAlign w:val="center"/>
          </w:tcPr>
          <w:p w14:paraId="66BE9131">
            <w:pPr>
              <w:ind w:left="-70" w:right="-85"/>
              <w:rPr>
                <w:bCs/>
                <w:color w:val="000000"/>
                <w:sz w:val="14"/>
                <w:szCs w:val="14"/>
              </w:rPr>
            </w:pPr>
            <w:r>
              <w:rPr>
                <w:bCs/>
                <w:color w:val="000000"/>
                <w:sz w:val="14"/>
                <w:szCs w:val="14"/>
              </w:rPr>
              <w:t>0,00</w:t>
            </w:r>
          </w:p>
        </w:tc>
        <w:tc>
          <w:tcPr>
            <w:tcW w:w="712" w:type="dxa"/>
            <w:shd w:val="clear" w:color="auto" w:fill="auto"/>
            <w:noWrap/>
            <w:vAlign w:val="center"/>
          </w:tcPr>
          <w:p w14:paraId="37D4E5FC">
            <w:pPr>
              <w:ind w:left="-70" w:right="-85"/>
              <w:rPr>
                <w:bCs/>
                <w:color w:val="000000"/>
                <w:sz w:val="14"/>
                <w:szCs w:val="14"/>
              </w:rPr>
            </w:pPr>
            <w:r>
              <w:rPr>
                <w:bCs/>
                <w:color w:val="000000"/>
                <w:sz w:val="14"/>
                <w:szCs w:val="14"/>
              </w:rPr>
              <w:t>35 587,85</w:t>
            </w:r>
          </w:p>
        </w:tc>
        <w:tc>
          <w:tcPr>
            <w:tcW w:w="6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7BE93">
            <w:pPr>
              <w:ind w:left="-70" w:right="-85"/>
              <w:rPr>
                <w:bCs/>
                <w:sz w:val="14"/>
                <w:szCs w:val="14"/>
              </w:rPr>
            </w:pPr>
            <w:r>
              <w:rPr>
                <w:bCs/>
                <w:color w:val="000000"/>
                <w:sz w:val="14"/>
                <w:szCs w:val="14"/>
              </w:rPr>
              <w:t>39 950,75</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BA6F8EC">
            <w:pPr>
              <w:ind w:left="-48" w:right="-42"/>
              <w:rPr>
                <w:sz w:val="14"/>
                <w:szCs w:val="14"/>
              </w:rPr>
            </w:pPr>
            <w:r>
              <w:rPr>
                <w:bCs/>
                <w:color w:val="000000"/>
                <w:sz w:val="14"/>
                <w:szCs w:val="14"/>
              </w:rPr>
              <w:t>5 406 680 065,45</w:t>
            </w:r>
          </w:p>
        </w:tc>
        <w:tc>
          <w:tcPr>
            <w:tcW w:w="650" w:type="dxa"/>
            <w:tcBorders>
              <w:top w:val="single" w:color="auto" w:sz="4" w:space="0"/>
              <w:left w:val="nil"/>
              <w:bottom w:val="single" w:color="auto" w:sz="4" w:space="0"/>
              <w:right w:val="single" w:color="auto" w:sz="4" w:space="0"/>
            </w:tcBorders>
            <w:shd w:val="clear" w:color="auto" w:fill="auto"/>
            <w:noWrap/>
            <w:vAlign w:val="center"/>
          </w:tcPr>
          <w:p w14:paraId="2FA868C0">
            <w:pPr>
              <w:ind w:left="-70" w:right="-85"/>
              <w:rPr>
                <w:bCs/>
                <w:color w:val="000000"/>
                <w:sz w:val="14"/>
                <w:szCs w:val="14"/>
              </w:rPr>
            </w:pPr>
            <w:r>
              <w:rPr>
                <w:bCs/>
                <w:color w:val="000000"/>
                <w:sz w:val="14"/>
                <w:szCs w:val="14"/>
              </w:rPr>
              <w:t>35 409,88</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AC7609E">
            <w:pPr>
              <w:ind w:left="-70" w:right="-85"/>
              <w:rPr>
                <w:color w:val="000000"/>
                <w:sz w:val="14"/>
                <w:szCs w:val="14"/>
              </w:rPr>
            </w:pPr>
            <w:r>
              <w:rPr>
                <w:bCs/>
                <w:color w:val="000000"/>
                <w:sz w:val="14"/>
                <w:szCs w:val="14"/>
              </w:rPr>
              <w:t>4 576 210 409,45</w:t>
            </w:r>
          </w:p>
        </w:tc>
        <w:tc>
          <w:tcPr>
            <w:tcW w:w="616" w:type="dxa"/>
            <w:tcBorders>
              <w:top w:val="single" w:color="auto" w:sz="4" w:space="0"/>
              <w:left w:val="nil"/>
              <w:bottom w:val="single" w:color="auto" w:sz="4" w:space="0"/>
              <w:right w:val="single" w:color="auto" w:sz="4" w:space="0"/>
            </w:tcBorders>
            <w:shd w:val="clear" w:color="auto" w:fill="auto"/>
            <w:vAlign w:val="center"/>
          </w:tcPr>
          <w:p w14:paraId="7DD2898D">
            <w:pPr>
              <w:ind w:left="-70" w:right="-85"/>
              <w:rPr>
                <w:bCs/>
                <w:color w:val="000000"/>
                <w:sz w:val="14"/>
                <w:szCs w:val="14"/>
              </w:rPr>
            </w:pPr>
            <w:r>
              <w:rPr>
                <w:bCs/>
                <w:color w:val="000000"/>
                <w:sz w:val="14"/>
                <w:szCs w:val="14"/>
              </w:rPr>
              <w:t>4 403,40</w:t>
            </w:r>
          </w:p>
        </w:tc>
        <w:tc>
          <w:tcPr>
            <w:tcW w:w="999" w:type="dxa"/>
            <w:tcBorders>
              <w:top w:val="single" w:color="auto" w:sz="4" w:space="0"/>
              <w:left w:val="nil"/>
              <w:bottom w:val="single" w:color="auto" w:sz="4" w:space="0"/>
              <w:right w:val="single" w:color="auto" w:sz="4" w:space="0"/>
            </w:tcBorders>
            <w:shd w:val="clear" w:color="auto" w:fill="auto"/>
            <w:vAlign w:val="center"/>
          </w:tcPr>
          <w:p w14:paraId="10F3E5AE">
            <w:pPr>
              <w:ind w:left="-70" w:right="-85"/>
              <w:rPr>
                <w:color w:val="000000"/>
                <w:sz w:val="14"/>
                <w:szCs w:val="14"/>
              </w:rPr>
            </w:pPr>
            <w:r>
              <w:rPr>
                <w:bCs/>
                <w:color w:val="000000"/>
                <w:sz w:val="14"/>
                <w:szCs w:val="14"/>
              </w:rPr>
              <w:t>617 546 800,00</w:t>
            </w:r>
          </w:p>
        </w:tc>
        <w:tc>
          <w:tcPr>
            <w:tcW w:w="567" w:type="dxa"/>
            <w:tcBorders>
              <w:top w:val="single" w:color="auto" w:sz="4" w:space="0"/>
              <w:left w:val="nil"/>
              <w:bottom w:val="single" w:color="auto" w:sz="4" w:space="0"/>
              <w:right w:val="single" w:color="auto" w:sz="4" w:space="0"/>
            </w:tcBorders>
            <w:shd w:val="clear" w:color="auto" w:fill="auto"/>
            <w:vAlign w:val="center"/>
          </w:tcPr>
          <w:p w14:paraId="77BEF6A2">
            <w:pPr>
              <w:ind w:left="-70" w:right="-85"/>
              <w:rPr>
                <w:bCs/>
                <w:color w:val="000000"/>
                <w:sz w:val="14"/>
                <w:szCs w:val="14"/>
              </w:rPr>
            </w:pPr>
            <w:r>
              <w:rPr>
                <w:bCs/>
                <w:color w:val="000000"/>
                <w:sz w:val="14"/>
                <w:szCs w:val="14"/>
              </w:rPr>
              <w:t>0,00</w:t>
            </w:r>
          </w:p>
        </w:tc>
        <w:tc>
          <w:tcPr>
            <w:tcW w:w="567" w:type="dxa"/>
            <w:tcBorders>
              <w:top w:val="single" w:color="auto" w:sz="4" w:space="0"/>
              <w:left w:val="nil"/>
              <w:bottom w:val="single" w:color="auto" w:sz="4" w:space="0"/>
              <w:right w:val="single" w:color="auto" w:sz="4" w:space="0"/>
            </w:tcBorders>
            <w:shd w:val="clear" w:color="auto" w:fill="auto"/>
            <w:vAlign w:val="center"/>
          </w:tcPr>
          <w:p w14:paraId="7408AE6B">
            <w:pPr>
              <w:ind w:left="-70" w:right="-85"/>
              <w:rPr>
                <w:bCs/>
                <w:color w:val="000000"/>
                <w:sz w:val="14"/>
                <w:szCs w:val="14"/>
              </w:rPr>
            </w:pPr>
            <w:r>
              <w:rPr>
                <w:bCs/>
                <w:color w:val="000000"/>
                <w:sz w:val="14"/>
                <w:szCs w:val="14"/>
              </w:rPr>
              <w:t>0,00</w:t>
            </w:r>
          </w:p>
        </w:tc>
        <w:tc>
          <w:tcPr>
            <w:tcW w:w="609" w:type="dxa"/>
            <w:tcBorders>
              <w:top w:val="single" w:color="auto" w:sz="4" w:space="0"/>
              <w:left w:val="nil"/>
              <w:bottom w:val="single" w:color="auto" w:sz="4" w:space="0"/>
              <w:right w:val="single" w:color="auto" w:sz="4" w:space="0"/>
            </w:tcBorders>
            <w:shd w:val="clear" w:color="auto" w:fill="auto"/>
            <w:vAlign w:val="center"/>
          </w:tcPr>
          <w:p w14:paraId="0C182B98">
            <w:pPr>
              <w:ind w:left="-70" w:right="-85"/>
              <w:rPr>
                <w:bCs/>
                <w:color w:val="000000"/>
                <w:sz w:val="14"/>
                <w:szCs w:val="14"/>
              </w:rPr>
            </w:pPr>
            <w:r>
              <w:rPr>
                <w:bCs/>
                <w:color w:val="000000"/>
                <w:sz w:val="14"/>
                <w:szCs w:val="14"/>
              </w:rPr>
              <w:t>137,47</w:t>
            </w:r>
          </w:p>
        </w:tc>
        <w:tc>
          <w:tcPr>
            <w:tcW w:w="977" w:type="dxa"/>
            <w:tcBorders>
              <w:top w:val="single" w:color="auto" w:sz="4" w:space="0"/>
              <w:left w:val="nil"/>
              <w:bottom w:val="single" w:color="auto" w:sz="4" w:space="0"/>
              <w:right w:val="single" w:color="auto" w:sz="4" w:space="0"/>
            </w:tcBorders>
            <w:shd w:val="clear" w:color="auto" w:fill="auto"/>
            <w:vAlign w:val="center"/>
          </w:tcPr>
          <w:p w14:paraId="164D2F47">
            <w:pPr>
              <w:ind w:left="-70" w:right="-85"/>
              <w:rPr>
                <w:bCs/>
                <w:color w:val="000000"/>
                <w:sz w:val="14"/>
                <w:szCs w:val="14"/>
              </w:rPr>
            </w:pPr>
            <w:r>
              <w:rPr>
                <w:bCs/>
                <w:color w:val="000000"/>
                <w:sz w:val="14"/>
                <w:szCs w:val="14"/>
              </w:rPr>
              <w:t>21 530 500,00</w:t>
            </w:r>
          </w:p>
        </w:tc>
        <w:tc>
          <w:tcPr>
            <w:tcW w:w="700" w:type="dxa"/>
            <w:tcBorders>
              <w:top w:val="single" w:color="auto" w:sz="4" w:space="0"/>
              <w:left w:val="nil"/>
              <w:bottom w:val="single" w:color="auto" w:sz="4" w:space="0"/>
              <w:right w:val="single" w:color="auto" w:sz="4" w:space="0"/>
            </w:tcBorders>
            <w:shd w:val="clear" w:color="auto" w:fill="auto"/>
            <w:noWrap/>
            <w:vAlign w:val="center"/>
          </w:tcPr>
          <w:p w14:paraId="2A1B6E17">
            <w:pPr>
              <w:ind w:left="-70" w:right="-85"/>
              <w:rPr>
                <w:bCs/>
                <w:color w:val="000000"/>
                <w:sz w:val="14"/>
                <w:szCs w:val="14"/>
              </w:rPr>
            </w:pPr>
            <w:r>
              <w:rPr>
                <w:bCs/>
                <w:sz w:val="14"/>
                <w:szCs w:val="14"/>
              </w:rPr>
              <w:t>11 111,54</w:t>
            </w:r>
          </w:p>
        </w:tc>
        <w:tc>
          <w:tcPr>
            <w:tcW w:w="978" w:type="dxa"/>
            <w:tcBorders>
              <w:top w:val="single" w:color="auto" w:sz="4" w:space="0"/>
              <w:left w:val="nil"/>
              <w:bottom w:val="single" w:color="auto" w:sz="4" w:space="0"/>
              <w:right w:val="single" w:color="auto" w:sz="4" w:space="0"/>
            </w:tcBorders>
            <w:shd w:val="clear" w:color="auto" w:fill="auto"/>
            <w:noWrap/>
            <w:vAlign w:val="center"/>
          </w:tcPr>
          <w:p w14:paraId="795B4424">
            <w:pPr>
              <w:ind w:left="-70" w:right="-85"/>
              <w:rPr>
                <w:bCs/>
                <w:color w:val="000000"/>
                <w:sz w:val="14"/>
                <w:szCs w:val="14"/>
              </w:rPr>
            </w:pPr>
            <w:r>
              <w:rPr>
                <w:bCs/>
                <w:sz w:val="14"/>
                <w:szCs w:val="14"/>
              </w:rPr>
              <w:t>191 392 356,00</w:t>
            </w:r>
          </w:p>
        </w:tc>
      </w:tr>
      <w:tr w14:paraId="3DAE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45" w:type="dxa"/>
            <w:shd w:val="clear" w:color="auto" w:fill="auto"/>
            <w:noWrap/>
            <w:vAlign w:val="center"/>
          </w:tcPr>
          <w:p w14:paraId="0ECF314B">
            <w:pPr>
              <w:ind w:right="-14"/>
              <w:rPr>
                <w:color w:val="000000"/>
                <w:sz w:val="14"/>
                <w:szCs w:val="14"/>
              </w:rPr>
            </w:pPr>
            <w:r>
              <w:rPr>
                <w:sz w:val="16"/>
                <w:szCs w:val="16"/>
              </w:rPr>
              <w:t>1.1.</w:t>
            </w:r>
          </w:p>
        </w:tc>
        <w:tc>
          <w:tcPr>
            <w:tcW w:w="1394" w:type="dxa"/>
            <w:shd w:val="clear" w:color="000000" w:fill="FFFFFF"/>
            <w:vAlign w:val="center"/>
          </w:tcPr>
          <w:p w14:paraId="3DA2BBD9">
            <w:pPr>
              <w:rPr>
                <w:color w:val="000000"/>
                <w:sz w:val="14"/>
                <w:szCs w:val="14"/>
              </w:rPr>
            </w:pPr>
            <w:r>
              <w:rPr>
                <w:sz w:val="16"/>
                <w:szCs w:val="16"/>
              </w:rPr>
              <w:t>Итого по Сергиево-Посадскому городскому округу</w:t>
            </w:r>
          </w:p>
        </w:tc>
        <w:tc>
          <w:tcPr>
            <w:tcW w:w="691" w:type="dxa"/>
            <w:shd w:val="clear" w:color="auto" w:fill="auto"/>
            <w:vAlign w:val="center"/>
          </w:tcPr>
          <w:p w14:paraId="270D571D">
            <w:pPr>
              <w:ind w:left="-70" w:right="-85"/>
              <w:rPr>
                <w:bCs/>
                <w:color w:val="000000"/>
                <w:sz w:val="14"/>
                <w:szCs w:val="14"/>
              </w:rPr>
            </w:pPr>
            <w:r>
              <w:rPr>
                <w:bCs/>
                <w:color w:val="000000"/>
                <w:sz w:val="14"/>
                <w:szCs w:val="14"/>
              </w:rPr>
              <w:t>35 587,85</w:t>
            </w:r>
          </w:p>
        </w:tc>
        <w:tc>
          <w:tcPr>
            <w:tcW w:w="593" w:type="dxa"/>
            <w:shd w:val="clear" w:color="auto" w:fill="auto"/>
            <w:vAlign w:val="center"/>
          </w:tcPr>
          <w:p w14:paraId="45D3C0DC">
            <w:pPr>
              <w:ind w:left="-70" w:right="-85"/>
              <w:rPr>
                <w:color w:val="000000"/>
                <w:sz w:val="14"/>
                <w:szCs w:val="14"/>
              </w:rPr>
            </w:pPr>
            <w:r>
              <w:rPr>
                <w:bCs/>
                <w:color w:val="000000"/>
                <w:sz w:val="14"/>
                <w:szCs w:val="14"/>
              </w:rPr>
              <w:t>0,00</w:t>
            </w:r>
          </w:p>
        </w:tc>
        <w:tc>
          <w:tcPr>
            <w:tcW w:w="531" w:type="dxa"/>
            <w:shd w:val="clear" w:color="auto" w:fill="auto"/>
            <w:vAlign w:val="center"/>
          </w:tcPr>
          <w:p w14:paraId="679AA324">
            <w:pPr>
              <w:ind w:left="-70" w:right="-85"/>
              <w:rPr>
                <w:color w:val="000000"/>
                <w:sz w:val="14"/>
                <w:szCs w:val="14"/>
              </w:rPr>
            </w:pPr>
            <w:r>
              <w:rPr>
                <w:bCs/>
                <w:color w:val="000000"/>
                <w:sz w:val="14"/>
                <w:szCs w:val="14"/>
              </w:rPr>
              <w:t>0,00</w:t>
            </w:r>
          </w:p>
        </w:tc>
        <w:tc>
          <w:tcPr>
            <w:tcW w:w="462" w:type="dxa"/>
            <w:shd w:val="clear" w:color="auto" w:fill="auto"/>
            <w:vAlign w:val="center"/>
          </w:tcPr>
          <w:p w14:paraId="32719982">
            <w:pPr>
              <w:ind w:left="-70" w:right="-85"/>
              <w:rPr>
                <w:color w:val="000000"/>
                <w:sz w:val="14"/>
                <w:szCs w:val="14"/>
              </w:rPr>
            </w:pPr>
            <w:r>
              <w:rPr>
                <w:bCs/>
                <w:color w:val="000000"/>
                <w:sz w:val="14"/>
                <w:szCs w:val="14"/>
              </w:rPr>
              <w:t>0,00</w:t>
            </w:r>
          </w:p>
        </w:tc>
        <w:tc>
          <w:tcPr>
            <w:tcW w:w="672" w:type="dxa"/>
            <w:shd w:val="clear" w:color="auto" w:fill="auto"/>
            <w:vAlign w:val="center"/>
          </w:tcPr>
          <w:p w14:paraId="4B1AEC9D">
            <w:pPr>
              <w:ind w:left="-70" w:right="-85"/>
              <w:rPr>
                <w:color w:val="000000"/>
                <w:sz w:val="14"/>
                <w:szCs w:val="14"/>
              </w:rPr>
            </w:pPr>
            <w:r>
              <w:rPr>
                <w:bCs/>
                <w:color w:val="000000"/>
                <w:sz w:val="14"/>
                <w:szCs w:val="14"/>
              </w:rPr>
              <w:t>0,00</w:t>
            </w:r>
          </w:p>
        </w:tc>
        <w:tc>
          <w:tcPr>
            <w:tcW w:w="686" w:type="dxa"/>
            <w:shd w:val="clear" w:color="auto" w:fill="auto"/>
            <w:vAlign w:val="center"/>
          </w:tcPr>
          <w:p w14:paraId="62F41B73">
            <w:pPr>
              <w:ind w:left="-70" w:right="-85"/>
              <w:rPr>
                <w:color w:val="000000"/>
                <w:sz w:val="14"/>
                <w:szCs w:val="14"/>
              </w:rPr>
            </w:pPr>
            <w:r>
              <w:rPr>
                <w:bCs/>
                <w:color w:val="000000"/>
                <w:sz w:val="14"/>
                <w:szCs w:val="14"/>
              </w:rPr>
              <w:t>0,00</w:t>
            </w:r>
          </w:p>
        </w:tc>
        <w:tc>
          <w:tcPr>
            <w:tcW w:w="712" w:type="dxa"/>
            <w:shd w:val="clear" w:color="auto" w:fill="auto"/>
            <w:vAlign w:val="center"/>
          </w:tcPr>
          <w:p w14:paraId="49CDF181">
            <w:pPr>
              <w:ind w:left="-70" w:right="-85"/>
              <w:rPr>
                <w:color w:val="000000"/>
                <w:sz w:val="14"/>
                <w:szCs w:val="14"/>
              </w:rPr>
            </w:pPr>
            <w:r>
              <w:rPr>
                <w:bCs/>
                <w:color w:val="000000"/>
                <w:sz w:val="14"/>
                <w:szCs w:val="14"/>
              </w:rPr>
              <w:t>35 587,85</w:t>
            </w:r>
          </w:p>
        </w:tc>
        <w:tc>
          <w:tcPr>
            <w:tcW w:w="676" w:type="dxa"/>
            <w:tcBorders>
              <w:top w:val="nil"/>
              <w:left w:val="single" w:color="auto" w:sz="4" w:space="0"/>
              <w:bottom w:val="single" w:color="auto" w:sz="4" w:space="0"/>
              <w:right w:val="single" w:color="auto" w:sz="4" w:space="0"/>
            </w:tcBorders>
            <w:shd w:val="clear" w:color="auto" w:fill="auto"/>
            <w:noWrap/>
            <w:vAlign w:val="center"/>
          </w:tcPr>
          <w:p w14:paraId="7CB6BCD3">
            <w:pPr>
              <w:ind w:left="-70" w:right="-85"/>
              <w:rPr>
                <w:sz w:val="14"/>
                <w:szCs w:val="14"/>
              </w:rPr>
            </w:pPr>
            <w:r>
              <w:rPr>
                <w:sz w:val="14"/>
                <w:szCs w:val="14"/>
              </w:rPr>
              <w:t>39 950,75</w:t>
            </w:r>
          </w:p>
        </w:tc>
        <w:tc>
          <w:tcPr>
            <w:tcW w:w="1134" w:type="dxa"/>
            <w:tcBorders>
              <w:top w:val="nil"/>
              <w:left w:val="nil"/>
              <w:bottom w:val="single" w:color="auto" w:sz="4" w:space="0"/>
              <w:right w:val="single" w:color="auto" w:sz="4" w:space="0"/>
            </w:tcBorders>
            <w:shd w:val="clear" w:color="auto" w:fill="auto"/>
            <w:noWrap/>
            <w:vAlign w:val="center"/>
          </w:tcPr>
          <w:p w14:paraId="0976D820">
            <w:pPr>
              <w:ind w:left="-48" w:right="-42"/>
              <w:rPr>
                <w:sz w:val="14"/>
                <w:szCs w:val="14"/>
              </w:rPr>
            </w:pPr>
            <w:r>
              <w:rPr>
                <w:bCs/>
                <w:color w:val="000000"/>
                <w:sz w:val="14"/>
                <w:szCs w:val="14"/>
              </w:rPr>
              <w:t>5 406 680 065,45</w:t>
            </w:r>
          </w:p>
        </w:tc>
        <w:tc>
          <w:tcPr>
            <w:tcW w:w="650" w:type="dxa"/>
            <w:tcBorders>
              <w:top w:val="nil"/>
              <w:left w:val="nil"/>
              <w:bottom w:val="single" w:color="auto" w:sz="4" w:space="0"/>
              <w:right w:val="single" w:color="auto" w:sz="4" w:space="0"/>
            </w:tcBorders>
            <w:shd w:val="clear" w:color="auto" w:fill="auto"/>
            <w:noWrap/>
            <w:vAlign w:val="center"/>
          </w:tcPr>
          <w:p w14:paraId="2F4E05A3">
            <w:pPr>
              <w:ind w:left="-70" w:right="-85"/>
              <w:rPr>
                <w:bCs/>
                <w:color w:val="000000"/>
                <w:sz w:val="14"/>
                <w:szCs w:val="14"/>
              </w:rPr>
            </w:pPr>
            <w:r>
              <w:rPr>
                <w:bCs/>
                <w:color w:val="000000"/>
                <w:sz w:val="14"/>
                <w:szCs w:val="14"/>
              </w:rPr>
              <w:t>35 409,88</w:t>
            </w:r>
          </w:p>
        </w:tc>
        <w:tc>
          <w:tcPr>
            <w:tcW w:w="1110" w:type="dxa"/>
            <w:tcBorders>
              <w:top w:val="nil"/>
              <w:left w:val="nil"/>
              <w:bottom w:val="single" w:color="auto" w:sz="4" w:space="0"/>
              <w:right w:val="single" w:color="auto" w:sz="4" w:space="0"/>
            </w:tcBorders>
            <w:shd w:val="clear" w:color="auto" w:fill="auto"/>
            <w:noWrap/>
            <w:vAlign w:val="center"/>
          </w:tcPr>
          <w:p w14:paraId="5F3B1907">
            <w:pPr>
              <w:ind w:left="-70" w:right="-85"/>
              <w:rPr>
                <w:color w:val="000000"/>
                <w:sz w:val="14"/>
                <w:szCs w:val="14"/>
              </w:rPr>
            </w:pPr>
            <w:r>
              <w:rPr>
                <w:bCs/>
                <w:color w:val="000000"/>
                <w:sz w:val="14"/>
                <w:szCs w:val="14"/>
              </w:rPr>
              <w:t>4 576 210 409,45</w:t>
            </w:r>
          </w:p>
        </w:tc>
        <w:tc>
          <w:tcPr>
            <w:tcW w:w="616" w:type="dxa"/>
            <w:tcBorders>
              <w:top w:val="nil"/>
              <w:left w:val="nil"/>
              <w:bottom w:val="single" w:color="auto" w:sz="4" w:space="0"/>
              <w:right w:val="single" w:color="auto" w:sz="4" w:space="0"/>
            </w:tcBorders>
            <w:shd w:val="clear" w:color="auto" w:fill="auto"/>
            <w:vAlign w:val="center"/>
          </w:tcPr>
          <w:p w14:paraId="793C0113">
            <w:pPr>
              <w:ind w:left="-70" w:right="-85"/>
              <w:rPr>
                <w:bCs/>
                <w:color w:val="000000"/>
                <w:sz w:val="14"/>
                <w:szCs w:val="14"/>
              </w:rPr>
            </w:pPr>
            <w:r>
              <w:rPr>
                <w:color w:val="000000"/>
                <w:sz w:val="14"/>
                <w:szCs w:val="14"/>
              </w:rPr>
              <w:t>4 403,40</w:t>
            </w:r>
          </w:p>
        </w:tc>
        <w:tc>
          <w:tcPr>
            <w:tcW w:w="999" w:type="dxa"/>
            <w:tcBorders>
              <w:top w:val="nil"/>
              <w:left w:val="nil"/>
              <w:bottom w:val="single" w:color="auto" w:sz="4" w:space="0"/>
              <w:right w:val="single" w:color="auto" w:sz="4" w:space="0"/>
            </w:tcBorders>
            <w:shd w:val="clear" w:color="auto" w:fill="auto"/>
            <w:vAlign w:val="center"/>
          </w:tcPr>
          <w:p w14:paraId="0E022673">
            <w:pPr>
              <w:ind w:left="-70" w:right="-85"/>
              <w:rPr>
                <w:color w:val="000000"/>
                <w:sz w:val="14"/>
                <w:szCs w:val="14"/>
              </w:rPr>
            </w:pPr>
            <w:r>
              <w:rPr>
                <w:color w:val="000000"/>
                <w:sz w:val="14"/>
                <w:szCs w:val="14"/>
              </w:rPr>
              <w:t>617 546 800,00</w:t>
            </w:r>
          </w:p>
        </w:tc>
        <w:tc>
          <w:tcPr>
            <w:tcW w:w="567" w:type="dxa"/>
            <w:tcBorders>
              <w:top w:val="nil"/>
              <w:left w:val="nil"/>
              <w:bottom w:val="single" w:color="auto" w:sz="4" w:space="0"/>
              <w:right w:val="single" w:color="auto" w:sz="4" w:space="0"/>
            </w:tcBorders>
            <w:shd w:val="clear" w:color="auto" w:fill="auto"/>
            <w:vAlign w:val="center"/>
          </w:tcPr>
          <w:p w14:paraId="0389B6AA">
            <w:pPr>
              <w:ind w:left="-70" w:right="-85"/>
              <w:rPr>
                <w:bCs/>
                <w:color w:val="000000"/>
                <w:sz w:val="14"/>
                <w:szCs w:val="14"/>
              </w:rPr>
            </w:pPr>
            <w:r>
              <w:rPr>
                <w:color w:val="000000"/>
                <w:sz w:val="14"/>
                <w:szCs w:val="14"/>
              </w:rPr>
              <w:t>0,00</w:t>
            </w:r>
          </w:p>
        </w:tc>
        <w:tc>
          <w:tcPr>
            <w:tcW w:w="567" w:type="dxa"/>
            <w:tcBorders>
              <w:top w:val="nil"/>
              <w:left w:val="nil"/>
              <w:bottom w:val="single" w:color="auto" w:sz="4" w:space="0"/>
              <w:right w:val="single" w:color="auto" w:sz="4" w:space="0"/>
            </w:tcBorders>
            <w:shd w:val="clear" w:color="auto" w:fill="auto"/>
            <w:vAlign w:val="center"/>
          </w:tcPr>
          <w:p w14:paraId="553143AA">
            <w:pPr>
              <w:ind w:left="-70" w:right="-85"/>
              <w:rPr>
                <w:bCs/>
                <w:color w:val="000000"/>
                <w:sz w:val="14"/>
                <w:szCs w:val="14"/>
              </w:rPr>
            </w:pPr>
            <w:r>
              <w:rPr>
                <w:color w:val="000000"/>
                <w:sz w:val="14"/>
                <w:szCs w:val="14"/>
              </w:rPr>
              <w:t>0,00</w:t>
            </w:r>
          </w:p>
        </w:tc>
        <w:tc>
          <w:tcPr>
            <w:tcW w:w="609" w:type="dxa"/>
            <w:tcBorders>
              <w:top w:val="nil"/>
              <w:left w:val="nil"/>
              <w:bottom w:val="single" w:color="auto" w:sz="4" w:space="0"/>
              <w:right w:val="single" w:color="auto" w:sz="4" w:space="0"/>
            </w:tcBorders>
            <w:shd w:val="clear" w:color="auto" w:fill="auto"/>
            <w:vAlign w:val="center"/>
          </w:tcPr>
          <w:p w14:paraId="5DFDBB87">
            <w:pPr>
              <w:ind w:left="-70" w:right="-85"/>
              <w:rPr>
                <w:bCs/>
                <w:color w:val="000000"/>
                <w:sz w:val="14"/>
                <w:szCs w:val="14"/>
              </w:rPr>
            </w:pPr>
            <w:r>
              <w:rPr>
                <w:color w:val="000000"/>
                <w:sz w:val="14"/>
                <w:szCs w:val="14"/>
              </w:rPr>
              <w:t>137,47</w:t>
            </w:r>
          </w:p>
        </w:tc>
        <w:tc>
          <w:tcPr>
            <w:tcW w:w="977" w:type="dxa"/>
            <w:tcBorders>
              <w:top w:val="nil"/>
              <w:left w:val="nil"/>
              <w:bottom w:val="single" w:color="auto" w:sz="4" w:space="0"/>
              <w:right w:val="single" w:color="auto" w:sz="4" w:space="0"/>
            </w:tcBorders>
            <w:shd w:val="clear" w:color="auto" w:fill="auto"/>
            <w:vAlign w:val="center"/>
          </w:tcPr>
          <w:p w14:paraId="6A102406">
            <w:pPr>
              <w:ind w:left="-70" w:right="-85"/>
              <w:rPr>
                <w:bCs/>
                <w:color w:val="000000"/>
                <w:sz w:val="14"/>
                <w:szCs w:val="14"/>
              </w:rPr>
            </w:pPr>
            <w:r>
              <w:rPr>
                <w:color w:val="000000"/>
                <w:sz w:val="14"/>
                <w:szCs w:val="14"/>
              </w:rPr>
              <w:t>21 530 500,00</w:t>
            </w:r>
          </w:p>
        </w:tc>
        <w:tc>
          <w:tcPr>
            <w:tcW w:w="700" w:type="dxa"/>
            <w:tcBorders>
              <w:top w:val="nil"/>
              <w:left w:val="nil"/>
              <w:bottom w:val="single" w:color="auto" w:sz="4" w:space="0"/>
              <w:right w:val="single" w:color="auto" w:sz="4" w:space="0"/>
            </w:tcBorders>
            <w:shd w:val="clear" w:color="auto" w:fill="auto"/>
            <w:noWrap/>
            <w:vAlign w:val="center"/>
          </w:tcPr>
          <w:p w14:paraId="0842EF4C">
            <w:pPr>
              <w:ind w:left="-70" w:right="-85"/>
              <w:rPr>
                <w:bCs/>
                <w:color w:val="000000"/>
                <w:sz w:val="14"/>
                <w:szCs w:val="14"/>
              </w:rPr>
            </w:pPr>
            <w:r>
              <w:rPr>
                <w:sz w:val="14"/>
                <w:szCs w:val="14"/>
              </w:rPr>
              <w:t>1 672,33</w:t>
            </w:r>
          </w:p>
        </w:tc>
        <w:tc>
          <w:tcPr>
            <w:tcW w:w="978" w:type="dxa"/>
            <w:tcBorders>
              <w:top w:val="nil"/>
              <w:left w:val="nil"/>
              <w:bottom w:val="single" w:color="auto" w:sz="4" w:space="0"/>
              <w:right w:val="single" w:color="auto" w:sz="4" w:space="0"/>
            </w:tcBorders>
            <w:shd w:val="clear" w:color="auto" w:fill="auto"/>
            <w:noWrap/>
            <w:vAlign w:val="center"/>
          </w:tcPr>
          <w:p w14:paraId="0AE2E66B">
            <w:pPr>
              <w:ind w:left="-70" w:right="-85"/>
              <w:rPr>
                <w:bCs/>
                <w:color w:val="000000"/>
                <w:sz w:val="14"/>
                <w:szCs w:val="14"/>
              </w:rPr>
            </w:pPr>
            <w:r>
              <w:rPr>
                <w:sz w:val="14"/>
                <w:szCs w:val="14"/>
              </w:rPr>
              <w:t>191 392 356,00</w:t>
            </w:r>
          </w:p>
        </w:tc>
      </w:tr>
      <w:tr w14:paraId="0F4A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45" w:type="dxa"/>
            <w:shd w:val="clear" w:color="auto" w:fill="auto"/>
            <w:noWrap/>
            <w:vAlign w:val="center"/>
          </w:tcPr>
          <w:p w14:paraId="5F34F79D">
            <w:pPr>
              <w:ind w:right="-14"/>
              <w:rPr>
                <w:color w:val="000000"/>
                <w:sz w:val="14"/>
                <w:szCs w:val="14"/>
              </w:rPr>
            </w:pPr>
            <w:r>
              <w:rPr>
                <w:sz w:val="16"/>
                <w:szCs w:val="16"/>
              </w:rPr>
              <w:t>2</w:t>
            </w:r>
          </w:p>
        </w:tc>
        <w:tc>
          <w:tcPr>
            <w:tcW w:w="1394" w:type="dxa"/>
            <w:shd w:val="clear" w:color="000000" w:fill="FFFFFF"/>
            <w:vAlign w:val="center"/>
          </w:tcPr>
          <w:p w14:paraId="0E0C1D9A">
            <w:pPr>
              <w:rPr>
                <w:color w:val="000000"/>
                <w:sz w:val="14"/>
                <w:szCs w:val="14"/>
              </w:rPr>
            </w:pPr>
            <w:r>
              <w:rPr>
                <w:bCs/>
                <w:sz w:val="16"/>
                <w:szCs w:val="16"/>
              </w:rPr>
              <w:t>Всего по этапу 2027 года</w:t>
            </w:r>
          </w:p>
        </w:tc>
        <w:tc>
          <w:tcPr>
            <w:tcW w:w="691" w:type="dxa"/>
            <w:shd w:val="clear" w:color="auto" w:fill="auto"/>
            <w:vAlign w:val="center"/>
          </w:tcPr>
          <w:p w14:paraId="01D84F14">
            <w:pPr>
              <w:ind w:left="-70" w:right="-85"/>
              <w:rPr>
                <w:bCs/>
                <w:color w:val="000000"/>
                <w:sz w:val="14"/>
                <w:szCs w:val="14"/>
              </w:rPr>
            </w:pPr>
            <w:r>
              <w:rPr>
                <w:bCs/>
                <w:color w:val="000000"/>
                <w:sz w:val="14"/>
                <w:szCs w:val="14"/>
              </w:rPr>
              <w:t>9 672,70</w:t>
            </w:r>
          </w:p>
        </w:tc>
        <w:tc>
          <w:tcPr>
            <w:tcW w:w="593" w:type="dxa"/>
            <w:shd w:val="clear" w:color="auto" w:fill="auto"/>
            <w:vAlign w:val="center"/>
          </w:tcPr>
          <w:p w14:paraId="625E533B">
            <w:pPr>
              <w:ind w:left="-70" w:right="-85"/>
              <w:rPr>
                <w:color w:val="000000"/>
                <w:sz w:val="14"/>
                <w:szCs w:val="14"/>
              </w:rPr>
            </w:pPr>
            <w:r>
              <w:rPr>
                <w:bCs/>
                <w:color w:val="000000"/>
                <w:sz w:val="14"/>
                <w:szCs w:val="14"/>
              </w:rPr>
              <w:t>0,00</w:t>
            </w:r>
          </w:p>
        </w:tc>
        <w:tc>
          <w:tcPr>
            <w:tcW w:w="531" w:type="dxa"/>
            <w:shd w:val="clear" w:color="auto" w:fill="auto"/>
            <w:vAlign w:val="center"/>
          </w:tcPr>
          <w:p w14:paraId="57ABFBA4">
            <w:pPr>
              <w:ind w:left="-70" w:right="-85"/>
              <w:rPr>
                <w:color w:val="000000"/>
                <w:sz w:val="14"/>
                <w:szCs w:val="14"/>
              </w:rPr>
            </w:pPr>
            <w:r>
              <w:rPr>
                <w:bCs/>
                <w:color w:val="000000"/>
                <w:sz w:val="14"/>
                <w:szCs w:val="14"/>
              </w:rPr>
              <w:t>0,00</w:t>
            </w:r>
          </w:p>
        </w:tc>
        <w:tc>
          <w:tcPr>
            <w:tcW w:w="462" w:type="dxa"/>
            <w:shd w:val="clear" w:color="auto" w:fill="auto"/>
            <w:vAlign w:val="center"/>
          </w:tcPr>
          <w:p w14:paraId="7BE1A10F">
            <w:pPr>
              <w:ind w:left="-70" w:right="-85"/>
              <w:rPr>
                <w:color w:val="000000"/>
                <w:sz w:val="14"/>
                <w:szCs w:val="14"/>
              </w:rPr>
            </w:pPr>
            <w:r>
              <w:rPr>
                <w:bCs/>
                <w:color w:val="000000"/>
                <w:sz w:val="14"/>
                <w:szCs w:val="14"/>
              </w:rPr>
              <w:t>0,00</w:t>
            </w:r>
          </w:p>
        </w:tc>
        <w:tc>
          <w:tcPr>
            <w:tcW w:w="672" w:type="dxa"/>
            <w:shd w:val="clear" w:color="auto" w:fill="auto"/>
            <w:vAlign w:val="center"/>
          </w:tcPr>
          <w:p w14:paraId="19ECBE87">
            <w:pPr>
              <w:ind w:left="-70" w:right="-85"/>
              <w:rPr>
                <w:color w:val="000000"/>
                <w:sz w:val="14"/>
                <w:szCs w:val="14"/>
              </w:rPr>
            </w:pPr>
            <w:r>
              <w:rPr>
                <w:bCs/>
                <w:color w:val="000000"/>
                <w:sz w:val="14"/>
                <w:szCs w:val="14"/>
              </w:rPr>
              <w:t>0,00</w:t>
            </w:r>
          </w:p>
        </w:tc>
        <w:tc>
          <w:tcPr>
            <w:tcW w:w="686" w:type="dxa"/>
            <w:shd w:val="clear" w:color="auto" w:fill="auto"/>
            <w:vAlign w:val="center"/>
          </w:tcPr>
          <w:p w14:paraId="2A56011C">
            <w:pPr>
              <w:ind w:left="-70" w:right="-85"/>
              <w:rPr>
                <w:color w:val="000000"/>
                <w:sz w:val="14"/>
                <w:szCs w:val="14"/>
              </w:rPr>
            </w:pPr>
            <w:r>
              <w:rPr>
                <w:bCs/>
                <w:color w:val="000000"/>
                <w:sz w:val="14"/>
                <w:szCs w:val="14"/>
              </w:rPr>
              <w:t>0,00</w:t>
            </w:r>
          </w:p>
        </w:tc>
        <w:tc>
          <w:tcPr>
            <w:tcW w:w="712" w:type="dxa"/>
            <w:shd w:val="clear" w:color="auto" w:fill="auto"/>
            <w:vAlign w:val="center"/>
          </w:tcPr>
          <w:p w14:paraId="40754E43">
            <w:pPr>
              <w:ind w:left="-70" w:right="-85"/>
              <w:rPr>
                <w:bCs/>
                <w:color w:val="000000"/>
                <w:sz w:val="14"/>
                <w:szCs w:val="14"/>
              </w:rPr>
            </w:pPr>
            <w:r>
              <w:rPr>
                <w:bCs/>
                <w:color w:val="000000"/>
                <w:sz w:val="14"/>
                <w:szCs w:val="14"/>
              </w:rPr>
              <w:t>9 672,70</w:t>
            </w:r>
          </w:p>
        </w:tc>
        <w:tc>
          <w:tcPr>
            <w:tcW w:w="676" w:type="dxa"/>
            <w:tcBorders>
              <w:top w:val="nil"/>
              <w:left w:val="single" w:color="auto" w:sz="4" w:space="0"/>
              <w:bottom w:val="single" w:color="auto" w:sz="4" w:space="0"/>
              <w:right w:val="single" w:color="auto" w:sz="4" w:space="0"/>
            </w:tcBorders>
            <w:shd w:val="clear" w:color="auto" w:fill="auto"/>
            <w:noWrap/>
            <w:vAlign w:val="center"/>
          </w:tcPr>
          <w:p w14:paraId="6F4837EE">
            <w:pPr>
              <w:ind w:left="-70" w:right="-85"/>
              <w:rPr>
                <w:sz w:val="14"/>
                <w:szCs w:val="14"/>
              </w:rPr>
            </w:pPr>
            <w:r>
              <w:rPr>
                <w:bCs/>
                <w:sz w:val="14"/>
                <w:szCs w:val="14"/>
              </w:rPr>
              <w:t>11 446,66</w:t>
            </w:r>
          </w:p>
        </w:tc>
        <w:tc>
          <w:tcPr>
            <w:tcW w:w="1134" w:type="dxa"/>
            <w:tcBorders>
              <w:top w:val="nil"/>
              <w:left w:val="nil"/>
              <w:bottom w:val="single" w:color="auto" w:sz="4" w:space="0"/>
              <w:right w:val="single" w:color="auto" w:sz="4" w:space="0"/>
            </w:tcBorders>
            <w:shd w:val="clear" w:color="auto" w:fill="auto"/>
            <w:noWrap/>
            <w:vAlign w:val="center"/>
          </w:tcPr>
          <w:p w14:paraId="40968C43">
            <w:pPr>
              <w:ind w:left="-70" w:right="-85"/>
              <w:rPr>
                <w:bCs/>
                <w:sz w:val="14"/>
                <w:szCs w:val="14"/>
              </w:rPr>
            </w:pPr>
            <w:r>
              <w:rPr>
                <w:bCs/>
                <w:sz w:val="14"/>
                <w:szCs w:val="14"/>
              </w:rPr>
              <w:t>1 259 946 556,60</w:t>
            </w:r>
          </w:p>
        </w:tc>
        <w:tc>
          <w:tcPr>
            <w:tcW w:w="650" w:type="dxa"/>
            <w:tcBorders>
              <w:top w:val="nil"/>
              <w:left w:val="nil"/>
              <w:bottom w:val="single" w:color="auto" w:sz="4" w:space="0"/>
              <w:right w:val="single" w:color="auto" w:sz="4" w:space="0"/>
            </w:tcBorders>
            <w:shd w:val="clear" w:color="auto" w:fill="auto"/>
            <w:noWrap/>
            <w:vAlign w:val="center"/>
          </w:tcPr>
          <w:p w14:paraId="6A8FC845">
            <w:pPr>
              <w:ind w:left="-70" w:right="-85"/>
              <w:rPr>
                <w:bCs/>
                <w:sz w:val="14"/>
                <w:szCs w:val="14"/>
              </w:rPr>
            </w:pPr>
            <w:r>
              <w:rPr>
                <w:bCs/>
                <w:sz w:val="14"/>
                <w:szCs w:val="14"/>
              </w:rPr>
              <w:t>10 246,44</w:t>
            </w:r>
          </w:p>
        </w:tc>
        <w:tc>
          <w:tcPr>
            <w:tcW w:w="1110" w:type="dxa"/>
            <w:tcBorders>
              <w:top w:val="nil"/>
              <w:left w:val="nil"/>
              <w:bottom w:val="single" w:color="auto" w:sz="4" w:space="0"/>
              <w:right w:val="single" w:color="auto" w:sz="4" w:space="0"/>
            </w:tcBorders>
            <w:shd w:val="clear" w:color="auto" w:fill="auto"/>
            <w:noWrap/>
            <w:vAlign w:val="center"/>
          </w:tcPr>
          <w:p w14:paraId="2902E86B">
            <w:pPr>
              <w:ind w:left="-70" w:right="-85"/>
              <w:rPr>
                <w:color w:val="000000"/>
                <w:sz w:val="14"/>
                <w:szCs w:val="14"/>
              </w:rPr>
            </w:pPr>
            <w:r>
              <w:rPr>
                <w:bCs/>
                <w:color w:val="000000"/>
                <w:sz w:val="14"/>
                <w:szCs w:val="14"/>
              </w:rPr>
              <w:t>1 102 113 097,94</w:t>
            </w:r>
          </w:p>
        </w:tc>
        <w:tc>
          <w:tcPr>
            <w:tcW w:w="616" w:type="dxa"/>
            <w:tcBorders>
              <w:top w:val="nil"/>
              <w:left w:val="nil"/>
              <w:bottom w:val="single" w:color="auto" w:sz="4" w:space="0"/>
              <w:right w:val="single" w:color="auto" w:sz="4" w:space="0"/>
            </w:tcBorders>
            <w:shd w:val="clear" w:color="auto" w:fill="auto"/>
            <w:vAlign w:val="center"/>
          </w:tcPr>
          <w:p w14:paraId="6F9B132E">
            <w:pPr>
              <w:ind w:left="-70" w:right="-85"/>
              <w:rPr>
                <w:bCs/>
                <w:color w:val="000000"/>
                <w:sz w:val="14"/>
                <w:szCs w:val="14"/>
              </w:rPr>
            </w:pPr>
            <w:r>
              <w:rPr>
                <w:bCs/>
                <w:color w:val="000000"/>
                <w:sz w:val="14"/>
                <w:szCs w:val="14"/>
              </w:rPr>
              <w:t>1 200,22</w:t>
            </w:r>
          </w:p>
        </w:tc>
        <w:tc>
          <w:tcPr>
            <w:tcW w:w="999" w:type="dxa"/>
            <w:tcBorders>
              <w:top w:val="nil"/>
              <w:left w:val="nil"/>
              <w:bottom w:val="single" w:color="auto" w:sz="4" w:space="0"/>
              <w:right w:val="single" w:color="auto" w:sz="4" w:space="0"/>
            </w:tcBorders>
            <w:shd w:val="clear" w:color="auto" w:fill="auto"/>
            <w:vAlign w:val="center"/>
          </w:tcPr>
          <w:p w14:paraId="2B3BC266">
            <w:pPr>
              <w:ind w:left="-70" w:right="-85"/>
              <w:rPr>
                <w:bCs/>
                <w:color w:val="000000"/>
                <w:sz w:val="14"/>
                <w:szCs w:val="14"/>
              </w:rPr>
            </w:pPr>
            <w:r>
              <w:rPr>
                <w:bCs/>
                <w:color w:val="000000"/>
                <w:sz w:val="14"/>
                <w:szCs w:val="14"/>
              </w:rPr>
              <w:t>157 833 458,66</w:t>
            </w:r>
          </w:p>
        </w:tc>
        <w:tc>
          <w:tcPr>
            <w:tcW w:w="567" w:type="dxa"/>
            <w:tcBorders>
              <w:top w:val="nil"/>
              <w:left w:val="nil"/>
              <w:bottom w:val="single" w:color="auto" w:sz="4" w:space="0"/>
              <w:right w:val="single" w:color="auto" w:sz="4" w:space="0"/>
            </w:tcBorders>
            <w:shd w:val="clear" w:color="auto" w:fill="auto"/>
            <w:vAlign w:val="center"/>
          </w:tcPr>
          <w:p w14:paraId="2E9D921B">
            <w:pPr>
              <w:ind w:left="-70" w:right="-85"/>
              <w:rPr>
                <w:bCs/>
                <w:color w:val="000000"/>
                <w:sz w:val="14"/>
                <w:szCs w:val="14"/>
              </w:rPr>
            </w:pPr>
            <w:r>
              <w:rPr>
                <w:bCs/>
                <w:color w:val="000000"/>
                <w:sz w:val="14"/>
                <w:szCs w:val="14"/>
              </w:rPr>
              <w:t>0,00</w:t>
            </w:r>
          </w:p>
        </w:tc>
        <w:tc>
          <w:tcPr>
            <w:tcW w:w="567" w:type="dxa"/>
            <w:tcBorders>
              <w:top w:val="nil"/>
              <w:left w:val="nil"/>
              <w:bottom w:val="single" w:color="auto" w:sz="4" w:space="0"/>
              <w:right w:val="single" w:color="auto" w:sz="4" w:space="0"/>
            </w:tcBorders>
            <w:shd w:val="clear" w:color="auto" w:fill="auto"/>
            <w:vAlign w:val="center"/>
          </w:tcPr>
          <w:p w14:paraId="6DFAE17C">
            <w:pPr>
              <w:ind w:left="-70" w:right="-85"/>
              <w:rPr>
                <w:bCs/>
                <w:color w:val="000000"/>
                <w:sz w:val="14"/>
                <w:szCs w:val="14"/>
              </w:rPr>
            </w:pPr>
            <w:r>
              <w:rPr>
                <w:bCs/>
                <w:color w:val="000000"/>
                <w:sz w:val="14"/>
                <w:szCs w:val="14"/>
              </w:rPr>
              <w:t>0,00</w:t>
            </w:r>
          </w:p>
        </w:tc>
        <w:tc>
          <w:tcPr>
            <w:tcW w:w="609" w:type="dxa"/>
            <w:tcBorders>
              <w:top w:val="nil"/>
              <w:left w:val="nil"/>
              <w:bottom w:val="single" w:color="auto" w:sz="4" w:space="0"/>
              <w:right w:val="single" w:color="auto" w:sz="4" w:space="0"/>
            </w:tcBorders>
            <w:shd w:val="clear" w:color="auto" w:fill="auto"/>
            <w:vAlign w:val="center"/>
          </w:tcPr>
          <w:p w14:paraId="4CA93D6B">
            <w:pPr>
              <w:ind w:left="-70" w:right="-85"/>
              <w:rPr>
                <w:bCs/>
                <w:color w:val="000000"/>
                <w:sz w:val="14"/>
                <w:szCs w:val="14"/>
              </w:rPr>
            </w:pPr>
            <w:r>
              <w:rPr>
                <w:bCs/>
                <w:color w:val="000000"/>
                <w:sz w:val="14"/>
                <w:szCs w:val="14"/>
              </w:rPr>
              <w:t>0,00</w:t>
            </w:r>
          </w:p>
        </w:tc>
        <w:tc>
          <w:tcPr>
            <w:tcW w:w="977" w:type="dxa"/>
            <w:tcBorders>
              <w:top w:val="single" w:color="auto" w:sz="4" w:space="0"/>
              <w:left w:val="nil"/>
              <w:bottom w:val="single" w:color="auto" w:sz="4" w:space="0"/>
              <w:right w:val="single" w:color="auto" w:sz="4" w:space="0"/>
            </w:tcBorders>
            <w:shd w:val="clear" w:color="auto" w:fill="auto"/>
            <w:vAlign w:val="center"/>
          </w:tcPr>
          <w:p w14:paraId="13A616F4">
            <w:pPr>
              <w:ind w:left="-70" w:right="-85"/>
              <w:rPr>
                <w:bCs/>
                <w:color w:val="000000"/>
                <w:sz w:val="14"/>
                <w:szCs w:val="14"/>
              </w:rPr>
            </w:pPr>
            <w:r>
              <w:rPr>
                <w:bCs/>
                <w:color w:val="000000"/>
                <w:sz w:val="14"/>
                <w:szCs w:val="14"/>
              </w:rPr>
              <w:t>0,00</w:t>
            </w:r>
          </w:p>
        </w:tc>
        <w:tc>
          <w:tcPr>
            <w:tcW w:w="700" w:type="dxa"/>
            <w:tcBorders>
              <w:top w:val="nil"/>
              <w:left w:val="nil"/>
              <w:bottom w:val="single" w:color="auto" w:sz="4" w:space="0"/>
              <w:right w:val="single" w:color="auto" w:sz="4" w:space="0"/>
            </w:tcBorders>
            <w:shd w:val="clear" w:color="auto" w:fill="auto"/>
            <w:noWrap/>
            <w:vAlign w:val="center"/>
          </w:tcPr>
          <w:p w14:paraId="65CB4363">
            <w:pPr>
              <w:ind w:left="-70" w:right="-85"/>
              <w:rPr>
                <w:sz w:val="14"/>
                <w:szCs w:val="14"/>
              </w:rPr>
            </w:pPr>
            <w:r>
              <w:rPr>
                <w:bCs/>
                <w:sz w:val="14"/>
                <w:szCs w:val="14"/>
              </w:rPr>
              <w:t>0,00</w:t>
            </w:r>
          </w:p>
        </w:tc>
        <w:tc>
          <w:tcPr>
            <w:tcW w:w="978" w:type="dxa"/>
            <w:tcBorders>
              <w:top w:val="nil"/>
              <w:left w:val="nil"/>
              <w:bottom w:val="single" w:color="auto" w:sz="4" w:space="0"/>
              <w:right w:val="single" w:color="auto" w:sz="4" w:space="0"/>
            </w:tcBorders>
            <w:shd w:val="clear" w:color="auto" w:fill="auto"/>
            <w:noWrap/>
            <w:vAlign w:val="center"/>
          </w:tcPr>
          <w:p w14:paraId="41E5285F">
            <w:pPr>
              <w:ind w:left="-70" w:right="-85"/>
              <w:rPr>
                <w:sz w:val="14"/>
                <w:szCs w:val="14"/>
              </w:rPr>
            </w:pPr>
            <w:r>
              <w:rPr>
                <w:bCs/>
                <w:sz w:val="14"/>
                <w:szCs w:val="14"/>
              </w:rPr>
              <w:t>0,00</w:t>
            </w:r>
          </w:p>
        </w:tc>
      </w:tr>
      <w:tr w14:paraId="6B15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45" w:type="dxa"/>
            <w:shd w:val="clear" w:color="auto" w:fill="auto"/>
            <w:noWrap/>
            <w:vAlign w:val="center"/>
          </w:tcPr>
          <w:p w14:paraId="46EC16CE">
            <w:pPr>
              <w:ind w:right="-14"/>
              <w:rPr>
                <w:color w:val="000000"/>
                <w:sz w:val="14"/>
                <w:szCs w:val="14"/>
              </w:rPr>
            </w:pPr>
            <w:r>
              <w:rPr>
                <w:sz w:val="16"/>
                <w:szCs w:val="16"/>
              </w:rPr>
              <w:t>2.1</w:t>
            </w:r>
          </w:p>
        </w:tc>
        <w:tc>
          <w:tcPr>
            <w:tcW w:w="1394" w:type="dxa"/>
            <w:shd w:val="clear" w:color="000000" w:fill="FFFFFF"/>
            <w:vAlign w:val="center"/>
          </w:tcPr>
          <w:p w14:paraId="6A33AA9C">
            <w:pPr>
              <w:rPr>
                <w:color w:val="000000"/>
                <w:sz w:val="14"/>
                <w:szCs w:val="14"/>
              </w:rPr>
            </w:pPr>
            <w:r>
              <w:rPr>
                <w:sz w:val="16"/>
                <w:szCs w:val="16"/>
              </w:rPr>
              <w:t>Итого по Сергиево-Посадскому городскому округу</w:t>
            </w:r>
          </w:p>
        </w:tc>
        <w:tc>
          <w:tcPr>
            <w:tcW w:w="691" w:type="dxa"/>
            <w:shd w:val="clear" w:color="auto" w:fill="auto"/>
            <w:vAlign w:val="center"/>
          </w:tcPr>
          <w:p w14:paraId="5B251157">
            <w:pPr>
              <w:ind w:left="-70" w:right="-85"/>
              <w:rPr>
                <w:bCs/>
                <w:color w:val="000000"/>
                <w:sz w:val="14"/>
                <w:szCs w:val="14"/>
              </w:rPr>
            </w:pPr>
            <w:r>
              <w:rPr>
                <w:bCs/>
                <w:color w:val="000000"/>
                <w:sz w:val="14"/>
                <w:szCs w:val="14"/>
              </w:rPr>
              <w:t>9 672,70</w:t>
            </w:r>
          </w:p>
        </w:tc>
        <w:tc>
          <w:tcPr>
            <w:tcW w:w="593" w:type="dxa"/>
            <w:shd w:val="clear" w:color="auto" w:fill="auto"/>
            <w:vAlign w:val="center"/>
          </w:tcPr>
          <w:p w14:paraId="38171B4F">
            <w:pPr>
              <w:ind w:left="-70" w:right="-85"/>
              <w:rPr>
                <w:color w:val="000000"/>
                <w:sz w:val="14"/>
                <w:szCs w:val="14"/>
              </w:rPr>
            </w:pPr>
            <w:r>
              <w:rPr>
                <w:bCs/>
                <w:color w:val="000000"/>
                <w:sz w:val="14"/>
                <w:szCs w:val="14"/>
              </w:rPr>
              <w:t>0,00</w:t>
            </w:r>
          </w:p>
        </w:tc>
        <w:tc>
          <w:tcPr>
            <w:tcW w:w="531" w:type="dxa"/>
            <w:shd w:val="clear" w:color="auto" w:fill="auto"/>
            <w:vAlign w:val="center"/>
          </w:tcPr>
          <w:p w14:paraId="697F8455">
            <w:pPr>
              <w:ind w:left="-70" w:right="-85"/>
              <w:rPr>
                <w:color w:val="000000"/>
                <w:sz w:val="14"/>
                <w:szCs w:val="14"/>
              </w:rPr>
            </w:pPr>
            <w:r>
              <w:rPr>
                <w:bCs/>
                <w:color w:val="000000"/>
                <w:sz w:val="14"/>
                <w:szCs w:val="14"/>
              </w:rPr>
              <w:t>0,00</w:t>
            </w:r>
          </w:p>
        </w:tc>
        <w:tc>
          <w:tcPr>
            <w:tcW w:w="462" w:type="dxa"/>
            <w:shd w:val="clear" w:color="auto" w:fill="auto"/>
            <w:vAlign w:val="center"/>
          </w:tcPr>
          <w:p w14:paraId="5C049A87">
            <w:pPr>
              <w:ind w:left="-70" w:right="-85"/>
              <w:rPr>
                <w:color w:val="000000"/>
                <w:sz w:val="14"/>
                <w:szCs w:val="14"/>
              </w:rPr>
            </w:pPr>
            <w:r>
              <w:rPr>
                <w:bCs/>
                <w:color w:val="000000"/>
                <w:sz w:val="14"/>
                <w:szCs w:val="14"/>
              </w:rPr>
              <w:t>0,00</w:t>
            </w:r>
          </w:p>
        </w:tc>
        <w:tc>
          <w:tcPr>
            <w:tcW w:w="672" w:type="dxa"/>
            <w:shd w:val="clear" w:color="auto" w:fill="auto"/>
            <w:vAlign w:val="center"/>
          </w:tcPr>
          <w:p w14:paraId="37A90B3B">
            <w:pPr>
              <w:ind w:left="-70" w:right="-85"/>
              <w:rPr>
                <w:color w:val="000000"/>
                <w:sz w:val="14"/>
                <w:szCs w:val="14"/>
              </w:rPr>
            </w:pPr>
            <w:r>
              <w:rPr>
                <w:bCs/>
                <w:color w:val="000000"/>
                <w:sz w:val="14"/>
                <w:szCs w:val="14"/>
              </w:rPr>
              <w:t>0,00</w:t>
            </w:r>
          </w:p>
        </w:tc>
        <w:tc>
          <w:tcPr>
            <w:tcW w:w="686" w:type="dxa"/>
            <w:shd w:val="clear" w:color="auto" w:fill="auto"/>
            <w:vAlign w:val="center"/>
          </w:tcPr>
          <w:p w14:paraId="6B209645">
            <w:pPr>
              <w:ind w:left="-70" w:right="-85"/>
              <w:rPr>
                <w:color w:val="000000"/>
                <w:sz w:val="14"/>
                <w:szCs w:val="14"/>
              </w:rPr>
            </w:pPr>
            <w:r>
              <w:rPr>
                <w:bCs/>
                <w:color w:val="000000"/>
                <w:sz w:val="14"/>
                <w:szCs w:val="14"/>
              </w:rPr>
              <w:t>0,00</w:t>
            </w:r>
          </w:p>
        </w:tc>
        <w:tc>
          <w:tcPr>
            <w:tcW w:w="712" w:type="dxa"/>
            <w:shd w:val="clear" w:color="auto" w:fill="auto"/>
            <w:vAlign w:val="center"/>
          </w:tcPr>
          <w:p w14:paraId="5C31CBFA">
            <w:pPr>
              <w:ind w:left="-70" w:right="-85"/>
              <w:rPr>
                <w:bCs/>
                <w:color w:val="000000"/>
                <w:sz w:val="14"/>
                <w:szCs w:val="14"/>
              </w:rPr>
            </w:pPr>
            <w:r>
              <w:rPr>
                <w:bCs/>
                <w:color w:val="000000"/>
                <w:sz w:val="14"/>
                <w:szCs w:val="14"/>
              </w:rPr>
              <w:t>9 672,70</w:t>
            </w:r>
          </w:p>
        </w:tc>
        <w:tc>
          <w:tcPr>
            <w:tcW w:w="676" w:type="dxa"/>
            <w:tcBorders>
              <w:top w:val="nil"/>
              <w:left w:val="single" w:color="auto" w:sz="4" w:space="0"/>
              <w:bottom w:val="single" w:color="auto" w:sz="4" w:space="0"/>
              <w:right w:val="single" w:color="auto" w:sz="4" w:space="0"/>
            </w:tcBorders>
            <w:shd w:val="clear" w:color="auto" w:fill="auto"/>
            <w:noWrap/>
            <w:vAlign w:val="center"/>
          </w:tcPr>
          <w:p w14:paraId="7D6B19D9">
            <w:pPr>
              <w:ind w:left="-70" w:right="-85"/>
              <w:rPr>
                <w:sz w:val="14"/>
                <w:szCs w:val="14"/>
              </w:rPr>
            </w:pPr>
            <w:r>
              <w:rPr>
                <w:sz w:val="14"/>
                <w:szCs w:val="14"/>
              </w:rPr>
              <w:t>11 446,66</w:t>
            </w:r>
          </w:p>
        </w:tc>
        <w:tc>
          <w:tcPr>
            <w:tcW w:w="1134" w:type="dxa"/>
            <w:tcBorders>
              <w:top w:val="nil"/>
              <w:left w:val="nil"/>
              <w:bottom w:val="single" w:color="auto" w:sz="4" w:space="0"/>
              <w:right w:val="single" w:color="auto" w:sz="4" w:space="0"/>
            </w:tcBorders>
            <w:shd w:val="clear" w:color="auto" w:fill="auto"/>
            <w:noWrap/>
            <w:vAlign w:val="center"/>
          </w:tcPr>
          <w:p w14:paraId="10CB867B">
            <w:pPr>
              <w:ind w:left="-70" w:right="-85"/>
              <w:rPr>
                <w:bCs/>
                <w:sz w:val="14"/>
                <w:szCs w:val="14"/>
              </w:rPr>
            </w:pPr>
            <w:r>
              <w:rPr>
                <w:sz w:val="14"/>
                <w:szCs w:val="14"/>
              </w:rPr>
              <w:t>1 259 946 556,60</w:t>
            </w:r>
          </w:p>
        </w:tc>
        <w:tc>
          <w:tcPr>
            <w:tcW w:w="650" w:type="dxa"/>
            <w:tcBorders>
              <w:top w:val="nil"/>
              <w:left w:val="nil"/>
              <w:bottom w:val="single" w:color="auto" w:sz="4" w:space="0"/>
              <w:right w:val="single" w:color="auto" w:sz="4" w:space="0"/>
            </w:tcBorders>
            <w:shd w:val="clear" w:color="auto" w:fill="auto"/>
            <w:noWrap/>
            <w:vAlign w:val="center"/>
          </w:tcPr>
          <w:p w14:paraId="6AF2DED8">
            <w:pPr>
              <w:ind w:left="-70" w:right="-85"/>
              <w:rPr>
                <w:bCs/>
                <w:sz w:val="14"/>
                <w:szCs w:val="14"/>
              </w:rPr>
            </w:pPr>
            <w:r>
              <w:rPr>
                <w:sz w:val="14"/>
                <w:szCs w:val="14"/>
              </w:rPr>
              <w:t>10 246,44</w:t>
            </w:r>
          </w:p>
        </w:tc>
        <w:tc>
          <w:tcPr>
            <w:tcW w:w="1110" w:type="dxa"/>
            <w:tcBorders>
              <w:top w:val="nil"/>
              <w:left w:val="nil"/>
              <w:bottom w:val="single" w:color="auto" w:sz="4" w:space="0"/>
              <w:right w:val="single" w:color="auto" w:sz="4" w:space="0"/>
            </w:tcBorders>
            <w:shd w:val="clear" w:color="auto" w:fill="auto"/>
            <w:noWrap/>
            <w:vAlign w:val="center"/>
          </w:tcPr>
          <w:p w14:paraId="025BED39">
            <w:pPr>
              <w:ind w:left="-70" w:right="-85"/>
              <w:rPr>
                <w:color w:val="000000"/>
                <w:sz w:val="14"/>
                <w:szCs w:val="14"/>
              </w:rPr>
            </w:pPr>
            <w:r>
              <w:rPr>
                <w:color w:val="000000"/>
                <w:sz w:val="14"/>
                <w:szCs w:val="14"/>
              </w:rPr>
              <w:t>1 102 113 097,94</w:t>
            </w:r>
          </w:p>
        </w:tc>
        <w:tc>
          <w:tcPr>
            <w:tcW w:w="616" w:type="dxa"/>
            <w:tcBorders>
              <w:top w:val="nil"/>
              <w:left w:val="nil"/>
              <w:bottom w:val="single" w:color="auto" w:sz="4" w:space="0"/>
              <w:right w:val="single" w:color="auto" w:sz="4" w:space="0"/>
            </w:tcBorders>
            <w:shd w:val="clear" w:color="auto" w:fill="auto"/>
            <w:vAlign w:val="center"/>
          </w:tcPr>
          <w:p w14:paraId="1BA854CA">
            <w:pPr>
              <w:ind w:left="-70" w:right="-85"/>
              <w:rPr>
                <w:bCs/>
                <w:color w:val="000000"/>
                <w:sz w:val="14"/>
                <w:szCs w:val="14"/>
              </w:rPr>
            </w:pPr>
            <w:r>
              <w:rPr>
                <w:color w:val="000000"/>
                <w:sz w:val="14"/>
                <w:szCs w:val="14"/>
              </w:rPr>
              <w:t>1 200,22</w:t>
            </w:r>
          </w:p>
        </w:tc>
        <w:tc>
          <w:tcPr>
            <w:tcW w:w="999" w:type="dxa"/>
            <w:tcBorders>
              <w:top w:val="nil"/>
              <w:left w:val="nil"/>
              <w:bottom w:val="single" w:color="auto" w:sz="4" w:space="0"/>
              <w:right w:val="single" w:color="auto" w:sz="4" w:space="0"/>
            </w:tcBorders>
            <w:shd w:val="clear" w:color="auto" w:fill="auto"/>
            <w:vAlign w:val="center"/>
          </w:tcPr>
          <w:p w14:paraId="23C97BE4">
            <w:pPr>
              <w:ind w:left="-70" w:right="-85"/>
              <w:rPr>
                <w:bCs/>
                <w:color w:val="000000"/>
                <w:sz w:val="14"/>
                <w:szCs w:val="14"/>
              </w:rPr>
            </w:pPr>
            <w:r>
              <w:rPr>
                <w:color w:val="000000"/>
                <w:sz w:val="14"/>
                <w:szCs w:val="14"/>
              </w:rPr>
              <w:t>157 833 458,66</w:t>
            </w:r>
          </w:p>
        </w:tc>
        <w:tc>
          <w:tcPr>
            <w:tcW w:w="567" w:type="dxa"/>
            <w:tcBorders>
              <w:top w:val="nil"/>
              <w:left w:val="nil"/>
              <w:bottom w:val="single" w:color="auto" w:sz="4" w:space="0"/>
              <w:right w:val="single" w:color="auto" w:sz="4" w:space="0"/>
            </w:tcBorders>
            <w:shd w:val="clear" w:color="auto" w:fill="auto"/>
            <w:vAlign w:val="center"/>
          </w:tcPr>
          <w:p w14:paraId="03A28E48">
            <w:pPr>
              <w:ind w:left="-70" w:right="-85"/>
              <w:rPr>
                <w:bCs/>
                <w:color w:val="000000"/>
                <w:sz w:val="14"/>
                <w:szCs w:val="14"/>
              </w:rPr>
            </w:pPr>
            <w:r>
              <w:rPr>
                <w:color w:val="000000"/>
                <w:sz w:val="14"/>
                <w:szCs w:val="14"/>
              </w:rPr>
              <w:t>0,00</w:t>
            </w:r>
          </w:p>
        </w:tc>
        <w:tc>
          <w:tcPr>
            <w:tcW w:w="567" w:type="dxa"/>
            <w:tcBorders>
              <w:top w:val="nil"/>
              <w:left w:val="nil"/>
              <w:bottom w:val="single" w:color="auto" w:sz="4" w:space="0"/>
              <w:right w:val="single" w:color="auto" w:sz="4" w:space="0"/>
            </w:tcBorders>
            <w:shd w:val="clear" w:color="auto" w:fill="auto"/>
            <w:vAlign w:val="center"/>
          </w:tcPr>
          <w:p w14:paraId="0E391954">
            <w:pPr>
              <w:ind w:left="-70" w:right="-85"/>
              <w:rPr>
                <w:bCs/>
                <w:color w:val="000000"/>
                <w:sz w:val="14"/>
                <w:szCs w:val="14"/>
              </w:rPr>
            </w:pPr>
            <w:r>
              <w:rPr>
                <w:color w:val="000000"/>
                <w:sz w:val="14"/>
                <w:szCs w:val="14"/>
              </w:rPr>
              <w:t>0,00</w:t>
            </w:r>
          </w:p>
        </w:tc>
        <w:tc>
          <w:tcPr>
            <w:tcW w:w="609" w:type="dxa"/>
            <w:tcBorders>
              <w:top w:val="nil"/>
              <w:left w:val="nil"/>
              <w:bottom w:val="single" w:color="auto" w:sz="4" w:space="0"/>
              <w:right w:val="single" w:color="auto" w:sz="4" w:space="0"/>
            </w:tcBorders>
            <w:shd w:val="clear" w:color="auto" w:fill="auto"/>
            <w:vAlign w:val="center"/>
          </w:tcPr>
          <w:p w14:paraId="3F8D75B2">
            <w:pPr>
              <w:ind w:left="-70" w:right="-85"/>
              <w:rPr>
                <w:bCs/>
                <w:color w:val="000000"/>
                <w:sz w:val="14"/>
                <w:szCs w:val="14"/>
              </w:rPr>
            </w:pPr>
            <w:r>
              <w:rPr>
                <w:color w:val="000000"/>
                <w:sz w:val="14"/>
                <w:szCs w:val="14"/>
              </w:rPr>
              <w:t>0,00</w:t>
            </w:r>
          </w:p>
        </w:tc>
        <w:tc>
          <w:tcPr>
            <w:tcW w:w="977" w:type="dxa"/>
            <w:tcBorders>
              <w:top w:val="nil"/>
              <w:left w:val="nil"/>
              <w:bottom w:val="single" w:color="auto" w:sz="4" w:space="0"/>
              <w:right w:val="single" w:color="auto" w:sz="4" w:space="0"/>
            </w:tcBorders>
            <w:shd w:val="clear" w:color="auto" w:fill="auto"/>
            <w:vAlign w:val="center"/>
          </w:tcPr>
          <w:p w14:paraId="30E900C3">
            <w:pPr>
              <w:ind w:left="-70" w:right="-85"/>
              <w:rPr>
                <w:bCs/>
                <w:color w:val="000000"/>
                <w:sz w:val="14"/>
                <w:szCs w:val="14"/>
              </w:rPr>
            </w:pPr>
            <w:r>
              <w:rPr>
                <w:color w:val="000000"/>
                <w:sz w:val="14"/>
                <w:szCs w:val="14"/>
              </w:rPr>
              <w:t>0,00</w:t>
            </w:r>
          </w:p>
        </w:tc>
        <w:tc>
          <w:tcPr>
            <w:tcW w:w="700" w:type="dxa"/>
            <w:tcBorders>
              <w:top w:val="nil"/>
              <w:left w:val="nil"/>
              <w:bottom w:val="single" w:color="auto" w:sz="4" w:space="0"/>
              <w:right w:val="single" w:color="auto" w:sz="4" w:space="0"/>
            </w:tcBorders>
            <w:shd w:val="clear" w:color="auto" w:fill="auto"/>
            <w:noWrap/>
            <w:vAlign w:val="center"/>
          </w:tcPr>
          <w:p w14:paraId="75CEFD2C">
            <w:pPr>
              <w:ind w:left="-70" w:right="-85"/>
              <w:rPr>
                <w:sz w:val="14"/>
                <w:szCs w:val="14"/>
              </w:rPr>
            </w:pPr>
            <w:r>
              <w:rPr>
                <w:sz w:val="14"/>
                <w:szCs w:val="14"/>
              </w:rPr>
              <w:t>0,00</w:t>
            </w:r>
          </w:p>
        </w:tc>
        <w:tc>
          <w:tcPr>
            <w:tcW w:w="978" w:type="dxa"/>
            <w:tcBorders>
              <w:top w:val="nil"/>
              <w:left w:val="nil"/>
              <w:bottom w:val="single" w:color="auto" w:sz="4" w:space="0"/>
              <w:right w:val="single" w:color="auto" w:sz="4" w:space="0"/>
            </w:tcBorders>
            <w:shd w:val="clear" w:color="auto" w:fill="auto"/>
            <w:noWrap/>
            <w:vAlign w:val="center"/>
          </w:tcPr>
          <w:p w14:paraId="20D37400">
            <w:pPr>
              <w:ind w:left="-70" w:right="-85"/>
              <w:rPr>
                <w:sz w:val="14"/>
                <w:szCs w:val="14"/>
              </w:rPr>
            </w:pPr>
            <w:r>
              <w:rPr>
                <w:sz w:val="14"/>
                <w:szCs w:val="14"/>
              </w:rPr>
              <w:t>0,00</w:t>
            </w:r>
          </w:p>
        </w:tc>
      </w:tr>
    </w:tbl>
    <w:p w14:paraId="24C27625">
      <w:pPr>
        <w:spacing w:after="200" w:line="276" w:lineRule="auto"/>
        <w:rPr>
          <w:b/>
        </w:rPr>
      </w:pPr>
      <w:r>
        <w:rPr>
          <w:b/>
        </w:rPr>
        <w:br w:type="page"/>
      </w:r>
    </w:p>
    <w:p w14:paraId="6AD45643">
      <w:pPr>
        <w:spacing w:after="200" w:line="276" w:lineRule="auto"/>
        <w:jc w:val="center"/>
        <w:rPr>
          <w:b/>
        </w:rPr>
      </w:pPr>
      <w:r>
        <w:rPr>
          <w:b/>
        </w:rPr>
        <w:t>14.7. План-график реализации Подпрограммы 4 на 2024-2027 годы</w:t>
      </w:r>
    </w:p>
    <w:tbl>
      <w:tblPr>
        <w:tblStyle w:val="3"/>
        <w:tblW w:w="1537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697"/>
        <w:gridCol w:w="877"/>
        <w:gridCol w:w="644"/>
        <w:gridCol w:w="709"/>
        <w:gridCol w:w="856"/>
        <w:gridCol w:w="1015"/>
        <w:gridCol w:w="896"/>
        <w:gridCol w:w="14"/>
        <w:gridCol w:w="847"/>
        <w:gridCol w:w="14"/>
        <w:gridCol w:w="1120"/>
        <w:gridCol w:w="14"/>
        <w:gridCol w:w="1204"/>
        <w:gridCol w:w="14"/>
        <w:gridCol w:w="979"/>
        <w:gridCol w:w="14"/>
        <w:gridCol w:w="998"/>
        <w:gridCol w:w="14"/>
        <w:gridCol w:w="1032"/>
        <w:gridCol w:w="14"/>
        <w:gridCol w:w="964"/>
        <w:gridCol w:w="14"/>
      </w:tblGrid>
      <w:tr w14:paraId="7BBC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581" w:hRule="atLeast"/>
        </w:trPr>
        <w:tc>
          <w:tcPr>
            <w:tcW w:w="420" w:type="dxa"/>
            <w:shd w:val="clear" w:color="auto" w:fill="auto"/>
            <w:vAlign w:val="bottom"/>
          </w:tcPr>
          <w:p w14:paraId="3D77B594">
            <w:pPr>
              <w:ind w:left="-94"/>
              <w:rPr>
                <w:sz w:val="14"/>
                <w:szCs w:val="14"/>
              </w:rPr>
            </w:pPr>
            <w:r>
              <w:rPr>
                <w:sz w:val="14"/>
                <w:szCs w:val="14"/>
              </w:rPr>
              <w:t>№ п/п</w:t>
            </w:r>
          </w:p>
        </w:tc>
        <w:tc>
          <w:tcPr>
            <w:tcW w:w="2697" w:type="dxa"/>
            <w:shd w:val="clear" w:color="auto" w:fill="auto"/>
          </w:tcPr>
          <w:p w14:paraId="347DB400">
            <w:pPr>
              <w:rPr>
                <w:sz w:val="14"/>
                <w:szCs w:val="14"/>
              </w:rPr>
            </w:pPr>
            <w:r>
              <w:rPr>
                <w:sz w:val="14"/>
                <w:szCs w:val="14"/>
              </w:rPr>
              <w:t>Наименование муниципального образования/способ переселения</w:t>
            </w:r>
          </w:p>
        </w:tc>
        <w:tc>
          <w:tcPr>
            <w:tcW w:w="877" w:type="dxa"/>
            <w:tcBorders>
              <w:bottom w:val="single" w:color="auto" w:sz="4" w:space="0"/>
            </w:tcBorders>
            <w:shd w:val="clear" w:color="auto" w:fill="auto"/>
            <w:textDirection w:val="btLr"/>
            <w:vAlign w:val="bottom"/>
          </w:tcPr>
          <w:p w14:paraId="556F378B">
            <w:pPr>
              <w:ind w:left="-80" w:right="-108"/>
              <w:rPr>
                <w:sz w:val="14"/>
                <w:szCs w:val="14"/>
              </w:rPr>
            </w:pPr>
            <w:r>
              <w:rPr>
                <w:sz w:val="14"/>
                <w:szCs w:val="14"/>
              </w:rPr>
              <w:t xml:space="preserve">  Расселяемая площадь </w:t>
            </w:r>
          </w:p>
          <w:p w14:paraId="26B2BDA4">
            <w:pPr>
              <w:ind w:left="-80" w:right="-108"/>
              <w:rPr>
                <w:sz w:val="14"/>
                <w:szCs w:val="14"/>
              </w:rPr>
            </w:pPr>
            <w:r>
              <w:rPr>
                <w:sz w:val="14"/>
                <w:szCs w:val="14"/>
              </w:rPr>
              <w:t xml:space="preserve"> жилых помещений (кв.м)</w:t>
            </w:r>
          </w:p>
        </w:tc>
        <w:tc>
          <w:tcPr>
            <w:tcW w:w="644" w:type="dxa"/>
            <w:tcBorders>
              <w:bottom w:val="single" w:color="auto" w:sz="4" w:space="0"/>
            </w:tcBorders>
            <w:shd w:val="clear" w:color="auto" w:fill="auto"/>
            <w:textDirection w:val="btLr"/>
            <w:vAlign w:val="bottom"/>
          </w:tcPr>
          <w:p w14:paraId="322216DE">
            <w:pPr>
              <w:rPr>
                <w:sz w:val="14"/>
                <w:szCs w:val="14"/>
              </w:rPr>
            </w:pPr>
            <w:r>
              <w:rPr>
                <w:sz w:val="14"/>
                <w:szCs w:val="14"/>
              </w:rPr>
              <w:t>Количество помещений (ед.)</w:t>
            </w:r>
          </w:p>
        </w:tc>
        <w:tc>
          <w:tcPr>
            <w:tcW w:w="709" w:type="dxa"/>
            <w:tcBorders>
              <w:bottom w:val="single" w:color="auto" w:sz="4" w:space="0"/>
            </w:tcBorders>
            <w:shd w:val="clear" w:color="auto" w:fill="auto"/>
            <w:textDirection w:val="btLr"/>
            <w:vAlign w:val="bottom"/>
          </w:tcPr>
          <w:p w14:paraId="60D417C4">
            <w:pPr>
              <w:ind w:left="-85" w:right="-82"/>
              <w:rPr>
                <w:sz w:val="14"/>
                <w:szCs w:val="14"/>
              </w:rPr>
            </w:pPr>
            <w:r>
              <w:rPr>
                <w:sz w:val="14"/>
                <w:szCs w:val="14"/>
              </w:rPr>
              <w:t xml:space="preserve">   Количество граждан </w:t>
            </w:r>
          </w:p>
          <w:p w14:paraId="43A0A13B">
            <w:pPr>
              <w:ind w:left="-85" w:right="-82"/>
              <w:rPr>
                <w:sz w:val="14"/>
                <w:szCs w:val="14"/>
              </w:rPr>
            </w:pPr>
            <w:r>
              <w:rPr>
                <w:sz w:val="14"/>
                <w:szCs w:val="14"/>
              </w:rPr>
              <w:t xml:space="preserve">    чел.)</w:t>
            </w:r>
          </w:p>
        </w:tc>
        <w:tc>
          <w:tcPr>
            <w:tcW w:w="856" w:type="dxa"/>
            <w:tcBorders>
              <w:bottom w:val="single" w:color="auto" w:sz="4" w:space="0"/>
            </w:tcBorders>
            <w:shd w:val="clear" w:color="auto" w:fill="auto"/>
            <w:textDirection w:val="btLr"/>
            <w:vAlign w:val="bottom"/>
          </w:tcPr>
          <w:p w14:paraId="045624E9">
            <w:pPr>
              <w:ind w:left="-92" w:right="-94"/>
              <w:rPr>
                <w:sz w:val="14"/>
                <w:szCs w:val="14"/>
              </w:rPr>
            </w:pPr>
            <w:r>
              <w:rPr>
                <w:sz w:val="14"/>
                <w:szCs w:val="14"/>
              </w:rPr>
              <w:t xml:space="preserve">  Предоставляемая </w:t>
            </w:r>
          </w:p>
          <w:p w14:paraId="77D2B544">
            <w:pPr>
              <w:ind w:left="-92" w:right="-94"/>
              <w:rPr>
                <w:sz w:val="14"/>
                <w:szCs w:val="14"/>
              </w:rPr>
            </w:pPr>
            <w:r>
              <w:rPr>
                <w:sz w:val="14"/>
                <w:szCs w:val="14"/>
              </w:rPr>
              <w:t>Площадь (кв. м)</w:t>
            </w:r>
          </w:p>
        </w:tc>
        <w:tc>
          <w:tcPr>
            <w:tcW w:w="1015" w:type="dxa"/>
            <w:shd w:val="clear" w:color="auto" w:fill="auto"/>
            <w:textDirection w:val="btLr"/>
            <w:vAlign w:val="bottom"/>
          </w:tcPr>
          <w:p w14:paraId="6980DB80">
            <w:pPr>
              <w:ind w:left="-66" w:right="-49"/>
              <w:rPr>
                <w:sz w:val="14"/>
                <w:szCs w:val="14"/>
              </w:rPr>
            </w:pPr>
            <w:r>
              <w:rPr>
                <w:sz w:val="14"/>
                <w:szCs w:val="14"/>
              </w:rPr>
              <w:t xml:space="preserve">  Образованы земельные </w:t>
            </w:r>
          </w:p>
          <w:p w14:paraId="0F71A9A0">
            <w:pPr>
              <w:ind w:left="-66" w:right="-49"/>
              <w:rPr>
                <w:sz w:val="14"/>
                <w:szCs w:val="14"/>
              </w:rPr>
            </w:pPr>
            <w:r>
              <w:rPr>
                <w:sz w:val="14"/>
                <w:szCs w:val="14"/>
              </w:rPr>
              <w:t xml:space="preserve">  участки под </w:t>
            </w:r>
          </w:p>
          <w:p w14:paraId="168516BA">
            <w:pPr>
              <w:ind w:left="-66" w:right="-49"/>
              <w:rPr>
                <w:sz w:val="14"/>
                <w:szCs w:val="14"/>
              </w:rPr>
            </w:pPr>
            <w:r>
              <w:rPr>
                <w:sz w:val="14"/>
                <w:szCs w:val="14"/>
              </w:rPr>
              <w:t xml:space="preserve">  строительство</w:t>
            </w:r>
          </w:p>
        </w:tc>
        <w:tc>
          <w:tcPr>
            <w:tcW w:w="896" w:type="dxa"/>
            <w:shd w:val="clear" w:color="auto" w:fill="auto"/>
            <w:textDirection w:val="btLr"/>
            <w:vAlign w:val="bottom"/>
          </w:tcPr>
          <w:p w14:paraId="0AC58882">
            <w:pPr>
              <w:rPr>
                <w:sz w:val="14"/>
                <w:szCs w:val="14"/>
              </w:rPr>
            </w:pPr>
            <w:r>
              <w:rPr>
                <w:sz w:val="14"/>
                <w:szCs w:val="14"/>
              </w:rPr>
              <w:t>Оформлены права застройщика на земельные участки</w:t>
            </w:r>
          </w:p>
        </w:tc>
        <w:tc>
          <w:tcPr>
            <w:tcW w:w="861" w:type="dxa"/>
            <w:gridSpan w:val="2"/>
            <w:shd w:val="clear" w:color="auto" w:fill="auto"/>
            <w:textDirection w:val="btLr"/>
          </w:tcPr>
          <w:p w14:paraId="571299C6">
            <w:pPr>
              <w:rPr>
                <w:sz w:val="14"/>
                <w:szCs w:val="14"/>
              </w:rPr>
            </w:pPr>
            <w:r>
              <w:rPr>
                <w:sz w:val="14"/>
                <w:szCs w:val="14"/>
              </w:rPr>
              <w:t>Подготовлена проектная документация</w:t>
            </w:r>
          </w:p>
        </w:tc>
        <w:tc>
          <w:tcPr>
            <w:tcW w:w="1134" w:type="dxa"/>
            <w:gridSpan w:val="2"/>
            <w:shd w:val="clear" w:color="auto" w:fill="auto"/>
            <w:textDirection w:val="btLr"/>
            <w:vAlign w:val="bottom"/>
          </w:tcPr>
          <w:p w14:paraId="7FA223C2">
            <w:pPr>
              <w:rPr>
                <w:sz w:val="14"/>
                <w:szCs w:val="14"/>
              </w:rPr>
            </w:pPr>
            <w:r>
              <w:rPr>
                <w:sz w:val="14"/>
                <w:szCs w:val="14"/>
              </w:rPr>
              <w:t>Объявлен конкурс на строительство (приобретение) жилых помещений, подписание соглашений о возмещении</w:t>
            </w:r>
          </w:p>
        </w:tc>
        <w:tc>
          <w:tcPr>
            <w:tcW w:w="1218" w:type="dxa"/>
            <w:gridSpan w:val="2"/>
            <w:shd w:val="clear" w:color="auto" w:fill="auto"/>
            <w:textDirection w:val="btLr"/>
            <w:vAlign w:val="bottom"/>
          </w:tcPr>
          <w:p w14:paraId="0A42B9B9">
            <w:pPr>
              <w:rPr>
                <w:sz w:val="14"/>
                <w:szCs w:val="14"/>
              </w:rPr>
            </w:pPr>
            <w:r>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gridSpan w:val="2"/>
            <w:shd w:val="clear" w:color="auto" w:fill="auto"/>
            <w:textDirection w:val="btLr"/>
            <w:vAlign w:val="bottom"/>
          </w:tcPr>
          <w:p w14:paraId="3CDBA594">
            <w:pPr>
              <w:rPr>
                <w:sz w:val="14"/>
                <w:szCs w:val="14"/>
              </w:rPr>
            </w:pPr>
            <w:r>
              <w:rPr>
                <w:sz w:val="14"/>
                <w:szCs w:val="14"/>
              </w:rPr>
              <w:t>Получено разрешение на строительство</w:t>
            </w:r>
          </w:p>
        </w:tc>
        <w:tc>
          <w:tcPr>
            <w:tcW w:w="1012" w:type="dxa"/>
            <w:gridSpan w:val="2"/>
            <w:shd w:val="clear" w:color="auto" w:fill="auto"/>
            <w:textDirection w:val="btLr"/>
            <w:vAlign w:val="bottom"/>
          </w:tcPr>
          <w:p w14:paraId="516C0185">
            <w:pPr>
              <w:rPr>
                <w:sz w:val="14"/>
                <w:szCs w:val="14"/>
              </w:rPr>
            </w:pPr>
            <w:r>
              <w:rPr>
                <w:sz w:val="14"/>
                <w:szCs w:val="14"/>
              </w:rPr>
              <w:t>Дом  введен в эксплуатацию</w:t>
            </w:r>
          </w:p>
        </w:tc>
        <w:tc>
          <w:tcPr>
            <w:tcW w:w="1046" w:type="dxa"/>
            <w:gridSpan w:val="2"/>
            <w:shd w:val="clear" w:color="auto" w:fill="auto"/>
            <w:textDirection w:val="btLr"/>
            <w:vAlign w:val="bottom"/>
          </w:tcPr>
          <w:p w14:paraId="37833497">
            <w:pPr>
              <w:rPr>
                <w:sz w:val="14"/>
                <w:szCs w:val="14"/>
              </w:rPr>
            </w:pPr>
            <w:r>
              <w:rPr>
                <w:sz w:val="14"/>
                <w:szCs w:val="14"/>
              </w:rPr>
              <w:t>Зарегистрировано право собственности муниципального образования на жилые помещения</w:t>
            </w:r>
          </w:p>
        </w:tc>
        <w:tc>
          <w:tcPr>
            <w:tcW w:w="978" w:type="dxa"/>
            <w:gridSpan w:val="2"/>
            <w:shd w:val="clear" w:color="auto" w:fill="auto"/>
            <w:textDirection w:val="btLr"/>
            <w:vAlign w:val="bottom"/>
          </w:tcPr>
          <w:p w14:paraId="3F856690">
            <w:pPr>
              <w:rPr>
                <w:sz w:val="14"/>
                <w:szCs w:val="14"/>
              </w:rPr>
            </w:pPr>
            <w:r>
              <w:rPr>
                <w:sz w:val="14"/>
                <w:szCs w:val="14"/>
              </w:rPr>
              <w:t>Завершено переселение</w:t>
            </w:r>
          </w:p>
        </w:tc>
      </w:tr>
      <w:tr w14:paraId="0A76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77" w:hRule="atLeast"/>
        </w:trPr>
        <w:tc>
          <w:tcPr>
            <w:tcW w:w="420" w:type="dxa"/>
            <w:shd w:val="clear" w:color="auto" w:fill="auto"/>
            <w:vAlign w:val="bottom"/>
          </w:tcPr>
          <w:p w14:paraId="0824BF28">
            <w:pPr>
              <w:rPr>
                <w:sz w:val="16"/>
                <w:szCs w:val="16"/>
              </w:rPr>
            </w:pPr>
            <w:r>
              <w:rPr>
                <w:sz w:val="16"/>
                <w:szCs w:val="16"/>
              </w:rPr>
              <w:t>1</w:t>
            </w:r>
          </w:p>
        </w:tc>
        <w:tc>
          <w:tcPr>
            <w:tcW w:w="2697" w:type="dxa"/>
            <w:shd w:val="clear" w:color="auto" w:fill="auto"/>
            <w:vAlign w:val="bottom"/>
          </w:tcPr>
          <w:p w14:paraId="04C60A85">
            <w:pPr>
              <w:rPr>
                <w:sz w:val="16"/>
                <w:szCs w:val="16"/>
              </w:rPr>
            </w:pPr>
            <w:r>
              <w:rPr>
                <w:sz w:val="16"/>
                <w:szCs w:val="16"/>
              </w:rPr>
              <w:t>2</w:t>
            </w:r>
          </w:p>
        </w:tc>
        <w:tc>
          <w:tcPr>
            <w:tcW w:w="877" w:type="dxa"/>
            <w:shd w:val="clear" w:color="auto" w:fill="auto"/>
            <w:vAlign w:val="bottom"/>
          </w:tcPr>
          <w:p w14:paraId="3C8E5181">
            <w:pPr>
              <w:ind w:left="-80" w:right="-108"/>
              <w:jc w:val="center"/>
              <w:rPr>
                <w:sz w:val="16"/>
                <w:szCs w:val="16"/>
              </w:rPr>
            </w:pPr>
            <w:r>
              <w:rPr>
                <w:sz w:val="16"/>
                <w:szCs w:val="16"/>
              </w:rPr>
              <w:t>3</w:t>
            </w:r>
          </w:p>
        </w:tc>
        <w:tc>
          <w:tcPr>
            <w:tcW w:w="644" w:type="dxa"/>
            <w:shd w:val="clear" w:color="auto" w:fill="auto"/>
            <w:vAlign w:val="bottom"/>
          </w:tcPr>
          <w:p w14:paraId="3AD99CC0">
            <w:pPr>
              <w:jc w:val="center"/>
              <w:rPr>
                <w:sz w:val="16"/>
                <w:szCs w:val="16"/>
              </w:rPr>
            </w:pPr>
            <w:r>
              <w:rPr>
                <w:sz w:val="16"/>
                <w:szCs w:val="16"/>
              </w:rPr>
              <w:t>4</w:t>
            </w:r>
          </w:p>
        </w:tc>
        <w:tc>
          <w:tcPr>
            <w:tcW w:w="709" w:type="dxa"/>
            <w:shd w:val="clear" w:color="auto" w:fill="auto"/>
            <w:vAlign w:val="bottom"/>
          </w:tcPr>
          <w:p w14:paraId="495F5840">
            <w:pPr>
              <w:ind w:left="-85" w:right="-82"/>
              <w:jc w:val="center"/>
              <w:rPr>
                <w:sz w:val="16"/>
                <w:szCs w:val="16"/>
              </w:rPr>
            </w:pPr>
            <w:r>
              <w:rPr>
                <w:sz w:val="16"/>
                <w:szCs w:val="16"/>
              </w:rPr>
              <w:t>5</w:t>
            </w:r>
          </w:p>
        </w:tc>
        <w:tc>
          <w:tcPr>
            <w:tcW w:w="856" w:type="dxa"/>
            <w:shd w:val="clear" w:color="auto" w:fill="auto"/>
            <w:vAlign w:val="bottom"/>
          </w:tcPr>
          <w:p w14:paraId="69C97BAB">
            <w:pPr>
              <w:ind w:left="-92" w:right="-94"/>
              <w:jc w:val="center"/>
              <w:rPr>
                <w:sz w:val="16"/>
                <w:szCs w:val="16"/>
              </w:rPr>
            </w:pPr>
            <w:r>
              <w:rPr>
                <w:sz w:val="16"/>
                <w:szCs w:val="16"/>
              </w:rPr>
              <w:t>6</w:t>
            </w:r>
          </w:p>
        </w:tc>
        <w:tc>
          <w:tcPr>
            <w:tcW w:w="1015" w:type="dxa"/>
            <w:shd w:val="clear" w:color="auto" w:fill="auto"/>
            <w:vAlign w:val="bottom"/>
          </w:tcPr>
          <w:p w14:paraId="719A48F4">
            <w:pPr>
              <w:ind w:left="-66" w:right="-49"/>
              <w:rPr>
                <w:sz w:val="16"/>
                <w:szCs w:val="16"/>
              </w:rPr>
            </w:pPr>
            <w:r>
              <w:rPr>
                <w:sz w:val="16"/>
                <w:szCs w:val="16"/>
              </w:rPr>
              <w:t>7</w:t>
            </w:r>
          </w:p>
        </w:tc>
        <w:tc>
          <w:tcPr>
            <w:tcW w:w="896" w:type="dxa"/>
            <w:shd w:val="clear" w:color="auto" w:fill="auto"/>
            <w:vAlign w:val="bottom"/>
          </w:tcPr>
          <w:p w14:paraId="46ED9FD1">
            <w:pPr>
              <w:rPr>
                <w:sz w:val="16"/>
                <w:szCs w:val="16"/>
              </w:rPr>
            </w:pPr>
            <w:r>
              <w:rPr>
                <w:sz w:val="16"/>
                <w:szCs w:val="16"/>
              </w:rPr>
              <w:t>8</w:t>
            </w:r>
          </w:p>
        </w:tc>
        <w:tc>
          <w:tcPr>
            <w:tcW w:w="861" w:type="dxa"/>
            <w:gridSpan w:val="2"/>
            <w:shd w:val="clear" w:color="auto" w:fill="auto"/>
            <w:vAlign w:val="bottom"/>
          </w:tcPr>
          <w:p w14:paraId="2518F36A">
            <w:pPr>
              <w:rPr>
                <w:sz w:val="16"/>
                <w:szCs w:val="16"/>
              </w:rPr>
            </w:pPr>
            <w:r>
              <w:rPr>
                <w:sz w:val="16"/>
                <w:szCs w:val="16"/>
              </w:rPr>
              <w:t>9</w:t>
            </w:r>
          </w:p>
        </w:tc>
        <w:tc>
          <w:tcPr>
            <w:tcW w:w="1134" w:type="dxa"/>
            <w:gridSpan w:val="2"/>
            <w:shd w:val="clear" w:color="auto" w:fill="auto"/>
            <w:vAlign w:val="bottom"/>
          </w:tcPr>
          <w:p w14:paraId="493EDEDB">
            <w:pPr>
              <w:ind w:left="-52"/>
              <w:rPr>
                <w:sz w:val="16"/>
                <w:szCs w:val="16"/>
              </w:rPr>
            </w:pPr>
            <w:r>
              <w:rPr>
                <w:sz w:val="16"/>
                <w:szCs w:val="16"/>
              </w:rPr>
              <w:t>10</w:t>
            </w:r>
          </w:p>
        </w:tc>
        <w:tc>
          <w:tcPr>
            <w:tcW w:w="1218" w:type="dxa"/>
            <w:gridSpan w:val="2"/>
            <w:shd w:val="clear" w:color="auto" w:fill="auto"/>
            <w:vAlign w:val="bottom"/>
          </w:tcPr>
          <w:p w14:paraId="0BF85DFD">
            <w:pPr>
              <w:ind w:left="-66"/>
              <w:rPr>
                <w:sz w:val="16"/>
                <w:szCs w:val="16"/>
              </w:rPr>
            </w:pPr>
            <w:r>
              <w:rPr>
                <w:sz w:val="16"/>
                <w:szCs w:val="16"/>
              </w:rPr>
              <w:t>11</w:t>
            </w:r>
          </w:p>
        </w:tc>
        <w:tc>
          <w:tcPr>
            <w:tcW w:w="993" w:type="dxa"/>
            <w:gridSpan w:val="2"/>
            <w:shd w:val="clear" w:color="auto" w:fill="auto"/>
            <w:vAlign w:val="bottom"/>
          </w:tcPr>
          <w:p w14:paraId="523A7200">
            <w:pPr>
              <w:rPr>
                <w:sz w:val="16"/>
                <w:szCs w:val="16"/>
              </w:rPr>
            </w:pPr>
            <w:r>
              <w:rPr>
                <w:sz w:val="16"/>
                <w:szCs w:val="16"/>
              </w:rPr>
              <w:t>12</w:t>
            </w:r>
          </w:p>
        </w:tc>
        <w:tc>
          <w:tcPr>
            <w:tcW w:w="1012" w:type="dxa"/>
            <w:gridSpan w:val="2"/>
            <w:shd w:val="clear" w:color="auto" w:fill="auto"/>
            <w:vAlign w:val="bottom"/>
          </w:tcPr>
          <w:p w14:paraId="27344198">
            <w:pPr>
              <w:rPr>
                <w:sz w:val="16"/>
                <w:szCs w:val="16"/>
              </w:rPr>
            </w:pPr>
            <w:r>
              <w:rPr>
                <w:sz w:val="16"/>
                <w:szCs w:val="16"/>
              </w:rPr>
              <w:t>13</w:t>
            </w:r>
          </w:p>
        </w:tc>
        <w:tc>
          <w:tcPr>
            <w:tcW w:w="1046" w:type="dxa"/>
            <w:gridSpan w:val="2"/>
            <w:shd w:val="clear" w:color="auto" w:fill="auto"/>
            <w:vAlign w:val="bottom"/>
          </w:tcPr>
          <w:p w14:paraId="1AC524A9">
            <w:pPr>
              <w:rPr>
                <w:sz w:val="16"/>
                <w:szCs w:val="16"/>
              </w:rPr>
            </w:pPr>
            <w:r>
              <w:rPr>
                <w:sz w:val="16"/>
                <w:szCs w:val="16"/>
              </w:rPr>
              <w:t>14</w:t>
            </w:r>
          </w:p>
        </w:tc>
        <w:tc>
          <w:tcPr>
            <w:tcW w:w="978" w:type="dxa"/>
            <w:gridSpan w:val="2"/>
            <w:shd w:val="clear" w:color="auto" w:fill="auto"/>
            <w:vAlign w:val="bottom"/>
          </w:tcPr>
          <w:p w14:paraId="181C22F7">
            <w:pPr>
              <w:rPr>
                <w:sz w:val="16"/>
                <w:szCs w:val="16"/>
              </w:rPr>
            </w:pPr>
            <w:r>
              <w:rPr>
                <w:sz w:val="16"/>
                <w:szCs w:val="16"/>
              </w:rPr>
              <w:t>15</w:t>
            </w:r>
          </w:p>
        </w:tc>
      </w:tr>
      <w:tr w14:paraId="3C48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117" w:type="dxa"/>
            <w:gridSpan w:val="2"/>
            <w:shd w:val="clear" w:color="auto" w:fill="auto"/>
            <w:vAlign w:val="bottom"/>
          </w:tcPr>
          <w:p w14:paraId="70D1F527">
            <w:pPr>
              <w:rPr>
                <w:b/>
                <w:bCs/>
                <w:sz w:val="16"/>
                <w:szCs w:val="16"/>
              </w:rPr>
            </w:pPr>
            <w:r>
              <w:rPr>
                <w:b/>
                <w:bCs/>
                <w:sz w:val="16"/>
                <w:szCs w:val="16"/>
              </w:rPr>
              <w:t>Итого по Подпрограмме 4</w:t>
            </w:r>
          </w:p>
        </w:tc>
        <w:tc>
          <w:tcPr>
            <w:tcW w:w="877" w:type="dxa"/>
            <w:tcBorders>
              <w:top w:val="single" w:color="auto" w:sz="4" w:space="0"/>
              <w:left w:val="nil"/>
              <w:bottom w:val="single" w:color="auto" w:sz="4" w:space="0"/>
              <w:right w:val="single" w:color="auto" w:sz="4" w:space="0"/>
            </w:tcBorders>
            <w:shd w:val="clear" w:color="auto" w:fill="auto"/>
            <w:vAlign w:val="center"/>
          </w:tcPr>
          <w:p w14:paraId="41B6CFDB">
            <w:pPr>
              <w:rPr>
                <w:b/>
                <w:bCs/>
                <w:color w:val="000000"/>
                <w:sz w:val="16"/>
                <w:szCs w:val="16"/>
              </w:rPr>
            </w:pPr>
            <w:r>
              <w:rPr>
                <w:b/>
                <w:bCs/>
                <w:color w:val="000000"/>
                <w:sz w:val="16"/>
                <w:szCs w:val="16"/>
              </w:rPr>
              <w:t>45 260,55</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1D50D39C">
            <w:pPr>
              <w:rPr>
                <w:b/>
                <w:bCs/>
                <w:color w:val="000000"/>
                <w:sz w:val="16"/>
                <w:szCs w:val="16"/>
              </w:rPr>
            </w:pPr>
            <w:r>
              <w:rPr>
                <w:b/>
                <w:bCs/>
                <w:color w:val="000000"/>
                <w:sz w:val="16"/>
                <w:szCs w:val="16"/>
              </w:rPr>
              <w:t>1 086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D2D35A">
            <w:pPr>
              <w:rPr>
                <w:b/>
                <w:bCs/>
                <w:color w:val="000000"/>
                <w:sz w:val="16"/>
                <w:szCs w:val="16"/>
              </w:rPr>
            </w:pPr>
            <w:r>
              <w:rPr>
                <w:b/>
                <w:bCs/>
                <w:color w:val="000000"/>
                <w:sz w:val="16"/>
                <w:szCs w:val="16"/>
              </w:rPr>
              <w:t>2 207</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302E8B4">
            <w:pPr>
              <w:rPr>
                <w:b/>
                <w:bCs/>
                <w:color w:val="000000"/>
                <w:sz w:val="16"/>
                <w:szCs w:val="16"/>
              </w:rPr>
            </w:pPr>
            <w:r>
              <w:rPr>
                <w:b/>
                <w:bCs/>
                <w:color w:val="000000"/>
                <w:sz w:val="16"/>
                <w:szCs w:val="16"/>
              </w:rPr>
              <w:t>51 397,40</w:t>
            </w:r>
          </w:p>
        </w:tc>
        <w:tc>
          <w:tcPr>
            <w:tcW w:w="1015" w:type="dxa"/>
            <w:tcBorders>
              <w:left w:val="single" w:color="auto" w:sz="4" w:space="0"/>
            </w:tcBorders>
            <w:shd w:val="clear" w:color="auto" w:fill="auto"/>
            <w:vAlign w:val="center"/>
          </w:tcPr>
          <w:p w14:paraId="51A62665">
            <w:pPr>
              <w:ind w:left="-80" w:right="-75"/>
              <w:rPr>
                <w:b/>
                <w:bCs/>
                <w:sz w:val="16"/>
                <w:szCs w:val="16"/>
              </w:rPr>
            </w:pPr>
            <w:r>
              <w:rPr>
                <w:b/>
                <w:bCs/>
                <w:sz w:val="16"/>
                <w:szCs w:val="16"/>
              </w:rPr>
              <w:t>х</w:t>
            </w:r>
          </w:p>
        </w:tc>
        <w:tc>
          <w:tcPr>
            <w:tcW w:w="910" w:type="dxa"/>
            <w:gridSpan w:val="2"/>
            <w:shd w:val="clear" w:color="auto" w:fill="auto"/>
            <w:vAlign w:val="center"/>
          </w:tcPr>
          <w:p w14:paraId="6E1BC4D5">
            <w:pPr>
              <w:ind w:left="-80" w:right="-75"/>
              <w:rPr>
                <w:b/>
                <w:bCs/>
                <w:sz w:val="16"/>
                <w:szCs w:val="16"/>
              </w:rPr>
            </w:pPr>
            <w:r>
              <w:rPr>
                <w:b/>
                <w:bCs/>
                <w:sz w:val="16"/>
                <w:szCs w:val="16"/>
              </w:rPr>
              <w:t>х</w:t>
            </w:r>
          </w:p>
        </w:tc>
        <w:tc>
          <w:tcPr>
            <w:tcW w:w="861" w:type="dxa"/>
            <w:gridSpan w:val="2"/>
            <w:shd w:val="clear" w:color="auto" w:fill="auto"/>
            <w:vAlign w:val="center"/>
          </w:tcPr>
          <w:p w14:paraId="3A5B1EE8">
            <w:pPr>
              <w:ind w:left="-80" w:right="-75"/>
              <w:rPr>
                <w:b/>
                <w:bCs/>
                <w:sz w:val="16"/>
                <w:szCs w:val="16"/>
              </w:rPr>
            </w:pPr>
            <w:r>
              <w:rPr>
                <w:b/>
                <w:bCs/>
                <w:sz w:val="16"/>
                <w:szCs w:val="16"/>
              </w:rPr>
              <w:t>х</w:t>
            </w:r>
          </w:p>
        </w:tc>
        <w:tc>
          <w:tcPr>
            <w:tcW w:w="1134" w:type="dxa"/>
            <w:gridSpan w:val="2"/>
            <w:shd w:val="clear" w:color="auto" w:fill="auto"/>
            <w:vAlign w:val="center"/>
          </w:tcPr>
          <w:p w14:paraId="54BD8A1D">
            <w:pPr>
              <w:ind w:left="-80" w:right="-75"/>
              <w:rPr>
                <w:b/>
                <w:bCs/>
                <w:sz w:val="16"/>
                <w:szCs w:val="16"/>
              </w:rPr>
            </w:pPr>
            <w:r>
              <w:rPr>
                <w:b/>
                <w:bCs/>
                <w:sz w:val="16"/>
                <w:szCs w:val="16"/>
              </w:rPr>
              <w:t>х</w:t>
            </w:r>
          </w:p>
        </w:tc>
        <w:tc>
          <w:tcPr>
            <w:tcW w:w="1218" w:type="dxa"/>
            <w:gridSpan w:val="2"/>
            <w:shd w:val="clear" w:color="auto" w:fill="auto"/>
            <w:vAlign w:val="center"/>
          </w:tcPr>
          <w:p w14:paraId="06686097">
            <w:pPr>
              <w:ind w:left="-80" w:right="-75"/>
              <w:rPr>
                <w:b/>
                <w:bCs/>
                <w:sz w:val="16"/>
                <w:szCs w:val="16"/>
              </w:rPr>
            </w:pPr>
            <w:r>
              <w:rPr>
                <w:b/>
                <w:bCs/>
                <w:sz w:val="16"/>
                <w:szCs w:val="16"/>
              </w:rPr>
              <w:t>х</w:t>
            </w:r>
          </w:p>
        </w:tc>
        <w:tc>
          <w:tcPr>
            <w:tcW w:w="993" w:type="dxa"/>
            <w:gridSpan w:val="2"/>
            <w:shd w:val="clear" w:color="auto" w:fill="auto"/>
            <w:vAlign w:val="center"/>
          </w:tcPr>
          <w:p w14:paraId="6D4E4377">
            <w:pPr>
              <w:ind w:left="-80" w:right="-75"/>
              <w:rPr>
                <w:b/>
                <w:bCs/>
                <w:sz w:val="16"/>
                <w:szCs w:val="16"/>
              </w:rPr>
            </w:pPr>
            <w:r>
              <w:rPr>
                <w:b/>
                <w:bCs/>
                <w:sz w:val="16"/>
                <w:szCs w:val="16"/>
              </w:rPr>
              <w:t>х</w:t>
            </w:r>
          </w:p>
        </w:tc>
        <w:tc>
          <w:tcPr>
            <w:tcW w:w="1012" w:type="dxa"/>
            <w:gridSpan w:val="2"/>
            <w:shd w:val="clear" w:color="auto" w:fill="auto"/>
            <w:vAlign w:val="center"/>
          </w:tcPr>
          <w:p w14:paraId="6E7F186D">
            <w:pPr>
              <w:ind w:left="-80" w:right="-75"/>
              <w:rPr>
                <w:b/>
                <w:bCs/>
                <w:sz w:val="16"/>
                <w:szCs w:val="16"/>
              </w:rPr>
            </w:pPr>
            <w:r>
              <w:rPr>
                <w:b/>
                <w:bCs/>
                <w:sz w:val="16"/>
                <w:szCs w:val="16"/>
              </w:rPr>
              <w:t>х</w:t>
            </w:r>
          </w:p>
        </w:tc>
        <w:tc>
          <w:tcPr>
            <w:tcW w:w="1046" w:type="dxa"/>
            <w:gridSpan w:val="2"/>
            <w:shd w:val="clear" w:color="auto" w:fill="auto"/>
            <w:vAlign w:val="center"/>
          </w:tcPr>
          <w:p w14:paraId="1CD8F287">
            <w:pPr>
              <w:ind w:left="-80" w:right="-75"/>
              <w:rPr>
                <w:b/>
                <w:bCs/>
                <w:sz w:val="16"/>
                <w:szCs w:val="16"/>
              </w:rPr>
            </w:pPr>
            <w:r>
              <w:rPr>
                <w:b/>
                <w:bCs/>
                <w:sz w:val="16"/>
                <w:szCs w:val="16"/>
              </w:rPr>
              <w:t>х</w:t>
            </w:r>
          </w:p>
        </w:tc>
        <w:tc>
          <w:tcPr>
            <w:tcW w:w="978" w:type="dxa"/>
            <w:gridSpan w:val="2"/>
            <w:shd w:val="clear" w:color="auto" w:fill="auto"/>
            <w:vAlign w:val="center"/>
          </w:tcPr>
          <w:p w14:paraId="49DCF24B">
            <w:pPr>
              <w:ind w:left="-80" w:right="-75"/>
              <w:rPr>
                <w:b/>
                <w:bCs/>
                <w:sz w:val="16"/>
                <w:szCs w:val="16"/>
              </w:rPr>
            </w:pPr>
            <w:r>
              <w:rPr>
                <w:b/>
                <w:bCs/>
                <w:sz w:val="16"/>
                <w:szCs w:val="16"/>
              </w:rPr>
              <w:t>х</w:t>
            </w:r>
          </w:p>
        </w:tc>
      </w:tr>
      <w:tr w14:paraId="12DD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0" w:type="dxa"/>
            <w:shd w:val="clear" w:color="auto" w:fill="auto"/>
            <w:vAlign w:val="bottom"/>
          </w:tcPr>
          <w:p w14:paraId="32EE08B0">
            <w:pPr>
              <w:ind w:left="-80" w:right="-82"/>
              <w:rPr>
                <w:bCs/>
                <w:sz w:val="16"/>
                <w:szCs w:val="16"/>
              </w:rPr>
            </w:pPr>
            <w:r>
              <w:rPr>
                <w:bCs/>
                <w:sz w:val="16"/>
                <w:szCs w:val="16"/>
              </w:rPr>
              <w:t>1</w:t>
            </w:r>
          </w:p>
        </w:tc>
        <w:tc>
          <w:tcPr>
            <w:tcW w:w="2697" w:type="dxa"/>
            <w:shd w:val="clear" w:color="auto" w:fill="auto"/>
            <w:vAlign w:val="bottom"/>
          </w:tcPr>
          <w:p w14:paraId="70D023F2">
            <w:pPr>
              <w:ind w:left="-92" w:right="-124"/>
              <w:rPr>
                <w:bCs/>
                <w:sz w:val="16"/>
                <w:szCs w:val="16"/>
              </w:rPr>
            </w:pPr>
            <w:r>
              <w:rPr>
                <w:bCs/>
                <w:sz w:val="16"/>
                <w:szCs w:val="16"/>
              </w:rPr>
              <w:t>Итого по Сергиево-Посадскому городскому округу по этапу 2024-2026 года</w:t>
            </w:r>
          </w:p>
        </w:tc>
        <w:tc>
          <w:tcPr>
            <w:tcW w:w="877" w:type="dxa"/>
            <w:tcBorders>
              <w:top w:val="single" w:color="auto" w:sz="4" w:space="0"/>
              <w:left w:val="nil"/>
              <w:bottom w:val="single" w:color="auto" w:sz="4" w:space="0"/>
              <w:right w:val="single" w:color="auto" w:sz="4" w:space="0"/>
            </w:tcBorders>
            <w:shd w:val="clear" w:color="auto" w:fill="auto"/>
            <w:vAlign w:val="center"/>
          </w:tcPr>
          <w:p w14:paraId="7BFFFD36">
            <w:pPr>
              <w:rPr>
                <w:bCs/>
                <w:color w:val="000000"/>
                <w:sz w:val="16"/>
                <w:szCs w:val="16"/>
              </w:rPr>
            </w:pPr>
            <w:r>
              <w:rPr>
                <w:bCs/>
                <w:color w:val="000000"/>
                <w:sz w:val="16"/>
                <w:szCs w:val="16"/>
              </w:rPr>
              <w:t>35 587,85</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26A1FC07">
            <w:pPr>
              <w:rPr>
                <w:bCs/>
                <w:color w:val="000000"/>
                <w:sz w:val="16"/>
                <w:szCs w:val="16"/>
              </w:rPr>
            </w:pPr>
            <w:r>
              <w:rPr>
                <w:bCs/>
                <w:color w:val="000000"/>
                <w:sz w:val="16"/>
                <w:szCs w:val="16"/>
              </w:rPr>
              <w:t>821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4E5250">
            <w:pPr>
              <w:rPr>
                <w:bCs/>
                <w:color w:val="000000"/>
                <w:sz w:val="16"/>
                <w:szCs w:val="16"/>
              </w:rPr>
            </w:pPr>
            <w:r>
              <w:rPr>
                <w:bCs/>
                <w:color w:val="000000"/>
                <w:sz w:val="16"/>
                <w:szCs w:val="16"/>
              </w:rPr>
              <w:t>1 853</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AB8A29F">
            <w:pPr>
              <w:rPr>
                <w:bCs/>
                <w:color w:val="000000"/>
                <w:sz w:val="16"/>
                <w:szCs w:val="16"/>
              </w:rPr>
            </w:pPr>
            <w:r>
              <w:rPr>
                <w:bCs/>
                <w:color w:val="000000"/>
                <w:sz w:val="16"/>
                <w:szCs w:val="16"/>
              </w:rPr>
              <w:t>39 950,75</w:t>
            </w:r>
          </w:p>
        </w:tc>
        <w:tc>
          <w:tcPr>
            <w:tcW w:w="1015" w:type="dxa"/>
            <w:tcBorders>
              <w:left w:val="single" w:color="auto" w:sz="4" w:space="0"/>
            </w:tcBorders>
            <w:shd w:val="clear" w:color="auto" w:fill="auto"/>
            <w:vAlign w:val="center"/>
          </w:tcPr>
          <w:p w14:paraId="4843AC9D">
            <w:pPr>
              <w:ind w:left="-80" w:right="-75"/>
              <w:rPr>
                <w:bCs/>
                <w:sz w:val="16"/>
                <w:szCs w:val="16"/>
              </w:rPr>
            </w:pPr>
            <w:r>
              <w:rPr>
                <w:bCs/>
                <w:sz w:val="16"/>
                <w:szCs w:val="16"/>
              </w:rPr>
              <w:t>х</w:t>
            </w:r>
          </w:p>
        </w:tc>
        <w:tc>
          <w:tcPr>
            <w:tcW w:w="910" w:type="dxa"/>
            <w:gridSpan w:val="2"/>
            <w:shd w:val="clear" w:color="auto" w:fill="auto"/>
            <w:vAlign w:val="center"/>
          </w:tcPr>
          <w:p w14:paraId="6741F0BA">
            <w:pPr>
              <w:ind w:left="-80" w:right="-75"/>
              <w:rPr>
                <w:bCs/>
                <w:sz w:val="16"/>
                <w:szCs w:val="16"/>
              </w:rPr>
            </w:pPr>
            <w:r>
              <w:rPr>
                <w:bCs/>
                <w:sz w:val="16"/>
                <w:szCs w:val="16"/>
              </w:rPr>
              <w:t>х</w:t>
            </w:r>
          </w:p>
        </w:tc>
        <w:tc>
          <w:tcPr>
            <w:tcW w:w="861" w:type="dxa"/>
            <w:gridSpan w:val="2"/>
            <w:shd w:val="clear" w:color="auto" w:fill="auto"/>
            <w:vAlign w:val="center"/>
          </w:tcPr>
          <w:p w14:paraId="67BD0CC6">
            <w:pPr>
              <w:ind w:left="-80" w:right="-75"/>
              <w:rPr>
                <w:bCs/>
                <w:sz w:val="16"/>
                <w:szCs w:val="16"/>
              </w:rPr>
            </w:pPr>
            <w:r>
              <w:rPr>
                <w:bCs/>
                <w:sz w:val="16"/>
                <w:szCs w:val="16"/>
              </w:rPr>
              <w:t>х</w:t>
            </w:r>
          </w:p>
        </w:tc>
        <w:tc>
          <w:tcPr>
            <w:tcW w:w="1134" w:type="dxa"/>
            <w:gridSpan w:val="2"/>
            <w:shd w:val="clear" w:color="auto" w:fill="auto"/>
            <w:vAlign w:val="center"/>
          </w:tcPr>
          <w:p w14:paraId="5A9FF5C6">
            <w:pPr>
              <w:ind w:left="-80" w:right="-75"/>
              <w:rPr>
                <w:bCs/>
                <w:sz w:val="16"/>
                <w:szCs w:val="16"/>
              </w:rPr>
            </w:pPr>
            <w:r>
              <w:rPr>
                <w:bCs/>
                <w:sz w:val="16"/>
                <w:szCs w:val="16"/>
              </w:rPr>
              <w:t>х</w:t>
            </w:r>
          </w:p>
        </w:tc>
        <w:tc>
          <w:tcPr>
            <w:tcW w:w="1218" w:type="dxa"/>
            <w:gridSpan w:val="2"/>
            <w:shd w:val="clear" w:color="auto" w:fill="auto"/>
            <w:vAlign w:val="center"/>
          </w:tcPr>
          <w:p w14:paraId="45A491B5">
            <w:pPr>
              <w:ind w:left="-80" w:right="-75"/>
              <w:rPr>
                <w:bCs/>
                <w:sz w:val="16"/>
                <w:szCs w:val="16"/>
              </w:rPr>
            </w:pPr>
            <w:r>
              <w:rPr>
                <w:sz w:val="16"/>
                <w:szCs w:val="16"/>
              </w:rPr>
              <w:t>х</w:t>
            </w:r>
          </w:p>
        </w:tc>
        <w:tc>
          <w:tcPr>
            <w:tcW w:w="993" w:type="dxa"/>
            <w:gridSpan w:val="2"/>
            <w:shd w:val="clear" w:color="auto" w:fill="auto"/>
            <w:vAlign w:val="center"/>
          </w:tcPr>
          <w:p w14:paraId="5576B25B">
            <w:pPr>
              <w:ind w:left="-80" w:right="-75"/>
              <w:rPr>
                <w:bCs/>
                <w:sz w:val="16"/>
                <w:szCs w:val="16"/>
              </w:rPr>
            </w:pPr>
            <w:r>
              <w:rPr>
                <w:sz w:val="16"/>
                <w:szCs w:val="16"/>
              </w:rPr>
              <w:t>х</w:t>
            </w:r>
          </w:p>
        </w:tc>
        <w:tc>
          <w:tcPr>
            <w:tcW w:w="1012" w:type="dxa"/>
            <w:gridSpan w:val="2"/>
            <w:shd w:val="clear" w:color="auto" w:fill="auto"/>
            <w:vAlign w:val="center"/>
          </w:tcPr>
          <w:p w14:paraId="45A53296">
            <w:pPr>
              <w:ind w:left="-80" w:right="-75"/>
              <w:rPr>
                <w:bCs/>
                <w:sz w:val="16"/>
                <w:szCs w:val="16"/>
              </w:rPr>
            </w:pPr>
            <w:r>
              <w:rPr>
                <w:sz w:val="16"/>
                <w:szCs w:val="16"/>
              </w:rPr>
              <w:t>х</w:t>
            </w:r>
          </w:p>
        </w:tc>
        <w:tc>
          <w:tcPr>
            <w:tcW w:w="1046" w:type="dxa"/>
            <w:gridSpan w:val="2"/>
            <w:shd w:val="clear" w:color="auto" w:fill="auto"/>
            <w:vAlign w:val="center"/>
          </w:tcPr>
          <w:p w14:paraId="6D92830D">
            <w:pPr>
              <w:ind w:left="-80" w:right="-75"/>
              <w:rPr>
                <w:bCs/>
                <w:sz w:val="16"/>
                <w:szCs w:val="16"/>
              </w:rPr>
            </w:pPr>
            <w:r>
              <w:rPr>
                <w:sz w:val="16"/>
                <w:szCs w:val="16"/>
              </w:rPr>
              <w:t>х</w:t>
            </w:r>
          </w:p>
        </w:tc>
        <w:tc>
          <w:tcPr>
            <w:tcW w:w="978" w:type="dxa"/>
            <w:gridSpan w:val="2"/>
            <w:shd w:val="clear" w:color="auto" w:fill="auto"/>
            <w:vAlign w:val="center"/>
          </w:tcPr>
          <w:p w14:paraId="28BA6C68">
            <w:pPr>
              <w:ind w:left="-80" w:right="-75"/>
              <w:rPr>
                <w:bCs/>
                <w:sz w:val="16"/>
                <w:szCs w:val="16"/>
              </w:rPr>
            </w:pPr>
            <w:r>
              <w:rPr>
                <w:bCs/>
                <w:sz w:val="16"/>
                <w:szCs w:val="16"/>
              </w:rPr>
              <w:t>х</w:t>
            </w:r>
          </w:p>
        </w:tc>
      </w:tr>
      <w:tr w14:paraId="3126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0" w:type="dxa"/>
            <w:shd w:val="clear" w:color="auto" w:fill="auto"/>
            <w:vAlign w:val="bottom"/>
          </w:tcPr>
          <w:p w14:paraId="5895B7E7">
            <w:pPr>
              <w:ind w:left="-80" w:right="-82"/>
              <w:rPr>
                <w:bCs/>
                <w:sz w:val="16"/>
                <w:szCs w:val="16"/>
              </w:rPr>
            </w:pPr>
            <w:r>
              <w:rPr>
                <w:bCs/>
                <w:sz w:val="16"/>
                <w:szCs w:val="16"/>
              </w:rPr>
              <w:t>1.1.</w:t>
            </w:r>
          </w:p>
        </w:tc>
        <w:tc>
          <w:tcPr>
            <w:tcW w:w="2697" w:type="dxa"/>
            <w:shd w:val="clear" w:color="auto" w:fill="auto"/>
            <w:vAlign w:val="bottom"/>
          </w:tcPr>
          <w:p w14:paraId="02BD0F3C">
            <w:pPr>
              <w:ind w:left="-92" w:right="-124"/>
              <w:rPr>
                <w:bCs/>
                <w:sz w:val="16"/>
                <w:szCs w:val="16"/>
              </w:rPr>
            </w:pPr>
            <w:r>
              <w:rPr>
                <w:bCs/>
                <w:sz w:val="16"/>
                <w:szCs w:val="16"/>
              </w:rPr>
              <w:t>Приобретение квартир у застройщика в строящихся многоквартирных домах</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14:paraId="29FE1D02">
            <w:pPr>
              <w:rPr>
                <w:color w:val="000000"/>
                <w:sz w:val="16"/>
                <w:szCs w:val="16"/>
              </w:rPr>
            </w:pPr>
            <w:r>
              <w:rPr>
                <w:color w:val="000000"/>
                <w:sz w:val="16"/>
                <w:szCs w:val="16"/>
              </w:rPr>
              <w:t>3 787,61</w:t>
            </w:r>
          </w:p>
        </w:tc>
        <w:tc>
          <w:tcPr>
            <w:tcW w:w="644" w:type="dxa"/>
            <w:tcBorders>
              <w:top w:val="single" w:color="auto" w:sz="4" w:space="0"/>
              <w:left w:val="nil"/>
              <w:bottom w:val="single" w:color="auto" w:sz="4" w:space="0"/>
              <w:right w:val="single" w:color="auto" w:sz="4" w:space="0"/>
            </w:tcBorders>
            <w:shd w:val="clear" w:color="auto" w:fill="auto"/>
            <w:vAlign w:val="center"/>
          </w:tcPr>
          <w:p w14:paraId="14AB8FA7">
            <w:pPr>
              <w:rPr>
                <w:color w:val="000000"/>
                <w:sz w:val="16"/>
                <w:szCs w:val="16"/>
              </w:rPr>
            </w:pPr>
            <w:r>
              <w:rPr>
                <w:color w:val="000000"/>
                <w:sz w:val="16"/>
                <w:szCs w:val="16"/>
              </w:rPr>
              <w:t>121</w:t>
            </w:r>
          </w:p>
        </w:tc>
        <w:tc>
          <w:tcPr>
            <w:tcW w:w="709" w:type="dxa"/>
            <w:tcBorders>
              <w:top w:val="single" w:color="auto" w:sz="4" w:space="0"/>
              <w:left w:val="nil"/>
              <w:bottom w:val="single" w:color="auto" w:sz="4" w:space="0"/>
              <w:right w:val="single" w:color="auto" w:sz="4" w:space="0"/>
            </w:tcBorders>
            <w:shd w:val="clear" w:color="auto" w:fill="auto"/>
            <w:vAlign w:val="center"/>
          </w:tcPr>
          <w:p w14:paraId="14B2AD72">
            <w:pPr>
              <w:rPr>
                <w:color w:val="000000"/>
                <w:sz w:val="16"/>
                <w:szCs w:val="16"/>
              </w:rPr>
            </w:pPr>
            <w:r>
              <w:rPr>
                <w:color w:val="000000"/>
                <w:sz w:val="16"/>
                <w:szCs w:val="16"/>
              </w:rPr>
              <w:t>266</w:t>
            </w:r>
          </w:p>
        </w:tc>
        <w:tc>
          <w:tcPr>
            <w:tcW w:w="856" w:type="dxa"/>
            <w:tcBorders>
              <w:top w:val="single" w:color="auto" w:sz="4" w:space="0"/>
              <w:left w:val="nil"/>
              <w:bottom w:val="single" w:color="auto" w:sz="4" w:space="0"/>
              <w:right w:val="single" w:color="auto" w:sz="4" w:space="0"/>
            </w:tcBorders>
            <w:shd w:val="clear" w:color="auto" w:fill="auto"/>
            <w:vAlign w:val="center"/>
          </w:tcPr>
          <w:p w14:paraId="25B4B599">
            <w:pPr>
              <w:rPr>
                <w:color w:val="000000"/>
                <w:sz w:val="16"/>
                <w:szCs w:val="16"/>
              </w:rPr>
            </w:pPr>
            <w:r>
              <w:rPr>
                <w:color w:val="000000"/>
                <w:sz w:val="16"/>
                <w:szCs w:val="16"/>
              </w:rPr>
              <w:t>4 403,40</w:t>
            </w:r>
          </w:p>
        </w:tc>
        <w:tc>
          <w:tcPr>
            <w:tcW w:w="1015" w:type="dxa"/>
            <w:shd w:val="clear" w:color="auto" w:fill="auto"/>
            <w:vAlign w:val="center"/>
          </w:tcPr>
          <w:p w14:paraId="20A7777D">
            <w:pPr>
              <w:ind w:left="-80" w:right="-75"/>
              <w:rPr>
                <w:bCs/>
                <w:sz w:val="16"/>
                <w:szCs w:val="16"/>
              </w:rPr>
            </w:pPr>
            <w:r>
              <w:rPr>
                <w:color w:val="000000"/>
                <w:sz w:val="16"/>
                <w:szCs w:val="16"/>
              </w:rPr>
              <w:t>х</w:t>
            </w:r>
          </w:p>
        </w:tc>
        <w:tc>
          <w:tcPr>
            <w:tcW w:w="910" w:type="dxa"/>
            <w:gridSpan w:val="2"/>
            <w:shd w:val="clear" w:color="auto" w:fill="auto"/>
            <w:vAlign w:val="center"/>
          </w:tcPr>
          <w:p w14:paraId="539FC622">
            <w:pPr>
              <w:ind w:left="-80" w:right="-75"/>
              <w:rPr>
                <w:bCs/>
                <w:sz w:val="16"/>
                <w:szCs w:val="16"/>
              </w:rPr>
            </w:pPr>
            <w:r>
              <w:rPr>
                <w:color w:val="000000"/>
                <w:sz w:val="16"/>
                <w:szCs w:val="16"/>
              </w:rPr>
              <w:t>х</w:t>
            </w:r>
          </w:p>
        </w:tc>
        <w:tc>
          <w:tcPr>
            <w:tcW w:w="861" w:type="dxa"/>
            <w:gridSpan w:val="2"/>
            <w:shd w:val="clear" w:color="auto" w:fill="auto"/>
            <w:vAlign w:val="center"/>
          </w:tcPr>
          <w:p w14:paraId="3380EA62">
            <w:pPr>
              <w:ind w:left="-80" w:right="-75"/>
              <w:rPr>
                <w:bCs/>
                <w:sz w:val="16"/>
                <w:szCs w:val="16"/>
              </w:rPr>
            </w:pPr>
            <w:r>
              <w:rPr>
                <w:color w:val="000000"/>
                <w:sz w:val="16"/>
                <w:szCs w:val="16"/>
              </w:rPr>
              <w:t>х</w:t>
            </w:r>
          </w:p>
        </w:tc>
        <w:tc>
          <w:tcPr>
            <w:tcW w:w="1134" w:type="dxa"/>
            <w:gridSpan w:val="2"/>
            <w:shd w:val="clear" w:color="auto" w:fill="auto"/>
            <w:vAlign w:val="center"/>
          </w:tcPr>
          <w:p w14:paraId="73AC77E2">
            <w:pPr>
              <w:ind w:left="-80" w:right="-75"/>
              <w:rPr>
                <w:bCs/>
                <w:sz w:val="16"/>
                <w:szCs w:val="16"/>
              </w:rPr>
            </w:pPr>
            <w:r>
              <w:rPr>
                <w:color w:val="000000"/>
                <w:sz w:val="16"/>
                <w:szCs w:val="16"/>
              </w:rPr>
              <w:t>х</w:t>
            </w:r>
          </w:p>
        </w:tc>
        <w:tc>
          <w:tcPr>
            <w:tcW w:w="1218" w:type="dxa"/>
            <w:gridSpan w:val="2"/>
            <w:shd w:val="clear" w:color="auto" w:fill="auto"/>
            <w:vAlign w:val="center"/>
          </w:tcPr>
          <w:p w14:paraId="3A80017A">
            <w:pPr>
              <w:ind w:left="-80" w:right="-75"/>
              <w:rPr>
                <w:bCs/>
                <w:sz w:val="16"/>
                <w:szCs w:val="16"/>
              </w:rPr>
            </w:pPr>
            <w:r>
              <w:rPr>
                <w:color w:val="000000"/>
                <w:sz w:val="16"/>
                <w:szCs w:val="16"/>
              </w:rPr>
              <w:t>01.03.2025</w:t>
            </w:r>
          </w:p>
        </w:tc>
        <w:tc>
          <w:tcPr>
            <w:tcW w:w="993" w:type="dxa"/>
            <w:gridSpan w:val="2"/>
            <w:shd w:val="clear" w:color="auto" w:fill="auto"/>
            <w:vAlign w:val="center"/>
          </w:tcPr>
          <w:p w14:paraId="5BC58035">
            <w:pPr>
              <w:ind w:left="-80" w:right="-75"/>
              <w:rPr>
                <w:bCs/>
                <w:sz w:val="16"/>
                <w:szCs w:val="16"/>
              </w:rPr>
            </w:pPr>
            <w:r>
              <w:rPr>
                <w:color w:val="000000"/>
                <w:sz w:val="16"/>
                <w:szCs w:val="16"/>
              </w:rPr>
              <w:t>х</w:t>
            </w:r>
          </w:p>
        </w:tc>
        <w:tc>
          <w:tcPr>
            <w:tcW w:w="1012" w:type="dxa"/>
            <w:gridSpan w:val="2"/>
            <w:shd w:val="clear" w:color="auto" w:fill="auto"/>
            <w:vAlign w:val="center"/>
          </w:tcPr>
          <w:p w14:paraId="42D457C2">
            <w:pPr>
              <w:ind w:left="-80" w:right="-75"/>
              <w:rPr>
                <w:bCs/>
                <w:sz w:val="16"/>
                <w:szCs w:val="16"/>
              </w:rPr>
            </w:pPr>
            <w:r>
              <w:rPr>
                <w:color w:val="000000"/>
                <w:sz w:val="16"/>
                <w:szCs w:val="16"/>
              </w:rPr>
              <w:t>х</w:t>
            </w:r>
          </w:p>
        </w:tc>
        <w:tc>
          <w:tcPr>
            <w:tcW w:w="1046" w:type="dxa"/>
            <w:gridSpan w:val="2"/>
            <w:shd w:val="clear" w:color="auto" w:fill="auto"/>
            <w:vAlign w:val="center"/>
          </w:tcPr>
          <w:p w14:paraId="67377388">
            <w:pPr>
              <w:ind w:left="-80" w:right="-75"/>
              <w:rPr>
                <w:bCs/>
                <w:sz w:val="16"/>
                <w:szCs w:val="16"/>
              </w:rPr>
            </w:pPr>
            <w:r>
              <w:rPr>
                <w:color w:val="000000"/>
                <w:sz w:val="16"/>
                <w:szCs w:val="16"/>
              </w:rPr>
              <w:t>01.10.2026</w:t>
            </w:r>
          </w:p>
        </w:tc>
        <w:tc>
          <w:tcPr>
            <w:tcW w:w="978" w:type="dxa"/>
            <w:gridSpan w:val="2"/>
            <w:shd w:val="clear" w:color="auto" w:fill="auto"/>
            <w:vAlign w:val="center"/>
          </w:tcPr>
          <w:p w14:paraId="5558223D">
            <w:pPr>
              <w:ind w:left="-80" w:right="-75"/>
              <w:rPr>
                <w:bCs/>
                <w:sz w:val="16"/>
                <w:szCs w:val="16"/>
              </w:rPr>
            </w:pPr>
            <w:r>
              <w:rPr>
                <w:color w:val="000000"/>
                <w:sz w:val="16"/>
                <w:szCs w:val="16"/>
              </w:rPr>
              <w:t>31.12.2026</w:t>
            </w:r>
          </w:p>
        </w:tc>
      </w:tr>
      <w:tr w14:paraId="4B52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0" w:type="dxa"/>
            <w:shd w:val="clear" w:color="auto" w:fill="auto"/>
            <w:vAlign w:val="bottom"/>
          </w:tcPr>
          <w:p w14:paraId="290A72A7">
            <w:pPr>
              <w:ind w:left="-80" w:right="-82"/>
              <w:rPr>
                <w:bCs/>
                <w:sz w:val="16"/>
                <w:szCs w:val="16"/>
              </w:rPr>
            </w:pPr>
            <w:r>
              <w:rPr>
                <w:bCs/>
                <w:sz w:val="16"/>
                <w:szCs w:val="16"/>
              </w:rPr>
              <w:t>1.2.</w:t>
            </w:r>
          </w:p>
        </w:tc>
        <w:tc>
          <w:tcPr>
            <w:tcW w:w="2697" w:type="dxa"/>
            <w:shd w:val="clear" w:color="auto" w:fill="auto"/>
            <w:vAlign w:val="bottom"/>
          </w:tcPr>
          <w:p w14:paraId="10DD456A">
            <w:pPr>
              <w:ind w:left="-92" w:right="-124"/>
              <w:rPr>
                <w:bCs/>
                <w:sz w:val="16"/>
                <w:szCs w:val="16"/>
              </w:rPr>
            </w:pPr>
            <w:r>
              <w:rPr>
                <w:bCs/>
                <w:sz w:val="16"/>
                <w:szCs w:val="16"/>
              </w:rPr>
              <w:t>Строительство многоквартирных домов</w:t>
            </w:r>
          </w:p>
        </w:tc>
        <w:tc>
          <w:tcPr>
            <w:tcW w:w="877" w:type="dxa"/>
            <w:tcBorders>
              <w:top w:val="nil"/>
              <w:left w:val="single" w:color="auto" w:sz="4" w:space="0"/>
              <w:bottom w:val="single" w:color="auto" w:sz="4" w:space="0"/>
              <w:right w:val="single" w:color="auto" w:sz="4" w:space="0"/>
            </w:tcBorders>
            <w:shd w:val="clear" w:color="auto" w:fill="auto"/>
            <w:vAlign w:val="center"/>
          </w:tcPr>
          <w:p w14:paraId="13BCB7B2">
            <w:pPr>
              <w:rPr>
                <w:color w:val="000000"/>
                <w:sz w:val="16"/>
                <w:szCs w:val="16"/>
              </w:rPr>
            </w:pPr>
            <w:r>
              <w:rPr>
                <w:color w:val="000000"/>
                <w:sz w:val="16"/>
                <w:szCs w:val="16"/>
              </w:rPr>
              <w:t>30 008,37</w:t>
            </w:r>
          </w:p>
        </w:tc>
        <w:tc>
          <w:tcPr>
            <w:tcW w:w="644" w:type="dxa"/>
            <w:tcBorders>
              <w:top w:val="nil"/>
              <w:left w:val="nil"/>
              <w:bottom w:val="single" w:color="auto" w:sz="4" w:space="0"/>
              <w:right w:val="single" w:color="auto" w:sz="4" w:space="0"/>
            </w:tcBorders>
            <w:shd w:val="clear" w:color="auto" w:fill="auto"/>
            <w:vAlign w:val="center"/>
          </w:tcPr>
          <w:p w14:paraId="49DFE661">
            <w:pPr>
              <w:rPr>
                <w:color w:val="000000"/>
                <w:sz w:val="16"/>
                <w:szCs w:val="16"/>
              </w:rPr>
            </w:pPr>
            <w:r>
              <w:rPr>
                <w:color w:val="000000"/>
                <w:sz w:val="16"/>
                <w:szCs w:val="16"/>
              </w:rPr>
              <w:t>659</w:t>
            </w:r>
          </w:p>
        </w:tc>
        <w:tc>
          <w:tcPr>
            <w:tcW w:w="709" w:type="dxa"/>
            <w:tcBorders>
              <w:top w:val="nil"/>
              <w:left w:val="nil"/>
              <w:bottom w:val="single" w:color="auto" w:sz="4" w:space="0"/>
              <w:right w:val="single" w:color="auto" w:sz="4" w:space="0"/>
            </w:tcBorders>
            <w:shd w:val="clear" w:color="auto" w:fill="auto"/>
            <w:vAlign w:val="center"/>
          </w:tcPr>
          <w:p w14:paraId="2D95F25A">
            <w:pPr>
              <w:rPr>
                <w:color w:val="000000"/>
                <w:sz w:val="16"/>
                <w:szCs w:val="16"/>
              </w:rPr>
            </w:pPr>
            <w:r>
              <w:rPr>
                <w:color w:val="000000"/>
                <w:sz w:val="16"/>
                <w:szCs w:val="16"/>
              </w:rPr>
              <w:t>1 450</w:t>
            </w:r>
          </w:p>
        </w:tc>
        <w:tc>
          <w:tcPr>
            <w:tcW w:w="856" w:type="dxa"/>
            <w:tcBorders>
              <w:top w:val="nil"/>
              <w:left w:val="nil"/>
              <w:bottom w:val="single" w:color="auto" w:sz="4" w:space="0"/>
              <w:right w:val="single" w:color="auto" w:sz="4" w:space="0"/>
            </w:tcBorders>
            <w:shd w:val="clear" w:color="auto" w:fill="auto"/>
            <w:vAlign w:val="center"/>
          </w:tcPr>
          <w:p w14:paraId="6C7F3BBD">
            <w:pPr>
              <w:rPr>
                <w:color w:val="000000"/>
                <w:sz w:val="16"/>
                <w:szCs w:val="16"/>
              </w:rPr>
            </w:pPr>
            <w:r>
              <w:rPr>
                <w:color w:val="000000"/>
                <w:sz w:val="16"/>
                <w:szCs w:val="16"/>
              </w:rPr>
              <w:t>35 409,88</w:t>
            </w:r>
          </w:p>
        </w:tc>
        <w:tc>
          <w:tcPr>
            <w:tcW w:w="1015" w:type="dxa"/>
            <w:tcBorders>
              <w:top w:val="nil"/>
              <w:left w:val="single" w:color="auto" w:sz="4" w:space="0"/>
              <w:bottom w:val="single" w:color="auto" w:sz="4" w:space="0"/>
              <w:right w:val="single" w:color="auto" w:sz="4" w:space="0"/>
            </w:tcBorders>
            <w:shd w:val="clear" w:color="auto" w:fill="auto"/>
            <w:vAlign w:val="center"/>
          </w:tcPr>
          <w:p w14:paraId="6823A1B7">
            <w:pPr>
              <w:ind w:left="-80" w:right="-75"/>
              <w:rPr>
                <w:bCs/>
                <w:sz w:val="16"/>
                <w:szCs w:val="16"/>
              </w:rPr>
            </w:pPr>
            <w:r>
              <w:rPr>
                <w:color w:val="000000"/>
                <w:sz w:val="16"/>
                <w:szCs w:val="16"/>
              </w:rPr>
              <w:t>х</w:t>
            </w:r>
          </w:p>
        </w:tc>
        <w:tc>
          <w:tcPr>
            <w:tcW w:w="910" w:type="dxa"/>
            <w:gridSpan w:val="2"/>
            <w:tcBorders>
              <w:top w:val="nil"/>
              <w:left w:val="nil"/>
              <w:bottom w:val="single" w:color="auto" w:sz="4" w:space="0"/>
              <w:right w:val="single" w:color="auto" w:sz="4" w:space="0"/>
            </w:tcBorders>
            <w:shd w:val="clear" w:color="auto" w:fill="auto"/>
            <w:vAlign w:val="center"/>
          </w:tcPr>
          <w:p w14:paraId="39FFE497">
            <w:pPr>
              <w:ind w:left="-80" w:right="-75"/>
              <w:rPr>
                <w:bCs/>
                <w:sz w:val="16"/>
                <w:szCs w:val="16"/>
              </w:rPr>
            </w:pPr>
            <w:r>
              <w:rPr>
                <w:color w:val="000000"/>
                <w:sz w:val="16"/>
                <w:szCs w:val="16"/>
              </w:rPr>
              <w:t>х</w:t>
            </w:r>
          </w:p>
        </w:tc>
        <w:tc>
          <w:tcPr>
            <w:tcW w:w="861" w:type="dxa"/>
            <w:gridSpan w:val="2"/>
            <w:tcBorders>
              <w:top w:val="nil"/>
              <w:left w:val="nil"/>
              <w:bottom w:val="single" w:color="auto" w:sz="4" w:space="0"/>
              <w:right w:val="single" w:color="auto" w:sz="4" w:space="0"/>
            </w:tcBorders>
            <w:shd w:val="clear" w:color="auto" w:fill="auto"/>
            <w:vAlign w:val="center"/>
          </w:tcPr>
          <w:p w14:paraId="28F1390B">
            <w:pPr>
              <w:ind w:left="-80" w:right="-75"/>
              <w:rPr>
                <w:bCs/>
                <w:sz w:val="16"/>
                <w:szCs w:val="16"/>
              </w:rPr>
            </w:pPr>
            <w:r>
              <w:rPr>
                <w:color w:val="000000"/>
                <w:sz w:val="16"/>
                <w:szCs w:val="16"/>
              </w:rPr>
              <w:t>х</w:t>
            </w:r>
          </w:p>
        </w:tc>
        <w:tc>
          <w:tcPr>
            <w:tcW w:w="1134" w:type="dxa"/>
            <w:gridSpan w:val="2"/>
            <w:tcBorders>
              <w:top w:val="nil"/>
              <w:left w:val="nil"/>
              <w:bottom w:val="single" w:color="auto" w:sz="4" w:space="0"/>
              <w:right w:val="single" w:color="auto" w:sz="4" w:space="0"/>
            </w:tcBorders>
            <w:shd w:val="clear" w:color="auto" w:fill="auto"/>
            <w:vAlign w:val="center"/>
          </w:tcPr>
          <w:p w14:paraId="492619B6">
            <w:pPr>
              <w:ind w:left="-80" w:right="-75"/>
              <w:rPr>
                <w:bCs/>
                <w:sz w:val="16"/>
                <w:szCs w:val="16"/>
              </w:rPr>
            </w:pPr>
            <w:r>
              <w:rPr>
                <w:color w:val="000000"/>
                <w:sz w:val="16"/>
                <w:szCs w:val="16"/>
              </w:rPr>
              <w:t>01.06.2024</w:t>
            </w:r>
          </w:p>
        </w:tc>
        <w:tc>
          <w:tcPr>
            <w:tcW w:w="1218" w:type="dxa"/>
            <w:gridSpan w:val="2"/>
            <w:tcBorders>
              <w:top w:val="nil"/>
              <w:left w:val="nil"/>
              <w:bottom w:val="single" w:color="auto" w:sz="4" w:space="0"/>
              <w:right w:val="single" w:color="auto" w:sz="4" w:space="0"/>
            </w:tcBorders>
            <w:shd w:val="clear" w:color="auto" w:fill="auto"/>
            <w:vAlign w:val="center"/>
          </w:tcPr>
          <w:p w14:paraId="55B5363B">
            <w:pPr>
              <w:ind w:left="-80" w:right="-75"/>
              <w:rPr>
                <w:bCs/>
                <w:sz w:val="16"/>
                <w:szCs w:val="16"/>
              </w:rPr>
            </w:pPr>
            <w:r>
              <w:rPr>
                <w:color w:val="000000"/>
                <w:sz w:val="16"/>
                <w:szCs w:val="16"/>
              </w:rPr>
              <w:t>01.08.2024</w:t>
            </w:r>
          </w:p>
        </w:tc>
        <w:tc>
          <w:tcPr>
            <w:tcW w:w="993" w:type="dxa"/>
            <w:gridSpan w:val="2"/>
            <w:tcBorders>
              <w:top w:val="nil"/>
              <w:left w:val="nil"/>
              <w:bottom w:val="single" w:color="auto" w:sz="4" w:space="0"/>
              <w:right w:val="single" w:color="auto" w:sz="4" w:space="0"/>
            </w:tcBorders>
            <w:shd w:val="clear" w:color="auto" w:fill="auto"/>
            <w:vAlign w:val="center"/>
          </w:tcPr>
          <w:p w14:paraId="23EE4A7B">
            <w:pPr>
              <w:ind w:left="-80" w:right="-75"/>
              <w:rPr>
                <w:bCs/>
                <w:sz w:val="16"/>
                <w:szCs w:val="16"/>
              </w:rPr>
            </w:pPr>
            <w:r>
              <w:rPr>
                <w:color w:val="000000"/>
                <w:sz w:val="16"/>
                <w:szCs w:val="16"/>
              </w:rPr>
              <w:t>01.10.2024</w:t>
            </w:r>
          </w:p>
        </w:tc>
        <w:tc>
          <w:tcPr>
            <w:tcW w:w="1012" w:type="dxa"/>
            <w:gridSpan w:val="2"/>
            <w:tcBorders>
              <w:top w:val="nil"/>
              <w:left w:val="nil"/>
              <w:bottom w:val="single" w:color="auto" w:sz="4" w:space="0"/>
              <w:right w:val="single" w:color="auto" w:sz="4" w:space="0"/>
            </w:tcBorders>
            <w:shd w:val="clear" w:color="auto" w:fill="auto"/>
            <w:vAlign w:val="center"/>
          </w:tcPr>
          <w:p w14:paraId="07AC0A62">
            <w:pPr>
              <w:ind w:left="-80" w:right="-75"/>
              <w:rPr>
                <w:bCs/>
                <w:sz w:val="16"/>
                <w:szCs w:val="16"/>
              </w:rPr>
            </w:pPr>
            <w:r>
              <w:rPr>
                <w:color w:val="000000"/>
                <w:sz w:val="16"/>
                <w:szCs w:val="16"/>
              </w:rPr>
              <w:t>01.10.2025</w:t>
            </w:r>
          </w:p>
        </w:tc>
        <w:tc>
          <w:tcPr>
            <w:tcW w:w="1046" w:type="dxa"/>
            <w:gridSpan w:val="2"/>
            <w:tcBorders>
              <w:top w:val="nil"/>
              <w:left w:val="nil"/>
              <w:bottom w:val="single" w:color="auto" w:sz="4" w:space="0"/>
              <w:right w:val="single" w:color="auto" w:sz="4" w:space="0"/>
            </w:tcBorders>
            <w:shd w:val="clear" w:color="auto" w:fill="auto"/>
            <w:vAlign w:val="center"/>
          </w:tcPr>
          <w:p w14:paraId="6E16FFD4">
            <w:pPr>
              <w:ind w:left="-80" w:right="-75"/>
              <w:rPr>
                <w:bCs/>
                <w:sz w:val="16"/>
                <w:szCs w:val="16"/>
              </w:rPr>
            </w:pPr>
            <w:r>
              <w:rPr>
                <w:color w:val="000000"/>
                <w:sz w:val="16"/>
                <w:szCs w:val="16"/>
              </w:rPr>
              <w:t>01.11.2025</w:t>
            </w:r>
          </w:p>
        </w:tc>
        <w:tc>
          <w:tcPr>
            <w:tcW w:w="978" w:type="dxa"/>
            <w:gridSpan w:val="2"/>
            <w:tcBorders>
              <w:top w:val="nil"/>
              <w:left w:val="nil"/>
              <w:bottom w:val="single" w:color="auto" w:sz="4" w:space="0"/>
              <w:right w:val="single" w:color="auto" w:sz="4" w:space="0"/>
            </w:tcBorders>
            <w:shd w:val="clear" w:color="auto" w:fill="auto"/>
            <w:vAlign w:val="center"/>
          </w:tcPr>
          <w:p w14:paraId="03616AFF">
            <w:pPr>
              <w:ind w:left="-80" w:right="-75"/>
              <w:rPr>
                <w:bCs/>
                <w:sz w:val="16"/>
                <w:szCs w:val="16"/>
              </w:rPr>
            </w:pPr>
            <w:r>
              <w:rPr>
                <w:color w:val="000000"/>
                <w:sz w:val="16"/>
                <w:szCs w:val="16"/>
              </w:rPr>
              <w:t>31.12.2026</w:t>
            </w:r>
          </w:p>
        </w:tc>
      </w:tr>
      <w:tr w14:paraId="680B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0" w:type="dxa"/>
            <w:shd w:val="clear" w:color="auto" w:fill="auto"/>
            <w:vAlign w:val="bottom"/>
          </w:tcPr>
          <w:p w14:paraId="313606CC">
            <w:pPr>
              <w:ind w:left="-80" w:right="-82"/>
              <w:rPr>
                <w:bCs/>
                <w:sz w:val="16"/>
                <w:szCs w:val="16"/>
              </w:rPr>
            </w:pPr>
            <w:r>
              <w:rPr>
                <w:bCs/>
                <w:sz w:val="16"/>
                <w:szCs w:val="16"/>
              </w:rPr>
              <w:t>1.3.</w:t>
            </w:r>
          </w:p>
        </w:tc>
        <w:tc>
          <w:tcPr>
            <w:tcW w:w="2697" w:type="dxa"/>
            <w:shd w:val="clear" w:color="auto" w:fill="auto"/>
            <w:vAlign w:val="bottom"/>
          </w:tcPr>
          <w:p w14:paraId="00AF9C33">
            <w:pPr>
              <w:ind w:left="-92" w:right="-124"/>
              <w:rPr>
                <w:bCs/>
                <w:sz w:val="16"/>
                <w:szCs w:val="16"/>
              </w:rPr>
            </w:pPr>
            <w:r>
              <w:rPr>
                <w:bCs/>
                <w:sz w:val="16"/>
                <w:szCs w:val="16"/>
              </w:rPr>
              <w:t>Приобретение квартир у застройщика в построенных многоквартирных домах</w:t>
            </w:r>
          </w:p>
        </w:tc>
        <w:tc>
          <w:tcPr>
            <w:tcW w:w="877" w:type="dxa"/>
            <w:tcBorders>
              <w:top w:val="nil"/>
              <w:left w:val="single" w:color="auto" w:sz="4" w:space="0"/>
              <w:bottom w:val="single" w:color="auto" w:sz="4" w:space="0"/>
              <w:right w:val="single" w:color="auto" w:sz="4" w:space="0"/>
            </w:tcBorders>
            <w:shd w:val="clear" w:color="auto" w:fill="auto"/>
            <w:vAlign w:val="center"/>
          </w:tcPr>
          <w:p w14:paraId="6C080D11">
            <w:pPr>
              <w:rPr>
                <w:color w:val="000000"/>
                <w:sz w:val="16"/>
                <w:szCs w:val="16"/>
              </w:rPr>
            </w:pPr>
            <w:r>
              <w:rPr>
                <w:color w:val="000000"/>
                <w:sz w:val="16"/>
                <w:szCs w:val="16"/>
              </w:rPr>
              <w:t>0,00</w:t>
            </w:r>
          </w:p>
        </w:tc>
        <w:tc>
          <w:tcPr>
            <w:tcW w:w="644" w:type="dxa"/>
            <w:tcBorders>
              <w:top w:val="nil"/>
              <w:left w:val="nil"/>
              <w:bottom w:val="single" w:color="auto" w:sz="4" w:space="0"/>
              <w:right w:val="single" w:color="auto" w:sz="4" w:space="0"/>
            </w:tcBorders>
            <w:shd w:val="clear" w:color="auto" w:fill="auto"/>
            <w:vAlign w:val="center"/>
          </w:tcPr>
          <w:p w14:paraId="0BEA3C64">
            <w:pPr>
              <w:ind w:left="-80" w:right="-75"/>
              <w:rPr>
                <w:bCs/>
                <w:sz w:val="16"/>
                <w:szCs w:val="16"/>
              </w:rPr>
            </w:pPr>
            <w:r>
              <w:rPr>
                <w:color w:val="000000"/>
                <w:sz w:val="16"/>
                <w:szCs w:val="16"/>
              </w:rPr>
              <w:t>0</w:t>
            </w:r>
          </w:p>
        </w:tc>
        <w:tc>
          <w:tcPr>
            <w:tcW w:w="709" w:type="dxa"/>
            <w:tcBorders>
              <w:top w:val="nil"/>
              <w:left w:val="nil"/>
              <w:bottom w:val="single" w:color="auto" w:sz="4" w:space="0"/>
              <w:right w:val="single" w:color="auto" w:sz="4" w:space="0"/>
            </w:tcBorders>
            <w:shd w:val="clear" w:color="auto" w:fill="auto"/>
            <w:vAlign w:val="center"/>
          </w:tcPr>
          <w:p w14:paraId="341B870B">
            <w:pPr>
              <w:ind w:left="-80" w:right="-75"/>
              <w:rPr>
                <w:bCs/>
                <w:sz w:val="16"/>
                <w:szCs w:val="16"/>
              </w:rPr>
            </w:pPr>
            <w:r>
              <w:rPr>
                <w:color w:val="000000"/>
                <w:sz w:val="16"/>
                <w:szCs w:val="16"/>
              </w:rPr>
              <w:t>0</w:t>
            </w:r>
          </w:p>
        </w:tc>
        <w:tc>
          <w:tcPr>
            <w:tcW w:w="856" w:type="dxa"/>
            <w:tcBorders>
              <w:top w:val="nil"/>
              <w:left w:val="nil"/>
              <w:bottom w:val="single" w:color="auto" w:sz="4" w:space="0"/>
              <w:right w:val="single" w:color="auto" w:sz="4" w:space="0"/>
            </w:tcBorders>
            <w:shd w:val="clear" w:color="auto" w:fill="auto"/>
            <w:vAlign w:val="center"/>
          </w:tcPr>
          <w:p w14:paraId="1F188C1C">
            <w:pPr>
              <w:rPr>
                <w:color w:val="000000"/>
                <w:sz w:val="16"/>
                <w:szCs w:val="16"/>
              </w:rPr>
            </w:pPr>
            <w:r>
              <w:rPr>
                <w:color w:val="000000"/>
                <w:sz w:val="16"/>
                <w:szCs w:val="16"/>
              </w:rPr>
              <w:t>0,00</w:t>
            </w:r>
          </w:p>
        </w:tc>
        <w:tc>
          <w:tcPr>
            <w:tcW w:w="1015" w:type="dxa"/>
            <w:shd w:val="clear" w:color="auto" w:fill="auto"/>
            <w:vAlign w:val="center"/>
          </w:tcPr>
          <w:p w14:paraId="0BC3E338">
            <w:pPr>
              <w:ind w:left="-80" w:right="-75"/>
              <w:rPr>
                <w:bCs/>
                <w:sz w:val="16"/>
                <w:szCs w:val="16"/>
              </w:rPr>
            </w:pPr>
            <w:r>
              <w:rPr>
                <w:color w:val="000000"/>
                <w:sz w:val="16"/>
                <w:szCs w:val="16"/>
              </w:rPr>
              <w:t>х</w:t>
            </w:r>
          </w:p>
        </w:tc>
        <w:tc>
          <w:tcPr>
            <w:tcW w:w="910" w:type="dxa"/>
            <w:gridSpan w:val="2"/>
            <w:shd w:val="clear" w:color="auto" w:fill="auto"/>
            <w:vAlign w:val="center"/>
          </w:tcPr>
          <w:p w14:paraId="74F09509">
            <w:pPr>
              <w:ind w:left="-80" w:right="-75"/>
              <w:rPr>
                <w:bCs/>
                <w:sz w:val="16"/>
                <w:szCs w:val="16"/>
              </w:rPr>
            </w:pPr>
            <w:r>
              <w:rPr>
                <w:color w:val="000000"/>
                <w:sz w:val="16"/>
                <w:szCs w:val="16"/>
              </w:rPr>
              <w:t>х</w:t>
            </w:r>
          </w:p>
        </w:tc>
        <w:tc>
          <w:tcPr>
            <w:tcW w:w="861" w:type="dxa"/>
            <w:gridSpan w:val="2"/>
            <w:shd w:val="clear" w:color="auto" w:fill="auto"/>
            <w:vAlign w:val="center"/>
          </w:tcPr>
          <w:p w14:paraId="4C92753A">
            <w:pPr>
              <w:ind w:left="-80" w:right="-75"/>
              <w:rPr>
                <w:bCs/>
                <w:sz w:val="16"/>
                <w:szCs w:val="16"/>
              </w:rPr>
            </w:pPr>
            <w:r>
              <w:rPr>
                <w:color w:val="000000"/>
                <w:sz w:val="16"/>
                <w:szCs w:val="16"/>
              </w:rPr>
              <w:t>х</w:t>
            </w:r>
          </w:p>
        </w:tc>
        <w:tc>
          <w:tcPr>
            <w:tcW w:w="1134" w:type="dxa"/>
            <w:gridSpan w:val="2"/>
            <w:shd w:val="clear" w:color="auto" w:fill="auto"/>
            <w:vAlign w:val="center"/>
          </w:tcPr>
          <w:p w14:paraId="29A80EC2">
            <w:pPr>
              <w:ind w:left="-80" w:right="-75"/>
              <w:rPr>
                <w:bCs/>
                <w:sz w:val="16"/>
                <w:szCs w:val="16"/>
              </w:rPr>
            </w:pPr>
            <w:r>
              <w:rPr>
                <w:color w:val="000000"/>
                <w:sz w:val="16"/>
                <w:szCs w:val="16"/>
              </w:rPr>
              <w:t>х</w:t>
            </w:r>
          </w:p>
        </w:tc>
        <w:tc>
          <w:tcPr>
            <w:tcW w:w="1218" w:type="dxa"/>
            <w:gridSpan w:val="2"/>
            <w:shd w:val="clear" w:color="auto" w:fill="auto"/>
            <w:vAlign w:val="center"/>
          </w:tcPr>
          <w:p w14:paraId="2F4AF667">
            <w:pPr>
              <w:ind w:left="-80" w:right="-75"/>
              <w:rPr>
                <w:bCs/>
                <w:sz w:val="16"/>
                <w:szCs w:val="16"/>
              </w:rPr>
            </w:pPr>
            <w:r>
              <w:rPr>
                <w:color w:val="000000"/>
                <w:sz w:val="16"/>
                <w:szCs w:val="16"/>
              </w:rPr>
              <w:t>х</w:t>
            </w:r>
          </w:p>
        </w:tc>
        <w:tc>
          <w:tcPr>
            <w:tcW w:w="993" w:type="dxa"/>
            <w:gridSpan w:val="2"/>
            <w:shd w:val="clear" w:color="auto" w:fill="auto"/>
            <w:vAlign w:val="center"/>
          </w:tcPr>
          <w:p w14:paraId="69DBA3A9">
            <w:pPr>
              <w:ind w:left="-80" w:right="-75"/>
              <w:rPr>
                <w:bCs/>
                <w:sz w:val="16"/>
                <w:szCs w:val="16"/>
              </w:rPr>
            </w:pPr>
            <w:r>
              <w:rPr>
                <w:color w:val="000000"/>
                <w:sz w:val="16"/>
                <w:szCs w:val="16"/>
              </w:rPr>
              <w:t>х</w:t>
            </w:r>
          </w:p>
        </w:tc>
        <w:tc>
          <w:tcPr>
            <w:tcW w:w="1012" w:type="dxa"/>
            <w:gridSpan w:val="2"/>
            <w:shd w:val="clear" w:color="auto" w:fill="auto"/>
            <w:vAlign w:val="center"/>
          </w:tcPr>
          <w:p w14:paraId="2A2266DC">
            <w:pPr>
              <w:ind w:left="-80" w:right="-75"/>
              <w:rPr>
                <w:bCs/>
                <w:sz w:val="16"/>
                <w:szCs w:val="16"/>
              </w:rPr>
            </w:pPr>
            <w:r>
              <w:rPr>
                <w:color w:val="000000"/>
                <w:sz w:val="16"/>
                <w:szCs w:val="16"/>
              </w:rPr>
              <w:t>х</w:t>
            </w:r>
          </w:p>
        </w:tc>
        <w:tc>
          <w:tcPr>
            <w:tcW w:w="1046" w:type="dxa"/>
            <w:gridSpan w:val="2"/>
            <w:shd w:val="clear" w:color="auto" w:fill="auto"/>
            <w:vAlign w:val="center"/>
          </w:tcPr>
          <w:p w14:paraId="04D0BEF2">
            <w:pPr>
              <w:ind w:left="-80" w:right="-75"/>
              <w:rPr>
                <w:bCs/>
                <w:sz w:val="16"/>
                <w:szCs w:val="16"/>
              </w:rPr>
            </w:pPr>
            <w:r>
              <w:rPr>
                <w:color w:val="000000"/>
                <w:sz w:val="16"/>
                <w:szCs w:val="16"/>
              </w:rPr>
              <w:t>х</w:t>
            </w:r>
          </w:p>
        </w:tc>
        <w:tc>
          <w:tcPr>
            <w:tcW w:w="978" w:type="dxa"/>
            <w:gridSpan w:val="2"/>
            <w:shd w:val="clear" w:color="auto" w:fill="auto"/>
            <w:vAlign w:val="center"/>
          </w:tcPr>
          <w:p w14:paraId="573A0628">
            <w:pPr>
              <w:ind w:left="-80" w:right="-75"/>
              <w:rPr>
                <w:bCs/>
                <w:sz w:val="16"/>
                <w:szCs w:val="16"/>
              </w:rPr>
            </w:pPr>
            <w:r>
              <w:rPr>
                <w:color w:val="000000"/>
                <w:sz w:val="16"/>
                <w:szCs w:val="16"/>
              </w:rPr>
              <w:t>х</w:t>
            </w:r>
          </w:p>
        </w:tc>
      </w:tr>
      <w:tr w14:paraId="2A9A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0" w:type="dxa"/>
            <w:shd w:val="clear" w:color="auto" w:fill="auto"/>
            <w:vAlign w:val="bottom"/>
          </w:tcPr>
          <w:p w14:paraId="0A39B99A">
            <w:pPr>
              <w:ind w:left="-80" w:right="-82"/>
              <w:rPr>
                <w:bCs/>
                <w:sz w:val="16"/>
                <w:szCs w:val="16"/>
              </w:rPr>
            </w:pPr>
            <w:r>
              <w:rPr>
                <w:bCs/>
                <w:sz w:val="16"/>
                <w:szCs w:val="16"/>
              </w:rPr>
              <w:t>1.4.</w:t>
            </w:r>
          </w:p>
        </w:tc>
        <w:tc>
          <w:tcPr>
            <w:tcW w:w="2697" w:type="dxa"/>
            <w:shd w:val="clear" w:color="auto" w:fill="auto"/>
            <w:vAlign w:val="bottom"/>
          </w:tcPr>
          <w:p w14:paraId="6391F646">
            <w:pPr>
              <w:ind w:left="-92" w:right="-124"/>
              <w:rPr>
                <w:bCs/>
                <w:sz w:val="16"/>
                <w:szCs w:val="16"/>
              </w:rPr>
            </w:pPr>
            <w:r>
              <w:rPr>
                <w:bCs/>
                <w:sz w:val="16"/>
                <w:szCs w:val="16"/>
              </w:rPr>
              <w:t>Приобретение квартир у лиц, не являющихся застройщиком</w:t>
            </w:r>
          </w:p>
        </w:tc>
        <w:tc>
          <w:tcPr>
            <w:tcW w:w="877" w:type="dxa"/>
            <w:tcBorders>
              <w:top w:val="nil"/>
              <w:left w:val="single" w:color="auto" w:sz="4" w:space="0"/>
              <w:bottom w:val="single" w:color="auto" w:sz="4" w:space="0"/>
              <w:right w:val="single" w:color="auto" w:sz="4" w:space="0"/>
            </w:tcBorders>
            <w:shd w:val="clear" w:color="auto" w:fill="auto"/>
            <w:vAlign w:val="center"/>
          </w:tcPr>
          <w:p w14:paraId="71A1D782">
            <w:pPr>
              <w:rPr>
                <w:color w:val="000000"/>
                <w:sz w:val="16"/>
                <w:szCs w:val="16"/>
              </w:rPr>
            </w:pPr>
            <w:r>
              <w:rPr>
                <w:color w:val="000000"/>
                <w:sz w:val="16"/>
                <w:szCs w:val="16"/>
              </w:rPr>
              <w:t>119,54</w:t>
            </w:r>
          </w:p>
        </w:tc>
        <w:tc>
          <w:tcPr>
            <w:tcW w:w="644" w:type="dxa"/>
            <w:tcBorders>
              <w:top w:val="nil"/>
              <w:left w:val="nil"/>
              <w:bottom w:val="single" w:color="auto" w:sz="4" w:space="0"/>
              <w:right w:val="single" w:color="auto" w:sz="4" w:space="0"/>
            </w:tcBorders>
            <w:shd w:val="clear" w:color="auto" w:fill="auto"/>
            <w:vAlign w:val="center"/>
          </w:tcPr>
          <w:p w14:paraId="68D58EA2">
            <w:pPr>
              <w:rPr>
                <w:color w:val="000000"/>
                <w:sz w:val="16"/>
                <w:szCs w:val="16"/>
              </w:rPr>
            </w:pPr>
            <w:r>
              <w:rPr>
                <w:color w:val="000000"/>
                <w:sz w:val="16"/>
                <w:szCs w:val="16"/>
              </w:rPr>
              <w:t>4</w:t>
            </w:r>
          </w:p>
        </w:tc>
        <w:tc>
          <w:tcPr>
            <w:tcW w:w="709" w:type="dxa"/>
            <w:tcBorders>
              <w:top w:val="nil"/>
              <w:left w:val="nil"/>
              <w:bottom w:val="single" w:color="auto" w:sz="4" w:space="0"/>
              <w:right w:val="single" w:color="auto" w:sz="4" w:space="0"/>
            </w:tcBorders>
            <w:shd w:val="clear" w:color="auto" w:fill="auto"/>
            <w:vAlign w:val="center"/>
          </w:tcPr>
          <w:p w14:paraId="63CDD928">
            <w:pPr>
              <w:rPr>
                <w:color w:val="000000"/>
                <w:sz w:val="16"/>
                <w:szCs w:val="16"/>
              </w:rPr>
            </w:pPr>
            <w:r>
              <w:rPr>
                <w:color w:val="000000"/>
                <w:sz w:val="16"/>
                <w:szCs w:val="16"/>
              </w:rPr>
              <w:t>8</w:t>
            </w:r>
          </w:p>
        </w:tc>
        <w:tc>
          <w:tcPr>
            <w:tcW w:w="856" w:type="dxa"/>
            <w:tcBorders>
              <w:top w:val="nil"/>
              <w:left w:val="nil"/>
              <w:bottom w:val="single" w:color="auto" w:sz="4" w:space="0"/>
              <w:right w:val="single" w:color="auto" w:sz="4" w:space="0"/>
            </w:tcBorders>
            <w:shd w:val="clear" w:color="auto" w:fill="auto"/>
            <w:vAlign w:val="center"/>
          </w:tcPr>
          <w:p w14:paraId="6B10BA7B">
            <w:pPr>
              <w:rPr>
                <w:color w:val="000000"/>
                <w:sz w:val="16"/>
                <w:szCs w:val="16"/>
              </w:rPr>
            </w:pPr>
            <w:r>
              <w:rPr>
                <w:color w:val="000000"/>
                <w:sz w:val="16"/>
                <w:szCs w:val="16"/>
              </w:rPr>
              <w:t>137,47</w:t>
            </w:r>
          </w:p>
        </w:tc>
        <w:tc>
          <w:tcPr>
            <w:tcW w:w="1015" w:type="dxa"/>
            <w:tcBorders>
              <w:left w:val="single" w:color="auto" w:sz="4" w:space="0"/>
            </w:tcBorders>
            <w:shd w:val="clear" w:color="auto" w:fill="auto"/>
            <w:vAlign w:val="center"/>
          </w:tcPr>
          <w:p w14:paraId="7BCEF08C">
            <w:pPr>
              <w:ind w:left="-80" w:right="-75"/>
              <w:rPr>
                <w:bCs/>
                <w:sz w:val="16"/>
                <w:szCs w:val="16"/>
              </w:rPr>
            </w:pPr>
            <w:r>
              <w:rPr>
                <w:color w:val="000000"/>
                <w:sz w:val="16"/>
                <w:szCs w:val="16"/>
              </w:rPr>
              <w:t>х</w:t>
            </w:r>
          </w:p>
        </w:tc>
        <w:tc>
          <w:tcPr>
            <w:tcW w:w="910" w:type="dxa"/>
            <w:gridSpan w:val="2"/>
            <w:shd w:val="clear" w:color="auto" w:fill="auto"/>
            <w:vAlign w:val="center"/>
          </w:tcPr>
          <w:p w14:paraId="4CEF3267">
            <w:pPr>
              <w:ind w:left="-80" w:right="-75"/>
              <w:rPr>
                <w:bCs/>
                <w:sz w:val="16"/>
                <w:szCs w:val="16"/>
              </w:rPr>
            </w:pPr>
            <w:r>
              <w:rPr>
                <w:color w:val="000000"/>
                <w:sz w:val="16"/>
                <w:szCs w:val="16"/>
              </w:rPr>
              <w:t>х</w:t>
            </w:r>
          </w:p>
        </w:tc>
        <w:tc>
          <w:tcPr>
            <w:tcW w:w="861" w:type="dxa"/>
            <w:gridSpan w:val="2"/>
            <w:shd w:val="clear" w:color="auto" w:fill="auto"/>
            <w:vAlign w:val="center"/>
          </w:tcPr>
          <w:p w14:paraId="0F6D89E3">
            <w:pPr>
              <w:ind w:left="-80" w:right="-75"/>
              <w:rPr>
                <w:bCs/>
                <w:sz w:val="16"/>
                <w:szCs w:val="16"/>
              </w:rPr>
            </w:pPr>
            <w:r>
              <w:rPr>
                <w:color w:val="000000"/>
                <w:sz w:val="16"/>
                <w:szCs w:val="16"/>
              </w:rPr>
              <w:t>х</w:t>
            </w:r>
          </w:p>
        </w:tc>
        <w:tc>
          <w:tcPr>
            <w:tcW w:w="1134" w:type="dxa"/>
            <w:gridSpan w:val="2"/>
            <w:shd w:val="clear" w:color="auto" w:fill="auto"/>
            <w:vAlign w:val="center"/>
          </w:tcPr>
          <w:p w14:paraId="784F9597">
            <w:pPr>
              <w:ind w:left="-80" w:right="-75"/>
              <w:rPr>
                <w:bCs/>
                <w:sz w:val="16"/>
                <w:szCs w:val="16"/>
              </w:rPr>
            </w:pPr>
            <w:r>
              <w:rPr>
                <w:color w:val="000000"/>
                <w:sz w:val="16"/>
                <w:szCs w:val="16"/>
              </w:rPr>
              <w:t>01.07.2024</w:t>
            </w:r>
          </w:p>
        </w:tc>
        <w:tc>
          <w:tcPr>
            <w:tcW w:w="1218" w:type="dxa"/>
            <w:gridSpan w:val="2"/>
            <w:shd w:val="clear" w:color="auto" w:fill="auto"/>
            <w:vAlign w:val="center"/>
          </w:tcPr>
          <w:p w14:paraId="202AB0AD">
            <w:pPr>
              <w:ind w:left="-80" w:right="-75"/>
              <w:rPr>
                <w:bCs/>
                <w:sz w:val="16"/>
                <w:szCs w:val="16"/>
              </w:rPr>
            </w:pPr>
            <w:r>
              <w:rPr>
                <w:color w:val="000000"/>
                <w:sz w:val="16"/>
                <w:szCs w:val="16"/>
              </w:rPr>
              <w:t>01.09.2024</w:t>
            </w:r>
          </w:p>
        </w:tc>
        <w:tc>
          <w:tcPr>
            <w:tcW w:w="993" w:type="dxa"/>
            <w:gridSpan w:val="2"/>
            <w:shd w:val="clear" w:color="auto" w:fill="auto"/>
            <w:vAlign w:val="center"/>
          </w:tcPr>
          <w:p w14:paraId="20C8A934">
            <w:pPr>
              <w:ind w:left="-80" w:right="-75"/>
              <w:rPr>
                <w:bCs/>
                <w:sz w:val="16"/>
                <w:szCs w:val="16"/>
              </w:rPr>
            </w:pPr>
            <w:r>
              <w:rPr>
                <w:color w:val="000000"/>
                <w:sz w:val="16"/>
                <w:szCs w:val="16"/>
              </w:rPr>
              <w:t>х</w:t>
            </w:r>
          </w:p>
        </w:tc>
        <w:tc>
          <w:tcPr>
            <w:tcW w:w="1012" w:type="dxa"/>
            <w:gridSpan w:val="2"/>
            <w:shd w:val="clear" w:color="auto" w:fill="auto"/>
            <w:vAlign w:val="center"/>
          </w:tcPr>
          <w:p w14:paraId="4D0FE6E3">
            <w:pPr>
              <w:ind w:left="-80" w:right="-75"/>
              <w:rPr>
                <w:bCs/>
                <w:sz w:val="16"/>
                <w:szCs w:val="16"/>
              </w:rPr>
            </w:pPr>
            <w:r>
              <w:rPr>
                <w:color w:val="000000"/>
                <w:sz w:val="16"/>
                <w:szCs w:val="16"/>
              </w:rPr>
              <w:t>х</w:t>
            </w:r>
          </w:p>
        </w:tc>
        <w:tc>
          <w:tcPr>
            <w:tcW w:w="10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1978BD">
            <w:pPr>
              <w:ind w:left="-80" w:right="-75"/>
              <w:rPr>
                <w:bCs/>
                <w:sz w:val="16"/>
                <w:szCs w:val="16"/>
              </w:rPr>
            </w:pPr>
            <w:r>
              <w:rPr>
                <w:color w:val="000000"/>
                <w:sz w:val="16"/>
                <w:szCs w:val="16"/>
              </w:rPr>
              <w:t>01.11.2025</w:t>
            </w:r>
          </w:p>
        </w:tc>
        <w:tc>
          <w:tcPr>
            <w:tcW w:w="978" w:type="dxa"/>
            <w:gridSpan w:val="2"/>
            <w:tcBorders>
              <w:top w:val="single" w:color="auto" w:sz="4" w:space="0"/>
              <w:left w:val="nil"/>
              <w:bottom w:val="single" w:color="auto" w:sz="4" w:space="0"/>
              <w:right w:val="single" w:color="auto" w:sz="4" w:space="0"/>
            </w:tcBorders>
            <w:shd w:val="clear" w:color="auto" w:fill="auto"/>
            <w:vAlign w:val="center"/>
          </w:tcPr>
          <w:p w14:paraId="4A39E88A">
            <w:pPr>
              <w:ind w:left="-80" w:right="-75"/>
              <w:rPr>
                <w:bCs/>
                <w:sz w:val="16"/>
                <w:szCs w:val="16"/>
              </w:rPr>
            </w:pPr>
            <w:r>
              <w:rPr>
                <w:color w:val="000000"/>
                <w:sz w:val="16"/>
                <w:szCs w:val="16"/>
              </w:rPr>
              <w:t>31.12.2026</w:t>
            </w:r>
          </w:p>
        </w:tc>
      </w:tr>
      <w:tr w14:paraId="6907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0" w:type="dxa"/>
            <w:shd w:val="clear" w:color="auto" w:fill="auto"/>
            <w:vAlign w:val="bottom"/>
          </w:tcPr>
          <w:p w14:paraId="110F4AC9">
            <w:pPr>
              <w:ind w:left="-80" w:right="-82"/>
              <w:rPr>
                <w:bCs/>
                <w:sz w:val="16"/>
                <w:szCs w:val="16"/>
              </w:rPr>
            </w:pPr>
            <w:r>
              <w:rPr>
                <w:bCs/>
                <w:sz w:val="16"/>
                <w:szCs w:val="16"/>
              </w:rPr>
              <w:t>1.5.</w:t>
            </w:r>
          </w:p>
        </w:tc>
        <w:tc>
          <w:tcPr>
            <w:tcW w:w="2697" w:type="dxa"/>
            <w:shd w:val="clear" w:color="auto" w:fill="auto"/>
            <w:vAlign w:val="bottom"/>
          </w:tcPr>
          <w:p w14:paraId="12B4C3A2">
            <w:pPr>
              <w:ind w:left="-92" w:right="-124"/>
              <w:rPr>
                <w:bCs/>
                <w:sz w:val="16"/>
                <w:szCs w:val="16"/>
              </w:rPr>
            </w:pPr>
            <w:r>
              <w:rPr>
                <w:bCs/>
                <w:sz w:val="16"/>
                <w:szCs w:val="16"/>
              </w:rPr>
              <w:t>Выкуп жилых помещений</w:t>
            </w:r>
          </w:p>
        </w:tc>
        <w:tc>
          <w:tcPr>
            <w:tcW w:w="877" w:type="dxa"/>
            <w:tcBorders>
              <w:top w:val="nil"/>
              <w:left w:val="single" w:color="auto" w:sz="4" w:space="0"/>
              <w:bottom w:val="single" w:color="auto" w:sz="4" w:space="0"/>
              <w:right w:val="single" w:color="auto" w:sz="4" w:space="0"/>
            </w:tcBorders>
            <w:shd w:val="clear" w:color="auto" w:fill="auto"/>
            <w:vAlign w:val="center"/>
          </w:tcPr>
          <w:p w14:paraId="3BC1E3AF">
            <w:pPr>
              <w:rPr>
                <w:color w:val="000000"/>
                <w:sz w:val="16"/>
                <w:szCs w:val="16"/>
              </w:rPr>
            </w:pPr>
            <w:r>
              <w:rPr>
                <w:color w:val="000000"/>
                <w:sz w:val="16"/>
                <w:szCs w:val="16"/>
              </w:rPr>
              <w:t>1 672,33</w:t>
            </w:r>
          </w:p>
        </w:tc>
        <w:tc>
          <w:tcPr>
            <w:tcW w:w="644" w:type="dxa"/>
            <w:tcBorders>
              <w:top w:val="nil"/>
              <w:left w:val="nil"/>
              <w:bottom w:val="single" w:color="auto" w:sz="4" w:space="0"/>
              <w:right w:val="single" w:color="auto" w:sz="4" w:space="0"/>
            </w:tcBorders>
            <w:shd w:val="clear" w:color="auto" w:fill="auto"/>
            <w:vAlign w:val="center"/>
          </w:tcPr>
          <w:p w14:paraId="18489581">
            <w:pPr>
              <w:rPr>
                <w:color w:val="000000"/>
                <w:sz w:val="16"/>
                <w:szCs w:val="16"/>
              </w:rPr>
            </w:pPr>
            <w:r>
              <w:rPr>
                <w:color w:val="000000"/>
                <w:sz w:val="16"/>
                <w:szCs w:val="16"/>
              </w:rPr>
              <w:t>37</w:t>
            </w:r>
          </w:p>
        </w:tc>
        <w:tc>
          <w:tcPr>
            <w:tcW w:w="709" w:type="dxa"/>
            <w:tcBorders>
              <w:top w:val="nil"/>
              <w:left w:val="nil"/>
              <w:bottom w:val="single" w:color="auto" w:sz="4" w:space="0"/>
              <w:right w:val="single" w:color="auto" w:sz="4" w:space="0"/>
            </w:tcBorders>
            <w:shd w:val="clear" w:color="auto" w:fill="auto"/>
            <w:vAlign w:val="center"/>
          </w:tcPr>
          <w:p w14:paraId="339C430A">
            <w:pPr>
              <w:rPr>
                <w:color w:val="000000"/>
                <w:sz w:val="16"/>
                <w:szCs w:val="16"/>
              </w:rPr>
            </w:pPr>
            <w:r>
              <w:rPr>
                <w:color w:val="000000"/>
                <w:sz w:val="16"/>
                <w:szCs w:val="16"/>
              </w:rPr>
              <w:t>129</w:t>
            </w:r>
          </w:p>
        </w:tc>
        <w:tc>
          <w:tcPr>
            <w:tcW w:w="856" w:type="dxa"/>
            <w:tcBorders>
              <w:top w:val="nil"/>
              <w:left w:val="nil"/>
              <w:bottom w:val="single" w:color="auto" w:sz="4" w:space="0"/>
              <w:right w:val="single" w:color="auto" w:sz="4" w:space="0"/>
            </w:tcBorders>
            <w:shd w:val="clear" w:color="auto" w:fill="auto"/>
            <w:vAlign w:val="center"/>
          </w:tcPr>
          <w:p w14:paraId="0CC4B3EC">
            <w:pPr>
              <w:ind w:left="-80" w:right="-75"/>
              <w:rPr>
                <w:bCs/>
                <w:sz w:val="16"/>
                <w:szCs w:val="16"/>
              </w:rPr>
            </w:pPr>
            <w:r>
              <w:rPr>
                <w:color w:val="000000"/>
                <w:sz w:val="16"/>
                <w:szCs w:val="16"/>
              </w:rPr>
              <w:t>х</w:t>
            </w:r>
          </w:p>
        </w:tc>
        <w:tc>
          <w:tcPr>
            <w:tcW w:w="1015" w:type="dxa"/>
            <w:tcBorders>
              <w:left w:val="single" w:color="auto" w:sz="4" w:space="0"/>
            </w:tcBorders>
            <w:shd w:val="clear" w:color="auto" w:fill="auto"/>
            <w:vAlign w:val="center"/>
          </w:tcPr>
          <w:p w14:paraId="71371DAD">
            <w:pPr>
              <w:ind w:left="-80" w:right="-75"/>
              <w:rPr>
                <w:bCs/>
                <w:sz w:val="16"/>
                <w:szCs w:val="16"/>
              </w:rPr>
            </w:pPr>
            <w:r>
              <w:rPr>
                <w:color w:val="000000"/>
                <w:sz w:val="16"/>
                <w:szCs w:val="16"/>
              </w:rPr>
              <w:t>х</w:t>
            </w:r>
          </w:p>
        </w:tc>
        <w:tc>
          <w:tcPr>
            <w:tcW w:w="910" w:type="dxa"/>
            <w:gridSpan w:val="2"/>
            <w:shd w:val="clear" w:color="auto" w:fill="auto"/>
            <w:vAlign w:val="center"/>
          </w:tcPr>
          <w:p w14:paraId="6A7A77D9">
            <w:pPr>
              <w:ind w:left="-80" w:right="-75"/>
              <w:rPr>
                <w:bCs/>
                <w:sz w:val="16"/>
                <w:szCs w:val="16"/>
              </w:rPr>
            </w:pPr>
            <w:r>
              <w:rPr>
                <w:color w:val="000000"/>
                <w:sz w:val="16"/>
                <w:szCs w:val="16"/>
              </w:rPr>
              <w:t>х</w:t>
            </w:r>
          </w:p>
        </w:tc>
        <w:tc>
          <w:tcPr>
            <w:tcW w:w="861" w:type="dxa"/>
            <w:gridSpan w:val="2"/>
            <w:shd w:val="clear" w:color="auto" w:fill="auto"/>
            <w:vAlign w:val="center"/>
          </w:tcPr>
          <w:p w14:paraId="77549F5D">
            <w:pPr>
              <w:ind w:left="-80" w:right="-75"/>
              <w:rPr>
                <w:bCs/>
                <w:sz w:val="16"/>
                <w:szCs w:val="16"/>
              </w:rPr>
            </w:pPr>
            <w:r>
              <w:rPr>
                <w:color w:val="000000"/>
                <w:sz w:val="16"/>
                <w:szCs w:val="16"/>
              </w:rPr>
              <w:t>х</w:t>
            </w:r>
          </w:p>
        </w:tc>
        <w:tc>
          <w:tcPr>
            <w:tcW w:w="1134" w:type="dxa"/>
            <w:gridSpan w:val="2"/>
            <w:shd w:val="clear" w:color="auto" w:fill="auto"/>
            <w:vAlign w:val="center"/>
          </w:tcPr>
          <w:p w14:paraId="0472A355">
            <w:pPr>
              <w:ind w:left="-80" w:right="-75"/>
              <w:rPr>
                <w:bCs/>
                <w:sz w:val="16"/>
                <w:szCs w:val="16"/>
              </w:rPr>
            </w:pPr>
            <w:r>
              <w:rPr>
                <w:color w:val="000000"/>
                <w:sz w:val="16"/>
                <w:szCs w:val="16"/>
              </w:rPr>
              <w:t>х</w:t>
            </w:r>
          </w:p>
        </w:tc>
        <w:tc>
          <w:tcPr>
            <w:tcW w:w="1218" w:type="dxa"/>
            <w:gridSpan w:val="2"/>
            <w:shd w:val="clear" w:color="auto" w:fill="auto"/>
            <w:vAlign w:val="center"/>
          </w:tcPr>
          <w:p w14:paraId="3CF0A0C3">
            <w:pPr>
              <w:ind w:left="-80" w:right="-75"/>
              <w:rPr>
                <w:bCs/>
                <w:sz w:val="16"/>
                <w:szCs w:val="16"/>
              </w:rPr>
            </w:pPr>
            <w:r>
              <w:rPr>
                <w:color w:val="000000"/>
                <w:sz w:val="16"/>
                <w:szCs w:val="16"/>
              </w:rPr>
              <w:t>х</w:t>
            </w:r>
          </w:p>
        </w:tc>
        <w:tc>
          <w:tcPr>
            <w:tcW w:w="993" w:type="dxa"/>
            <w:gridSpan w:val="2"/>
            <w:shd w:val="clear" w:color="auto" w:fill="auto"/>
            <w:vAlign w:val="center"/>
          </w:tcPr>
          <w:p w14:paraId="76542B1C">
            <w:pPr>
              <w:ind w:left="-80" w:right="-75"/>
              <w:rPr>
                <w:bCs/>
                <w:sz w:val="16"/>
                <w:szCs w:val="16"/>
              </w:rPr>
            </w:pPr>
            <w:r>
              <w:rPr>
                <w:color w:val="000000"/>
                <w:sz w:val="16"/>
                <w:szCs w:val="16"/>
              </w:rPr>
              <w:t>х</w:t>
            </w:r>
          </w:p>
        </w:tc>
        <w:tc>
          <w:tcPr>
            <w:tcW w:w="1012" w:type="dxa"/>
            <w:gridSpan w:val="2"/>
            <w:shd w:val="clear" w:color="auto" w:fill="auto"/>
            <w:vAlign w:val="center"/>
          </w:tcPr>
          <w:p w14:paraId="1606BBF3">
            <w:pPr>
              <w:ind w:left="-80" w:right="-75"/>
              <w:rPr>
                <w:bCs/>
                <w:sz w:val="16"/>
                <w:szCs w:val="16"/>
              </w:rPr>
            </w:pPr>
            <w:r>
              <w:rPr>
                <w:color w:val="000000"/>
                <w:sz w:val="16"/>
                <w:szCs w:val="16"/>
              </w:rPr>
              <w:t>х</w:t>
            </w:r>
          </w:p>
        </w:tc>
        <w:tc>
          <w:tcPr>
            <w:tcW w:w="1046" w:type="dxa"/>
            <w:gridSpan w:val="2"/>
            <w:shd w:val="clear" w:color="auto" w:fill="auto"/>
            <w:vAlign w:val="center"/>
          </w:tcPr>
          <w:p w14:paraId="1B65069D">
            <w:pPr>
              <w:ind w:left="-80" w:right="-75"/>
              <w:rPr>
                <w:bCs/>
                <w:sz w:val="16"/>
                <w:szCs w:val="16"/>
              </w:rPr>
            </w:pPr>
            <w:r>
              <w:rPr>
                <w:color w:val="000000"/>
                <w:sz w:val="16"/>
                <w:szCs w:val="16"/>
              </w:rPr>
              <w:t>х</w:t>
            </w:r>
          </w:p>
        </w:tc>
        <w:tc>
          <w:tcPr>
            <w:tcW w:w="978" w:type="dxa"/>
            <w:gridSpan w:val="2"/>
            <w:shd w:val="clear" w:color="auto" w:fill="auto"/>
            <w:vAlign w:val="center"/>
          </w:tcPr>
          <w:p w14:paraId="0DBB6465">
            <w:pPr>
              <w:ind w:left="-80" w:right="-75"/>
              <w:rPr>
                <w:bCs/>
                <w:sz w:val="16"/>
                <w:szCs w:val="16"/>
              </w:rPr>
            </w:pPr>
            <w:r>
              <w:rPr>
                <w:color w:val="000000"/>
                <w:sz w:val="16"/>
                <w:szCs w:val="16"/>
              </w:rPr>
              <w:t>30.12.2026</w:t>
            </w:r>
          </w:p>
        </w:tc>
      </w:tr>
      <w:tr w14:paraId="036C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0" w:type="dxa"/>
            <w:shd w:val="clear" w:color="auto" w:fill="auto"/>
            <w:vAlign w:val="bottom"/>
          </w:tcPr>
          <w:p w14:paraId="114D33FC">
            <w:pPr>
              <w:ind w:left="-80" w:right="-82"/>
              <w:rPr>
                <w:bCs/>
                <w:sz w:val="16"/>
                <w:szCs w:val="16"/>
              </w:rPr>
            </w:pPr>
            <w:r>
              <w:rPr>
                <w:bCs/>
                <w:sz w:val="16"/>
                <w:szCs w:val="16"/>
              </w:rPr>
              <w:t>2</w:t>
            </w:r>
          </w:p>
        </w:tc>
        <w:tc>
          <w:tcPr>
            <w:tcW w:w="2697" w:type="dxa"/>
            <w:shd w:val="clear" w:color="auto" w:fill="auto"/>
            <w:vAlign w:val="bottom"/>
          </w:tcPr>
          <w:p w14:paraId="59D007FD">
            <w:pPr>
              <w:ind w:left="-71"/>
              <w:rPr>
                <w:bCs/>
                <w:color w:val="000000"/>
                <w:sz w:val="16"/>
                <w:szCs w:val="16"/>
              </w:rPr>
            </w:pPr>
            <w:r>
              <w:rPr>
                <w:bCs/>
                <w:color w:val="000000"/>
                <w:sz w:val="16"/>
                <w:szCs w:val="16"/>
              </w:rPr>
              <w:t>Итого по Сергиево-Посадскому городскому округу по этапу 2027 года</w:t>
            </w:r>
          </w:p>
        </w:tc>
        <w:tc>
          <w:tcPr>
            <w:tcW w:w="877" w:type="dxa"/>
            <w:tcBorders>
              <w:top w:val="single" w:color="auto" w:sz="4" w:space="0"/>
              <w:left w:val="nil"/>
              <w:bottom w:val="single" w:color="auto" w:sz="4" w:space="0"/>
              <w:right w:val="single" w:color="auto" w:sz="4" w:space="0"/>
            </w:tcBorders>
            <w:shd w:val="clear" w:color="auto" w:fill="auto"/>
            <w:vAlign w:val="center"/>
          </w:tcPr>
          <w:p w14:paraId="1CCF4CA7">
            <w:pPr>
              <w:rPr>
                <w:bCs/>
                <w:color w:val="000000"/>
                <w:sz w:val="16"/>
                <w:szCs w:val="16"/>
              </w:rPr>
            </w:pPr>
            <w:r>
              <w:rPr>
                <w:bCs/>
                <w:color w:val="000000"/>
                <w:sz w:val="16"/>
                <w:szCs w:val="16"/>
              </w:rPr>
              <w:t>9 672,70</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57BC710B">
            <w:pPr>
              <w:rPr>
                <w:bCs/>
                <w:color w:val="000000"/>
                <w:sz w:val="16"/>
                <w:szCs w:val="16"/>
              </w:rPr>
            </w:pPr>
            <w:r>
              <w:rPr>
                <w:bCs/>
                <w:color w:val="000000"/>
                <w:sz w:val="16"/>
                <w:szCs w:val="16"/>
              </w:rPr>
              <w:t>265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3498CAF">
            <w:pPr>
              <w:rPr>
                <w:bCs/>
                <w:color w:val="000000"/>
                <w:sz w:val="16"/>
                <w:szCs w:val="16"/>
              </w:rPr>
            </w:pPr>
            <w:r>
              <w:rPr>
                <w:bCs/>
                <w:color w:val="000000"/>
                <w:sz w:val="16"/>
                <w:szCs w:val="16"/>
              </w:rPr>
              <w:t>354</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7A6FFAC">
            <w:pPr>
              <w:rPr>
                <w:bCs/>
                <w:color w:val="000000"/>
                <w:sz w:val="16"/>
                <w:szCs w:val="16"/>
              </w:rPr>
            </w:pPr>
            <w:r>
              <w:rPr>
                <w:bCs/>
                <w:color w:val="000000"/>
                <w:sz w:val="16"/>
                <w:szCs w:val="16"/>
              </w:rPr>
              <w:t>11 446,66</w:t>
            </w:r>
          </w:p>
        </w:tc>
        <w:tc>
          <w:tcPr>
            <w:tcW w:w="1015" w:type="dxa"/>
            <w:tcBorders>
              <w:left w:val="single" w:color="auto" w:sz="4" w:space="0"/>
            </w:tcBorders>
            <w:shd w:val="clear" w:color="auto" w:fill="auto"/>
            <w:vAlign w:val="center"/>
          </w:tcPr>
          <w:p w14:paraId="0CAB4B1F">
            <w:pPr>
              <w:ind w:left="-80" w:right="-75"/>
              <w:rPr>
                <w:bCs/>
                <w:sz w:val="16"/>
                <w:szCs w:val="16"/>
              </w:rPr>
            </w:pPr>
            <w:r>
              <w:rPr>
                <w:bCs/>
                <w:color w:val="000000"/>
                <w:sz w:val="16"/>
                <w:szCs w:val="16"/>
              </w:rPr>
              <w:t>х</w:t>
            </w:r>
          </w:p>
        </w:tc>
        <w:tc>
          <w:tcPr>
            <w:tcW w:w="910" w:type="dxa"/>
            <w:gridSpan w:val="2"/>
            <w:shd w:val="clear" w:color="auto" w:fill="auto"/>
            <w:vAlign w:val="center"/>
          </w:tcPr>
          <w:p w14:paraId="226D8B60">
            <w:pPr>
              <w:ind w:left="-80" w:right="-75"/>
              <w:rPr>
                <w:bCs/>
                <w:sz w:val="16"/>
                <w:szCs w:val="16"/>
              </w:rPr>
            </w:pPr>
            <w:r>
              <w:rPr>
                <w:bCs/>
                <w:color w:val="000000"/>
                <w:sz w:val="16"/>
                <w:szCs w:val="16"/>
              </w:rPr>
              <w:t>х</w:t>
            </w:r>
          </w:p>
        </w:tc>
        <w:tc>
          <w:tcPr>
            <w:tcW w:w="861" w:type="dxa"/>
            <w:gridSpan w:val="2"/>
            <w:shd w:val="clear" w:color="auto" w:fill="auto"/>
            <w:vAlign w:val="center"/>
          </w:tcPr>
          <w:p w14:paraId="5F88B4AB">
            <w:pPr>
              <w:ind w:left="-80" w:right="-75"/>
              <w:rPr>
                <w:bCs/>
                <w:sz w:val="16"/>
                <w:szCs w:val="16"/>
              </w:rPr>
            </w:pPr>
            <w:r>
              <w:rPr>
                <w:bCs/>
                <w:color w:val="000000"/>
                <w:sz w:val="16"/>
                <w:szCs w:val="16"/>
              </w:rPr>
              <w:t>х</w:t>
            </w:r>
          </w:p>
        </w:tc>
        <w:tc>
          <w:tcPr>
            <w:tcW w:w="1134" w:type="dxa"/>
            <w:gridSpan w:val="2"/>
            <w:shd w:val="clear" w:color="auto" w:fill="auto"/>
            <w:vAlign w:val="center"/>
          </w:tcPr>
          <w:p w14:paraId="1A87F950">
            <w:pPr>
              <w:ind w:left="-80" w:right="-75"/>
              <w:rPr>
                <w:bCs/>
                <w:sz w:val="16"/>
                <w:szCs w:val="16"/>
              </w:rPr>
            </w:pPr>
            <w:r>
              <w:rPr>
                <w:bCs/>
                <w:color w:val="000000"/>
                <w:sz w:val="16"/>
                <w:szCs w:val="16"/>
              </w:rPr>
              <w:t>х</w:t>
            </w:r>
          </w:p>
        </w:tc>
        <w:tc>
          <w:tcPr>
            <w:tcW w:w="1218" w:type="dxa"/>
            <w:gridSpan w:val="2"/>
            <w:shd w:val="clear" w:color="auto" w:fill="auto"/>
            <w:vAlign w:val="center"/>
          </w:tcPr>
          <w:p w14:paraId="6D7428D5">
            <w:pPr>
              <w:ind w:left="-80" w:right="-75"/>
              <w:rPr>
                <w:bCs/>
                <w:sz w:val="16"/>
                <w:szCs w:val="16"/>
              </w:rPr>
            </w:pPr>
            <w:r>
              <w:rPr>
                <w:bCs/>
                <w:color w:val="000000"/>
                <w:sz w:val="16"/>
                <w:szCs w:val="16"/>
              </w:rPr>
              <w:t>х</w:t>
            </w:r>
          </w:p>
        </w:tc>
        <w:tc>
          <w:tcPr>
            <w:tcW w:w="993" w:type="dxa"/>
            <w:gridSpan w:val="2"/>
            <w:shd w:val="clear" w:color="auto" w:fill="auto"/>
            <w:vAlign w:val="center"/>
          </w:tcPr>
          <w:p w14:paraId="1C4F6B1E">
            <w:pPr>
              <w:ind w:left="-80" w:right="-75"/>
              <w:rPr>
                <w:bCs/>
                <w:sz w:val="16"/>
                <w:szCs w:val="16"/>
              </w:rPr>
            </w:pPr>
            <w:r>
              <w:rPr>
                <w:bCs/>
                <w:color w:val="000000"/>
                <w:sz w:val="16"/>
                <w:szCs w:val="16"/>
              </w:rPr>
              <w:t>х</w:t>
            </w:r>
          </w:p>
        </w:tc>
        <w:tc>
          <w:tcPr>
            <w:tcW w:w="1012" w:type="dxa"/>
            <w:gridSpan w:val="2"/>
            <w:shd w:val="clear" w:color="auto" w:fill="auto"/>
            <w:vAlign w:val="center"/>
          </w:tcPr>
          <w:p w14:paraId="2DCD1B91">
            <w:pPr>
              <w:ind w:left="-80" w:right="-75"/>
              <w:rPr>
                <w:bCs/>
                <w:sz w:val="16"/>
                <w:szCs w:val="16"/>
              </w:rPr>
            </w:pPr>
            <w:r>
              <w:rPr>
                <w:bCs/>
                <w:color w:val="000000"/>
                <w:sz w:val="16"/>
                <w:szCs w:val="16"/>
              </w:rPr>
              <w:t>х</w:t>
            </w:r>
          </w:p>
        </w:tc>
        <w:tc>
          <w:tcPr>
            <w:tcW w:w="1046" w:type="dxa"/>
            <w:gridSpan w:val="2"/>
            <w:shd w:val="clear" w:color="auto" w:fill="auto"/>
            <w:vAlign w:val="center"/>
          </w:tcPr>
          <w:p w14:paraId="30A74FF6">
            <w:pPr>
              <w:ind w:left="-80" w:right="-75"/>
              <w:rPr>
                <w:bCs/>
                <w:sz w:val="16"/>
                <w:szCs w:val="16"/>
              </w:rPr>
            </w:pPr>
            <w:r>
              <w:rPr>
                <w:bCs/>
                <w:color w:val="000000"/>
                <w:sz w:val="16"/>
                <w:szCs w:val="16"/>
              </w:rPr>
              <w:t>х</w:t>
            </w:r>
          </w:p>
        </w:tc>
        <w:tc>
          <w:tcPr>
            <w:tcW w:w="978" w:type="dxa"/>
            <w:gridSpan w:val="2"/>
            <w:shd w:val="clear" w:color="auto" w:fill="auto"/>
            <w:vAlign w:val="center"/>
          </w:tcPr>
          <w:p w14:paraId="1DB35262">
            <w:pPr>
              <w:ind w:left="-80" w:right="-75"/>
              <w:rPr>
                <w:bCs/>
                <w:sz w:val="16"/>
                <w:szCs w:val="16"/>
              </w:rPr>
            </w:pPr>
            <w:r>
              <w:rPr>
                <w:bCs/>
                <w:color w:val="000000"/>
                <w:sz w:val="16"/>
                <w:szCs w:val="16"/>
              </w:rPr>
              <w:t>х</w:t>
            </w:r>
          </w:p>
        </w:tc>
      </w:tr>
      <w:tr w14:paraId="36ED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0" w:type="dxa"/>
            <w:shd w:val="clear" w:color="auto" w:fill="auto"/>
            <w:vAlign w:val="center"/>
          </w:tcPr>
          <w:p w14:paraId="2FF4B9B0">
            <w:pPr>
              <w:ind w:left="-80" w:right="-82"/>
              <w:rPr>
                <w:bCs/>
                <w:sz w:val="16"/>
                <w:szCs w:val="16"/>
              </w:rPr>
            </w:pPr>
            <w:r>
              <w:rPr>
                <w:color w:val="000000"/>
                <w:sz w:val="16"/>
                <w:szCs w:val="16"/>
              </w:rPr>
              <w:t>2.1.</w:t>
            </w:r>
          </w:p>
        </w:tc>
        <w:tc>
          <w:tcPr>
            <w:tcW w:w="2697" w:type="dxa"/>
            <w:shd w:val="clear" w:color="auto" w:fill="auto"/>
            <w:vAlign w:val="center"/>
          </w:tcPr>
          <w:p w14:paraId="5A84725F">
            <w:pPr>
              <w:ind w:left="-85"/>
              <w:rPr>
                <w:color w:val="000000"/>
                <w:sz w:val="16"/>
                <w:szCs w:val="16"/>
              </w:rPr>
            </w:pPr>
            <w:r>
              <w:rPr>
                <w:color w:val="000000"/>
                <w:sz w:val="16"/>
                <w:szCs w:val="16"/>
              </w:rPr>
              <w:t>Приобретение квартир у застройщика в строящихся многоквартирных домах</w:t>
            </w:r>
          </w:p>
        </w:tc>
        <w:tc>
          <w:tcPr>
            <w:tcW w:w="877" w:type="dxa"/>
            <w:tcBorders>
              <w:top w:val="single" w:color="auto" w:sz="4" w:space="0"/>
              <w:left w:val="nil"/>
              <w:bottom w:val="single" w:color="auto" w:sz="4" w:space="0"/>
              <w:right w:val="single" w:color="auto" w:sz="4" w:space="0"/>
            </w:tcBorders>
            <w:shd w:val="clear" w:color="auto" w:fill="auto"/>
            <w:vAlign w:val="center"/>
          </w:tcPr>
          <w:p w14:paraId="262493C2">
            <w:pPr>
              <w:rPr>
                <w:color w:val="000000"/>
                <w:sz w:val="16"/>
                <w:szCs w:val="16"/>
              </w:rPr>
            </w:pPr>
            <w:r>
              <w:rPr>
                <w:color w:val="000000"/>
                <w:sz w:val="16"/>
                <w:szCs w:val="16"/>
              </w:rPr>
              <w:t>989,28</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64454CDF">
            <w:pPr>
              <w:rPr>
                <w:color w:val="000000"/>
                <w:sz w:val="16"/>
                <w:szCs w:val="16"/>
              </w:rPr>
            </w:pPr>
            <w:r>
              <w:rPr>
                <w:color w:val="000000"/>
                <w:sz w:val="16"/>
                <w:szCs w:val="16"/>
              </w:rPr>
              <w:t>25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A2E738">
            <w:pPr>
              <w:rPr>
                <w:bCs/>
                <w:color w:val="000000"/>
                <w:sz w:val="16"/>
                <w:szCs w:val="16"/>
              </w:rPr>
            </w:pPr>
            <w:r>
              <w:rPr>
                <w:color w:val="000000"/>
                <w:sz w:val="16"/>
                <w:szCs w:val="16"/>
              </w:rPr>
              <w:t>58</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18D31DF">
            <w:pPr>
              <w:rPr>
                <w:bCs/>
                <w:color w:val="000000"/>
                <w:sz w:val="16"/>
                <w:szCs w:val="16"/>
              </w:rPr>
            </w:pPr>
            <w:r>
              <w:rPr>
                <w:color w:val="000000"/>
                <w:sz w:val="16"/>
                <w:szCs w:val="16"/>
              </w:rPr>
              <w:t>1 200,22</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50BF32BE">
            <w:pPr>
              <w:ind w:left="-80" w:right="-75"/>
              <w:rPr>
                <w:bCs/>
                <w:sz w:val="16"/>
                <w:szCs w:val="16"/>
              </w:rPr>
            </w:pPr>
            <w:r>
              <w:rPr>
                <w:color w:val="000000"/>
                <w:sz w:val="16"/>
                <w:szCs w:val="16"/>
              </w:rPr>
              <w:t>х</w:t>
            </w:r>
          </w:p>
        </w:tc>
        <w:tc>
          <w:tcPr>
            <w:tcW w:w="910" w:type="dxa"/>
            <w:gridSpan w:val="2"/>
            <w:shd w:val="clear" w:color="auto" w:fill="auto"/>
            <w:vAlign w:val="center"/>
          </w:tcPr>
          <w:p w14:paraId="520A913E">
            <w:pPr>
              <w:ind w:left="-80" w:right="-75"/>
              <w:rPr>
                <w:bCs/>
                <w:sz w:val="16"/>
                <w:szCs w:val="16"/>
              </w:rPr>
            </w:pPr>
            <w:r>
              <w:rPr>
                <w:color w:val="000000"/>
                <w:sz w:val="16"/>
                <w:szCs w:val="16"/>
              </w:rPr>
              <w:t>х</w:t>
            </w:r>
          </w:p>
        </w:tc>
        <w:tc>
          <w:tcPr>
            <w:tcW w:w="861" w:type="dxa"/>
            <w:gridSpan w:val="2"/>
            <w:shd w:val="clear" w:color="auto" w:fill="auto"/>
            <w:vAlign w:val="center"/>
          </w:tcPr>
          <w:p w14:paraId="7A72D8C7">
            <w:pPr>
              <w:ind w:left="-80" w:right="-75"/>
              <w:rPr>
                <w:bCs/>
                <w:sz w:val="16"/>
                <w:szCs w:val="16"/>
              </w:rPr>
            </w:pPr>
            <w:r>
              <w:rPr>
                <w:color w:val="000000"/>
                <w:sz w:val="16"/>
                <w:szCs w:val="16"/>
              </w:rPr>
              <w:t>х</w:t>
            </w:r>
          </w:p>
        </w:tc>
        <w:tc>
          <w:tcPr>
            <w:tcW w:w="1134" w:type="dxa"/>
            <w:gridSpan w:val="2"/>
            <w:shd w:val="clear" w:color="auto" w:fill="auto"/>
            <w:vAlign w:val="center"/>
          </w:tcPr>
          <w:p w14:paraId="22F341A8">
            <w:pPr>
              <w:ind w:left="-80" w:right="-75"/>
              <w:rPr>
                <w:bCs/>
                <w:sz w:val="16"/>
                <w:szCs w:val="16"/>
              </w:rPr>
            </w:pPr>
            <w:r>
              <w:rPr>
                <w:color w:val="000000"/>
                <w:sz w:val="16"/>
                <w:szCs w:val="16"/>
              </w:rPr>
              <w:t>х</w:t>
            </w:r>
          </w:p>
        </w:tc>
        <w:tc>
          <w:tcPr>
            <w:tcW w:w="1218" w:type="dxa"/>
            <w:gridSpan w:val="2"/>
            <w:shd w:val="clear" w:color="auto" w:fill="auto"/>
            <w:vAlign w:val="center"/>
          </w:tcPr>
          <w:p w14:paraId="692A8B24">
            <w:pPr>
              <w:ind w:left="-80" w:right="-75"/>
              <w:rPr>
                <w:bCs/>
                <w:sz w:val="16"/>
                <w:szCs w:val="16"/>
              </w:rPr>
            </w:pPr>
            <w:r>
              <w:rPr>
                <w:color w:val="000000"/>
                <w:sz w:val="16"/>
                <w:szCs w:val="16"/>
              </w:rPr>
              <w:t>01.03.2025</w:t>
            </w:r>
          </w:p>
        </w:tc>
        <w:tc>
          <w:tcPr>
            <w:tcW w:w="993" w:type="dxa"/>
            <w:gridSpan w:val="2"/>
            <w:shd w:val="clear" w:color="auto" w:fill="auto"/>
            <w:vAlign w:val="center"/>
          </w:tcPr>
          <w:p w14:paraId="2028DE5D">
            <w:pPr>
              <w:ind w:left="-80" w:right="-75"/>
              <w:rPr>
                <w:bCs/>
                <w:sz w:val="16"/>
                <w:szCs w:val="16"/>
              </w:rPr>
            </w:pPr>
            <w:r>
              <w:rPr>
                <w:color w:val="000000"/>
                <w:sz w:val="16"/>
                <w:szCs w:val="16"/>
              </w:rPr>
              <w:t>х</w:t>
            </w:r>
          </w:p>
        </w:tc>
        <w:tc>
          <w:tcPr>
            <w:tcW w:w="1012" w:type="dxa"/>
            <w:gridSpan w:val="2"/>
            <w:shd w:val="clear" w:color="auto" w:fill="auto"/>
            <w:vAlign w:val="center"/>
          </w:tcPr>
          <w:p w14:paraId="5AE75A0B">
            <w:pPr>
              <w:ind w:left="-80" w:right="-75"/>
              <w:rPr>
                <w:bCs/>
                <w:sz w:val="16"/>
                <w:szCs w:val="16"/>
              </w:rPr>
            </w:pPr>
            <w:r>
              <w:rPr>
                <w:color w:val="000000"/>
                <w:sz w:val="16"/>
                <w:szCs w:val="16"/>
              </w:rPr>
              <w:t>х</w:t>
            </w:r>
          </w:p>
        </w:tc>
        <w:tc>
          <w:tcPr>
            <w:tcW w:w="1046" w:type="dxa"/>
            <w:gridSpan w:val="2"/>
            <w:shd w:val="clear" w:color="auto" w:fill="auto"/>
            <w:vAlign w:val="center"/>
          </w:tcPr>
          <w:p w14:paraId="7876440A">
            <w:pPr>
              <w:ind w:left="-80" w:right="-75"/>
              <w:rPr>
                <w:bCs/>
                <w:sz w:val="16"/>
                <w:szCs w:val="16"/>
              </w:rPr>
            </w:pPr>
            <w:r>
              <w:rPr>
                <w:color w:val="000000"/>
                <w:sz w:val="16"/>
                <w:szCs w:val="16"/>
              </w:rPr>
              <w:t>01.10.2027</w:t>
            </w:r>
          </w:p>
        </w:tc>
        <w:tc>
          <w:tcPr>
            <w:tcW w:w="978" w:type="dxa"/>
            <w:gridSpan w:val="2"/>
            <w:shd w:val="clear" w:color="auto" w:fill="auto"/>
            <w:vAlign w:val="center"/>
          </w:tcPr>
          <w:p w14:paraId="6C1D30FC">
            <w:pPr>
              <w:ind w:left="-80" w:right="-75"/>
              <w:rPr>
                <w:bCs/>
                <w:sz w:val="16"/>
                <w:szCs w:val="16"/>
              </w:rPr>
            </w:pPr>
            <w:r>
              <w:rPr>
                <w:color w:val="000000"/>
                <w:sz w:val="16"/>
                <w:szCs w:val="16"/>
              </w:rPr>
              <w:t>31.12.2027</w:t>
            </w:r>
          </w:p>
        </w:tc>
      </w:tr>
      <w:tr w14:paraId="1247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20" w:type="dxa"/>
            <w:shd w:val="clear" w:color="auto" w:fill="auto"/>
            <w:vAlign w:val="center"/>
          </w:tcPr>
          <w:p w14:paraId="0A48FCD1">
            <w:pPr>
              <w:ind w:left="-80" w:right="-82"/>
              <w:rPr>
                <w:bCs/>
                <w:sz w:val="16"/>
                <w:szCs w:val="16"/>
              </w:rPr>
            </w:pPr>
            <w:r>
              <w:rPr>
                <w:color w:val="000000"/>
                <w:sz w:val="16"/>
                <w:szCs w:val="16"/>
              </w:rPr>
              <w:t>2.2.</w:t>
            </w:r>
          </w:p>
        </w:tc>
        <w:tc>
          <w:tcPr>
            <w:tcW w:w="2697" w:type="dxa"/>
            <w:shd w:val="clear" w:color="auto" w:fill="auto"/>
            <w:vAlign w:val="center"/>
          </w:tcPr>
          <w:p w14:paraId="2D17911A">
            <w:pPr>
              <w:ind w:left="-85"/>
              <w:rPr>
                <w:color w:val="000000"/>
                <w:sz w:val="16"/>
                <w:szCs w:val="16"/>
              </w:rPr>
            </w:pPr>
            <w:r>
              <w:rPr>
                <w:color w:val="000000"/>
                <w:sz w:val="16"/>
                <w:szCs w:val="16"/>
              </w:rPr>
              <w:t>Строительство многоквартирных домов</w:t>
            </w:r>
          </w:p>
        </w:tc>
        <w:tc>
          <w:tcPr>
            <w:tcW w:w="877" w:type="dxa"/>
            <w:tcBorders>
              <w:top w:val="single" w:color="auto" w:sz="4" w:space="0"/>
              <w:left w:val="nil"/>
              <w:bottom w:val="single" w:color="auto" w:sz="4" w:space="0"/>
              <w:right w:val="single" w:color="auto" w:sz="4" w:space="0"/>
            </w:tcBorders>
            <w:shd w:val="clear" w:color="auto" w:fill="auto"/>
            <w:vAlign w:val="center"/>
          </w:tcPr>
          <w:p w14:paraId="7C266E9B">
            <w:pPr>
              <w:rPr>
                <w:color w:val="000000"/>
                <w:sz w:val="16"/>
                <w:szCs w:val="16"/>
              </w:rPr>
            </w:pPr>
            <w:r>
              <w:rPr>
                <w:color w:val="000000"/>
                <w:sz w:val="16"/>
                <w:szCs w:val="16"/>
              </w:rPr>
              <w:t>8 683,42</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14:paraId="696E1A2E">
            <w:pPr>
              <w:rPr>
                <w:color w:val="000000"/>
                <w:sz w:val="16"/>
                <w:szCs w:val="16"/>
              </w:rPr>
            </w:pPr>
            <w:r>
              <w:rPr>
                <w:color w:val="000000"/>
                <w:sz w:val="16"/>
                <w:szCs w:val="16"/>
              </w:rPr>
              <w:t>240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EF49E0">
            <w:pPr>
              <w:rPr>
                <w:color w:val="000000"/>
                <w:sz w:val="16"/>
                <w:szCs w:val="16"/>
              </w:rPr>
            </w:pPr>
            <w:r>
              <w:rPr>
                <w:color w:val="000000"/>
                <w:sz w:val="16"/>
                <w:szCs w:val="16"/>
              </w:rPr>
              <w:t>296</w:t>
            </w: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9F1F72E">
            <w:pPr>
              <w:rPr>
                <w:color w:val="000000"/>
                <w:sz w:val="16"/>
                <w:szCs w:val="16"/>
              </w:rPr>
            </w:pPr>
            <w:r>
              <w:rPr>
                <w:color w:val="000000"/>
                <w:sz w:val="16"/>
                <w:szCs w:val="16"/>
              </w:rPr>
              <w:t>10 246,44</w:t>
            </w:r>
          </w:p>
        </w:tc>
        <w:tc>
          <w:tcPr>
            <w:tcW w:w="1015" w:type="dxa"/>
            <w:tcBorders>
              <w:top w:val="nil"/>
              <w:left w:val="single" w:color="auto" w:sz="4" w:space="0"/>
              <w:bottom w:val="single" w:color="auto" w:sz="4" w:space="0"/>
              <w:right w:val="single" w:color="auto" w:sz="4" w:space="0"/>
            </w:tcBorders>
            <w:shd w:val="clear" w:color="auto" w:fill="auto"/>
            <w:vAlign w:val="center"/>
          </w:tcPr>
          <w:p w14:paraId="32A493A0">
            <w:pPr>
              <w:ind w:left="-80" w:right="-75"/>
              <w:rPr>
                <w:color w:val="000000"/>
                <w:sz w:val="16"/>
                <w:szCs w:val="16"/>
              </w:rPr>
            </w:pPr>
            <w:r>
              <w:rPr>
                <w:color w:val="000000"/>
                <w:sz w:val="16"/>
                <w:szCs w:val="16"/>
              </w:rPr>
              <w:t>01.02.2025</w:t>
            </w:r>
          </w:p>
        </w:tc>
        <w:tc>
          <w:tcPr>
            <w:tcW w:w="910" w:type="dxa"/>
            <w:gridSpan w:val="2"/>
            <w:shd w:val="clear" w:color="auto" w:fill="auto"/>
            <w:vAlign w:val="center"/>
          </w:tcPr>
          <w:p w14:paraId="6EC03AE3">
            <w:pPr>
              <w:ind w:left="-80" w:right="-75"/>
              <w:rPr>
                <w:color w:val="000000"/>
                <w:sz w:val="16"/>
                <w:szCs w:val="16"/>
              </w:rPr>
            </w:pPr>
            <w:r>
              <w:rPr>
                <w:color w:val="000000"/>
                <w:sz w:val="16"/>
                <w:szCs w:val="16"/>
              </w:rPr>
              <w:t>01.03.2025</w:t>
            </w:r>
          </w:p>
        </w:tc>
        <w:tc>
          <w:tcPr>
            <w:tcW w:w="861" w:type="dxa"/>
            <w:gridSpan w:val="2"/>
            <w:shd w:val="clear" w:color="auto" w:fill="auto"/>
            <w:vAlign w:val="center"/>
          </w:tcPr>
          <w:p w14:paraId="5FA00788">
            <w:pPr>
              <w:ind w:left="-80" w:right="-75"/>
              <w:rPr>
                <w:color w:val="000000"/>
                <w:sz w:val="16"/>
                <w:szCs w:val="16"/>
              </w:rPr>
            </w:pPr>
            <w:r>
              <w:rPr>
                <w:color w:val="000000"/>
                <w:sz w:val="16"/>
                <w:szCs w:val="16"/>
              </w:rPr>
              <w:t>01.06.2025</w:t>
            </w:r>
          </w:p>
        </w:tc>
        <w:tc>
          <w:tcPr>
            <w:tcW w:w="1134" w:type="dxa"/>
            <w:gridSpan w:val="2"/>
            <w:shd w:val="clear" w:color="auto" w:fill="auto"/>
            <w:vAlign w:val="center"/>
          </w:tcPr>
          <w:p w14:paraId="194DC9FF">
            <w:pPr>
              <w:ind w:left="-80" w:right="-75"/>
              <w:rPr>
                <w:color w:val="000000"/>
                <w:sz w:val="16"/>
                <w:szCs w:val="16"/>
              </w:rPr>
            </w:pPr>
            <w:r>
              <w:rPr>
                <w:color w:val="000000"/>
                <w:sz w:val="16"/>
                <w:szCs w:val="16"/>
              </w:rPr>
              <w:t>01.08.2025</w:t>
            </w:r>
          </w:p>
        </w:tc>
        <w:tc>
          <w:tcPr>
            <w:tcW w:w="1218" w:type="dxa"/>
            <w:gridSpan w:val="2"/>
            <w:shd w:val="clear" w:color="auto" w:fill="auto"/>
            <w:vAlign w:val="center"/>
          </w:tcPr>
          <w:p w14:paraId="584AEA17">
            <w:pPr>
              <w:ind w:left="-80" w:right="-75"/>
              <w:rPr>
                <w:color w:val="000000"/>
                <w:sz w:val="16"/>
                <w:szCs w:val="16"/>
              </w:rPr>
            </w:pPr>
            <w:r>
              <w:rPr>
                <w:color w:val="000000"/>
                <w:sz w:val="16"/>
                <w:szCs w:val="16"/>
              </w:rPr>
              <w:t>01.10.2025</w:t>
            </w:r>
          </w:p>
        </w:tc>
        <w:tc>
          <w:tcPr>
            <w:tcW w:w="993" w:type="dxa"/>
            <w:gridSpan w:val="2"/>
            <w:shd w:val="clear" w:color="auto" w:fill="auto"/>
            <w:vAlign w:val="center"/>
          </w:tcPr>
          <w:p w14:paraId="4D0365DF">
            <w:pPr>
              <w:ind w:left="-80" w:right="-75"/>
              <w:rPr>
                <w:color w:val="000000"/>
                <w:sz w:val="16"/>
                <w:szCs w:val="16"/>
              </w:rPr>
            </w:pPr>
            <w:r>
              <w:rPr>
                <w:color w:val="000000"/>
                <w:sz w:val="16"/>
                <w:szCs w:val="16"/>
              </w:rPr>
              <w:t>01.11.2025</w:t>
            </w:r>
          </w:p>
        </w:tc>
        <w:tc>
          <w:tcPr>
            <w:tcW w:w="1012" w:type="dxa"/>
            <w:gridSpan w:val="2"/>
            <w:shd w:val="clear" w:color="auto" w:fill="auto"/>
            <w:vAlign w:val="center"/>
          </w:tcPr>
          <w:p w14:paraId="1667FCF9">
            <w:pPr>
              <w:ind w:left="-80" w:right="-75"/>
              <w:rPr>
                <w:color w:val="000000"/>
                <w:sz w:val="16"/>
                <w:szCs w:val="16"/>
              </w:rPr>
            </w:pPr>
            <w:r>
              <w:rPr>
                <w:color w:val="000000"/>
                <w:sz w:val="16"/>
                <w:szCs w:val="16"/>
              </w:rPr>
              <w:t>01.09.2027</w:t>
            </w:r>
          </w:p>
        </w:tc>
        <w:tc>
          <w:tcPr>
            <w:tcW w:w="1046" w:type="dxa"/>
            <w:gridSpan w:val="2"/>
            <w:shd w:val="clear" w:color="auto" w:fill="auto"/>
            <w:vAlign w:val="center"/>
          </w:tcPr>
          <w:p w14:paraId="2E609195">
            <w:pPr>
              <w:ind w:left="-80" w:right="-75"/>
              <w:rPr>
                <w:color w:val="000000"/>
                <w:sz w:val="16"/>
                <w:szCs w:val="16"/>
              </w:rPr>
            </w:pPr>
            <w:r>
              <w:rPr>
                <w:color w:val="000000"/>
                <w:sz w:val="16"/>
                <w:szCs w:val="16"/>
              </w:rPr>
              <w:t>01.10.2027</w:t>
            </w:r>
          </w:p>
        </w:tc>
        <w:tc>
          <w:tcPr>
            <w:tcW w:w="978" w:type="dxa"/>
            <w:gridSpan w:val="2"/>
            <w:shd w:val="clear" w:color="auto" w:fill="auto"/>
            <w:vAlign w:val="center"/>
          </w:tcPr>
          <w:p w14:paraId="49BDD2A7">
            <w:pPr>
              <w:ind w:left="-80" w:right="-75"/>
              <w:rPr>
                <w:color w:val="000000"/>
                <w:sz w:val="16"/>
                <w:szCs w:val="16"/>
              </w:rPr>
            </w:pPr>
            <w:r>
              <w:rPr>
                <w:color w:val="000000"/>
                <w:sz w:val="16"/>
                <w:szCs w:val="16"/>
              </w:rPr>
              <w:t>31.12.2027</w:t>
            </w:r>
          </w:p>
        </w:tc>
      </w:tr>
    </w:tbl>
    <w:p w14:paraId="45DB9942">
      <w:pPr>
        <w:spacing w:after="200" w:line="276" w:lineRule="auto"/>
        <w:rPr>
          <w:b/>
        </w:rPr>
      </w:pPr>
      <w:r>
        <w:rPr>
          <w:b/>
        </w:rPr>
        <w:br w:type="page"/>
      </w:r>
    </w:p>
    <w:p w14:paraId="47573FA9">
      <w:pPr>
        <w:spacing w:after="200" w:line="276" w:lineRule="auto"/>
        <w:jc w:val="center"/>
        <w:rPr>
          <w:b/>
        </w:rPr>
      </w:pPr>
      <w:r>
        <w:rPr>
          <w:b/>
        </w:rPr>
        <w:t>14.8. Расчет объема финансовых средств по Подпрограмме 4</w:t>
      </w:r>
    </w:p>
    <w:tbl>
      <w:tblPr>
        <w:tblStyle w:val="3"/>
        <w:tblW w:w="15938" w:type="dxa"/>
        <w:tblInd w:w="-355" w:type="dxa"/>
        <w:tblLayout w:type="fixed"/>
        <w:tblCellMar>
          <w:top w:w="0" w:type="dxa"/>
          <w:left w:w="108" w:type="dxa"/>
          <w:bottom w:w="0" w:type="dxa"/>
          <w:right w:w="108" w:type="dxa"/>
        </w:tblCellMar>
      </w:tblPr>
      <w:tblGrid>
        <w:gridCol w:w="238"/>
        <w:gridCol w:w="9"/>
        <w:gridCol w:w="1073"/>
        <w:gridCol w:w="483"/>
        <w:gridCol w:w="339"/>
        <w:gridCol w:w="336"/>
        <w:gridCol w:w="322"/>
        <w:gridCol w:w="391"/>
        <w:gridCol w:w="410"/>
        <w:gridCol w:w="381"/>
        <w:gridCol w:w="428"/>
        <w:gridCol w:w="724"/>
        <w:gridCol w:w="881"/>
        <w:gridCol w:w="886"/>
        <w:gridCol w:w="777"/>
        <w:gridCol w:w="871"/>
        <w:gridCol w:w="868"/>
        <w:gridCol w:w="798"/>
        <w:gridCol w:w="895"/>
        <w:gridCol w:w="784"/>
        <w:gridCol w:w="784"/>
        <w:gridCol w:w="784"/>
        <w:gridCol w:w="784"/>
        <w:gridCol w:w="768"/>
        <w:gridCol w:w="924"/>
      </w:tblGrid>
      <w:tr w14:paraId="3B092334">
        <w:tblPrEx>
          <w:tblCellMar>
            <w:top w:w="0" w:type="dxa"/>
            <w:left w:w="108" w:type="dxa"/>
            <w:bottom w:w="0" w:type="dxa"/>
            <w:right w:w="108" w:type="dxa"/>
          </w:tblCellMar>
        </w:tblPrEx>
        <w:trPr>
          <w:trHeight w:val="738" w:hRule="atLeast"/>
        </w:trPr>
        <w:tc>
          <w:tcPr>
            <w:tcW w:w="24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EC3ABB">
            <w:pPr>
              <w:ind w:left="-29" w:right="-104"/>
              <w:rPr>
                <w:sz w:val="12"/>
                <w:szCs w:val="12"/>
              </w:rPr>
            </w:pPr>
            <w:r>
              <w:rPr>
                <w:sz w:val="12"/>
                <w:szCs w:val="12"/>
              </w:rPr>
              <w:t>№ п/п</w:t>
            </w:r>
          </w:p>
        </w:tc>
        <w:tc>
          <w:tcPr>
            <w:tcW w:w="10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9603E8">
            <w:pPr>
              <w:ind w:left="-76" w:right="-104"/>
              <w:rPr>
                <w:sz w:val="12"/>
                <w:szCs w:val="12"/>
              </w:rPr>
            </w:pPr>
            <w:r>
              <w:rPr>
                <w:sz w:val="12"/>
                <w:szCs w:val="12"/>
              </w:rPr>
              <w:t>Адрес многоквартирных аварийных жилых домов (далее - МКД)</w:t>
            </w:r>
          </w:p>
        </w:tc>
        <w:tc>
          <w:tcPr>
            <w:tcW w:w="82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20AB62">
            <w:pPr>
              <w:ind w:left="-68" w:right="-104"/>
              <w:rPr>
                <w:sz w:val="12"/>
                <w:szCs w:val="12"/>
              </w:rPr>
            </w:pPr>
            <w:r>
              <w:rPr>
                <w:sz w:val="12"/>
                <w:szCs w:val="12"/>
              </w:rPr>
              <w:t>Документ, подтверждающий признание МКД аварийным</w:t>
            </w:r>
          </w:p>
        </w:tc>
        <w:tc>
          <w:tcPr>
            <w:tcW w:w="336"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2E5B88BF">
            <w:pPr>
              <w:ind w:left="-29" w:right="-104"/>
              <w:rPr>
                <w:sz w:val="12"/>
                <w:szCs w:val="12"/>
              </w:rPr>
            </w:pPr>
            <w:r>
              <w:rPr>
                <w:sz w:val="12"/>
                <w:szCs w:val="12"/>
              </w:rPr>
              <w:t>Планируемая дата  окончания переселения</w:t>
            </w:r>
          </w:p>
        </w:tc>
        <w:tc>
          <w:tcPr>
            <w:tcW w:w="322"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0899DF6E">
            <w:pPr>
              <w:ind w:left="-29" w:right="-104"/>
              <w:rPr>
                <w:sz w:val="12"/>
                <w:szCs w:val="12"/>
              </w:rPr>
            </w:pPr>
            <w:r>
              <w:rPr>
                <w:sz w:val="12"/>
                <w:szCs w:val="12"/>
              </w:rPr>
              <w:t>Планируемая дата сноса / реконструкции МКД</w:t>
            </w:r>
          </w:p>
        </w:tc>
        <w:tc>
          <w:tcPr>
            <w:tcW w:w="391"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121D42D9">
            <w:pPr>
              <w:ind w:left="-29" w:right="-104"/>
              <w:rPr>
                <w:sz w:val="12"/>
                <w:szCs w:val="12"/>
              </w:rPr>
            </w:pPr>
            <w:r>
              <w:rPr>
                <w:sz w:val="12"/>
                <w:szCs w:val="12"/>
              </w:rPr>
              <w:t>Число жителей, планируемых к переселению</w:t>
            </w:r>
          </w:p>
        </w:tc>
        <w:tc>
          <w:tcPr>
            <w:tcW w:w="1219" w:type="dxa"/>
            <w:gridSpan w:val="3"/>
            <w:tcBorders>
              <w:top w:val="single" w:color="auto" w:sz="4" w:space="0"/>
              <w:left w:val="nil"/>
              <w:bottom w:val="single" w:color="auto" w:sz="4" w:space="0"/>
              <w:right w:val="single" w:color="auto" w:sz="4" w:space="0"/>
            </w:tcBorders>
            <w:shd w:val="clear" w:color="auto" w:fill="auto"/>
            <w:vAlign w:val="center"/>
          </w:tcPr>
          <w:p w14:paraId="079A480A">
            <w:pPr>
              <w:ind w:left="-29" w:right="-104"/>
              <w:rPr>
                <w:sz w:val="12"/>
                <w:szCs w:val="12"/>
              </w:rPr>
            </w:pPr>
            <w:r>
              <w:rPr>
                <w:sz w:val="12"/>
                <w:szCs w:val="12"/>
              </w:rPr>
              <w:t>Количество расселяемых жилых помещений</w:t>
            </w:r>
          </w:p>
        </w:tc>
        <w:tc>
          <w:tcPr>
            <w:tcW w:w="724" w:type="dxa"/>
            <w:tcBorders>
              <w:top w:val="single" w:color="auto" w:sz="4" w:space="0"/>
              <w:left w:val="nil"/>
              <w:bottom w:val="single" w:color="auto" w:sz="4" w:space="0"/>
              <w:right w:val="single" w:color="auto" w:sz="4" w:space="0"/>
            </w:tcBorders>
            <w:shd w:val="clear" w:color="auto" w:fill="auto"/>
            <w:vAlign w:val="center"/>
          </w:tcPr>
          <w:p w14:paraId="44CA6CDE">
            <w:pPr>
              <w:ind w:left="-60" w:right="-104"/>
              <w:rPr>
                <w:sz w:val="12"/>
                <w:szCs w:val="12"/>
              </w:rPr>
            </w:pPr>
            <w:r>
              <w:rPr>
                <w:sz w:val="12"/>
                <w:szCs w:val="12"/>
              </w:rPr>
              <w:t>Расселяемая площадь жилых помещений</w:t>
            </w:r>
          </w:p>
        </w:tc>
        <w:tc>
          <w:tcPr>
            <w:tcW w:w="9112" w:type="dxa"/>
            <w:gridSpan w:val="11"/>
            <w:tcBorders>
              <w:top w:val="single" w:color="auto" w:sz="4" w:space="0"/>
              <w:left w:val="nil"/>
              <w:bottom w:val="single" w:color="auto" w:sz="4" w:space="0"/>
              <w:right w:val="single" w:color="auto" w:sz="4" w:space="0"/>
            </w:tcBorders>
            <w:shd w:val="clear" w:color="auto" w:fill="auto"/>
            <w:vAlign w:val="center"/>
          </w:tcPr>
          <w:p w14:paraId="24BF5432">
            <w:pPr>
              <w:ind w:left="-29" w:right="-104"/>
              <w:rPr>
                <w:sz w:val="12"/>
                <w:szCs w:val="12"/>
              </w:rPr>
            </w:pPr>
            <w:r>
              <w:rPr>
                <w:sz w:val="12"/>
                <w:szCs w:val="12"/>
              </w:rPr>
              <w:t>Стоимость переселения граждан</w:t>
            </w:r>
          </w:p>
        </w:tc>
        <w:tc>
          <w:tcPr>
            <w:tcW w:w="1692" w:type="dxa"/>
            <w:gridSpan w:val="2"/>
            <w:tcBorders>
              <w:top w:val="single" w:color="auto" w:sz="4" w:space="0"/>
              <w:left w:val="nil"/>
              <w:bottom w:val="single" w:color="auto" w:sz="4" w:space="0"/>
              <w:right w:val="single" w:color="auto" w:sz="4" w:space="0"/>
            </w:tcBorders>
            <w:shd w:val="clear" w:color="auto" w:fill="auto"/>
            <w:vAlign w:val="center"/>
          </w:tcPr>
          <w:p w14:paraId="5B0DC9F2">
            <w:pPr>
              <w:ind w:left="-29" w:right="-104"/>
              <w:rPr>
                <w:sz w:val="12"/>
                <w:szCs w:val="12"/>
              </w:rPr>
            </w:pPr>
            <w:r>
              <w:rPr>
                <w:sz w:val="12"/>
                <w:szCs w:val="12"/>
              </w:rPr>
              <w:t xml:space="preserve">Также средства консолидированного бюджета Московской области на оплату превышения стоимости 1 кв. м установленного Программой при предоставлении субсидии </w:t>
            </w:r>
          </w:p>
        </w:tc>
      </w:tr>
      <w:tr w14:paraId="0E294BF7">
        <w:tblPrEx>
          <w:tblCellMar>
            <w:top w:w="0" w:type="dxa"/>
            <w:left w:w="108" w:type="dxa"/>
            <w:bottom w:w="0" w:type="dxa"/>
            <w:right w:w="108" w:type="dxa"/>
          </w:tblCellMar>
        </w:tblPrEx>
        <w:trPr>
          <w:trHeight w:val="184" w:hRule="atLeast"/>
        </w:trPr>
        <w:tc>
          <w:tcPr>
            <w:tcW w:w="247" w:type="dxa"/>
            <w:gridSpan w:val="2"/>
            <w:vMerge w:val="continue"/>
            <w:tcBorders>
              <w:top w:val="single" w:color="auto" w:sz="4" w:space="0"/>
              <w:left w:val="single" w:color="auto" w:sz="4" w:space="0"/>
              <w:bottom w:val="single" w:color="auto" w:sz="4" w:space="0"/>
              <w:right w:val="single" w:color="auto" w:sz="4" w:space="0"/>
            </w:tcBorders>
            <w:vAlign w:val="center"/>
          </w:tcPr>
          <w:p w14:paraId="68985702">
            <w:pPr>
              <w:ind w:left="-29" w:right="-104"/>
              <w:rPr>
                <w:sz w:val="12"/>
                <w:szCs w:val="12"/>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374ECEC1">
            <w:pPr>
              <w:ind w:left="-29" w:right="-104"/>
              <w:rPr>
                <w:sz w:val="12"/>
                <w:szCs w:val="12"/>
              </w:rPr>
            </w:pPr>
          </w:p>
        </w:tc>
        <w:tc>
          <w:tcPr>
            <w:tcW w:w="822" w:type="dxa"/>
            <w:gridSpan w:val="2"/>
            <w:vMerge w:val="continue"/>
            <w:tcBorders>
              <w:top w:val="single" w:color="auto" w:sz="4" w:space="0"/>
              <w:left w:val="single" w:color="auto" w:sz="4" w:space="0"/>
              <w:bottom w:val="single" w:color="auto" w:sz="4" w:space="0"/>
              <w:right w:val="single" w:color="auto" w:sz="4" w:space="0"/>
            </w:tcBorders>
            <w:vAlign w:val="center"/>
          </w:tcPr>
          <w:p w14:paraId="655E9296">
            <w:pPr>
              <w:ind w:left="-29" w:right="-104"/>
              <w:rPr>
                <w:sz w:val="12"/>
                <w:szCs w:val="12"/>
              </w:rPr>
            </w:pPr>
          </w:p>
        </w:tc>
        <w:tc>
          <w:tcPr>
            <w:tcW w:w="336" w:type="dxa"/>
            <w:vMerge w:val="continue"/>
            <w:tcBorders>
              <w:top w:val="single" w:color="auto" w:sz="4" w:space="0"/>
              <w:left w:val="single" w:color="auto" w:sz="4" w:space="0"/>
              <w:bottom w:val="single" w:color="auto" w:sz="4" w:space="0"/>
              <w:right w:val="single" w:color="auto" w:sz="4" w:space="0"/>
            </w:tcBorders>
            <w:vAlign w:val="center"/>
          </w:tcPr>
          <w:p w14:paraId="782A617A">
            <w:pPr>
              <w:ind w:left="-29" w:right="-104"/>
              <w:rPr>
                <w:sz w:val="12"/>
                <w:szCs w:val="12"/>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0CEA6F1F">
            <w:pPr>
              <w:ind w:left="-29" w:right="-104"/>
              <w:rPr>
                <w:sz w:val="12"/>
                <w:szCs w:val="12"/>
              </w:rPr>
            </w:pPr>
          </w:p>
        </w:tc>
        <w:tc>
          <w:tcPr>
            <w:tcW w:w="391" w:type="dxa"/>
            <w:vMerge w:val="continue"/>
            <w:tcBorders>
              <w:top w:val="single" w:color="auto" w:sz="4" w:space="0"/>
              <w:left w:val="single" w:color="auto" w:sz="4" w:space="0"/>
              <w:bottom w:val="single" w:color="auto" w:sz="4" w:space="0"/>
              <w:right w:val="single" w:color="auto" w:sz="4" w:space="0"/>
            </w:tcBorders>
            <w:vAlign w:val="center"/>
          </w:tcPr>
          <w:p w14:paraId="18B5BE06">
            <w:pPr>
              <w:ind w:left="-29" w:right="-104"/>
              <w:rPr>
                <w:sz w:val="12"/>
                <w:szCs w:val="12"/>
              </w:rPr>
            </w:pPr>
          </w:p>
        </w:tc>
        <w:tc>
          <w:tcPr>
            <w:tcW w:w="410" w:type="dxa"/>
            <w:vMerge w:val="restart"/>
            <w:tcBorders>
              <w:top w:val="nil"/>
              <w:left w:val="single" w:color="auto" w:sz="4" w:space="0"/>
              <w:bottom w:val="single" w:color="auto" w:sz="4" w:space="0"/>
              <w:right w:val="single" w:color="auto" w:sz="4" w:space="0"/>
            </w:tcBorders>
            <w:shd w:val="clear" w:color="auto" w:fill="auto"/>
            <w:vAlign w:val="center"/>
          </w:tcPr>
          <w:p w14:paraId="0F47A3C8">
            <w:pPr>
              <w:ind w:left="-76" w:right="-104"/>
              <w:rPr>
                <w:sz w:val="12"/>
                <w:szCs w:val="12"/>
              </w:rPr>
            </w:pPr>
            <w:r>
              <w:rPr>
                <w:sz w:val="12"/>
                <w:szCs w:val="12"/>
              </w:rPr>
              <w:t>Всего</w:t>
            </w:r>
          </w:p>
        </w:tc>
        <w:tc>
          <w:tcPr>
            <w:tcW w:w="809" w:type="dxa"/>
            <w:gridSpan w:val="2"/>
            <w:tcBorders>
              <w:top w:val="single" w:color="auto" w:sz="4" w:space="0"/>
              <w:left w:val="nil"/>
              <w:bottom w:val="single" w:color="auto" w:sz="4" w:space="0"/>
              <w:right w:val="single" w:color="auto" w:sz="4" w:space="0"/>
            </w:tcBorders>
            <w:shd w:val="clear" w:color="auto" w:fill="auto"/>
            <w:vAlign w:val="center"/>
          </w:tcPr>
          <w:p w14:paraId="4A62DA97">
            <w:pPr>
              <w:ind w:left="-29" w:right="-104"/>
              <w:rPr>
                <w:sz w:val="12"/>
                <w:szCs w:val="12"/>
              </w:rPr>
            </w:pPr>
            <w:r>
              <w:rPr>
                <w:sz w:val="12"/>
                <w:szCs w:val="12"/>
              </w:rPr>
              <w:t>в том числе:</w:t>
            </w:r>
          </w:p>
        </w:tc>
        <w:tc>
          <w:tcPr>
            <w:tcW w:w="724" w:type="dxa"/>
            <w:vMerge w:val="restart"/>
            <w:tcBorders>
              <w:top w:val="nil"/>
              <w:left w:val="single" w:color="auto" w:sz="4" w:space="0"/>
              <w:bottom w:val="single" w:color="auto" w:sz="4" w:space="0"/>
              <w:right w:val="single" w:color="auto" w:sz="4" w:space="0"/>
            </w:tcBorders>
            <w:shd w:val="clear" w:color="auto" w:fill="auto"/>
            <w:vAlign w:val="center"/>
          </w:tcPr>
          <w:p w14:paraId="4D68AFC4">
            <w:pPr>
              <w:ind w:left="-29" w:right="-104"/>
              <w:rPr>
                <w:sz w:val="12"/>
                <w:szCs w:val="12"/>
              </w:rPr>
            </w:pPr>
            <w:r>
              <w:rPr>
                <w:sz w:val="12"/>
                <w:szCs w:val="12"/>
              </w:rPr>
              <w:t>Всего</w:t>
            </w:r>
          </w:p>
        </w:tc>
        <w:tc>
          <w:tcPr>
            <w:tcW w:w="881" w:type="dxa"/>
            <w:vMerge w:val="restart"/>
            <w:tcBorders>
              <w:top w:val="nil"/>
              <w:left w:val="single" w:color="auto" w:sz="4" w:space="0"/>
              <w:bottom w:val="single" w:color="auto" w:sz="4" w:space="0"/>
              <w:right w:val="single" w:color="auto" w:sz="4" w:space="0"/>
            </w:tcBorders>
            <w:shd w:val="clear" w:color="auto" w:fill="auto"/>
            <w:vAlign w:val="center"/>
          </w:tcPr>
          <w:p w14:paraId="442BD509">
            <w:pPr>
              <w:ind w:left="-29" w:right="-104"/>
              <w:rPr>
                <w:sz w:val="12"/>
                <w:szCs w:val="12"/>
              </w:rPr>
            </w:pPr>
            <w:r>
              <w:rPr>
                <w:sz w:val="12"/>
                <w:szCs w:val="12"/>
              </w:rPr>
              <w:t>Всего:</w:t>
            </w:r>
          </w:p>
        </w:tc>
        <w:tc>
          <w:tcPr>
            <w:tcW w:w="4200" w:type="dxa"/>
            <w:gridSpan w:val="5"/>
            <w:tcBorders>
              <w:top w:val="single" w:color="auto" w:sz="4" w:space="0"/>
              <w:left w:val="nil"/>
              <w:bottom w:val="single" w:color="auto" w:sz="4" w:space="0"/>
              <w:right w:val="single" w:color="auto" w:sz="4" w:space="0"/>
            </w:tcBorders>
            <w:shd w:val="clear" w:color="auto" w:fill="auto"/>
            <w:vAlign w:val="center"/>
          </w:tcPr>
          <w:p w14:paraId="60988426">
            <w:pPr>
              <w:ind w:left="-29" w:right="-104"/>
              <w:rPr>
                <w:sz w:val="12"/>
                <w:szCs w:val="12"/>
              </w:rPr>
            </w:pPr>
            <w:r>
              <w:rPr>
                <w:sz w:val="12"/>
                <w:szCs w:val="12"/>
              </w:rPr>
              <w:t>За счет средств бюджета Московской области</w:t>
            </w:r>
          </w:p>
        </w:tc>
        <w:tc>
          <w:tcPr>
            <w:tcW w:w="4031" w:type="dxa"/>
            <w:gridSpan w:val="5"/>
            <w:tcBorders>
              <w:top w:val="single" w:color="auto" w:sz="4" w:space="0"/>
              <w:left w:val="nil"/>
              <w:bottom w:val="single" w:color="auto" w:sz="4" w:space="0"/>
              <w:right w:val="single" w:color="auto" w:sz="4" w:space="0"/>
            </w:tcBorders>
            <w:shd w:val="clear" w:color="auto" w:fill="auto"/>
            <w:vAlign w:val="center"/>
          </w:tcPr>
          <w:p w14:paraId="56128364">
            <w:pPr>
              <w:ind w:left="-29" w:right="-104"/>
              <w:rPr>
                <w:sz w:val="12"/>
                <w:szCs w:val="12"/>
              </w:rPr>
            </w:pPr>
            <w:r>
              <w:rPr>
                <w:sz w:val="12"/>
                <w:szCs w:val="12"/>
              </w:rPr>
              <w:t>За счет средств бюджета муниципальных образований</w:t>
            </w:r>
          </w:p>
        </w:tc>
        <w:tc>
          <w:tcPr>
            <w:tcW w:w="768" w:type="dxa"/>
            <w:tcBorders>
              <w:top w:val="nil"/>
              <w:left w:val="nil"/>
              <w:bottom w:val="single" w:color="auto" w:sz="4" w:space="0"/>
              <w:right w:val="single" w:color="auto" w:sz="4" w:space="0"/>
            </w:tcBorders>
            <w:shd w:val="clear" w:color="auto" w:fill="auto"/>
            <w:vAlign w:val="center"/>
          </w:tcPr>
          <w:p w14:paraId="1F476826">
            <w:pPr>
              <w:ind w:left="-29" w:right="-104"/>
              <w:rPr>
                <w:sz w:val="12"/>
                <w:szCs w:val="12"/>
              </w:rPr>
            </w:pPr>
            <w:r>
              <w:rPr>
                <w:sz w:val="12"/>
                <w:szCs w:val="12"/>
              </w:rPr>
              <w:t>за счет средств Московской области</w:t>
            </w:r>
          </w:p>
        </w:tc>
        <w:tc>
          <w:tcPr>
            <w:tcW w:w="924" w:type="dxa"/>
            <w:tcBorders>
              <w:top w:val="nil"/>
              <w:left w:val="nil"/>
              <w:bottom w:val="single" w:color="auto" w:sz="4" w:space="0"/>
              <w:right w:val="single" w:color="auto" w:sz="4" w:space="0"/>
            </w:tcBorders>
            <w:shd w:val="clear" w:color="auto" w:fill="auto"/>
            <w:vAlign w:val="center"/>
          </w:tcPr>
          <w:p w14:paraId="117344F6">
            <w:pPr>
              <w:ind w:left="-29" w:right="-104"/>
              <w:rPr>
                <w:sz w:val="12"/>
                <w:szCs w:val="12"/>
              </w:rPr>
            </w:pPr>
            <w:r>
              <w:rPr>
                <w:sz w:val="12"/>
                <w:szCs w:val="12"/>
              </w:rPr>
              <w:t>за счет средств муниципальных образований</w:t>
            </w:r>
          </w:p>
        </w:tc>
      </w:tr>
      <w:tr w14:paraId="4D0046F3">
        <w:tblPrEx>
          <w:tblCellMar>
            <w:top w:w="0" w:type="dxa"/>
            <w:left w:w="108" w:type="dxa"/>
            <w:bottom w:w="0" w:type="dxa"/>
            <w:right w:w="108" w:type="dxa"/>
          </w:tblCellMar>
        </w:tblPrEx>
        <w:trPr>
          <w:trHeight w:val="846" w:hRule="atLeast"/>
        </w:trPr>
        <w:tc>
          <w:tcPr>
            <w:tcW w:w="247" w:type="dxa"/>
            <w:gridSpan w:val="2"/>
            <w:vMerge w:val="continue"/>
            <w:tcBorders>
              <w:top w:val="single" w:color="auto" w:sz="4" w:space="0"/>
              <w:left w:val="single" w:color="auto" w:sz="4" w:space="0"/>
              <w:bottom w:val="single" w:color="auto" w:sz="4" w:space="0"/>
              <w:right w:val="single" w:color="auto" w:sz="4" w:space="0"/>
            </w:tcBorders>
            <w:vAlign w:val="center"/>
          </w:tcPr>
          <w:p w14:paraId="6153F7DA">
            <w:pPr>
              <w:ind w:left="-29" w:right="-104"/>
              <w:rPr>
                <w:sz w:val="12"/>
                <w:szCs w:val="12"/>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6D585E14">
            <w:pPr>
              <w:ind w:left="-29" w:right="-104"/>
              <w:rPr>
                <w:sz w:val="12"/>
                <w:szCs w:val="12"/>
              </w:rPr>
            </w:pP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btLr"/>
            <w:vAlign w:val="center"/>
          </w:tcPr>
          <w:p w14:paraId="721E1714">
            <w:pPr>
              <w:ind w:left="-29" w:right="-104"/>
              <w:rPr>
                <w:sz w:val="12"/>
                <w:szCs w:val="12"/>
              </w:rPr>
            </w:pPr>
            <w:r>
              <w:rPr>
                <w:sz w:val="12"/>
                <w:szCs w:val="12"/>
              </w:rPr>
              <w:t>Номер</w:t>
            </w:r>
          </w:p>
        </w:tc>
        <w:tc>
          <w:tcPr>
            <w:tcW w:w="339" w:type="dxa"/>
            <w:vMerge w:val="restart"/>
            <w:tcBorders>
              <w:top w:val="nil"/>
              <w:left w:val="single" w:color="auto" w:sz="4" w:space="0"/>
              <w:bottom w:val="single" w:color="auto" w:sz="4" w:space="0"/>
              <w:right w:val="single" w:color="auto" w:sz="4" w:space="0"/>
            </w:tcBorders>
            <w:shd w:val="clear" w:color="auto" w:fill="auto"/>
            <w:noWrap/>
            <w:textDirection w:val="btLr"/>
            <w:vAlign w:val="center"/>
          </w:tcPr>
          <w:p w14:paraId="0768572D">
            <w:pPr>
              <w:ind w:left="-29" w:right="-104"/>
              <w:rPr>
                <w:sz w:val="12"/>
                <w:szCs w:val="12"/>
              </w:rPr>
            </w:pPr>
            <w:r>
              <w:rPr>
                <w:sz w:val="12"/>
                <w:szCs w:val="12"/>
              </w:rPr>
              <w:t>Дата</w:t>
            </w:r>
          </w:p>
        </w:tc>
        <w:tc>
          <w:tcPr>
            <w:tcW w:w="336" w:type="dxa"/>
            <w:vMerge w:val="continue"/>
            <w:tcBorders>
              <w:top w:val="single" w:color="auto" w:sz="4" w:space="0"/>
              <w:left w:val="single" w:color="auto" w:sz="4" w:space="0"/>
              <w:bottom w:val="single" w:color="auto" w:sz="4" w:space="0"/>
              <w:right w:val="single" w:color="auto" w:sz="4" w:space="0"/>
            </w:tcBorders>
            <w:vAlign w:val="center"/>
          </w:tcPr>
          <w:p w14:paraId="48E50508">
            <w:pPr>
              <w:ind w:left="-29" w:right="-104"/>
              <w:rPr>
                <w:sz w:val="12"/>
                <w:szCs w:val="12"/>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14FED9C7">
            <w:pPr>
              <w:ind w:left="-29" w:right="-104"/>
              <w:rPr>
                <w:sz w:val="12"/>
                <w:szCs w:val="12"/>
              </w:rPr>
            </w:pPr>
          </w:p>
        </w:tc>
        <w:tc>
          <w:tcPr>
            <w:tcW w:w="391" w:type="dxa"/>
            <w:vMerge w:val="continue"/>
            <w:tcBorders>
              <w:top w:val="single" w:color="auto" w:sz="4" w:space="0"/>
              <w:left w:val="single" w:color="auto" w:sz="4" w:space="0"/>
              <w:bottom w:val="single" w:color="auto" w:sz="4" w:space="0"/>
              <w:right w:val="single" w:color="auto" w:sz="4" w:space="0"/>
            </w:tcBorders>
            <w:vAlign w:val="center"/>
          </w:tcPr>
          <w:p w14:paraId="0FF560EB">
            <w:pPr>
              <w:ind w:left="-29" w:right="-104"/>
              <w:rPr>
                <w:sz w:val="12"/>
                <w:szCs w:val="12"/>
              </w:rPr>
            </w:pPr>
          </w:p>
        </w:tc>
        <w:tc>
          <w:tcPr>
            <w:tcW w:w="410" w:type="dxa"/>
            <w:vMerge w:val="continue"/>
            <w:tcBorders>
              <w:top w:val="nil"/>
              <w:left w:val="single" w:color="auto" w:sz="4" w:space="0"/>
              <w:bottom w:val="single" w:color="auto" w:sz="4" w:space="0"/>
              <w:right w:val="single" w:color="auto" w:sz="4" w:space="0"/>
            </w:tcBorders>
            <w:vAlign w:val="center"/>
          </w:tcPr>
          <w:p w14:paraId="5393BEA2">
            <w:pPr>
              <w:ind w:left="-29" w:right="-104"/>
              <w:rPr>
                <w:sz w:val="12"/>
                <w:szCs w:val="12"/>
              </w:rPr>
            </w:pPr>
          </w:p>
        </w:tc>
        <w:tc>
          <w:tcPr>
            <w:tcW w:w="381" w:type="dxa"/>
            <w:tcBorders>
              <w:top w:val="nil"/>
              <w:left w:val="nil"/>
              <w:bottom w:val="single" w:color="auto" w:sz="4" w:space="0"/>
              <w:right w:val="single" w:color="auto" w:sz="4" w:space="0"/>
            </w:tcBorders>
            <w:shd w:val="clear" w:color="auto" w:fill="auto"/>
            <w:textDirection w:val="btLr"/>
            <w:vAlign w:val="center"/>
          </w:tcPr>
          <w:p w14:paraId="66052D95">
            <w:pPr>
              <w:ind w:left="-29" w:right="-104"/>
              <w:rPr>
                <w:sz w:val="12"/>
                <w:szCs w:val="12"/>
              </w:rPr>
            </w:pPr>
            <w:r>
              <w:rPr>
                <w:sz w:val="12"/>
                <w:szCs w:val="12"/>
              </w:rPr>
              <w:t xml:space="preserve">  частная собственность</w:t>
            </w:r>
          </w:p>
        </w:tc>
        <w:tc>
          <w:tcPr>
            <w:tcW w:w="428" w:type="dxa"/>
            <w:tcBorders>
              <w:top w:val="nil"/>
              <w:left w:val="nil"/>
              <w:bottom w:val="single" w:color="auto" w:sz="4" w:space="0"/>
              <w:right w:val="single" w:color="auto" w:sz="4" w:space="0"/>
            </w:tcBorders>
            <w:shd w:val="clear" w:color="auto" w:fill="auto"/>
            <w:textDirection w:val="btLr"/>
            <w:vAlign w:val="center"/>
          </w:tcPr>
          <w:p w14:paraId="6FB29A12">
            <w:pPr>
              <w:ind w:left="-29" w:right="-104"/>
              <w:rPr>
                <w:sz w:val="12"/>
                <w:szCs w:val="12"/>
              </w:rPr>
            </w:pPr>
            <w:r>
              <w:rPr>
                <w:sz w:val="12"/>
                <w:szCs w:val="12"/>
              </w:rPr>
              <w:t xml:space="preserve"> муниципальная собственность</w:t>
            </w:r>
          </w:p>
        </w:tc>
        <w:tc>
          <w:tcPr>
            <w:tcW w:w="724" w:type="dxa"/>
            <w:vMerge w:val="continue"/>
            <w:tcBorders>
              <w:top w:val="nil"/>
              <w:left w:val="single" w:color="auto" w:sz="4" w:space="0"/>
              <w:bottom w:val="single" w:color="auto" w:sz="4" w:space="0"/>
              <w:right w:val="single" w:color="auto" w:sz="4" w:space="0"/>
            </w:tcBorders>
            <w:vAlign w:val="center"/>
          </w:tcPr>
          <w:p w14:paraId="31CDA8CA">
            <w:pPr>
              <w:ind w:left="-29" w:right="-104"/>
              <w:rPr>
                <w:sz w:val="12"/>
                <w:szCs w:val="12"/>
              </w:rPr>
            </w:pPr>
          </w:p>
        </w:tc>
        <w:tc>
          <w:tcPr>
            <w:tcW w:w="881" w:type="dxa"/>
            <w:vMerge w:val="continue"/>
            <w:tcBorders>
              <w:top w:val="nil"/>
              <w:left w:val="single" w:color="auto" w:sz="4" w:space="0"/>
              <w:bottom w:val="single" w:color="auto" w:sz="4" w:space="0"/>
              <w:right w:val="single" w:color="auto" w:sz="4" w:space="0"/>
            </w:tcBorders>
            <w:vAlign w:val="center"/>
          </w:tcPr>
          <w:p w14:paraId="39D117CA">
            <w:pPr>
              <w:ind w:left="-29" w:right="-104"/>
              <w:rPr>
                <w:sz w:val="12"/>
                <w:szCs w:val="12"/>
              </w:rPr>
            </w:pPr>
          </w:p>
        </w:tc>
        <w:tc>
          <w:tcPr>
            <w:tcW w:w="886" w:type="dxa"/>
            <w:tcBorders>
              <w:top w:val="nil"/>
              <w:left w:val="nil"/>
              <w:bottom w:val="single" w:color="auto" w:sz="4" w:space="0"/>
              <w:right w:val="single" w:color="auto" w:sz="4" w:space="0"/>
            </w:tcBorders>
            <w:shd w:val="clear" w:color="auto" w:fill="auto"/>
            <w:vAlign w:val="center"/>
          </w:tcPr>
          <w:p w14:paraId="258A6206">
            <w:pPr>
              <w:ind w:left="-29" w:right="-104"/>
              <w:rPr>
                <w:sz w:val="12"/>
                <w:szCs w:val="12"/>
              </w:rPr>
            </w:pPr>
            <w:r>
              <w:rPr>
                <w:sz w:val="12"/>
                <w:szCs w:val="12"/>
              </w:rPr>
              <w:t>Всего</w:t>
            </w:r>
          </w:p>
        </w:tc>
        <w:tc>
          <w:tcPr>
            <w:tcW w:w="777" w:type="dxa"/>
            <w:tcBorders>
              <w:top w:val="nil"/>
              <w:left w:val="nil"/>
              <w:bottom w:val="single" w:color="auto" w:sz="4" w:space="0"/>
              <w:right w:val="single" w:color="auto" w:sz="4" w:space="0"/>
            </w:tcBorders>
            <w:shd w:val="clear" w:color="auto" w:fill="auto"/>
            <w:vAlign w:val="center"/>
          </w:tcPr>
          <w:p w14:paraId="48DF3827">
            <w:pPr>
              <w:ind w:left="-29" w:right="-104"/>
              <w:rPr>
                <w:sz w:val="12"/>
                <w:szCs w:val="12"/>
              </w:rPr>
            </w:pPr>
            <w:r>
              <w:rPr>
                <w:sz w:val="12"/>
                <w:szCs w:val="12"/>
              </w:rPr>
              <w:t>2024 год</w:t>
            </w:r>
          </w:p>
        </w:tc>
        <w:tc>
          <w:tcPr>
            <w:tcW w:w="871" w:type="dxa"/>
            <w:tcBorders>
              <w:top w:val="nil"/>
              <w:left w:val="nil"/>
              <w:bottom w:val="single" w:color="auto" w:sz="4" w:space="0"/>
              <w:right w:val="single" w:color="auto" w:sz="4" w:space="0"/>
            </w:tcBorders>
            <w:shd w:val="clear" w:color="auto" w:fill="auto"/>
            <w:vAlign w:val="center"/>
          </w:tcPr>
          <w:p w14:paraId="3679FDF2">
            <w:pPr>
              <w:ind w:left="-29" w:right="-104"/>
              <w:rPr>
                <w:sz w:val="12"/>
                <w:szCs w:val="12"/>
              </w:rPr>
            </w:pPr>
            <w:r>
              <w:rPr>
                <w:sz w:val="12"/>
                <w:szCs w:val="12"/>
              </w:rPr>
              <w:t>2025 год</w:t>
            </w:r>
          </w:p>
        </w:tc>
        <w:tc>
          <w:tcPr>
            <w:tcW w:w="868" w:type="dxa"/>
            <w:tcBorders>
              <w:top w:val="nil"/>
              <w:left w:val="nil"/>
              <w:bottom w:val="single" w:color="auto" w:sz="4" w:space="0"/>
              <w:right w:val="single" w:color="auto" w:sz="4" w:space="0"/>
            </w:tcBorders>
            <w:shd w:val="clear" w:color="auto" w:fill="auto"/>
            <w:vAlign w:val="center"/>
          </w:tcPr>
          <w:p w14:paraId="010FF539">
            <w:pPr>
              <w:ind w:left="-29" w:right="-104"/>
              <w:rPr>
                <w:sz w:val="12"/>
                <w:szCs w:val="12"/>
              </w:rPr>
            </w:pPr>
            <w:r>
              <w:rPr>
                <w:sz w:val="12"/>
                <w:szCs w:val="12"/>
              </w:rPr>
              <w:t>2026 год</w:t>
            </w:r>
          </w:p>
        </w:tc>
        <w:tc>
          <w:tcPr>
            <w:tcW w:w="798" w:type="dxa"/>
            <w:tcBorders>
              <w:top w:val="nil"/>
              <w:left w:val="nil"/>
              <w:bottom w:val="single" w:color="auto" w:sz="4" w:space="0"/>
              <w:right w:val="single" w:color="auto" w:sz="4" w:space="0"/>
            </w:tcBorders>
            <w:shd w:val="clear" w:color="auto" w:fill="auto"/>
            <w:vAlign w:val="center"/>
          </w:tcPr>
          <w:p w14:paraId="5C3F4A0C">
            <w:pPr>
              <w:ind w:left="-29" w:right="-104"/>
              <w:rPr>
                <w:sz w:val="12"/>
                <w:szCs w:val="12"/>
              </w:rPr>
            </w:pPr>
            <w:r>
              <w:rPr>
                <w:sz w:val="12"/>
                <w:szCs w:val="12"/>
              </w:rPr>
              <w:t>2027 год</w:t>
            </w:r>
          </w:p>
        </w:tc>
        <w:tc>
          <w:tcPr>
            <w:tcW w:w="895" w:type="dxa"/>
            <w:tcBorders>
              <w:top w:val="nil"/>
              <w:left w:val="nil"/>
              <w:bottom w:val="single" w:color="auto" w:sz="4" w:space="0"/>
              <w:right w:val="single" w:color="auto" w:sz="4" w:space="0"/>
            </w:tcBorders>
            <w:shd w:val="clear" w:color="auto" w:fill="auto"/>
            <w:vAlign w:val="center"/>
          </w:tcPr>
          <w:p w14:paraId="03088D00">
            <w:pPr>
              <w:ind w:left="-29" w:right="-104"/>
              <w:rPr>
                <w:sz w:val="12"/>
                <w:szCs w:val="12"/>
              </w:rPr>
            </w:pPr>
            <w:r>
              <w:rPr>
                <w:sz w:val="12"/>
                <w:szCs w:val="12"/>
              </w:rPr>
              <w:t>Всего</w:t>
            </w:r>
          </w:p>
        </w:tc>
        <w:tc>
          <w:tcPr>
            <w:tcW w:w="784" w:type="dxa"/>
            <w:tcBorders>
              <w:top w:val="nil"/>
              <w:left w:val="nil"/>
              <w:bottom w:val="single" w:color="auto" w:sz="4" w:space="0"/>
              <w:right w:val="single" w:color="auto" w:sz="4" w:space="0"/>
            </w:tcBorders>
            <w:shd w:val="clear" w:color="auto" w:fill="auto"/>
            <w:vAlign w:val="center"/>
          </w:tcPr>
          <w:p w14:paraId="7A15E162">
            <w:pPr>
              <w:ind w:left="-29" w:right="-104"/>
              <w:rPr>
                <w:sz w:val="12"/>
                <w:szCs w:val="12"/>
              </w:rPr>
            </w:pPr>
            <w:r>
              <w:rPr>
                <w:sz w:val="12"/>
                <w:szCs w:val="12"/>
              </w:rPr>
              <w:t>2024 год</w:t>
            </w:r>
          </w:p>
        </w:tc>
        <w:tc>
          <w:tcPr>
            <w:tcW w:w="784" w:type="dxa"/>
            <w:tcBorders>
              <w:top w:val="nil"/>
              <w:left w:val="nil"/>
              <w:bottom w:val="single" w:color="auto" w:sz="4" w:space="0"/>
              <w:right w:val="single" w:color="auto" w:sz="4" w:space="0"/>
            </w:tcBorders>
            <w:shd w:val="clear" w:color="auto" w:fill="auto"/>
            <w:vAlign w:val="center"/>
          </w:tcPr>
          <w:p w14:paraId="34746923">
            <w:pPr>
              <w:ind w:left="-29" w:right="-104"/>
              <w:rPr>
                <w:sz w:val="12"/>
                <w:szCs w:val="12"/>
              </w:rPr>
            </w:pPr>
            <w:r>
              <w:rPr>
                <w:sz w:val="12"/>
                <w:szCs w:val="12"/>
              </w:rPr>
              <w:t>2025 год</w:t>
            </w:r>
          </w:p>
        </w:tc>
        <w:tc>
          <w:tcPr>
            <w:tcW w:w="784" w:type="dxa"/>
            <w:tcBorders>
              <w:top w:val="nil"/>
              <w:left w:val="nil"/>
              <w:bottom w:val="single" w:color="auto" w:sz="4" w:space="0"/>
              <w:right w:val="single" w:color="auto" w:sz="4" w:space="0"/>
            </w:tcBorders>
            <w:shd w:val="clear" w:color="auto" w:fill="auto"/>
            <w:vAlign w:val="center"/>
          </w:tcPr>
          <w:p w14:paraId="70F229EC">
            <w:pPr>
              <w:ind w:left="-29" w:right="-104"/>
              <w:rPr>
                <w:sz w:val="12"/>
                <w:szCs w:val="12"/>
              </w:rPr>
            </w:pPr>
            <w:r>
              <w:rPr>
                <w:sz w:val="12"/>
                <w:szCs w:val="12"/>
              </w:rPr>
              <w:t>2026 год</w:t>
            </w:r>
          </w:p>
        </w:tc>
        <w:tc>
          <w:tcPr>
            <w:tcW w:w="784" w:type="dxa"/>
            <w:tcBorders>
              <w:top w:val="nil"/>
              <w:left w:val="nil"/>
              <w:bottom w:val="single" w:color="auto" w:sz="4" w:space="0"/>
              <w:right w:val="single" w:color="auto" w:sz="4" w:space="0"/>
            </w:tcBorders>
            <w:shd w:val="clear" w:color="auto" w:fill="auto"/>
            <w:vAlign w:val="center"/>
          </w:tcPr>
          <w:p w14:paraId="153F2425">
            <w:pPr>
              <w:ind w:left="-29" w:right="-104"/>
              <w:rPr>
                <w:sz w:val="12"/>
                <w:szCs w:val="12"/>
              </w:rPr>
            </w:pPr>
            <w:r>
              <w:rPr>
                <w:sz w:val="12"/>
                <w:szCs w:val="12"/>
              </w:rPr>
              <w:t>2027 год</w:t>
            </w:r>
          </w:p>
        </w:tc>
        <w:tc>
          <w:tcPr>
            <w:tcW w:w="768" w:type="dxa"/>
            <w:tcBorders>
              <w:top w:val="nil"/>
              <w:left w:val="nil"/>
              <w:bottom w:val="single" w:color="auto" w:sz="4" w:space="0"/>
              <w:right w:val="single" w:color="auto" w:sz="4" w:space="0"/>
            </w:tcBorders>
            <w:shd w:val="clear" w:color="auto" w:fill="auto"/>
            <w:vAlign w:val="center"/>
          </w:tcPr>
          <w:p w14:paraId="325A5803">
            <w:pPr>
              <w:ind w:left="-29" w:right="-104"/>
              <w:rPr>
                <w:sz w:val="12"/>
                <w:szCs w:val="12"/>
              </w:rPr>
            </w:pPr>
            <w:r>
              <w:rPr>
                <w:sz w:val="12"/>
                <w:szCs w:val="12"/>
              </w:rPr>
              <w:t>2024 год</w:t>
            </w:r>
          </w:p>
        </w:tc>
        <w:tc>
          <w:tcPr>
            <w:tcW w:w="924" w:type="dxa"/>
            <w:tcBorders>
              <w:top w:val="nil"/>
              <w:left w:val="nil"/>
              <w:bottom w:val="single" w:color="auto" w:sz="4" w:space="0"/>
              <w:right w:val="single" w:color="auto" w:sz="4" w:space="0"/>
            </w:tcBorders>
            <w:shd w:val="clear" w:color="auto" w:fill="auto"/>
            <w:vAlign w:val="center"/>
          </w:tcPr>
          <w:p w14:paraId="4EEF4A40">
            <w:pPr>
              <w:ind w:left="-29" w:right="-104"/>
              <w:rPr>
                <w:sz w:val="12"/>
                <w:szCs w:val="12"/>
              </w:rPr>
            </w:pPr>
            <w:r>
              <w:rPr>
                <w:sz w:val="12"/>
                <w:szCs w:val="12"/>
              </w:rPr>
              <w:t>2024 год</w:t>
            </w:r>
          </w:p>
        </w:tc>
      </w:tr>
      <w:tr w14:paraId="09AD6985">
        <w:tblPrEx>
          <w:tblCellMar>
            <w:top w:w="0" w:type="dxa"/>
            <w:left w:w="108" w:type="dxa"/>
            <w:bottom w:w="0" w:type="dxa"/>
            <w:right w:w="108" w:type="dxa"/>
          </w:tblCellMar>
        </w:tblPrEx>
        <w:trPr>
          <w:trHeight w:val="53" w:hRule="atLeast"/>
        </w:trPr>
        <w:tc>
          <w:tcPr>
            <w:tcW w:w="247" w:type="dxa"/>
            <w:gridSpan w:val="2"/>
            <w:vMerge w:val="continue"/>
            <w:tcBorders>
              <w:top w:val="single" w:color="auto" w:sz="4" w:space="0"/>
              <w:left w:val="single" w:color="auto" w:sz="4" w:space="0"/>
              <w:bottom w:val="single" w:color="auto" w:sz="4" w:space="0"/>
              <w:right w:val="single" w:color="auto" w:sz="4" w:space="0"/>
            </w:tcBorders>
            <w:vAlign w:val="center"/>
          </w:tcPr>
          <w:p w14:paraId="1EAEBFFB">
            <w:pPr>
              <w:ind w:left="-29" w:right="-104"/>
              <w:rPr>
                <w:sz w:val="12"/>
                <w:szCs w:val="12"/>
              </w:rPr>
            </w:pPr>
          </w:p>
        </w:tc>
        <w:tc>
          <w:tcPr>
            <w:tcW w:w="1073" w:type="dxa"/>
            <w:vMerge w:val="continue"/>
            <w:tcBorders>
              <w:top w:val="single" w:color="auto" w:sz="4" w:space="0"/>
              <w:left w:val="single" w:color="auto" w:sz="4" w:space="0"/>
              <w:bottom w:val="single" w:color="auto" w:sz="4" w:space="0"/>
              <w:right w:val="single" w:color="auto" w:sz="4" w:space="0"/>
            </w:tcBorders>
            <w:vAlign w:val="center"/>
          </w:tcPr>
          <w:p w14:paraId="3107C2A5">
            <w:pPr>
              <w:ind w:left="-29" w:right="-104"/>
              <w:rPr>
                <w:sz w:val="12"/>
                <w:szCs w:val="12"/>
              </w:rPr>
            </w:pPr>
          </w:p>
        </w:tc>
        <w:tc>
          <w:tcPr>
            <w:tcW w:w="483" w:type="dxa"/>
            <w:vMerge w:val="continue"/>
            <w:tcBorders>
              <w:top w:val="nil"/>
              <w:left w:val="single" w:color="auto" w:sz="4" w:space="0"/>
              <w:bottom w:val="single" w:color="auto" w:sz="4" w:space="0"/>
              <w:right w:val="single" w:color="auto" w:sz="4" w:space="0"/>
            </w:tcBorders>
            <w:vAlign w:val="center"/>
          </w:tcPr>
          <w:p w14:paraId="11C31234">
            <w:pPr>
              <w:ind w:left="-29" w:right="-104"/>
              <w:rPr>
                <w:sz w:val="12"/>
                <w:szCs w:val="12"/>
              </w:rPr>
            </w:pPr>
          </w:p>
        </w:tc>
        <w:tc>
          <w:tcPr>
            <w:tcW w:w="339" w:type="dxa"/>
            <w:vMerge w:val="continue"/>
            <w:tcBorders>
              <w:top w:val="nil"/>
              <w:left w:val="single" w:color="auto" w:sz="4" w:space="0"/>
              <w:bottom w:val="single" w:color="auto" w:sz="4" w:space="0"/>
              <w:right w:val="single" w:color="auto" w:sz="4" w:space="0"/>
            </w:tcBorders>
            <w:vAlign w:val="center"/>
          </w:tcPr>
          <w:p w14:paraId="039E1BB4">
            <w:pPr>
              <w:ind w:left="-29" w:right="-104"/>
              <w:rPr>
                <w:sz w:val="12"/>
                <w:szCs w:val="12"/>
              </w:rPr>
            </w:pPr>
          </w:p>
        </w:tc>
        <w:tc>
          <w:tcPr>
            <w:tcW w:w="336" w:type="dxa"/>
            <w:vMerge w:val="continue"/>
            <w:tcBorders>
              <w:top w:val="single" w:color="auto" w:sz="4" w:space="0"/>
              <w:left w:val="single" w:color="auto" w:sz="4" w:space="0"/>
              <w:bottom w:val="single" w:color="auto" w:sz="4" w:space="0"/>
              <w:right w:val="single" w:color="auto" w:sz="4" w:space="0"/>
            </w:tcBorders>
            <w:vAlign w:val="center"/>
          </w:tcPr>
          <w:p w14:paraId="63996E74">
            <w:pPr>
              <w:ind w:left="-29" w:right="-104"/>
              <w:rPr>
                <w:sz w:val="12"/>
                <w:szCs w:val="12"/>
              </w:rPr>
            </w:pPr>
          </w:p>
        </w:tc>
        <w:tc>
          <w:tcPr>
            <w:tcW w:w="322" w:type="dxa"/>
            <w:vMerge w:val="continue"/>
            <w:tcBorders>
              <w:top w:val="single" w:color="auto" w:sz="4" w:space="0"/>
              <w:left w:val="single" w:color="auto" w:sz="4" w:space="0"/>
              <w:bottom w:val="single" w:color="auto" w:sz="4" w:space="0"/>
              <w:right w:val="single" w:color="auto" w:sz="4" w:space="0"/>
            </w:tcBorders>
            <w:vAlign w:val="center"/>
          </w:tcPr>
          <w:p w14:paraId="102F3C79">
            <w:pPr>
              <w:ind w:left="-29" w:right="-104"/>
              <w:rPr>
                <w:sz w:val="12"/>
                <w:szCs w:val="12"/>
              </w:rPr>
            </w:pPr>
          </w:p>
        </w:tc>
        <w:tc>
          <w:tcPr>
            <w:tcW w:w="391" w:type="dxa"/>
            <w:tcBorders>
              <w:top w:val="nil"/>
              <w:left w:val="nil"/>
              <w:bottom w:val="single" w:color="auto" w:sz="4" w:space="0"/>
              <w:right w:val="single" w:color="auto" w:sz="4" w:space="0"/>
            </w:tcBorders>
            <w:shd w:val="clear" w:color="auto" w:fill="auto"/>
            <w:vAlign w:val="center"/>
          </w:tcPr>
          <w:p w14:paraId="7F2FA9BF">
            <w:pPr>
              <w:ind w:left="-29" w:right="-104"/>
              <w:rPr>
                <w:sz w:val="12"/>
                <w:szCs w:val="12"/>
              </w:rPr>
            </w:pPr>
            <w:r>
              <w:rPr>
                <w:sz w:val="12"/>
                <w:szCs w:val="12"/>
              </w:rPr>
              <w:t>чел.</w:t>
            </w:r>
          </w:p>
        </w:tc>
        <w:tc>
          <w:tcPr>
            <w:tcW w:w="410" w:type="dxa"/>
            <w:tcBorders>
              <w:top w:val="nil"/>
              <w:left w:val="nil"/>
              <w:bottom w:val="single" w:color="auto" w:sz="4" w:space="0"/>
              <w:right w:val="single" w:color="auto" w:sz="4" w:space="0"/>
            </w:tcBorders>
            <w:shd w:val="clear" w:color="auto" w:fill="auto"/>
            <w:vAlign w:val="center"/>
          </w:tcPr>
          <w:p w14:paraId="629002A4">
            <w:pPr>
              <w:ind w:left="-29" w:right="-104"/>
              <w:rPr>
                <w:sz w:val="12"/>
                <w:szCs w:val="12"/>
              </w:rPr>
            </w:pPr>
            <w:r>
              <w:rPr>
                <w:sz w:val="12"/>
                <w:szCs w:val="12"/>
              </w:rPr>
              <w:t>ед.</w:t>
            </w:r>
          </w:p>
        </w:tc>
        <w:tc>
          <w:tcPr>
            <w:tcW w:w="381" w:type="dxa"/>
            <w:tcBorders>
              <w:top w:val="nil"/>
              <w:left w:val="nil"/>
              <w:bottom w:val="single" w:color="auto" w:sz="4" w:space="0"/>
              <w:right w:val="single" w:color="auto" w:sz="4" w:space="0"/>
            </w:tcBorders>
            <w:shd w:val="clear" w:color="auto" w:fill="auto"/>
            <w:vAlign w:val="center"/>
          </w:tcPr>
          <w:p w14:paraId="49C229F7">
            <w:pPr>
              <w:ind w:left="-29" w:right="-104"/>
              <w:rPr>
                <w:sz w:val="12"/>
                <w:szCs w:val="12"/>
              </w:rPr>
            </w:pPr>
            <w:r>
              <w:rPr>
                <w:sz w:val="12"/>
                <w:szCs w:val="12"/>
              </w:rPr>
              <w:t>ед.</w:t>
            </w:r>
          </w:p>
        </w:tc>
        <w:tc>
          <w:tcPr>
            <w:tcW w:w="428" w:type="dxa"/>
            <w:tcBorders>
              <w:top w:val="nil"/>
              <w:left w:val="nil"/>
              <w:bottom w:val="single" w:color="auto" w:sz="4" w:space="0"/>
              <w:right w:val="single" w:color="auto" w:sz="4" w:space="0"/>
            </w:tcBorders>
            <w:shd w:val="clear" w:color="auto" w:fill="auto"/>
            <w:vAlign w:val="center"/>
          </w:tcPr>
          <w:p w14:paraId="38D0C126">
            <w:pPr>
              <w:ind w:left="-29" w:right="-104"/>
              <w:rPr>
                <w:sz w:val="12"/>
                <w:szCs w:val="12"/>
              </w:rPr>
            </w:pPr>
            <w:r>
              <w:rPr>
                <w:sz w:val="12"/>
                <w:szCs w:val="12"/>
              </w:rPr>
              <w:t>ед.</w:t>
            </w:r>
          </w:p>
        </w:tc>
        <w:tc>
          <w:tcPr>
            <w:tcW w:w="724" w:type="dxa"/>
            <w:tcBorders>
              <w:top w:val="nil"/>
              <w:left w:val="nil"/>
              <w:bottom w:val="single" w:color="auto" w:sz="4" w:space="0"/>
              <w:right w:val="single" w:color="auto" w:sz="4" w:space="0"/>
            </w:tcBorders>
            <w:shd w:val="clear" w:color="auto" w:fill="auto"/>
            <w:vAlign w:val="center"/>
          </w:tcPr>
          <w:p w14:paraId="3B8E8F2B">
            <w:pPr>
              <w:ind w:left="-29" w:right="-104"/>
              <w:rPr>
                <w:sz w:val="12"/>
                <w:szCs w:val="12"/>
              </w:rPr>
            </w:pPr>
            <w:r>
              <w:rPr>
                <w:sz w:val="12"/>
                <w:szCs w:val="12"/>
              </w:rPr>
              <w:t>кв.м</w:t>
            </w:r>
          </w:p>
        </w:tc>
        <w:tc>
          <w:tcPr>
            <w:tcW w:w="881" w:type="dxa"/>
            <w:tcBorders>
              <w:top w:val="nil"/>
              <w:left w:val="nil"/>
              <w:bottom w:val="single" w:color="auto" w:sz="4" w:space="0"/>
              <w:right w:val="single" w:color="auto" w:sz="4" w:space="0"/>
            </w:tcBorders>
            <w:shd w:val="clear" w:color="auto" w:fill="auto"/>
            <w:vAlign w:val="center"/>
          </w:tcPr>
          <w:p w14:paraId="67173F95">
            <w:pPr>
              <w:ind w:left="-29" w:right="-104"/>
              <w:rPr>
                <w:sz w:val="12"/>
                <w:szCs w:val="12"/>
              </w:rPr>
            </w:pPr>
            <w:r>
              <w:rPr>
                <w:sz w:val="12"/>
                <w:szCs w:val="12"/>
              </w:rPr>
              <w:t>руб.</w:t>
            </w:r>
          </w:p>
        </w:tc>
        <w:tc>
          <w:tcPr>
            <w:tcW w:w="886" w:type="dxa"/>
            <w:tcBorders>
              <w:top w:val="nil"/>
              <w:left w:val="nil"/>
              <w:bottom w:val="single" w:color="auto" w:sz="4" w:space="0"/>
              <w:right w:val="single" w:color="auto" w:sz="4" w:space="0"/>
            </w:tcBorders>
            <w:shd w:val="clear" w:color="auto" w:fill="auto"/>
            <w:vAlign w:val="center"/>
          </w:tcPr>
          <w:p w14:paraId="01EF249A">
            <w:pPr>
              <w:ind w:left="-29" w:right="-104"/>
              <w:rPr>
                <w:sz w:val="12"/>
                <w:szCs w:val="12"/>
              </w:rPr>
            </w:pPr>
            <w:r>
              <w:rPr>
                <w:sz w:val="12"/>
                <w:szCs w:val="12"/>
              </w:rPr>
              <w:t>руб.</w:t>
            </w:r>
          </w:p>
        </w:tc>
        <w:tc>
          <w:tcPr>
            <w:tcW w:w="777" w:type="dxa"/>
            <w:tcBorders>
              <w:top w:val="nil"/>
              <w:left w:val="nil"/>
              <w:bottom w:val="single" w:color="auto" w:sz="4" w:space="0"/>
              <w:right w:val="single" w:color="auto" w:sz="4" w:space="0"/>
            </w:tcBorders>
            <w:shd w:val="clear" w:color="auto" w:fill="auto"/>
            <w:vAlign w:val="center"/>
          </w:tcPr>
          <w:p w14:paraId="4E5BE9E2">
            <w:pPr>
              <w:ind w:left="-29" w:right="-104"/>
              <w:rPr>
                <w:sz w:val="12"/>
                <w:szCs w:val="12"/>
              </w:rPr>
            </w:pPr>
            <w:r>
              <w:rPr>
                <w:sz w:val="12"/>
                <w:szCs w:val="12"/>
              </w:rPr>
              <w:t>руб.</w:t>
            </w:r>
          </w:p>
        </w:tc>
        <w:tc>
          <w:tcPr>
            <w:tcW w:w="871" w:type="dxa"/>
            <w:tcBorders>
              <w:top w:val="nil"/>
              <w:left w:val="nil"/>
              <w:bottom w:val="single" w:color="auto" w:sz="4" w:space="0"/>
              <w:right w:val="single" w:color="auto" w:sz="4" w:space="0"/>
            </w:tcBorders>
            <w:shd w:val="clear" w:color="auto" w:fill="auto"/>
            <w:vAlign w:val="center"/>
          </w:tcPr>
          <w:p w14:paraId="372856F3">
            <w:pPr>
              <w:ind w:left="-29" w:right="-104"/>
              <w:rPr>
                <w:sz w:val="12"/>
                <w:szCs w:val="12"/>
              </w:rPr>
            </w:pPr>
            <w:r>
              <w:rPr>
                <w:sz w:val="12"/>
                <w:szCs w:val="12"/>
              </w:rPr>
              <w:t>руб.</w:t>
            </w:r>
          </w:p>
        </w:tc>
        <w:tc>
          <w:tcPr>
            <w:tcW w:w="868" w:type="dxa"/>
            <w:tcBorders>
              <w:top w:val="nil"/>
              <w:left w:val="nil"/>
              <w:bottom w:val="single" w:color="auto" w:sz="4" w:space="0"/>
              <w:right w:val="single" w:color="auto" w:sz="4" w:space="0"/>
            </w:tcBorders>
            <w:shd w:val="clear" w:color="auto" w:fill="auto"/>
            <w:vAlign w:val="center"/>
          </w:tcPr>
          <w:p w14:paraId="219C7C93">
            <w:pPr>
              <w:ind w:left="-29" w:right="-104"/>
              <w:rPr>
                <w:sz w:val="12"/>
                <w:szCs w:val="12"/>
              </w:rPr>
            </w:pPr>
            <w:r>
              <w:rPr>
                <w:sz w:val="12"/>
                <w:szCs w:val="12"/>
              </w:rPr>
              <w:t>руб.</w:t>
            </w:r>
          </w:p>
        </w:tc>
        <w:tc>
          <w:tcPr>
            <w:tcW w:w="798" w:type="dxa"/>
            <w:tcBorders>
              <w:top w:val="nil"/>
              <w:left w:val="nil"/>
              <w:bottom w:val="single" w:color="auto" w:sz="4" w:space="0"/>
              <w:right w:val="single" w:color="auto" w:sz="4" w:space="0"/>
            </w:tcBorders>
            <w:shd w:val="clear" w:color="auto" w:fill="auto"/>
            <w:vAlign w:val="center"/>
          </w:tcPr>
          <w:p w14:paraId="0B63D425">
            <w:pPr>
              <w:ind w:left="-29" w:right="-104"/>
              <w:rPr>
                <w:sz w:val="12"/>
                <w:szCs w:val="12"/>
              </w:rPr>
            </w:pPr>
            <w:r>
              <w:rPr>
                <w:sz w:val="12"/>
                <w:szCs w:val="12"/>
              </w:rPr>
              <w:t>руб.</w:t>
            </w:r>
          </w:p>
        </w:tc>
        <w:tc>
          <w:tcPr>
            <w:tcW w:w="895" w:type="dxa"/>
            <w:tcBorders>
              <w:top w:val="nil"/>
              <w:left w:val="nil"/>
              <w:bottom w:val="single" w:color="auto" w:sz="4" w:space="0"/>
              <w:right w:val="single" w:color="auto" w:sz="4" w:space="0"/>
            </w:tcBorders>
            <w:shd w:val="clear" w:color="auto" w:fill="auto"/>
            <w:vAlign w:val="center"/>
          </w:tcPr>
          <w:p w14:paraId="0FCE4086">
            <w:pPr>
              <w:ind w:left="-29" w:right="-104"/>
              <w:rPr>
                <w:sz w:val="12"/>
                <w:szCs w:val="12"/>
              </w:rPr>
            </w:pPr>
            <w:r>
              <w:rPr>
                <w:sz w:val="12"/>
                <w:szCs w:val="12"/>
              </w:rPr>
              <w:t>руб.</w:t>
            </w:r>
          </w:p>
        </w:tc>
        <w:tc>
          <w:tcPr>
            <w:tcW w:w="784" w:type="dxa"/>
            <w:tcBorders>
              <w:top w:val="nil"/>
              <w:left w:val="nil"/>
              <w:bottom w:val="single" w:color="auto" w:sz="4" w:space="0"/>
              <w:right w:val="single" w:color="auto" w:sz="4" w:space="0"/>
            </w:tcBorders>
            <w:shd w:val="clear" w:color="auto" w:fill="auto"/>
            <w:vAlign w:val="center"/>
          </w:tcPr>
          <w:p w14:paraId="768E072E">
            <w:pPr>
              <w:ind w:left="-29" w:right="-104"/>
              <w:rPr>
                <w:sz w:val="12"/>
                <w:szCs w:val="12"/>
              </w:rPr>
            </w:pPr>
            <w:r>
              <w:rPr>
                <w:sz w:val="12"/>
                <w:szCs w:val="12"/>
              </w:rPr>
              <w:t>руб.</w:t>
            </w:r>
          </w:p>
        </w:tc>
        <w:tc>
          <w:tcPr>
            <w:tcW w:w="784" w:type="dxa"/>
            <w:tcBorders>
              <w:top w:val="nil"/>
              <w:left w:val="nil"/>
              <w:bottom w:val="single" w:color="auto" w:sz="4" w:space="0"/>
              <w:right w:val="single" w:color="auto" w:sz="4" w:space="0"/>
            </w:tcBorders>
            <w:shd w:val="clear" w:color="auto" w:fill="auto"/>
            <w:vAlign w:val="center"/>
          </w:tcPr>
          <w:p w14:paraId="41B659E2">
            <w:pPr>
              <w:ind w:left="-29" w:right="-104"/>
              <w:rPr>
                <w:sz w:val="12"/>
                <w:szCs w:val="12"/>
              </w:rPr>
            </w:pPr>
            <w:r>
              <w:rPr>
                <w:sz w:val="12"/>
                <w:szCs w:val="12"/>
              </w:rPr>
              <w:t>руб.</w:t>
            </w:r>
          </w:p>
        </w:tc>
        <w:tc>
          <w:tcPr>
            <w:tcW w:w="784" w:type="dxa"/>
            <w:tcBorders>
              <w:top w:val="nil"/>
              <w:left w:val="nil"/>
              <w:bottom w:val="single" w:color="auto" w:sz="4" w:space="0"/>
              <w:right w:val="single" w:color="auto" w:sz="4" w:space="0"/>
            </w:tcBorders>
            <w:shd w:val="clear" w:color="auto" w:fill="auto"/>
            <w:vAlign w:val="center"/>
          </w:tcPr>
          <w:p w14:paraId="0BA31BC8">
            <w:pPr>
              <w:ind w:left="-29" w:right="-104"/>
              <w:rPr>
                <w:sz w:val="12"/>
                <w:szCs w:val="12"/>
              </w:rPr>
            </w:pPr>
            <w:r>
              <w:rPr>
                <w:sz w:val="12"/>
                <w:szCs w:val="12"/>
              </w:rPr>
              <w:t>руб.</w:t>
            </w:r>
          </w:p>
        </w:tc>
        <w:tc>
          <w:tcPr>
            <w:tcW w:w="784" w:type="dxa"/>
            <w:tcBorders>
              <w:top w:val="nil"/>
              <w:left w:val="nil"/>
              <w:bottom w:val="single" w:color="auto" w:sz="4" w:space="0"/>
              <w:right w:val="single" w:color="auto" w:sz="4" w:space="0"/>
            </w:tcBorders>
            <w:shd w:val="clear" w:color="auto" w:fill="auto"/>
            <w:vAlign w:val="center"/>
          </w:tcPr>
          <w:p w14:paraId="0B6D719F">
            <w:pPr>
              <w:ind w:left="-29" w:right="-104"/>
              <w:rPr>
                <w:sz w:val="12"/>
                <w:szCs w:val="12"/>
              </w:rPr>
            </w:pPr>
            <w:r>
              <w:rPr>
                <w:sz w:val="12"/>
                <w:szCs w:val="12"/>
              </w:rPr>
              <w:t>руб.</w:t>
            </w:r>
          </w:p>
        </w:tc>
        <w:tc>
          <w:tcPr>
            <w:tcW w:w="768" w:type="dxa"/>
            <w:tcBorders>
              <w:top w:val="nil"/>
              <w:left w:val="nil"/>
              <w:bottom w:val="single" w:color="auto" w:sz="4" w:space="0"/>
              <w:right w:val="single" w:color="auto" w:sz="4" w:space="0"/>
            </w:tcBorders>
            <w:shd w:val="clear" w:color="auto" w:fill="auto"/>
            <w:vAlign w:val="center"/>
          </w:tcPr>
          <w:p w14:paraId="00AC8974">
            <w:pPr>
              <w:ind w:left="-29" w:right="-104"/>
              <w:rPr>
                <w:sz w:val="12"/>
                <w:szCs w:val="12"/>
              </w:rPr>
            </w:pPr>
            <w:r>
              <w:rPr>
                <w:sz w:val="12"/>
                <w:szCs w:val="12"/>
              </w:rPr>
              <w:t> </w:t>
            </w:r>
          </w:p>
        </w:tc>
        <w:tc>
          <w:tcPr>
            <w:tcW w:w="924" w:type="dxa"/>
            <w:tcBorders>
              <w:top w:val="nil"/>
              <w:left w:val="nil"/>
              <w:bottom w:val="single" w:color="auto" w:sz="4" w:space="0"/>
              <w:right w:val="single" w:color="auto" w:sz="4" w:space="0"/>
            </w:tcBorders>
            <w:shd w:val="clear" w:color="auto" w:fill="auto"/>
            <w:vAlign w:val="center"/>
          </w:tcPr>
          <w:p w14:paraId="7621CC74">
            <w:pPr>
              <w:ind w:left="-29" w:right="-104"/>
              <w:rPr>
                <w:sz w:val="12"/>
                <w:szCs w:val="12"/>
              </w:rPr>
            </w:pPr>
            <w:r>
              <w:rPr>
                <w:sz w:val="12"/>
                <w:szCs w:val="12"/>
              </w:rPr>
              <w:t> </w:t>
            </w:r>
          </w:p>
        </w:tc>
      </w:tr>
      <w:tr w14:paraId="1271D8E1">
        <w:tblPrEx>
          <w:tblCellMar>
            <w:top w:w="0" w:type="dxa"/>
            <w:left w:w="108" w:type="dxa"/>
            <w:bottom w:w="0" w:type="dxa"/>
            <w:right w:w="108" w:type="dxa"/>
          </w:tblCellMar>
        </w:tblPrEx>
        <w:trPr>
          <w:trHeight w:val="165"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5CB5B735">
            <w:pPr>
              <w:ind w:left="-29" w:right="-104"/>
              <w:rPr>
                <w:b/>
                <w:bCs/>
                <w:color w:val="000000"/>
                <w:sz w:val="12"/>
                <w:szCs w:val="12"/>
              </w:rPr>
            </w:pPr>
            <w:r>
              <w:rPr>
                <w:b/>
                <w:bCs/>
                <w:color w:val="000000"/>
                <w:sz w:val="12"/>
                <w:szCs w:val="12"/>
              </w:rPr>
              <w:t>1</w:t>
            </w:r>
          </w:p>
        </w:tc>
        <w:tc>
          <w:tcPr>
            <w:tcW w:w="1073" w:type="dxa"/>
            <w:tcBorders>
              <w:top w:val="nil"/>
              <w:left w:val="nil"/>
              <w:bottom w:val="single" w:color="auto" w:sz="4" w:space="0"/>
              <w:right w:val="single" w:color="auto" w:sz="4" w:space="0"/>
            </w:tcBorders>
            <w:shd w:val="clear" w:color="auto" w:fill="auto"/>
            <w:noWrap/>
            <w:vAlign w:val="center"/>
          </w:tcPr>
          <w:p w14:paraId="42424651">
            <w:pPr>
              <w:ind w:left="-29" w:right="-104"/>
              <w:rPr>
                <w:b/>
                <w:bCs/>
                <w:color w:val="000000"/>
                <w:sz w:val="12"/>
                <w:szCs w:val="12"/>
              </w:rPr>
            </w:pPr>
            <w:r>
              <w:rPr>
                <w:b/>
                <w:bCs/>
                <w:color w:val="000000"/>
                <w:sz w:val="12"/>
                <w:szCs w:val="12"/>
              </w:rPr>
              <w:t>2</w:t>
            </w:r>
          </w:p>
        </w:tc>
        <w:tc>
          <w:tcPr>
            <w:tcW w:w="483" w:type="dxa"/>
            <w:tcBorders>
              <w:top w:val="nil"/>
              <w:left w:val="nil"/>
              <w:bottom w:val="single" w:color="auto" w:sz="4" w:space="0"/>
              <w:right w:val="single" w:color="auto" w:sz="4" w:space="0"/>
            </w:tcBorders>
            <w:shd w:val="clear" w:color="auto" w:fill="auto"/>
            <w:noWrap/>
            <w:vAlign w:val="center"/>
          </w:tcPr>
          <w:p w14:paraId="03907802">
            <w:pPr>
              <w:ind w:left="-29" w:right="-104"/>
              <w:rPr>
                <w:b/>
                <w:bCs/>
                <w:color w:val="000000"/>
                <w:sz w:val="12"/>
                <w:szCs w:val="12"/>
              </w:rPr>
            </w:pPr>
            <w:r>
              <w:rPr>
                <w:b/>
                <w:bCs/>
                <w:color w:val="000000"/>
                <w:sz w:val="12"/>
                <w:szCs w:val="12"/>
              </w:rPr>
              <w:t>3</w:t>
            </w:r>
          </w:p>
        </w:tc>
        <w:tc>
          <w:tcPr>
            <w:tcW w:w="339" w:type="dxa"/>
            <w:tcBorders>
              <w:top w:val="nil"/>
              <w:left w:val="nil"/>
              <w:bottom w:val="single" w:color="auto" w:sz="4" w:space="0"/>
              <w:right w:val="single" w:color="auto" w:sz="4" w:space="0"/>
            </w:tcBorders>
            <w:shd w:val="clear" w:color="auto" w:fill="auto"/>
            <w:noWrap/>
            <w:vAlign w:val="center"/>
          </w:tcPr>
          <w:p w14:paraId="58588B63">
            <w:pPr>
              <w:ind w:left="-29" w:right="-104"/>
              <w:rPr>
                <w:b/>
                <w:bCs/>
                <w:color w:val="000000"/>
                <w:sz w:val="12"/>
                <w:szCs w:val="12"/>
              </w:rPr>
            </w:pPr>
            <w:r>
              <w:rPr>
                <w:b/>
                <w:bCs/>
                <w:color w:val="000000"/>
                <w:sz w:val="12"/>
                <w:szCs w:val="12"/>
              </w:rPr>
              <w:t>4</w:t>
            </w:r>
          </w:p>
        </w:tc>
        <w:tc>
          <w:tcPr>
            <w:tcW w:w="336" w:type="dxa"/>
            <w:tcBorders>
              <w:top w:val="nil"/>
              <w:left w:val="nil"/>
              <w:bottom w:val="single" w:color="auto" w:sz="4" w:space="0"/>
              <w:right w:val="single" w:color="auto" w:sz="4" w:space="0"/>
            </w:tcBorders>
            <w:shd w:val="clear" w:color="auto" w:fill="auto"/>
            <w:noWrap/>
            <w:vAlign w:val="center"/>
          </w:tcPr>
          <w:p w14:paraId="57E84AAD">
            <w:pPr>
              <w:ind w:left="-29" w:right="-104"/>
              <w:rPr>
                <w:b/>
                <w:bCs/>
                <w:color w:val="000000"/>
                <w:sz w:val="12"/>
                <w:szCs w:val="12"/>
              </w:rPr>
            </w:pPr>
            <w:r>
              <w:rPr>
                <w:b/>
                <w:bCs/>
                <w:color w:val="000000"/>
                <w:sz w:val="12"/>
                <w:szCs w:val="12"/>
              </w:rPr>
              <w:t>5</w:t>
            </w:r>
          </w:p>
        </w:tc>
        <w:tc>
          <w:tcPr>
            <w:tcW w:w="322" w:type="dxa"/>
            <w:tcBorders>
              <w:top w:val="nil"/>
              <w:left w:val="nil"/>
              <w:bottom w:val="single" w:color="auto" w:sz="4" w:space="0"/>
              <w:right w:val="single" w:color="auto" w:sz="4" w:space="0"/>
            </w:tcBorders>
            <w:shd w:val="clear" w:color="auto" w:fill="auto"/>
            <w:noWrap/>
            <w:vAlign w:val="center"/>
          </w:tcPr>
          <w:p w14:paraId="0585B667">
            <w:pPr>
              <w:ind w:left="-29" w:right="-104"/>
              <w:rPr>
                <w:b/>
                <w:bCs/>
                <w:color w:val="000000"/>
                <w:sz w:val="12"/>
                <w:szCs w:val="12"/>
              </w:rPr>
            </w:pPr>
            <w:r>
              <w:rPr>
                <w:b/>
                <w:bCs/>
                <w:color w:val="000000"/>
                <w:sz w:val="12"/>
                <w:szCs w:val="12"/>
              </w:rPr>
              <w:t>6</w:t>
            </w:r>
          </w:p>
        </w:tc>
        <w:tc>
          <w:tcPr>
            <w:tcW w:w="391" w:type="dxa"/>
            <w:tcBorders>
              <w:top w:val="nil"/>
              <w:left w:val="nil"/>
              <w:bottom w:val="single" w:color="auto" w:sz="4" w:space="0"/>
              <w:right w:val="single" w:color="auto" w:sz="4" w:space="0"/>
            </w:tcBorders>
            <w:shd w:val="clear" w:color="auto" w:fill="auto"/>
            <w:noWrap/>
            <w:vAlign w:val="center"/>
          </w:tcPr>
          <w:p w14:paraId="75B341F1">
            <w:pPr>
              <w:ind w:left="-29" w:right="-104"/>
              <w:rPr>
                <w:b/>
                <w:bCs/>
                <w:color w:val="000000"/>
                <w:sz w:val="12"/>
                <w:szCs w:val="12"/>
              </w:rPr>
            </w:pPr>
            <w:r>
              <w:rPr>
                <w:b/>
                <w:bCs/>
                <w:color w:val="000000"/>
                <w:sz w:val="12"/>
                <w:szCs w:val="12"/>
              </w:rPr>
              <w:t>8</w:t>
            </w:r>
          </w:p>
        </w:tc>
        <w:tc>
          <w:tcPr>
            <w:tcW w:w="410" w:type="dxa"/>
            <w:tcBorders>
              <w:top w:val="nil"/>
              <w:left w:val="nil"/>
              <w:bottom w:val="single" w:color="auto" w:sz="4" w:space="0"/>
              <w:right w:val="single" w:color="auto" w:sz="4" w:space="0"/>
            </w:tcBorders>
            <w:shd w:val="clear" w:color="auto" w:fill="auto"/>
            <w:noWrap/>
            <w:vAlign w:val="center"/>
          </w:tcPr>
          <w:p w14:paraId="78F5A10D">
            <w:pPr>
              <w:ind w:left="-29" w:right="-104"/>
              <w:rPr>
                <w:b/>
                <w:bCs/>
                <w:color w:val="000000"/>
                <w:sz w:val="12"/>
                <w:szCs w:val="12"/>
              </w:rPr>
            </w:pPr>
            <w:r>
              <w:rPr>
                <w:b/>
                <w:bCs/>
                <w:color w:val="000000"/>
                <w:sz w:val="12"/>
                <w:szCs w:val="12"/>
              </w:rPr>
              <w:t>9</w:t>
            </w:r>
          </w:p>
        </w:tc>
        <w:tc>
          <w:tcPr>
            <w:tcW w:w="381" w:type="dxa"/>
            <w:tcBorders>
              <w:top w:val="nil"/>
              <w:left w:val="nil"/>
              <w:bottom w:val="single" w:color="auto" w:sz="4" w:space="0"/>
              <w:right w:val="single" w:color="auto" w:sz="4" w:space="0"/>
            </w:tcBorders>
            <w:shd w:val="clear" w:color="auto" w:fill="auto"/>
            <w:noWrap/>
            <w:vAlign w:val="center"/>
          </w:tcPr>
          <w:p w14:paraId="02305C26">
            <w:pPr>
              <w:ind w:left="-29" w:right="-104"/>
              <w:rPr>
                <w:b/>
                <w:bCs/>
                <w:color w:val="000000"/>
                <w:sz w:val="12"/>
                <w:szCs w:val="12"/>
              </w:rPr>
            </w:pPr>
            <w:r>
              <w:rPr>
                <w:b/>
                <w:bCs/>
                <w:color w:val="000000"/>
                <w:sz w:val="12"/>
                <w:szCs w:val="12"/>
              </w:rPr>
              <w:t>10</w:t>
            </w:r>
          </w:p>
        </w:tc>
        <w:tc>
          <w:tcPr>
            <w:tcW w:w="428" w:type="dxa"/>
            <w:tcBorders>
              <w:top w:val="nil"/>
              <w:left w:val="nil"/>
              <w:bottom w:val="single" w:color="auto" w:sz="4" w:space="0"/>
              <w:right w:val="single" w:color="auto" w:sz="4" w:space="0"/>
            </w:tcBorders>
            <w:shd w:val="clear" w:color="auto" w:fill="auto"/>
            <w:noWrap/>
            <w:vAlign w:val="center"/>
          </w:tcPr>
          <w:p w14:paraId="144BCAFD">
            <w:pPr>
              <w:ind w:left="-29" w:right="-104"/>
              <w:rPr>
                <w:b/>
                <w:bCs/>
                <w:color w:val="000000"/>
                <w:sz w:val="12"/>
                <w:szCs w:val="12"/>
              </w:rPr>
            </w:pPr>
            <w:r>
              <w:rPr>
                <w:b/>
                <w:bCs/>
                <w:color w:val="000000"/>
                <w:sz w:val="12"/>
                <w:szCs w:val="12"/>
              </w:rPr>
              <w:t>11</w:t>
            </w:r>
          </w:p>
        </w:tc>
        <w:tc>
          <w:tcPr>
            <w:tcW w:w="724" w:type="dxa"/>
            <w:tcBorders>
              <w:top w:val="nil"/>
              <w:left w:val="nil"/>
              <w:bottom w:val="single" w:color="auto" w:sz="4" w:space="0"/>
              <w:right w:val="single" w:color="auto" w:sz="4" w:space="0"/>
            </w:tcBorders>
            <w:shd w:val="clear" w:color="auto" w:fill="auto"/>
            <w:noWrap/>
            <w:vAlign w:val="center"/>
          </w:tcPr>
          <w:p w14:paraId="3AB713B2">
            <w:pPr>
              <w:ind w:left="-29" w:right="-104"/>
              <w:rPr>
                <w:b/>
                <w:bCs/>
                <w:color w:val="000000"/>
                <w:sz w:val="12"/>
                <w:szCs w:val="12"/>
              </w:rPr>
            </w:pPr>
            <w:r>
              <w:rPr>
                <w:b/>
                <w:bCs/>
                <w:color w:val="000000"/>
                <w:sz w:val="12"/>
                <w:szCs w:val="12"/>
              </w:rPr>
              <w:t>13</w:t>
            </w:r>
          </w:p>
        </w:tc>
        <w:tc>
          <w:tcPr>
            <w:tcW w:w="881" w:type="dxa"/>
            <w:tcBorders>
              <w:top w:val="nil"/>
              <w:left w:val="nil"/>
              <w:bottom w:val="single" w:color="auto" w:sz="4" w:space="0"/>
              <w:right w:val="single" w:color="auto" w:sz="4" w:space="0"/>
            </w:tcBorders>
            <w:shd w:val="clear" w:color="auto" w:fill="auto"/>
            <w:noWrap/>
            <w:vAlign w:val="center"/>
          </w:tcPr>
          <w:p w14:paraId="1C7B5E98">
            <w:pPr>
              <w:ind w:left="-29" w:right="-104"/>
              <w:rPr>
                <w:b/>
                <w:bCs/>
                <w:color w:val="000000"/>
                <w:sz w:val="12"/>
                <w:szCs w:val="12"/>
              </w:rPr>
            </w:pPr>
            <w:r>
              <w:rPr>
                <w:b/>
                <w:bCs/>
                <w:color w:val="000000"/>
                <w:sz w:val="12"/>
                <w:szCs w:val="12"/>
              </w:rPr>
              <w:t>14</w:t>
            </w:r>
          </w:p>
        </w:tc>
        <w:tc>
          <w:tcPr>
            <w:tcW w:w="886" w:type="dxa"/>
            <w:tcBorders>
              <w:top w:val="nil"/>
              <w:left w:val="nil"/>
              <w:bottom w:val="single" w:color="auto" w:sz="4" w:space="0"/>
              <w:right w:val="single" w:color="auto" w:sz="4" w:space="0"/>
            </w:tcBorders>
            <w:shd w:val="clear" w:color="auto" w:fill="auto"/>
            <w:noWrap/>
            <w:vAlign w:val="center"/>
          </w:tcPr>
          <w:p w14:paraId="43E8B945">
            <w:pPr>
              <w:ind w:left="-29" w:right="-104"/>
              <w:rPr>
                <w:b/>
                <w:bCs/>
                <w:color w:val="000000"/>
                <w:sz w:val="12"/>
                <w:szCs w:val="12"/>
              </w:rPr>
            </w:pPr>
            <w:r>
              <w:rPr>
                <w:b/>
                <w:bCs/>
                <w:color w:val="000000"/>
                <w:sz w:val="12"/>
                <w:szCs w:val="12"/>
              </w:rPr>
              <w:t>15</w:t>
            </w:r>
          </w:p>
        </w:tc>
        <w:tc>
          <w:tcPr>
            <w:tcW w:w="777" w:type="dxa"/>
            <w:tcBorders>
              <w:top w:val="nil"/>
              <w:left w:val="nil"/>
              <w:bottom w:val="single" w:color="auto" w:sz="4" w:space="0"/>
              <w:right w:val="single" w:color="auto" w:sz="4" w:space="0"/>
            </w:tcBorders>
            <w:shd w:val="clear" w:color="auto" w:fill="auto"/>
            <w:noWrap/>
            <w:vAlign w:val="center"/>
          </w:tcPr>
          <w:p w14:paraId="521873EB">
            <w:pPr>
              <w:ind w:left="-29" w:right="-104"/>
              <w:rPr>
                <w:b/>
                <w:bCs/>
                <w:color w:val="000000"/>
                <w:sz w:val="12"/>
                <w:szCs w:val="12"/>
              </w:rPr>
            </w:pPr>
            <w:r>
              <w:rPr>
                <w:b/>
                <w:bCs/>
                <w:color w:val="000000"/>
                <w:sz w:val="12"/>
                <w:szCs w:val="12"/>
              </w:rPr>
              <w:t>16</w:t>
            </w:r>
          </w:p>
        </w:tc>
        <w:tc>
          <w:tcPr>
            <w:tcW w:w="871" w:type="dxa"/>
            <w:tcBorders>
              <w:top w:val="nil"/>
              <w:left w:val="nil"/>
              <w:bottom w:val="single" w:color="auto" w:sz="4" w:space="0"/>
              <w:right w:val="single" w:color="auto" w:sz="4" w:space="0"/>
            </w:tcBorders>
            <w:shd w:val="clear" w:color="auto" w:fill="auto"/>
            <w:noWrap/>
            <w:vAlign w:val="center"/>
          </w:tcPr>
          <w:p w14:paraId="0F23CEC6">
            <w:pPr>
              <w:ind w:left="-29" w:right="-104"/>
              <w:rPr>
                <w:b/>
                <w:bCs/>
                <w:color w:val="000000"/>
                <w:sz w:val="12"/>
                <w:szCs w:val="12"/>
              </w:rPr>
            </w:pPr>
            <w:r>
              <w:rPr>
                <w:b/>
                <w:bCs/>
                <w:color w:val="000000"/>
                <w:sz w:val="12"/>
                <w:szCs w:val="12"/>
              </w:rPr>
              <w:t>17</w:t>
            </w:r>
          </w:p>
        </w:tc>
        <w:tc>
          <w:tcPr>
            <w:tcW w:w="868" w:type="dxa"/>
            <w:tcBorders>
              <w:top w:val="nil"/>
              <w:left w:val="nil"/>
              <w:bottom w:val="single" w:color="auto" w:sz="4" w:space="0"/>
              <w:right w:val="single" w:color="auto" w:sz="4" w:space="0"/>
            </w:tcBorders>
            <w:shd w:val="clear" w:color="auto" w:fill="auto"/>
            <w:noWrap/>
            <w:vAlign w:val="center"/>
          </w:tcPr>
          <w:p w14:paraId="6BC03195">
            <w:pPr>
              <w:ind w:left="-29" w:right="-104"/>
              <w:rPr>
                <w:b/>
                <w:bCs/>
                <w:color w:val="000000"/>
                <w:sz w:val="12"/>
                <w:szCs w:val="12"/>
              </w:rPr>
            </w:pPr>
            <w:r>
              <w:rPr>
                <w:b/>
                <w:bCs/>
                <w:color w:val="000000"/>
                <w:sz w:val="12"/>
                <w:szCs w:val="12"/>
              </w:rPr>
              <w:t>18</w:t>
            </w:r>
          </w:p>
        </w:tc>
        <w:tc>
          <w:tcPr>
            <w:tcW w:w="798" w:type="dxa"/>
            <w:tcBorders>
              <w:top w:val="nil"/>
              <w:left w:val="nil"/>
              <w:bottom w:val="single" w:color="auto" w:sz="4" w:space="0"/>
              <w:right w:val="single" w:color="auto" w:sz="4" w:space="0"/>
            </w:tcBorders>
            <w:shd w:val="clear" w:color="auto" w:fill="auto"/>
            <w:noWrap/>
            <w:vAlign w:val="center"/>
          </w:tcPr>
          <w:p w14:paraId="473B0F0C">
            <w:pPr>
              <w:ind w:left="-29" w:right="-104"/>
              <w:rPr>
                <w:b/>
                <w:bCs/>
                <w:color w:val="000000"/>
                <w:sz w:val="12"/>
                <w:szCs w:val="12"/>
              </w:rPr>
            </w:pPr>
            <w:r>
              <w:rPr>
                <w:b/>
                <w:bCs/>
                <w:color w:val="000000"/>
                <w:sz w:val="12"/>
                <w:szCs w:val="12"/>
              </w:rPr>
              <w:t>19</w:t>
            </w:r>
          </w:p>
        </w:tc>
        <w:tc>
          <w:tcPr>
            <w:tcW w:w="895" w:type="dxa"/>
            <w:tcBorders>
              <w:top w:val="nil"/>
              <w:left w:val="nil"/>
              <w:bottom w:val="single" w:color="auto" w:sz="4" w:space="0"/>
              <w:right w:val="single" w:color="auto" w:sz="4" w:space="0"/>
            </w:tcBorders>
            <w:shd w:val="clear" w:color="auto" w:fill="auto"/>
            <w:noWrap/>
            <w:vAlign w:val="center"/>
          </w:tcPr>
          <w:p w14:paraId="3FBD2B2E">
            <w:pPr>
              <w:ind w:left="-29" w:right="-104"/>
              <w:rPr>
                <w:b/>
                <w:bCs/>
                <w:color w:val="000000"/>
                <w:sz w:val="12"/>
                <w:szCs w:val="12"/>
              </w:rPr>
            </w:pPr>
            <w:r>
              <w:rPr>
                <w:b/>
                <w:bCs/>
                <w:color w:val="000000"/>
                <w:sz w:val="12"/>
                <w:szCs w:val="12"/>
              </w:rPr>
              <w:t>22</w:t>
            </w:r>
          </w:p>
        </w:tc>
        <w:tc>
          <w:tcPr>
            <w:tcW w:w="784" w:type="dxa"/>
            <w:tcBorders>
              <w:top w:val="nil"/>
              <w:left w:val="nil"/>
              <w:bottom w:val="single" w:color="auto" w:sz="4" w:space="0"/>
              <w:right w:val="single" w:color="auto" w:sz="4" w:space="0"/>
            </w:tcBorders>
            <w:shd w:val="clear" w:color="auto" w:fill="auto"/>
            <w:noWrap/>
            <w:vAlign w:val="center"/>
          </w:tcPr>
          <w:p w14:paraId="572E6C29">
            <w:pPr>
              <w:ind w:left="-29" w:right="-104"/>
              <w:rPr>
                <w:b/>
                <w:bCs/>
                <w:color w:val="000000"/>
                <w:sz w:val="12"/>
                <w:szCs w:val="12"/>
              </w:rPr>
            </w:pPr>
            <w:r>
              <w:rPr>
                <w:b/>
                <w:bCs/>
                <w:color w:val="000000"/>
                <w:sz w:val="12"/>
                <w:szCs w:val="12"/>
              </w:rPr>
              <w:t>23</w:t>
            </w:r>
          </w:p>
        </w:tc>
        <w:tc>
          <w:tcPr>
            <w:tcW w:w="784" w:type="dxa"/>
            <w:tcBorders>
              <w:top w:val="nil"/>
              <w:left w:val="nil"/>
              <w:bottom w:val="single" w:color="auto" w:sz="4" w:space="0"/>
              <w:right w:val="single" w:color="auto" w:sz="4" w:space="0"/>
            </w:tcBorders>
            <w:shd w:val="clear" w:color="auto" w:fill="auto"/>
            <w:noWrap/>
            <w:vAlign w:val="center"/>
          </w:tcPr>
          <w:p w14:paraId="2AF842AD">
            <w:pPr>
              <w:ind w:left="-29" w:right="-104"/>
              <w:rPr>
                <w:b/>
                <w:bCs/>
                <w:color w:val="000000"/>
                <w:sz w:val="12"/>
                <w:szCs w:val="12"/>
              </w:rPr>
            </w:pPr>
            <w:r>
              <w:rPr>
                <w:b/>
                <w:bCs/>
                <w:color w:val="000000"/>
                <w:sz w:val="12"/>
                <w:szCs w:val="12"/>
              </w:rPr>
              <w:t>24</w:t>
            </w:r>
          </w:p>
        </w:tc>
        <w:tc>
          <w:tcPr>
            <w:tcW w:w="784" w:type="dxa"/>
            <w:tcBorders>
              <w:top w:val="nil"/>
              <w:left w:val="nil"/>
              <w:bottom w:val="single" w:color="auto" w:sz="4" w:space="0"/>
              <w:right w:val="single" w:color="auto" w:sz="4" w:space="0"/>
            </w:tcBorders>
            <w:shd w:val="clear" w:color="auto" w:fill="auto"/>
            <w:noWrap/>
            <w:vAlign w:val="center"/>
          </w:tcPr>
          <w:p w14:paraId="1122C243">
            <w:pPr>
              <w:ind w:left="-29" w:right="-104"/>
              <w:rPr>
                <w:b/>
                <w:bCs/>
                <w:color w:val="000000"/>
                <w:sz w:val="12"/>
                <w:szCs w:val="12"/>
              </w:rPr>
            </w:pPr>
            <w:r>
              <w:rPr>
                <w:b/>
                <w:bCs/>
                <w:color w:val="000000"/>
                <w:sz w:val="12"/>
                <w:szCs w:val="12"/>
              </w:rPr>
              <w:t>25</w:t>
            </w:r>
          </w:p>
        </w:tc>
        <w:tc>
          <w:tcPr>
            <w:tcW w:w="784" w:type="dxa"/>
            <w:tcBorders>
              <w:top w:val="nil"/>
              <w:left w:val="nil"/>
              <w:bottom w:val="single" w:color="auto" w:sz="4" w:space="0"/>
              <w:right w:val="single" w:color="auto" w:sz="4" w:space="0"/>
            </w:tcBorders>
            <w:shd w:val="clear" w:color="auto" w:fill="auto"/>
            <w:noWrap/>
            <w:vAlign w:val="center"/>
          </w:tcPr>
          <w:p w14:paraId="7D834EE4">
            <w:pPr>
              <w:ind w:left="-29" w:right="-104"/>
              <w:rPr>
                <w:b/>
                <w:bCs/>
                <w:color w:val="000000"/>
                <w:sz w:val="12"/>
                <w:szCs w:val="12"/>
              </w:rPr>
            </w:pPr>
            <w:r>
              <w:rPr>
                <w:b/>
                <w:bCs/>
                <w:color w:val="000000"/>
                <w:sz w:val="12"/>
                <w:szCs w:val="12"/>
              </w:rPr>
              <w:t>26</w:t>
            </w:r>
          </w:p>
        </w:tc>
        <w:tc>
          <w:tcPr>
            <w:tcW w:w="768" w:type="dxa"/>
            <w:tcBorders>
              <w:top w:val="nil"/>
              <w:left w:val="nil"/>
              <w:bottom w:val="single" w:color="auto" w:sz="4" w:space="0"/>
              <w:right w:val="single" w:color="auto" w:sz="4" w:space="0"/>
            </w:tcBorders>
            <w:shd w:val="clear" w:color="auto" w:fill="auto"/>
            <w:noWrap/>
            <w:vAlign w:val="center"/>
          </w:tcPr>
          <w:p w14:paraId="317676C4">
            <w:pPr>
              <w:ind w:left="-29" w:right="-104"/>
              <w:rPr>
                <w:b/>
                <w:bCs/>
                <w:color w:val="000000"/>
                <w:sz w:val="12"/>
                <w:szCs w:val="12"/>
              </w:rPr>
            </w:pPr>
            <w:r>
              <w:rPr>
                <w:b/>
                <w:bCs/>
                <w:color w:val="000000"/>
                <w:sz w:val="12"/>
                <w:szCs w:val="12"/>
              </w:rPr>
              <w:t>30</w:t>
            </w:r>
          </w:p>
        </w:tc>
        <w:tc>
          <w:tcPr>
            <w:tcW w:w="924" w:type="dxa"/>
            <w:tcBorders>
              <w:top w:val="nil"/>
              <w:left w:val="nil"/>
              <w:bottom w:val="single" w:color="auto" w:sz="4" w:space="0"/>
              <w:right w:val="single" w:color="auto" w:sz="4" w:space="0"/>
            </w:tcBorders>
            <w:shd w:val="clear" w:color="auto" w:fill="auto"/>
            <w:noWrap/>
            <w:vAlign w:val="center"/>
          </w:tcPr>
          <w:p w14:paraId="28B71373">
            <w:pPr>
              <w:ind w:left="-29" w:right="-104"/>
              <w:rPr>
                <w:b/>
                <w:bCs/>
                <w:color w:val="000000"/>
                <w:sz w:val="12"/>
                <w:szCs w:val="12"/>
              </w:rPr>
            </w:pPr>
            <w:r>
              <w:rPr>
                <w:b/>
                <w:bCs/>
                <w:color w:val="000000"/>
                <w:sz w:val="12"/>
                <w:szCs w:val="12"/>
              </w:rPr>
              <w:t>31</w:t>
            </w:r>
          </w:p>
        </w:tc>
      </w:tr>
      <w:tr w14:paraId="6B04DDE0">
        <w:tblPrEx>
          <w:tblCellMar>
            <w:top w:w="0" w:type="dxa"/>
            <w:left w:w="108" w:type="dxa"/>
            <w:bottom w:w="0" w:type="dxa"/>
            <w:right w:w="108" w:type="dxa"/>
          </w:tblCellMar>
        </w:tblPrEx>
        <w:trPr>
          <w:trHeight w:val="292" w:hRule="atLeast"/>
        </w:trPr>
        <w:tc>
          <w:tcPr>
            <w:tcW w:w="28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499E8C2">
            <w:pPr>
              <w:ind w:left="-29" w:right="-104"/>
              <w:rPr>
                <w:b/>
                <w:bCs/>
                <w:color w:val="000000"/>
                <w:sz w:val="12"/>
                <w:szCs w:val="12"/>
              </w:rPr>
            </w:pPr>
            <w:r>
              <w:rPr>
                <w:b/>
                <w:bCs/>
                <w:color w:val="000000"/>
                <w:sz w:val="12"/>
                <w:szCs w:val="12"/>
              </w:rPr>
              <w:t xml:space="preserve">ИТОГО по Сергиево-Посадскому городскому округу по 4 подпрограмме за 2026-2027 </w:t>
            </w:r>
          </w:p>
        </w:tc>
        <w:tc>
          <w:tcPr>
            <w:tcW w:w="391" w:type="dxa"/>
            <w:tcBorders>
              <w:top w:val="nil"/>
              <w:left w:val="nil"/>
              <w:bottom w:val="single" w:color="auto" w:sz="4" w:space="0"/>
              <w:right w:val="single" w:color="auto" w:sz="4" w:space="0"/>
            </w:tcBorders>
            <w:shd w:val="clear" w:color="auto" w:fill="auto"/>
            <w:noWrap/>
            <w:vAlign w:val="center"/>
          </w:tcPr>
          <w:p w14:paraId="0F833D16">
            <w:pPr>
              <w:ind w:left="-88" w:right="-104"/>
              <w:rPr>
                <w:b/>
                <w:bCs/>
                <w:color w:val="000000"/>
                <w:sz w:val="12"/>
                <w:szCs w:val="12"/>
              </w:rPr>
            </w:pPr>
            <w:r>
              <w:rPr>
                <w:b/>
                <w:bCs/>
                <w:color w:val="000000"/>
                <w:sz w:val="12"/>
                <w:szCs w:val="12"/>
              </w:rPr>
              <w:t>2 207</w:t>
            </w:r>
          </w:p>
        </w:tc>
        <w:tc>
          <w:tcPr>
            <w:tcW w:w="410" w:type="dxa"/>
            <w:tcBorders>
              <w:top w:val="nil"/>
              <w:left w:val="nil"/>
              <w:bottom w:val="single" w:color="auto" w:sz="4" w:space="0"/>
              <w:right w:val="single" w:color="auto" w:sz="4" w:space="0"/>
            </w:tcBorders>
            <w:shd w:val="clear" w:color="auto" w:fill="auto"/>
            <w:noWrap/>
            <w:vAlign w:val="center"/>
          </w:tcPr>
          <w:p w14:paraId="38CB29F8">
            <w:pPr>
              <w:ind w:left="-73" w:right="-104"/>
              <w:rPr>
                <w:b/>
                <w:bCs/>
                <w:color w:val="000000"/>
                <w:sz w:val="12"/>
                <w:szCs w:val="12"/>
              </w:rPr>
            </w:pPr>
            <w:r>
              <w:rPr>
                <w:b/>
                <w:bCs/>
                <w:color w:val="000000"/>
                <w:sz w:val="12"/>
                <w:szCs w:val="12"/>
              </w:rPr>
              <w:t>1 086</w:t>
            </w:r>
          </w:p>
        </w:tc>
        <w:tc>
          <w:tcPr>
            <w:tcW w:w="381" w:type="dxa"/>
            <w:tcBorders>
              <w:top w:val="nil"/>
              <w:left w:val="nil"/>
              <w:bottom w:val="single" w:color="auto" w:sz="4" w:space="0"/>
              <w:right w:val="single" w:color="auto" w:sz="4" w:space="0"/>
            </w:tcBorders>
            <w:shd w:val="clear" w:color="auto" w:fill="auto"/>
            <w:noWrap/>
            <w:vAlign w:val="center"/>
          </w:tcPr>
          <w:p w14:paraId="6515D2AD">
            <w:pPr>
              <w:ind w:left="-94" w:right="-104"/>
              <w:rPr>
                <w:b/>
                <w:bCs/>
                <w:color w:val="000000"/>
                <w:sz w:val="12"/>
                <w:szCs w:val="12"/>
              </w:rPr>
            </w:pPr>
            <w:r>
              <w:rPr>
                <w:b/>
                <w:bCs/>
                <w:color w:val="000000"/>
                <w:sz w:val="12"/>
                <w:szCs w:val="12"/>
              </w:rPr>
              <w:t>709</w:t>
            </w:r>
          </w:p>
        </w:tc>
        <w:tc>
          <w:tcPr>
            <w:tcW w:w="428" w:type="dxa"/>
            <w:tcBorders>
              <w:top w:val="nil"/>
              <w:left w:val="nil"/>
              <w:bottom w:val="single" w:color="auto" w:sz="4" w:space="0"/>
              <w:right w:val="single" w:color="auto" w:sz="4" w:space="0"/>
            </w:tcBorders>
            <w:shd w:val="clear" w:color="auto" w:fill="auto"/>
            <w:noWrap/>
            <w:vAlign w:val="center"/>
          </w:tcPr>
          <w:p w14:paraId="114030E9">
            <w:pPr>
              <w:ind w:left="-84" w:right="-104"/>
              <w:rPr>
                <w:b/>
                <w:bCs/>
                <w:color w:val="000000"/>
                <w:sz w:val="12"/>
                <w:szCs w:val="12"/>
              </w:rPr>
            </w:pPr>
            <w:r>
              <w:rPr>
                <w:b/>
                <w:bCs/>
                <w:color w:val="000000"/>
                <w:sz w:val="12"/>
                <w:szCs w:val="12"/>
              </w:rPr>
              <w:t>377</w:t>
            </w:r>
          </w:p>
        </w:tc>
        <w:tc>
          <w:tcPr>
            <w:tcW w:w="724" w:type="dxa"/>
            <w:tcBorders>
              <w:top w:val="nil"/>
              <w:left w:val="nil"/>
              <w:bottom w:val="single" w:color="auto" w:sz="4" w:space="0"/>
              <w:right w:val="single" w:color="auto" w:sz="4" w:space="0"/>
            </w:tcBorders>
            <w:shd w:val="clear" w:color="auto" w:fill="auto"/>
            <w:noWrap/>
            <w:vAlign w:val="center"/>
          </w:tcPr>
          <w:p w14:paraId="66A109FF">
            <w:pPr>
              <w:ind w:left="-116" w:right="-104"/>
              <w:rPr>
                <w:b/>
                <w:bCs/>
                <w:color w:val="000000"/>
                <w:sz w:val="12"/>
                <w:szCs w:val="12"/>
              </w:rPr>
            </w:pPr>
            <w:r>
              <w:rPr>
                <w:b/>
                <w:bCs/>
                <w:color w:val="000000"/>
                <w:sz w:val="12"/>
                <w:szCs w:val="12"/>
              </w:rPr>
              <w:t>45 260,55</w:t>
            </w:r>
          </w:p>
        </w:tc>
        <w:tc>
          <w:tcPr>
            <w:tcW w:w="881" w:type="dxa"/>
            <w:tcBorders>
              <w:top w:val="nil"/>
              <w:left w:val="nil"/>
              <w:bottom w:val="single" w:color="auto" w:sz="4" w:space="0"/>
              <w:right w:val="single" w:color="auto" w:sz="4" w:space="0"/>
            </w:tcBorders>
            <w:shd w:val="clear" w:color="auto" w:fill="auto"/>
            <w:noWrap/>
            <w:vAlign w:val="center"/>
          </w:tcPr>
          <w:p w14:paraId="4B09740C">
            <w:pPr>
              <w:ind w:left="-108" w:right="-104"/>
              <w:rPr>
                <w:b/>
                <w:bCs/>
                <w:color w:val="000000"/>
                <w:sz w:val="12"/>
                <w:szCs w:val="10"/>
              </w:rPr>
            </w:pPr>
            <w:r>
              <w:rPr>
                <w:b/>
                <w:bCs/>
                <w:color w:val="000000"/>
                <w:sz w:val="12"/>
                <w:szCs w:val="10"/>
              </w:rPr>
              <w:t>5 793 897 072,40</w:t>
            </w:r>
          </w:p>
        </w:tc>
        <w:tc>
          <w:tcPr>
            <w:tcW w:w="886" w:type="dxa"/>
            <w:tcBorders>
              <w:top w:val="nil"/>
              <w:left w:val="nil"/>
              <w:bottom w:val="single" w:color="auto" w:sz="4" w:space="0"/>
              <w:right w:val="single" w:color="auto" w:sz="4" w:space="0"/>
            </w:tcBorders>
            <w:shd w:val="clear" w:color="auto" w:fill="auto"/>
            <w:noWrap/>
            <w:vAlign w:val="center"/>
          </w:tcPr>
          <w:p w14:paraId="44B5C63A">
            <w:pPr>
              <w:ind w:left="-109" w:right="-104"/>
              <w:rPr>
                <w:b/>
                <w:bCs/>
                <w:color w:val="000000"/>
                <w:sz w:val="12"/>
                <w:szCs w:val="10"/>
              </w:rPr>
            </w:pPr>
            <w:r>
              <w:rPr>
                <w:b/>
                <w:bCs/>
                <w:color w:val="000000"/>
                <w:sz w:val="12"/>
                <w:szCs w:val="10"/>
              </w:rPr>
              <w:t>4 287 483 759,57</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27F0F">
            <w:pPr>
              <w:ind w:left="-109" w:right="-104"/>
              <w:rPr>
                <w:b/>
                <w:bCs/>
                <w:color w:val="000000"/>
                <w:sz w:val="12"/>
                <w:szCs w:val="10"/>
              </w:rPr>
            </w:pPr>
            <w:r>
              <w:rPr>
                <w:b/>
                <w:bCs/>
                <w:color w:val="000000"/>
                <w:sz w:val="12"/>
                <w:szCs w:val="10"/>
              </w:rPr>
              <w:t>829 929 354,45</w:t>
            </w:r>
          </w:p>
        </w:tc>
        <w:tc>
          <w:tcPr>
            <w:tcW w:w="871" w:type="dxa"/>
            <w:tcBorders>
              <w:top w:val="single" w:color="auto" w:sz="4" w:space="0"/>
              <w:left w:val="nil"/>
              <w:bottom w:val="single" w:color="auto" w:sz="4" w:space="0"/>
              <w:right w:val="single" w:color="auto" w:sz="4" w:space="0"/>
            </w:tcBorders>
            <w:shd w:val="clear" w:color="auto" w:fill="auto"/>
            <w:noWrap/>
            <w:vAlign w:val="center"/>
          </w:tcPr>
          <w:p w14:paraId="055109B7">
            <w:pPr>
              <w:ind w:left="-109" w:right="-104"/>
              <w:rPr>
                <w:b/>
                <w:bCs/>
                <w:color w:val="000000"/>
                <w:sz w:val="12"/>
                <w:szCs w:val="10"/>
              </w:rPr>
            </w:pPr>
            <w:r>
              <w:rPr>
                <w:b/>
                <w:bCs/>
                <w:color w:val="000000"/>
                <w:sz w:val="12"/>
                <w:szCs w:val="10"/>
              </w:rPr>
              <w:t>820 243 933,97</w:t>
            </w:r>
          </w:p>
        </w:tc>
        <w:tc>
          <w:tcPr>
            <w:tcW w:w="868" w:type="dxa"/>
            <w:tcBorders>
              <w:top w:val="single" w:color="auto" w:sz="4" w:space="0"/>
              <w:left w:val="nil"/>
              <w:bottom w:val="single" w:color="auto" w:sz="4" w:space="0"/>
              <w:right w:val="single" w:color="auto" w:sz="4" w:space="0"/>
            </w:tcBorders>
            <w:shd w:val="clear" w:color="auto" w:fill="auto"/>
            <w:noWrap/>
            <w:vAlign w:val="center"/>
          </w:tcPr>
          <w:p w14:paraId="10EE6BDA">
            <w:pPr>
              <w:ind w:left="-109" w:right="-104"/>
              <w:rPr>
                <w:b/>
                <w:bCs/>
                <w:color w:val="000000"/>
                <w:sz w:val="12"/>
                <w:szCs w:val="10"/>
              </w:rPr>
            </w:pPr>
            <w:r>
              <w:rPr>
                <w:b/>
                <w:bCs/>
                <w:color w:val="000000"/>
                <w:sz w:val="12"/>
                <w:szCs w:val="10"/>
              </w:rPr>
              <w:t>1 796 866 472,76</w:t>
            </w:r>
          </w:p>
        </w:tc>
        <w:tc>
          <w:tcPr>
            <w:tcW w:w="798" w:type="dxa"/>
            <w:tcBorders>
              <w:top w:val="single" w:color="auto" w:sz="4" w:space="0"/>
              <w:left w:val="nil"/>
              <w:bottom w:val="single" w:color="auto" w:sz="4" w:space="0"/>
              <w:right w:val="single" w:color="auto" w:sz="4" w:space="0"/>
            </w:tcBorders>
            <w:shd w:val="clear" w:color="auto" w:fill="auto"/>
            <w:noWrap/>
            <w:vAlign w:val="center"/>
          </w:tcPr>
          <w:p w14:paraId="25AC50C8">
            <w:pPr>
              <w:ind w:left="-109" w:right="-104"/>
              <w:rPr>
                <w:b/>
                <w:bCs/>
                <w:color w:val="000000"/>
                <w:sz w:val="12"/>
                <w:szCs w:val="10"/>
              </w:rPr>
            </w:pPr>
            <w:r>
              <w:rPr>
                <w:b/>
                <w:bCs/>
                <w:color w:val="000000"/>
                <w:sz w:val="12"/>
                <w:szCs w:val="10"/>
              </w:rPr>
              <w:t>840 443 998,39</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A3C02D">
            <w:pPr>
              <w:ind w:left="-109" w:right="-104"/>
              <w:rPr>
                <w:b/>
                <w:bCs/>
                <w:color w:val="000000"/>
                <w:sz w:val="12"/>
                <w:szCs w:val="12"/>
              </w:rPr>
            </w:pPr>
            <w:r>
              <w:rPr>
                <w:b/>
                <w:bCs/>
                <w:color w:val="000000"/>
                <w:sz w:val="12"/>
                <w:szCs w:val="12"/>
              </w:rPr>
              <w:t>1 506 413 312,83</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4B106F0A">
            <w:pPr>
              <w:ind w:left="-109" w:right="-104"/>
              <w:rPr>
                <w:b/>
                <w:bCs/>
                <w:color w:val="000000"/>
                <w:sz w:val="12"/>
                <w:szCs w:val="12"/>
              </w:rPr>
            </w:pPr>
            <w:r>
              <w:rPr>
                <w:b/>
                <w:bCs/>
                <w:color w:val="000000"/>
                <w:sz w:val="12"/>
                <w:szCs w:val="12"/>
              </w:rPr>
              <w:t>291 596 800,21</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5080B3AA">
            <w:pPr>
              <w:ind w:left="-109" w:right="-104"/>
              <w:rPr>
                <w:b/>
                <w:bCs/>
                <w:color w:val="000000"/>
                <w:sz w:val="12"/>
                <w:szCs w:val="12"/>
              </w:rPr>
            </w:pPr>
            <w:r>
              <w:rPr>
                <w:b/>
                <w:bCs/>
                <w:color w:val="000000"/>
                <w:sz w:val="12"/>
                <w:szCs w:val="12"/>
              </w:rPr>
              <w:t>288 193 914,64</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74796336">
            <w:pPr>
              <w:ind w:left="-109" w:right="-104"/>
              <w:rPr>
                <w:b/>
                <w:bCs/>
                <w:color w:val="000000"/>
                <w:sz w:val="12"/>
                <w:szCs w:val="12"/>
              </w:rPr>
            </w:pPr>
            <w:r>
              <w:rPr>
                <w:b/>
                <w:bCs/>
                <w:color w:val="000000"/>
                <w:sz w:val="12"/>
                <w:szCs w:val="12"/>
              </w:rPr>
              <w:t>631 331 463,41</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6FE00261">
            <w:pPr>
              <w:ind w:left="-109" w:right="-104"/>
              <w:rPr>
                <w:b/>
                <w:bCs/>
                <w:color w:val="000000"/>
                <w:sz w:val="12"/>
                <w:szCs w:val="12"/>
              </w:rPr>
            </w:pPr>
            <w:r>
              <w:rPr>
                <w:b/>
                <w:bCs/>
                <w:color w:val="000000"/>
                <w:sz w:val="12"/>
                <w:szCs w:val="12"/>
              </w:rPr>
              <w:t>295 291 134,57</w:t>
            </w:r>
          </w:p>
        </w:tc>
        <w:tc>
          <w:tcPr>
            <w:tcW w:w="768" w:type="dxa"/>
            <w:tcBorders>
              <w:top w:val="single" w:color="auto" w:sz="4" w:space="0"/>
              <w:left w:val="nil"/>
              <w:bottom w:val="single" w:color="auto" w:sz="4" w:space="0"/>
              <w:right w:val="single" w:color="auto" w:sz="4" w:space="0"/>
            </w:tcBorders>
            <w:shd w:val="clear" w:color="auto" w:fill="auto"/>
            <w:noWrap/>
            <w:vAlign w:val="center"/>
          </w:tcPr>
          <w:p w14:paraId="7FC83580">
            <w:pPr>
              <w:ind w:left="-109" w:right="-104"/>
              <w:rPr>
                <w:b/>
                <w:bCs/>
                <w:color w:val="000000"/>
                <w:sz w:val="12"/>
                <w:szCs w:val="12"/>
              </w:rPr>
            </w:pPr>
            <w:r>
              <w:rPr>
                <w:b/>
                <w:bCs/>
                <w:color w:val="000000"/>
                <w:sz w:val="12"/>
                <w:szCs w:val="12"/>
              </w:rPr>
              <w:t>39 351 994,30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3EB96FDA">
            <w:pPr>
              <w:ind w:left="-102" w:right="-104"/>
              <w:rPr>
                <w:b/>
                <w:bCs/>
                <w:color w:val="000000"/>
                <w:sz w:val="12"/>
                <w:szCs w:val="12"/>
              </w:rPr>
            </w:pPr>
            <w:r>
              <w:rPr>
                <w:b/>
                <w:bCs/>
                <w:color w:val="000000"/>
                <w:sz w:val="12"/>
                <w:szCs w:val="12"/>
              </w:rPr>
              <w:t>13 826 376,38</w:t>
            </w:r>
          </w:p>
        </w:tc>
      </w:tr>
      <w:tr w14:paraId="654C1469">
        <w:tblPrEx>
          <w:tblCellMar>
            <w:top w:w="0" w:type="dxa"/>
            <w:left w:w="108" w:type="dxa"/>
            <w:bottom w:w="0" w:type="dxa"/>
            <w:right w:w="108" w:type="dxa"/>
          </w:tblCellMar>
        </w:tblPrEx>
        <w:trPr>
          <w:trHeight w:val="140" w:hRule="atLeast"/>
        </w:trPr>
        <w:tc>
          <w:tcPr>
            <w:tcW w:w="15938"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14:paraId="34C0D8DB">
            <w:pPr>
              <w:ind w:left="-113" w:right="-104"/>
              <w:rPr>
                <w:bCs/>
                <w:color w:val="000000"/>
                <w:sz w:val="12"/>
                <w:szCs w:val="12"/>
              </w:rPr>
            </w:pPr>
            <w:r>
              <w:rPr>
                <w:bCs/>
                <w:color w:val="000000"/>
                <w:sz w:val="12"/>
                <w:szCs w:val="12"/>
              </w:rPr>
              <w:t xml:space="preserve"> МКД, признанные аварийными до 01 января 2022 года: </w:t>
            </w:r>
          </w:p>
        </w:tc>
      </w:tr>
      <w:tr w14:paraId="4C5E5ADD">
        <w:tblPrEx>
          <w:tblCellMar>
            <w:top w:w="0" w:type="dxa"/>
            <w:left w:w="108" w:type="dxa"/>
            <w:bottom w:w="0" w:type="dxa"/>
            <w:right w:w="108" w:type="dxa"/>
          </w:tblCellMar>
        </w:tblPrEx>
        <w:trPr>
          <w:trHeight w:val="129" w:hRule="atLeast"/>
        </w:trPr>
        <w:tc>
          <w:tcPr>
            <w:tcW w:w="280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2B7EB98">
            <w:pPr>
              <w:ind w:left="-113" w:right="-104"/>
              <w:rPr>
                <w:bCs/>
                <w:color w:val="000000"/>
                <w:sz w:val="12"/>
                <w:szCs w:val="12"/>
              </w:rPr>
            </w:pPr>
            <w:r>
              <w:rPr>
                <w:bCs/>
                <w:color w:val="000000"/>
                <w:sz w:val="12"/>
                <w:szCs w:val="12"/>
              </w:rPr>
              <w:t>Итого по Сергиево-Посадскому городскому округу</w:t>
            </w:r>
          </w:p>
        </w:tc>
        <w:tc>
          <w:tcPr>
            <w:tcW w:w="391" w:type="dxa"/>
            <w:tcBorders>
              <w:top w:val="nil"/>
              <w:left w:val="nil"/>
              <w:bottom w:val="single" w:color="auto" w:sz="4" w:space="0"/>
              <w:right w:val="single" w:color="auto" w:sz="4" w:space="0"/>
            </w:tcBorders>
            <w:shd w:val="clear" w:color="auto" w:fill="auto"/>
            <w:noWrap/>
            <w:vAlign w:val="center"/>
          </w:tcPr>
          <w:p w14:paraId="54D5EBD4">
            <w:pPr>
              <w:ind w:left="-113" w:right="-104"/>
              <w:rPr>
                <w:bCs/>
                <w:color w:val="000000"/>
                <w:sz w:val="12"/>
                <w:szCs w:val="12"/>
              </w:rPr>
            </w:pPr>
            <w:r>
              <w:rPr>
                <w:bCs/>
                <w:color w:val="000000"/>
                <w:sz w:val="12"/>
                <w:szCs w:val="12"/>
              </w:rPr>
              <w:t>1 853</w:t>
            </w:r>
          </w:p>
        </w:tc>
        <w:tc>
          <w:tcPr>
            <w:tcW w:w="410" w:type="dxa"/>
            <w:tcBorders>
              <w:top w:val="nil"/>
              <w:left w:val="nil"/>
              <w:bottom w:val="single" w:color="auto" w:sz="4" w:space="0"/>
              <w:right w:val="single" w:color="auto" w:sz="4" w:space="0"/>
            </w:tcBorders>
            <w:shd w:val="clear" w:color="auto" w:fill="auto"/>
            <w:noWrap/>
            <w:vAlign w:val="center"/>
          </w:tcPr>
          <w:p w14:paraId="2DC4F40A">
            <w:pPr>
              <w:ind w:left="-113" w:right="-104"/>
              <w:rPr>
                <w:b/>
                <w:bCs/>
                <w:color w:val="000000"/>
                <w:sz w:val="12"/>
                <w:szCs w:val="12"/>
              </w:rPr>
            </w:pPr>
            <w:r>
              <w:rPr>
                <w:b/>
                <w:bCs/>
                <w:color w:val="000000"/>
                <w:sz w:val="12"/>
                <w:szCs w:val="12"/>
              </w:rPr>
              <w:t>821</w:t>
            </w:r>
          </w:p>
        </w:tc>
        <w:tc>
          <w:tcPr>
            <w:tcW w:w="381" w:type="dxa"/>
            <w:tcBorders>
              <w:top w:val="nil"/>
              <w:left w:val="nil"/>
              <w:bottom w:val="single" w:color="auto" w:sz="4" w:space="0"/>
              <w:right w:val="single" w:color="auto" w:sz="4" w:space="0"/>
            </w:tcBorders>
            <w:shd w:val="clear" w:color="auto" w:fill="auto"/>
            <w:noWrap/>
            <w:vAlign w:val="center"/>
          </w:tcPr>
          <w:p w14:paraId="77D2FD2B">
            <w:pPr>
              <w:ind w:left="-113" w:right="-104"/>
              <w:rPr>
                <w:b/>
                <w:bCs/>
                <w:color w:val="000000"/>
                <w:sz w:val="12"/>
                <w:szCs w:val="12"/>
              </w:rPr>
            </w:pPr>
            <w:r>
              <w:rPr>
                <w:b/>
                <w:bCs/>
                <w:color w:val="000000"/>
                <w:sz w:val="12"/>
                <w:szCs w:val="12"/>
              </w:rPr>
              <w:t>566</w:t>
            </w:r>
          </w:p>
        </w:tc>
        <w:tc>
          <w:tcPr>
            <w:tcW w:w="428" w:type="dxa"/>
            <w:tcBorders>
              <w:top w:val="nil"/>
              <w:left w:val="nil"/>
              <w:bottom w:val="single" w:color="auto" w:sz="4" w:space="0"/>
              <w:right w:val="single" w:color="auto" w:sz="4" w:space="0"/>
            </w:tcBorders>
            <w:shd w:val="clear" w:color="auto" w:fill="auto"/>
            <w:noWrap/>
            <w:vAlign w:val="center"/>
          </w:tcPr>
          <w:p w14:paraId="74475D25">
            <w:pPr>
              <w:ind w:left="-113" w:right="-104"/>
              <w:rPr>
                <w:b/>
                <w:bCs/>
                <w:color w:val="000000"/>
                <w:sz w:val="12"/>
                <w:szCs w:val="12"/>
              </w:rPr>
            </w:pPr>
            <w:r>
              <w:rPr>
                <w:b/>
                <w:bCs/>
                <w:color w:val="000000"/>
                <w:sz w:val="12"/>
                <w:szCs w:val="12"/>
              </w:rPr>
              <w:t>255</w:t>
            </w:r>
          </w:p>
        </w:tc>
        <w:tc>
          <w:tcPr>
            <w:tcW w:w="724" w:type="dxa"/>
            <w:tcBorders>
              <w:top w:val="nil"/>
              <w:left w:val="nil"/>
              <w:bottom w:val="single" w:color="auto" w:sz="4" w:space="0"/>
              <w:right w:val="single" w:color="auto" w:sz="4" w:space="0"/>
            </w:tcBorders>
            <w:shd w:val="clear" w:color="auto" w:fill="auto"/>
            <w:noWrap/>
            <w:vAlign w:val="center"/>
          </w:tcPr>
          <w:p w14:paraId="70CD3E76">
            <w:pPr>
              <w:ind w:left="-113" w:right="-104"/>
              <w:rPr>
                <w:b/>
                <w:bCs/>
                <w:color w:val="000000"/>
                <w:sz w:val="12"/>
                <w:szCs w:val="12"/>
              </w:rPr>
            </w:pPr>
            <w:r>
              <w:rPr>
                <w:b/>
                <w:bCs/>
                <w:color w:val="000000"/>
                <w:sz w:val="12"/>
                <w:szCs w:val="12"/>
              </w:rPr>
              <w:t>35 587,85</w:t>
            </w:r>
          </w:p>
        </w:tc>
        <w:tc>
          <w:tcPr>
            <w:tcW w:w="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235F9">
            <w:pPr>
              <w:ind w:left="-113" w:right="-104"/>
              <w:rPr>
                <w:bCs/>
                <w:color w:val="000000"/>
                <w:sz w:val="12"/>
                <w:szCs w:val="12"/>
              </w:rPr>
            </w:pPr>
            <w:r>
              <w:rPr>
                <w:bCs/>
                <w:color w:val="000000"/>
                <w:sz w:val="12"/>
                <w:szCs w:val="12"/>
              </w:rPr>
              <w:t>4 533 950 515,80</w:t>
            </w:r>
          </w:p>
        </w:tc>
        <w:tc>
          <w:tcPr>
            <w:tcW w:w="886" w:type="dxa"/>
            <w:tcBorders>
              <w:top w:val="single" w:color="auto" w:sz="4" w:space="0"/>
              <w:left w:val="nil"/>
              <w:bottom w:val="single" w:color="auto" w:sz="4" w:space="0"/>
              <w:right w:val="single" w:color="auto" w:sz="4" w:space="0"/>
            </w:tcBorders>
            <w:shd w:val="clear" w:color="auto" w:fill="auto"/>
            <w:noWrap/>
            <w:vAlign w:val="center"/>
          </w:tcPr>
          <w:p w14:paraId="5D3D43BC">
            <w:pPr>
              <w:ind w:left="-113" w:right="-104"/>
              <w:rPr>
                <w:bCs/>
                <w:color w:val="000000"/>
                <w:sz w:val="12"/>
                <w:szCs w:val="12"/>
              </w:rPr>
            </w:pPr>
            <w:r>
              <w:rPr>
                <w:bCs/>
                <w:color w:val="000000"/>
                <w:sz w:val="12"/>
                <w:szCs w:val="12"/>
              </w:rPr>
              <w:t>3 355 123 307,69</w:t>
            </w:r>
          </w:p>
        </w:tc>
        <w:tc>
          <w:tcPr>
            <w:tcW w:w="777" w:type="dxa"/>
            <w:tcBorders>
              <w:top w:val="single" w:color="auto" w:sz="4" w:space="0"/>
              <w:left w:val="nil"/>
              <w:bottom w:val="single" w:color="auto" w:sz="4" w:space="0"/>
              <w:right w:val="single" w:color="auto" w:sz="4" w:space="0"/>
            </w:tcBorders>
            <w:shd w:val="clear" w:color="auto" w:fill="auto"/>
            <w:noWrap/>
            <w:vAlign w:val="center"/>
          </w:tcPr>
          <w:p w14:paraId="125C5892">
            <w:pPr>
              <w:ind w:left="-113" w:right="-104"/>
              <w:rPr>
                <w:bCs/>
                <w:color w:val="000000"/>
                <w:sz w:val="12"/>
                <w:szCs w:val="12"/>
              </w:rPr>
            </w:pPr>
            <w:r>
              <w:rPr>
                <w:bCs/>
                <w:color w:val="000000"/>
                <w:sz w:val="12"/>
                <w:szCs w:val="12"/>
              </w:rPr>
              <w:t>829 929 354,45</w:t>
            </w:r>
          </w:p>
        </w:tc>
        <w:tc>
          <w:tcPr>
            <w:tcW w:w="871" w:type="dxa"/>
            <w:tcBorders>
              <w:top w:val="single" w:color="auto" w:sz="4" w:space="0"/>
              <w:left w:val="nil"/>
              <w:bottom w:val="single" w:color="auto" w:sz="4" w:space="0"/>
              <w:right w:val="single" w:color="auto" w:sz="4" w:space="0"/>
            </w:tcBorders>
            <w:shd w:val="clear" w:color="auto" w:fill="auto"/>
            <w:noWrap/>
            <w:vAlign w:val="center"/>
          </w:tcPr>
          <w:p w14:paraId="7BBE8146">
            <w:pPr>
              <w:ind w:left="-113" w:right="-104"/>
              <w:rPr>
                <w:bCs/>
                <w:color w:val="000000"/>
                <w:sz w:val="12"/>
                <w:szCs w:val="12"/>
              </w:rPr>
            </w:pPr>
            <w:r>
              <w:rPr>
                <w:bCs/>
                <w:color w:val="000000"/>
                <w:sz w:val="12"/>
                <w:szCs w:val="12"/>
              </w:rPr>
              <w:t>728 327 480,48</w:t>
            </w:r>
          </w:p>
        </w:tc>
        <w:tc>
          <w:tcPr>
            <w:tcW w:w="868" w:type="dxa"/>
            <w:tcBorders>
              <w:top w:val="single" w:color="auto" w:sz="4" w:space="0"/>
              <w:left w:val="nil"/>
              <w:bottom w:val="single" w:color="auto" w:sz="4" w:space="0"/>
              <w:right w:val="single" w:color="auto" w:sz="4" w:space="0"/>
            </w:tcBorders>
            <w:shd w:val="clear" w:color="auto" w:fill="auto"/>
            <w:noWrap/>
            <w:vAlign w:val="center"/>
          </w:tcPr>
          <w:p w14:paraId="56724906">
            <w:pPr>
              <w:ind w:left="-113" w:right="-104"/>
              <w:rPr>
                <w:bCs/>
                <w:color w:val="000000"/>
                <w:sz w:val="12"/>
                <w:szCs w:val="12"/>
              </w:rPr>
            </w:pPr>
            <w:r>
              <w:rPr>
                <w:bCs/>
                <w:color w:val="000000"/>
                <w:sz w:val="12"/>
                <w:szCs w:val="12"/>
              </w:rPr>
              <w:t>1 796 866 472,76</w:t>
            </w:r>
          </w:p>
        </w:tc>
        <w:tc>
          <w:tcPr>
            <w:tcW w:w="798" w:type="dxa"/>
            <w:tcBorders>
              <w:top w:val="single" w:color="auto" w:sz="4" w:space="0"/>
              <w:left w:val="nil"/>
              <w:bottom w:val="single" w:color="auto" w:sz="4" w:space="0"/>
              <w:right w:val="single" w:color="auto" w:sz="4" w:space="0"/>
            </w:tcBorders>
            <w:shd w:val="clear" w:color="auto" w:fill="auto"/>
            <w:noWrap/>
            <w:vAlign w:val="center"/>
          </w:tcPr>
          <w:p w14:paraId="796848E9">
            <w:pPr>
              <w:ind w:left="-113" w:right="-104"/>
              <w:rPr>
                <w:bCs/>
                <w:color w:val="000000"/>
                <w:sz w:val="12"/>
                <w:szCs w:val="12"/>
              </w:rPr>
            </w:pPr>
            <w:r>
              <w:rPr>
                <w:bCs/>
                <w:color w:val="000000"/>
                <w:sz w:val="12"/>
                <w:szCs w:val="12"/>
              </w:rPr>
              <w:t>0,00</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21BC4">
            <w:pPr>
              <w:ind w:left="-113" w:right="-104"/>
              <w:rPr>
                <w:bCs/>
                <w:color w:val="000000"/>
                <w:sz w:val="12"/>
                <w:szCs w:val="12"/>
              </w:rPr>
            </w:pPr>
            <w:r>
              <w:rPr>
                <w:bCs/>
                <w:color w:val="000000"/>
                <w:sz w:val="12"/>
                <w:szCs w:val="12"/>
              </w:rPr>
              <w:t>1 178 827 208,11</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21AFF144">
            <w:pPr>
              <w:ind w:left="-113" w:right="-104"/>
              <w:rPr>
                <w:bCs/>
                <w:color w:val="000000"/>
                <w:sz w:val="12"/>
                <w:szCs w:val="12"/>
              </w:rPr>
            </w:pPr>
            <w:r>
              <w:rPr>
                <w:bCs/>
                <w:color w:val="000000"/>
                <w:sz w:val="12"/>
                <w:szCs w:val="12"/>
              </w:rPr>
              <w:t>291 596 800,21</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75C786FB">
            <w:pPr>
              <w:ind w:left="-113" w:right="-104"/>
              <w:rPr>
                <w:bCs/>
                <w:color w:val="000000"/>
                <w:sz w:val="12"/>
                <w:szCs w:val="12"/>
              </w:rPr>
            </w:pPr>
            <w:r>
              <w:rPr>
                <w:bCs/>
                <w:color w:val="000000"/>
                <w:sz w:val="12"/>
                <w:szCs w:val="12"/>
              </w:rPr>
              <w:t>255 898 944,49</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02923DC1">
            <w:pPr>
              <w:ind w:left="-113" w:right="-104"/>
              <w:rPr>
                <w:bCs/>
                <w:color w:val="000000"/>
                <w:sz w:val="12"/>
                <w:szCs w:val="12"/>
              </w:rPr>
            </w:pPr>
            <w:r>
              <w:rPr>
                <w:bCs/>
                <w:color w:val="000000"/>
                <w:sz w:val="12"/>
                <w:szCs w:val="12"/>
              </w:rPr>
              <w:t>631 331 463,41</w:t>
            </w:r>
          </w:p>
        </w:tc>
        <w:tc>
          <w:tcPr>
            <w:tcW w:w="784" w:type="dxa"/>
            <w:tcBorders>
              <w:top w:val="single" w:color="auto" w:sz="4" w:space="0"/>
              <w:left w:val="nil"/>
              <w:bottom w:val="single" w:color="auto" w:sz="4" w:space="0"/>
              <w:right w:val="single" w:color="auto" w:sz="4" w:space="0"/>
            </w:tcBorders>
            <w:shd w:val="clear" w:color="auto" w:fill="auto"/>
            <w:noWrap/>
            <w:vAlign w:val="center"/>
          </w:tcPr>
          <w:p w14:paraId="3F57BE40">
            <w:pPr>
              <w:ind w:left="-113" w:right="-104"/>
              <w:rPr>
                <w:bCs/>
                <w:color w:val="000000"/>
                <w:sz w:val="12"/>
                <w:szCs w:val="12"/>
              </w:rPr>
            </w:pPr>
            <w:r>
              <w:rPr>
                <w:bCs/>
                <w:color w:val="000000"/>
                <w:sz w:val="12"/>
                <w:szCs w:val="12"/>
              </w:rPr>
              <w:t>0,00</w:t>
            </w:r>
          </w:p>
        </w:tc>
        <w:tc>
          <w:tcPr>
            <w:tcW w:w="768" w:type="dxa"/>
            <w:tcBorders>
              <w:top w:val="single" w:color="auto" w:sz="4" w:space="0"/>
              <w:left w:val="nil"/>
              <w:bottom w:val="single" w:color="auto" w:sz="4" w:space="0"/>
              <w:right w:val="single" w:color="auto" w:sz="4" w:space="0"/>
            </w:tcBorders>
            <w:shd w:val="clear" w:color="auto" w:fill="auto"/>
            <w:noWrap/>
            <w:vAlign w:val="center"/>
          </w:tcPr>
          <w:p w14:paraId="242A6C61">
            <w:pPr>
              <w:ind w:left="-113" w:right="-104"/>
              <w:rPr>
                <w:bCs/>
                <w:color w:val="000000"/>
                <w:sz w:val="12"/>
                <w:szCs w:val="12"/>
              </w:rPr>
            </w:pPr>
            <w:r>
              <w:rPr>
                <w:bCs/>
                <w:color w:val="000000"/>
                <w:sz w:val="12"/>
                <w:szCs w:val="12"/>
              </w:rPr>
              <w:t>39 351 994,30</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0A8C8887">
            <w:pPr>
              <w:ind w:left="-113" w:right="-104"/>
              <w:rPr>
                <w:bCs/>
                <w:color w:val="000000"/>
                <w:sz w:val="12"/>
                <w:szCs w:val="12"/>
              </w:rPr>
            </w:pPr>
            <w:r>
              <w:rPr>
                <w:bCs/>
                <w:color w:val="000000"/>
                <w:sz w:val="12"/>
                <w:szCs w:val="12"/>
              </w:rPr>
              <w:t>13 826 376,38</w:t>
            </w:r>
          </w:p>
        </w:tc>
      </w:tr>
      <w:tr w14:paraId="6A451842">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5AD0B67C">
            <w:pPr>
              <w:ind w:left="-113" w:right="-104"/>
              <w:rPr>
                <w:color w:val="000000"/>
                <w:sz w:val="12"/>
                <w:szCs w:val="12"/>
              </w:rPr>
            </w:pPr>
            <w:r>
              <w:rPr>
                <w:color w:val="000000"/>
                <w:sz w:val="12"/>
                <w:szCs w:val="12"/>
              </w:rPr>
              <w:t>1</w:t>
            </w:r>
          </w:p>
        </w:tc>
        <w:tc>
          <w:tcPr>
            <w:tcW w:w="1073" w:type="dxa"/>
            <w:tcBorders>
              <w:top w:val="nil"/>
              <w:left w:val="nil"/>
              <w:bottom w:val="single" w:color="auto" w:sz="4" w:space="0"/>
              <w:right w:val="single" w:color="auto" w:sz="4" w:space="0"/>
            </w:tcBorders>
            <w:shd w:val="clear" w:color="auto" w:fill="auto"/>
            <w:vAlign w:val="center"/>
          </w:tcPr>
          <w:p w14:paraId="13F5A9F6">
            <w:pPr>
              <w:ind w:left="-113" w:right="-104"/>
              <w:rPr>
                <w:color w:val="000000"/>
                <w:sz w:val="12"/>
                <w:szCs w:val="12"/>
              </w:rPr>
            </w:pPr>
            <w:r>
              <w:rPr>
                <w:color w:val="000000"/>
                <w:sz w:val="12"/>
                <w:szCs w:val="12"/>
              </w:rPr>
              <w:t>г. Краснозаводск, ул. Горького, д. 3</w:t>
            </w:r>
          </w:p>
        </w:tc>
        <w:tc>
          <w:tcPr>
            <w:tcW w:w="483" w:type="dxa"/>
            <w:tcBorders>
              <w:top w:val="nil"/>
              <w:left w:val="nil"/>
              <w:bottom w:val="single" w:color="auto" w:sz="4" w:space="0"/>
              <w:right w:val="single" w:color="auto" w:sz="4" w:space="0"/>
            </w:tcBorders>
            <w:shd w:val="clear" w:color="auto" w:fill="auto"/>
            <w:vAlign w:val="center"/>
          </w:tcPr>
          <w:p w14:paraId="5285FFF5">
            <w:pPr>
              <w:ind w:left="-138" w:right="-104"/>
              <w:rPr>
                <w:color w:val="000000"/>
                <w:sz w:val="12"/>
                <w:szCs w:val="12"/>
              </w:rPr>
            </w:pPr>
            <w:r>
              <w:rPr>
                <w:color w:val="000000"/>
                <w:sz w:val="12"/>
                <w:szCs w:val="12"/>
              </w:rPr>
              <w:t>26</w:t>
            </w:r>
          </w:p>
        </w:tc>
        <w:tc>
          <w:tcPr>
            <w:tcW w:w="339" w:type="dxa"/>
            <w:tcBorders>
              <w:top w:val="nil"/>
              <w:left w:val="nil"/>
              <w:bottom w:val="single" w:color="auto" w:sz="4" w:space="0"/>
              <w:right w:val="single" w:color="auto" w:sz="4" w:space="0"/>
            </w:tcBorders>
            <w:shd w:val="clear" w:color="auto" w:fill="auto"/>
            <w:noWrap/>
            <w:vAlign w:val="center"/>
          </w:tcPr>
          <w:p w14:paraId="79B93FAE">
            <w:pPr>
              <w:ind w:left="-113" w:right="-104"/>
              <w:rPr>
                <w:color w:val="000000"/>
                <w:sz w:val="12"/>
                <w:szCs w:val="12"/>
              </w:rPr>
            </w:pPr>
            <w:r>
              <w:rPr>
                <w:color w:val="000000"/>
                <w:sz w:val="12"/>
                <w:szCs w:val="12"/>
              </w:rPr>
              <w:t>18.02.2019</w:t>
            </w:r>
          </w:p>
        </w:tc>
        <w:tc>
          <w:tcPr>
            <w:tcW w:w="336" w:type="dxa"/>
            <w:tcBorders>
              <w:top w:val="nil"/>
              <w:left w:val="nil"/>
              <w:bottom w:val="single" w:color="auto" w:sz="4" w:space="0"/>
              <w:right w:val="single" w:color="auto" w:sz="4" w:space="0"/>
            </w:tcBorders>
            <w:shd w:val="clear" w:color="auto" w:fill="auto"/>
            <w:noWrap/>
            <w:vAlign w:val="center"/>
          </w:tcPr>
          <w:p w14:paraId="52CCE2B5">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19221432">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4B6D7EDB">
            <w:pPr>
              <w:ind w:left="-113" w:right="-104"/>
              <w:rPr>
                <w:color w:val="000000"/>
                <w:sz w:val="12"/>
                <w:szCs w:val="12"/>
              </w:rPr>
            </w:pPr>
            <w:r>
              <w:rPr>
                <w:color w:val="000000"/>
                <w:sz w:val="12"/>
                <w:szCs w:val="12"/>
              </w:rPr>
              <w:t>95</w:t>
            </w:r>
          </w:p>
        </w:tc>
        <w:tc>
          <w:tcPr>
            <w:tcW w:w="410" w:type="dxa"/>
            <w:tcBorders>
              <w:top w:val="nil"/>
              <w:left w:val="nil"/>
              <w:bottom w:val="single" w:color="auto" w:sz="4" w:space="0"/>
              <w:right w:val="single" w:color="auto" w:sz="4" w:space="0"/>
            </w:tcBorders>
            <w:shd w:val="clear" w:color="auto" w:fill="auto"/>
            <w:noWrap/>
            <w:vAlign w:val="center"/>
          </w:tcPr>
          <w:p w14:paraId="42A87658">
            <w:pPr>
              <w:ind w:left="-113" w:right="-104"/>
              <w:rPr>
                <w:color w:val="000000"/>
                <w:sz w:val="12"/>
                <w:szCs w:val="12"/>
              </w:rPr>
            </w:pPr>
            <w:r>
              <w:rPr>
                <w:color w:val="000000"/>
                <w:sz w:val="12"/>
                <w:szCs w:val="12"/>
              </w:rPr>
              <w:t>45</w:t>
            </w:r>
          </w:p>
        </w:tc>
        <w:tc>
          <w:tcPr>
            <w:tcW w:w="381" w:type="dxa"/>
            <w:tcBorders>
              <w:top w:val="nil"/>
              <w:left w:val="nil"/>
              <w:bottom w:val="single" w:color="auto" w:sz="4" w:space="0"/>
              <w:right w:val="single" w:color="auto" w:sz="4" w:space="0"/>
            </w:tcBorders>
            <w:shd w:val="clear" w:color="auto" w:fill="auto"/>
            <w:noWrap/>
            <w:vAlign w:val="center"/>
          </w:tcPr>
          <w:p w14:paraId="53D0DF31">
            <w:pPr>
              <w:ind w:left="-113" w:right="-104"/>
              <w:rPr>
                <w:color w:val="000000"/>
                <w:sz w:val="12"/>
                <w:szCs w:val="12"/>
              </w:rPr>
            </w:pPr>
            <w:r>
              <w:rPr>
                <w:color w:val="000000"/>
                <w:sz w:val="12"/>
                <w:szCs w:val="12"/>
              </w:rPr>
              <w:t>40</w:t>
            </w:r>
          </w:p>
        </w:tc>
        <w:tc>
          <w:tcPr>
            <w:tcW w:w="428" w:type="dxa"/>
            <w:tcBorders>
              <w:top w:val="nil"/>
              <w:left w:val="nil"/>
              <w:bottom w:val="single" w:color="auto" w:sz="4" w:space="0"/>
              <w:right w:val="single" w:color="auto" w:sz="4" w:space="0"/>
            </w:tcBorders>
            <w:shd w:val="clear" w:color="auto" w:fill="auto"/>
            <w:noWrap/>
            <w:vAlign w:val="center"/>
          </w:tcPr>
          <w:p w14:paraId="0F0F30BF">
            <w:pPr>
              <w:ind w:left="-113" w:right="-104"/>
              <w:rPr>
                <w:color w:val="000000"/>
                <w:sz w:val="12"/>
                <w:szCs w:val="12"/>
              </w:rPr>
            </w:pPr>
            <w:r>
              <w:rPr>
                <w:color w:val="000000"/>
                <w:sz w:val="12"/>
                <w:szCs w:val="12"/>
              </w:rPr>
              <w:t>5</w:t>
            </w:r>
          </w:p>
        </w:tc>
        <w:tc>
          <w:tcPr>
            <w:tcW w:w="724" w:type="dxa"/>
            <w:tcBorders>
              <w:top w:val="nil"/>
              <w:left w:val="nil"/>
              <w:bottom w:val="single" w:color="auto" w:sz="4" w:space="0"/>
              <w:right w:val="single" w:color="auto" w:sz="4" w:space="0"/>
            </w:tcBorders>
            <w:shd w:val="clear" w:color="auto" w:fill="auto"/>
            <w:noWrap/>
            <w:vAlign w:val="center"/>
          </w:tcPr>
          <w:p w14:paraId="54CDCFF9">
            <w:pPr>
              <w:ind w:left="-113" w:right="-104"/>
              <w:rPr>
                <w:color w:val="000000"/>
                <w:sz w:val="12"/>
                <w:szCs w:val="12"/>
              </w:rPr>
            </w:pPr>
            <w:r>
              <w:rPr>
                <w:color w:val="000000"/>
                <w:sz w:val="12"/>
                <w:szCs w:val="12"/>
              </w:rPr>
              <w:t>2 024,68</w:t>
            </w:r>
          </w:p>
        </w:tc>
        <w:tc>
          <w:tcPr>
            <w:tcW w:w="10804"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B07352">
            <w:pPr>
              <w:ind w:left="-113" w:right="-104"/>
              <w:jc w:val="center"/>
              <w:rPr>
                <w:bCs/>
                <w:color w:val="000000"/>
                <w:sz w:val="12"/>
                <w:szCs w:val="12"/>
              </w:rPr>
            </w:pPr>
            <w:r>
              <w:rPr>
                <w:bCs/>
                <w:color w:val="000000"/>
                <w:sz w:val="12"/>
                <w:szCs w:val="12"/>
              </w:rPr>
              <w:t> </w:t>
            </w:r>
          </w:p>
        </w:tc>
      </w:tr>
      <w:tr w14:paraId="2D658ECB">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77C08566">
            <w:pPr>
              <w:ind w:left="-113" w:right="-104"/>
              <w:rPr>
                <w:color w:val="000000"/>
                <w:sz w:val="12"/>
                <w:szCs w:val="12"/>
              </w:rPr>
            </w:pPr>
            <w:r>
              <w:rPr>
                <w:color w:val="000000"/>
                <w:sz w:val="12"/>
                <w:szCs w:val="12"/>
              </w:rPr>
              <w:t>2</w:t>
            </w:r>
          </w:p>
        </w:tc>
        <w:tc>
          <w:tcPr>
            <w:tcW w:w="1073" w:type="dxa"/>
            <w:tcBorders>
              <w:top w:val="nil"/>
              <w:left w:val="nil"/>
              <w:bottom w:val="single" w:color="auto" w:sz="4" w:space="0"/>
              <w:right w:val="single" w:color="auto" w:sz="4" w:space="0"/>
            </w:tcBorders>
            <w:shd w:val="clear" w:color="auto" w:fill="auto"/>
            <w:vAlign w:val="center"/>
          </w:tcPr>
          <w:p w14:paraId="2FCA89B3">
            <w:pPr>
              <w:ind w:left="-113" w:right="-104"/>
              <w:rPr>
                <w:color w:val="000000"/>
                <w:sz w:val="12"/>
                <w:szCs w:val="12"/>
              </w:rPr>
            </w:pPr>
            <w:r>
              <w:rPr>
                <w:color w:val="000000"/>
                <w:sz w:val="12"/>
                <w:szCs w:val="12"/>
              </w:rPr>
              <w:t>г. Краснозаводск, ул. Горького, д. 5</w:t>
            </w:r>
          </w:p>
        </w:tc>
        <w:tc>
          <w:tcPr>
            <w:tcW w:w="483" w:type="dxa"/>
            <w:tcBorders>
              <w:top w:val="nil"/>
              <w:left w:val="nil"/>
              <w:bottom w:val="single" w:color="auto" w:sz="4" w:space="0"/>
              <w:right w:val="single" w:color="auto" w:sz="4" w:space="0"/>
            </w:tcBorders>
            <w:shd w:val="clear" w:color="auto" w:fill="auto"/>
            <w:vAlign w:val="center"/>
          </w:tcPr>
          <w:p w14:paraId="08116462">
            <w:pPr>
              <w:ind w:left="-113" w:right="-104"/>
              <w:rPr>
                <w:color w:val="000000"/>
                <w:sz w:val="12"/>
                <w:szCs w:val="12"/>
              </w:rPr>
            </w:pPr>
            <w:r>
              <w:rPr>
                <w:color w:val="000000"/>
                <w:sz w:val="12"/>
                <w:szCs w:val="12"/>
              </w:rPr>
              <w:t>151</w:t>
            </w:r>
          </w:p>
        </w:tc>
        <w:tc>
          <w:tcPr>
            <w:tcW w:w="339" w:type="dxa"/>
            <w:tcBorders>
              <w:top w:val="nil"/>
              <w:left w:val="nil"/>
              <w:bottom w:val="single" w:color="auto" w:sz="4" w:space="0"/>
              <w:right w:val="single" w:color="auto" w:sz="4" w:space="0"/>
            </w:tcBorders>
            <w:shd w:val="clear" w:color="auto" w:fill="auto"/>
            <w:noWrap/>
            <w:vAlign w:val="center"/>
          </w:tcPr>
          <w:p w14:paraId="1E44BA9A">
            <w:pPr>
              <w:ind w:left="-113" w:right="-104"/>
              <w:rPr>
                <w:color w:val="000000"/>
                <w:sz w:val="12"/>
                <w:szCs w:val="12"/>
              </w:rPr>
            </w:pPr>
            <w:r>
              <w:rPr>
                <w:color w:val="000000"/>
                <w:sz w:val="12"/>
                <w:szCs w:val="12"/>
              </w:rPr>
              <w:t>19.06.2019</w:t>
            </w:r>
          </w:p>
        </w:tc>
        <w:tc>
          <w:tcPr>
            <w:tcW w:w="336" w:type="dxa"/>
            <w:tcBorders>
              <w:top w:val="nil"/>
              <w:left w:val="nil"/>
              <w:bottom w:val="single" w:color="auto" w:sz="4" w:space="0"/>
              <w:right w:val="single" w:color="auto" w:sz="4" w:space="0"/>
            </w:tcBorders>
            <w:shd w:val="clear" w:color="auto" w:fill="auto"/>
            <w:noWrap/>
            <w:vAlign w:val="center"/>
          </w:tcPr>
          <w:p w14:paraId="4DB765DC">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FCB8071">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0D0B2886">
            <w:pPr>
              <w:ind w:left="-113" w:right="-104"/>
              <w:rPr>
                <w:color w:val="000000"/>
                <w:sz w:val="12"/>
                <w:szCs w:val="12"/>
              </w:rPr>
            </w:pPr>
            <w:r>
              <w:rPr>
                <w:color w:val="000000"/>
                <w:sz w:val="12"/>
                <w:szCs w:val="12"/>
              </w:rPr>
              <w:t>92</w:t>
            </w:r>
          </w:p>
        </w:tc>
        <w:tc>
          <w:tcPr>
            <w:tcW w:w="410" w:type="dxa"/>
            <w:tcBorders>
              <w:top w:val="nil"/>
              <w:left w:val="nil"/>
              <w:bottom w:val="single" w:color="auto" w:sz="4" w:space="0"/>
              <w:right w:val="single" w:color="auto" w:sz="4" w:space="0"/>
            </w:tcBorders>
            <w:shd w:val="clear" w:color="auto" w:fill="auto"/>
            <w:noWrap/>
            <w:vAlign w:val="center"/>
          </w:tcPr>
          <w:p w14:paraId="001E5C5F">
            <w:pPr>
              <w:ind w:left="-113" w:right="-104"/>
              <w:rPr>
                <w:color w:val="000000"/>
                <w:sz w:val="12"/>
                <w:szCs w:val="12"/>
              </w:rPr>
            </w:pPr>
            <w:r>
              <w:rPr>
                <w:color w:val="000000"/>
                <w:sz w:val="12"/>
                <w:szCs w:val="12"/>
              </w:rPr>
              <w:t>37</w:t>
            </w:r>
          </w:p>
        </w:tc>
        <w:tc>
          <w:tcPr>
            <w:tcW w:w="381" w:type="dxa"/>
            <w:tcBorders>
              <w:top w:val="nil"/>
              <w:left w:val="nil"/>
              <w:bottom w:val="single" w:color="auto" w:sz="4" w:space="0"/>
              <w:right w:val="single" w:color="auto" w:sz="4" w:space="0"/>
            </w:tcBorders>
            <w:shd w:val="clear" w:color="auto" w:fill="auto"/>
            <w:noWrap/>
            <w:vAlign w:val="center"/>
          </w:tcPr>
          <w:p w14:paraId="27CA6B20">
            <w:pPr>
              <w:ind w:left="-113" w:right="-104"/>
              <w:rPr>
                <w:color w:val="000000"/>
                <w:sz w:val="12"/>
                <w:szCs w:val="12"/>
              </w:rPr>
            </w:pPr>
            <w:r>
              <w:rPr>
                <w:color w:val="000000"/>
                <w:sz w:val="12"/>
                <w:szCs w:val="12"/>
              </w:rPr>
              <w:t>26</w:t>
            </w:r>
          </w:p>
        </w:tc>
        <w:tc>
          <w:tcPr>
            <w:tcW w:w="428" w:type="dxa"/>
            <w:tcBorders>
              <w:top w:val="nil"/>
              <w:left w:val="nil"/>
              <w:bottom w:val="single" w:color="auto" w:sz="4" w:space="0"/>
              <w:right w:val="single" w:color="auto" w:sz="4" w:space="0"/>
            </w:tcBorders>
            <w:shd w:val="clear" w:color="auto" w:fill="auto"/>
            <w:noWrap/>
            <w:vAlign w:val="center"/>
          </w:tcPr>
          <w:p w14:paraId="1B7C7076">
            <w:pPr>
              <w:ind w:left="-113" w:right="-104"/>
              <w:rPr>
                <w:color w:val="000000"/>
                <w:sz w:val="12"/>
                <w:szCs w:val="12"/>
              </w:rPr>
            </w:pPr>
            <w:r>
              <w:rPr>
                <w:color w:val="000000"/>
                <w:sz w:val="12"/>
                <w:szCs w:val="12"/>
              </w:rPr>
              <w:t>11</w:t>
            </w:r>
          </w:p>
        </w:tc>
        <w:tc>
          <w:tcPr>
            <w:tcW w:w="724" w:type="dxa"/>
            <w:tcBorders>
              <w:top w:val="nil"/>
              <w:left w:val="nil"/>
              <w:bottom w:val="single" w:color="auto" w:sz="4" w:space="0"/>
              <w:right w:val="single" w:color="auto" w:sz="4" w:space="0"/>
            </w:tcBorders>
            <w:shd w:val="clear" w:color="auto" w:fill="auto"/>
            <w:noWrap/>
            <w:vAlign w:val="center"/>
          </w:tcPr>
          <w:p w14:paraId="0FF32BD2">
            <w:pPr>
              <w:ind w:left="-113" w:right="-104"/>
              <w:rPr>
                <w:color w:val="000000"/>
                <w:sz w:val="12"/>
                <w:szCs w:val="12"/>
              </w:rPr>
            </w:pPr>
            <w:r>
              <w:rPr>
                <w:color w:val="000000"/>
                <w:sz w:val="12"/>
                <w:szCs w:val="12"/>
              </w:rPr>
              <w:t>2 047,10</w:t>
            </w:r>
          </w:p>
        </w:tc>
        <w:tc>
          <w:tcPr>
            <w:tcW w:w="10804" w:type="dxa"/>
            <w:gridSpan w:val="13"/>
            <w:vMerge w:val="continue"/>
            <w:tcBorders>
              <w:top w:val="nil"/>
              <w:left w:val="nil"/>
              <w:bottom w:val="single" w:color="auto" w:sz="4" w:space="0"/>
              <w:right w:val="single" w:color="auto" w:sz="4" w:space="0"/>
            </w:tcBorders>
            <w:vAlign w:val="center"/>
          </w:tcPr>
          <w:p w14:paraId="7EE4DFAB">
            <w:pPr>
              <w:ind w:left="-113" w:right="-104"/>
              <w:rPr>
                <w:b/>
                <w:bCs/>
                <w:color w:val="000000"/>
                <w:sz w:val="12"/>
                <w:szCs w:val="12"/>
              </w:rPr>
            </w:pPr>
          </w:p>
        </w:tc>
      </w:tr>
      <w:tr w14:paraId="733A1387">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2C23DC56">
            <w:pPr>
              <w:ind w:left="-113" w:right="-104"/>
              <w:rPr>
                <w:color w:val="000000"/>
                <w:sz w:val="12"/>
                <w:szCs w:val="12"/>
              </w:rPr>
            </w:pPr>
            <w:r>
              <w:rPr>
                <w:color w:val="000000"/>
                <w:sz w:val="12"/>
                <w:szCs w:val="12"/>
              </w:rPr>
              <w:t>3</w:t>
            </w:r>
          </w:p>
        </w:tc>
        <w:tc>
          <w:tcPr>
            <w:tcW w:w="1073" w:type="dxa"/>
            <w:tcBorders>
              <w:top w:val="nil"/>
              <w:left w:val="nil"/>
              <w:bottom w:val="single" w:color="auto" w:sz="4" w:space="0"/>
              <w:right w:val="single" w:color="auto" w:sz="4" w:space="0"/>
            </w:tcBorders>
            <w:shd w:val="clear" w:color="auto" w:fill="auto"/>
            <w:vAlign w:val="center"/>
          </w:tcPr>
          <w:p w14:paraId="76C899DE">
            <w:pPr>
              <w:ind w:left="-113" w:right="-104"/>
              <w:rPr>
                <w:color w:val="000000"/>
                <w:sz w:val="12"/>
                <w:szCs w:val="12"/>
              </w:rPr>
            </w:pPr>
            <w:r>
              <w:rPr>
                <w:color w:val="000000"/>
                <w:sz w:val="12"/>
                <w:szCs w:val="12"/>
              </w:rPr>
              <w:t>г. Краснозаводск, ул. Горького, д. 11</w:t>
            </w:r>
          </w:p>
        </w:tc>
        <w:tc>
          <w:tcPr>
            <w:tcW w:w="483" w:type="dxa"/>
            <w:tcBorders>
              <w:top w:val="nil"/>
              <w:left w:val="nil"/>
              <w:bottom w:val="single" w:color="auto" w:sz="4" w:space="0"/>
              <w:right w:val="single" w:color="auto" w:sz="4" w:space="0"/>
            </w:tcBorders>
            <w:shd w:val="clear" w:color="auto" w:fill="auto"/>
            <w:vAlign w:val="center"/>
          </w:tcPr>
          <w:p w14:paraId="08C3D68F">
            <w:pPr>
              <w:ind w:left="-113" w:right="-104"/>
              <w:rPr>
                <w:color w:val="000000"/>
                <w:sz w:val="12"/>
                <w:szCs w:val="12"/>
              </w:rPr>
            </w:pPr>
            <w:r>
              <w:rPr>
                <w:color w:val="000000"/>
                <w:sz w:val="12"/>
                <w:szCs w:val="12"/>
              </w:rPr>
              <w:t>151</w:t>
            </w:r>
          </w:p>
        </w:tc>
        <w:tc>
          <w:tcPr>
            <w:tcW w:w="339" w:type="dxa"/>
            <w:tcBorders>
              <w:top w:val="nil"/>
              <w:left w:val="nil"/>
              <w:bottom w:val="single" w:color="auto" w:sz="4" w:space="0"/>
              <w:right w:val="single" w:color="auto" w:sz="4" w:space="0"/>
            </w:tcBorders>
            <w:shd w:val="clear" w:color="auto" w:fill="auto"/>
            <w:noWrap/>
            <w:vAlign w:val="center"/>
          </w:tcPr>
          <w:p w14:paraId="5C0AD7A2">
            <w:pPr>
              <w:ind w:left="-113" w:right="-104"/>
              <w:rPr>
                <w:color w:val="000000"/>
                <w:sz w:val="12"/>
                <w:szCs w:val="12"/>
              </w:rPr>
            </w:pPr>
            <w:r>
              <w:rPr>
                <w:color w:val="000000"/>
                <w:sz w:val="12"/>
                <w:szCs w:val="12"/>
              </w:rPr>
              <w:t>19.06.2019</w:t>
            </w:r>
          </w:p>
        </w:tc>
        <w:tc>
          <w:tcPr>
            <w:tcW w:w="336" w:type="dxa"/>
            <w:tcBorders>
              <w:top w:val="nil"/>
              <w:left w:val="nil"/>
              <w:bottom w:val="single" w:color="auto" w:sz="4" w:space="0"/>
              <w:right w:val="single" w:color="auto" w:sz="4" w:space="0"/>
            </w:tcBorders>
            <w:shd w:val="clear" w:color="auto" w:fill="auto"/>
            <w:noWrap/>
            <w:vAlign w:val="center"/>
          </w:tcPr>
          <w:p w14:paraId="26FF37B9">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28096DD4">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0CC72BA5">
            <w:pPr>
              <w:ind w:left="-113" w:right="-104"/>
              <w:rPr>
                <w:color w:val="000000"/>
                <w:sz w:val="12"/>
                <w:szCs w:val="12"/>
              </w:rPr>
            </w:pPr>
            <w:r>
              <w:rPr>
                <w:color w:val="000000"/>
                <w:sz w:val="12"/>
                <w:szCs w:val="12"/>
              </w:rPr>
              <w:t>69</w:t>
            </w:r>
          </w:p>
        </w:tc>
        <w:tc>
          <w:tcPr>
            <w:tcW w:w="410" w:type="dxa"/>
            <w:tcBorders>
              <w:top w:val="nil"/>
              <w:left w:val="nil"/>
              <w:bottom w:val="single" w:color="auto" w:sz="4" w:space="0"/>
              <w:right w:val="single" w:color="auto" w:sz="4" w:space="0"/>
            </w:tcBorders>
            <w:shd w:val="clear" w:color="auto" w:fill="auto"/>
            <w:noWrap/>
            <w:vAlign w:val="center"/>
          </w:tcPr>
          <w:p w14:paraId="4FE2134F">
            <w:pPr>
              <w:ind w:left="-113" w:right="-104"/>
              <w:rPr>
                <w:color w:val="000000"/>
                <w:sz w:val="12"/>
                <w:szCs w:val="12"/>
              </w:rPr>
            </w:pPr>
            <w:r>
              <w:rPr>
                <w:color w:val="000000"/>
                <w:sz w:val="12"/>
                <w:szCs w:val="12"/>
              </w:rPr>
              <w:t>25</w:t>
            </w:r>
          </w:p>
        </w:tc>
        <w:tc>
          <w:tcPr>
            <w:tcW w:w="381" w:type="dxa"/>
            <w:tcBorders>
              <w:top w:val="nil"/>
              <w:left w:val="nil"/>
              <w:bottom w:val="single" w:color="auto" w:sz="4" w:space="0"/>
              <w:right w:val="single" w:color="auto" w:sz="4" w:space="0"/>
            </w:tcBorders>
            <w:shd w:val="clear" w:color="auto" w:fill="auto"/>
            <w:noWrap/>
            <w:vAlign w:val="center"/>
          </w:tcPr>
          <w:p w14:paraId="2F0BAAA5">
            <w:pPr>
              <w:ind w:left="-113" w:right="-104"/>
              <w:rPr>
                <w:color w:val="000000"/>
                <w:sz w:val="12"/>
                <w:szCs w:val="12"/>
              </w:rPr>
            </w:pPr>
            <w:r>
              <w:rPr>
                <w:color w:val="000000"/>
                <w:sz w:val="12"/>
                <w:szCs w:val="12"/>
              </w:rPr>
              <w:t>24</w:t>
            </w:r>
          </w:p>
        </w:tc>
        <w:tc>
          <w:tcPr>
            <w:tcW w:w="428" w:type="dxa"/>
            <w:tcBorders>
              <w:top w:val="nil"/>
              <w:left w:val="nil"/>
              <w:bottom w:val="single" w:color="auto" w:sz="4" w:space="0"/>
              <w:right w:val="single" w:color="auto" w:sz="4" w:space="0"/>
            </w:tcBorders>
            <w:shd w:val="clear" w:color="auto" w:fill="auto"/>
            <w:noWrap/>
            <w:vAlign w:val="center"/>
          </w:tcPr>
          <w:p w14:paraId="6D9E59D3">
            <w:pPr>
              <w:ind w:left="-113" w:right="-104"/>
              <w:rPr>
                <w:color w:val="000000"/>
                <w:sz w:val="12"/>
                <w:szCs w:val="12"/>
              </w:rPr>
            </w:pPr>
            <w:r>
              <w:rPr>
                <w:color w:val="000000"/>
                <w:sz w:val="12"/>
                <w:szCs w:val="12"/>
              </w:rPr>
              <w:t>1</w:t>
            </w:r>
          </w:p>
        </w:tc>
        <w:tc>
          <w:tcPr>
            <w:tcW w:w="724" w:type="dxa"/>
            <w:tcBorders>
              <w:top w:val="nil"/>
              <w:left w:val="nil"/>
              <w:bottom w:val="single" w:color="auto" w:sz="4" w:space="0"/>
              <w:right w:val="single" w:color="auto" w:sz="4" w:space="0"/>
            </w:tcBorders>
            <w:shd w:val="clear" w:color="auto" w:fill="auto"/>
            <w:noWrap/>
            <w:vAlign w:val="center"/>
          </w:tcPr>
          <w:p w14:paraId="6EE8E458">
            <w:pPr>
              <w:ind w:left="-113" w:right="-104"/>
              <w:rPr>
                <w:color w:val="000000"/>
                <w:sz w:val="12"/>
                <w:szCs w:val="12"/>
              </w:rPr>
            </w:pPr>
            <w:r>
              <w:rPr>
                <w:color w:val="000000"/>
                <w:sz w:val="12"/>
                <w:szCs w:val="12"/>
              </w:rPr>
              <w:t>1 599,30</w:t>
            </w:r>
          </w:p>
        </w:tc>
        <w:tc>
          <w:tcPr>
            <w:tcW w:w="10804" w:type="dxa"/>
            <w:gridSpan w:val="13"/>
            <w:vMerge w:val="continue"/>
            <w:tcBorders>
              <w:top w:val="nil"/>
              <w:left w:val="nil"/>
              <w:bottom w:val="single" w:color="auto" w:sz="4" w:space="0"/>
              <w:right w:val="single" w:color="auto" w:sz="4" w:space="0"/>
            </w:tcBorders>
            <w:vAlign w:val="center"/>
          </w:tcPr>
          <w:p w14:paraId="778CE4FF">
            <w:pPr>
              <w:ind w:left="-113" w:right="-104"/>
              <w:rPr>
                <w:b/>
                <w:bCs/>
                <w:color w:val="000000"/>
                <w:sz w:val="12"/>
                <w:szCs w:val="12"/>
              </w:rPr>
            </w:pPr>
          </w:p>
        </w:tc>
      </w:tr>
      <w:tr w14:paraId="657FFBF1">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60C1CDA">
            <w:pPr>
              <w:ind w:left="-113" w:right="-104"/>
              <w:rPr>
                <w:color w:val="000000"/>
                <w:sz w:val="12"/>
                <w:szCs w:val="12"/>
              </w:rPr>
            </w:pPr>
            <w:r>
              <w:rPr>
                <w:color w:val="000000"/>
                <w:sz w:val="12"/>
                <w:szCs w:val="12"/>
              </w:rPr>
              <w:t>4</w:t>
            </w:r>
          </w:p>
        </w:tc>
        <w:tc>
          <w:tcPr>
            <w:tcW w:w="1073" w:type="dxa"/>
            <w:tcBorders>
              <w:top w:val="nil"/>
              <w:left w:val="nil"/>
              <w:bottom w:val="single" w:color="auto" w:sz="4" w:space="0"/>
              <w:right w:val="single" w:color="auto" w:sz="4" w:space="0"/>
            </w:tcBorders>
            <w:shd w:val="clear" w:color="auto" w:fill="auto"/>
            <w:vAlign w:val="center"/>
          </w:tcPr>
          <w:p w14:paraId="69BBA5F1">
            <w:pPr>
              <w:ind w:left="-113" w:right="-104"/>
              <w:rPr>
                <w:color w:val="000000"/>
                <w:sz w:val="12"/>
                <w:szCs w:val="12"/>
              </w:rPr>
            </w:pPr>
            <w:r>
              <w:rPr>
                <w:color w:val="000000"/>
                <w:sz w:val="12"/>
                <w:szCs w:val="12"/>
              </w:rPr>
              <w:t>г. Краснозаводск, ул. Горького, д. 14</w:t>
            </w:r>
          </w:p>
        </w:tc>
        <w:tc>
          <w:tcPr>
            <w:tcW w:w="483" w:type="dxa"/>
            <w:tcBorders>
              <w:top w:val="nil"/>
              <w:left w:val="nil"/>
              <w:bottom w:val="single" w:color="auto" w:sz="4" w:space="0"/>
              <w:right w:val="single" w:color="auto" w:sz="4" w:space="0"/>
            </w:tcBorders>
            <w:shd w:val="clear" w:color="auto" w:fill="auto"/>
            <w:vAlign w:val="center"/>
          </w:tcPr>
          <w:p w14:paraId="5EDA0B14">
            <w:pPr>
              <w:ind w:left="-113" w:right="-104"/>
              <w:rPr>
                <w:color w:val="000000"/>
                <w:sz w:val="12"/>
                <w:szCs w:val="12"/>
              </w:rPr>
            </w:pPr>
            <w:r>
              <w:rPr>
                <w:color w:val="000000"/>
                <w:sz w:val="12"/>
                <w:szCs w:val="12"/>
              </w:rPr>
              <w:t>151</w:t>
            </w:r>
          </w:p>
        </w:tc>
        <w:tc>
          <w:tcPr>
            <w:tcW w:w="339" w:type="dxa"/>
            <w:tcBorders>
              <w:top w:val="nil"/>
              <w:left w:val="nil"/>
              <w:bottom w:val="single" w:color="auto" w:sz="4" w:space="0"/>
              <w:right w:val="single" w:color="auto" w:sz="4" w:space="0"/>
            </w:tcBorders>
            <w:shd w:val="clear" w:color="auto" w:fill="auto"/>
            <w:noWrap/>
            <w:vAlign w:val="center"/>
          </w:tcPr>
          <w:p w14:paraId="6DE7FA1F">
            <w:pPr>
              <w:ind w:left="-113" w:right="-104"/>
              <w:rPr>
                <w:color w:val="000000"/>
                <w:sz w:val="12"/>
                <w:szCs w:val="12"/>
              </w:rPr>
            </w:pPr>
            <w:r>
              <w:rPr>
                <w:color w:val="000000"/>
                <w:sz w:val="12"/>
                <w:szCs w:val="12"/>
              </w:rPr>
              <w:t>19.06.2019</w:t>
            </w:r>
          </w:p>
        </w:tc>
        <w:tc>
          <w:tcPr>
            <w:tcW w:w="336" w:type="dxa"/>
            <w:tcBorders>
              <w:top w:val="nil"/>
              <w:left w:val="nil"/>
              <w:bottom w:val="single" w:color="auto" w:sz="4" w:space="0"/>
              <w:right w:val="single" w:color="auto" w:sz="4" w:space="0"/>
            </w:tcBorders>
            <w:shd w:val="clear" w:color="auto" w:fill="auto"/>
            <w:noWrap/>
            <w:vAlign w:val="center"/>
          </w:tcPr>
          <w:p w14:paraId="77735AC3">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1F6DF370">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5820C842">
            <w:pPr>
              <w:ind w:left="-113" w:right="-104"/>
              <w:rPr>
                <w:color w:val="000000"/>
                <w:sz w:val="12"/>
                <w:szCs w:val="12"/>
              </w:rPr>
            </w:pPr>
            <w:r>
              <w:rPr>
                <w:color w:val="000000"/>
                <w:sz w:val="12"/>
                <w:szCs w:val="12"/>
              </w:rPr>
              <w:t>131</w:t>
            </w:r>
          </w:p>
        </w:tc>
        <w:tc>
          <w:tcPr>
            <w:tcW w:w="410" w:type="dxa"/>
            <w:tcBorders>
              <w:top w:val="nil"/>
              <w:left w:val="nil"/>
              <w:bottom w:val="single" w:color="auto" w:sz="4" w:space="0"/>
              <w:right w:val="single" w:color="auto" w:sz="4" w:space="0"/>
            </w:tcBorders>
            <w:shd w:val="clear" w:color="auto" w:fill="auto"/>
            <w:noWrap/>
            <w:vAlign w:val="center"/>
          </w:tcPr>
          <w:p w14:paraId="7CAF6B22">
            <w:pPr>
              <w:ind w:left="-113" w:right="-104"/>
              <w:rPr>
                <w:color w:val="000000"/>
                <w:sz w:val="12"/>
                <w:szCs w:val="12"/>
              </w:rPr>
            </w:pPr>
            <w:r>
              <w:rPr>
                <w:color w:val="000000"/>
                <w:sz w:val="12"/>
                <w:szCs w:val="12"/>
              </w:rPr>
              <w:t>53</w:t>
            </w:r>
          </w:p>
        </w:tc>
        <w:tc>
          <w:tcPr>
            <w:tcW w:w="381" w:type="dxa"/>
            <w:tcBorders>
              <w:top w:val="nil"/>
              <w:left w:val="nil"/>
              <w:bottom w:val="single" w:color="auto" w:sz="4" w:space="0"/>
              <w:right w:val="single" w:color="auto" w:sz="4" w:space="0"/>
            </w:tcBorders>
            <w:shd w:val="clear" w:color="auto" w:fill="auto"/>
            <w:noWrap/>
            <w:vAlign w:val="center"/>
          </w:tcPr>
          <w:p w14:paraId="70ADEB6A">
            <w:pPr>
              <w:ind w:left="-113" w:right="-104"/>
              <w:rPr>
                <w:color w:val="000000"/>
                <w:sz w:val="12"/>
                <w:szCs w:val="12"/>
              </w:rPr>
            </w:pPr>
            <w:r>
              <w:rPr>
                <w:color w:val="000000"/>
                <w:sz w:val="12"/>
                <w:szCs w:val="12"/>
              </w:rPr>
              <w:t>41</w:t>
            </w:r>
          </w:p>
        </w:tc>
        <w:tc>
          <w:tcPr>
            <w:tcW w:w="428" w:type="dxa"/>
            <w:tcBorders>
              <w:top w:val="nil"/>
              <w:left w:val="nil"/>
              <w:bottom w:val="single" w:color="auto" w:sz="4" w:space="0"/>
              <w:right w:val="single" w:color="auto" w:sz="4" w:space="0"/>
            </w:tcBorders>
            <w:shd w:val="clear" w:color="auto" w:fill="auto"/>
            <w:noWrap/>
            <w:vAlign w:val="center"/>
          </w:tcPr>
          <w:p w14:paraId="5B2D2948">
            <w:pPr>
              <w:ind w:left="-113" w:right="-104"/>
              <w:rPr>
                <w:color w:val="000000"/>
                <w:sz w:val="12"/>
                <w:szCs w:val="12"/>
              </w:rPr>
            </w:pPr>
            <w:r>
              <w:rPr>
                <w:color w:val="000000"/>
                <w:sz w:val="12"/>
                <w:szCs w:val="12"/>
              </w:rPr>
              <w:t>12</w:t>
            </w:r>
          </w:p>
        </w:tc>
        <w:tc>
          <w:tcPr>
            <w:tcW w:w="724" w:type="dxa"/>
            <w:tcBorders>
              <w:top w:val="nil"/>
              <w:left w:val="nil"/>
              <w:bottom w:val="single" w:color="auto" w:sz="4" w:space="0"/>
              <w:right w:val="single" w:color="auto" w:sz="4" w:space="0"/>
            </w:tcBorders>
            <w:shd w:val="clear" w:color="auto" w:fill="auto"/>
            <w:noWrap/>
            <w:vAlign w:val="center"/>
          </w:tcPr>
          <w:p w14:paraId="6E959F06">
            <w:pPr>
              <w:ind w:left="-113" w:right="-104"/>
              <w:rPr>
                <w:color w:val="000000"/>
                <w:sz w:val="12"/>
                <w:szCs w:val="12"/>
              </w:rPr>
            </w:pPr>
            <w:r>
              <w:rPr>
                <w:color w:val="000000"/>
                <w:sz w:val="12"/>
                <w:szCs w:val="12"/>
              </w:rPr>
              <w:t>1 953,31</w:t>
            </w:r>
          </w:p>
        </w:tc>
        <w:tc>
          <w:tcPr>
            <w:tcW w:w="10804" w:type="dxa"/>
            <w:gridSpan w:val="13"/>
            <w:vMerge w:val="continue"/>
            <w:tcBorders>
              <w:top w:val="nil"/>
              <w:left w:val="nil"/>
              <w:bottom w:val="single" w:color="auto" w:sz="4" w:space="0"/>
              <w:right w:val="single" w:color="auto" w:sz="4" w:space="0"/>
            </w:tcBorders>
            <w:vAlign w:val="center"/>
          </w:tcPr>
          <w:p w14:paraId="7D028A49">
            <w:pPr>
              <w:ind w:left="-113" w:right="-104"/>
              <w:rPr>
                <w:b/>
                <w:bCs/>
                <w:color w:val="000000"/>
                <w:sz w:val="12"/>
                <w:szCs w:val="12"/>
              </w:rPr>
            </w:pPr>
          </w:p>
        </w:tc>
      </w:tr>
      <w:tr w14:paraId="0F74ABD7">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79F13C44">
            <w:pPr>
              <w:ind w:left="-113" w:right="-104"/>
              <w:rPr>
                <w:color w:val="000000"/>
                <w:sz w:val="12"/>
                <w:szCs w:val="12"/>
              </w:rPr>
            </w:pPr>
            <w:r>
              <w:rPr>
                <w:color w:val="000000"/>
                <w:sz w:val="12"/>
                <w:szCs w:val="12"/>
              </w:rPr>
              <w:t>5</w:t>
            </w:r>
          </w:p>
        </w:tc>
        <w:tc>
          <w:tcPr>
            <w:tcW w:w="1073" w:type="dxa"/>
            <w:tcBorders>
              <w:top w:val="nil"/>
              <w:left w:val="nil"/>
              <w:bottom w:val="single" w:color="auto" w:sz="4" w:space="0"/>
              <w:right w:val="single" w:color="auto" w:sz="4" w:space="0"/>
            </w:tcBorders>
            <w:shd w:val="clear" w:color="auto" w:fill="auto"/>
            <w:vAlign w:val="center"/>
          </w:tcPr>
          <w:p w14:paraId="36A1F63D">
            <w:pPr>
              <w:ind w:left="-113" w:right="-104"/>
              <w:rPr>
                <w:color w:val="000000"/>
                <w:sz w:val="12"/>
                <w:szCs w:val="12"/>
              </w:rPr>
            </w:pPr>
            <w:r>
              <w:rPr>
                <w:color w:val="000000"/>
                <w:sz w:val="12"/>
                <w:szCs w:val="12"/>
              </w:rPr>
              <w:t>г. Краснозаводск, ул. Горького, д. 25</w:t>
            </w:r>
          </w:p>
        </w:tc>
        <w:tc>
          <w:tcPr>
            <w:tcW w:w="483" w:type="dxa"/>
            <w:tcBorders>
              <w:top w:val="nil"/>
              <w:left w:val="nil"/>
              <w:bottom w:val="single" w:color="auto" w:sz="4" w:space="0"/>
              <w:right w:val="single" w:color="auto" w:sz="4" w:space="0"/>
            </w:tcBorders>
            <w:shd w:val="clear" w:color="auto" w:fill="auto"/>
            <w:vAlign w:val="center"/>
          </w:tcPr>
          <w:p w14:paraId="7E704D9C">
            <w:pPr>
              <w:ind w:left="-113" w:right="-104"/>
              <w:rPr>
                <w:color w:val="000000"/>
                <w:sz w:val="12"/>
                <w:szCs w:val="12"/>
              </w:rPr>
            </w:pPr>
            <w:r>
              <w:rPr>
                <w:color w:val="000000"/>
                <w:sz w:val="12"/>
                <w:szCs w:val="12"/>
              </w:rPr>
              <w:t>151</w:t>
            </w:r>
          </w:p>
        </w:tc>
        <w:tc>
          <w:tcPr>
            <w:tcW w:w="339" w:type="dxa"/>
            <w:tcBorders>
              <w:top w:val="nil"/>
              <w:left w:val="nil"/>
              <w:bottom w:val="single" w:color="auto" w:sz="4" w:space="0"/>
              <w:right w:val="single" w:color="auto" w:sz="4" w:space="0"/>
            </w:tcBorders>
            <w:shd w:val="clear" w:color="auto" w:fill="auto"/>
            <w:noWrap/>
            <w:vAlign w:val="center"/>
          </w:tcPr>
          <w:p w14:paraId="355E5681">
            <w:pPr>
              <w:ind w:left="-113" w:right="-104"/>
              <w:rPr>
                <w:color w:val="000000"/>
                <w:sz w:val="12"/>
                <w:szCs w:val="12"/>
              </w:rPr>
            </w:pPr>
            <w:r>
              <w:rPr>
                <w:color w:val="000000"/>
                <w:sz w:val="12"/>
                <w:szCs w:val="12"/>
              </w:rPr>
              <w:t>19.06.2019</w:t>
            </w:r>
          </w:p>
        </w:tc>
        <w:tc>
          <w:tcPr>
            <w:tcW w:w="336" w:type="dxa"/>
            <w:tcBorders>
              <w:top w:val="nil"/>
              <w:left w:val="nil"/>
              <w:bottom w:val="single" w:color="auto" w:sz="4" w:space="0"/>
              <w:right w:val="single" w:color="auto" w:sz="4" w:space="0"/>
            </w:tcBorders>
            <w:shd w:val="clear" w:color="auto" w:fill="auto"/>
            <w:noWrap/>
            <w:vAlign w:val="center"/>
          </w:tcPr>
          <w:p w14:paraId="7F295E03">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7108A068">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72FEB7C7">
            <w:pPr>
              <w:ind w:left="-113" w:right="-104"/>
              <w:rPr>
                <w:color w:val="000000"/>
                <w:sz w:val="12"/>
                <w:szCs w:val="12"/>
              </w:rPr>
            </w:pPr>
            <w:r>
              <w:rPr>
                <w:color w:val="000000"/>
                <w:sz w:val="12"/>
                <w:szCs w:val="12"/>
              </w:rPr>
              <w:t>123</w:t>
            </w:r>
          </w:p>
        </w:tc>
        <w:tc>
          <w:tcPr>
            <w:tcW w:w="410" w:type="dxa"/>
            <w:tcBorders>
              <w:top w:val="nil"/>
              <w:left w:val="nil"/>
              <w:bottom w:val="single" w:color="auto" w:sz="4" w:space="0"/>
              <w:right w:val="single" w:color="auto" w:sz="4" w:space="0"/>
            </w:tcBorders>
            <w:shd w:val="clear" w:color="auto" w:fill="auto"/>
            <w:noWrap/>
            <w:vAlign w:val="center"/>
          </w:tcPr>
          <w:p w14:paraId="30DD5331">
            <w:pPr>
              <w:ind w:left="-113" w:right="-104"/>
              <w:rPr>
                <w:color w:val="000000"/>
                <w:sz w:val="12"/>
                <w:szCs w:val="12"/>
              </w:rPr>
            </w:pPr>
            <w:r>
              <w:rPr>
                <w:color w:val="000000"/>
                <w:sz w:val="12"/>
                <w:szCs w:val="12"/>
              </w:rPr>
              <w:t>45</w:t>
            </w:r>
          </w:p>
        </w:tc>
        <w:tc>
          <w:tcPr>
            <w:tcW w:w="381" w:type="dxa"/>
            <w:tcBorders>
              <w:top w:val="nil"/>
              <w:left w:val="nil"/>
              <w:bottom w:val="single" w:color="auto" w:sz="4" w:space="0"/>
              <w:right w:val="single" w:color="auto" w:sz="4" w:space="0"/>
            </w:tcBorders>
            <w:shd w:val="clear" w:color="auto" w:fill="auto"/>
            <w:noWrap/>
            <w:vAlign w:val="center"/>
          </w:tcPr>
          <w:p w14:paraId="35CD490E">
            <w:pPr>
              <w:ind w:left="-113" w:right="-104"/>
              <w:rPr>
                <w:color w:val="000000"/>
                <w:sz w:val="12"/>
                <w:szCs w:val="12"/>
              </w:rPr>
            </w:pPr>
            <w:r>
              <w:rPr>
                <w:color w:val="000000"/>
                <w:sz w:val="12"/>
                <w:szCs w:val="12"/>
              </w:rPr>
              <w:t>34</w:t>
            </w:r>
          </w:p>
        </w:tc>
        <w:tc>
          <w:tcPr>
            <w:tcW w:w="428" w:type="dxa"/>
            <w:tcBorders>
              <w:top w:val="nil"/>
              <w:left w:val="nil"/>
              <w:bottom w:val="single" w:color="auto" w:sz="4" w:space="0"/>
              <w:right w:val="single" w:color="auto" w:sz="4" w:space="0"/>
            </w:tcBorders>
            <w:shd w:val="clear" w:color="auto" w:fill="auto"/>
            <w:noWrap/>
            <w:vAlign w:val="center"/>
          </w:tcPr>
          <w:p w14:paraId="1F787827">
            <w:pPr>
              <w:ind w:left="-113" w:right="-104"/>
              <w:rPr>
                <w:color w:val="000000"/>
                <w:sz w:val="12"/>
                <w:szCs w:val="12"/>
              </w:rPr>
            </w:pPr>
            <w:r>
              <w:rPr>
                <w:color w:val="000000"/>
                <w:sz w:val="12"/>
                <w:szCs w:val="12"/>
              </w:rPr>
              <w:t>11</w:t>
            </w:r>
          </w:p>
        </w:tc>
        <w:tc>
          <w:tcPr>
            <w:tcW w:w="724" w:type="dxa"/>
            <w:tcBorders>
              <w:top w:val="nil"/>
              <w:left w:val="nil"/>
              <w:bottom w:val="single" w:color="auto" w:sz="4" w:space="0"/>
              <w:right w:val="single" w:color="auto" w:sz="4" w:space="0"/>
            </w:tcBorders>
            <w:shd w:val="clear" w:color="auto" w:fill="auto"/>
            <w:noWrap/>
            <w:vAlign w:val="center"/>
          </w:tcPr>
          <w:p w14:paraId="6BA63061">
            <w:pPr>
              <w:ind w:left="-113" w:right="-104"/>
              <w:rPr>
                <w:color w:val="000000"/>
                <w:sz w:val="12"/>
                <w:szCs w:val="12"/>
              </w:rPr>
            </w:pPr>
            <w:r>
              <w:rPr>
                <w:color w:val="000000"/>
                <w:sz w:val="12"/>
                <w:szCs w:val="12"/>
              </w:rPr>
              <w:t>1 956,50</w:t>
            </w:r>
          </w:p>
        </w:tc>
        <w:tc>
          <w:tcPr>
            <w:tcW w:w="10804" w:type="dxa"/>
            <w:gridSpan w:val="13"/>
            <w:vMerge w:val="continue"/>
            <w:tcBorders>
              <w:top w:val="nil"/>
              <w:left w:val="nil"/>
              <w:bottom w:val="single" w:color="auto" w:sz="4" w:space="0"/>
              <w:right w:val="single" w:color="auto" w:sz="4" w:space="0"/>
            </w:tcBorders>
            <w:vAlign w:val="center"/>
          </w:tcPr>
          <w:p w14:paraId="619AECA0">
            <w:pPr>
              <w:ind w:left="-113" w:right="-104"/>
              <w:rPr>
                <w:b/>
                <w:bCs/>
                <w:color w:val="000000"/>
                <w:sz w:val="12"/>
                <w:szCs w:val="12"/>
              </w:rPr>
            </w:pPr>
          </w:p>
        </w:tc>
      </w:tr>
      <w:tr w14:paraId="4BC64D0A">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09F1184C">
            <w:pPr>
              <w:ind w:left="-113" w:right="-104"/>
              <w:rPr>
                <w:color w:val="000000"/>
                <w:sz w:val="12"/>
                <w:szCs w:val="12"/>
              </w:rPr>
            </w:pPr>
            <w:r>
              <w:rPr>
                <w:color w:val="000000"/>
                <w:sz w:val="12"/>
                <w:szCs w:val="12"/>
              </w:rPr>
              <w:t>6</w:t>
            </w:r>
          </w:p>
        </w:tc>
        <w:tc>
          <w:tcPr>
            <w:tcW w:w="1073" w:type="dxa"/>
            <w:tcBorders>
              <w:top w:val="nil"/>
              <w:left w:val="nil"/>
              <w:bottom w:val="single" w:color="auto" w:sz="4" w:space="0"/>
              <w:right w:val="single" w:color="auto" w:sz="4" w:space="0"/>
            </w:tcBorders>
            <w:shd w:val="clear" w:color="auto" w:fill="auto"/>
            <w:vAlign w:val="center"/>
          </w:tcPr>
          <w:p w14:paraId="013DD023">
            <w:pPr>
              <w:ind w:left="-113" w:right="-104"/>
              <w:rPr>
                <w:color w:val="000000"/>
                <w:sz w:val="12"/>
                <w:szCs w:val="12"/>
              </w:rPr>
            </w:pPr>
            <w:r>
              <w:rPr>
                <w:color w:val="000000"/>
                <w:sz w:val="12"/>
                <w:szCs w:val="12"/>
              </w:rPr>
              <w:t>г. Краснозаводск, ул. Горького, д. 27</w:t>
            </w:r>
          </w:p>
        </w:tc>
        <w:tc>
          <w:tcPr>
            <w:tcW w:w="483" w:type="dxa"/>
            <w:tcBorders>
              <w:top w:val="nil"/>
              <w:left w:val="nil"/>
              <w:bottom w:val="single" w:color="auto" w:sz="4" w:space="0"/>
              <w:right w:val="single" w:color="auto" w:sz="4" w:space="0"/>
            </w:tcBorders>
            <w:shd w:val="clear" w:color="auto" w:fill="auto"/>
            <w:vAlign w:val="center"/>
          </w:tcPr>
          <w:p w14:paraId="3B668EDB">
            <w:pPr>
              <w:ind w:left="-113" w:right="-104"/>
              <w:rPr>
                <w:color w:val="000000"/>
                <w:sz w:val="12"/>
                <w:szCs w:val="12"/>
              </w:rPr>
            </w:pPr>
            <w:r>
              <w:rPr>
                <w:color w:val="000000"/>
                <w:sz w:val="12"/>
                <w:szCs w:val="12"/>
              </w:rPr>
              <w:t>151</w:t>
            </w:r>
          </w:p>
        </w:tc>
        <w:tc>
          <w:tcPr>
            <w:tcW w:w="339" w:type="dxa"/>
            <w:tcBorders>
              <w:top w:val="nil"/>
              <w:left w:val="nil"/>
              <w:bottom w:val="single" w:color="auto" w:sz="4" w:space="0"/>
              <w:right w:val="single" w:color="auto" w:sz="4" w:space="0"/>
            </w:tcBorders>
            <w:shd w:val="clear" w:color="auto" w:fill="auto"/>
            <w:noWrap/>
            <w:vAlign w:val="center"/>
          </w:tcPr>
          <w:p w14:paraId="68832D9E">
            <w:pPr>
              <w:ind w:left="-113" w:right="-104"/>
              <w:rPr>
                <w:color w:val="000000"/>
                <w:sz w:val="12"/>
                <w:szCs w:val="12"/>
              </w:rPr>
            </w:pPr>
            <w:r>
              <w:rPr>
                <w:color w:val="000000"/>
                <w:sz w:val="12"/>
                <w:szCs w:val="12"/>
              </w:rPr>
              <w:t>19.06.2019</w:t>
            </w:r>
          </w:p>
        </w:tc>
        <w:tc>
          <w:tcPr>
            <w:tcW w:w="336" w:type="dxa"/>
            <w:tcBorders>
              <w:top w:val="nil"/>
              <w:left w:val="nil"/>
              <w:bottom w:val="single" w:color="auto" w:sz="4" w:space="0"/>
              <w:right w:val="single" w:color="auto" w:sz="4" w:space="0"/>
            </w:tcBorders>
            <w:shd w:val="clear" w:color="auto" w:fill="auto"/>
            <w:noWrap/>
            <w:vAlign w:val="center"/>
          </w:tcPr>
          <w:p w14:paraId="0B79E556">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5E5FCD09">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1C49C656">
            <w:pPr>
              <w:ind w:left="-113" w:right="-104"/>
              <w:rPr>
                <w:color w:val="000000"/>
                <w:sz w:val="12"/>
                <w:szCs w:val="12"/>
              </w:rPr>
            </w:pPr>
            <w:r>
              <w:rPr>
                <w:color w:val="000000"/>
                <w:sz w:val="12"/>
                <w:szCs w:val="12"/>
              </w:rPr>
              <w:t>107</w:t>
            </w:r>
          </w:p>
        </w:tc>
        <w:tc>
          <w:tcPr>
            <w:tcW w:w="410" w:type="dxa"/>
            <w:tcBorders>
              <w:top w:val="nil"/>
              <w:left w:val="nil"/>
              <w:bottom w:val="single" w:color="auto" w:sz="4" w:space="0"/>
              <w:right w:val="single" w:color="auto" w:sz="4" w:space="0"/>
            </w:tcBorders>
            <w:shd w:val="clear" w:color="auto" w:fill="auto"/>
            <w:noWrap/>
            <w:vAlign w:val="center"/>
          </w:tcPr>
          <w:p w14:paraId="554A9294">
            <w:pPr>
              <w:ind w:left="-113" w:right="-104"/>
              <w:rPr>
                <w:color w:val="000000"/>
                <w:sz w:val="12"/>
                <w:szCs w:val="12"/>
              </w:rPr>
            </w:pPr>
            <w:r>
              <w:rPr>
                <w:color w:val="000000"/>
                <w:sz w:val="12"/>
                <w:szCs w:val="12"/>
              </w:rPr>
              <w:t>43</w:t>
            </w:r>
          </w:p>
        </w:tc>
        <w:tc>
          <w:tcPr>
            <w:tcW w:w="381" w:type="dxa"/>
            <w:tcBorders>
              <w:top w:val="nil"/>
              <w:left w:val="nil"/>
              <w:bottom w:val="single" w:color="auto" w:sz="4" w:space="0"/>
              <w:right w:val="single" w:color="auto" w:sz="4" w:space="0"/>
            </w:tcBorders>
            <w:shd w:val="clear" w:color="auto" w:fill="auto"/>
            <w:noWrap/>
            <w:vAlign w:val="center"/>
          </w:tcPr>
          <w:p w14:paraId="28E62098">
            <w:pPr>
              <w:ind w:left="-113" w:right="-104"/>
              <w:rPr>
                <w:color w:val="000000"/>
                <w:sz w:val="12"/>
                <w:szCs w:val="12"/>
              </w:rPr>
            </w:pPr>
            <w:r>
              <w:rPr>
                <w:color w:val="000000"/>
                <w:sz w:val="12"/>
                <w:szCs w:val="12"/>
              </w:rPr>
              <w:t>34</w:t>
            </w:r>
          </w:p>
        </w:tc>
        <w:tc>
          <w:tcPr>
            <w:tcW w:w="428" w:type="dxa"/>
            <w:tcBorders>
              <w:top w:val="nil"/>
              <w:left w:val="nil"/>
              <w:bottom w:val="single" w:color="auto" w:sz="4" w:space="0"/>
              <w:right w:val="single" w:color="auto" w:sz="4" w:space="0"/>
            </w:tcBorders>
            <w:shd w:val="clear" w:color="auto" w:fill="auto"/>
            <w:noWrap/>
            <w:vAlign w:val="center"/>
          </w:tcPr>
          <w:p w14:paraId="1F7D1F1E">
            <w:pPr>
              <w:ind w:left="-113" w:right="-104"/>
              <w:rPr>
                <w:color w:val="000000"/>
                <w:sz w:val="12"/>
                <w:szCs w:val="12"/>
              </w:rPr>
            </w:pPr>
            <w:r>
              <w:rPr>
                <w:color w:val="000000"/>
                <w:sz w:val="12"/>
                <w:szCs w:val="12"/>
              </w:rPr>
              <w:t>9</w:t>
            </w:r>
          </w:p>
        </w:tc>
        <w:tc>
          <w:tcPr>
            <w:tcW w:w="724" w:type="dxa"/>
            <w:tcBorders>
              <w:top w:val="nil"/>
              <w:left w:val="nil"/>
              <w:bottom w:val="single" w:color="auto" w:sz="4" w:space="0"/>
              <w:right w:val="single" w:color="auto" w:sz="4" w:space="0"/>
            </w:tcBorders>
            <w:shd w:val="clear" w:color="auto" w:fill="auto"/>
            <w:noWrap/>
            <w:vAlign w:val="center"/>
          </w:tcPr>
          <w:p w14:paraId="1E1F88B5">
            <w:pPr>
              <w:ind w:left="-113" w:right="-104"/>
              <w:rPr>
                <w:color w:val="000000"/>
                <w:sz w:val="12"/>
                <w:szCs w:val="12"/>
              </w:rPr>
            </w:pPr>
            <w:r>
              <w:rPr>
                <w:color w:val="000000"/>
                <w:sz w:val="12"/>
                <w:szCs w:val="12"/>
              </w:rPr>
              <w:t>1 956,90</w:t>
            </w:r>
          </w:p>
        </w:tc>
        <w:tc>
          <w:tcPr>
            <w:tcW w:w="10804" w:type="dxa"/>
            <w:gridSpan w:val="13"/>
            <w:vMerge w:val="continue"/>
            <w:tcBorders>
              <w:top w:val="nil"/>
              <w:left w:val="nil"/>
              <w:bottom w:val="single" w:color="auto" w:sz="4" w:space="0"/>
              <w:right w:val="single" w:color="auto" w:sz="4" w:space="0"/>
            </w:tcBorders>
            <w:vAlign w:val="center"/>
          </w:tcPr>
          <w:p w14:paraId="3ACC542E">
            <w:pPr>
              <w:ind w:left="-113" w:right="-104"/>
              <w:rPr>
                <w:b/>
                <w:bCs/>
                <w:color w:val="000000"/>
                <w:sz w:val="12"/>
                <w:szCs w:val="12"/>
              </w:rPr>
            </w:pPr>
          </w:p>
        </w:tc>
      </w:tr>
      <w:tr w14:paraId="38D3DF23">
        <w:tblPrEx>
          <w:tblCellMar>
            <w:top w:w="0" w:type="dxa"/>
            <w:left w:w="108" w:type="dxa"/>
            <w:bottom w:w="0" w:type="dxa"/>
            <w:right w:w="108" w:type="dxa"/>
          </w:tblCellMar>
        </w:tblPrEx>
        <w:trPr>
          <w:trHeight w:val="11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1865ACB">
            <w:pPr>
              <w:ind w:left="-113" w:right="-104"/>
              <w:rPr>
                <w:color w:val="000000"/>
                <w:sz w:val="12"/>
                <w:szCs w:val="12"/>
              </w:rPr>
            </w:pPr>
            <w:r>
              <w:rPr>
                <w:color w:val="000000"/>
                <w:sz w:val="12"/>
                <w:szCs w:val="12"/>
              </w:rPr>
              <w:t>7</w:t>
            </w:r>
          </w:p>
        </w:tc>
        <w:tc>
          <w:tcPr>
            <w:tcW w:w="1073" w:type="dxa"/>
            <w:tcBorders>
              <w:top w:val="nil"/>
              <w:left w:val="nil"/>
              <w:bottom w:val="single" w:color="auto" w:sz="4" w:space="0"/>
              <w:right w:val="single" w:color="auto" w:sz="4" w:space="0"/>
            </w:tcBorders>
            <w:shd w:val="clear" w:color="auto" w:fill="auto"/>
            <w:vAlign w:val="center"/>
          </w:tcPr>
          <w:p w14:paraId="6A55CF45">
            <w:pPr>
              <w:ind w:left="-103" w:right="-104" w:hanging="14"/>
              <w:rPr>
                <w:color w:val="000000"/>
                <w:sz w:val="12"/>
                <w:szCs w:val="12"/>
              </w:rPr>
            </w:pPr>
            <w:r>
              <w:rPr>
                <w:color w:val="000000"/>
                <w:sz w:val="12"/>
                <w:szCs w:val="12"/>
              </w:rPr>
              <w:t xml:space="preserve"> п. Лесхоза,  ул. Базисный пит, д. 4а</w:t>
            </w:r>
          </w:p>
        </w:tc>
        <w:tc>
          <w:tcPr>
            <w:tcW w:w="483" w:type="dxa"/>
            <w:tcBorders>
              <w:top w:val="nil"/>
              <w:left w:val="nil"/>
              <w:bottom w:val="single" w:color="auto" w:sz="4" w:space="0"/>
              <w:right w:val="single" w:color="auto" w:sz="4" w:space="0"/>
            </w:tcBorders>
            <w:shd w:val="clear" w:color="auto" w:fill="auto"/>
            <w:vAlign w:val="center"/>
          </w:tcPr>
          <w:p w14:paraId="78FD8CBD">
            <w:pPr>
              <w:ind w:left="-113" w:right="-104"/>
              <w:rPr>
                <w:color w:val="000000"/>
                <w:sz w:val="12"/>
                <w:szCs w:val="12"/>
              </w:rPr>
            </w:pPr>
            <w:r>
              <w:rPr>
                <w:color w:val="000000"/>
                <w:sz w:val="12"/>
                <w:szCs w:val="12"/>
              </w:rPr>
              <w:t>500-ПГ</w:t>
            </w:r>
          </w:p>
        </w:tc>
        <w:tc>
          <w:tcPr>
            <w:tcW w:w="339" w:type="dxa"/>
            <w:tcBorders>
              <w:top w:val="nil"/>
              <w:left w:val="nil"/>
              <w:bottom w:val="single" w:color="auto" w:sz="4" w:space="0"/>
              <w:right w:val="single" w:color="auto" w:sz="4" w:space="0"/>
            </w:tcBorders>
            <w:shd w:val="clear" w:color="auto" w:fill="auto"/>
            <w:noWrap/>
            <w:vAlign w:val="center"/>
          </w:tcPr>
          <w:p w14:paraId="320D2679">
            <w:pPr>
              <w:ind w:left="-113" w:right="-104"/>
              <w:rPr>
                <w:color w:val="000000"/>
                <w:sz w:val="12"/>
                <w:szCs w:val="12"/>
              </w:rPr>
            </w:pPr>
            <w:r>
              <w:rPr>
                <w:color w:val="000000"/>
                <w:sz w:val="12"/>
                <w:szCs w:val="12"/>
              </w:rPr>
              <w:t>05.04.2018</w:t>
            </w:r>
          </w:p>
        </w:tc>
        <w:tc>
          <w:tcPr>
            <w:tcW w:w="336" w:type="dxa"/>
            <w:tcBorders>
              <w:top w:val="nil"/>
              <w:left w:val="nil"/>
              <w:bottom w:val="single" w:color="auto" w:sz="4" w:space="0"/>
              <w:right w:val="single" w:color="auto" w:sz="4" w:space="0"/>
            </w:tcBorders>
            <w:shd w:val="clear" w:color="auto" w:fill="auto"/>
            <w:noWrap/>
            <w:vAlign w:val="center"/>
          </w:tcPr>
          <w:p w14:paraId="3D89B484">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66DF0D82">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1616211A">
            <w:pPr>
              <w:ind w:left="-113" w:right="-104"/>
              <w:rPr>
                <w:color w:val="000000"/>
                <w:sz w:val="12"/>
                <w:szCs w:val="12"/>
              </w:rPr>
            </w:pPr>
            <w:r>
              <w:rPr>
                <w:color w:val="000000"/>
                <w:sz w:val="12"/>
                <w:szCs w:val="12"/>
              </w:rPr>
              <w:t>4</w:t>
            </w:r>
          </w:p>
        </w:tc>
        <w:tc>
          <w:tcPr>
            <w:tcW w:w="410" w:type="dxa"/>
            <w:tcBorders>
              <w:top w:val="nil"/>
              <w:left w:val="nil"/>
              <w:bottom w:val="single" w:color="auto" w:sz="4" w:space="0"/>
              <w:right w:val="single" w:color="auto" w:sz="4" w:space="0"/>
            </w:tcBorders>
            <w:shd w:val="clear" w:color="auto" w:fill="auto"/>
            <w:noWrap/>
            <w:vAlign w:val="center"/>
          </w:tcPr>
          <w:p w14:paraId="6A0092FF">
            <w:pPr>
              <w:ind w:left="-113" w:right="-104"/>
              <w:rPr>
                <w:color w:val="000000"/>
                <w:sz w:val="12"/>
                <w:szCs w:val="12"/>
              </w:rPr>
            </w:pPr>
            <w:r>
              <w:rPr>
                <w:color w:val="000000"/>
                <w:sz w:val="12"/>
                <w:szCs w:val="12"/>
              </w:rPr>
              <w:t>2</w:t>
            </w:r>
          </w:p>
        </w:tc>
        <w:tc>
          <w:tcPr>
            <w:tcW w:w="381" w:type="dxa"/>
            <w:tcBorders>
              <w:top w:val="nil"/>
              <w:left w:val="nil"/>
              <w:bottom w:val="single" w:color="auto" w:sz="4" w:space="0"/>
              <w:right w:val="single" w:color="auto" w:sz="4" w:space="0"/>
            </w:tcBorders>
            <w:shd w:val="clear" w:color="auto" w:fill="auto"/>
            <w:noWrap/>
            <w:vAlign w:val="center"/>
          </w:tcPr>
          <w:p w14:paraId="33143573">
            <w:pPr>
              <w:ind w:left="-113" w:right="-104"/>
              <w:rPr>
                <w:color w:val="000000"/>
                <w:sz w:val="12"/>
                <w:szCs w:val="12"/>
              </w:rPr>
            </w:pPr>
            <w:r>
              <w:rPr>
                <w:color w:val="000000"/>
                <w:sz w:val="12"/>
                <w:szCs w:val="12"/>
              </w:rPr>
              <w:t>1</w:t>
            </w:r>
          </w:p>
        </w:tc>
        <w:tc>
          <w:tcPr>
            <w:tcW w:w="428" w:type="dxa"/>
            <w:tcBorders>
              <w:top w:val="nil"/>
              <w:left w:val="nil"/>
              <w:bottom w:val="single" w:color="auto" w:sz="4" w:space="0"/>
              <w:right w:val="single" w:color="auto" w:sz="4" w:space="0"/>
            </w:tcBorders>
            <w:shd w:val="clear" w:color="auto" w:fill="auto"/>
            <w:noWrap/>
            <w:vAlign w:val="center"/>
          </w:tcPr>
          <w:p w14:paraId="29535D70">
            <w:pPr>
              <w:ind w:left="-113" w:right="-104"/>
              <w:rPr>
                <w:color w:val="000000"/>
                <w:sz w:val="12"/>
                <w:szCs w:val="12"/>
              </w:rPr>
            </w:pPr>
            <w:r>
              <w:rPr>
                <w:color w:val="000000"/>
                <w:sz w:val="12"/>
                <w:szCs w:val="12"/>
              </w:rPr>
              <w:t>1</w:t>
            </w:r>
          </w:p>
        </w:tc>
        <w:tc>
          <w:tcPr>
            <w:tcW w:w="724" w:type="dxa"/>
            <w:tcBorders>
              <w:top w:val="nil"/>
              <w:left w:val="nil"/>
              <w:bottom w:val="single" w:color="auto" w:sz="4" w:space="0"/>
              <w:right w:val="single" w:color="auto" w:sz="4" w:space="0"/>
            </w:tcBorders>
            <w:shd w:val="clear" w:color="auto" w:fill="auto"/>
            <w:noWrap/>
            <w:vAlign w:val="center"/>
          </w:tcPr>
          <w:p w14:paraId="7E34514C">
            <w:pPr>
              <w:ind w:left="-113" w:right="-104"/>
              <w:rPr>
                <w:color w:val="000000"/>
                <w:sz w:val="12"/>
                <w:szCs w:val="12"/>
              </w:rPr>
            </w:pPr>
            <w:r>
              <w:rPr>
                <w:color w:val="000000"/>
                <w:sz w:val="12"/>
                <w:szCs w:val="12"/>
              </w:rPr>
              <w:t>71,20</w:t>
            </w:r>
          </w:p>
        </w:tc>
        <w:tc>
          <w:tcPr>
            <w:tcW w:w="10804" w:type="dxa"/>
            <w:gridSpan w:val="13"/>
            <w:vMerge w:val="continue"/>
            <w:tcBorders>
              <w:top w:val="nil"/>
              <w:left w:val="nil"/>
              <w:bottom w:val="single" w:color="auto" w:sz="4" w:space="0"/>
              <w:right w:val="single" w:color="auto" w:sz="4" w:space="0"/>
            </w:tcBorders>
            <w:vAlign w:val="center"/>
          </w:tcPr>
          <w:p w14:paraId="381FD8FB">
            <w:pPr>
              <w:ind w:left="-113" w:right="-104"/>
              <w:rPr>
                <w:b/>
                <w:bCs/>
                <w:color w:val="000000"/>
                <w:sz w:val="12"/>
                <w:szCs w:val="12"/>
              </w:rPr>
            </w:pPr>
          </w:p>
        </w:tc>
      </w:tr>
      <w:tr w14:paraId="4C678C11">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33242645">
            <w:pPr>
              <w:ind w:left="-113" w:right="-104"/>
              <w:rPr>
                <w:color w:val="000000"/>
                <w:sz w:val="12"/>
                <w:szCs w:val="12"/>
              </w:rPr>
            </w:pPr>
            <w:r>
              <w:rPr>
                <w:color w:val="000000"/>
                <w:sz w:val="12"/>
                <w:szCs w:val="12"/>
              </w:rPr>
              <w:t>8</w:t>
            </w:r>
          </w:p>
        </w:tc>
        <w:tc>
          <w:tcPr>
            <w:tcW w:w="1073" w:type="dxa"/>
            <w:tcBorders>
              <w:top w:val="nil"/>
              <w:left w:val="nil"/>
              <w:bottom w:val="single" w:color="auto" w:sz="4" w:space="0"/>
              <w:right w:val="single" w:color="auto" w:sz="4" w:space="0"/>
            </w:tcBorders>
            <w:shd w:val="clear" w:color="auto" w:fill="auto"/>
            <w:vAlign w:val="center"/>
          </w:tcPr>
          <w:p w14:paraId="0CDCF5C5">
            <w:pPr>
              <w:ind w:left="-113" w:right="-104"/>
              <w:rPr>
                <w:color w:val="000000"/>
                <w:sz w:val="12"/>
                <w:szCs w:val="12"/>
              </w:rPr>
            </w:pPr>
            <w:r>
              <w:rPr>
                <w:color w:val="000000"/>
                <w:sz w:val="12"/>
                <w:szCs w:val="12"/>
              </w:rPr>
              <w:t>г. Сергиев Посад, ул. 2-й Кирпичный завод, д. 3, к. а</w:t>
            </w:r>
          </w:p>
        </w:tc>
        <w:tc>
          <w:tcPr>
            <w:tcW w:w="483" w:type="dxa"/>
            <w:tcBorders>
              <w:top w:val="nil"/>
              <w:left w:val="nil"/>
              <w:bottom w:val="single" w:color="auto" w:sz="4" w:space="0"/>
              <w:right w:val="single" w:color="auto" w:sz="4" w:space="0"/>
            </w:tcBorders>
            <w:shd w:val="clear" w:color="auto" w:fill="auto"/>
            <w:vAlign w:val="center"/>
          </w:tcPr>
          <w:p w14:paraId="13CD2BBC">
            <w:pPr>
              <w:ind w:left="-113" w:right="-104"/>
              <w:rPr>
                <w:color w:val="000000"/>
                <w:sz w:val="12"/>
                <w:szCs w:val="12"/>
              </w:rPr>
            </w:pPr>
            <w:r>
              <w:rPr>
                <w:color w:val="000000"/>
                <w:sz w:val="12"/>
                <w:szCs w:val="12"/>
              </w:rPr>
              <w:t>499-ПГ</w:t>
            </w:r>
          </w:p>
        </w:tc>
        <w:tc>
          <w:tcPr>
            <w:tcW w:w="339" w:type="dxa"/>
            <w:tcBorders>
              <w:top w:val="nil"/>
              <w:left w:val="nil"/>
              <w:bottom w:val="single" w:color="auto" w:sz="4" w:space="0"/>
              <w:right w:val="single" w:color="auto" w:sz="4" w:space="0"/>
            </w:tcBorders>
            <w:shd w:val="clear" w:color="auto" w:fill="auto"/>
            <w:noWrap/>
            <w:vAlign w:val="center"/>
          </w:tcPr>
          <w:p w14:paraId="4113825F">
            <w:pPr>
              <w:ind w:left="-113" w:right="-104"/>
              <w:rPr>
                <w:color w:val="000000"/>
                <w:sz w:val="12"/>
                <w:szCs w:val="12"/>
              </w:rPr>
            </w:pPr>
            <w:r>
              <w:rPr>
                <w:color w:val="000000"/>
                <w:sz w:val="12"/>
                <w:szCs w:val="12"/>
              </w:rPr>
              <w:t>05.04.2018</w:t>
            </w:r>
          </w:p>
        </w:tc>
        <w:tc>
          <w:tcPr>
            <w:tcW w:w="336" w:type="dxa"/>
            <w:tcBorders>
              <w:top w:val="nil"/>
              <w:left w:val="nil"/>
              <w:bottom w:val="single" w:color="auto" w:sz="4" w:space="0"/>
              <w:right w:val="single" w:color="auto" w:sz="4" w:space="0"/>
            </w:tcBorders>
            <w:shd w:val="clear" w:color="auto" w:fill="auto"/>
            <w:noWrap/>
            <w:vAlign w:val="center"/>
          </w:tcPr>
          <w:p w14:paraId="247D3D65">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73A91F15">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3A1A6F33">
            <w:pPr>
              <w:ind w:left="-113" w:right="-104"/>
              <w:rPr>
                <w:color w:val="000000"/>
                <w:sz w:val="12"/>
                <w:szCs w:val="12"/>
              </w:rPr>
            </w:pPr>
            <w:r>
              <w:rPr>
                <w:color w:val="000000"/>
                <w:sz w:val="12"/>
                <w:szCs w:val="12"/>
              </w:rPr>
              <w:t>16</w:t>
            </w:r>
          </w:p>
        </w:tc>
        <w:tc>
          <w:tcPr>
            <w:tcW w:w="410" w:type="dxa"/>
            <w:tcBorders>
              <w:top w:val="nil"/>
              <w:left w:val="nil"/>
              <w:bottom w:val="single" w:color="auto" w:sz="4" w:space="0"/>
              <w:right w:val="single" w:color="auto" w:sz="4" w:space="0"/>
            </w:tcBorders>
            <w:shd w:val="clear" w:color="auto" w:fill="auto"/>
            <w:noWrap/>
            <w:vAlign w:val="center"/>
          </w:tcPr>
          <w:p w14:paraId="2328DA0F">
            <w:pPr>
              <w:ind w:left="-113" w:right="-104"/>
              <w:rPr>
                <w:color w:val="000000"/>
                <w:sz w:val="12"/>
                <w:szCs w:val="12"/>
              </w:rPr>
            </w:pPr>
            <w:r>
              <w:rPr>
                <w:color w:val="000000"/>
                <w:sz w:val="12"/>
                <w:szCs w:val="12"/>
              </w:rPr>
              <w:t>16</w:t>
            </w:r>
          </w:p>
        </w:tc>
        <w:tc>
          <w:tcPr>
            <w:tcW w:w="381" w:type="dxa"/>
            <w:tcBorders>
              <w:top w:val="nil"/>
              <w:left w:val="nil"/>
              <w:bottom w:val="single" w:color="auto" w:sz="4" w:space="0"/>
              <w:right w:val="single" w:color="auto" w:sz="4" w:space="0"/>
            </w:tcBorders>
            <w:shd w:val="clear" w:color="auto" w:fill="auto"/>
            <w:noWrap/>
            <w:vAlign w:val="center"/>
          </w:tcPr>
          <w:p w14:paraId="714245D1">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167D5100">
            <w:pPr>
              <w:ind w:left="-113" w:right="-104"/>
              <w:rPr>
                <w:color w:val="000000"/>
                <w:sz w:val="12"/>
                <w:szCs w:val="12"/>
              </w:rPr>
            </w:pPr>
            <w:r>
              <w:rPr>
                <w:color w:val="000000"/>
                <w:sz w:val="12"/>
                <w:szCs w:val="12"/>
              </w:rPr>
              <w:t>16</w:t>
            </w:r>
          </w:p>
        </w:tc>
        <w:tc>
          <w:tcPr>
            <w:tcW w:w="724" w:type="dxa"/>
            <w:tcBorders>
              <w:top w:val="nil"/>
              <w:left w:val="nil"/>
              <w:bottom w:val="single" w:color="auto" w:sz="4" w:space="0"/>
              <w:right w:val="single" w:color="auto" w:sz="4" w:space="0"/>
            </w:tcBorders>
            <w:shd w:val="clear" w:color="auto" w:fill="auto"/>
            <w:noWrap/>
            <w:vAlign w:val="center"/>
          </w:tcPr>
          <w:p w14:paraId="60991A08">
            <w:pPr>
              <w:ind w:left="-113" w:right="-104"/>
              <w:rPr>
                <w:color w:val="000000"/>
                <w:sz w:val="12"/>
                <w:szCs w:val="12"/>
              </w:rPr>
            </w:pPr>
            <w:r>
              <w:rPr>
                <w:color w:val="000000"/>
                <w:sz w:val="12"/>
                <w:szCs w:val="12"/>
              </w:rPr>
              <w:t>512,80</w:t>
            </w:r>
          </w:p>
        </w:tc>
        <w:tc>
          <w:tcPr>
            <w:tcW w:w="10804" w:type="dxa"/>
            <w:gridSpan w:val="13"/>
            <w:vMerge w:val="continue"/>
            <w:tcBorders>
              <w:top w:val="nil"/>
              <w:left w:val="nil"/>
              <w:bottom w:val="single" w:color="auto" w:sz="4" w:space="0"/>
              <w:right w:val="single" w:color="auto" w:sz="4" w:space="0"/>
            </w:tcBorders>
            <w:vAlign w:val="center"/>
          </w:tcPr>
          <w:p w14:paraId="6C88851D">
            <w:pPr>
              <w:ind w:left="-113" w:right="-104"/>
              <w:rPr>
                <w:b/>
                <w:bCs/>
                <w:color w:val="000000"/>
                <w:sz w:val="12"/>
                <w:szCs w:val="12"/>
              </w:rPr>
            </w:pPr>
          </w:p>
        </w:tc>
      </w:tr>
      <w:tr w14:paraId="47F8B048">
        <w:tblPrEx>
          <w:tblCellMar>
            <w:top w:w="0" w:type="dxa"/>
            <w:left w:w="108" w:type="dxa"/>
            <w:bottom w:w="0" w:type="dxa"/>
            <w:right w:w="108" w:type="dxa"/>
          </w:tblCellMar>
        </w:tblPrEx>
        <w:trPr>
          <w:trHeight w:val="255"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3B753C9F">
            <w:pPr>
              <w:ind w:left="-113" w:right="-104"/>
              <w:rPr>
                <w:color w:val="000000"/>
                <w:sz w:val="12"/>
                <w:szCs w:val="12"/>
              </w:rPr>
            </w:pPr>
            <w:r>
              <w:rPr>
                <w:color w:val="000000"/>
                <w:sz w:val="12"/>
                <w:szCs w:val="12"/>
              </w:rPr>
              <w:t>9</w:t>
            </w:r>
          </w:p>
        </w:tc>
        <w:tc>
          <w:tcPr>
            <w:tcW w:w="1073" w:type="dxa"/>
            <w:tcBorders>
              <w:top w:val="nil"/>
              <w:left w:val="nil"/>
              <w:bottom w:val="single" w:color="auto" w:sz="4" w:space="0"/>
              <w:right w:val="single" w:color="auto" w:sz="4" w:space="0"/>
            </w:tcBorders>
            <w:shd w:val="clear" w:color="auto" w:fill="auto"/>
            <w:vAlign w:val="center"/>
          </w:tcPr>
          <w:p w14:paraId="1BA36E70">
            <w:pPr>
              <w:ind w:left="-113" w:right="-104"/>
              <w:rPr>
                <w:color w:val="000000"/>
                <w:sz w:val="12"/>
                <w:szCs w:val="12"/>
              </w:rPr>
            </w:pPr>
            <w:r>
              <w:rPr>
                <w:color w:val="000000"/>
                <w:sz w:val="12"/>
                <w:szCs w:val="12"/>
              </w:rPr>
              <w:t>г. Сергиев Посад, ул. Горького, д. 54</w:t>
            </w:r>
          </w:p>
        </w:tc>
        <w:tc>
          <w:tcPr>
            <w:tcW w:w="483" w:type="dxa"/>
            <w:tcBorders>
              <w:top w:val="nil"/>
              <w:left w:val="nil"/>
              <w:bottom w:val="single" w:color="auto" w:sz="4" w:space="0"/>
              <w:right w:val="single" w:color="auto" w:sz="4" w:space="0"/>
            </w:tcBorders>
            <w:shd w:val="clear" w:color="auto" w:fill="auto"/>
            <w:vAlign w:val="center"/>
          </w:tcPr>
          <w:p w14:paraId="67D08DE2">
            <w:pPr>
              <w:ind w:left="-113" w:right="-104"/>
              <w:rPr>
                <w:color w:val="000000"/>
                <w:sz w:val="12"/>
                <w:szCs w:val="12"/>
              </w:rPr>
            </w:pPr>
            <w:r>
              <w:rPr>
                <w:color w:val="000000"/>
                <w:sz w:val="12"/>
                <w:szCs w:val="12"/>
              </w:rPr>
              <w:t>42-ПГ</w:t>
            </w:r>
          </w:p>
        </w:tc>
        <w:tc>
          <w:tcPr>
            <w:tcW w:w="339" w:type="dxa"/>
            <w:tcBorders>
              <w:top w:val="nil"/>
              <w:left w:val="nil"/>
              <w:bottom w:val="single" w:color="auto" w:sz="4" w:space="0"/>
              <w:right w:val="single" w:color="auto" w:sz="4" w:space="0"/>
            </w:tcBorders>
            <w:shd w:val="clear" w:color="auto" w:fill="auto"/>
            <w:noWrap/>
            <w:vAlign w:val="center"/>
          </w:tcPr>
          <w:p w14:paraId="46E01714">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1DE23D66">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B5A3173">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1E27AF85">
            <w:pPr>
              <w:ind w:left="-113" w:right="-104"/>
              <w:rPr>
                <w:color w:val="000000"/>
                <w:sz w:val="12"/>
                <w:szCs w:val="12"/>
              </w:rPr>
            </w:pPr>
            <w:r>
              <w:rPr>
                <w:color w:val="000000"/>
                <w:sz w:val="12"/>
                <w:szCs w:val="12"/>
              </w:rPr>
              <w:t>12</w:t>
            </w:r>
          </w:p>
        </w:tc>
        <w:tc>
          <w:tcPr>
            <w:tcW w:w="410" w:type="dxa"/>
            <w:tcBorders>
              <w:top w:val="nil"/>
              <w:left w:val="nil"/>
              <w:bottom w:val="single" w:color="auto" w:sz="4" w:space="0"/>
              <w:right w:val="single" w:color="auto" w:sz="4" w:space="0"/>
            </w:tcBorders>
            <w:shd w:val="clear" w:color="auto" w:fill="auto"/>
            <w:noWrap/>
            <w:vAlign w:val="center"/>
          </w:tcPr>
          <w:p w14:paraId="73853145">
            <w:pPr>
              <w:ind w:left="-113" w:right="-104"/>
              <w:rPr>
                <w:color w:val="000000"/>
                <w:sz w:val="12"/>
                <w:szCs w:val="12"/>
              </w:rPr>
            </w:pPr>
            <w:r>
              <w:rPr>
                <w:color w:val="000000"/>
                <w:sz w:val="12"/>
                <w:szCs w:val="12"/>
              </w:rPr>
              <w:t>8</w:t>
            </w:r>
          </w:p>
        </w:tc>
        <w:tc>
          <w:tcPr>
            <w:tcW w:w="381" w:type="dxa"/>
            <w:tcBorders>
              <w:top w:val="nil"/>
              <w:left w:val="nil"/>
              <w:bottom w:val="single" w:color="auto" w:sz="4" w:space="0"/>
              <w:right w:val="single" w:color="auto" w:sz="4" w:space="0"/>
            </w:tcBorders>
            <w:shd w:val="clear" w:color="auto" w:fill="auto"/>
            <w:noWrap/>
            <w:vAlign w:val="center"/>
          </w:tcPr>
          <w:p w14:paraId="57C0077F">
            <w:pPr>
              <w:ind w:left="-113" w:right="-104"/>
              <w:rPr>
                <w:color w:val="000000"/>
                <w:sz w:val="12"/>
                <w:szCs w:val="12"/>
              </w:rPr>
            </w:pPr>
            <w:r>
              <w:rPr>
                <w:color w:val="000000"/>
                <w:sz w:val="12"/>
                <w:szCs w:val="12"/>
              </w:rPr>
              <w:t>7</w:t>
            </w:r>
          </w:p>
        </w:tc>
        <w:tc>
          <w:tcPr>
            <w:tcW w:w="428" w:type="dxa"/>
            <w:tcBorders>
              <w:top w:val="nil"/>
              <w:left w:val="nil"/>
              <w:bottom w:val="single" w:color="auto" w:sz="4" w:space="0"/>
              <w:right w:val="single" w:color="auto" w:sz="4" w:space="0"/>
            </w:tcBorders>
            <w:shd w:val="clear" w:color="auto" w:fill="auto"/>
            <w:noWrap/>
            <w:vAlign w:val="center"/>
          </w:tcPr>
          <w:p w14:paraId="7CEC6E79">
            <w:pPr>
              <w:ind w:left="-113" w:right="-104"/>
              <w:rPr>
                <w:color w:val="000000"/>
                <w:sz w:val="12"/>
                <w:szCs w:val="12"/>
              </w:rPr>
            </w:pPr>
            <w:r>
              <w:rPr>
                <w:color w:val="000000"/>
                <w:sz w:val="12"/>
                <w:szCs w:val="12"/>
              </w:rPr>
              <w:t>1</w:t>
            </w:r>
          </w:p>
        </w:tc>
        <w:tc>
          <w:tcPr>
            <w:tcW w:w="724" w:type="dxa"/>
            <w:tcBorders>
              <w:top w:val="nil"/>
              <w:left w:val="nil"/>
              <w:bottom w:val="single" w:color="auto" w:sz="4" w:space="0"/>
              <w:right w:val="single" w:color="auto" w:sz="4" w:space="0"/>
            </w:tcBorders>
            <w:shd w:val="clear" w:color="auto" w:fill="auto"/>
            <w:noWrap/>
            <w:vAlign w:val="center"/>
          </w:tcPr>
          <w:p w14:paraId="155701E9">
            <w:pPr>
              <w:ind w:left="-113" w:right="-104"/>
              <w:rPr>
                <w:color w:val="000000"/>
                <w:sz w:val="12"/>
                <w:szCs w:val="12"/>
              </w:rPr>
            </w:pPr>
            <w:r>
              <w:rPr>
                <w:color w:val="000000"/>
                <w:sz w:val="12"/>
                <w:szCs w:val="12"/>
              </w:rPr>
              <w:t>302,40</w:t>
            </w:r>
          </w:p>
        </w:tc>
        <w:tc>
          <w:tcPr>
            <w:tcW w:w="10804" w:type="dxa"/>
            <w:gridSpan w:val="13"/>
            <w:vMerge w:val="continue"/>
            <w:tcBorders>
              <w:top w:val="nil"/>
              <w:left w:val="nil"/>
              <w:bottom w:val="single" w:color="auto" w:sz="4" w:space="0"/>
              <w:right w:val="single" w:color="auto" w:sz="4" w:space="0"/>
            </w:tcBorders>
            <w:vAlign w:val="center"/>
          </w:tcPr>
          <w:p w14:paraId="45F0F520">
            <w:pPr>
              <w:ind w:left="-113" w:right="-104"/>
              <w:rPr>
                <w:b/>
                <w:bCs/>
                <w:color w:val="000000"/>
                <w:sz w:val="12"/>
                <w:szCs w:val="12"/>
              </w:rPr>
            </w:pPr>
          </w:p>
        </w:tc>
      </w:tr>
      <w:tr w14:paraId="0172FE70">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2A8F83F6">
            <w:pPr>
              <w:ind w:left="-113" w:right="-104"/>
              <w:rPr>
                <w:color w:val="000000"/>
                <w:sz w:val="12"/>
                <w:szCs w:val="12"/>
              </w:rPr>
            </w:pPr>
            <w:r>
              <w:rPr>
                <w:color w:val="000000"/>
                <w:sz w:val="12"/>
                <w:szCs w:val="12"/>
              </w:rPr>
              <w:t>10</w:t>
            </w:r>
          </w:p>
        </w:tc>
        <w:tc>
          <w:tcPr>
            <w:tcW w:w="1073" w:type="dxa"/>
            <w:tcBorders>
              <w:top w:val="nil"/>
              <w:left w:val="nil"/>
              <w:bottom w:val="single" w:color="auto" w:sz="4" w:space="0"/>
              <w:right w:val="single" w:color="auto" w:sz="4" w:space="0"/>
            </w:tcBorders>
            <w:shd w:val="clear" w:color="auto" w:fill="auto"/>
            <w:vAlign w:val="center"/>
          </w:tcPr>
          <w:p w14:paraId="5EC64AFC">
            <w:pPr>
              <w:ind w:left="-113" w:right="-104"/>
              <w:rPr>
                <w:color w:val="000000"/>
                <w:sz w:val="12"/>
                <w:szCs w:val="12"/>
              </w:rPr>
            </w:pPr>
            <w:r>
              <w:rPr>
                <w:color w:val="000000"/>
                <w:sz w:val="12"/>
                <w:szCs w:val="12"/>
              </w:rPr>
              <w:t>г. Сергиев Посад, ул. Горького, д. 55а</w:t>
            </w:r>
          </w:p>
        </w:tc>
        <w:tc>
          <w:tcPr>
            <w:tcW w:w="483" w:type="dxa"/>
            <w:tcBorders>
              <w:top w:val="nil"/>
              <w:left w:val="nil"/>
              <w:bottom w:val="single" w:color="auto" w:sz="4" w:space="0"/>
              <w:right w:val="single" w:color="auto" w:sz="4" w:space="0"/>
            </w:tcBorders>
            <w:shd w:val="clear" w:color="auto" w:fill="auto"/>
            <w:vAlign w:val="center"/>
          </w:tcPr>
          <w:p w14:paraId="78377E7C">
            <w:pPr>
              <w:ind w:left="-113" w:right="-104"/>
              <w:rPr>
                <w:color w:val="000000"/>
                <w:sz w:val="12"/>
                <w:szCs w:val="12"/>
              </w:rPr>
            </w:pPr>
            <w:r>
              <w:rPr>
                <w:color w:val="000000"/>
                <w:sz w:val="12"/>
                <w:szCs w:val="12"/>
              </w:rPr>
              <w:t>48-ПГ</w:t>
            </w:r>
          </w:p>
        </w:tc>
        <w:tc>
          <w:tcPr>
            <w:tcW w:w="339" w:type="dxa"/>
            <w:tcBorders>
              <w:top w:val="nil"/>
              <w:left w:val="nil"/>
              <w:bottom w:val="single" w:color="auto" w:sz="4" w:space="0"/>
              <w:right w:val="single" w:color="auto" w:sz="4" w:space="0"/>
            </w:tcBorders>
            <w:shd w:val="clear" w:color="auto" w:fill="auto"/>
            <w:noWrap/>
            <w:vAlign w:val="center"/>
          </w:tcPr>
          <w:p w14:paraId="03FC4C31">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0103B212">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5D30DD9">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0CC6DEE1">
            <w:pPr>
              <w:ind w:left="-113" w:right="-104"/>
              <w:rPr>
                <w:color w:val="000000"/>
                <w:sz w:val="12"/>
                <w:szCs w:val="12"/>
              </w:rPr>
            </w:pPr>
            <w:r>
              <w:rPr>
                <w:color w:val="000000"/>
                <w:sz w:val="12"/>
                <w:szCs w:val="12"/>
              </w:rPr>
              <w:t>7</w:t>
            </w:r>
          </w:p>
        </w:tc>
        <w:tc>
          <w:tcPr>
            <w:tcW w:w="410" w:type="dxa"/>
            <w:tcBorders>
              <w:top w:val="nil"/>
              <w:left w:val="nil"/>
              <w:bottom w:val="single" w:color="auto" w:sz="4" w:space="0"/>
              <w:right w:val="single" w:color="auto" w:sz="4" w:space="0"/>
            </w:tcBorders>
            <w:shd w:val="clear" w:color="auto" w:fill="auto"/>
            <w:noWrap/>
            <w:vAlign w:val="center"/>
          </w:tcPr>
          <w:p w14:paraId="446120AF">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5D2FA3F5">
            <w:pPr>
              <w:ind w:left="-113" w:right="-104"/>
              <w:rPr>
                <w:color w:val="000000"/>
                <w:sz w:val="12"/>
                <w:szCs w:val="12"/>
              </w:rPr>
            </w:pPr>
            <w:r>
              <w:rPr>
                <w:color w:val="000000"/>
                <w:sz w:val="12"/>
                <w:szCs w:val="12"/>
              </w:rPr>
              <w:t>4</w:t>
            </w:r>
          </w:p>
        </w:tc>
        <w:tc>
          <w:tcPr>
            <w:tcW w:w="428" w:type="dxa"/>
            <w:tcBorders>
              <w:top w:val="nil"/>
              <w:left w:val="nil"/>
              <w:bottom w:val="single" w:color="auto" w:sz="4" w:space="0"/>
              <w:right w:val="single" w:color="auto" w:sz="4" w:space="0"/>
            </w:tcBorders>
            <w:shd w:val="clear" w:color="auto" w:fill="auto"/>
            <w:noWrap/>
            <w:vAlign w:val="center"/>
          </w:tcPr>
          <w:p w14:paraId="07B1DDE0">
            <w:pPr>
              <w:ind w:left="-113" w:right="-104"/>
              <w:rPr>
                <w:color w:val="000000"/>
                <w:sz w:val="12"/>
                <w:szCs w:val="12"/>
              </w:rPr>
            </w:pPr>
            <w:r>
              <w:rPr>
                <w:color w:val="000000"/>
                <w:sz w:val="12"/>
                <w:szCs w:val="12"/>
              </w:rPr>
              <w:t>0</w:t>
            </w:r>
          </w:p>
        </w:tc>
        <w:tc>
          <w:tcPr>
            <w:tcW w:w="724" w:type="dxa"/>
            <w:tcBorders>
              <w:top w:val="nil"/>
              <w:left w:val="nil"/>
              <w:bottom w:val="single" w:color="auto" w:sz="4" w:space="0"/>
              <w:right w:val="single" w:color="auto" w:sz="4" w:space="0"/>
            </w:tcBorders>
            <w:shd w:val="clear" w:color="auto" w:fill="auto"/>
            <w:noWrap/>
            <w:vAlign w:val="center"/>
          </w:tcPr>
          <w:p w14:paraId="4D99951E">
            <w:pPr>
              <w:ind w:left="-113" w:right="-104"/>
              <w:rPr>
                <w:color w:val="000000"/>
                <w:sz w:val="12"/>
                <w:szCs w:val="12"/>
              </w:rPr>
            </w:pPr>
            <w:r>
              <w:rPr>
                <w:color w:val="000000"/>
                <w:sz w:val="12"/>
                <w:szCs w:val="12"/>
              </w:rPr>
              <w:t>154,35</w:t>
            </w:r>
          </w:p>
        </w:tc>
        <w:tc>
          <w:tcPr>
            <w:tcW w:w="10804" w:type="dxa"/>
            <w:gridSpan w:val="13"/>
            <w:vMerge w:val="continue"/>
            <w:tcBorders>
              <w:top w:val="nil"/>
              <w:left w:val="nil"/>
              <w:bottom w:val="single" w:color="auto" w:sz="4" w:space="0"/>
              <w:right w:val="single" w:color="auto" w:sz="4" w:space="0"/>
            </w:tcBorders>
            <w:vAlign w:val="center"/>
          </w:tcPr>
          <w:p w14:paraId="17FA8953">
            <w:pPr>
              <w:ind w:left="-113" w:right="-104"/>
              <w:rPr>
                <w:b/>
                <w:bCs/>
                <w:color w:val="000000"/>
                <w:sz w:val="12"/>
                <w:szCs w:val="12"/>
              </w:rPr>
            </w:pPr>
          </w:p>
        </w:tc>
      </w:tr>
      <w:tr w14:paraId="1F67F5B5">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3397B487">
            <w:pPr>
              <w:ind w:left="-113" w:right="-104"/>
              <w:rPr>
                <w:color w:val="000000"/>
                <w:sz w:val="12"/>
                <w:szCs w:val="12"/>
              </w:rPr>
            </w:pPr>
            <w:r>
              <w:rPr>
                <w:color w:val="000000"/>
                <w:sz w:val="12"/>
                <w:szCs w:val="12"/>
              </w:rPr>
              <w:t>11</w:t>
            </w:r>
          </w:p>
        </w:tc>
        <w:tc>
          <w:tcPr>
            <w:tcW w:w="1073" w:type="dxa"/>
            <w:tcBorders>
              <w:top w:val="nil"/>
              <w:left w:val="nil"/>
              <w:bottom w:val="single" w:color="auto" w:sz="4" w:space="0"/>
              <w:right w:val="single" w:color="auto" w:sz="4" w:space="0"/>
            </w:tcBorders>
            <w:shd w:val="clear" w:color="auto" w:fill="auto"/>
            <w:vAlign w:val="center"/>
          </w:tcPr>
          <w:p w14:paraId="5DF56E77">
            <w:pPr>
              <w:ind w:left="-113" w:right="-104"/>
              <w:rPr>
                <w:color w:val="000000"/>
                <w:sz w:val="12"/>
                <w:szCs w:val="12"/>
              </w:rPr>
            </w:pPr>
            <w:r>
              <w:rPr>
                <w:color w:val="000000"/>
                <w:sz w:val="12"/>
                <w:szCs w:val="12"/>
              </w:rPr>
              <w:t>г. Сергиев Посад, ул. Ильинская, д. 2</w:t>
            </w:r>
          </w:p>
        </w:tc>
        <w:tc>
          <w:tcPr>
            <w:tcW w:w="483" w:type="dxa"/>
            <w:tcBorders>
              <w:top w:val="nil"/>
              <w:left w:val="nil"/>
              <w:bottom w:val="single" w:color="auto" w:sz="4" w:space="0"/>
              <w:right w:val="single" w:color="auto" w:sz="4" w:space="0"/>
            </w:tcBorders>
            <w:shd w:val="clear" w:color="auto" w:fill="auto"/>
            <w:vAlign w:val="center"/>
          </w:tcPr>
          <w:p w14:paraId="2B9BC541">
            <w:pPr>
              <w:ind w:left="-113" w:right="-104"/>
              <w:rPr>
                <w:color w:val="000000"/>
                <w:sz w:val="12"/>
                <w:szCs w:val="12"/>
              </w:rPr>
            </w:pPr>
            <w:r>
              <w:rPr>
                <w:color w:val="000000"/>
                <w:sz w:val="12"/>
                <w:szCs w:val="12"/>
              </w:rPr>
              <w:t>1918-ПГ</w:t>
            </w:r>
          </w:p>
        </w:tc>
        <w:tc>
          <w:tcPr>
            <w:tcW w:w="339" w:type="dxa"/>
            <w:tcBorders>
              <w:top w:val="nil"/>
              <w:left w:val="nil"/>
              <w:bottom w:val="single" w:color="auto" w:sz="4" w:space="0"/>
              <w:right w:val="single" w:color="auto" w:sz="4" w:space="0"/>
            </w:tcBorders>
            <w:shd w:val="clear" w:color="auto" w:fill="auto"/>
            <w:noWrap/>
            <w:vAlign w:val="center"/>
          </w:tcPr>
          <w:p w14:paraId="11EB0DB5">
            <w:pPr>
              <w:ind w:left="-113" w:right="-104"/>
              <w:rPr>
                <w:color w:val="000000"/>
                <w:sz w:val="12"/>
                <w:szCs w:val="12"/>
              </w:rPr>
            </w:pPr>
            <w:r>
              <w:rPr>
                <w:color w:val="000000"/>
                <w:sz w:val="12"/>
                <w:szCs w:val="12"/>
              </w:rPr>
              <w:t>08.11.2018</w:t>
            </w:r>
          </w:p>
        </w:tc>
        <w:tc>
          <w:tcPr>
            <w:tcW w:w="336" w:type="dxa"/>
            <w:tcBorders>
              <w:top w:val="nil"/>
              <w:left w:val="nil"/>
              <w:bottom w:val="single" w:color="auto" w:sz="4" w:space="0"/>
              <w:right w:val="single" w:color="auto" w:sz="4" w:space="0"/>
            </w:tcBorders>
            <w:shd w:val="clear" w:color="auto" w:fill="auto"/>
            <w:noWrap/>
            <w:vAlign w:val="center"/>
          </w:tcPr>
          <w:p w14:paraId="017989FC">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2EAF48FD">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158FCD7B">
            <w:pPr>
              <w:ind w:left="-113" w:right="-104"/>
              <w:rPr>
                <w:color w:val="000000"/>
                <w:sz w:val="12"/>
                <w:szCs w:val="12"/>
              </w:rPr>
            </w:pPr>
            <w:r>
              <w:rPr>
                <w:color w:val="000000"/>
                <w:sz w:val="12"/>
                <w:szCs w:val="12"/>
              </w:rPr>
              <w:t>6</w:t>
            </w:r>
          </w:p>
        </w:tc>
        <w:tc>
          <w:tcPr>
            <w:tcW w:w="410" w:type="dxa"/>
            <w:tcBorders>
              <w:top w:val="nil"/>
              <w:left w:val="nil"/>
              <w:bottom w:val="single" w:color="auto" w:sz="4" w:space="0"/>
              <w:right w:val="single" w:color="auto" w:sz="4" w:space="0"/>
            </w:tcBorders>
            <w:shd w:val="clear" w:color="auto" w:fill="auto"/>
            <w:noWrap/>
            <w:vAlign w:val="center"/>
          </w:tcPr>
          <w:p w14:paraId="48CAB62C">
            <w:pPr>
              <w:ind w:left="-113" w:right="-104"/>
              <w:rPr>
                <w:color w:val="000000"/>
                <w:sz w:val="12"/>
                <w:szCs w:val="12"/>
              </w:rPr>
            </w:pPr>
            <w:r>
              <w:rPr>
                <w:color w:val="000000"/>
                <w:sz w:val="12"/>
                <w:szCs w:val="12"/>
              </w:rPr>
              <w:t>5</w:t>
            </w:r>
          </w:p>
        </w:tc>
        <w:tc>
          <w:tcPr>
            <w:tcW w:w="381" w:type="dxa"/>
            <w:tcBorders>
              <w:top w:val="nil"/>
              <w:left w:val="nil"/>
              <w:bottom w:val="single" w:color="auto" w:sz="4" w:space="0"/>
              <w:right w:val="single" w:color="auto" w:sz="4" w:space="0"/>
            </w:tcBorders>
            <w:shd w:val="clear" w:color="auto" w:fill="auto"/>
            <w:noWrap/>
            <w:vAlign w:val="center"/>
          </w:tcPr>
          <w:p w14:paraId="23BB86F2">
            <w:pPr>
              <w:ind w:left="-113" w:right="-104"/>
              <w:rPr>
                <w:color w:val="000000"/>
                <w:sz w:val="12"/>
                <w:szCs w:val="12"/>
              </w:rPr>
            </w:pPr>
            <w:r>
              <w:rPr>
                <w:color w:val="000000"/>
                <w:sz w:val="12"/>
                <w:szCs w:val="12"/>
              </w:rPr>
              <w:t>5</w:t>
            </w:r>
          </w:p>
        </w:tc>
        <w:tc>
          <w:tcPr>
            <w:tcW w:w="428" w:type="dxa"/>
            <w:tcBorders>
              <w:top w:val="nil"/>
              <w:left w:val="nil"/>
              <w:bottom w:val="single" w:color="auto" w:sz="4" w:space="0"/>
              <w:right w:val="single" w:color="auto" w:sz="4" w:space="0"/>
            </w:tcBorders>
            <w:shd w:val="clear" w:color="auto" w:fill="auto"/>
            <w:noWrap/>
            <w:vAlign w:val="center"/>
          </w:tcPr>
          <w:p w14:paraId="6C34C2AF">
            <w:pPr>
              <w:ind w:left="-113" w:right="-104"/>
              <w:rPr>
                <w:color w:val="000000"/>
                <w:sz w:val="12"/>
                <w:szCs w:val="12"/>
              </w:rPr>
            </w:pPr>
            <w:r>
              <w:rPr>
                <w:color w:val="000000"/>
                <w:sz w:val="12"/>
                <w:szCs w:val="12"/>
              </w:rPr>
              <w:t>0</w:t>
            </w:r>
          </w:p>
        </w:tc>
        <w:tc>
          <w:tcPr>
            <w:tcW w:w="724" w:type="dxa"/>
            <w:tcBorders>
              <w:top w:val="nil"/>
              <w:left w:val="nil"/>
              <w:bottom w:val="single" w:color="auto" w:sz="4" w:space="0"/>
              <w:right w:val="single" w:color="auto" w:sz="4" w:space="0"/>
            </w:tcBorders>
            <w:shd w:val="clear" w:color="auto" w:fill="auto"/>
            <w:noWrap/>
            <w:vAlign w:val="center"/>
          </w:tcPr>
          <w:p w14:paraId="3F1DAC6F">
            <w:pPr>
              <w:ind w:left="-113" w:right="-104"/>
              <w:rPr>
                <w:color w:val="000000"/>
                <w:sz w:val="12"/>
                <w:szCs w:val="12"/>
              </w:rPr>
            </w:pPr>
            <w:r>
              <w:rPr>
                <w:color w:val="000000"/>
                <w:sz w:val="12"/>
                <w:szCs w:val="12"/>
              </w:rPr>
              <w:t>109,20</w:t>
            </w:r>
          </w:p>
        </w:tc>
        <w:tc>
          <w:tcPr>
            <w:tcW w:w="10804" w:type="dxa"/>
            <w:gridSpan w:val="13"/>
            <w:vMerge w:val="continue"/>
            <w:tcBorders>
              <w:top w:val="nil"/>
              <w:left w:val="nil"/>
              <w:bottom w:val="single" w:color="auto" w:sz="4" w:space="0"/>
              <w:right w:val="single" w:color="auto" w:sz="4" w:space="0"/>
            </w:tcBorders>
            <w:vAlign w:val="center"/>
          </w:tcPr>
          <w:p w14:paraId="706CF7B6">
            <w:pPr>
              <w:ind w:left="-113" w:right="-104"/>
              <w:rPr>
                <w:b/>
                <w:bCs/>
                <w:color w:val="000000"/>
                <w:sz w:val="12"/>
                <w:szCs w:val="12"/>
              </w:rPr>
            </w:pPr>
          </w:p>
        </w:tc>
      </w:tr>
      <w:tr w14:paraId="097BDADE">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7249EC81">
            <w:pPr>
              <w:ind w:left="-113" w:right="-104"/>
              <w:rPr>
                <w:color w:val="000000"/>
                <w:sz w:val="12"/>
                <w:szCs w:val="12"/>
              </w:rPr>
            </w:pPr>
            <w:r>
              <w:rPr>
                <w:color w:val="000000"/>
                <w:sz w:val="12"/>
                <w:szCs w:val="12"/>
              </w:rPr>
              <w:t>12</w:t>
            </w:r>
          </w:p>
        </w:tc>
        <w:tc>
          <w:tcPr>
            <w:tcW w:w="1073" w:type="dxa"/>
            <w:tcBorders>
              <w:top w:val="nil"/>
              <w:left w:val="nil"/>
              <w:bottom w:val="single" w:color="auto" w:sz="4" w:space="0"/>
              <w:right w:val="single" w:color="auto" w:sz="4" w:space="0"/>
            </w:tcBorders>
            <w:shd w:val="clear" w:color="auto" w:fill="auto"/>
            <w:vAlign w:val="center"/>
          </w:tcPr>
          <w:p w14:paraId="19030335">
            <w:pPr>
              <w:ind w:left="-113" w:right="-104"/>
              <w:rPr>
                <w:color w:val="000000"/>
                <w:sz w:val="12"/>
                <w:szCs w:val="12"/>
              </w:rPr>
            </w:pPr>
            <w:r>
              <w:rPr>
                <w:color w:val="000000"/>
                <w:sz w:val="12"/>
                <w:szCs w:val="12"/>
              </w:rPr>
              <w:t>г. Сергиев Посад, п. Кирпичников, д. 5</w:t>
            </w:r>
          </w:p>
        </w:tc>
        <w:tc>
          <w:tcPr>
            <w:tcW w:w="483" w:type="dxa"/>
            <w:tcBorders>
              <w:top w:val="nil"/>
              <w:left w:val="nil"/>
              <w:bottom w:val="single" w:color="auto" w:sz="4" w:space="0"/>
              <w:right w:val="single" w:color="auto" w:sz="4" w:space="0"/>
            </w:tcBorders>
            <w:shd w:val="clear" w:color="auto" w:fill="auto"/>
            <w:vAlign w:val="center"/>
          </w:tcPr>
          <w:p w14:paraId="239EC2ED">
            <w:pPr>
              <w:ind w:left="-113" w:right="-104"/>
              <w:rPr>
                <w:color w:val="000000"/>
                <w:sz w:val="12"/>
                <w:szCs w:val="12"/>
              </w:rPr>
            </w:pPr>
            <w:r>
              <w:rPr>
                <w:color w:val="000000"/>
                <w:sz w:val="12"/>
                <w:szCs w:val="12"/>
              </w:rPr>
              <w:t>45-ПГ</w:t>
            </w:r>
          </w:p>
        </w:tc>
        <w:tc>
          <w:tcPr>
            <w:tcW w:w="339" w:type="dxa"/>
            <w:tcBorders>
              <w:top w:val="nil"/>
              <w:left w:val="nil"/>
              <w:bottom w:val="single" w:color="auto" w:sz="4" w:space="0"/>
              <w:right w:val="single" w:color="auto" w:sz="4" w:space="0"/>
            </w:tcBorders>
            <w:shd w:val="clear" w:color="auto" w:fill="auto"/>
            <w:noWrap/>
            <w:vAlign w:val="center"/>
          </w:tcPr>
          <w:p w14:paraId="1CA8BA31">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0FFBB734">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46B011B8">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6BA492C9">
            <w:pPr>
              <w:ind w:left="-113" w:right="-104"/>
              <w:rPr>
                <w:color w:val="000000"/>
                <w:sz w:val="12"/>
                <w:szCs w:val="12"/>
              </w:rPr>
            </w:pPr>
            <w:r>
              <w:rPr>
                <w:color w:val="000000"/>
                <w:sz w:val="12"/>
                <w:szCs w:val="12"/>
              </w:rPr>
              <w:t>6</w:t>
            </w:r>
          </w:p>
        </w:tc>
        <w:tc>
          <w:tcPr>
            <w:tcW w:w="410" w:type="dxa"/>
            <w:tcBorders>
              <w:top w:val="nil"/>
              <w:left w:val="nil"/>
              <w:bottom w:val="single" w:color="auto" w:sz="4" w:space="0"/>
              <w:right w:val="single" w:color="auto" w:sz="4" w:space="0"/>
            </w:tcBorders>
            <w:shd w:val="clear" w:color="auto" w:fill="auto"/>
            <w:noWrap/>
            <w:vAlign w:val="center"/>
          </w:tcPr>
          <w:p w14:paraId="23A02C25">
            <w:pPr>
              <w:ind w:left="-113" w:right="-104"/>
              <w:rPr>
                <w:color w:val="000000"/>
                <w:sz w:val="12"/>
                <w:szCs w:val="12"/>
              </w:rPr>
            </w:pPr>
            <w:r>
              <w:rPr>
                <w:color w:val="000000"/>
                <w:sz w:val="12"/>
                <w:szCs w:val="12"/>
              </w:rPr>
              <w:t>2</w:t>
            </w:r>
          </w:p>
        </w:tc>
        <w:tc>
          <w:tcPr>
            <w:tcW w:w="381" w:type="dxa"/>
            <w:tcBorders>
              <w:top w:val="nil"/>
              <w:left w:val="nil"/>
              <w:bottom w:val="single" w:color="auto" w:sz="4" w:space="0"/>
              <w:right w:val="single" w:color="auto" w:sz="4" w:space="0"/>
            </w:tcBorders>
            <w:shd w:val="clear" w:color="auto" w:fill="auto"/>
            <w:noWrap/>
            <w:vAlign w:val="center"/>
          </w:tcPr>
          <w:p w14:paraId="52CA5C7C">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384AE11B">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2BAA9D67">
            <w:pPr>
              <w:ind w:left="-113" w:right="-104"/>
              <w:rPr>
                <w:color w:val="000000"/>
                <w:sz w:val="12"/>
                <w:szCs w:val="12"/>
              </w:rPr>
            </w:pPr>
            <w:r>
              <w:rPr>
                <w:color w:val="000000"/>
                <w:sz w:val="12"/>
                <w:szCs w:val="12"/>
              </w:rPr>
              <w:t>329,40</w:t>
            </w:r>
          </w:p>
        </w:tc>
        <w:tc>
          <w:tcPr>
            <w:tcW w:w="10804" w:type="dxa"/>
            <w:gridSpan w:val="13"/>
            <w:vMerge w:val="continue"/>
            <w:tcBorders>
              <w:top w:val="nil"/>
              <w:left w:val="nil"/>
              <w:bottom w:val="single" w:color="auto" w:sz="4" w:space="0"/>
              <w:right w:val="single" w:color="auto" w:sz="4" w:space="0"/>
            </w:tcBorders>
            <w:vAlign w:val="center"/>
          </w:tcPr>
          <w:p w14:paraId="4B655507">
            <w:pPr>
              <w:ind w:left="-113" w:right="-104"/>
              <w:rPr>
                <w:b/>
                <w:bCs/>
                <w:color w:val="000000"/>
                <w:sz w:val="12"/>
                <w:szCs w:val="12"/>
              </w:rPr>
            </w:pPr>
          </w:p>
        </w:tc>
      </w:tr>
      <w:tr w14:paraId="16ACD237">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6F882AA5">
            <w:pPr>
              <w:ind w:left="-113" w:right="-104"/>
              <w:rPr>
                <w:color w:val="000000"/>
                <w:sz w:val="12"/>
                <w:szCs w:val="12"/>
              </w:rPr>
            </w:pPr>
            <w:r>
              <w:rPr>
                <w:color w:val="000000"/>
                <w:sz w:val="12"/>
                <w:szCs w:val="12"/>
              </w:rPr>
              <w:t>13</w:t>
            </w:r>
          </w:p>
        </w:tc>
        <w:tc>
          <w:tcPr>
            <w:tcW w:w="1073" w:type="dxa"/>
            <w:tcBorders>
              <w:top w:val="nil"/>
              <w:left w:val="nil"/>
              <w:bottom w:val="single" w:color="auto" w:sz="4" w:space="0"/>
              <w:right w:val="single" w:color="auto" w:sz="4" w:space="0"/>
            </w:tcBorders>
            <w:shd w:val="clear" w:color="auto" w:fill="auto"/>
            <w:vAlign w:val="center"/>
          </w:tcPr>
          <w:p w14:paraId="55D8FE64">
            <w:pPr>
              <w:ind w:left="-113" w:right="-104"/>
              <w:rPr>
                <w:color w:val="000000"/>
                <w:sz w:val="12"/>
                <w:szCs w:val="12"/>
              </w:rPr>
            </w:pPr>
            <w:r>
              <w:rPr>
                <w:color w:val="000000"/>
                <w:sz w:val="12"/>
                <w:szCs w:val="12"/>
              </w:rPr>
              <w:t>г. Сергиев Посад, п. Кирпичников, д. 7</w:t>
            </w:r>
          </w:p>
        </w:tc>
        <w:tc>
          <w:tcPr>
            <w:tcW w:w="483" w:type="dxa"/>
            <w:tcBorders>
              <w:top w:val="nil"/>
              <w:left w:val="nil"/>
              <w:bottom w:val="single" w:color="auto" w:sz="4" w:space="0"/>
              <w:right w:val="single" w:color="auto" w:sz="4" w:space="0"/>
            </w:tcBorders>
            <w:shd w:val="clear" w:color="auto" w:fill="auto"/>
            <w:vAlign w:val="center"/>
          </w:tcPr>
          <w:p w14:paraId="00A42550">
            <w:pPr>
              <w:ind w:left="-113" w:right="-104"/>
              <w:rPr>
                <w:color w:val="000000"/>
                <w:sz w:val="12"/>
                <w:szCs w:val="12"/>
              </w:rPr>
            </w:pPr>
            <w:r>
              <w:rPr>
                <w:color w:val="000000"/>
                <w:sz w:val="12"/>
                <w:szCs w:val="12"/>
              </w:rPr>
              <w:t>25</w:t>
            </w:r>
          </w:p>
        </w:tc>
        <w:tc>
          <w:tcPr>
            <w:tcW w:w="339" w:type="dxa"/>
            <w:tcBorders>
              <w:top w:val="nil"/>
              <w:left w:val="nil"/>
              <w:bottom w:val="single" w:color="auto" w:sz="4" w:space="0"/>
              <w:right w:val="single" w:color="auto" w:sz="4" w:space="0"/>
            </w:tcBorders>
            <w:shd w:val="clear" w:color="auto" w:fill="auto"/>
            <w:noWrap/>
            <w:vAlign w:val="center"/>
          </w:tcPr>
          <w:p w14:paraId="34381F84">
            <w:pPr>
              <w:ind w:left="-113" w:right="-104"/>
              <w:rPr>
                <w:color w:val="000000"/>
                <w:sz w:val="12"/>
                <w:szCs w:val="12"/>
              </w:rPr>
            </w:pPr>
            <w:r>
              <w:rPr>
                <w:color w:val="000000"/>
                <w:sz w:val="12"/>
                <w:szCs w:val="12"/>
              </w:rPr>
              <w:t>21.06.2019</w:t>
            </w:r>
          </w:p>
        </w:tc>
        <w:tc>
          <w:tcPr>
            <w:tcW w:w="336" w:type="dxa"/>
            <w:tcBorders>
              <w:top w:val="nil"/>
              <w:left w:val="nil"/>
              <w:bottom w:val="single" w:color="auto" w:sz="4" w:space="0"/>
              <w:right w:val="single" w:color="auto" w:sz="4" w:space="0"/>
            </w:tcBorders>
            <w:shd w:val="clear" w:color="auto" w:fill="auto"/>
            <w:noWrap/>
            <w:vAlign w:val="center"/>
          </w:tcPr>
          <w:p w14:paraId="681DE04C">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5D32A4AD">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7AE479EE">
            <w:pPr>
              <w:ind w:left="-113" w:right="-104"/>
              <w:rPr>
                <w:color w:val="000000"/>
                <w:sz w:val="12"/>
                <w:szCs w:val="12"/>
              </w:rPr>
            </w:pPr>
            <w:r>
              <w:rPr>
                <w:color w:val="000000"/>
                <w:sz w:val="12"/>
                <w:szCs w:val="12"/>
              </w:rPr>
              <w:t>4</w:t>
            </w:r>
          </w:p>
        </w:tc>
        <w:tc>
          <w:tcPr>
            <w:tcW w:w="410" w:type="dxa"/>
            <w:tcBorders>
              <w:top w:val="nil"/>
              <w:left w:val="nil"/>
              <w:bottom w:val="single" w:color="auto" w:sz="4" w:space="0"/>
              <w:right w:val="single" w:color="auto" w:sz="4" w:space="0"/>
            </w:tcBorders>
            <w:shd w:val="clear" w:color="auto" w:fill="auto"/>
            <w:noWrap/>
            <w:vAlign w:val="center"/>
          </w:tcPr>
          <w:p w14:paraId="2A268DAF">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24162D8B">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01DE0577">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3D846326">
            <w:pPr>
              <w:ind w:left="-113" w:right="-104"/>
              <w:rPr>
                <w:color w:val="000000"/>
                <w:sz w:val="12"/>
                <w:szCs w:val="12"/>
              </w:rPr>
            </w:pPr>
            <w:r>
              <w:rPr>
                <w:color w:val="000000"/>
                <w:sz w:val="12"/>
                <w:szCs w:val="12"/>
              </w:rPr>
              <w:t>173,40</w:t>
            </w:r>
          </w:p>
        </w:tc>
        <w:tc>
          <w:tcPr>
            <w:tcW w:w="10804" w:type="dxa"/>
            <w:gridSpan w:val="13"/>
            <w:vMerge w:val="continue"/>
            <w:tcBorders>
              <w:top w:val="nil"/>
              <w:left w:val="nil"/>
              <w:bottom w:val="single" w:color="auto" w:sz="4" w:space="0"/>
              <w:right w:val="single" w:color="auto" w:sz="4" w:space="0"/>
            </w:tcBorders>
            <w:vAlign w:val="center"/>
          </w:tcPr>
          <w:p w14:paraId="1ADC7623">
            <w:pPr>
              <w:ind w:left="-113" w:right="-104"/>
              <w:rPr>
                <w:b/>
                <w:bCs/>
                <w:color w:val="000000"/>
                <w:sz w:val="12"/>
                <w:szCs w:val="12"/>
              </w:rPr>
            </w:pPr>
          </w:p>
        </w:tc>
      </w:tr>
      <w:tr w14:paraId="0B986C68">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7F0955FA">
            <w:pPr>
              <w:ind w:left="-113" w:right="-104"/>
              <w:rPr>
                <w:color w:val="000000"/>
                <w:sz w:val="12"/>
                <w:szCs w:val="12"/>
              </w:rPr>
            </w:pPr>
            <w:r>
              <w:rPr>
                <w:color w:val="000000"/>
                <w:sz w:val="12"/>
                <w:szCs w:val="12"/>
              </w:rPr>
              <w:t>14</w:t>
            </w:r>
          </w:p>
        </w:tc>
        <w:tc>
          <w:tcPr>
            <w:tcW w:w="1073" w:type="dxa"/>
            <w:tcBorders>
              <w:top w:val="nil"/>
              <w:left w:val="nil"/>
              <w:bottom w:val="single" w:color="auto" w:sz="4" w:space="0"/>
              <w:right w:val="single" w:color="auto" w:sz="4" w:space="0"/>
            </w:tcBorders>
            <w:shd w:val="clear" w:color="auto" w:fill="auto"/>
            <w:vAlign w:val="center"/>
          </w:tcPr>
          <w:p w14:paraId="24345B65">
            <w:pPr>
              <w:ind w:left="-113" w:right="-104"/>
              <w:rPr>
                <w:color w:val="000000"/>
                <w:sz w:val="12"/>
                <w:szCs w:val="12"/>
              </w:rPr>
            </w:pPr>
            <w:r>
              <w:rPr>
                <w:color w:val="000000"/>
                <w:sz w:val="12"/>
                <w:szCs w:val="12"/>
              </w:rPr>
              <w:t>г. Сергиев Посад, п. Кирпичников, д. 8</w:t>
            </w:r>
          </w:p>
        </w:tc>
        <w:tc>
          <w:tcPr>
            <w:tcW w:w="483" w:type="dxa"/>
            <w:tcBorders>
              <w:top w:val="nil"/>
              <w:left w:val="nil"/>
              <w:bottom w:val="single" w:color="auto" w:sz="4" w:space="0"/>
              <w:right w:val="single" w:color="auto" w:sz="4" w:space="0"/>
            </w:tcBorders>
            <w:shd w:val="clear" w:color="auto" w:fill="auto"/>
            <w:vAlign w:val="center"/>
          </w:tcPr>
          <w:p w14:paraId="07A30A09">
            <w:pPr>
              <w:ind w:left="-113" w:right="-104"/>
              <w:rPr>
                <w:color w:val="000000"/>
                <w:sz w:val="12"/>
                <w:szCs w:val="12"/>
              </w:rPr>
            </w:pPr>
            <w:r>
              <w:rPr>
                <w:color w:val="000000"/>
                <w:sz w:val="12"/>
                <w:szCs w:val="12"/>
              </w:rPr>
              <w:t>47-ПГ</w:t>
            </w:r>
          </w:p>
        </w:tc>
        <w:tc>
          <w:tcPr>
            <w:tcW w:w="339" w:type="dxa"/>
            <w:tcBorders>
              <w:top w:val="nil"/>
              <w:left w:val="nil"/>
              <w:bottom w:val="single" w:color="auto" w:sz="4" w:space="0"/>
              <w:right w:val="single" w:color="auto" w:sz="4" w:space="0"/>
            </w:tcBorders>
            <w:shd w:val="clear" w:color="auto" w:fill="auto"/>
            <w:noWrap/>
            <w:vAlign w:val="center"/>
          </w:tcPr>
          <w:p w14:paraId="14C4B4AB">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5953BCD7">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7C807133">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66839D59">
            <w:pPr>
              <w:ind w:left="-113" w:right="-104"/>
              <w:rPr>
                <w:color w:val="000000"/>
                <w:sz w:val="12"/>
                <w:szCs w:val="12"/>
              </w:rPr>
            </w:pPr>
            <w:r>
              <w:rPr>
                <w:color w:val="000000"/>
                <w:sz w:val="12"/>
                <w:szCs w:val="12"/>
              </w:rPr>
              <w:t>10</w:t>
            </w:r>
          </w:p>
        </w:tc>
        <w:tc>
          <w:tcPr>
            <w:tcW w:w="410" w:type="dxa"/>
            <w:tcBorders>
              <w:top w:val="nil"/>
              <w:left w:val="nil"/>
              <w:bottom w:val="single" w:color="auto" w:sz="4" w:space="0"/>
              <w:right w:val="single" w:color="auto" w:sz="4" w:space="0"/>
            </w:tcBorders>
            <w:shd w:val="clear" w:color="auto" w:fill="auto"/>
            <w:noWrap/>
            <w:vAlign w:val="center"/>
          </w:tcPr>
          <w:p w14:paraId="623847DB">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2429854F">
            <w:pPr>
              <w:ind w:left="-113" w:right="-104"/>
              <w:rPr>
                <w:color w:val="000000"/>
                <w:sz w:val="12"/>
                <w:szCs w:val="12"/>
              </w:rPr>
            </w:pPr>
            <w:r>
              <w:rPr>
                <w:color w:val="000000"/>
                <w:sz w:val="12"/>
                <w:szCs w:val="12"/>
              </w:rPr>
              <w:t>1</w:t>
            </w:r>
          </w:p>
        </w:tc>
        <w:tc>
          <w:tcPr>
            <w:tcW w:w="428" w:type="dxa"/>
            <w:tcBorders>
              <w:top w:val="nil"/>
              <w:left w:val="nil"/>
              <w:bottom w:val="single" w:color="auto" w:sz="4" w:space="0"/>
              <w:right w:val="single" w:color="auto" w:sz="4" w:space="0"/>
            </w:tcBorders>
            <w:shd w:val="clear" w:color="auto" w:fill="auto"/>
            <w:noWrap/>
            <w:vAlign w:val="center"/>
          </w:tcPr>
          <w:p w14:paraId="67EBFEFD">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63A22133">
            <w:pPr>
              <w:ind w:left="-113" w:right="-104"/>
              <w:rPr>
                <w:color w:val="000000"/>
                <w:sz w:val="12"/>
                <w:szCs w:val="12"/>
              </w:rPr>
            </w:pPr>
            <w:r>
              <w:rPr>
                <w:color w:val="000000"/>
                <w:sz w:val="12"/>
                <w:szCs w:val="12"/>
              </w:rPr>
              <w:t>178,20</w:t>
            </w:r>
          </w:p>
        </w:tc>
        <w:tc>
          <w:tcPr>
            <w:tcW w:w="10804" w:type="dxa"/>
            <w:gridSpan w:val="13"/>
            <w:vMerge w:val="continue"/>
            <w:tcBorders>
              <w:top w:val="nil"/>
              <w:left w:val="nil"/>
              <w:bottom w:val="single" w:color="auto" w:sz="4" w:space="0"/>
              <w:right w:val="single" w:color="auto" w:sz="4" w:space="0"/>
            </w:tcBorders>
            <w:vAlign w:val="center"/>
          </w:tcPr>
          <w:p w14:paraId="5DE093F1">
            <w:pPr>
              <w:ind w:left="-113" w:right="-104"/>
              <w:rPr>
                <w:b/>
                <w:bCs/>
                <w:color w:val="000000"/>
                <w:sz w:val="12"/>
                <w:szCs w:val="12"/>
              </w:rPr>
            </w:pPr>
          </w:p>
        </w:tc>
      </w:tr>
      <w:tr w14:paraId="434721DE">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837BD0">
            <w:pPr>
              <w:ind w:left="-113" w:right="-104"/>
              <w:rPr>
                <w:color w:val="000000"/>
                <w:sz w:val="12"/>
                <w:szCs w:val="12"/>
              </w:rPr>
            </w:pPr>
            <w:r>
              <w:rPr>
                <w:color w:val="000000"/>
                <w:sz w:val="12"/>
                <w:szCs w:val="12"/>
              </w:rPr>
              <w:t>15</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5C31D6F1">
            <w:pPr>
              <w:ind w:left="-113" w:right="-104"/>
              <w:rPr>
                <w:color w:val="000000"/>
                <w:sz w:val="12"/>
                <w:szCs w:val="12"/>
              </w:rPr>
            </w:pPr>
            <w:r>
              <w:rPr>
                <w:color w:val="000000"/>
                <w:sz w:val="12"/>
                <w:szCs w:val="12"/>
              </w:rPr>
              <w:t>г. Сергиев Посад, ул. Кооперативная, д. 35</w:t>
            </w: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7F0FC978">
            <w:pPr>
              <w:ind w:left="-113" w:right="-104"/>
              <w:rPr>
                <w:color w:val="000000"/>
                <w:sz w:val="12"/>
                <w:szCs w:val="12"/>
              </w:rPr>
            </w:pPr>
            <w:r>
              <w:rPr>
                <w:color w:val="000000"/>
                <w:sz w:val="12"/>
                <w:szCs w:val="12"/>
              </w:rPr>
              <w:t>279-П</w:t>
            </w:r>
          </w:p>
        </w:tc>
        <w:tc>
          <w:tcPr>
            <w:tcW w:w="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0EC58">
            <w:pPr>
              <w:ind w:left="-113" w:right="-104"/>
              <w:rPr>
                <w:color w:val="000000"/>
                <w:sz w:val="12"/>
                <w:szCs w:val="12"/>
              </w:rPr>
            </w:pPr>
            <w:r>
              <w:rPr>
                <w:color w:val="000000"/>
                <w:sz w:val="12"/>
                <w:szCs w:val="12"/>
              </w:rPr>
              <w:t>20.07.2017</w:t>
            </w: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7A73C">
            <w:pPr>
              <w:ind w:left="-113" w:right="-104"/>
              <w:rPr>
                <w:sz w:val="12"/>
                <w:szCs w:val="12"/>
              </w:rPr>
            </w:pPr>
            <w:r>
              <w:rPr>
                <w:sz w:val="12"/>
                <w:szCs w:val="12"/>
              </w:rPr>
              <w:t>IV кв. 2026</w:t>
            </w:r>
          </w:p>
        </w:tc>
        <w:tc>
          <w:tcPr>
            <w:tcW w:w="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79CA3">
            <w:pPr>
              <w:ind w:left="-113" w:right="-104"/>
              <w:rPr>
                <w:sz w:val="12"/>
                <w:szCs w:val="12"/>
              </w:rPr>
            </w:pPr>
            <w:r>
              <w:rPr>
                <w:sz w:val="12"/>
                <w:szCs w:val="12"/>
              </w:rPr>
              <w:t>IV кв. 2027</w:t>
            </w:r>
          </w:p>
        </w:tc>
        <w:tc>
          <w:tcPr>
            <w:tcW w:w="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0EC29">
            <w:pPr>
              <w:ind w:left="-113" w:right="-104"/>
              <w:rPr>
                <w:color w:val="000000"/>
                <w:sz w:val="12"/>
                <w:szCs w:val="12"/>
              </w:rPr>
            </w:pPr>
            <w:r>
              <w:rPr>
                <w:color w:val="000000"/>
                <w:sz w:val="12"/>
                <w:szCs w:val="12"/>
              </w:rPr>
              <w:t>20</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BDA9">
            <w:pPr>
              <w:ind w:left="-113" w:right="-104"/>
              <w:rPr>
                <w:color w:val="000000"/>
                <w:sz w:val="12"/>
                <w:szCs w:val="12"/>
              </w:rPr>
            </w:pPr>
            <w:r>
              <w:rPr>
                <w:color w:val="000000"/>
                <w:sz w:val="12"/>
                <w:szCs w:val="12"/>
              </w:rPr>
              <w:t>14</w:t>
            </w:r>
          </w:p>
        </w:tc>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8AAEE">
            <w:pPr>
              <w:ind w:left="-113" w:right="-104"/>
              <w:rPr>
                <w:color w:val="000000"/>
                <w:sz w:val="12"/>
                <w:szCs w:val="12"/>
              </w:rPr>
            </w:pPr>
            <w:r>
              <w:rPr>
                <w:color w:val="000000"/>
                <w:sz w:val="12"/>
                <w:szCs w:val="12"/>
              </w:rPr>
              <w:t>11</w:t>
            </w:r>
          </w:p>
        </w:tc>
        <w:tc>
          <w:tcPr>
            <w:tcW w:w="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21839">
            <w:pPr>
              <w:ind w:left="-113" w:right="-104"/>
              <w:rPr>
                <w:color w:val="000000"/>
                <w:sz w:val="12"/>
                <w:szCs w:val="12"/>
              </w:rPr>
            </w:pPr>
            <w:r>
              <w:rPr>
                <w:color w:val="000000"/>
                <w:sz w:val="12"/>
                <w:szCs w:val="12"/>
              </w:rPr>
              <w:t>3</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7F92E">
            <w:pPr>
              <w:ind w:left="-113" w:right="-104"/>
              <w:rPr>
                <w:color w:val="000000"/>
                <w:sz w:val="12"/>
                <w:szCs w:val="12"/>
              </w:rPr>
            </w:pPr>
            <w:r>
              <w:rPr>
                <w:color w:val="000000"/>
                <w:sz w:val="12"/>
                <w:szCs w:val="12"/>
              </w:rPr>
              <w:t>433,70</w:t>
            </w:r>
          </w:p>
        </w:tc>
        <w:tc>
          <w:tcPr>
            <w:tcW w:w="10804" w:type="dxa"/>
            <w:gridSpan w:val="13"/>
            <w:vMerge w:val="continue"/>
            <w:tcBorders>
              <w:top w:val="single" w:color="auto" w:sz="4" w:space="0"/>
              <w:left w:val="single" w:color="auto" w:sz="4" w:space="0"/>
              <w:bottom w:val="single" w:color="auto" w:sz="4" w:space="0"/>
              <w:right w:val="single" w:color="auto" w:sz="4" w:space="0"/>
            </w:tcBorders>
            <w:vAlign w:val="center"/>
          </w:tcPr>
          <w:p w14:paraId="57CF3593">
            <w:pPr>
              <w:ind w:left="-113" w:right="-104"/>
              <w:rPr>
                <w:b/>
                <w:bCs/>
                <w:color w:val="000000"/>
                <w:sz w:val="12"/>
                <w:szCs w:val="12"/>
              </w:rPr>
            </w:pPr>
          </w:p>
        </w:tc>
      </w:tr>
      <w:tr w14:paraId="00FAA9AD">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EB16D8">
            <w:pPr>
              <w:ind w:left="-113" w:right="-104"/>
              <w:rPr>
                <w:color w:val="000000"/>
                <w:sz w:val="12"/>
                <w:szCs w:val="12"/>
              </w:rPr>
            </w:pPr>
            <w:r>
              <w:rPr>
                <w:color w:val="000000"/>
                <w:sz w:val="12"/>
                <w:szCs w:val="12"/>
              </w:rPr>
              <w:t>16</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47D8241A">
            <w:pPr>
              <w:ind w:left="-113" w:right="-104"/>
              <w:rPr>
                <w:color w:val="000000"/>
                <w:sz w:val="12"/>
                <w:szCs w:val="12"/>
              </w:rPr>
            </w:pPr>
            <w:r>
              <w:rPr>
                <w:color w:val="000000"/>
                <w:sz w:val="12"/>
                <w:szCs w:val="12"/>
              </w:rPr>
              <w:t>г. Сергиев Посад, ул. Краснофлотская, д. 2</w:t>
            </w: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49EDC5CC">
            <w:pPr>
              <w:ind w:left="-113" w:right="-104"/>
              <w:rPr>
                <w:color w:val="000000"/>
                <w:sz w:val="12"/>
                <w:szCs w:val="12"/>
              </w:rPr>
            </w:pPr>
            <w:r>
              <w:rPr>
                <w:color w:val="000000"/>
                <w:sz w:val="12"/>
                <w:szCs w:val="12"/>
              </w:rPr>
              <w:t>280-п</w:t>
            </w:r>
          </w:p>
        </w:tc>
        <w:tc>
          <w:tcPr>
            <w:tcW w:w="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A0078">
            <w:pPr>
              <w:ind w:left="-113" w:right="-104"/>
              <w:rPr>
                <w:color w:val="000000"/>
                <w:sz w:val="12"/>
                <w:szCs w:val="12"/>
              </w:rPr>
            </w:pPr>
            <w:r>
              <w:rPr>
                <w:color w:val="000000"/>
                <w:sz w:val="12"/>
                <w:szCs w:val="12"/>
              </w:rPr>
              <w:t>20.07.2017</w:t>
            </w: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0E1DE">
            <w:pPr>
              <w:ind w:left="-113" w:right="-104"/>
              <w:rPr>
                <w:sz w:val="12"/>
                <w:szCs w:val="12"/>
              </w:rPr>
            </w:pPr>
            <w:r>
              <w:rPr>
                <w:sz w:val="12"/>
                <w:szCs w:val="12"/>
              </w:rPr>
              <w:t>IV кв. 2026</w:t>
            </w:r>
          </w:p>
        </w:tc>
        <w:tc>
          <w:tcPr>
            <w:tcW w:w="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5FF87">
            <w:pPr>
              <w:ind w:left="-113" w:right="-104"/>
              <w:rPr>
                <w:sz w:val="12"/>
                <w:szCs w:val="12"/>
              </w:rPr>
            </w:pPr>
            <w:r>
              <w:rPr>
                <w:sz w:val="12"/>
                <w:szCs w:val="12"/>
              </w:rPr>
              <w:t>IV кв. 2027</w:t>
            </w:r>
          </w:p>
        </w:tc>
        <w:tc>
          <w:tcPr>
            <w:tcW w:w="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8BDE0">
            <w:pPr>
              <w:ind w:left="-113" w:right="-104"/>
              <w:rPr>
                <w:color w:val="000000"/>
                <w:sz w:val="12"/>
                <w:szCs w:val="12"/>
              </w:rPr>
            </w:pPr>
            <w:r>
              <w:rPr>
                <w:color w:val="000000"/>
                <w:sz w:val="12"/>
                <w:szCs w:val="12"/>
              </w:rPr>
              <w:t>23</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9206E">
            <w:pPr>
              <w:ind w:left="-113" w:right="-104"/>
              <w:rPr>
                <w:color w:val="000000"/>
                <w:sz w:val="12"/>
                <w:szCs w:val="12"/>
              </w:rPr>
            </w:pPr>
            <w:r>
              <w:rPr>
                <w:color w:val="000000"/>
                <w:sz w:val="12"/>
                <w:szCs w:val="12"/>
              </w:rPr>
              <w:t>12</w:t>
            </w:r>
          </w:p>
        </w:tc>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DDE93">
            <w:pPr>
              <w:ind w:left="-113" w:right="-104"/>
              <w:rPr>
                <w:color w:val="000000"/>
                <w:sz w:val="12"/>
                <w:szCs w:val="12"/>
              </w:rPr>
            </w:pPr>
            <w:r>
              <w:rPr>
                <w:color w:val="000000"/>
                <w:sz w:val="12"/>
                <w:szCs w:val="12"/>
              </w:rPr>
              <w:t>9</w:t>
            </w:r>
          </w:p>
        </w:tc>
        <w:tc>
          <w:tcPr>
            <w:tcW w:w="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0733C">
            <w:pPr>
              <w:ind w:left="-113" w:right="-104"/>
              <w:rPr>
                <w:color w:val="000000"/>
                <w:sz w:val="12"/>
                <w:szCs w:val="12"/>
              </w:rPr>
            </w:pPr>
            <w:r>
              <w:rPr>
                <w:color w:val="000000"/>
                <w:sz w:val="12"/>
                <w:szCs w:val="12"/>
              </w:rPr>
              <w:t>3</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1A9BA">
            <w:pPr>
              <w:ind w:left="-113" w:right="-104"/>
              <w:rPr>
                <w:color w:val="000000"/>
                <w:sz w:val="12"/>
                <w:szCs w:val="12"/>
              </w:rPr>
            </w:pPr>
            <w:r>
              <w:rPr>
                <w:color w:val="000000"/>
                <w:sz w:val="12"/>
                <w:szCs w:val="12"/>
              </w:rPr>
              <w:t>513,00</w:t>
            </w:r>
          </w:p>
        </w:tc>
        <w:tc>
          <w:tcPr>
            <w:tcW w:w="10804" w:type="dxa"/>
            <w:gridSpan w:val="13"/>
            <w:vMerge w:val="continue"/>
            <w:tcBorders>
              <w:top w:val="single" w:color="auto" w:sz="4" w:space="0"/>
              <w:left w:val="single" w:color="auto" w:sz="4" w:space="0"/>
              <w:bottom w:val="single" w:color="auto" w:sz="4" w:space="0"/>
              <w:right w:val="single" w:color="auto" w:sz="4" w:space="0"/>
            </w:tcBorders>
            <w:vAlign w:val="center"/>
          </w:tcPr>
          <w:p w14:paraId="120911C0">
            <w:pPr>
              <w:ind w:left="-113" w:right="-104"/>
              <w:rPr>
                <w:b/>
                <w:bCs/>
                <w:color w:val="000000"/>
                <w:sz w:val="12"/>
                <w:szCs w:val="12"/>
              </w:rPr>
            </w:pPr>
          </w:p>
        </w:tc>
      </w:tr>
      <w:tr w14:paraId="5AE4B890">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B4C0ACB">
            <w:pPr>
              <w:ind w:left="-113" w:right="-104"/>
              <w:rPr>
                <w:color w:val="000000"/>
                <w:sz w:val="12"/>
                <w:szCs w:val="12"/>
              </w:rPr>
            </w:pPr>
            <w:r>
              <w:rPr>
                <w:color w:val="000000"/>
                <w:sz w:val="12"/>
                <w:szCs w:val="12"/>
              </w:rPr>
              <w:t>17</w:t>
            </w:r>
          </w:p>
        </w:tc>
        <w:tc>
          <w:tcPr>
            <w:tcW w:w="1073" w:type="dxa"/>
            <w:tcBorders>
              <w:top w:val="single" w:color="auto" w:sz="4" w:space="0"/>
              <w:left w:val="nil"/>
              <w:bottom w:val="single" w:color="auto" w:sz="4" w:space="0"/>
              <w:right w:val="single" w:color="auto" w:sz="4" w:space="0"/>
            </w:tcBorders>
            <w:shd w:val="clear" w:color="auto" w:fill="auto"/>
            <w:vAlign w:val="center"/>
          </w:tcPr>
          <w:p w14:paraId="1F46E963">
            <w:pPr>
              <w:ind w:left="-113" w:right="-104"/>
              <w:rPr>
                <w:color w:val="000000"/>
                <w:sz w:val="12"/>
                <w:szCs w:val="12"/>
              </w:rPr>
            </w:pPr>
            <w:r>
              <w:rPr>
                <w:color w:val="000000"/>
                <w:sz w:val="12"/>
                <w:szCs w:val="12"/>
              </w:rPr>
              <w:t>г. Сергиев Посад, ул. Краснофлотская, д. 4</w:t>
            </w:r>
          </w:p>
        </w:tc>
        <w:tc>
          <w:tcPr>
            <w:tcW w:w="483" w:type="dxa"/>
            <w:tcBorders>
              <w:top w:val="single" w:color="auto" w:sz="4" w:space="0"/>
              <w:left w:val="nil"/>
              <w:bottom w:val="single" w:color="auto" w:sz="4" w:space="0"/>
              <w:right w:val="single" w:color="auto" w:sz="4" w:space="0"/>
            </w:tcBorders>
            <w:shd w:val="clear" w:color="auto" w:fill="auto"/>
            <w:vAlign w:val="center"/>
          </w:tcPr>
          <w:p w14:paraId="7E743F8F">
            <w:pPr>
              <w:ind w:left="-113" w:right="-104"/>
              <w:rPr>
                <w:color w:val="000000"/>
                <w:sz w:val="12"/>
                <w:szCs w:val="12"/>
              </w:rPr>
            </w:pPr>
            <w:r>
              <w:rPr>
                <w:color w:val="000000"/>
                <w:sz w:val="12"/>
                <w:szCs w:val="12"/>
              </w:rPr>
              <w:t>281-п</w:t>
            </w:r>
          </w:p>
        </w:tc>
        <w:tc>
          <w:tcPr>
            <w:tcW w:w="339" w:type="dxa"/>
            <w:tcBorders>
              <w:top w:val="single" w:color="auto" w:sz="4" w:space="0"/>
              <w:left w:val="nil"/>
              <w:bottom w:val="single" w:color="auto" w:sz="4" w:space="0"/>
              <w:right w:val="single" w:color="auto" w:sz="4" w:space="0"/>
            </w:tcBorders>
            <w:shd w:val="clear" w:color="auto" w:fill="auto"/>
            <w:noWrap/>
            <w:vAlign w:val="center"/>
          </w:tcPr>
          <w:p w14:paraId="4CB7492C">
            <w:pPr>
              <w:ind w:left="-113" w:right="-104"/>
              <w:rPr>
                <w:color w:val="000000"/>
                <w:sz w:val="12"/>
                <w:szCs w:val="12"/>
              </w:rPr>
            </w:pPr>
            <w:r>
              <w:rPr>
                <w:color w:val="000000"/>
                <w:sz w:val="12"/>
                <w:szCs w:val="12"/>
              </w:rPr>
              <w:t>20.07.2017</w:t>
            </w:r>
          </w:p>
        </w:tc>
        <w:tc>
          <w:tcPr>
            <w:tcW w:w="336" w:type="dxa"/>
            <w:tcBorders>
              <w:top w:val="single" w:color="auto" w:sz="4" w:space="0"/>
              <w:left w:val="nil"/>
              <w:bottom w:val="single" w:color="auto" w:sz="4" w:space="0"/>
              <w:right w:val="single" w:color="auto" w:sz="4" w:space="0"/>
            </w:tcBorders>
            <w:shd w:val="clear" w:color="auto" w:fill="auto"/>
            <w:noWrap/>
            <w:vAlign w:val="center"/>
          </w:tcPr>
          <w:p w14:paraId="2E7EF4BA">
            <w:pPr>
              <w:ind w:left="-113" w:right="-104"/>
              <w:rPr>
                <w:sz w:val="12"/>
                <w:szCs w:val="12"/>
              </w:rPr>
            </w:pPr>
            <w:r>
              <w:rPr>
                <w:sz w:val="12"/>
                <w:szCs w:val="12"/>
              </w:rPr>
              <w:t>IV кв. 2026</w:t>
            </w:r>
          </w:p>
        </w:tc>
        <w:tc>
          <w:tcPr>
            <w:tcW w:w="322" w:type="dxa"/>
            <w:tcBorders>
              <w:top w:val="single" w:color="auto" w:sz="4" w:space="0"/>
              <w:left w:val="nil"/>
              <w:bottom w:val="single" w:color="auto" w:sz="4" w:space="0"/>
              <w:right w:val="single" w:color="auto" w:sz="4" w:space="0"/>
            </w:tcBorders>
            <w:shd w:val="clear" w:color="auto" w:fill="auto"/>
            <w:noWrap/>
            <w:vAlign w:val="center"/>
          </w:tcPr>
          <w:p w14:paraId="577F51F2">
            <w:pPr>
              <w:ind w:left="-113" w:right="-104"/>
              <w:rPr>
                <w:sz w:val="12"/>
                <w:szCs w:val="12"/>
              </w:rPr>
            </w:pPr>
            <w:r>
              <w:rPr>
                <w:sz w:val="12"/>
                <w:szCs w:val="12"/>
              </w:rPr>
              <w:t>IV кв. 2027</w:t>
            </w:r>
          </w:p>
        </w:tc>
        <w:tc>
          <w:tcPr>
            <w:tcW w:w="391" w:type="dxa"/>
            <w:tcBorders>
              <w:top w:val="single" w:color="auto" w:sz="4" w:space="0"/>
              <w:left w:val="nil"/>
              <w:bottom w:val="single" w:color="auto" w:sz="4" w:space="0"/>
              <w:right w:val="single" w:color="auto" w:sz="4" w:space="0"/>
            </w:tcBorders>
            <w:shd w:val="clear" w:color="auto" w:fill="auto"/>
            <w:noWrap/>
            <w:vAlign w:val="center"/>
          </w:tcPr>
          <w:p w14:paraId="4A778A9A">
            <w:pPr>
              <w:ind w:left="-113" w:right="-104"/>
              <w:rPr>
                <w:color w:val="000000"/>
                <w:sz w:val="12"/>
                <w:szCs w:val="12"/>
              </w:rPr>
            </w:pPr>
            <w:r>
              <w:rPr>
                <w:color w:val="000000"/>
                <w:sz w:val="12"/>
                <w:szCs w:val="12"/>
              </w:rPr>
              <w:t>29</w:t>
            </w:r>
          </w:p>
        </w:tc>
        <w:tc>
          <w:tcPr>
            <w:tcW w:w="410" w:type="dxa"/>
            <w:tcBorders>
              <w:top w:val="single" w:color="auto" w:sz="4" w:space="0"/>
              <w:left w:val="nil"/>
              <w:bottom w:val="single" w:color="auto" w:sz="4" w:space="0"/>
              <w:right w:val="single" w:color="auto" w:sz="4" w:space="0"/>
            </w:tcBorders>
            <w:shd w:val="clear" w:color="auto" w:fill="auto"/>
            <w:noWrap/>
            <w:vAlign w:val="center"/>
          </w:tcPr>
          <w:p w14:paraId="670D200B">
            <w:pPr>
              <w:ind w:left="-113" w:right="-104"/>
              <w:rPr>
                <w:color w:val="000000"/>
                <w:sz w:val="12"/>
                <w:szCs w:val="12"/>
              </w:rPr>
            </w:pPr>
            <w:r>
              <w:rPr>
                <w:color w:val="000000"/>
                <w:sz w:val="12"/>
                <w:szCs w:val="12"/>
              </w:rPr>
              <w:t>13</w:t>
            </w:r>
          </w:p>
        </w:tc>
        <w:tc>
          <w:tcPr>
            <w:tcW w:w="381" w:type="dxa"/>
            <w:tcBorders>
              <w:top w:val="single" w:color="auto" w:sz="4" w:space="0"/>
              <w:left w:val="nil"/>
              <w:bottom w:val="single" w:color="auto" w:sz="4" w:space="0"/>
              <w:right w:val="single" w:color="auto" w:sz="4" w:space="0"/>
            </w:tcBorders>
            <w:shd w:val="clear" w:color="auto" w:fill="auto"/>
            <w:noWrap/>
            <w:vAlign w:val="center"/>
          </w:tcPr>
          <w:p w14:paraId="7D9327A0">
            <w:pPr>
              <w:ind w:left="-113" w:right="-104"/>
              <w:rPr>
                <w:color w:val="000000"/>
                <w:sz w:val="12"/>
                <w:szCs w:val="12"/>
              </w:rPr>
            </w:pPr>
            <w:r>
              <w:rPr>
                <w:color w:val="000000"/>
                <w:sz w:val="12"/>
                <w:szCs w:val="12"/>
              </w:rPr>
              <w:t>8</w:t>
            </w:r>
          </w:p>
        </w:tc>
        <w:tc>
          <w:tcPr>
            <w:tcW w:w="428" w:type="dxa"/>
            <w:tcBorders>
              <w:top w:val="single" w:color="auto" w:sz="4" w:space="0"/>
              <w:left w:val="nil"/>
              <w:bottom w:val="single" w:color="auto" w:sz="4" w:space="0"/>
              <w:right w:val="single" w:color="auto" w:sz="4" w:space="0"/>
            </w:tcBorders>
            <w:shd w:val="clear" w:color="auto" w:fill="auto"/>
            <w:noWrap/>
            <w:vAlign w:val="center"/>
          </w:tcPr>
          <w:p w14:paraId="116418F8">
            <w:pPr>
              <w:ind w:left="-113" w:right="-104"/>
              <w:rPr>
                <w:color w:val="000000"/>
                <w:sz w:val="12"/>
                <w:szCs w:val="12"/>
              </w:rPr>
            </w:pPr>
            <w:r>
              <w:rPr>
                <w:color w:val="000000"/>
                <w:sz w:val="12"/>
                <w:szCs w:val="12"/>
              </w:rPr>
              <w:t>5</w:t>
            </w:r>
          </w:p>
        </w:tc>
        <w:tc>
          <w:tcPr>
            <w:tcW w:w="724" w:type="dxa"/>
            <w:tcBorders>
              <w:top w:val="single" w:color="auto" w:sz="4" w:space="0"/>
              <w:left w:val="nil"/>
              <w:bottom w:val="single" w:color="auto" w:sz="4" w:space="0"/>
              <w:right w:val="single" w:color="auto" w:sz="4" w:space="0"/>
            </w:tcBorders>
            <w:shd w:val="clear" w:color="auto" w:fill="auto"/>
            <w:noWrap/>
            <w:vAlign w:val="center"/>
          </w:tcPr>
          <w:p w14:paraId="481E8EAD">
            <w:pPr>
              <w:ind w:left="-113" w:right="-104"/>
              <w:rPr>
                <w:color w:val="000000"/>
                <w:sz w:val="12"/>
                <w:szCs w:val="12"/>
              </w:rPr>
            </w:pPr>
            <w:r>
              <w:rPr>
                <w:color w:val="000000"/>
                <w:sz w:val="12"/>
                <w:szCs w:val="12"/>
              </w:rPr>
              <w:t>513,20</w:t>
            </w:r>
          </w:p>
        </w:tc>
        <w:tc>
          <w:tcPr>
            <w:tcW w:w="10804" w:type="dxa"/>
            <w:gridSpan w:val="13"/>
            <w:vMerge w:val="continue"/>
            <w:tcBorders>
              <w:top w:val="single" w:color="auto" w:sz="4" w:space="0"/>
              <w:left w:val="nil"/>
              <w:bottom w:val="single" w:color="auto" w:sz="4" w:space="0"/>
              <w:right w:val="single" w:color="auto" w:sz="4" w:space="0"/>
            </w:tcBorders>
            <w:vAlign w:val="center"/>
          </w:tcPr>
          <w:p w14:paraId="57545F9C">
            <w:pPr>
              <w:ind w:left="-113" w:right="-104"/>
              <w:rPr>
                <w:b/>
                <w:bCs/>
                <w:color w:val="000000"/>
                <w:sz w:val="12"/>
                <w:szCs w:val="12"/>
              </w:rPr>
            </w:pPr>
          </w:p>
        </w:tc>
      </w:tr>
      <w:tr w14:paraId="2B871F2A">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38964CD">
            <w:pPr>
              <w:ind w:left="-113" w:right="-104"/>
              <w:rPr>
                <w:color w:val="000000"/>
                <w:sz w:val="12"/>
                <w:szCs w:val="12"/>
              </w:rPr>
            </w:pPr>
            <w:r>
              <w:rPr>
                <w:color w:val="000000"/>
                <w:sz w:val="12"/>
                <w:szCs w:val="12"/>
              </w:rPr>
              <w:t>18</w:t>
            </w:r>
          </w:p>
        </w:tc>
        <w:tc>
          <w:tcPr>
            <w:tcW w:w="1073" w:type="dxa"/>
            <w:tcBorders>
              <w:top w:val="nil"/>
              <w:left w:val="nil"/>
              <w:bottom w:val="single" w:color="auto" w:sz="4" w:space="0"/>
              <w:right w:val="single" w:color="auto" w:sz="4" w:space="0"/>
            </w:tcBorders>
            <w:shd w:val="clear" w:color="auto" w:fill="auto"/>
            <w:vAlign w:val="center"/>
          </w:tcPr>
          <w:p w14:paraId="18ECC2F3">
            <w:pPr>
              <w:ind w:left="-113" w:right="-104"/>
              <w:rPr>
                <w:color w:val="000000"/>
                <w:sz w:val="12"/>
                <w:szCs w:val="12"/>
              </w:rPr>
            </w:pPr>
            <w:r>
              <w:rPr>
                <w:color w:val="000000"/>
                <w:sz w:val="12"/>
                <w:szCs w:val="12"/>
              </w:rPr>
              <w:t>г. Сергиев Посад, ул. Краснофлотская, д. 6</w:t>
            </w:r>
          </w:p>
        </w:tc>
        <w:tc>
          <w:tcPr>
            <w:tcW w:w="483" w:type="dxa"/>
            <w:tcBorders>
              <w:top w:val="nil"/>
              <w:left w:val="nil"/>
              <w:bottom w:val="single" w:color="auto" w:sz="4" w:space="0"/>
              <w:right w:val="single" w:color="auto" w:sz="4" w:space="0"/>
            </w:tcBorders>
            <w:shd w:val="clear" w:color="auto" w:fill="auto"/>
            <w:vAlign w:val="center"/>
          </w:tcPr>
          <w:p w14:paraId="4DFF99C7">
            <w:pPr>
              <w:ind w:left="-113" w:right="-104"/>
              <w:rPr>
                <w:color w:val="000000"/>
                <w:sz w:val="12"/>
                <w:szCs w:val="12"/>
              </w:rPr>
            </w:pPr>
            <w:r>
              <w:rPr>
                <w:color w:val="000000"/>
                <w:sz w:val="12"/>
                <w:szCs w:val="12"/>
              </w:rPr>
              <w:t>39-ПГ</w:t>
            </w:r>
          </w:p>
        </w:tc>
        <w:tc>
          <w:tcPr>
            <w:tcW w:w="339" w:type="dxa"/>
            <w:tcBorders>
              <w:top w:val="nil"/>
              <w:left w:val="nil"/>
              <w:bottom w:val="single" w:color="auto" w:sz="4" w:space="0"/>
              <w:right w:val="single" w:color="auto" w:sz="4" w:space="0"/>
            </w:tcBorders>
            <w:shd w:val="clear" w:color="auto" w:fill="auto"/>
            <w:noWrap/>
            <w:vAlign w:val="center"/>
          </w:tcPr>
          <w:p w14:paraId="61BB354B">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65F85B74">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3D96FD9">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47A4913A">
            <w:pPr>
              <w:ind w:left="-113" w:right="-104"/>
              <w:rPr>
                <w:color w:val="000000"/>
                <w:sz w:val="12"/>
                <w:szCs w:val="12"/>
              </w:rPr>
            </w:pPr>
            <w:r>
              <w:rPr>
                <w:color w:val="000000"/>
                <w:sz w:val="12"/>
                <w:szCs w:val="12"/>
              </w:rPr>
              <w:t>44</w:t>
            </w:r>
          </w:p>
        </w:tc>
        <w:tc>
          <w:tcPr>
            <w:tcW w:w="410" w:type="dxa"/>
            <w:tcBorders>
              <w:top w:val="nil"/>
              <w:left w:val="nil"/>
              <w:bottom w:val="single" w:color="auto" w:sz="4" w:space="0"/>
              <w:right w:val="single" w:color="auto" w:sz="4" w:space="0"/>
            </w:tcBorders>
            <w:shd w:val="clear" w:color="auto" w:fill="auto"/>
            <w:noWrap/>
            <w:vAlign w:val="center"/>
          </w:tcPr>
          <w:p w14:paraId="0F643D28">
            <w:pPr>
              <w:ind w:left="-113" w:right="-104"/>
              <w:rPr>
                <w:color w:val="000000"/>
                <w:sz w:val="12"/>
                <w:szCs w:val="12"/>
              </w:rPr>
            </w:pPr>
            <w:r>
              <w:rPr>
                <w:color w:val="000000"/>
                <w:sz w:val="12"/>
                <w:szCs w:val="12"/>
              </w:rPr>
              <w:t>18</w:t>
            </w:r>
          </w:p>
        </w:tc>
        <w:tc>
          <w:tcPr>
            <w:tcW w:w="381" w:type="dxa"/>
            <w:tcBorders>
              <w:top w:val="nil"/>
              <w:left w:val="nil"/>
              <w:bottom w:val="single" w:color="auto" w:sz="4" w:space="0"/>
              <w:right w:val="single" w:color="auto" w:sz="4" w:space="0"/>
            </w:tcBorders>
            <w:shd w:val="clear" w:color="auto" w:fill="auto"/>
            <w:noWrap/>
            <w:vAlign w:val="center"/>
          </w:tcPr>
          <w:p w14:paraId="138AEE44">
            <w:pPr>
              <w:ind w:left="-113" w:right="-104"/>
              <w:rPr>
                <w:color w:val="000000"/>
                <w:sz w:val="12"/>
                <w:szCs w:val="12"/>
              </w:rPr>
            </w:pPr>
            <w:r>
              <w:rPr>
                <w:color w:val="000000"/>
                <w:sz w:val="12"/>
                <w:szCs w:val="12"/>
              </w:rPr>
              <w:t>16</w:t>
            </w:r>
          </w:p>
        </w:tc>
        <w:tc>
          <w:tcPr>
            <w:tcW w:w="428" w:type="dxa"/>
            <w:tcBorders>
              <w:top w:val="nil"/>
              <w:left w:val="nil"/>
              <w:bottom w:val="single" w:color="auto" w:sz="4" w:space="0"/>
              <w:right w:val="single" w:color="auto" w:sz="4" w:space="0"/>
            </w:tcBorders>
            <w:shd w:val="clear" w:color="auto" w:fill="auto"/>
            <w:noWrap/>
            <w:vAlign w:val="center"/>
          </w:tcPr>
          <w:p w14:paraId="53E36C29">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56B94958">
            <w:pPr>
              <w:ind w:left="-113" w:right="-104"/>
              <w:rPr>
                <w:color w:val="000000"/>
                <w:sz w:val="12"/>
                <w:szCs w:val="12"/>
              </w:rPr>
            </w:pPr>
            <w:r>
              <w:rPr>
                <w:color w:val="000000"/>
                <w:sz w:val="12"/>
                <w:szCs w:val="12"/>
              </w:rPr>
              <w:t>675,30</w:t>
            </w:r>
          </w:p>
        </w:tc>
        <w:tc>
          <w:tcPr>
            <w:tcW w:w="10804" w:type="dxa"/>
            <w:gridSpan w:val="13"/>
            <w:vMerge w:val="continue"/>
            <w:tcBorders>
              <w:top w:val="nil"/>
              <w:left w:val="nil"/>
              <w:bottom w:val="single" w:color="auto" w:sz="4" w:space="0"/>
              <w:right w:val="single" w:color="auto" w:sz="4" w:space="0"/>
            </w:tcBorders>
            <w:vAlign w:val="center"/>
          </w:tcPr>
          <w:p w14:paraId="1D3F96C1">
            <w:pPr>
              <w:ind w:left="-113" w:right="-104"/>
              <w:rPr>
                <w:b/>
                <w:bCs/>
                <w:color w:val="000000"/>
                <w:sz w:val="12"/>
                <w:szCs w:val="12"/>
              </w:rPr>
            </w:pPr>
          </w:p>
        </w:tc>
      </w:tr>
      <w:tr w14:paraId="1949B196">
        <w:tblPrEx>
          <w:tblCellMar>
            <w:top w:w="0" w:type="dxa"/>
            <w:left w:w="108" w:type="dxa"/>
            <w:bottom w:w="0" w:type="dxa"/>
            <w:right w:w="108" w:type="dxa"/>
          </w:tblCellMar>
        </w:tblPrEx>
        <w:trPr>
          <w:trHeight w:val="154"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79C358CF">
            <w:pPr>
              <w:ind w:left="-113" w:right="-104"/>
              <w:rPr>
                <w:color w:val="000000"/>
                <w:sz w:val="12"/>
                <w:szCs w:val="12"/>
              </w:rPr>
            </w:pPr>
            <w:r>
              <w:rPr>
                <w:color w:val="000000"/>
                <w:sz w:val="12"/>
                <w:szCs w:val="12"/>
              </w:rPr>
              <w:t>19</w:t>
            </w:r>
          </w:p>
        </w:tc>
        <w:tc>
          <w:tcPr>
            <w:tcW w:w="1073" w:type="dxa"/>
            <w:tcBorders>
              <w:top w:val="nil"/>
              <w:left w:val="nil"/>
              <w:bottom w:val="single" w:color="auto" w:sz="4" w:space="0"/>
              <w:right w:val="single" w:color="auto" w:sz="4" w:space="0"/>
            </w:tcBorders>
            <w:shd w:val="clear" w:color="auto" w:fill="auto"/>
            <w:vAlign w:val="center"/>
          </w:tcPr>
          <w:p w14:paraId="5632F323">
            <w:pPr>
              <w:ind w:left="-113" w:right="-104"/>
              <w:rPr>
                <w:color w:val="000000"/>
                <w:sz w:val="12"/>
                <w:szCs w:val="12"/>
              </w:rPr>
            </w:pPr>
            <w:r>
              <w:rPr>
                <w:color w:val="000000"/>
                <w:sz w:val="12"/>
                <w:szCs w:val="12"/>
              </w:rPr>
              <w:t>г. Сергиев Посад, ул. Крупской,д. 16/1</w:t>
            </w:r>
          </w:p>
        </w:tc>
        <w:tc>
          <w:tcPr>
            <w:tcW w:w="483" w:type="dxa"/>
            <w:tcBorders>
              <w:top w:val="nil"/>
              <w:left w:val="nil"/>
              <w:bottom w:val="single" w:color="auto" w:sz="4" w:space="0"/>
              <w:right w:val="single" w:color="auto" w:sz="4" w:space="0"/>
            </w:tcBorders>
            <w:shd w:val="clear" w:color="auto" w:fill="auto"/>
            <w:vAlign w:val="center"/>
          </w:tcPr>
          <w:p w14:paraId="7BA65BF4">
            <w:pPr>
              <w:ind w:left="-113" w:right="-104"/>
              <w:rPr>
                <w:color w:val="000000"/>
                <w:sz w:val="12"/>
                <w:szCs w:val="12"/>
              </w:rPr>
            </w:pPr>
            <w:r>
              <w:rPr>
                <w:color w:val="000000"/>
                <w:sz w:val="12"/>
                <w:szCs w:val="12"/>
              </w:rPr>
              <w:t>278-п</w:t>
            </w:r>
          </w:p>
        </w:tc>
        <w:tc>
          <w:tcPr>
            <w:tcW w:w="339" w:type="dxa"/>
            <w:tcBorders>
              <w:top w:val="nil"/>
              <w:left w:val="nil"/>
              <w:bottom w:val="single" w:color="auto" w:sz="4" w:space="0"/>
              <w:right w:val="single" w:color="auto" w:sz="4" w:space="0"/>
            </w:tcBorders>
            <w:shd w:val="clear" w:color="auto" w:fill="auto"/>
            <w:noWrap/>
            <w:vAlign w:val="center"/>
          </w:tcPr>
          <w:p w14:paraId="3822A277">
            <w:pPr>
              <w:ind w:left="-113" w:right="-104"/>
              <w:rPr>
                <w:color w:val="000000"/>
                <w:sz w:val="12"/>
                <w:szCs w:val="12"/>
              </w:rPr>
            </w:pPr>
            <w:r>
              <w:rPr>
                <w:color w:val="000000"/>
                <w:sz w:val="12"/>
                <w:szCs w:val="12"/>
              </w:rPr>
              <w:t>20.07.2017</w:t>
            </w:r>
          </w:p>
        </w:tc>
        <w:tc>
          <w:tcPr>
            <w:tcW w:w="336" w:type="dxa"/>
            <w:tcBorders>
              <w:top w:val="nil"/>
              <w:left w:val="nil"/>
              <w:bottom w:val="single" w:color="auto" w:sz="4" w:space="0"/>
              <w:right w:val="single" w:color="auto" w:sz="4" w:space="0"/>
            </w:tcBorders>
            <w:shd w:val="clear" w:color="auto" w:fill="auto"/>
            <w:noWrap/>
            <w:vAlign w:val="center"/>
          </w:tcPr>
          <w:p w14:paraId="23BF8EC4">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6D4BF63">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2ABEE5B3">
            <w:pPr>
              <w:ind w:left="-113" w:right="-104"/>
              <w:rPr>
                <w:color w:val="000000"/>
                <w:sz w:val="12"/>
                <w:szCs w:val="12"/>
              </w:rPr>
            </w:pPr>
            <w:r>
              <w:rPr>
                <w:color w:val="000000"/>
                <w:sz w:val="12"/>
                <w:szCs w:val="12"/>
              </w:rPr>
              <w:t>100</w:t>
            </w:r>
          </w:p>
        </w:tc>
        <w:tc>
          <w:tcPr>
            <w:tcW w:w="410" w:type="dxa"/>
            <w:tcBorders>
              <w:top w:val="nil"/>
              <w:left w:val="nil"/>
              <w:bottom w:val="single" w:color="auto" w:sz="4" w:space="0"/>
              <w:right w:val="single" w:color="auto" w:sz="4" w:space="0"/>
            </w:tcBorders>
            <w:shd w:val="clear" w:color="auto" w:fill="auto"/>
            <w:noWrap/>
            <w:vAlign w:val="center"/>
          </w:tcPr>
          <w:p w14:paraId="787EC85C">
            <w:pPr>
              <w:ind w:left="-113" w:right="-104"/>
              <w:rPr>
                <w:color w:val="000000"/>
                <w:sz w:val="12"/>
                <w:szCs w:val="12"/>
              </w:rPr>
            </w:pPr>
            <w:r>
              <w:rPr>
                <w:color w:val="000000"/>
                <w:sz w:val="12"/>
                <w:szCs w:val="12"/>
              </w:rPr>
              <w:t>41</w:t>
            </w:r>
          </w:p>
        </w:tc>
        <w:tc>
          <w:tcPr>
            <w:tcW w:w="381" w:type="dxa"/>
            <w:tcBorders>
              <w:top w:val="nil"/>
              <w:left w:val="nil"/>
              <w:bottom w:val="single" w:color="auto" w:sz="4" w:space="0"/>
              <w:right w:val="single" w:color="auto" w:sz="4" w:space="0"/>
            </w:tcBorders>
            <w:shd w:val="clear" w:color="auto" w:fill="auto"/>
            <w:noWrap/>
            <w:vAlign w:val="center"/>
          </w:tcPr>
          <w:p w14:paraId="32D96470">
            <w:pPr>
              <w:ind w:left="-113" w:right="-104"/>
              <w:rPr>
                <w:color w:val="000000"/>
                <w:sz w:val="12"/>
                <w:szCs w:val="12"/>
              </w:rPr>
            </w:pPr>
            <w:r>
              <w:rPr>
                <w:color w:val="000000"/>
                <w:sz w:val="12"/>
                <w:szCs w:val="12"/>
              </w:rPr>
              <w:t>21</w:t>
            </w:r>
          </w:p>
        </w:tc>
        <w:tc>
          <w:tcPr>
            <w:tcW w:w="428" w:type="dxa"/>
            <w:tcBorders>
              <w:top w:val="nil"/>
              <w:left w:val="nil"/>
              <w:bottom w:val="single" w:color="auto" w:sz="4" w:space="0"/>
              <w:right w:val="single" w:color="auto" w:sz="4" w:space="0"/>
            </w:tcBorders>
            <w:shd w:val="clear" w:color="auto" w:fill="auto"/>
            <w:noWrap/>
            <w:vAlign w:val="center"/>
          </w:tcPr>
          <w:p w14:paraId="58EEEFA2">
            <w:pPr>
              <w:ind w:left="-113" w:right="-104"/>
              <w:rPr>
                <w:color w:val="000000"/>
                <w:sz w:val="12"/>
                <w:szCs w:val="12"/>
              </w:rPr>
            </w:pPr>
            <w:r>
              <w:rPr>
                <w:color w:val="000000"/>
                <w:sz w:val="12"/>
                <w:szCs w:val="12"/>
              </w:rPr>
              <w:t>20</w:t>
            </w:r>
          </w:p>
        </w:tc>
        <w:tc>
          <w:tcPr>
            <w:tcW w:w="724" w:type="dxa"/>
            <w:tcBorders>
              <w:top w:val="nil"/>
              <w:left w:val="nil"/>
              <w:bottom w:val="single" w:color="auto" w:sz="4" w:space="0"/>
              <w:right w:val="single" w:color="auto" w:sz="4" w:space="0"/>
            </w:tcBorders>
            <w:shd w:val="clear" w:color="auto" w:fill="auto"/>
            <w:noWrap/>
            <w:vAlign w:val="center"/>
          </w:tcPr>
          <w:p w14:paraId="616BF69C">
            <w:pPr>
              <w:ind w:left="-113" w:right="-104"/>
              <w:rPr>
                <w:color w:val="000000"/>
                <w:sz w:val="12"/>
                <w:szCs w:val="12"/>
              </w:rPr>
            </w:pPr>
            <w:r>
              <w:rPr>
                <w:color w:val="000000"/>
                <w:sz w:val="12"/>
                <w:szCs w:val="12"/>
              </w:rPr>
              <w:t>1 304,90</w:t>
            </w:r>
          </w:p>
        </w:tc>
        <w:tc>
          <w:tcPr>
            <w:tcW w:w="10804" w:type="dxa"/>
            <w:gridSpan w:val="13"/>
            <w:vMerge w:val="continue"/>
            <w:tcBorders>
              <w:top w:val="nil"/>
              <w:left w:val="nil"/>
              <w:bottom w:val="single" w:color="auto" w:sz="4" w:space="0"/>
              <w:right w:val="single" w:color="auto" w:sz="4" w:space="0"/>
            </w:tcBorders>
            <w:vAlign w:val="center"/>
          </w:tcPr>
          <w:p w14:paraId="05E0B9EF">
            <w:pPr>
              <w:ind w:left="-113" w:right="-104"/>
              <w:rPr>
                <w:b/>
                <w:bCs/>
                <w:color w:val="000000"/>
                <w:sz w:val="12"/>
                <w:szCs w:val="12"/>
              </w:rPr>
            </w:pPr>
          </w:p>
        </w:tc>
      </w:tr>
      <w:tr w14:paraId="483F06FA">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3B2E7DF7">
            <w:pPr>
              <w:ind w:left="-113" w:right="-104"/>
              <w:rPr>
                <w:color w:val="000000"/>
                <w:sz w:val="12"/>
                <w:szCs w:val="12"/>
              </w:rPr>
            </w:pPr>
            <w:r>
              <w:rPr>
                <w:color w:val="000000"/>
                <w:sz w:val="12"/>
                <w:szCs w:val="12"/>
              </w:rPr>
              <w:t>20</w:t>
            </w:r>
          </w:p>
        </w:tc>
        <w:tc>
          <w:tcPr>
            <w:tcW w:w="1073" w:type="dxa"/>
            <w:tcBorders>
              <w:top w:val="nil"/>
              <w:left w:val="nil"/>
              <w:bottom w:val="single" w:color="auto" w:sz="4" w:space="0"/>
              <w:right w:val="single" w:color="auto" w:sz="4" w:space="0"/>
            </w:tcBorders>
            <w:shd w:val="clear" w:color="auto" w:fill="auto"/>
            <w:vAlign w:val="center"/>
          </w:tcPr>
          <w:p w14:paraId="01A34899">
            <w:pPr>
              <w:ind w:left="-113" w:right="-104"/>
              <w:rPr>
                <w:color w:val="000000"/>
                <w:sz w:val="12"/>
                <w:szCs w:val="12"/>
              </w:rPr>
            </w:pPr>
            <w:r>
              <w:rPr>
                <w:color w:val="000000"/>
                <w:sz w:val="12"/>
                <w:szCs w:val="12"/>
              </w:rPr>
              <w:t>г. Сергиев Посад, ул. Маслиева, д. 2</w:t>
            </w:r>
          </w:p>
        </w:tc>
        <w:tc>
          <w:tcPr>
            <w:tcW w:w="483" w:type="dxa"/>
            <w:tcBorders>
              <w:top w:val="nil"/>
              <w:left w:val="nil"/>
              <w:bottom w:val="single" w:color="auto" w:sz="4" w:space="0"/>
              <w:right w:val="single" w:color="auto" w:sz="4" w:space="0"/>
            </w:tcBorders>
            <w:shd w:val="clear" w:color="auto" w:fill="auto"/>
            <w:vAlign w:val="center"/>
          </w:tcPr>
          <w:p w14:paraId="7024BD37">
            <w:pPr>
              <w:ind w:left="-113" w:right="-104"/>
              <w:rPr>
                <w:color w:val="000000"/>
                <w:sz w:val="12"/>
                <w:szCs w:val="12"/>
              </w:rPr>
            </w:pPr>
            <w:r>
              <w:rPr>
                <w:color w:val="000000"/>
                <w:sz w:val="12"/>
                <w:szCs w:val="12"/>
              </w:rPr>
              <w:t>211-п</w:t>
            </w:r>
          </w:p>
        </w:tc>
        <w:tc>
          <w:tcPr>
            <w:tcW w:w="339" w:type="dxa"/>
            <w:tcBorders>
              <w:top w:val="nil"/>
              <w:left w:val="nil"/>
              <w:bottom w:val="single" w:color="auto" w:sz="4" w:space="0"/>
              <w:right w:val="single" w:color="auto" w:sz="4" w:space="0"/>
            </w:tcBorders>
            <w:shd w:val="clear" w:color="auto" w:fill="auto"/>
            <w:noWrap/>
            <w:vAlign w:val="center"/>
          </w:tcPr>
          <w:p w14:paraId="4C7BEA8E">
            <w:pPr>
              <w:ind w:left="-113" w:right="-104"/>
              <w:rPr>
                <w:color w:val="000000"/>
                <w:sz w:val="12"/>
                <w:szCs w:val="12"/>
              </w:rPr>
            </w:pPr>
            <w:r>
              <w:rPr>
                <w:color w:val="000000"/>
                <w:sz w:val="12"/>
                <w:szCs w:val="12"/>
              </w:rPr>
              <w:t>02.06.2017</w:t>
            </w:r>
          </w:p>
        </w:tc>
        <w:tc>
          <w:tcPr>
            <w:tcW w:w="336" w:type="dxa"/>
            <w:tcBorders>
              <w:top w:val="nil"/>
              <w:left w:val="nil"/>
              <w:bottom w:val="single" w:color="auto" w:sz="4" w:space="0"/>
              <w:right w:val="single" w:color="auto" w:sz="4" w:space="0"/>
            </w:tcBorders>
            <w:shd w:val="clear" w:color="auto" w:fill="auto"/>
            <w:noWrap/>
            <w:vAlign w:val="center"/>
          </w:tcPr>
          <w:p w14:paraId="48E22D77">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27F70CF1">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4BB843CE">
            <w:pPr>
              <w:ind w:left="-113" w:right="-104"/>
              <w:rPr>
                <w:color w:val="000000"/>
                <w:sz w:val="12"/>
                <w:szCs w:val="12"/>
              </w:rPr>
            </w:pPr>
            <w:r>
              <w:rPr>
                <w:color w:val="000000"/>
                <w:sz w:val="12"/>
                <w:szCs w:val="12"/>
              </w:rPr>
              <w:t>22</w:t>
            </w:r>
          </w:p>
        </w:tc>
        <w:tc>
          <w:tcPr>
            <w:tcW w:w="410" w:type="dxa"/>
            <w:tcBorders>
              <w:top w:val="nil"/>
              <w:left w:val="nil"/>
              <w:bottom w:val="single" w:color="auto" w:sz="4" w:space="0"/>
              <w:right w:val="single" w:color="auto" w:sz="4" w:space="0"/>
            </w:tcBorders>
            <w:shd w:val="clear" w:color="auto" w:fill="auto"/>
            <w:noWrap/>
            <w:vAlign w:val="center"/>
          </w:tcPr>
          <w:p w14:paraId="770E0FE6">
            <w:pPr>
              <w:ind w:left="-113" w:right="-104"/>
              <w:rPr>
                <w:color w:val="000000"/>
                <w:sz w:val="12"/>
                <w:szCs w:val="12"/>
              </w:rPr>
            </w:pPr>
            <w:r>
              <w:rPr>
                <w:color w:val="000000"/>
                <w:sz w:val="12"/>
                <w:szCs w:val="12"/>
              </w:rPr>
              <w:t>11</w:t>
            </w:r>
          </w:p>
        </w:tc>
        <w:tc>
          <w:tcPr>
            <w:tcW w:w="381" w:type="dxa"/>
            <w:tcBorders>
              <w:top w:val="nil"/>
              <w:left w:val="nil"/>
              <w:bottom w:val="single" w:color="auto" w:sz="4" w:space="0"/>
              <w:right w:val="single" w:color="auto" w:sz="4" w:space="0"/>
            </w:tcBorders>
            <w:shd w:val="clear" w:color="auto" w:fill="auto"/>
            <w:noWrap/>
            <w:vAlign w:val="center"/>
          </w:tcPr>
          <w:p w14:paraId="7184D121">
            <w:pPr>
              <w:ind w:left="-113" w:right="-104"/>
              <w:rPr>
                <w:color w:val="000000"/>
                <w:sz w:val="12"/>
                <w:szCs w:val="12"/>
              </w:rPr>
            </w:pPr>
            <w:r>
              <w:rPr>
                <w:color w:val="000000"/>
                <w:sz w:val="12"/>
                <w:szCs w:val="12"/>
              </w:rPr>
              <w:t>6</w:t>
            </w:r>
          </w:p>
        </w:tc>
        <w:tc>
          <w:tcPr>
            <w:tcW w:w="428" w:type="dxa"/>
            <w:tcBorders>
              <w:top w:val="nil"/>
              <w:left w:val="nil"/>
              <w:bottom w:val="single" w:color="auto" w:sz="4" w:space="0"/>
              <w:right w:val="single" w:color="auto" w:sz="4" w:space="0"/>
            </w:tcBorders>
            <w:shd w:val="clear" w:color="auto" w:fill="auto"/>
            <w:noWrap/>
            <w:vAlign w:val="center"/>
          </w:tcPr>
          <w:p w14:paraId="0F57D275">
            <w:pPr>
              <w:ind w:left="-113" w:right="-104"/>
              <w:rPr>
                <w:color w:val="000000"/>
                <w:sz w:val="12"/>
                <w:szCs w:val="12"/>
              </w:rPr>
            </w:pPr>
            <w:r>
              <w:rPr>
                <w:color w:val="000000"/>
                <w:sz w:val="12"/>
                <w:szCs w:val="12"/>
              </w:rPr>
              <w:t>5</w:t>
            </w:r>
          </w:p>
        </w:tc>
        <w:tc>
          <w:tcPr>
            <w:tcW w:w="724" w:type="dxa"/>
            <w:tcBorders>
              <w:top w:val="nil"/>
              <w:left w:val="nil"/>
              <w:bottom w:val="single" w:color="auto" w:sz="4" w:space="0"/>
              <w:right w:val="single" w:color="auto" w:sz="4" w:space="0"/>
            </w:tcBorders>
            <w:shd w:val="clear" w:color="auto" w:fill="auto"/>
            <w:noWrap/>
            <w:vAlign w:val="center"/>
          </w:tcPr>
          <w:p w14:paraId="37318289">
            <w:pPr>
              <w:ind w:left="-113" w:right="-104"/>
              <w:rPr>
                <w:color w:val="000000"/>
                <w:sz w:val="12"/>
                <w:szCs w:val="12"/>
              </w:rPr>
            </w:pPr>
            <w:r>
              <w:rPr>
                <w:color w:val="000000"/>
                <w:sz w:val="12"/>
                <w:szCs w:val="12"/>
              </w:rPr>
              <w:t>452,80</w:t>
            </w:r>
          </w:p>
        </w:tc>
        <w:tc>
          <w:tcPr>
            <w:tcW w:w="10804" w:type="dxa"/>
            <w:gridSpan w:val="13"/>
            <w:vMerge w:val="continue"/>
            <w:tcBorders>
              <w:top w:val="nil"/>
              <w:left w:val="nil"/>
              <w:bottom w:val="single" w:color="auto" w:sz="4" w:space="0"/>
              <w:right w:val="single" w:color="auto" w:sz="4" w:space="0"/>
            </w:tcBorders>
            <w:vAlign w:val="center"/>
          </w:tcPr>
          <w:p w14:paraId="016985CF">
            <w:pPr>
              <w:ind w:left="-113" w:right="-104"/>
              <w:rPr>
                <w:b/>
                <w:bCs/>
                <w:color w:val="000000"/>
                <w:sz w:val="12"/>
                <w:szCs w:val="12"/>
              </w:rPr>
            </w:pPr>
          </w:p>
        </w:tc>
      </w:tr>
      <w:tr w14:paraId="60C5C7A2">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34FB882D">
            <w:pPr>
              <w:ind w:left="-113" w:right="-104"/>
              <w:rPr>
                <w:color w:val="000000"/>
                <w:sz w:val="12"/>
                <w:szCs w:val="12"/>
              </w:rPr>
            </w:pPr>
            <w:r>
              <w:rPr>
                <w:color w:val="000000"/>
                <w:sz w:val="12"/>
                <w:szCs w:val="12"/>
              </w:rPr>
              <w:t>21</w:t>
            </w:r>
          </w:p>
        </w:tc>
        <w:tc>
          <w:tcPr>
            <w:tcW w:w="1073" w:type="dxa"/>
            <w:tcBorders>
              <w:top w:val="nil"/>
              <w:left w:val="nil"/>
              <w:bottom w:val="single" w:color="auto" w:sz="4" w:space="0"/>
              <w:right w:val="single" w:color="auto" w:sz="4" w:space="0"/>
            </w:tcBorders>
            <w:shd w:val="clear" w:color="auto" w:fill="auto"/>
            <w:vAlign w:val="center"/>
          </w:tcPr>
          <w:p w14:paraId="30A4061B">
            <w:pPr>
              <w:ind w:left="-113" w:right="-104"/>
              <w:rPr>
                <w:color w:val="000000"/>
                <w:sz w:val="12"/>
                <w:szCs w:val="12"/>
              </w:rPr>
            </w:pPr>
            <w:r>
              <w:rPr>
                <w:color w:val="000000"/>
                <w:sz w:val="12"/>
                <w:szCs w:val="12"/>
              </w:rPr>
              <w:t>г. Сергиев Посад, ул. Маслиева, д. 3</w:t>
            </w:r>
          </w:p>
        </w:tc>
        <w:tc>
          <w:tcPr>
            <w:tcW w:w="483" w:type="dxa"/>
            <w:tcBorders>
              <w:top w:val="nil"/>
              <w:left w:val="nil"/>
              <w:bottom w:val="single" w:color="auto" w:sz="4" w:space="0"/>
              <w:right w:val="single" w:color="auto" w:sz="4" w:space="0"/>
            </w:tcBorders>
            <w:shd w:val="clear" w:color="auto" w:fill="auto"/>
            <w:vAlign w:val="center"/>
          </w:tcPr>
          <w:p w14:paraId="1F8B18E5">
            <w:pPr>
              <w:ind w:left="-113" w:right="-104"/>
              <w:rPr>
                <w:color w:val="000000"/>
                <w:sz w:val="12"/>
                <w:szCs w:val="12"/>
              </w:rPr>
            </w:pPr>
            <w:r>
              <w:rPr>
                <w:color w:val="000000"/>
                <w:sz w:val="12"/>
                <w:szCs w:val="12"/>
              </w:rPr>
              <w:t>232-п</w:t>
            </w:r>
          </w:p>
        </w:tc>
        <w:tc>
          <w:tcPr>
            <w:tcW w:w="339" w:type="dxa"/>
            <w:tcBorders>
              <w:top w:val="nil"/>
              <w:left w:val="nil"/>
              <w:bottom w:val="single" w:color="auto" w:sz="4" w:space="0"/>
              <w:right w:val="single" w:color="auto" w:sz="4" w:space="0"/>
            </w:tcBorders>
            <w:shd w:val="clear" w:color="auto" w:fill="auto"/>
            <w:noWrap/>
            <w:vAlign w:val="center"/>
          </w:tcPr>
          <w:p w14:paraId="3646CFED">
            <w:pPr>
              <w:ind w:left="-113" w:right="-104"/>
              <w:rPr>
                <w:color w:val="000000"/>
                <w:sz w:val="12"/>
                <w:szCs w:val="12"/>
              </w:rPr>
            </w:pPr>
            <w:r>
              <w:rPr>
                <w:color w:val="000000"/>
                <w:sz w:val="12"/>
                <w:szCs w:val="12"/>
              </w:rPr>
              <w:t>16.06.2017</w:t>
            </w:r>
          </w:p>
        </w:tc>
        <w:tc>
          <w:tcPr>
            <w:tcW w:w="336" w:type="dxa"/>
            <w:tcBorders>
              <w:top w:val="nil"/>
              <w:left w:val="nil"/>
              <w:bottom w:val="single" w:color="auto" w:sz="4" w:space="0"/>
              <w:right w:val="single" w:color="auto" w:sz="4" w:space="0"/>
            </w:tcBorders>
            <w:shd w:val="clear" w:color="auto" w:fill="auto"/>
            <w:noWrap/>
            <w:vAlign w:val="center"/>
          </w:tcPr>
          <w:p w14:paraId="55A37C8E">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7BEE3C08">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7D82070C">
            <w:pPr>
              <w:ind w:left="-113" w:right="-104"/>
              <w:rPr>
                <w:color w:val="000000"/>
                <w:sz w:val="12"/>
                <w:szCs w:val="12"/>
              </w:rPr>
            </w:pPr>
            <w:r>
              <w:rPr>
                <w:color w:val="000000"/>
                <w:sz w:val="12"/>
                <w:szCs w:val="12"/>
              </w:rPr>
              <w:t>17</w:t>
            </w:r>
          </w:p>
        </w:tc>
        <w:tc>
          <w:tcPr>
            <w:tcW w:w="410" w:type="dxa"/>
            <w:tcBorders>
              <w:top w:val="nil"/>
              <w:left w:val="nil"/>
              <w:bottom w:val="single" w:color="auto" w:sz="4" w:space="0"/>
              <w:right w:val="single" w:color="auto" w:sz="4" w:space="0"/>
            </w:tcBorders>
            <w:shd w:val="clear" w:color="auto" w:fill="auto"/>
            <w:noWrap/>
            <w:vAlign w:val="center"/>
          </w:tcPr>
          <w:p w14:paraId="00555937">
            <w:pPr>
              <w:ind w:left="-113" w:right="-104"/>
              <w:rPr>
                <w:color w:val="000000"/>
                <w:sz w:val="12"/>
                <w:szCs w:val="12"/>
              </w:rPr>
            </w:pPr>
            <w:r>
              <w:rPr>
                <w:color w:val="000000"/>
                <w:sz w:val="12"/>
                <w:szCs w:val="12"/>
              </w:rPr>
              <w:t>8</w:t>
            </w:r>
          </w:p>
        </w:tc>
        <w:tc>
          <w:tcPr>
            <w:tcW w:w="381" w:type="dxa"/>
            <w:tcBorders>
              <w:top w:val="nil"/>
              <w:left w:val="nil"/>
              <w:bottom w:val="single" w:color="auto" w:sz="4" w:space="0"/>
              <w:right w:val="single" w:color="auto" w:sz="4" w:space="0"/>
            </w:tcBorders>
            <w:shd w:val="clear" w:color="auto" w:fill="auto"/>
            <w:noWrap/>
            <w:vAlign w:val="center"/>
          </w:tcPr>
          <w:p w14:paraId="654C3E36">
            <w:pPr>
              <w:ind w:left="-113" w:right="-104"/>
              <w:rPr>
                <w:color w:val="000000"/>
                <w:sz w:val="12"/>
                <w:szCs w:val="12"/>
              </w:rPr>
            </w:pPr>
            <w:r>
              <w:rPr>
                <w:color w:val="000000"/>
                <w:sz w:val="12"/>
                <w:szCs w:val="12"/>
              </w:rPr>
              <w:t>6</w:t>
            </w:r>
          </w:p>
        </w:tc>
        <w:tc>
          <w:tcPr>
            <w:tcW w:w="428" w:type="dxa"/>
            <w:tcBorders>
              <w:top w:val="nil"/>
              <w:left w:val="nil"/>
              <w:bottom w:val="single" w:color="auto" w:sz="4" w:space="0"/>
              <w:right w:val="single" w:color="auto" w:sz="4" w:space="0"/>
            </w:tcBorders>
            <w:shd w:val="clear" w:color="auto" w:fill="auto"/>
            <w:noWrap/>
            <w:vAlign w:val="center"/>
          </w:tcPr>
          <w:p w14:paraId="38FB9667">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26C5CE27">
            <w:pPr>
              <w:ind w:left="-113" w:right="-104"/>
              <w:rPr>
                <w:color w:val="000000"/>
                <w:sz w:val="12"/>
                <w:szCs w:val="12"/>
              </w:rPr>
            </w:pPr>
            <w:r>
              <w:rPr>
                <w:color w:val="000000"/>
                <w:sz w:val="12"/>
                <w:szCs w:val="12"/>
              </w:rPr>
              <w:t>372,70</w:t>
            </w:r>
          </w:p>
        </w:tc>
        <w:tc>
          <w:tcPr>
            <w:tcW w:w="10804" w:type="dxa"/>
            <w:gridSpan w:val="13"/>
            <w:vMerge w:val="continue"/>
            <w:tcBorders>
              <w:top w:val="nil"/>
              <w:left w:val="nil"/>
              <w:bottom w:val="single" w:color="auto" w:sz="4" w:space="0"/>
              <w:right w:val="single" w:color="auto" w:sz="4" w:space="0"/>
            </w:tcBorders>
            <w:vAlign w:val="center"/>
          </w:tcPr>
          <w:p w14:paraId="0D8274C1">
            <w:pPr>
              <w:ind w:left="-113" w:right="-104"/>
              <w:rPr>
                <w:b/>
                <w:bCs/>
                <w:color w:val="000000"/>
                <w:sz w:val="12"/>
                <w:szCs w:val="12"/>
              </w:rPr>
            </w:pPr>
          </w:p>
        </w:tc>
      </w:tr>
      <w:tr w14:paraId="1DA2DB0A">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E88828C">
            <w:pPr>
              <w:ind w:left="-113" w:right="-104"/>
              <w:rPr>
                <w:color w:val="000000"/>
                <w:sz w:val="12"/>
                <w:szCs w:val="12"/>
              </w:rPr>
            </w:pPr>
            <w:r>
              <w:rPr>
                <w:color w:val="000000"/>
                <w:sz w:val="12"/>
                <w:szCs w:val="12"/>
              </w:rPr>
              <w:t>22</w:t>
            </w:r>
          </w:p>
        </w:tc>
        <w:tc>
          <w:tcPr>
            <w:tcW w:w="1073" w:type="dxa"/>
            <w:tcBorders>
              <w:top w:val="nil"/>
              <w:left w:val="nil"/>
              <w:bottom w:val="single" w:color="auto" w:sz="4" w:space="0"/>
              <w:right w:val="single" w:color="auto" w:sz="4" w:space="0"/>
            </w:tcBorders>
            <w:shd w:val="clear" w:color="auto" w:fill="auto"/>
            <w:vAlign w:val="center"/>
          </w:tcPr>
          <w:p w14:paraId="7604EF86">
            <w:pPr>
              <w:ind w:left="-113" w:right="-104"/>
              <w:rPr>
                <w:color w:val="000000"/>
                <w:sz w:val="12"/>
                <w:szCs w:val="12"/>
              </w:rPr>
            </w:pPr>
            <w:r>
              <w:rPr>
                <w:color w:val="000000"/>
                <w:sz w:val="12"/>
                <w:szCs w:val="12"/>
              </w:rPr>
              <w:t>г. Сергиев Посад, ул. Маслиева, д. 4</w:t>
            </w:r>
          </w:p>
        </w:tc>
        <w:tc>
          <w:tcPr>
            <w:tcW w:w="483" w:type="dxa"/>
            <w:tcBorders>
              <w:top w:val="nil"/>
              <w:left w:val="nil"/>
              <w:bottom w:val="single" w:color="auto" w:sz="4" w:space="0"/>
              <w:right w:val="single" w:color="auto" w:sz="4" w:space="0"/>
            </w:tcBorders>
            <w:shd w:val="clear" w:color="auto" w:fill="auto"/>
            <w:vAlign w:val="center"/>
          </w:tcPr>
          <w:p w14:paraId="3665F080">
            <w:pPr>
              <w:ind w:left="-113" w:right="-104"/>
              <w:rPr>
                <w:color w:val="000000"/>
                <w:sz w:val="12"/>
                <w:szCs w:val="12"/>
              </w:rPr>
            </w:pPr>
            <w:r>
              <w:rPr>
                <w:color w:val="000000"/>
                <w:sz w:val="12"/>
                <w:szCs w:val="12"/>
              </w:rPr>
              <w:t>231-п</w:t>
            </w:r>
          </w:p>
        </w:tc>
        <w:tc>
          <w:tcPr>
            <w:tcW w:w="339" w:type="dxa"/>
            <w:tcBorders>
              <w:top w:val="nil"/>
              <w:left w:val="nil"/>
              <w:bottom w:val="single" w:color="auto" w:sz="4" w:space="0"/>
              <w:right w:val="single" w:color="auto" w:sz="4" w:space="0"/>
            </w:tcBorders>
            <w:shd w:val="clear" w:color="auto" w:fill="auto"/>
            <w:noWrap/>
            <w:vAlign w:val="center"/>
          </w:tcPr>
          <w:p w14:paraId="7FC82C0C">
            <w:pPr>
              <w:ind w:left="-113" w:right="-104"/>
              <w:rPr>
                <w:color w:val="000000"/>
                <w:sz w:val="12"/>
                <w:szCs w:val="12"/>
              </w:rPr>
            </w:pPr>
            <w:r>
              <w:rPr>
                <w:color w:val="000000"/>
                <w:sz w:val="12"/>
                <w:szCs w:val="12"/>
              </w:rPr>
              <w:t>16.06.2017</w:t>
            </w:r>
          </w:p>
        </w:tc>
        <w:tc>
          <w:tcPr>
            <w:tcW w:w="336" w:type="dxa"/>
            <w:tcBorders>
              <w:top w:val="nil"/>
              <w:left w:val="nil"/>
              <w:bottom w:val="single" w:color="auto" w:sz="4" w:space="0"/>
              <w:right w:val="single" w:color="auto" w:sz="4" w:space="0"/>
            </w:tcBorders>
            <w:shd w:val="clear" w:color="auto" w:fill="auto"/>
            <w:noWrap/>
            <w:vAlign w:val="center"/>
          </w:tcPr>
          <w:p w14:paraId="3D4EC87D">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126E2E44">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27F1ABCA">
            <w:pPr>
              <w:ind w:left="-113" w:right="-104"/>
              <w:rPr>
                <w:color w:val="000000"/>
                <w:sz w:val="12"/>
                <w:szCs w:val="12"/>
              </w:rPr>
            </w:pPr>
            <w:r>
              <w:rPr>
                <w:color w:val="000000"/>
                <w:sz w:val="12"/>
                <w:szCs w:val="12"/>
              </w:rPr>
              <w:t>20</w:t>
            </w:r>
          </w:p>
        </w:tc>
        <w:tc>
          <w:tcPr>
            <w:tcW w:w="410" w:type="dxa"/>
            <w:tcBorders>
              <w:top w:val="nil"/>
              <w:left w:val="nil"/>
              <w:bottom w:val="single" w:color="auto" w:sz="4" w:space="0"/>
              <w:right w:val="single" w:color="auto" w:sz="4" w:space="0"/>
            </w:tcBorders>
            <w:shd w:val="clear" w:color="auto" w:fill="auto"/>
            <w:noWrap/>
            <w:vAlign w:val="center"/>
          </w:tcPr>
          <w:p w14:paraId="7D5829FD">
            <w:pPr>
              <w:ind w:left="-113" w:right="-104"/>
              <w:rPr>
                <w:color w:val="000000"/>
                <w:sz w:val="12"/>
                <w:szCs w:val="12"/>
              </w:rPr>
            </w:pPr>
            <w:r>
              <w:rPr>
                <w:color w:val="000000"/>
                <w:sz w:val="12"/>
                <w:szCs w:val="12"/>
              </w:rPr>
              <w:t>9</w:t>
            </w:r>
          </w:p>
        </w:tc>
        <w:tc>
          <w:tcPr>
            <w:tcW w:w="381" w:type="dxa"/>
            <w:tcBorders>
              <w:top w:val="nil"/>
              <w:left w:val="nil"/>
              <w:bottom w:val="single" w:color="auto" w:sz="4" w:space="0"/>
              <w:right w:val="single" w:color="auto" w:sz="4" w:space="0"/>
            </w:tcBorders>
            <w:shd w:val="clear" w:color="auto" w:fill="auto"/>
            <w:noWrap/>
            <w:vAlign w:val="center"/>
          </w:tcPr>
          <w:p w14:paraId="3A4FC54C">
            <w:pPr>
              <w:ind w:left="-113" w:right="-104"/>
              <w:rPr>
                <w:color w:val="000000"/>
                <w:sz w:val="12"/>
                <w:szCs w:val="12"/>
              </w:rPr>
            </w:pPr>
            <w:r>
              <w:rPr>
                <w:color w:val="000000"/>
                <w:sz w:val="12"/>
                <w:szCs w:val="12"/>
              </w:rPr>
              <w:t>7</w:t>
            </w:r>
          </w:p>
        </w:tc>
        <w:tc>
          <w:tcPr>
            <w:tcW w:w="428" w:type="dxa"/>
            <w:tcBorders>
              <w:top w:val="nil"/>
              <w:left w:val="nil"/>
              <w:bottom w:val="single" w:color="auto" w:sz="4" w:space="0"/>
              <w:right w:val="single" w:color="auto" w:sz="4" w:space="0"/>
            </w:tcBorders>
            <w:shd w:val="clear" w:color="auto" w:fill="auto"/>
            <w:noWrap/>
            <w:vAlign w:val="center"/>
          </w:tcPr>
          <w:p w14:paraId="2150CE27">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340163F8">
            <w:pPr>
              <w:ind w:left="-113" w:right="-104"/>
              <w:rPr>
                <w:color w:val="000000"/>
                <w:sz w:val="12"/>
                <w:szCs w:val="12"/>
              </w:rPr>
            </w:pPr>
            <w:r>
              <w:rPr>
                <w:color w:val="000000"/>
                <w:sz w:val="12"/>
                <w:szCs w:val="12"/>
              </w:rPr>
              <w:t>378,50</w:t>
            </w:r>
          </w:p>
        </w:tc>
        <w:tc>
          <w:tcPr>
            <w:tcW w:w="10804" w:type="dxa"/>
            <w:gridSpan w:val="13"/>
            <w:vMerge w:val="continue"/>
            <w:tcBorders>
              <w:top w:val="nil"/>
              <w:left w:val="nil"/>
              <w:bottom w:val="single" w:color="auto" w:sz="4" w:space="0"/>
              <w:right w:val="single" w:color="auto" w:sz="4" w:space="0"/>
            </w:tcBorders>
            <w:vAlign w:val="center"/>
          </w:tcPr>
          <w:p w14:paraId="3464E49B">
            <w:pPr>
              <w:ind w:left="-113" w:right="-104"/>
              <w:rPr>
                <w:b/>
                <w:bCs/>
                <w:color w:val="000000"/>
                <w:sz w:val="12"/>
                <w:szCs w:val="12"/>
              </w:rPr>
            </w:pPr>
          </w:p>
        </w:tc>
      </w:tr>
      <w:tr w14:paraId="3F7327AE">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0BB9C21D">
            <w:pPr>
              <w:ind w:left="-113" w:right="-104"/>
              <w:rPr>
                <w:color w:val="000000"/>
                <w:sz w:val="12"/>
                <w:szCs w:val="12"/>
              </w:rPr>
            </w:pPr>
            <w:r>
              <w:rPr>
                <w:color w:val="000000"/>
                <w:sz w:val="12"/>
                <w:szCs w:val="12"/>
              </w:rPr>
              <w:t>23</w:t>
            </w:r>
          </w:p>
        </w:tc>
        <w:tc>
          <w:tcPr>
            <w:tcW w:w="1073" w:type="dxa"/>
            <w:tcBorders>
              <w:top w:val="nil"/>
              <w:left w:val="nil"/>
              <w:bottom w:val="single" w:color="auto" w:sz="4" w:space="0"/>
              <w:right w:val="single" w:color="auto" w:sz="4" w:space="0"/>
            </w:tcBorders>
            <w:shd w:val="clear" w:color="auto" w:fill="auto"/>
            <w:vAlign w:val="center"/>
          </w:tcPr>
          <w:p w14:paraId="70587DD7">
            <w:pPr>
              <w:ind w:left="-113" w:right="-104"/>
              <w:rPr>
                <w:color w:val="000000"/>
                <w:sz w:val="12"/>
                <w:szCs w:val="12"/>
              </w:rPr>
            </w:pPr>
            <w:r>
              <w:rPr>
                <w:color w:val="000000"/>
                <w:sz w:val="12"/>
                <w:szCs w:val="12"/>
              </w:rPr>
              <w:t>г. Сергиев Посад, ул. Маслиева, д. 11</w:t>
            </w:r>
          </w:p>
        </w:tc>
        <w:tc>
          <w:tcPr>
            <w:tcW w:w="483" w:type="dxa"/>
            <w:tcBorders>
              <w:top w:val="nil"/>
              <w:left w:val="nil"/>
              <w:bottom w:val="single" w:color="auto" w:sz="4" w:space="0"/>
              <w:right w:val="single" w:color="auto" w:sz="4" w:space="0"/>
            </w:tcBorders>
            <w:shd w:val="clear" w:color="auto" w:fill="auto"/>
            <w:vAlign w:val="center"/>
          </w:tcPr>
          <w:p w14:paraId="0DE0A0DD">
            <w:pPr>
              <w:ind w:left="-113" w:right="-104"/>
              <w:rPr>
                <w:color w:val="000000"/>
                <w:sz w:val="12"/>
                <w:szCs w:val="12"/>
              </w:rPr>
            </w:pPr>
            <w:r>
              <w:rPr>
                <w:color w:val="000000"/>
                <w:sz w:val="12"/>
                <w:szCs w:val="12"/>
              </w:rPr>
              <w:t>49-ПГ</w:t>
            </w:r>
          </w:p>
        </w:tc>
        <w:tc>
          <w:tcPr>
            <w:tcW w:w="339" w:type="dxa"/>
            <w:tcBorders>
              <w:top w:val="nil"/>
              <w:left w:val="nil"/>
              <w:bottom w:val="single" w:color="auto" w:sz="4" w:space="0"/>
              <w:right w:val="single" w:color="auto" w:sz="4" w:space="0"/>
            </w:tcBorders>
            <w:shd w:val="clear" w:color="auto" w:fill="auto"/>
            <w:noWrap/>
            <w:vAlign w:val="center"/>
          </w:tcPr>
          <w:p w14:paraId="7D87E638">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6197EB6D">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1C2FA2D2">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6A860D2E">
            <w:pPr>
              <w:ind w:left="-113" w:right="-104"/>
              <w:rPr>
                <w:color w:val="000000"/>
                <w:sz w:val="12"/>
                <w:szCs w:val="12"/>
              </w:rPr>
            </w:pPr>
            <w:r>
              <w:rPr>
                <w:color w:val="000000"/>
                <w:sz w:val="12"/>
                <w:szCs w:val="12"/>
              </w:rPr>
              <w:t>17</w:t>
            </w:r>
          </w:p>
        </w:tc>
        <w:tc>
          <w:tcPr>
            <w:tcW w:w="410" w:type="dxa"/>
            <w:tcBorders>
              <w:top w:val="nil"/>
              <w:left w:val="nil"/>
              <w:bottom w:val="single" w:color="auto" w:sz="4" w:space="0"/>
              <w:right w:val="single" w:color="auto" w:sz="4" w:space="0"/>
            </w:tcBorders>
            <w:shd w:val="clear" w:color="auto" w:fill="auto"/>
            <w:noWrap/>
            <w:vAlign w:val="center"/>
          </w:tcPr>
          <w:p w14:paraId="33B49513">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31C7BAF1">
            <w:pPr>
              <w:ind w:left="-113" w:right="-104"/>
              <w:rPr>
                <w:color w:val="000000"/>
                <w:sz w:val="12"/>
                <w:szCs w:val="12"/>
              </w:rPr>
            </w:pPr>
            <w:r>
              <w:rPr>
                <w:color w:val="000000"/>
                <w:sz w:val="12"/>
                <w:szCs w:val="12"/>
              </w:rPr>
              <w:t>2</w:t>
            </w:r>
          </w:p>
        </w:tc>
        <w:tc>
          <w:tcPr>
            <w:tcW w:w="428" w:type="dxa"/>
            <w:tcBorders>
              <w:top w:val="nil"/>
              <w:left w:val="nil"/>
              <w:bottom w:val="single" w:color="auto" w:sz="4" w:space="0"/>
              <w:right w:val="single" w:color="auto" w:sz="4" w:space="0"/>
            </w:tcBorders>
            <w:shd w:val="clear" w:color="auto" w:fill="auto"/>
            <w:noWrap/>
            <w:vAlign w:val="center"/>
          </w:tcPr>
          <w:p w14:paraId="565B7C80">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0EC4293F">
            <w:pPr>
              <w:ind w:left="-113" w:right="-104"/>
              <w:rPr>
                <w:color w:val="000000"/>
                <w:sz w:val="12"/>
                <w:szCs w:val="12"/>
              </w:rPr>
            </w:pPr>
            <w:r>
              <w:rPr>
                <w:color w:val="000000"/>
                <w:sz w:val="12"/>
                <w:szCs w:val="12"/>
              </w:rPr>
              <w:t>145,10</w:t>
            </w:r>
          </w:p>
        </w:tc>
        <w:tc>
          <w:tcPr>
            <w:tcW w:w="10804" w:type="dxa"/>
            <w:gridSpan w:val="13"/>
            <w:vMerge w:val="continue"/>
            <w:tcBorders>
              <w:top w:val="nil"/>
              <w:left w:val="nil"/>
              <w:bottom w:val="single" w:color="auto" w:sz="4" w:space="0"/>
              <w:right w:val="single" w:color="auto" w:sz="4" w:space="0"/>
            </w:tcBorders>
            <w:vAlign w:val="center"/>
          </w:tcPr>
          <w:p w14:paraId="166F1B33">
            <w:pPr>
              <w:ind w:left="-113" w:right="-104"/>
              <w:rPr>
                <w:b/>
                <w:bCs/>
                <w:color w:val="000000"/>
                <w:sz w:val="12"/>
                <w:szCs w:val="12"/>
              </w:rPr>
            </w:pPr>
          </w:p>
        </w:tc>
      </w:tr>
      <w:tr w14:paraId="0F8BC1A2">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3FC601DF">
            <w:pPr>
              <w:ind w:left="-113" w:right="-104"/>
              <w:rPr>
                <w:color w:val="000000"/>
                <w:sz w:val="12"/>
                <w:szCs w:val="12"/>
              </w:rPr>
            </w:pPr>
            <w:r>
              <w:rPr>
                <w:color w:val="000000"/>
                <w:sz w:val="12"/>
                <w:szCs w:val="12"/>
              </w:rPr>
              <w:t>24</w:t>
            </w:r>
          </w:p>
        </w:tc>
        <w:tc>
          <w:tcPr>
            <w:tcW w:w="1073" w:type="dxa"/>
            <w:tcBorders>
              <w:top w:val="nil"/>
              <w:left w:val="nil"/>
              <w:bottom w:val="single" w:color="auto" w:sz="4" w:space="0"/>
              <w:right w:val="single" w:color="auto" w:sz="4" w:space="0"/>
            </w:tcBorders>
            <w:shd w:val="clear" w:color="auto" w:fill="auto"/>
            <w:vAlign w:val="center"/>
          </w:tcPr>
          <w:p w14:paraId="2A42A2AD">
            <w:pPr>
              <w:ind w:left="-113" w:right="-104"/>
              <w:rPr>
                <w:color w:val="000000"/>
                <w:sz w:val="12"/>
                <w:szCs w:val="12"/>
              </w:rPr>
            </w:pPr>
            <w:r>
              <w:rPr>
                <w:color w:val="000000"/>
                <w:sz w:val="12"/>
                <w:szCs w:val="12"/>
              </w:rPr>
              <w:t>г. Сергиев Посад, ул. Маслиева, д. 27</w:t>
            </w:r>
          </w:p>
        </w:tc>
        <w:tc>
          <w:tcPr>
            <w:tcW w:w="483" w:type="dxa"/>
            <w:tcBorders>
              <w:top w:val="nil"/>
              <w:left w:val="nil"/>
              <w:bottom w:val="single" w:color="auto" w:sz="4" w:space="0"/>
              <w:right w:val="single" w:color="auto" w:sz="4" w:space="0"/>
            </w:tcBorders>
            <w:shd w:val="clear" w:color="auto" w:fill="auto"/>
            <w:vAlign w:val="center"/>
          </w:tcPr>
          <w:p w14:paraId="59679871">
            <w:pPr>
              <w:ind w:left="-113" w:right="-104"/>
              <w:rPr>
                <w:color w:val="000000"/>
                <w:sz w:val="12"/>
                <w:szCs w:val="12"/>
              </w:rPr>
            </w:pPr>
            <w:r>
              <w:rPr>
                <w:color w:val="000000"/>
                <w:sz w:val="12"/>
                <w:szCs w:val="12"/>
              </w:rPr>
              <w:t>337-п</w:t>
            </w:r>
          </w:p>
        </w:tc>
        <w:tc>
          <w:tcPr>
            <w:tcW w:w="339" w:type="dxa"/>
            <w:tcBorders>
              <w:top w:val="nil"/>
              <w:left w:val="nil"/>
              <w:bottom w:val="single" w:color="auto" w:sz="4" w:space="0"/>
              <w:right w:val="single" w:color="auto" w:sz="4" w:space="0"/>
            </w:tcBorders>
            <w:shd w:val="clear" w:color="auto" w:fill="auto"/>
            <w:noWrap/>
            <w:vAlign w:val="center"/>
          </w:tcPr>
          <w:p w14:paraId="76501FD5">
            <w:pPr>
              <w:ind w:left="-113" w:right="-104"/>
              <w:rPr>
                <w:color w:val="000000"/>
                <w:sz w:val="12"/>
                <w:szCs w:val="12"/>
              </w:rPr>
            </w:pPr>
            <w:r>
              <w:rPr>
                <w:color w:val="000000"/>
                <w:sz w:val="12"/>
                <w:szCs w:val="12"/>
              </w:rPr>
              <w:t>24.08.2017</w:t>
            </w:r>
          </w:p>
        </w:tc>
        <w:tc>
          <w:tcPr>
            <w:tcW w:w="336" w:type="dxa"/>
            <w:tcBorders>
              <w:top w:val="nil"/>
              <w:left w:val="nil"/>
              <w:bottom w:val="single" w:color="auto" w:sz="4" w:space="0"/>
              <w:right w:val="single" w:color="auto" w:sz="4" w:space="0"/>
            </w:tcBorders>
            <w:shd w:val="clear" w:color="auto" w:fill="auto"/>
            <w:noWrap/>
            <w:vAlign w:val="center"/>
          </w:tcPr>
          <w:p w14:paraId="7AE22716">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510268CF">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647BA3BD">
            <w:pPr>
              <w:ind w:left="-113" w:right="-104"/>
              <w:rPr>
                <w:color w:val="000000"/>
                <w:sz w:val="12"/>
                <w:szCs w:val="12"/>
              </w:rPr>
            </w:pPr>
            <w:r>
              <w:rPr>
                <w:color w:val="000000"/>
                <w:sz w:val="12"/>
                <w:szCs w:val="12"/>
              </w:rPr>
              <w:t>23</w:t>
            </w:r>
          </w:p>
        </w:tc>
        <w:tc>
          <w:tcPr>
            <w:tcW w:w="410" w:type="dxa"/>
            <w:tcBorders>
              <w:top w:val="nil"/>
              <w:left w:val="nil"/>
              <w:bottom w:val="single" w:color="auto" w:sz="4" w:space="0"/>
              <w:right w:val="single" w:color="auto" w:sz="4" w:space="0"/>
            </w:tcBorders>
            <w:shd w:val="clear" w:color="auto" w:fill="auto"/>
            <w:noWrap/>
            <w:vAlign w:val="center"/>
          </w:tcPr>
          <w:p w14:paraId="764581FE">
            <w:pPr>
              <w:ind w:left="-113" w:right="-104"/>
              <w:rPr>
                <w:color w:val="000000"/>
                <w:sz w:val="12"/>
                <w:szCs w:val="12"/>
              </w:rPr>
            </w:pPr>
            <w:r>
              <w:rPr>
                <w:color w:val="000000"/>
                <w:sz w:val="12"/>
                <w:szCs w:val="12"/>
              </w:rPr>
              <w:t>7</w:t>
            </w:r>
          </w:p>
        </w:tc>
        <w:tc>
          <w:tcPr>
            <w:tcW w:w="381" w:type="dxa"/>
            <w:tcBorders>
              <w:top w:val="nil"/>
              <w:left w:val="nil"/>
              <w:bottom w:val="single" w:color="auto" w:sz="4" w:space="0"/>
              <w:right w:val="single" w:color="auto" w:sz="4" w:space="0"/>
            </w:tcBorders>
            <w:shd w:val="clear" w:color="auto" w:fill="auto"/>
            <w:noWrap/>
            <w:vAlign w:val="center"/>
          </w:tcPr>
          <w:p w14:paraId="6398E289">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7B3785F2">
            <w:pPr>
              <w:ind w:left="-113" w:right="-104"/>
              <w:rPr>
                <w:color w:val="000000"/>
                <w:sz w:val="12"/>
                <w:szCs w:val="12"/>
              </w:rPr>
            </w:pPr>
            <w:r>
              <w:rPr>
                <w:color w:val="000000"/>
                <w:sz w:val="12"/>
                <w:szCs w:val="12"/>
              </w:rPr>
              <w:t>7</w:t>
            </w:r>
          </w:p>
        </w:tc>
        <w:tc>
          <w:tcPr>
            <w:tcW w:w="724" w:type="dxa"/>
            <w:tcBorders>
              <w:top w:val="nil"/>
              <w:left w:val="nil"/>
              <w:bottom w:val="single" w:color="auto" w:sz="4" w:space="0"/>
              <w:right w:val="single" w:color="auto" w:sz="4" w:space="0"/>
            </w:tcBorders>
            <w:shd w:val="clear" w:color="auto" w:fill="auto"/>
            <w:noWrap/>
            <w:vAlign w:val="center"/>
          </w:tcPr>
          <w:p w14:paraId="1C1A8F80">
            <w:pPr>
              <w:ind w:left="-113" w:right="-104"/>
              <w:rPr>
                <w:color w:val="000000"/>
                <w:sz w:val="12"/>
                <w:szCs w:val="12"/>
              </w:rPr>
            </w:pPr>
            <w:r>
              <w:rPr>
                <w:color w:val="000000"/>
                <w:sz w:val="12"/>
                <w:szCs w:val="12"/>
              </w:rPr>
              <w:t>270,30</w:t>
            </w:r>
          </w:p>
        </w:tc>
        <w:tc>
          <w:tcPr>
            <w:tcW w:w="10804" w:type="dxa"/>
            <w:gridSpan w:val="13"/>
            <w:vMerge w:val="continue"/>
            <w:tcBorders>
              <w:top w:val="nil"/>
              <w:left w:val="nil"/>
              <w:bottom w:val="single" w:color="auto" w:sz="4" w:space="0"/>
              <w:right w:val="single" w:color="auto" w:sz="4" w:space="0"/>
            </w:tcBorders>
            <w:vAlign w:val="center"/>
          </w:tcPr>
          <w:p w14:paraId="41FFDB45">
            <w:pPr>
              <w:ind w:left="-113" w:right="-104"/>
              <w:rPr>
                <w:b/>
                <w:bCs/>
                <w:color w:val="000000"/>
                <w:sz w:val="12"/>
                <w:szCs w:val="12"/>
              </w:rPr>
            </w:pPr>
          </w:p>
        </w:tc>
      </w:tr>
      <w:tr w14:paraId="577328DA">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7F9015FA">
            <w:pPr>
              <w:ind w:left="-113" w:right="-104"/>
              <w:rPr>
                <w:color w:val="000000"/>
                <w:sz w:val="12"/>
                <w:szCs w:val="12"/>
              </w:rPr>
            </w:pPr>
            <w:r>
              <w:rPr>
                <w:color w:val="000000"/>
                <w:sz w:val="12"/>
                <w:szCs w:val="12"/>
              </w:rPr>
              <w:t>25</w:t>
            </w:r>
          </w:p>
        </w:tc>
        <w:tc>
          <w:tcPr>
            <w:tcW w:w="1073" w:type="dxa"/>
            <w:tcBorders>
              <w:top w:val="nil"/>
              <w:left w:val="nil"/>
              <w:bottom w:val="single" w:color="auto" w:sz="4" w:space="0"/>
              <w:right w:val="single" w:color="auto" w:sz="4" w:space="0"/>
            </w:tcBorders>
            <w:shd w:val="clear" w:color="auto" w:fill="auto"/>
            <w:vAlign w:val="center"/>
          </w:tcPr>
          <w:p w14:paraId="55A80584">
            <w:pPr>
              <w:ind w:left="-113" w:right="-104"/>
              <w:rPr>
                <w:color w:val="000000"/>
                <w:sz w:val="12"/>
                <w:szCs w:val="12"/>
              </w:rPr>
            </w:pPr>
            <w:r>
              <w:rPr>
                <w:color w:val="000000"/>
                <w:sz w:val="12"/>
                <w:szCs w:val="12"/>
              </w:rPr>
              <w:t>г. Сергиев Посад, ул. Маслиева, д. 30</w:t>
            </w:r>
          </w:p>
        </w:tc>
        <w:tc>
          <w:tcPr>
            <w:tcW w:w="483" w:type="dxa"/>
            <w:tcBorders>
              <w:top w:val="nil"/>
              <w:left w:val="nil"/>
              <w:bottom w:val="single" w:color="auto" w:sz="4" w:space="0"/>
              <w:right w:val="single" w:color="auto" w:sz="4" w:space="0"/>
            </w:tcBorders>
            <w:shd w:val="clear" w:color="auto" w:fill="auto"/>
            <w:vAlign w:val="center"/>
          </w:tcPr>
          <w:p w14:paraId="29E86FCC">
            <w:pPr>
              <w:ind w:left="-113" w:right="-104"/>
              <w:rPr>
                <w:color w:val="000000"/>
                <w:sz w:val="12"/>
                <w:szCs w:val="12"/>
              </w:rPr>
            </w:pPr>
            <w:r>
              <w:rPr>
                <w:color w:val="000000"/>
                <w:sz w:val="12"/>
                <w:szCs w:val="12"/>
              </w:rPr>
              <w:t>50-ПГ</w:t>
            </w:r>
          </w:p>
        </w:tc>
        <w:tc>
          <w:tcPr>
            <w:tcW w:w="339" w:type="dxa"/>
            <w:tcBorders>
              <w:top w:val="nil"/>
              <w:left w:val="nil"/>
              <w:bottom w:val="single" w:color="auto" w:sz="4" w:space="0"/>
              <w:right w:val="single" w:color="auto" w:sz="4" w:space="0"/>
            </w:tcBorders>
            <w:shd w:val="clear" w:color="auto" w:fill="auto"/>
            <w:noWrap/>
            <w:vAlign w:val="center"/>
          </w:tcPr>
          <w:p w14:paraId="5515AC97">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3B8B01A2">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5ECA8974">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1B080CAC">
            <w:pPr>
              <w:ind w:left="-113" w:right="-104"/>
              <w:rPr>
                <w:color w:val="000000"/>
                <w:sz w:val="12"/>
                <w:szCs w:val="12"/>
              </w:rPr>
            </w:pPr>
            <w:r>
              <w:rPr>
                <w:color w:val="000000"/>
                <w:sz w:val="12"/>
                <w:szCs w:val="12"/>
              </w:rPr>
              <w:t>9</w:t>
            </w:r>
          </w:p>
        </w:tc>
        <w:tc>
          <w:tcPr>
            <w:tcW w:w="410" w:type="dxa"/>
            <w:tcBorders>
              <w:top w:val="nil"/>
              <w:left w:val="nil"/>
              <w:bottom w:val="single" w:color="auto" w:sz="4" w:space="0"/>
              <w:right w:val="single" w:color="auto" w:sz="4" w:space="0"/>
            </w:tcBorders>
            <w:shd w:val="clear" w:color="auto" w:fill="auto"/>
            <w:noWrap/>
            <w:vAlign w:val="center"/>
          </w:tcPr>
          <w:p w14:paraId="1EDADAAF">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4D0427E4">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337B3823">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1925562F">
            <w:pPr>
              <w:ind w:left="-113" w:right="-104"/>
              <w:rPr>
                <w:color w:val="000000"/>
                <w:sz w:val="12"/>
                <w:szCs w:val="12"/>
              </w:rPr>
            </w:pPr>
            <w:r>
              <w:rPr>
                <w:color w:val="000000"/>
                <w:sz w:val="12"/>
                <w:szCs w:val="12"/>
              </w:rPr>
              <w:t>130,30</w:t>
            </w:r>
          </w:p>
        </w:tc>
        <w:tc>
          <w:tcPr>
            <w:tcW w:w="10804" w:type="dxa"/>
            <w:gridSpan w:val="13"/>
            <w:vMerge w:val="continue"/>
            <w:tcBorders>
              <w:top w:val="nil"/>
              <w:left w:val="nil"/>
              <w:bottom w:val="single" w:color="auto" w:sz="4" w:space="0"/>
              <w:right w:val="single" w:color="auto" w:sz="4" w:space="0"/>
            </w:tcBorders>
            <w:vAlign w:val="center"/>
          </w:tcPr>
          <w:p w14:paraId="4867F6C8">
            <w:pPr>
              <w:ind w:left="-113" w:right="-104"/>
              <w:rPr>
                <w:b/>
                <w:bCs/>
                <w:color w:val="000000"/>
                <w:sz w:val="12"/>
                <w:szCs w:val="12"/>
              </w:rPr>
            </w:pPr>
          </w:p>
        </w:tc>
      </w:tr>
      <w:tr w14:paraId="4F441C78">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77F316FF">
            <w:pPr>
              <w:ind w:left="-113" w:right="-104"/>
              <w:rPr>
                <w:color w:val="000000"/>
                <w:sz w:val="12"/>
                <w:szCs w:val="12"/>
              </w:rPr>
            </w:pPr>
            <w:r>
              <w:rPr>
                <w:color w:val="000000"/>
                <w:sz w:val="12"/>
                <w:szCs w:val="12"/>
              </w:rPr>
              <w:t>26</w:t>
            </w:r>
          </w:p>
        </w:tc>
        <w:tc>
          <w:tcPr>
            <w:tcW w:w="1073" w:type="dxa"/>
            <w:tcBorders>
              <w:top w:val="nil"/>
              <w:left w:val="nil"/>
              <w:bottom w:val="single" w:color="auto" w:sz="4" w:space="0"/>
              <w:right w:val="single" w:color="auto" w:sz="4" w:space="0"/>
            </w:tcBorders>
            <w:shd w:val="clear" w:color="auto" w:fill="auto"/>
            <w:vAlign w:val="center"/>
          </w:tcPr>
          <w:p w14:paraId="43C632BE">
            <w:pPr>
              <w:ind w:left="-113" w:right="-104"/>
              <w:rPr>
                <w:color w:val="000000"/>
                <w:sz w:val="12"/>
                <w:szCs w:val="12"/>
              </w:rPr>
            </w:pPr>
            <w:r>
              <w:rPr>
                <w:color w:val="000000"/>
                <w:sz w:val="12"/>
                <w:szCs w:val="12"/>
              </w:rPr>
              <w:t>г. Сергиев Посад, ул. Маслиева, д. 32</w:t>
            </w:r>
          </w:p>
        </w:tc>
        <w:tc>
          <w:tcPr>
            <w:tcW w:w="483" w:type="dxa"/>
            <w:tcBorders>
              <w:top w:val="nil"/>
              <w:left w:val="nil"/>
              <w:bottom w:val="single" w:color="auto" w:sz="4" w:space="0"/>
              <w:right w:val="single" w:color="auto" w:sz="4" w:space="0"/>
            </w:tcBorders>
            <w:shd w:val="clear" w:color="auto" w:fill="auto"/>
            <w:vAlign w:val="center"/>
          </w:tcPr>
          <w:p w14:paraId="2595717A">
            <w:pPr>
              <w:ind w:left="-113" w:right="-104"/>
              <w:rPr>
                <w:color w:val="000000"/>
                <w:sz w:val="12"/>
                <w:szCs w:val="12"/>
              </w:rPr>
            </w:pPr>
            <w:r>
              <w:rPr>
                <w:color w:val="000000"/>
                <w:sz w:val="12"/>
                <w:szCs w:val="12"/>
              </w:rPr>
              <w:t>51-ПГ</w:t>
            </w:r>
          </w:p>
        </w:tc>
        <w:tc>
          <w:tcPr>
            <w:tcW w:w="339" w:type="dxa"/>
            <w:tcBorders>
              <w:top w:val="nil"/>
              <w:left w:val="nil"/>
              <w:bottom w:val="single" w:color="auto" w:sz="4" w:space="0"/>
              <w:right w:val="single" w:color="auto" w:sz="4" w:space="0"/>
            </w:tcBorders>
            <w:shd w:val="clear" w:color="auto" w:fill="auto"/>
            <w:noWrap/>
            <w:vAlign w:val="center"/>
          </w:tcPr>
          <w:p w14:paraId="712F0F9D">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3576E003">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2C7CB52C">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473F29E8">
            <w:pPr>
              <w:ind w:left="-113" w:right="-104"/>
              <w:rPr>
                <w:color w:val="000000"/>
                <w:sz w:val="12"/>
                <w:szCs w:val="12"/>
              </w:rPr>
            </w:pPr>
            <w:r>
              <w:rPr>
                <w:color w:val="000000"/>
                <w:sz w:val="12"/>
                <w:szCs w:val="12"/>
              </w:rPr>
              <w:t>19</w:t>
            </w:r>
          </w:p>
        </w:tc>
        <w:tc>
          <w:tcPr>
            <w:tcW w:w="410" w:type="dxa"/>
            <w:tcBorders>
              <w:top w:val="nil"/>
              <w:left w:val="nil"/>
              <w:bottom w:val="single" w:color="auto" w:sz="4" w:space="0"/>
              <w:right w:val="single" w:color="auto" w:sz="4" w:space="0"/>
            </w:tcBorders>
            <w:shd w:val="clear" w:color="auto" w:fill="auto"/>
            <w:noWrap/>
            <w:vAlign w:val="center"/>
          </w:tcPr>
          <w:p w14:paraId="5D3789B6">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36AB028E">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598DC997">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2F7B950D">
            <w:pPr>
              <w:ind w:left="-113" w:right="-104"/>
              <w:rPr>
                <w:color w:val="000000"/>
                <w:sz w:val="12"/>
                <w:szCs w:val="12"/>
              </w:rPr>
            </w:pPr>
            <w:r>
              <w:rPr>
                <w:color w:val="000000"/>
                <w:sz w:val="12"/>
                <w:szCs w:val="12"/>
              </w:rPr>
              <w:t>174,90</w:t>
            </w:r>
          </w:p>
        </w:tc>
        <w:tc>
          <w:tcPr>
            <w:tcW w:w="10804" w:type="dxa"/>
            <w:gridSpan w:val="13"/>
            <w:vMerge w:val="continue"/>
            <w:tcBorders>
              <w:top w:val="nil"/>
              <w:left w:val="nil"/>
              <w:bottom w:val="single" w:color="auto" w:sz="4" w:space="0"/>
              <w:right w:val="single" w:color="auto" w:sz="4" w:space="0"/>
            </w:tcBorders>
            <w:vAlign w:val="center"/>
          </w:tcPr>
          <w:p w14:paraId="3311DC7B">
            <w:pPr>
              <w:ind w:left="-113" w:right="-104"/>
              <w:rPr>
                <w:b/>
                <w:bCs/>
                <w:color w:val="000000"/>
                <w:sz w:val="12"/>
                <w:szCs w:val="12"/>
              </w:rPr>
            </w:pPr>
          </w:p>
        </w:tc>
      </w:tr>
      <w:tr w14:paraId="42584DC2">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030513DF">
            <w:pPr>
              <w:ind w:left="-113" w:right="-104"/>
              <w:rPr>
                <w:color w:val="000000"/>
                <w:sz w:val="12"/>
                <w:szCs w:val="12"/>
              </w:rPr>
            </w:pPr>
            <w:r>
              <w:rPr>
                <w:color w:val="000000"/>
                <w:sz w:val="12"/>
                <w:szCs w:val="12"/>
              </w:rPr>
              <w:t>27</w:t>
            </w:r>
          </w:p>
        </w:tc>
        <w:tc>
          <w:tcPr>
            <w:tcW w:w="1073" w:type="dxa"/>
            <w:tcBorders>
              <w:top w:val="nil"/>
              <w:left w:val="nil"/>
              <w:bottom w:val="single" w:color="auto" w:sz="4" w:space="0"/>
              <w:right w:val="single" w:color="auto" w:sz="4" w:space="0"/>
            </w:tcBorders>
            <w:shd w:val="clear" w:color="auto" w:fill="auto"/>
            <w:vAlign w:val="center"/>
          </w:tcPr>
          <w:p w14:paraId="74D7F12E">
            <w:pPr>
              <w:ind w:left="-113" w:right="-104"/>
              <w:rPr>
                <w:color w:val="000000"/>
                <w:sz w:val="12"/>
                <w:szCs w:val="12"/>
              </w:rPr>
            </w:pPr>
            <w:r>
              <w:rPr>
                <w:color w:val="000000"/>
                <w:sz w:val="12"/>
                <w:szCs w:val="12"/>
              </w:rPr>
              <w:t>г. Сергиев Посад, ул. Маслиева, д. 34</w:t>
            </w:r>
          </w:p>
        </w:tc>
        <w:tc>
          <w:tcPr>
            <w:tcW w:w="483" w:type="dxa"/>
            <w:tcBorders>
              <w:top w:val="nil"/>
              <w:left w:val="nil"/>
              <w:bottom w:val="single" w:color="auto" w:sz="4" w:space="0"/>
              <w:right w:val="single" w:color="auto" w:sz="4" w:space="0"/>
            </w:tcBorders>
            <w:shd w:val="clear" w:color="auto" w:fill="auto"/>
            <w:vAlign w:val="center"/>
          </w:tcPr>
          <w:p w14:paraId="1B4C6122">
            <w:pPr>
              <w:ind w:left="-113" w:right="-104"/>
              <w:rPr>
                <w:color w:val="000000"/>
                <w:sz w:val="12"/>
                <w:szCs w:val="12"/>
              </w:rPr>
            </w:pPr>
            <w:r>
              <w:rPr>
                <w:color w:val="000000"/>
                <w:sz w:val="12"/>
                <w:szCs w:val="12"/>
              </w:rPr>
              <w:t>37-ПГ</w:t>
            </w:r>
          </w:p>
        </w:tc>
        <w:tc>
          <w:tcPr>
            <w:tcW w:w="339" w:type="dxa"/>
            <w:tcBorders>
              <w:top w:val="nil"/>
              <w:left w:val="nil"/>
              <w:bottom w:val="single" w:color="auto" w:sz="4" w:space="0"/>
              <w:right w:val="single" w:color="auto" w:sz="4" w:space="0"/>
            </w:tcBorders>
            <w:shd w:val="clear" w:color="auto" w:fill="auto"/>
            <w:noWrap/>
            <w:vAlign w:val="center"/>
          </w:tcPr>
          <w:p w14:paraId="5C3723A6">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4A5F9063">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4F33142F">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759A3054">
            <w:pPr>
              <w:ind w:left="-113" w:right="-104"/>
              <w:rPr>
                <w:color w:val="000000"/>
                <w:sz w:val="12"/>
                <w:szCs w:val="12"/>
              </w:rPr>
            </w:pPr>
            <w:r>
              <w:rPr>
                <w:color w:val="000000"/>
                <w:sz w:val="12"/>
                <w:szCs w:val="12"/>
              </w:rPr>
              <w:t>9</w:t>
            </w:r>
          </w:p>
        </w:tc>
        <w:tc>
          <w:tcPr>
            <w:tcW w:w="410" w:type="dxa"/>
            <w:tcBorders>
              <w:top w:val="nil"/>
              <w:left w:val="nil"/>
              <w:bottom w:val="single" w:color="auto" w:sz="4" w:space="0"/>
              <w:right w:val="single" w:color="auto" w:sz="4" w:space="0"/>
            </w:tcBorders>
            <w:shd w:val="clear" w:color="auto" w:fill="auto"/>
            <w:noWrap/>
            <w:vAlign w:val="center"/>
          </w:tcPr>
          <w:p w14:paraId="373CFDE1">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39E461DA">
            <w:pPr>
              <w:ind w:left="-113" w:right="-104"/>
              <w:rPr>
                <w:color w:val="000000"/>
                <w:sz w:val="12"/>
                <w:szCs w:val="12"/>
              </w:rPr>
            </w:pPr>
            <w:r>
              <w:rPr>
                <w:color w:val="000000"/>
                <w:sz w:val="12"/>
                <w:szCs w:val="12"/>
              </w:rPr>
              <w:t>2</w:t>
            </w:r>
          </w:p>
        </w:tc>
        <w:tc>
          <w:tcPr>
            <w:tcW w:w="428" w:type="dxa"/>
            <w:tcBorders>
              <w:top w:val="nil"/>
              <w:left w:val="nil"/>
              <w:bottom w:val="single" w:color="auto" w:sz="4" w:space="0"/>
              <w:right w:val="single" w:color="auto" w:sz="4" w:space="0"/>
            </w:tcBorders>
            <w:shd w:val="clear" w:color="auto" w:fill="auto"/>
            <w:noWrap/>
            <w:vAlign w:val="center"/>
          </w:tcPr>
          <w:p w14:paraId="098ABC1E">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2A5F8F29">
            <w:pPr>
              <w:ind w:left="-113" w:right="-104"/>
              <w:rPr>
                <w:color w:val="000000"/>
                <w:sz w:val="12"/>
                <w:szCs w:val="12"/>
              </w:rPr>
            </w:pPr>
            <w:r>
              <w:rPr>
                <w:color w:val="000000"/>
                <w:sz w:val="12"/>
                <w:szCs w:val="12"/>
              </w:rPr>
              <w:t>132,20</w:t>
            </w:r>
          </w:p>
        </w:tc>
        <w:tc>
          <w:tcPr>
            <w:tcW w:w="10804" w:type="dxa"/>
            <w:gridSpan w:val="13"/>
            <w:vMerge w:val="continue"/>
            <w:tcBorders>
              <w:top w:val="nil"/>
              <w:left w:val="nil"/>
              <w:bottom w:val="single" w:color="auto" w:sz="4" w:space="0"/>
              <w:right w:val="single" w:color="auto" w:sz="4" w:space="0"/>
            </w:tcBorders>
            <w:vAlign w:val="center"/>
          </w:tcPr>
          <w:p w14:paraId="2F03DD94">
            <w:pPr>
              <w:ind w:left="-113" w:right="-104"/>
              <w:rPr>
                <w:b/>
                <w:bCs/>
                <w:color w:val="000000"/>
                <w:sz w:val="12"/>
                <w:szCs w:val="12"/>
              </w:rPr>
            </w:pPr>
          </w:p>
        </w:tc>
      </w:tr>
      <w:tr w14:paraId="0CDB0BE2">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50ABE0E5">
            <w:pPr>
              <w:ind w:left="-113" w:right="-104"/>
              <w:rPr>
                <w:color w:val="000000"/>
                <w:sz w:val="12"/>
                <w:szCs w:val="12"/>
              </w:rPr>
            </w:pPr>
            <w:r>
              <w:rPr>
                <w:color w:val="000000"/>
                <w:sz w:val="12"/>
                <w:szCs w:val="12"/>
              </w:rPr>
              <w:t>28</w:t>
            </w:r>
          </w:p>
        </w:tc>
        <w:tc>
          <w:tcPr>
            <w:tcW w:w="1073" w:type="dxa"/>
            <w:tcBorders>
              <w:top w:val="nil"/>
              <w:left w:val="nil"/>
              <w:bottom w:val="single" w:color="auto" w:sz="4" w:space="0"/>
              <w:right w:val="single" w:color="auto" w:sz="4" w:space="0"/>
            </w:tcBorders>
            <w:shd w:val="clear" w:color="auto" w:fill="auto"/>
            <w:vAlign w:val="center"/>
          </w:tcPr>
          <w:p w14:paraId="6CDF8DBA">
            <w:pPr>
              <w:ind w:left="-113" w:right="-104"/>
              <w:rPr>
                <w:color w:val="000000"/>
                <w:sz w:val="12"/>
                <w:szCs w:val="12"/>
              </w:rPr>
            </w:pPr>
            <w:r>
              <w:rPr>
                <w:color w:val="000000"/>
                <w:sz w:val="12"/>
                <w:szCs w:val="12"/>
              </w:rPr>
              <w:t>г. Сергиев Посад, ул. Маслиева, д. 35</w:t>
            </w:r>
          </w:p>
        </w:tc>
        <w:tc>
          <w:tcPr>
            <w:tcW w:w="483" w:type="dxa"/>
            <w:tcBorders>
              <w:top w:val="nil"/>
              <w:left w:val="nil"/>
              <w:bottom w:val="single" w:color="auto" w:sz="4" w:space="0"/>
              <w:right w:val="single" w:color="auto" w:sz="4" w:space="0"/>
            </w:tcBorders>
            <w:shd w:val="clear" w:color="auto" w:fill="auto"/>
            <w:vAlign w:val="center"/>
          </w:tcPr>
          <w:p w14:paraId="574CFEEC">
            <w:pPr>
              <w:ind w:left="-113" w:right="-104"/>
              <w:rPr>
                <w:color w:val="000000"/>
                <w:sz w:val="12"/>
                <w:szCs w:val="12"/>
              </w:rPr>
            </w:pPr>
            <w:r>
              <w:rPr>
                <w:color w:val="000000"/>
                <w:sz w:val="12"/>
                <w:szCs w:val="12"/>
              </w:rPr>
              <w:t>336-п</w:t>
            </w:r>
          </w:p>
        </w:tc>
        <w:tc>
          <w:tcPr>
            <w:tcW w:w="339" w:type="dxa"/>
            <w:tcBorders>
              <w:top w:val="nil"/>
              <w:left w:val="nil"/>
              <w:bottom w:val="single" w:color="auto" w:sz="4" w:space="0"/>
              <w:right w:val="single" w:color="auto" w:sz="4" w:space="0"/>
            </w:tcBorders>
            <w:shd w:val="clear" w:color="auto" w:fill="auto"/>
            <w:noWrap/>
            <w:vAlign w:val="center"/>
          </w:tcPr>
          <w:p w14:paraId="3FDC825F">
            <w:pPr>
              <w:ind w:left="-113" w:right="-104"/>
              <w:rPr>
                <w:color w:val="000000"/>
                <w:sz w:val="12"/>
                <w:szCs w:val="12"/>
              </w:rPr>
            </w:pPr>
            <w:r>
              <w:rPr>
                <w:color w:val="000000"/>
                <w:sz w:val="12"/>
                <w:szCs w:val="12"/>
              </w:rPr>
              <w:t>24.08.2017</w:t>
            </w:r>
          </w:p>
        </w:tc>
        <w:tc>
          <w:tcPr>
            <w:tcW w:w="336" w:type="dxa"/>
            <w:tcBorders>
              <w:top w:val="nil"/>
              <w:left w:val="nil"/>
              <w:bottom w:val="single" w:color="auto" w:sz="4" w:space="0"/>
              <w:right w:val="single" w:color="auto" w:sz="4" w:space="0"/>
            </w:tcBorders>
            <w:shd w:val="clear" w:color="auto" w:fill="auto"/>
            <w:noWrap/>
            <w:vAlign w:val="center"/>
          </w:tcPr>
          <w:p w14:paraId="098239CD">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63F0254B">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0ED39474">
            <w:pPr>
              <w:ind w:left="-113" w:right="-104"/>
              <w:rPr>
                <w:color w:val="000000"/>
                <w:sz w:val="12"/>
                <w:szCs w:val="12"/>
              </w:rPr>
            </w:pPr>
            <w:r>
              <w:rPr>
                <w:color w:val="000000"/>
                <w:sz w:val="12"/>
                <w:szCs w:val="12"/>
              </w:rPr>
              <w:t>12</w:t>
            </w:r>
          </w:p>
        </w:tc>
        <w:tc>
          <w:tcPr>
            <w:tcW w:w="410" w:type="dxa"/>
            <w:tcBorders>
              <w:top w:val="nil"/>
              <w:left w:val="nil"/>
              <w:bottom w:val="single" w:color="auto" w:sz="4" w:space="0"/>
              <w:right w:val="single" w:color="auto" w:sz="4" w:space="0"/>
            </w:tcBorders>
            <w:shd w:val="clear" w:color="auto" w:fill="auto"/>
            <w:noWrap/>
            <w:vAlign w:val="center"/>
          </w:tcPr>
          <w:p w14:paraId="65F2D053">
            <w:pPr>
              <w:ind w:left="-113" w:right="-104"/>
              <w:rPr>
                <w:color w:val="000000"/>
                <w:sz w:val="12"/>
                <w:szCs w:val="12"/>
              </w:rPr>
            </w:pPr>
            <w:r>
              <w:rPr>
                <w:color w:val="000000"/>
                <w:sz w:val="12"/>
                <w:szCs w:val="12"/>
              </w:rPr>
              <w:t>3</w:t>
            </w:r>
          </w:p>
        </w:tc>
        <w:tc>
          <w:tcPr>
            <w:tcW w:w="381" w:type="dxa"/>
            <w:tcBorders>
              <w:top w:val="nil"/>
              <w:left w:val="nil"/>
              <w:bottom w:val="single" w:color="auto" w:sz="4" w:space="0"/>
              <w:right w:val="single" w:color="auto" w:sz="4" w:space="0"/>
            </w:tcBorders>
            <w:shd w:val="clear" w:color="auto" w:fill="auto"/>
            <w:noWrap/>
            <w:vAlign w:val="center"/>
          </w:tcPr>
          <w:p w14:paraId="2F2EE41C">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34F1C57D">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3A32128B">
            <w:pPr>
              <w:ind w:left="-113" w:right="-104"/>
              <w:rPr>
                <w:color w:val="000000"/>
                <w:sz w:val="12"/>
                <w:szCs w:val="12"/>
              </w:rPr>
            </w:pPr>
            <w:r>
              <w:rPr>
                <w:color w:val="000000"/>
                <w:sz w:val="12"/>
                <w:szCs w:val="12"/>
              </w:rPr>
              <w:t>127,20</w:t>
            </w:r>
          </w:p>
        </w:tc>
        <w:tc>
          <w:tcPr>
            <w:tcW w:w="10804" w:type="dxa"/>
            <w:gridSpan w:val="13"/>
            <w:vMerge w:val="continue"/>
            <w:tcBorders>
              <w:top w:val="nil"/>
              <w:left w:val="nil"/>
              <w:bottom w:val="single" w:color="auto" w:sz="4" w:space="0"/>
              <w:right w:val="single" w:color="auto" w:sz="4" w:space="0"/>
            </w:tcBorders>
            <w:vAlign w:val="center"/>
          </w:tcPr>
          <w:p w14:paraId="2DFE38F0">
            <w:pPr>
              <w:ind w:left="-113" w:right="-104"/>
              <w:rPr>
                <w:b/>
                <w:bCs/>
                <w:color w:val="000000"/>
                <w:sz w:val="12"/>
                <w:szCs w:val="12"/>
              </w:rPr>
            </w:pPr>
          </w:p>
        </w:tc>
      </w:tr>
      <w:tr w14:paraId="41F324AF">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4A639586">
            <w:pPr>
              <w:ind w:left="-113" w:right="-104"/>
              <w:rPr>
                <w:color w:val="000000"/>
                <w:sz w:val="12"/>
                <w:szCs w:val="12"/>
              </w:rPr>
            </w:pPr>
            <w:r>
              <w:rPr>
                <w:color w:val="000000"/>
                <w:sz w:val="12"/>
                <w:szCs w:val="12"/>
              </w:rPr>
              <w:t>29</w:t>
            </w:r>
          </w:p>
        </w:tc>
        <w:tc>
          <w:tcPr>
            <w:tcW w:w="1073" w:type="dxa"/>
            <w:tcBorders>
              <w:top w:val="nil"/>
              <w:left w:val="nil"/>
              <w:bottom w:val="single" w:color="auto" w:sz="4" w:space="0"/>
              <w:right w:val="single" w:color="auto" w:sz="4" w:space="0"/>
            </w:tcBorders>
            <w:shd w:val="clear" w:color="auto" w:fill="auto"/>
            <w:vAlign w:val="center"/>
          </w:tcPr>
          <w:p w14:paraId="404958C3">
            <w:pPr>
              <w:ind w:left="-113" w:right="-104"/>
              <w:rPr>
                <w:color w:val="000000"/>
                <w:sz w:val="12"/>
                <w:szCs w:val="12"/>
              </w:rPr>
            </w:pPr>
            <w:r>
              <w:rPr>
                <w:color w:val="000000"/>
                <w:sz w:val="12"/>
                <w:szCs w:val="12"/>
              </w:rPr>
              <w:t xml:space="preserve">г. Сергиев Посад, ул. Маяковского, </w:t>
            </w:r>
          </w:p>
          <w:p w14:paraId="696C06E6">
            <w:pPr>
              <w:ind w:left="-113" w:right="-104"/>
              <w:rPr>
                <w:color w:val="000000"/>
                <w:sz w:val="12"/>
                <w:szCs w:val="12"/>
              </w:rPr>
            </w:pPr>
            <w:r>
              <w:rPr>
                <w:color w:val="000000"/>
                <w:sz w:val="12"/>
                <w:szCs w:val="12"/>
              </w:rPr>
              <w:t>д. 3-а</w:t>
            </w:r>
          </w:p>
        </w:tc>
        <w:tc>
          <w:tcPr>
            <w:tcW w:w="483" w:type="dxa"/>
            <w:tcBorders>
              <w:top w:val="nil"/>
              <w:left w:val="nil"/>
              <w:bottom w:val="single" w:color="auto" w:sz="4" w:space="0"/>
              <w:right w:val="single" w:color="auto" w:sz="4" w:space="0"/>
            </w:tcBorders>
            <w:shd w:val="clear" w:color="auto" w:fill="auto"/>
            <w:vAlign w:val="center"/>
          </w:tcPr>
          <w:p w14:paraId="7051A1DC">
            <w:pPr>
              <w:ind w:left="-113" w:right="-104"/>
              <w:rPr>
                <w:color w:val="000000"/>
                <w:sz w:val="12"/>
                <w:szCs w:val="12"/>
              </w:rPr>
            </w:pPr>
            <w:r>
              <w:rPr>
                <w:color w:val="000000"/>
                <w:sz w:val="12"/>
                <w:szCs w:val="12"/>
              </w:rPr>
              <w:t>44-ПГ</w:t>
            </w:r>
          </w:p>
        </w:tc>
        <w:tc>
          <w:tcPr>
            <w:tcW w:w="339" w:type="dxa"/>
            <w:tcBorders>
              <w:top w:val="nil"/>
              <w:left w:val="nil"/>
              <w:bottom w:val="single" w:color="auto" w:sz="4" w:space="0"/>
              <w:right w:val="single" w:color="auto" w:sz="4" w:space="0"/>
            </w:tcBorders>
            <w:shd w:val="clear" w:color="auto" w:fill="auto"/>
            <w:noWrap/>
            <w:vAlign w:val="center"/>
          </w:tcPr>
          <w:p w14:paraId="06BB5BE1">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5CC06A07">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5CB07D96">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79CEC4AC">
            <w:pPr>
              <w:ind w:left="-113" w:right="-104"/>
              <w:rPr>
                <w:color w:val="000000"/>
                <w:sz w:val="12"/>
                <w:szCs w:val="12"/>
              </w:rPr>
            </w:pPr>
            <w:r>
              <w:rPr>
                <w:color w:val="000000"/>
                <w:sz w:val="12"/>
                <w:szCs w:val="12"/>
              </w:rPr>
              <w:t>10</w:t>
            </w:r>
          </w:p>
        </w:tc>
        <w:tc>
          <w:tcPr>
            <w:tcW w:w="410" w:type="dxa"/>
            <w:tcBorders>
              <w:top w:val="nil"/>
              <w:left w:val="nil"/>
              <w:bottom w:val="single" w:color="auto" w:sz="4" w:space="0"/>
              <w:right w:val="single" w:color="auto" w:sz="4" w:space="0"/>
            </w:tcBorders>
            <w:shd w:val="clear" w:color="auto" w:fill="auto"/>
            <w:noWrap/>
            <w:vAlign w:val="center"/>
          </w:tcPr>
          <w:p w14:paraId="0C5BEAE1">
            <w:pPr>
              <w:ind w:left="-113" w:right="-104"/>
              <w:rPr>
                <w:color w:val="000000"/>
                <w:sz w:val="12"/>
                <w:szCs w:val="12"/>
              </w:rPr>
            </w:pPr>
            <w:r>
              <w:rPr>
                <w:color w:val="000000"/>
                <w:sz w:val="12"/>
                <w:szCs w:val="12"/>
              </w:rPr>
              <w:t>2</w:t>
            </w:r>
          </w:p>
        </w:tc>
        <w:tc>
          <w:tcPr>
            <w:tcW w:w="381" w:type="dxa"/>
            <w:tcBorders>
              <w:top w:val="nil"/>
              <w:left w:val="nil"/>
              <w:bottom w:val="single" w:color="auto" w:sz="4" w:space="0"/>
              <w:right w:val="single" w:color="auto" w:sz="4" w:space="0"/>
            </w:tcBorders>
            <w:shd w:val="clear" w:color="auto" w:fill="auto"/>
            <w:noWrap/>
            <w:vAlign w:val="center"/>
          </w:tcPr>
          <w:p w14:paraId="3D4E7EE6">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07670A23">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16FC8642">
            <w:pPr>
              <w:ind w:left="-113" w:right="-104"/>
              <w:rPr>
                <w:color w:val="000000"/>
                <w:sz w:val="12"/>
                <w:szCs w:val="12"/>
              </w:rPr>
            </w:pPr>
            <w:r>
              <w:rPr>
                <w:color w:val="000000"/>
                <w:sz w:val="12"/>
                <w:szCs w:val="12"/>
              </w:rPr>
              <w:t>109,80</w:t>
            </w:r>
          </w:p>
        </w:tc>
        <w:tc>
          <w:tcPr>
            <w:tcW w:w="10804" w:type="dxa"/>
            <w:gridSpan w:val="13"/>
            <w:vMerge w:val="continue"/>
            <w:tcBorders>
              <w:top w:val="nil"/>
              <w:left w:val="nil"/>
              <w:bottom w:val="single" w:color="auto" w:sz="4" w:space="0"/>
              <w:right w:val="single" w:color="auto" w:sz="4" w:space="0"/>
            </w:tcBorders>
            <w:vAlign w:val="center"/>
          </w:tcPr>
          <w:p w14:paraId="70B74586">
            <w:pPr>
              <w:ind w:left="-113" w:right="-104"/>
              <w:rPr>
                <w:b/>
                <w:bCs/>
                <w:color w:val="000000"/>
                <w:sz w:val="12"/>
                <w:szCs w:val="12"/>
              </w:rPr>
            </w:pPr>
          </w:p>
        </w:tc>
      </w:tr>
      <w:tr w14:paraId="5C1D4CB9">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27D322EB">
            <w:pPr>
              <w:ind w:left="-113" w:right="-104"/>
              <w:rPr>
                <w:color w:val="000000"/>
                <w:sz w:val="12"/>
                <w:szCs w:val="12"/>
              </w:rPr>
            </w:pPr>
            <w:r>
              <w:rPr>
                <w:color w:val="000000"/>
                <w:sz w:val="12"/>
                <w:szCs w:val="12"/>
              </w:rPr>
              <w:t>30</w:t>
            </w:r>
          </w:p>
        </w:tc>
        <w:tc>
          <w:tcPr>
            <w:tcW w:w="1073" w:type="dxa"/>
            <w:tcBorders>
              <w:top w:val="nil"/>
              <w:left w:val="nil"/>
              <w:bottom w:val="single" w:color="auto" w:sz="4" w:space="0"/>
              <w:right w:val="single" w:color="auto" w:sz="4" w:space="0"/>
            </w:tcBorders>
            <w:shd w:val="clear" w:color="auto" w:fill="auto"/>
            <w:vAlign w:val="center"/>
          </w:tcPr>
          <w:p w14:paraId="630C499B">
            <w:pPr>
              <w:ind w:left="-113" w:right="-104"/>
              <w:rPr>
                <w:color w:val="000000"/>
                <w:sz w:val="12"/>
                <w:szCs w:val="12"/>
              </w:rPr>
            </w:pPr>
            <w:r>
              <w:rPr>
                <w:color w:val="000000"/>
                <w:sz w:val="12"/>
                <w:szCs w:val="12"/>
              </w:rPr>
              <w:t>г. Сергиев Посад, ул. Маяковского,</w:t>
            </w:r>
          </w:p>
          <w:p w14:paraId="69EF66F0">
            <w:pPr>
              <w:ind w:left="-113" w:right="-104"/>
              <w:rPr>
                <w:color w:val="000000"/>
                <w:sz w:val="12"/>
                <w:szCs w:val="12"/>
              </w:rPr>
            </w:pPr>
            <w:r>
              <w:rPr>
                <w:color w:val="000000"/>
                <w:sz w:val="12"/>
                <w:szCs w:val="12"/>
              </w:rPr>
              <w:t>д. 5</w:t>
            </w:r>
          </w:p>
        </w:tc>
        <w:tc>
          <w:tcPr>
            <w:tcW w:w="483" w:type="dxa"/>
            <w:tcBorders>
              <w:top w:val="nil"/>
              <w:left w:val="nil"/>
              <w:bottom w:val="single" w:color="auto" w:sz="4" w:space="0"/>
              <w:right w:val="single" w:color="auto" w:sz="4" w:space="0"/>
            </w:tcBorders>
            <w:shd w:val="clear" w:color="auto" w:fill="auto"/>
            <w:vAlign w:val="center"/>
          </w:tcPr>
          <w:p w14:paraId="204CEFAA">
            <w:pPr>
              <w:ind w:left="-113" w:right="-104"/>
              <w:rPr>
                <w:color w:val="000000"/>
                <w:sz w:val="12"/>
                <w:szCs w:val="12"/>
              </w:rPr>
            </w:pPr>
            <w:r>
              <w:rPr>
                <w:color w:val="000000"/>
                <w:sz w:val="12"/>
                <w:szCs w:val="12"/>
              </w:rPr>
              <w:t>43-ПГ</w:t>
            </w:r>
          </w:p>
        </w:tc>
        <w:tc>
          <w:tcPr>
            <w:tcW w:w="339" w:type="dxa"/>
            <w:tcBorders>
              <w:top w:val="nil"/>
              <w:left w:val="nil"/>
              <w:bottom w:val="single" w:color="auto" w:sz="4" w:space="0"/>
              <w:right w:val="single" w:color="auto" w:sz="4" w:space="0"/>
            </w:tcBorders>
            <w:shd w:val="clear" w:color="auto" w:fill="auto"/>
            <w:noWrap/>
            <w:vAlign w:val="center"/>
          </w:tcPr>
          <w:p w14:paraId="42930481">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1D20A819">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8DD9BC1">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38ACF855">
            <w:pPr>
              <w:ind w:left="-113" w:right="-104"/>
              <w:rPr>
                <w:color w:val="000000"/>
                <w:sz w:val="12"/>
                <w:szCs w:val="12"/>
              </w:rPr>
            </w:pPr>
            <w:r>
              <w:rPr>
                <w:color w:val="000000"/>
                <w:sz w:val="12"/>
                <w:szCs w:val="12"/>
              </w:rPr>
              <w:t>7</w:t>
            </w:r>
          </w:p>
        </w:tc>
        <w:tc>
          <w:tcPr>
            <w:tcW w:w="410" w:type="dxa"/>
            <w:tcBorders>
              <w:top w:val="nil"/>
              <w:left w:val="nil"/>
              <w:bottom w:val="single" w:color="auto" w:sz="4" w:space="0"/>
              <w:right w:val="single" w:color="auto" w:sz="4" w:space="0"/>
            </w:tcBorders>
            <w:shd w:val="clear" w:color="auto" w:fill="auto"/>
            <w:noWrap/>
            <w:vAlign w:val="center"/>
          </w:tcPr>
          <w:p w14:paraId="5EBF97B7">
            <w:pPr>
              <w:ind w:left="-113" w:right="-104"/>
              <w:rPr>
                <w:color w:val="000000"/>
                <w:sz w:val="12"/>
                <w:szCs w:val="12"/>
              </w:rPr>
            </w:pPr>
            <w:r>
              <w:rPr>
                <w:color w:val="000000"/>
                <w:sz w:val="12"/>
                <w:szCs w:val="12"/>
              </w:rPr>
              <w:t>2</w:t>
            </w:r>
          </w:p>
        </w:tc>
        <w:tc>
          <w:tcPr>
            <w:tcW w:w="381" w:type="dxa"/>
            <w:tcBorders>
              <w:top w:val="nil"/>
              <w:left w:val="nil"/>
              <w:bottom w:val="single" w:color="auto" w:sz="4" w:space="0"/>
              <w:right w:val="single" w:color="auto" w:sz="4" w:space="0"/>
            </w:tcBorders>
            <w:shd w:val="clear" w:color="auto" w:fill="auto"/>
            <w:noWrap/>
            <w:vAlign w:val="center"/>
          </w:tcPr>
          <w:p w14:paraId="772C2237">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732996E8">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1D8F3719">
            <w:pPr>
              <w:ind w:left="-113" w:right="-104"/>
              <w:rPr>
                <w:color w:val="000000"/>
                <w:sz w:val="12"/>
                <w:szCs w:val="12"/>
              </w:rPr>
            </w:pPr>
            <w:r>
              <w:rPr>
                <w:color w:val="000000"/>
                <w:sz w:val="12"/>
                <w:szCs w:val="12"/>
              </w:rPr>
              <w:t>110,60</w:t>
            </w:r>
          </w:p>
        </w:tc>
        <w:tc>
          <w:tcPr>
            <w:tcW w:w="10804" w:type="dxa"/>
            <w:gridSpan w:val="13"/>
            <w:vMerge w:val="continue"/>
            <w:tcBorders>
              <w:top w:val="nil"/>
              <w:left w:val="nil"/>
              <w:bottom w:val="single" w:color="auto" w:sz="4" w:space="0"/>
              <w:right w:val="single" w:color="auto" w:sz="4" w:space="0"/>
            </w:tcBorders>
            <w:vAlign w:val="center"/>
          </w:tcPr>
          <w:p w14:paraId="1A417474">
            <w:pPr>
              <w:ind w:left="-113" w:right="-104"/>
              <w:rPr>
                <w:b/>
                <w:bCs/>
                <w:color w:val="000000"/>
                <w:sz w:val="12"/>
                <w:szCs w:val="12"/>
              </w:rPr>
            </w:pPr>
          </w:p>
        </w:tc>
      </w:tr>
      <w:tr w14:paraId="315D911F">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6B153317">
            <w:pPr>
              <w:ind w:left="-113" w:right="-104"/>
              <w:rPr>
                <w:color w:val="000000"/>
                <w:sz w:val="12"/>
                <w:szCs w:val="12"/>
              </w:rPr>
            </w:pPr>
            <w:r>
              <w:rPr>
                <w:color w:val="000000"/>
                <w:sz w:val="12"/>
                <w:szCs w:val="12"/>
              </w:rPr>
              <w:t>31</w:t>
            </w:r>
          </w:p>
        </w:tc>
        <w:tc>
          <w:tcPr>
            <w:tcW w:w="1073" w:type="dxa"/>
            <w:tcBorders>
              <w:top w:val="nil"/>
              <w:left w:val="nil"/>
              <w:bottom w:val="single" w:color="auto" w:sz="4" w:space="0"/>
              <w:right w:val="single" w:color="auto" w:sz="4" w:space="0"/>
            </w:tcBorders>
            <w:shd w:val="clear" w:color="auto" w:fill="auto"/>
            <w:vAlign w:val="center"/>
          </w:tcPr>
          <w:p w14:paraId="5EB989FF">
            <w:pPr>
              <w:ind w:left="-113" w:right="-104"/>
              <w:rPr>
                <w:color w:val="000000"/>
                <w:sz w:val="12"/>
                <w:szCs w:val="12"/>
              </w:rPr>
            </w:pPr>
            <w:r>
              <w:rPr>
                <w:color w:val="000000"/>
                <w:sz w:val="12"/>
                <w:szCs w:val="12"/>
              </w:rPr>
              <w:t xml:space="preserve">г. Сергиев Посад, ул. Маяковского, </w:t>
            </w:r>
          </w:p>
          <w:p w14:paraId="2755EA0D">
            <w:pPr>
              <w:ind w:left="-113" w:right="-104"/>
              <w:rPr>
                <w:color w:val="000000"/>
                <w:sz w:val="12"/>
                <w:szCs w:val="12"/>
              </w:rPr>
            </w:pPr>
            <w:r>
              <w:rPr>
                <w:color w:val="000000"/>
                <w:sz w:val="12"/>
                <w:szCs w:val="12"/>
              </w:rPr>
              <w:t>д. 12/22</w:t>
            </w:r>
          </w:p>
        </w:tc>
        <w:tc>
          <w:tcPr>
            <w:tcW w:w="483" w:type="dxa"/>
            <w:tcBorders>
              <w:top w:val="nil"/>
              <w:left w:val="nil"/>
              <w:bottom w:val="single" w:color="auto" w:sz="4" w:space="0"/>
              <w:right w:val="single" w:color="auto" w:sz="4" w:space="0"/>
            </w:tcBorders>
            <w:shd w:val="clear" w:color="auto" w:fill="auto"/>
            <w:vAlign w:val="center"/>
          </w:tcPr>
          <w:p w14:paraId="2600AF65">
            <w:pPr>
              <w:ind w:left="-113" w:right="-104"/>
              <w:rPr>
                <w:color w:val="000000"/>
                <w:sz w:val="12"/>
                <w:szCs w:val="12"/>
              </w:rPr>
            </w:pPr>
            <w:r>
              <w:rPr>
                <w:color w:val="000000"/>
                <w:sz w:val="12"/>
                <w:szCs w:val="12"/>
              </w:rPr>
              <w:t>1253-ПГ</w:t>
            </w:r>
          </w:p>
        </w:tc>
        <w:tc>
          <w:tcPr>
            <w:tcW w:w="339" w:type="dxa"/>
            <w:tcBorders>
              <w:top w:val="nil"/>
              <w:left w:val="nil"/>
              <w:bottom w:val="single" w:color="auto" w:sz="4" w:space="0"/>
              <w:right w:val="single" w:color="auto" w:sz="4" w:space="0"/>
            </w:tcBorders>
            <w:shd w:val="clear" w:color="auto" w:fill="auto"/>
            <w:noWrap/>
            <w:vAlign w:val="center"/>
          </w:tcPr>
          <w:p w14:paraId="035571CA">
            <w:pPr>
              <w:ind w:left="-113" w:right="-104"/>
              <w:rPr>
                <w:color w:val="000000"/>
                <w:sz w:val="12"/>
                <w:szCs w:val="12"/>
              </w:rPr>
            </w:pPr>
            <w:r>
              <w:rPr>
                <w:color w:val="000000"/>
                <w:sz w:val="12"/>
                <w:szCs w:val="12"/>
              </w:rPr>
              <w:t>01.08.2019</w:t>
            </w:r>
          </w:p>
        </w:tc>
        <w:tc>
          <w:tcPr>
            <w:tcW w:w="336" w:type="dxa"/>
            <w:tcBorders>
              <w:top w:val="nil"/>
              <w:left w:val="nil"/>
              <w:bottom w:val="single" w:color="auto" w:sz="4" w:space="0"/>
              <w:right w:val="single" w:color="auto" w:sz="4" w:space="0"/>
            </w:tcBorders>
            <w:shd w:val="clear" w:color="auto" w:fill="auto"/>
            <w:noWrap/>
            <w:vAlign w:val="center"/>
          </w:tcPr>
          <w:p w14:paraId="7FFAF96B">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5A3F7010">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4EBAFFD6">
            <w:pPr>
              <w:ind w:left="-113" w:right="-104"/>
              <w:rPr>
                <w:color w:val="000000"/>
                <w:sz w:val="12"/>
                <w:szCs w:val="12"/>
              </w:rPr>
            </w:pPr>
            <w:r>
              <w:rPr>
                <w:color w:val="000000"/>
                <w:sz w:val="12"/>
                <w:szCs w:val="12"/>
              </w:rPr>
              <w:t>36</w:t>
            </w:r>
          </w:p>
        </w:tc>
        <w:tc>
          <w:tcPr>
            <w:tcW w:w="410" w:type="dxa"/>
            <w:tcBorders>
              <w:top w:val="nil"/>
              <w:left w:val="nil"/>
              <w:bottom w:val="single" w:color="auto" w:sz="4" w:space="0"/>
              <w:right w:val="single" w:color="auto" w:sz="4" w:space="0"/>
            </w:tcBorders>
            <w:shd w:val="clear" w:color="auto" w:fill="auto"/>
            <w:noWrap/>
            <w:vAlign w:val="center"/>
          </w:tcPr>
          <w:p w14:paraId="76F58F67">
            <w:pPr>
              <w:ind w:left="-113" w:right="-104"/>
              <w:rPr>
                <w:color w:val="000000"/>
                <w:sz w:val="12"/>
                <w:szCs w:val="12"/>
              </w:rPr>
            </w:pPr>
            <w:r>
              <w:rPr>
                <w:color w:val="000000"/>
                <w:sz w:val="12"/>
                <w:szCs w:val="12"/>
              </w:rPr>
              <w:t>16</w:t>
            </w:r>
          </w:p>
        </w:tc>
        <w:tc>
          <w:tcPr>
            <w:tcW w:w="381" w:type="dxa"/>
            <w:tcBorders>
              <w:top w:val="nil"/>
              <w:left w:val="nil"/>
              <w:bottom w:val="single" w:color="auto" w:sz="4" w:space="0"/>
              <w:right w:val="single" w:color="auto" w:sz="4" w:space="0"/>
            </w:tcBorders>
            <w:shd w:val="clear" w:color="auto" w:fill="auto"/>
            <w:noWrap/>
            <w:vAlign w:val="center"/>
          </w:tcPr>
          <w:p w14:paraId="458B5A61">
            <w:pPr>
              <w:ind w:left="-113" w:right="-104"/>
              <w:rPr>
                <w:color w:val="000000"/>
                <w:sz w:val="12"/>
                <w:szCs w:val="12"/>
              </w:rPr>
            </w:pPr>
            <w:r>
              <w:rPr>
                <w:color w:val="000000"/>
                <w:sz w:val="12"/>
                <w:szCs w:val="12"/>
              </w:rPr>
              <w:t>13</w:t>
            </w:r>
          </w:p>
        </w:tc>
        <w:tc>
          <w:tcPr>
            <w:tcW w:w="428" w:type="dxa"/>
            <w:tcBorders>
              <w:top w:val="nil"/>
              <w:left w:val="nil"/>
              <w:bottom w:val="single" w:color="auto" w:sz="4" w:space="0"/>
              <w:right w:val="single" w:color="auto" w:sz="4" w:space="0"/>
            </w:tcBorders>
            <w:shd w:val="clear" w:color="auto" w:fill="auto"/>
            <w:noWrap/>
            <w:vAlign w:val="center"/>
          </w:tcPr>
          <w:p w14:paraId="0E170DBD">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2576BE9D">
            <w:pPr>
              <w:ind w:left="-113" w:right="-104"/>
              <w:rPr>
                <w:color w:val="000000"/>
                <w:sz w:val="12"/>
                <w:szCs w:val="12"/>
              </w:rPr>
            </w:pPr>
            <w:r>
              <w:rPr>
                <w:color w:val="000000"/>
                <w:sz w:val="12"/>
                <w:szCs w:val="12"/>
              </w:rPr>
              <w:t>727,70</w:t>
            </w:r>
          </w:p>
        </w:tc>
        <w:tc>
          <w:tcPr>
            <w:tcW w:w="10804" w:type="dxa"/>
            <w:gridSpan w:val="13"/>
            <w:vMerge w:val="continue"/>
            <w:tcBorders>
              <w:top w:val="nil"/>
              <w:left w:val="nil"/>
              <w:bottom w:val="single" w:color="auto" w:sz="4" w:space="0"/>
              <w:right w:val="single" w:color="auto" w:sz="4" w:space="0"/>
            </w:tcBorders>
            <w:vAlign w:val="center"/>
          </w:tcPr>
          <w:p w14:paraId="577B544A">
            <w:pPr>
              <w:ind w:left="-113" w:right="-104"/>
              <w:rPr>
                <w:b/>
                <w:bCs/>
                <w:color w:val="000000"/>
                <w:sz w:val="12"/>
                <w:szCs w:val="12"/>
              </w:rPr>
            </w:pPr>
          </w:p>
        </w:tc>
      </w:tr>
      <w:tr w14:paraId="787CE6B5">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6D951DDD">
            <w:pPr>
              <w:ind w:left="-113" w:right="-104"/>
              <w:rPr>
                <w:color w:val="000000"/>
                <w:sz w:val="12"/>
                <w:szCs w:val="12"/>
              </w:rPr>
            </w:pPr>
            <w:r>
              <w:rPr>
                <w:color w:val="000000"/>
                <w:sz w:val="12"/>
                <w:szCs w:val="12"/>
              </w:rPr>
              <w:t>32</w:t>
            </w:r>
          </w:p>
        </w:tc>
        <w:tc>
          <w:tcPr>
            <w:tcW w:w="1073" w:type="dxa"/>
            <w:tcBorders>
              <w:top w:val="nil"/>
              <w:left w:val="nil"/>
              <w:bottom w:val="single" w:color="auto" w:sz="4" w:space="0"/>
              <w:right w:val="single" w:color="auto" w:sz="4" w:space="0"/>
            </w:tcBorders>
            <w:shd w:val="clear" w:color="auto" w:fill="auto"/>
            <w:vAlign w:val="center"/>
          </w:tcPr>
          <w:p w14:paraId="06083620">
            <w:pPr>
              <w:ind w:left="-113" w:right="-104"/>
              <w:rPr>
                <w:color w:val="000000"/>
                <w:sz w:val="12"/>
                <w:szCs w:val="12"/>
              </w:rPr>
            </w:pPr>
            <w:r>
              <w:rPr>
                <w:color w:val="000000"/>
                <w:sz w:val="12"/>
                <w:szCs w:val="12"/>
              </w:rPr>
              <w:t xml:space="preserve">г. Сергиев Посад, ул. Маяковского, </w:t>
            </w:r>
          </w:p>
          <w:p w14:paraId="0CA78BB1">
            <w:pPr>
              <w:ind w:left="-113" w:right="-104"/>
              <w:rPr>
                <w:color w:val="000000"/>
                <w:sz w:val="12"/>
                <w:szCs w:val="12"/>
              </w:rPr>
            </w:pPr>
            <w:r>
              <w:rPr>
                <w:color w:val="000000"/>
                <w:sz w:val="12"/>
                <w:szCs w:val="12"/>
              </w:rPr>
              <w:t>д. 13/8</w:t>
            </w:r>
          </w:p>
        </w:tc>
        <w:tc>
          <w:tcPr>
            <w:tcW w:w="483" w:type="dxa"/>
            <w:tcBorders>
              <w:top w:val="nil"/>
              <w:left w:val="nil"/>
              <w:bottom w:val="single" w:color="auto" w:sz="4" w:space="0"/>
              <w:right w:val="single" w:color="auto" w:sz="4" w:space="0"/>
            </w:tcBorders>
            <w:shd w:val="clear" w:color="auto" w:fill="auto"/>
            <w:vAlign w:val="center"/>
          </w:tcPr>
          <w:p w14:paraId="12A6C811">
            <w:pPr>
              <w:ind w:left="-113" w:right="-104"/>
              <w:rPr>
                <w:color w:val="000000"/>
                <w:sz w:val="12"/>
                <w:szCs w:val="12"/>
              </w:rPr>
            </w:pPr>
            <w:r>
              <w:rPr>
                <w:color w:val="000000"/>
                <w:sz w:val="12"/>
                <w:szCs w:val="12"/>
              </w:rPr>
              <w:t>40-ПГ</w:t>
            </w:r>
          </w:p>
        </w:tc>
        <w:tc>
          <w:tcPr>
            <w:tcW w:w="339" w:type="dxa"/>
            <w:tcBorders>
              <w:top w:val="nil"/>
              <w:left w:val="nil"/>
              <w:bottom w:val="single" w:color="auto" w:sz="4" w:space="0"/>
              <w:right w:val="single" w:color="auto" w:sz="4" w:space="0"/>
            </w:tcBorders>
            <w:shd w:val="clear" w:color="auto" w:fill="auto"/>
            <w:noWrap/>
            <w:vAlign w:val="center"/>
          </w:tcPr>
          <w:p w14:paraId="2355E196">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30BBEDD1">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349F38DA">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5B54D970">
            <w:pPr>
              <w:ind w:left="-113" w:right="-104"/>
              <w:rPr>
                <w:color w:val="000000"/>
                <w:sz w:val="12"/>
                <w:szCs w:val="12"/>
              </w:rPr>
            </w:pPr>
            <w:r>
              <w:rPr>
                <w:color w:val="000000"/>
                <w:sz w:val="12"/>
                <w:szCs w:val="12"/>
              </w:rPr>
              <w:t>2</w:t>
            </w:r>
          </w:p>
        </w:tc>
        <w:tc>
          <w:tcPr>
            <w:tcW w:w="410" w:type="dxa"/>
            <w:tcBorders>
              <w:top w:val="nil"/>
              <w:left w:val="nil"/>
              <w:bottom w:val="single" w:color="auto" w:sz="4" w:space="0"/>
              <w:right w:val="single" w:color="auto" w:sz="4" w:space="0"/>
            </w:tcBorders>
            <w:shd w:val="clear" w:color="auto" w:fill="auto"/>
            <w:noWrap/>
            <w:vAlign w:val="center"/>
          </w:tcPr>
          <w:p w14:paraId="61267A26">
            <w:pPr>
              <w:ind w:left="-113" w:right="-104"/>
              <w:rPr>
                <w:color w:val="000000"/>
                <w:sz w:val="12"/>
                <w:szCs w:val="12"/>
              </w:rPr>
            </w:pPr>
            <w:r>
              <w:rPr>
                <w:color w:val="000000"/>
                <w:sz w:val="12"/>
                <w:szCs w:val="12"/>
              </w:rPr>
              <w:t>2</w:t>
            </w:r>
          </w:p>
        </w:tc>
        <w:tc>
          <w:tcPr>
            <w:tcW w:w="381" w:type="dxa"/>
            <w:tcBorders>
              <w:top w:val="nil"/>
              <w:left w:val="nil"/>
              <w:bottom w:val="single" w:color="auto" w:sz="4" w:space="0"/>
              <w:right w:val="single" w:color="auto" w:sz="4" w:space="0"/>
            </w:tcBorders>
            <w:shd w:val="clear" w:color="auto" w:fill="auto"/>
            <w:noWrap/>
            <w:vAlign w:val="center"/>
          </w:tcPr>
          <w:p w14:paraId="1C28E331">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67A08B0B">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15030056">
            <w:pPr>
              <w:ind w:left="-113" w:right="-104"/>
              <w:rPr>
                <w:color w:val="000000"/>
                <w:sz w:val="12"/>
                <w:szCs w:val="12"/>
              </w:rPr>
            </w:pPr>
            <w:r>
              <w:rPr>
                <w:color w:val="000000"/>
                <w:sz w:val="12"/>
                <w:szCs w:val="12"/>
              </w:rPr>
              <w:t>109,80</w:t>
            </w:r>
          </w:p>
        </w:tc>
        <w:tc>
          <w:tcPr>
            <w:tcW w:w="10804" w:type="dxa"/>
            <w:gridSpan w:val="13"/>
            <w:vMerge w:val="continue"/>
            <w:tcBorders>
              <w:top w:val="nil"/>
              <w:left w:val="nil"/>
              <w:bottom w:val="single" w:color="auto" w:sz="4" w:space="0"/>
              <w:right w:val="single" w:color="auto" w:sz="4" w:space="0"/>
            </w:tcBorders>
            <w:vAlign w:val="center"/>
          </w:tcPr>
          <w:p w14:paraId="2F30A6D4">
            <w:pPr>
              <w:ind w:left="-113" w:right="-104"/>
              <w:rPr>
                <w:b/>
                <w:bCs/>
                <w:color w:val="000000"/>
                <w:sz w:val="12"/>
                <w:szCs w:val="12"/>
              </w:rPr>
            </w:pPr>
          </w:p>
        </w:tc>
      </w:tr>
      <w:tr w14:paraId="0E0FEEA2">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6AABA9D5">
            <w:pPr>
              <w:ind w:left="-113" w:right="-104"/>
              <w:rPr>
                <w:color w:val="000000"/>
                <w:sz w:val="12"/>
                <w:szCs w:val="12"/>
              </w:rPr>
            </w:pPr>
            <w:r>
              <w:rPr>
                <w:color w:val="000000"/>
                <w:sz w:val="12"/>
                <w:szCs w:val="12"/>
              </w:rPr>
              <w:t>33</w:t>
            </w:r>
          </w:p>
        </w:tc>
        <w:tc>
          <w:tcPr>
            <w:tcW w:w="1073" w:type="dxa"/>
            <w:tcBorders>
              <w:top w:val="nil"/>
              <w:left w:val="nil"/>
              <w:bottom w:val="single" w:color="auto" w:sz="4" w:space="0"/>
              <w:right w:val="single" w:color="auto" w:sz="4" w:space="0"/>
            </w:tcBorders>
            <w:shd w:val="clear" w:color="auto" w:fill="auto"/>
            <w:vAlign w:val="center"/>
          </w:tcPr>
          <w:p w14:paraId="66B48BEF">
            <w:pPr>
              <w:ind w:left="-113" w:right="-104"/>
              <w:rPr>
                <w:color w:val="000000"/>
                <w:sz w:val="12"/>
                <w:szCs w:val="12"/>
              </w:rPr>
            </w:pPr>
            <w:r>
              <w:rPr>
                <w:color w:val="000000"/>
                <w:sz w:val="12"/>
                <w:szCs w:val="12"/>
              </w:rPr>
              <w:t xml:space="preserve">г. Сергиев Посад, ул. Маяковского, </w:t>
            </w:r>
          </w:p>
          <w:p w14:paraId="569F48CA">
            <w:pPr>
              <w:ind w:left="-113" w:right="-104"/>
              <w:rPr>
                <w:color w:val="000000"/>
                <w:sz w:val="12"/>
                <w:szCs w:val="12"/>
              </w:rPr>
            </w:pPr>
            <w:r>
              <w:rPr>
                <w:color w:val="000000"/>
                <w:sz w:val="12"/>
                <w:szCs w:val="12"/>
              </w:rPr>
              <w:t>д. 14</w:t>
            </w:r>
          </w:p>
        </w:tc>
        <w:tc>
          <w:tcPr>
            <w:tcW w:w="483" w:type="dxa"/>
            <w:tcBorders>
              <w:top w:val="nil"/>
              <w:left w:val="nil"/>
              <w:bottom w:val="single" w:color="auto" w:sz="4" w:space="0"/>
              <w:right w:val="single" w:color="auto" w:sz="4" w:space="0"/>
            </w:tcBorders>
            <w:shd w:val="clear" w:color="auto" w:fill="auto"/>
            <w:vAlign w:val="center"/>
          </w:tcPr>
          <w:p w14:paraId="37B84340">
            <w:pPr>
              <w:ind w:left="-113" w:right="-104"/>
              <w:rPr>
                <w:color w:val="000000"/>
                <w:sz w:val="12"/>
                <w:szCs w:val="12"/>
              </w:rPr>
            </w:pPr>
            <w:r>
              <w:rPr>
                <w:color w:val="000000"/>
                <w:sz w:val="12"/>
                <w:szCs w:val="12"/>
              </w:rPr>
              <w:t>1254-ПГ</w:t>
            </w:r>
          </w:p>
        </w:tc>
        <w:tc>
          <w:tcPr>
            <w:tcW w:w="339" w:type="dxa"/>
            <w:tcBorders>
              <w:top w:val="nil"/>
              <w:left w:val="nil"/>
              <w:bottom w:val="single" w:color="auto" w:sz="4" w:space="0"/>
              <w:right w:val="single" w:color="auto" w:sz="4" w:space="0"/>
            </w:tcBorders>
            <w:shd w:val="clear" w:color="auto" w:fill="auto"/>
            <w:noWrap/>
            <w:vAlign w:val="center"/>
          </w:tcPr>
          <w:p w14:paraId="32F8CE3C">
            <w:pPr>
              <w:ind w:left="-113" w:right="-104"/>
              <w:rPr>
                <w:color w:val="000000"/>
                <w:sz w:val="12"/>
                <w:szCs w:val="12"/>
              </w:rPr>
            </w:pPr>
            <w:r>
              <w:rPr>
                <w:color w:val="000000"/>
                <w:sz w:val="12"/>
                <w:szCs w:val="12"/>
              </w:rPr>
              <w:t>01.08.2019</w:t>
            </w:r>
          </w:p>
        </w:tc>
        <w:tc>
          <w:tcPr>
            <w:tcW w:w="336" w:type="dxa"/>
            <w:tcBorders>
              <w:top w:val="nil"/>
              <w:left w:val="nil"/>
              <w:bottom w:val="single" w:color="auto" w:sz="4" w:space="0"/>
              <w:right w:val="single" w:color="auto" w:sz="4" w:space="0"/>
            </w:tcBorders>
            <w:shd w:val="clear" w:color="auto" w:fill="auto"/>
            <w:noWrap/>
            <w:vAlign w:val="center"/>
          </w:tcPr>
          <w:p w14:paraId="0E0CA16D">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15998CF8">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3EC1CCAD">
            <w:pPr>
              <w:ind w:left="-113" w:right="-104"/>
              <w:rPr>
                <w:color w:val="000000"/>
                <w:sz w:val="12"/>
                <w:szCs w:val="12"/>
              </w:rPr>
            </w:pPr>
            <w:r>
              <w:rPr>
                <w:color w:val="000000"/>
                <w:sz w:val="12"/>
                <w:szCs w:val="12"/>
              </w:rPr>
              <w:t>23</w:t>
            </w:r>
          </w:p>
        </w:tc>
        <w:tc>
          <w:tcPr>
            <w:tcW w:w="410" w:type="dxa"/>
            <w:tcBorders>
              <w:top w:val="nil"/>
              <w:left w:val="nil"/>
              <w:bottom w:val="single" w:color="auto" w:sz="4" w:space="0"/>
              <w:right w:val="single" w:color="auto" w:sz="4" w:space="0"/>
            </w:tcBorders>
            <w:shd w:val="clear" w:color="auto" w:fill="auto"/>
            <w:noWrap/>
            <w:vAlign w:val="center"/>
          </w:tcPr>
          <w:p w14:paraId="2BD5E6BC">
            <w:pPr>
              <w:ind w:left="-113" w:right="-104"/>
              <w:rPr>
                <w:color w:val="000000"/>
                <w:sz w:val="12"/>
                <w:szCs w:val="12"/>
              </w:rPr>
            </w:pPr>
            <w:r>
              <w:rPr>
                <w:color w:val="000000"/>
                <w:sz w:val="12"/>
                <w:szCs w:val="12"/>
              </w:rPr>
              <w:t>13</w:t>
            </w:r>
          </w:p>
        </w:tc>
        <w:tc>
          <w:tcPr>
            <w:tcW w:w="381" w:type="dxa"/>
            <w:tcBorders>
              <w:top w:val="nil"/>
              <w:left w:val="nil"/>
              <w:bottom w:val="single" w:color="auto" w:sz="4" w:space="0"/>
              <w:right w:val="single" w:color="auto" w:sz="4" w:space="0"/>
            </w:tcBorders>
            <w:shd w:val="clear" w:color="auto" w:fill="auto"/>
            <w:noWrap/>
            <w:vAlign w:val="center"/>
          </w:tcPr>
          <w:p w14:paraId="480184A0">
            <w:pPr>
              <w:ind w:left="-113" w:right="-104"/>
              <w:rPr>
                <w:color w:val="000000"/>
                <w:sz w:val="12"/>
                <w:szCs w:val="12"/>
              </w:rPr>
            </w:pPr>
            <w:r>
              <w:rPr>
                <w:color w:val="000000"/>
                <w:sz w:val="12"/>
                <w:szCs w:val="12"/>
              </w:rPr>
              <w:t>10</w:t>
            </w:r>
          </w:p>
        </w:tc>
        <w:tc>
          <w:tcPr>
            <w:tcW w:w="428" w:type="dxa"/>
            <w:tcBorders>
              <w:top w:val="nil"/>
              <w:left w:val="nil"/>
              <w:bottom w:val="single" w:color="auto" w:sz="4" w:space="0"/>
              <w:right w:val="single" w:color="auto" w:sz="4" w:space="0"/>
            </w:tcBorders>
            <w:shd w:val="clear" w:color="auto" w:fill="auto"/>
            <w:noWrap/>
            <w:vAlign w:val="center"/>
          </w:tcPr>
          <w:p w14:paraId="7D49CF27">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139D13FD">
            <w:pPr>
              <w:ind w:left="-113" w:right="-104"/>
              <w:rPr>
                <w:color w:val="000000"/>
                <w:sz w:val="12"/>
                <w:szCs w:val="12"/>
              </w:rPr>
            </w:pPr>
            <w:r>
              <w:rPr>
                <w:color w:val="000000"/>
                <w:sz w:val="12"/>
                <w:szCs w:val="12"/>
              </w:rPr>
              <w:t>457,80</w:t>
            </w:r>
          </w:p>
        </w:tc>
        <w:tc>
          <w:tcPr>
            <w:tcW w:w="10804" w:type="dxa"/>
            <w:gridSpan w:val="13"/>
            <w:vMerge w:val="continue"/>
            <w:tcBorders>
              <w:top w:val="nil"/>
              <w:left w:val="nil"/>
              <w:bottom w:val="single" w:color="auto" w:sz="4" w:space="0"/>
              <w:right w:val="single" w:color="auto" w:sz="4" w:space="0"/>
            </w:tcBorders>
            <w:vAlign w:val="center"/>
          </w:tcPr>
          <w:p w14:paraId="0C149E77">
            <w:pPr>
              <w:ind w:left="-113" w:right="-104"/>
              <w:rPr>
                <w:b/>
                <w:bCs/>
                <w:color w:val="000000"/>
                <w:sz w:val="12"/>
                <w:szCs w:val="12"/>
              </w:rPr>
            </w:pPr>
          </w:p>
        </w:tc>
      </w:tr>
      <w:tr w14:paraId="6517FE7C">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442878F">
            <w:pPr>
              <w:ind w:left="-113" w:right="-104"/>
              <w:rPr>
                <w:color w:val="000000"/>
                <w:sz w:val="12"/>
                <w:szCs w:val="12"/>
              </w:rPr>
            </w:pPr>
            <w:r>
              <w:rPr>
                <w:color w:val="000000"/>
                <w:sz w:val="12"/>
                <w:szCs w:val="12"/>
              </w:rPr>
              <w:t>34</w:t>
            </w:r>
          </w:p>
        </w:tc>
        <w:tc>
          <w:tcPr>
            <w:tcW w:w="1073" w:type="dxa"/>
            <w:tcBorders>
              <w:top w:val="nil"/>
              <w:left w:val="nil"/>
              <w:bottom w:val="single" w:color="auto" w:sz="4" w:space="0"/>
              <w:right w:val="single" w:color="auto" w:sz="4" w:space="0"/>
            </w:tcBorders>
            <w:shd w:val="clear" w:color="auto" w:fill="auto"/>
            <w:vAlign w:val="center"/>
          </w:tcPr>
          <w:p w14:paraId="6A248524">
            <w:pPr>
              <w:ind w:left="-113" w:right="-104"/>
              <w:rPr>
                <w:color w:val="000000"/>
                <w:sz w:val="12"/>
                <w:szCs w:val="12"/>
              </w:rPr>
            </w:pPr>
            <w:r>
              <w:rPr>
                <w:color w:val="000000"/>
                <w:sz w:val="12"/>
                <w:szCs w:val="12"/>
              </w:rPr>
              <w:t xml:space="preserve">г. Сергиев Посад, ул. Маяковского, </w:t>
            </w:r>
          </w:p>
          <w:p w14:paraId="57573018">
            <w:pPr>
              <w:ind w:left="-113" w:right="-104"/>
              <w:rPr>
                <w:color w:val="000000"/>
                <w:sz w:val="12"/>
                <w:szCs w:val="12"/>
              </w:rPr>
            </w:pPr>
            <w:r>
              <w:rPr>
                <w:color w:val="000000"/>
                <w:sz w:val="12"/>
                <w:szCs w:val="12"/>
              </w:rPr>
              <w:t>д. 16</w:t>
            </w:r>
          </w:p>
        </w:tc>
        <w:tc>
          <w:tcPr>
            <w:tcW w:w="483" w:type="dxa"/>
            <w:tcBorders>
              <w:top w:val="nil"/>
              <w:left w:val="nil"/>
              <w:bottom w:val="single" w:color="auto" w:sz="4" w:space="0"/>
              <w:right w:val="single" w:color="auto" w:sz="4" w:space="0"/>
            </w:tcBorders>
            <w:shd w:val="clear" w:color="auto" w:fill="auto"/>
            <w:vAlign w:val="center"/>
          </w:tcPr>
          <w:p w14:paraId="46DCFCEF">
            <w:pPr>
              <w:ind w:left="-113" w:right="-104"/>
              <w:rPr>
                <w:color w:val="000000"/>
                <w:sz w:val="12"/>
                <w:szCs w:val="12"/>
              </w:rPr>
            </w:pPr>
            <w:r>
              <w:rPr>
                <w:color w:val="000000"/>
                <w:sz w:val="12"/>
                <w:szCs w:val="12"/>
              </w:rPr>
              <w:t>1256-ПГ</w:t>
            </w:r>
          </w:p>
        </w:tc>
        <w:tc>
          <w:tcPr>
            <w:tcW w:w="339" w:type="dxa"/>
            <w:tcBorders>
              <w:top w:val="nil"/>
              <w:left w:val="nil"/>
              <w:bottom w:val="single" w:color="auto" w:sz="4" w:space="0"/>
              <w:right w:val="single" w:color="auto" w:sz="4" w:space="0"/>
            </w:tcBorders>
            <w:shd w:val="clear" w:color="auto" w:fill="auto"/>
            <w:noWrap/>
            <w:vAlign w:val="center"/>
          </w:tcPr>
          <w:p w14:paraId="26E02C1A">
            <w:pPr>
              <w:ind w:left="-113" w:right="-104"/>
              <w:rPr>
                <w:color w:val="000000"/>
                <w:sz w:val="12"/>
                <w:szCs w:val="12"/>
              </w:rPr>
            </w:pPr>
            <w:r>
              <w:rPr>
                <w:color w:val="000000"/>
                <w:sz w:val="12"/>
                <w:szCs w:val="12"/>
              </w:rPr>
              <w:t>01.08.2019</w:t>
            </w:r>
          </w:p>
        </w:tc>
        <w:tc>
          <w:tcPr>
            <w:tcW w:w="336" w:type="dxa"/>
            <w:tcBorders>
              <w:top w:val="nil"/>
              <w:left w:val="nil"/>
              <w:bottom w:val="single" w:color="auto" w:sz="4" w:space="0"/>
              <w:right w:val="single" w:color="auto" w:sz="4" w:space="0"/>
            </w:tcBorders>
            <w:shd w:val="clear" w:color="auto" w:fill="auto"/>
            <w:noWrap/>
            <w:vAlign w:val="center"/>
          </w:tcPr>
          <w:p w14:paraId="01089BAB">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4248A7C4">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7858F054">
            <w:pPr>
              <w:ind w:left="-113" w:right="-104"/>
              <w:rPr>
                <w:color w:val="000000"/>
                <w:sz w:val="12"/>
                <w:szCs w:val="12"/>
              </w:rPr>
            </w:pPr>
            <w:r>
              <w:rPr>
                <w:color w:val="000000"/>
                <w:sz w:val="12"/>
                <w:szCs w:val="12"/>
              </w:rPr>
              <w:t>23</w:t>
            </w:r>
          </w:p>
        </w:tc>
        <w:tc>
          <w:tcPr>
            <w:tcW w:w="410" w:type="dxa"/>
            <w:tcBorders>
              <w:top w:val="nil"/>
              <w:left w:val="nil"/>
              <w:bottom w:val="single" w:color="auto" w:sz="4" w:space="0"/>
              <w:right w:val="single" w:color="auto" w:sz="4" w:space="0"/>
            </w:tcBorders>
            <w:shd w:val="clear" w:color="auto" w:fill="auto"/>
            <w:noWrap/>
            <w:vAlign w:val="center"/>
          </w:tcPr>
          <w:p w14:paraId="0708C1ED">
            <w:pPr>
              <w:ind w:left="-113" w:right="-104"/>
              <w:rPr>
                <w:color w:val="000000"/>
                <w:sz w:val="12"/>
                <w:szCs w:val="12"/>
              </w:rPr>
            </w:pPr>
            <w:r>
              <w:rPr>
                <w:color w:val="000000"/>
                <w:sz w:val="12"/>
                <w:szCs w:val="12"/>
              </w:rPr>
              <w:t>11</w:t>
            </w:r>
          </w:p>
        </w:tc>
        <w:tc>
          <w:tcPr>
            <w:tcW w:w="381" w:type="dxa"/>
            <w:tcBorders>
              <w:top w:val="nil"/>
              <w:left w:val="nil"/>
              <w:bottom w:val="single" w:color="auto" w:sz="4" w:space="0"/>
              <w:right w:val="single" w:color="auto" w:sz="4" w:space="0"/>
            </w:tcBorders>
            <w:shd w:val="clear" w:color="auto" w:fill="auto"/>
            <w:noWrap/>
            <w:vAlign w:val="center"/>
          </w:tcPr>
          <w:p w14:paraId="76045ADD">
            <w:pPr>
              <w:ind w:left="-113" w:right="-104"/>
              <w:rPr>
                <w:color w:val="000000"/>
                <w:sz w:val="12"/>
                <w:szCs w:val="12"/>
              </w:rPr>
            </w:pPr>
            <w:r>
              <w:rPr>
                <w:color w:val="000000"/>
                <w:sz w:val="12"/>
                <w:szCs w:val="12"/>
              </w:rPr>
              <w:t>7</w:t>
            </w:r>
          </w:p>
        </w:tc>
        <w:tc>
          <w:tcPr>
            <w:tcW w:w="428" w:type="dxa"/>
            <w:tcBorders>
              <w:top w:val="nil"/>
              <w:left w:val="nil"/>
              <w:bottom w:val="single" w:color="auto" w:sz="4" w:space="0"/>
              <w:right w:val="single" w:color="auto" w:sz="4" w:space="0"/>
            </w:tcBorders>
            <w:shd w:val="clear" w:color="auto" w:fill="auto"/>
            <w:noWrap/>
            <w:vAlign w:val="center"/>
          </w:tcPr>
          <w:p w14:paraId="201ED237">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59733A42">
            <w:pPr>
              <w:ind w:left="-113" w:right="-104"/>
              <w:rPr>
                <w:color w:val="000000"/>
                <w:sz w:val="12"/>
                <w:szCs w:val="12"/>
              </w:rPr>
            </w:pPr>
            <w:r>
              <w:rPr>
                <w:color w:val="000000"/>
                <w:sz w:val="12"/>
                <w:szCs w:val="12"/>
              </w:rPr>
              <w:t>453,60</w:t>
            </w:r>
          </w:p>
        </w:tc>
        <w:tc>
          <w:tcPr>
            <w:tcW w:w="10804" w:type="dxa"/>
            <w:gridSpan w:val="13"/>
            <w:vMerge w:val="continue"/>
            <w:tcBorders>
              <w:top w:val="nil"/>
              <w:left w:val="nil"/>
              <w:bottom w:val="single" w:color="auto" w:sz="4" w:space="0"/>
              <w:right w:val="single" w:color="auto" w:sz="4" w:space="0"/>
            </w:tcBorders>
            <w:vAlign w:val="center"/>
          </w:tcPr>
          <w:p w14:paraId="348ECB3F">
            <w:pPr>
              <w:ind w:left="-113" w:right="-104"/>
              <w:rPr>
                <w:b/>
                <w:bCs/>
                <w:color w:val="000000"/>
                <w:sz w:val="12"/>
                <w:szCs w:val="12"/>
              </w:rPr>
            </w:pPr>
          </w:p>
        </w:tc>
      </w:tr>
      <w:tr w14:paraId="444E8C34">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648AC9A4">
            <w:pPr>
              <w:ind w:left="-113" w:right="-104"/>
              <w:rPr>
                <w:color w:val="000000"/>
                <w:sz w:val="12"/>
                <w:szCs w:val="12"/>
              </w:rPr>
            </w:pPr>
            <w:r>
              <w:rPr>
                <w:color w:val="000000"/>
                <w:sz w:val="12"/>
                <w:szCs w:val="12"/>
              </w:rPr>
              <w:t>35</w:t>
            </w:r>
          </w:p>
        </w:tc>
        <w:tc>
          <w:tcPr>
            <w:tcW w:w="1073" w:type="dxa"/>
            <w:tcBorders>
              <w:top w:val="nil"/>
              <w:left w:val="nil"/>
              <w:bottom w:val="single" w:color="auto" w:sz="4" w:space="0"/>
              <w:right w:val="single" w:color="auto" w:sz="4" w:space="0"/>
            </w:tcBorders>
            <w:shd w:val="clear" w:color="auto" w:fill="auto"/>
            <w:vAlign w:val="center"/>
          </w:tcPr>
          <w:p w14:paraId="2D0E17BE">
            <w:pPr>
              <w:ind w:left="-113" w:right="-104"/>
              <w:rPr>
                <w:color w:val="000000"/>
                <w:sz w:val="12"/>
                <w:szCs w:val="12"/>
              </w:rPr>
            </w:pPr>
            <w:r>
              <w:rPr>
                <w:color w:val="000000"/>
                <w:sz w:val="12"/>
                <w:szCs w:val="12"/>
              </w:rPr>
              <w:t xml:space="preserve">г. Сергиев Посад, ул. Московская, </w:t>
            </w:r>
          </w:p>
          <w:p w14:paraId="3B667650">
            <w:pPr>
              <w:ind w:left="-113" w:right="-104"/>
              <w:rPr>
                <w:color w:val="000000"/>
                <w:sz w:val="12"/>
                <w:szCs w:val="12"/>
              </w:rPr>
            </w:pPr>
            <w:r>
              <w:rPr>
                <w:color w:val="000000"/>
                <w:sz w:val="12"/>
                <w:szCs w:val="12"/>
              </w:rPr>
              <w:t>д. 1</w:t>
            </w:r>
          </w:p>
        </w:tc>
        <w:tc>
          <w:tcPr>
            <w:tcW w:w="483" w:type="dxa"/>
            <w:tcBorders>
              <w:top w:val="nil"/>
              <w:left w:val="nil"/>
              <w:bottom w:val="single" w:color="auto" w:sz="4" w:space="0"/>
              <w:right w:val="single" w:color="auto" w:sz="4" w:space="0"/>
            </w:tcBorders>
            <w:shd w:val="clear" w:color="auto" w:fill="auto"/>
            <w:vAlign w:val="center"/>
          </w:tcPr>
          <w:p w14:paraId="64D5BDD1">
            <w:pPr>
              <w:ind w:left="-113" w:right="-104"/>
              <w:rPr>
                <w:color w:val="000000"/>
                <w:sz w:val="12"/>
                <w:szCs w:val="12"/>
              </w:rPr>
            </w:pPr>
            <w:r>
              <w:rPr>
                <w:color w:val="000000"/>
                <w:sz w:val="12"/>
                <w:szCs w:val="12"/>
              </w:rPr>
              <w:t>1425-ПГ</w:t>
            </w:r>
          </w:p>
        </w:tc>
        <w:tc>
          <w:tcPr>
            <w:tcW w:w="339" w:type="dxa"/>
            <w:tcBorders>
              <w:top w:val="nil"/>
              <w:left w:val="nil"/>
              <w:bottom w:val="single" w:color="auto" w:sz="4" w:space="0"/>
              <w:right w:val="single" w:color="auto" w:sz="4" w:space="0"/>
            </w:tcBorders>
            <w:shd w:val="clear" w:color="auto" w:fill="auto"/>
            <w:noWrap/>
            <w:vAlign w:val="center"/>
          </w:tcPr>
          <w:p w14:paraId="76DFE432">
            <w:pPr>
              <w:ind w:left="-113" w:right="-104"/>
              <w:rPr>
                <w:color w:val="000000"/>
                <w:sz w:val="12"/>
                <w:szCs w:val="12"/>
              </w:rPr>
            </w:pPr>
            <w:r>
              <w:rPr>
                <w:color w:val="000000"/>
                <w:sz w:val="12"/>
                <w:szCs w:val="12"/>
              </w:rPr>
              <w:t>24.08.2018</w:t>
            </w:r>
          </w:p>
        </w:tc>
        <w:tc>
          <w:tcPr>
            <w:tcW w:w="336" w:type="dxa"/>
            <w:tcBorders>
              <w:top w:val="nil"/>
              <w:left w:val="nil"/>
              <w:bottom w:val="single" w:color="auto" w:sz="4" w:space="0"/>
              <w:right w:val="single" w:color="auto" w:sz="4" w:space="0"/>
            </w:tcBorders>
            <w:shd w:val="clear" w:color="auto" w:fill="auto"/>
            <w:noWrap/>
            <w:vAlign w:val="center"/>
          </w:tcPr>
          <w:p w14:paraId="06425A3D">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3A8C843E">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3BBA0D33">
            <w:pPr>
              <w:ind w:left="-113" w:right="-104"/>
              <w:rPr>
                <w:color w:val="000000"/>
                <w:sz w:val="12"/>
                <w:szCs w:val="12"/>
              </w:rPr>
            </w:pPr>
            <w:r>
              <w:rPr>
                <w:color w:val="000000"/>
                <w:sz w:val="12"/>
                <w:szCs w:val="12"/>
              </w:rPr>
              <w:t>23</w:t>
            </w:r>
          </w:p>
        </w:tc>
        <w:tc>
          <w:tcPr>
            <w:tcW w:w="410" w:type="dxa"/>
            <w:tcBorders>
              <w:top w:val="nil"/>
              <w:left w:val="nil"/>
              <w:bottom w:val="single" w:color="auto" w:sz="4" w:space="0"/>
              <w:right w:val="single" w:color="auto" w:sz="4" w:space="0"/>
            </w:tcBorders>
            <w:shd w:val="clear" w:color="auto" w:fill="auto"/>
            <w:noWrap/>
            <w:vAlign w:val="center"/>
          </w:tcPr>
          <w:p w14:paraId="6B992CB9">
            <w:pPr>
              <w:ind w:left="-113" w:right="-104"/>
              <w:rPr>
                <w:color w:val="000000"/>
                <w:sz w:val="12"/>
                <w:szCs w:val="12"/>
              </w:rPr>
            </w:pPr>
            <w:r>
              <w:rPr>
                <w:color w:val="000000"/>
                <w:sz w:val="12"/>
                <w:szCs w:val="12"/>
              </w:rPr>
              <w:t>8</w:t>
            </w:r>
          </w:p>
        </w:tc>
        <w:tc>
          <w:tcPr>
            <w:tcW w:w="381" w:type="dxa"/>
            <w:tcBorders>
              <w:top w:val="nil"/>
              <w:left w:val="nil"/>
              <w:bottom w:val="single" w:color="auto" w:sz="4" w:space="0"/>
              <w:right w:val="single" w:color="auto" w:sz="4" w:space="0"/>
            </w:tcBorders>
            <w:shd w:val="clear" w:color="auto" w:fill="auto"/>
            <w:noWrap/>
            <w:vAlign w:val="center"/>
          </w:tcPr>
          <w:p w14:paraId="6E55B52F">
            <w:pPr>
              <w:ind w:left="-113" w:right="-104"/>
              <w:rPr>
                <w:color w:val="000000"/>
                <w:sz w:val="12"/>
                <w:szCs w:val="12"/>
              </w:rPr>
            </w:pPr>
            <w:r>
              <w:rPr>
                <w:color w:val="000000"/>
                <w:sz w:val="12"/>
                <w:szCs w:val="12"/>
              </w:rPr>
              <w:t>5</w:t>
            </w:r>
          </w:p>
        </w:tc>
        <w:tc>
          <w:tcPr>
            <w:tcW w:w="428" w:type="dxa"/>
            <w:tcBorders>
              <w:top w:val="nil"/>
              <w:left w:val="nil"/>
              <w:bottom w:val="single" w:color="auto" w:sz="4" w:space="0"/>
              <w:right w:val="single" w:color="auto" w:sz="4" w:space="0"/>
            </w:tcBorders>
            <w:shd w:val="clear" w:color="auto" w:fill="auto"/>
            <w:noWrap/>
            <w:vAlign w:val="center"/>
          </w:tcPr>
          <w:p w14:paraId="6914AF34">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599243B8">
            <w:pPr>
              <w:ind w:left="-113" w:right="-104"/>
              <w:rPr>
                <w:color w:val="000000"/>
                <w:sz w:val="12"/>
                <w:szCs w:val="12"/>
              </w:rPr>
            </w:pPr>
            <w:r>
              <w:rPr>
                <w:color w:val="000000"/>
                <w:sz w:val="12"/>
                <w:szCs w:val="12"/>
              </w:rPr>
              <w:t>410,80</w:t>
            </w:r>
          </w:p>
        </w:tc>
        <w:tc>
          <w:tcPr>
            <w:tcW w:w="10804" w:type="dxa"/>
            <w:gridSpan w:val="13"/>
            <w:vMerge w:val="continue"/>
            <w:tcBorders>
              <w:top w:val="nil"/>
              <w:left w:val="nil"/>
              <w:bottom w:val="single" w:color="auto" w:sz="4" w:space="0"/>
              <w:right w:val="single" w:color="auto" w:sz="4" w:space="0"/>
            </w:tcBorders>
            <w:vAlign w:val="center"/>
          </w:tcPr>
          <w:p w14:paraId="5B3CBDE9">
            <w:pPr>
              <w:ind w:left="-113" w:right="-104"/>
              <w:rPr>
                <w:b/>
                <w:bCs/>
                <w:color w:val="000000"/>
                <w:sz w:val="12"/>
                <w:szCs w:val="12"/>
              </w:rPr>
            </w:pPr>
          </w:p>
        </w:tc>
      </w:tr>
      <w:tr w14:paraId="4301A3A1">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4658AB3">
            <w:pPr>
              <w:ind w:left="-113" w:right="-104"/>
              <w:rPr>
                <w:color w:val="000000"/>
                <w:sz w:val="12"/>
                <w:szCs w:val="12"/>
              </w:rPr>
            </w:pPr>
            <w:r>
              <w:rPr>
                <w:color w:val="000000"/>
                <w:sz w:val="12"/>
                <w:szCs w:val="12"/>
              </w:rPr>
              <w:t>36</w:t>
            </w:r>
          </w:p>
        </w:tc>
        <w:tc>
          <w:tcPr>
            <w:tcW w:w="1073" w:type="dxa"/>
            <w:tcBorders>
              <w:top w:val="nil"/>
              <w:left w:val="nil"/>
              <w:bottom w:val="single" w:color="auto" w:sz="4" w:space="0"/>
              <w:right w:val="single" w:color="auto" w:sz="4" w:space="0"/>
            </w:tcBorders>
            <w:shd w:val="clear" w:color="auto" w:fill="auto"/>
            <w:vAlign w:val="center"/>
          </w:tcPr>
          <w:p w14:paraId="0F45B70B">
            <w:pPr>
              <w:ind w:left="-113" w:right="-104"/>
              <w:rPr>
                <w:color w:val="000000"/>
                <w:sz w:val="12"/>
                <w:szCs w:val="12"/>
              </w:rPr>
            </w:pPr>
            <w:r>
              <w:rPr>
                <w:color w:val="000000"/>
                <w:sz w:val="12"/>
                <w:szCs w:val="12"/>
              </w:rPr>
              <w:t>г. Сергиев Посад, ул. Московская,</w:t>
            </w:r>
          </w:p>
          <w:p w14:paraId="1686A668">
            <w:pPr>
              <w:ind w:left="-113" w:right="-104"/>
              <w:rPr>
                <w:color w:val="000000"/>
                <w:sz w:val="12"/>
                <w:szCs w:val="12"/>
              </w:rPr>
            </w:pPr>
            <w:r>
              <w:rPr>
                <w:color w:val="000000"/>
                <w:sz w:val="12"/>
                <w:szCs w:val="12"/>
              </w:rPr>
              <w:t xml:space="preserve"> д. 2</w:t>
            </w:r>
          </w:p>
        </w:tc>
        <w:tc>
          <w:tcPr>
            <w:tcW w:w="483" w:type="dxa"/>
            <w:tcBorders>
              <w:top w:val="nil"/>
              <w:left w:val="nil"/>
              <w:bottom w:val="single" w:color="auto" w:sz="4" w:space="0"/>
              <w:right w:val="single" w:color="auto" w:sz="4" w:space="0"/>
            </w:tcBorders>
            <w:shd w:val="clear" w:color="auto" w:fill="auto"/>
            <w:vAlign w:val="center"/>
          </w:tcPr>
          <w:p w14:paraId="46AAB228">
            <w:pPr>
              <w:ind w:left="-113" w:right="-104"/>
              <w:rPr>
                <w:color w:val="000000"/>
                <w:sz w:val="12"/>
                <w:szCs w:val="12"/>
              </w:rPr>
            </w:pPr>
            <w:r>
              <w:rPr>
                <w:color w:val="000000"/>
                <w:sz w:val="12"/>
                <w:szCs w:val="12"/>
              </w:rPr>
              <w:t>2055-ПГ</w:t>
            </w:r>
          </w:p>
        </w:tc>
        <w:tc>
          <w:tcPr>
            <w:tcW w:w="339" w:type="dxa"/>
            <w:tcBorders>
              <w:top w:val="nil"/>
              <w:left w:val="nil"/>
              <w:bottom w:val="single" w:color="auto" w:sz="4" w:space="0"/>
              <w:right w:val="single" w:color="auto" w:sz="4" w:space="0"/>
            </w:tcBorders>
            <w:shd w:val="clear" w:color="auto" w:fill="auto"/>
            <w:noWrap/>
            <w:vAlign w:val="center"/>
          </w:tcPr>
          <w:p w14:paraId="1D818239">
            <w:pPr>
              <w:ind w:left="-113" w:right="-104"/>
              <w:rPr>
                <w:color w:val="000000"/>
                <w:sz w:val="12"/>
                <w:szCs w:val="12"/>
              </w:rPr>
            </w:pPr>
            <w:r>
              <w:rPr>
                <w:color w:val="000000"/>
                <w:sz w:val="12"/>
                <w:szCs w:val="12"/>
              </w:rPr>
              <w:t>26.11.2018</w:t>
            </w:r>
          </w:p>
        </w:tc>
        <w:tc>
          <w:tcPr>
            <w:tcW w:w="336" w:type="dxa"/>
            <w:tcBorders>
              <w:top w:val="nil"/>
              <w:left w:val="nil"/>
              <w:bottom w:val="single" w:color="auto" w:sz="4" w:space="0"/>
              <w:right w:val="single" w:color="auto" w:sz="4" w:space="0"/>
            </w:tcBorders>
            <w:shd w:val="clear" w:color="auto" w:fill="auto"/>
            <w:noWrap/>
            <w:vAlign w:val="center"/>
          </w:tcPr>
          <w:p w14:paraId="0C6D8872">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611838AE">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79435F0C">
            <w:pPr>
              <w:ind w:left="-113" w:right="-104"/>
              <w:rPr>
                <w:color w:val="000000"/>
                <w:sz w:val="12"/>
                <w:szCs w:val="12"/>
              </w:rPr>
            </w:pPr>
            <w:r>
              <w:rPr>
                <w:color w:val="000000"/>
                <w:sz w:val="12"/>
                <w:szCs w:val="12"/>
              </w:rPr>
              <w:t>21</w:t>
            </w:r>
          </w:p>
        </w:tc>
        <w:tc>
          <w:tcPr>
            <w:tcW w:w="410" w:type="dxa"/>
            <w:tcBorders>
              <w:top w:val="nil"/>
              <w:left w:val="nil"/>
              <w:bottom w:val="single" w:color="auto" w:sz="4" w:space="0"/>
              <w:right w:val="single" w:color="auto" w:sz="4" w:space="0"/>
            </w:tcBorders>
            <w:shd w:val="clear" w:color="auto" w:fill="auto"/>
            <w:noWrap/>
            <w:vAlign w:val="center"/>
          </w:tcPr>
          <w:p w14:paraId="28A24885">
            <w:pPr>
              <w:ind w:left="-113" w:right="-104"/>
              <w:rPr>
                <w:color w:val="000000"/>
                <w:sz w:val="12"/>
                <w:szCs w:val="12"/>
              </w:rPr>
            </w:pPr>
            <w:r>
              <w:rPr>
                <w:color w:val="000000"/>
                <w:sz w:val="12"/>
                <w:szCs w:val="12"/>
              </w:rPr>
              <w:t>10</w:t>
            </w:r>
          </w:p>
        </w:tc>
        <w:tc>
          <w:tcPr>
            <w:tcW w:w="381" w:type="dxa"/>
            <w:tcBorders>
              <w:top w:val="nil"/>
              <w:left w:val="nil"/>
              <w:bottom w:val="single" w:color="auto" w:sz="4" w:space="0"/>
              <w:right w:val="single" w:color="auto" w:sz="4" w:space="0"/>
            </w:tcBorders>
            <w:shd w:val="clear" w:color="auto" w:fill="auto"/>
            <w:noWrap/>
            <w:vAlign w:val="center"/>
          </w:tcPr>
          <w:p w14:paraId="74C4E537">
            <w:pPr>
              <w:ind w:left="-113" w:right="-104"/>
              <w:rPr>
                <w:color w:val="000000"/>
                <w:sz w:val="12"/>
                <w:szCs w:val="12"/>
              </w:rPr>
            </w:pPr>
            <w:r>
              <w:rPr>
                <w:color w:val="000000"/>
                <w:sz w:val="12"/>
                <w:szCs w:val="12"/>
              </w:rPr>
              <w:t>6</w:t>
            </w:r>
          </w:p>
        </w:tc>
        <w:tc>
          <w:tcPr>
            <w:tcW w:w="428" w:type="dxa"/>
            <w:tcBorders>
              <w:top w:val="nil"/>
              <w:left w:val="nil"/>
              <w:bottom w:val="single" w:color="auto" w:sz="4" w:space="0"/>
              <w:right w:val="single" w:color="auto" w:sz="4" w:space="0"/>
            </w:tcBorders>
            <w:shd w:val="clear" w:color="auto" w:fill="auto"/>
            <w:noWrap/>
            <w:vAlign w:val="center"/>
          </w:tcPr>
          <w:p w14:paraId="409A5316">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7B72403D">
            <w:pPr>
              <w:ind w:left="-113" w:right="-104"/>
              <w:rPr>
                <w:color w:val="000000"/>
                <w:sz w:val="12"/>
                <w:szCs w:val="12"/>
              </w:rPr>
            </w:pPr>
            <w:r>
              <w:rPr>
                <w:color w:val="000000"/>
                <w:sz w:val="12"/>
                <w:szCs w:val="12"/>
              </w:rPr>
              <w:t>409,30</w:t>
            </w:r>
          </w:p>
        </w:tc>
        <w:tc>
          <w:tcPr>
            <w:tcW w:w="10804" w:type="dxa"/>
            <w:gridSpan w:val="13"/>
            <w:vMerge w:val="continue"/>
            <w:tcBorders>
              <w:top w:val="nil"/>
              <w:left w:val="nil"/>
              <w:bottom w:val="single" w:color="auto" w:sz="4" w:space="0"/>
              <w:right w:val="single" w:color="auto" w:sz="4" w:space="0"/>
            </w:tcBorders>
            <w:vAlign w:val="center"/>
          </w:tcPr>
          <w:p w14:paraId="69176EC6">
            <w:pPr>
              <w:ind w:left="-113" w:right="-104"/>
              <w:rPr>
                <w:b/>
                <w:bCs/>
                <w:color w:val="000000"/>
                <w:sz w:val="12"/>
                <w:szCs w:val="12"/>
              </w:rPr>
            </w:pPr>
          </w:p>
        </w:tc>
      </w:tr>
      <w:tr w14:paraId="734E0AD8">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30EF4170">
            <w:pPr>
              <w:ind w:left="-113" w:right="-104"/>
              <w:rPr>
                <w:color w:val="000000"/>
                <w:sz w:val="12"/>
                <w:szCs w:val="12"/>
              </w:rPr>
            </w:pPr>
            <w:r>
              <w:rPr>
                <w:color w:val="000000"/>
                <w:sz w:val="12"/>
                <w:szCs w:val="12"/>
              </w:rPr>
              <w:t>37</w:t>
            </w:r>
          </w:p>
        </w:tc>
        <w:tc>
          <w:tcPr>
            <w:tcW w:w="1073" w:type="dxa"/>
            <w:tcBorders>
              <w:top w:val="nil"/>
              <w:left w:val="nil"/>
              <w:bottom w:val="single" w:color="auto" w:sz="4" w:space="0"/>
              <w:right w:val="single" w:color="auto" w:sz="4" w:space="0"/>
            </w:tcBorders>
            <w:shd w:val="clear" w:color="auto" w:fill="auto"/>
            <w:vAlign w:val="center"/>
          </w:tcPr>
          <w:p w14:paraId="65AE3961">
            <w:pPr>
              <w:ind w:left="-113" w:right="-104"/>
              <w:rPr>
                <w:color w:val="000000"/>
                <w:sz w:val="12"/>
                <w:szCs w:val="12"/>
              </w:rPr>
            </w:pPr>
            <w:r>
              <w:rPr>
                <w:color w:val="000000"/>
                <w:sz w:val="12"/>
                <w:szCs w:val="12"/>
              </w:rPr>
              <w:t>г. Сергиев Посад, ул. Московская, д. 3</w:t>
            </w:r>
          </w:p>
        </w:tc>
        <w:tc>
          <w:tcPr>
            <w:tcW w:w="483" w:type="dxa"/>
            <w:tcBorders>
              <w:top w:val="nil"/>
              <w:left w:val="nil"/>
              <w:bottom w:val="single" w:color="auto" w:sz="4" w:space="0"/>
              <w:right w:val="single" w:color="auto" w:sz="4" w:space="0"/>
            </w:tcBorders>
            <w:shd w:val="clear" w:color="auto" w:fill="auto"/>
            <w:vAlign w:val="center"/>
          </w:tcPr>
          <w:p w14:paraId="67DC3A51">
            <w:pPr>
              <w:ind w:left="-113" w:right="-104"/>
              <w:rPr>
                <w:color w:val="000000"/>
                <w:sz w:val="12"/>
                <w:szCs w:val="12"/>
              </w:rPr>
            </w:pPr>
            <w:r>
              <w:rPr>
                <w:color w:val="000000"/>
                <w:sz w:val="12"/>
                <w:szCs w:val="12"/>
              </w:rPr>
              <w:t>2054-ПГ</w:t>
            </w:r>
          </w:p>
        </w:tc>
        <w:tc>
          <w:tcPr>
            <w:tcW w:w="339" w:type="dxa"/>
            <w:tcBorders>
              <w:top w:val="nil"/>
              <w:left w:val="nil"/>
              <w:bottom w:val="single" w:color="auto" w:sz="4" w:space="0"/>
              <w:right w:val="single" w:color="auto" w:sz="4" w:space="0"/>
            </w:tcBorders>
            <w:shd w:val="clear" w:color="auto" w:fill="auto"/>
            <w:noWrap/>
            <w:vAlign w:val="center"/>
          </w:tcPr>
          <w:p w14:paraId="06B62DD7">
            <w:pPr>
              <w:ind w:left="-113" w:right="-104"/>
              <w:rPr>
                <w:color w:val="000000"/>
                <w:sz w:val="12"/>
                <w:szCs w:val="12"/>
              </w:rPr>
            </w:pPr>
            <w:r>
              <w:rPr>
                <w:color w:val="000000"/>
                <w:sz w:val="12"/>
                <w:szCs w:val="12"/>
              </w:rPr>
              <w:t>26.11.2018</w:t>
            </w:r>
          </w:p>
        </w:tc>
        <w:tc>
          <w:tcPr>
            <w:tcW w:w="336" w:type="dxa"/>
            <w:tcBorders>
              <w:top w:val="nil"/>
              <w:left w:val="nil"/>
              <w:bottom w:val="single" w:color="auto" w:sz="4" w:space="0"/>
              <w:right w:val="single" w:color="auto" w:sz="4" w:space="0"/>
            </w:tcBorders>
            <w:shd w:val="clear" w:color="auto" w:fill="auto"/>
            <w:noWrap/>
            <w:vAlign w:val="center"/>
          </w:tcPr>
          <w:p w14:paraId="1609409D">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7C0080A7">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3A547AA8">
            <w:pPr>
              <w:ind w:left="-113" w:right="-104"/>
              <w:rPr>
                <w:color w:val="000000"/>
                <w:sz w:val="12"/>
                <w:szCs w:val="12"/>
              </w:rPr>
            </w:pPr>
            <w:r>
              <w:rPr>
                <w:color w:val="000000"/>
                <w:sz w:val="12"/>
                <w:szCs w:val="12"/>
              </w:rPr>
              <w:t>22</w:t>
            </w:r>
          </w:p>
        </w:tc>
        <w:tc>
          <w:tcPr>
            <w:tcW w:w="410" w:type="dxa"/>
            <w:tcBorders>
              <w:top w:val="nil"/>
              <w:left w:val="nil"/>
              <w:bottom w:val="single" w:color="auto" w:sz="4" w:space="0"/>
              <w:right w:val="single" w:color="auto" w:sz="4" w:space="0"/>
            </w:tcBorders>
            <w:shd w:val="clear" w:color="auto" w:fill="auto"/>
            <w:noWrap/>
            <w:vAlign w:val="center"/>
          </w:tcPr>
          <w:p w14:paraId="55F25FC3">
            <w:pPr>
              <w:ind w:left="-113" w:right="-104"/>
              <w:rPr>
                <w:color w:val="000000"/>
                <w:sz w:val="12"/>
                <w:szCs w:val="12"/>
              </w:rPr>
            </w:pPr>
            <w:r>
              <w:rPr>
                <w:color w:val="000000"/>
                <w:sz w:val="12"/>
                <w:szCs w:val="12"/>
              </w:rPr>
              <w:t>9</w:t>
            </w:r>
          </w:p>
        </w:tc>
        <w:tc>
          <w:tcPr>
            <w:tcW w:w="381" w:type="dxa"/>
            <w:tcBorders>
              <w:top w:val="nil"/>
              <w:left w:val="nil"/>
              <w:bottom w:val="single" w:color="auto" w:sz="4" w:space="0"/>
              <w:right w:val="single" w:color="auto" w:sz="4" w:space="0"/>
            </w:tcBorders>
            <w:shd w:val="clear" w:color="auto" w:fill="auto"/>
            <w:noWrap/>
            <w:vAlign w:val="center"/>
          </w:tcPr>
          <w:p w14:paraId="4E50A8C9">
            <w:pPr>
              <w:ind w:left="-113" w:right="-104"/>
              <w:rPr>
                <w:color w:val="000000"/>
                <w:sz w:val="12"/>
                <w:szCs w:val="12"/>
              </w:rPr>
            </w:pPr>
            <w:r>
              <w:rPr>
                <w:color w:val="000000"/>
                <w:sz w:val="12"/>
                <w:szCs w:val="12"/>
              </w:rPr>
              <w:t>8</w:t>
            </w:r>
          </w:p>
        </w:tc>
        <w:tc>
          <w:tcPr>
            <w:tcW w:w="428" w:type="dxa"/>
            <w:tcBorders>
              <w:top w:val="nil"/>
              <w:left w:val="nil"/>
              <w:bottom w:val="single" w:color="auto" w:sz="4" w:space="0"/>
              <w:right w:val="single" w:color="auto" w:sz="4" w:space="0"/>
            </w:tcBorders>
            <w:shd w:val="clear" w:color="auto" w:fill="auto"/>
            <w:noWrap/>
            <w:vAlign w:val="center"/>
          </w:tcPr>
          <w:p w14:paraId="076804E9">
            <w:pPr>
              <w:ind w:left="-113" w:right="-104"/>
              <w:rPr>
                <w:color w:val="000000"/>
                <w:sz w:val="12"/>
                <w:szCs w:val="12"/>
              </w:rPr>
            </w:pPr>
            <w:r>
              <w:rPr>
                <w:color w:val="000000"/>
                <w:sz w:val="12"/>
                <w:szCs w:val="12"/>
              </w:rPr>
              <w:t>1</w:t>
            </w:r>
          </w:p>
        </w:tc>
        <w:tc>
          <w:tcPr>
            <w:tcW w:w="724" w:type="dxa"/>
            <w:tcBorders>
              <w:top w:val="nil"/>
              <w:left w:val="nil"/>
              <w:bottom w:val="single" w:color="auto" w:sz="4" w:space="0"/>
              <w:right w:val="single" w:color="auto" w:sz="4" w:space="0"/>
            </w:tcBorders>
            <w:shd w:val="clear" w:color="auto" w:fill="auto"/>
            <w:noWrap/>
            <w:vAlign w:val="center"/>
          </w:tcPr>
          <w:p w14:paraId="3C91029C">
            <w:pPr>
              <w:ind w:left="-113" w:right="-104"/>
              <w:rPr>
                <w:color w:val="000000"/>
                <w:sz w:val="12"/>
                <w:szCs w:val="12"/>
              </w:rPr>
            </w:pPr>
            <w:r>
              <w:rPr>
                <w:color w:val="000000"/>
                <w:sz w:val="12"/>
                <w:szCs w:val="12"/>
              </w:rPr>
              <w:t>414,30</w:t>
            </w:r>
          </w:p>
        </w:tc>
        <w:tc>
          <w:tcPr>
            <w:tcW w:w="10804" w:type="dxa"/>
            <w:gridSpan w:val="13"/>
            <w:vMerge w:val="continue"/>
            <w:tcBorders>
              <w:top w:val="nil"/>
              <w:left w:val="nil"/>
              <w:bottom w:val="single" w:color="auto" w:sz="4" w:space="0"/>
              <w:right w:val="single" w:color="auto" w:sz="4" w:space="0"/>
            </w:tcBorders>
            <w:vAlign w:val="center"/>
          </w:tcPr>
          <w:p w14:paraId="221DFBB5">
            <w:pPr>
              <w:ind w:left="-113" w:right="-104"/>
              <w:rPr>
                <w:b/>
                <w:bCs/>
                <w:color w:val="000000"/>
                <w:sz w:val="12"/>
                <w:szCs w:val="12"/>
              </w:rPr>
            </w:pPr>
          </w:p>
        </w:tc>
      </w:tr>
      <w:tr w14:paraId="5101DEA8">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402F43C">
            <w:pPr>
              <w:ind w:left="-113" w:right="-104"/>
              <w:rPr>
                <w:color w:val="000000"/>
                <w:sz w:val="12"/>
                <w:szCs w:val="12"/>
              </w:rPr>
            </w:pPr>
            <w:r>
              <w:rPr>
                <w:color w:val="000000"/>
                <w:sz w:val="12"/>
                <w:szCs w:val="12"/>
              </w:rPr>
              <w:t>38</w:t>
            </w:r>
          </w:p>
        </w:tc>
        <w:tc>
          <w:tcPr>
            <w:tcW w:w="1073" w:type="dxa"/>
            <w:tcBorders>
              <w:top w:val="nil"/>
              <w:left w:val="nil"/>
              <w:bottom w:val="single" w:color="auto" w:sz="4" w:space="0"/>
              <w:right w:val="single" w:color="auto" w:sz="4" w:space="0"/>
            </w:tcBorders>
            <w:shd w:val="clear" w:color="auto" w:fill="auto"/>
            <w:vAlign w:val="center"/>
          </w:tcPr>
          <w:p w14:paraId="50606DB3">
            <w:pPr>
              <w:ind w:left="-113" w:right="-104"/>
              <w:rPr>
                <w:color w:val="000000"/>
                <w:sz w:val="12"/>
                <w:szCs w:val="12"/>
              </w:rPr>
            </w:pPr>
            <w:r>
              <w:rPr>
                <w:color w:val="000000"/>
                <w:sz w:val="12"/>
                <w:szCs w:val="12"/>
              </w:rPr>
              <w:t>г. Сергиев Посад, ул. Московская, д. 4</w:t>
            </w:r>
          </w:p>
        </w:tc>
        <w:tc>
          <w:tcPr>
            <w:tcW w:w="483" w:type="dxa"/>
            <w:tcBorders>
              <w:top w:val="nil"/>
              <w:left w:val="nil"/>
              <w:bottom w:val="single" w:color="auto" w:sz="4" w:space="0"/>
              <w:right w:val="single" w:color="auto" w:sz="4" w:space="0"/>
            </w:tcBorders>
            <w:shd w:val="clear" w:color="auto" w:fill="auto"/>
            <w:vAlign w:val="center"/>
          </w:tcPr>
          <w:p w14:paraId="1E5D45F2">
            <w:pPr>
              <w:ind w:left="-113" w:right="-104"/>
              <w:rPr>
                <w:color w:val="000000"/>
                <w:sz w:val="12"/>
                <w:szCs w:val="12"/>
              </w:rPr>
            </w:pPr>
            <w:r>
              <w:rPr>
                <w:color w:val="000000"/>
                <w:sz w:val="12"/>
                <w:szCs w:val="12"/>
              </w:rPr>
              <w:t>2056-ПГ</w:t>
            </w:r>
          </w:p>
        </w:tc>
        <w:tc>
          <w:tcPr>
            <w:tcW w:w="339" w:type="dxa"/>
            <w:tcBorders>
              <w:top w:val="nil"/>
              <w:left w:val="nil"/>
              <w:bottom w:val="single" w:color="auto" w:sz="4" w:space="0"/>
              <w:right w:val="single" w:color="auto" w:sz="4" w:space="0"/>
            </w:tcBorders>
            <w:shd w:val="clear" w:color="auto" w:fill="auto"/>
            <w:noWrap/>
            <w:vAlign w:val="center"/>
          </w:tcPr>
          <w:p w14:paraId="7B510730">
            <w:pPr>
              <w:ind w:left="-113" w:right="-104"/>
              <w:rPr>
                <w:color w:val="000000"/>
                <w:sz w:val="12"/>
                <w:szCs w:val="12"/>
              </w:rPr>
            </w:pPr>
            <w:r>
              <w:rPr>
                <w:color w:val="000000"/>
                <w:sz w:val="12"/>
                <w:szCs w:val="12"/>
              </w:rPr>
              <w:t>26.11.2018</w:t>
            </w:r>
          </w:p>
        </w:tc>
        <w:tc>
          <w:tcPr>
            <w:tcW w:w="336" w:type="dxa"/>
            <w:tcBorders>
              <w:top w:val="nil"/>
              <w:left w:val="nil"/>
              <w:bottom w:val="single" w:color="auto" w:sz="4" w:space="0"/>
              <w:right w:val="single" w:color="auto" w:sz="4" w:space="0"/>
            </w:tcBorders>
            <w:shd w:val="clear" w:color="auto" w:fill="auto"/>
            <w:noWrap/>
            <w:vAlign w:val="center"/>
          </w:tcPr>
          <w:p w14:paraId="6E8DB811">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4DDB594A">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72FD421F">
            <w:pPr>
              <w:ind w:left="-113" w:right="-104"/>
              <w:rPr>
                <w:color w:val="000000"/>
                <w:sz w:val="12"/>
                <w:szCs w:val="12"/>
              </w:rPr>
            </w:pPr>
            <w:r>
              <w:rPr>
                <w:color w:val="000000"/>
                <w:sz w:val="12"/>
                <w:szCs w:val="12"/>
              </w:rPr>
              <w:t>24</w:t>
            </w:r>
          </w:p>
        </w:tc>
        <w:tc>
          <w:tcPr>
            <w:tcW w:w="410" w:type="dxa"/>
            <w:tcBorders>
              <w:top w:val="nil"/>
              <w:left w:val="nil"/>
              <w:bottom w:val="single" w:color="auto" w:sz="4" w:space="0"/>
              <w:right w:val="single" w:color="auto" w:sz="4" w:space="0"/>
            </w:tcBorders>
            <w:shd w:val="clear" w:color="auto" w:fill="auto"/>
            <w:noWrap/>
            <w:vAlign w:val="center"/>
          </w:tcPr>
          <w:p w14:paraId="78DEA215">
            <w:pPr>
              <w:ind w:left="-113" w:right="-104"/>
              <w:rPr>
                <w:color w:val="000000"/>
                <w:sz w:val="12"/>
                <w:szCs w:val="12"/>
              </w:rPr>
            </w:pPr>
            <w:r>
              <w:rPr>
                <w:color w:val="000000"/>
                <w:sz w:val="12"/>
                <w:szCs w:val="12"/>
              </w:rPr>
              <w:t>9</w:t>
            </w:r>
          </w:p>
        </w:tc>
        <w:tc>
          <w:tcPr>
            <w:tcW w:w="381" w:type="dxa"/>
            <w:tcBorders>
              <w:top w:val="nil"/>
              <w:left w:val="nil"/>
              <w:bottom w:val="single" w:color="auto" w:sz="4" w:space="0"/>
              <w:right w:val="single" w:color="auto" w:sz="4" w:space="0"/>
            </w:tcBorders>
            <w:shd w:val="clear" w:color="auto" w:fill="auto"/>
            <w:noWrap/>
            <w:vAlign w:val="center"/>
          </w:tcPr>
          <w:p w14:paraId="0FFD0587">
            <w:pPr>
              <w:ind w:left="-113" w:right="-104"/>
              <w:rPr>
                <w:color w:val="000000"/>
                <w:sz w:val="12"/>
                <w:szCs w:val="12"/>
              </w:rPr>
            </w:pPr>
            <w:r>
              <w:rPr>
                <w:color w:val="000000"/>
                <w:sz w:val="12"/>
                <w:szCs w:val="12"/>
              </w:rPr>
              <w:t>3</w:t>
            </w:r>
          </w:p>
        </w:tc>
        <w:tc>
          <w:tcPr>
            <w:tcW w:w="428" w:type="dxa"/>
            <w:tcBorders>
              <w:top w:val="nil"/>
              <w:left w:val="nil"/>
              <w:bottom w:val="single" w:color="auto" w:sz="4" w:space="0"/>
              <w:right w:val="single" w:color="auto" w:sz="4" w:space="0"/>
            </w:tcBorders>
            <w:shd w:val="clear" w:color="auto" w:fill="auto"/>
            <w:noWrap/>
            <w:vAlign w:val="center"/>
          </w:tcPr>
          <w:p w14:paraId="78C9D64B">
            <w:pPr>
              <w:ind w:left="-113" w:right="-104"/>
              <w:rPr>
                <w:color w:val="000000"/>
                <w:sz w:val="12"/>
                <w:szCs w:val="12"/>
              </w:rPr>
            </w:pPr>
            <w:r>
              <w:rPr>
                <w:color w:val="000000"/>
                <w:sz w:val="12"/>
                <w:szCs w:val="12"/>
              </w:rPr>
              <w:t>6</w:t>
            </w:r>
          </w:p>
        </w:tc>
        <w:tc>
          <w:tcPr>
            <w:tcW w:w="724" w:type="dxa"/>
            <w:tcBorders>
              <w:top w:val="nil"/>
              <w:left w:val="nil"/>
              <w:bottom w:val="single" w:color="auto" w:sz="4" w:space="0"/>
              <w:right w:val="single" w:color="auto" w:sz="4" w:space="0"/>
            </w:tcBorders>
            <w:shd w:val="clear" w:color="auto" w:fill="auto"/>
            <w:noWrap/>
            <w:vAlign w:val="center"/>
          </w:tcPr>
          <w:p w14:paraId="722EFBAC">
            <w:pPr>
              <w:ind w:left="-113" w:right="-104"/>
              <w:rPr>
                <w:color w:val="000000"/>
                <w:sz w:val="12"/>
                <w:szCs w:val="12"/>
              </w:rPr>
            </w:pPr>
            <w:r>
              <w:rPr>
                <w:color w:val="000000"/>
                <w:sz w:val="12"/>
                <w:szCs w:val="12"/>
              </w:rPr>
              <w:t>418,80</w:t>
            </w:r>
          </w:p>
        </w:tc>
        <w:tc>
          <w:tcPr>
            <w:tcW w:w="10804" w:type="dxa"/>
            <w:gridSpan w:val="13"/>
            <w:vMerge w:val="continue"/>
            <w:tcBorders>
              <w:top w:val="nil"/>
              <w:left w:val="nil"/>
              <w:bottom w:val="single" w:color="auto" w:sz="4" w:space="0"/>
              <w:right w:val="single" w:color="auto" w:sz="4" w:space="0"/>
            </w:tcBorders>
            <w:vAlign w:val="center"/>
          </w:tcPr>
          <w:p w14:paraId="0F79DC37">
            <w:pPr>
              <w:ind w:left="-113" w:right="-104"/>
              <w:rPr>
                <w:b/>
                <w:bCs/>
                <w:color w:val="000000"/>
                <w:sz w:val="12"/>
                <w:szCs w:val="12"/>
              </w:rPr>
            </w:pPr>
          </w:p>
        </w:tc>
      </w:tr>
      <w:tr w14:paraId="6490FD26">
        <w:tblPrEx>
          <w:tblCellMar>
            <w:top w:w="0" w:type="dxa"/>
            <w:left w:w="108" w:type="dxa"/>
            <w:bottom w:w="0" w:type="dxa"/>
            <w:right w:w="108" w:type="dxa"/>
          </w:tblCellMar>
        </w:tblPrEx>
        <w:trPr>
          <w:trHeight w:val="277"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FC7A11B">
            <w:pPr>
              <w:ind w:left="-113" w:right="-104"/>
              <w:rPr>
                <w:color w:val="000000"/>
                <w:sz w:val="12"/>
                <w:szCs w:val="12"/>
              </w:rPr>
            </w:pPr>
            <w:r>
              <w:rPr>
                <w:color w:val="000000"/>
                <w:sz w:val="12"/>
                <w:szCs w:val="12"/>
              </w:rPr>
              <w:t>39</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387C6CFD">
            <w:pPr>
              <w:ind w:left="-113" w:right="-104"/>
              <w:rPr>
                <w:color w:val="000000"/>
                <w:sz w:val="12"/>
                <w:szCs w:val="12"/>
              </w:rPr>
            </w:pPr>
            <w:r>
              <w:rPr>
                <w:color w:val="000000"/>
                <w:sz w:val="12"/>
                <w:szCs w:val="12"/>
              </w:rPr>
              <w:t>г. Сергиев Посад, ул. Московская, д. 5</w:t>
            </w: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186DFA22">
            <w:pPr>
              <w:ind w:left="-113" w:right="-104"/>
              <w:rPr>
                <w:color w:val="000000"/>
                <w:sz w:val="12"/>
                <w:szCs w:val="12"/>
              </w:rPr>
            </w:pPr>
            <w:r>
              <w:rPr>
                <w:color w:val="000000"/>
                <w:sz w:val="12"/>
                <w:szCs w:val="12"/>
              </w:rPr>
              <w:t>2057-ПГ</w:t>
            </w:r>
          </w:p>
        </w:tc>
        <w:tc>
          <w:tcPr>
            <w:tcW w:w="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1A41F">
            <w:pPr>
              <w:ind w:left="-113" w:right="-104"/>
              <w:rPr>
                <w:color w:val="000000"/>
                <w:sz w:val="12"/>
                <w:szCs w:val="12"/>
              </w:rPr>
            </w:pPr>
            <w:r>
              <w:rPr>
                <w:color w:val="000000"/>
                <w:sz w:val="12"/>
                <w:szCs w:val="12"/>
              </w:rPr>
              <w:t>26.11.2018</w:t>
            </w: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214D2">
            <w:pPr>
              <w:ind w:left="-113" w:right="-104"/>
              <w:rPr>
                <w:sz w:val="12"/>
                <w:szCs w:val="12"/>
              </w:rPr>
            </w:pPr>
            <w:r>
              <w:rPr>
                <w:sz w:val="12"/>
                <w:szCs w:val="12"/>
              </w:rPr>
              <w:t>IV кв. 2026</w:t>
            </w:r>
          </w:p>
        </w:tc>
        <w:tc>
          <w:tcPr>
            <w:tcW w:w="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5BB25">
            <w:pPr>
              <w:ind w:left="-113" w:right="-104"/>
              <w:rPr>
                <w:sz w:val="12"/>
                <w:szCs w:val="12"/>
              </w:rPr>
            </w:pPr>
            <w:r>
              <w:rPr>
                <w:sz w:val="12"/>
                <w:szCs w:val="12"/>
              </w:rPr>
              <w:t>IV кв. 2027</w:t>
            </w:r>
          </w:p>
        </w:tc>
        <w:tc>
          <w:tcPr>
            <w:tcW w:w="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941D9">
            <w:pPr>
              <w:ind w:left="-113" w:right="-104"/>
              <w:rPr>
                <w:color w:val="000000"/>
                <w:sz w:val="12"/>
                <w:szCs w:val="12"/>
              </w:rPr>
            </w:pPr>
            <w:r>
              <w:rPr>
                <w:color w:val="000000"/>
                <w:sz w:val="12"/>
                <w:szCs w:val="12"/>
              </w:rPr>
              <w:t>17</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FFFA5">
            <w:pPr>
              <w:ind w:left="-113" w:right="-104"/>
              <w:rPr>
                <w:color w:val="000000"/>
                <w:sz w:val="12"/>
                <w:szCs w:val="12"/>
              </w:rPr>
            </w:pPr>
            <w:r>
              <w:rPr>
                <w:color w:val="000000"/>
                <w:sz w:val="12"/>
                <w:szCs w:val="12"/>
              </w:rPr>
              <w:t>9</w:t>
            </w:r>
          </w:p>
        </w:tc>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F204E">
            <w:pPr>
              <w:ind w:left="-113" w:right="-104"/>
              <w:rPr>
                <w:color w:val="000000"/>
                <w:sz w:val="12"/>
                <w:szCs w:val="12"/>
              </w:rPr>
            </w:pPr>
            <w:r>
              <w:rPr>
                <w:color w:val="000000"/>
                <w:sz w:val="12"/>
                <w:szCs w:val="12"/>
              </w:rPr>
              <w:t>9</w:t>
            </w:r>
          </w:p>
        </w:tc>
        <w:tc>
          <w:tcPr>
            <w:tcW w:w="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70F20">
            <w:pPr>
              <w:ind w:left="-113" w:right="-104"/>
              <w:rPr>
                <w:color w:val="000000"/>
                <w:sz w:val="12"/>
                <w:szCs w:val="12"/>
              </w:rPr>
            </w:pPr>
            <w:r>
              <w:rPr>
                <w:color w:val="000000"/>
                <w:sz w:val="12"/>
                <w:szCs w:val="12"/>
              </w:rPr>
              <w:t>0</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C20B5">
            <w:pPr>
              <w:ind w:left="-113" w:right="-104"/>
              <w:rPr>
                <w:color w:val="000000"/>
                <w:sz w:val="12"/>
                <w:szCs w:val="12"/>
              </w:rPr>
            </w:pPr>
            <w:r>
              <w:rPr>
                <w:color w:val="000000"/>
                <w:sz w:val="12"/>
                <w:szCs w:val="12"/>
              </w:rPr>
              <w:t>394,60</w:t>
            </w:r>
          </w:p>
        </w:tc>
        <w:tc>
          <w:tcPr>
            <w:tcW w:w="10804" w:type="dxa"/>
            <w:gridSpan w:val="13"/>
            <w:vMerge w:val="continue"/>
            <w:tcBorders>
              <w:top w:val="single" w:color="auto" w:sz="4" w:space="0"/>
              <w:left w:val="single" w:color="auto" w:sz="4" w:space="0"/>
              <w:bottom w:val="single" w:color="auto" w:sz="4" w:space="0"/>
              <w:right w:val="single" w:color="auto" w:sz="4" w:space="0"/>
            </w:tcBorders>
            <w:vAlign w:val="center"/>
          </w:tcPr>
          <w:p w14:paraId="3FEF90C0">
            <w:pPr>
              <w:ind w:left="-113" w:right="-104"/>
              <w:rPr>
                <w:b/>
                <w:bCs/>
                <w:color w:val="000000"/>
                <w:sz w:val="12"/>
                <w:szCs w:val="12"/>
              </w:rPr>
            </w:pPr>
          </w:p>
        </w:tc>
      </w:tr>
      <w:tr w14:paraId="734EFDF0">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4C8E1F">
            <w:pPr>
              <w:ind w:left="-113" w:right="-104"/>
              <w:rPr>
                <w:color w:val="000000"/>
                <w:sz w:val="12"/>
                <w:szCs w:val="12"/>
              </w:rPr>
            </w:pPr>
            <w:r>
              <w:rPr>
                <w:color w:val="000000"/>
                <w:sz w:val="12"/>
                <w:szCs w:val="12"/>
              </w:rPr>
              <w:t>40</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8F503A4">
            <w:pPr>
              <w:ind w:left="-113" w:right="-104"/>
              <w:rPr>
                <w:color w:val="000000"/>
                <w:sz w:val="12"/>
                <w:szCs w:val="12"/>
              </w:rPr>
            </w:pPr>
            <w:r>
              <w:rPr>
                <w:color w:val="000000"/>
                <w:sz w:val="12"/>
                <w:szCs w:val="12"/>
              </w:rPr>
              <w:t>г. Сергиев Посад, ул. Московская, д. 6</w:t>
            </w: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6A99963F">
            <w:pPr>
              <w:ind w:left="-113" w:right="-104"/>
              <w:rPr>
                <w:color w:val="000000"/>
                <w:sz w:val="12"/>
                <w:szCs w:val="12"/>
              </w:rPr>
            </w:pPr>
            <w:r>
              <w:rPr>
                <w:color w:val="000000"/>
                <w:sz w:val="12"/>
                <w:szCs w:val="12"/>
              </w:rPr>
              <w:t>2058-ПГ</w:t>
            </w:r>
          </w:p>
        </w:tc>
        <w:tc>
          <w:tcPr>
            <w:tcW w:w="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5EFD7">
            <w:pPr>
              <w:ind w:left="-113" w:right="-104"/>
              <w:rPr>
                <w:color w:val="000000"/>
                <w:sz w:val="12"/>
                <w:szCs w:val="12"/>
              </w:rPr>
            </w:pPr>
            <w:r>
              <w:rPr>
                <w:color w:val="000000"/>
                <w:sz w:val="12"/>
                <w:szCs w:val="12"/>
              </w:rPr>
              <w:t>26.11.2018</w:t>
            </w: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ED5BC">
            <w:pPr>
              <w:ind w:left="-113" w:right="-104"/>
              <w:rPr>
                <w:sz w:val="12"/>
                <w:szCs w:val="12"/>
              </w:rPr>
            </w:pPr>
            <w:r>
              <w:rPr>
                <w:sz w:val="12"/>
                <w:szCs w:val="12"/>
              </w:rPr>
              <w:t>IV кв. 2026</w:t>
            </w:r>
          </w:p>
        </w:tc>
        <w:tc>
          <w:tcPr>
            <w:tcW w:w="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A63D8">
            <w:pPr>
              <w:ind w:left="-113" w:right="-104"/>
              <w:rPr>
                <w:sz w:val="12"/>
                <w:szCs w:val="12"/>
              </w:rPr>
            </w:pPr>
            <w:r>
              <w:rPr>
                <w:sz w:val="12"/>
                <w:szCs w:val="12"/>
              </w:rPr>
              <w:t>IV кв. 2027</w:t>
            </w:r>
          </w:p>
        </w:tc>
        <w:tc>
          <w:tcPr>
            <w:tcW w:w="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50113">
            <w:pPr>
              <w:ind w:left="-113" w:right="-104"/>
              <w:rPr>
                <w:color w:val="000000"/>
                <w:sz w:val="12"/>
                <w:szCs w:val="12"/>
              </w:rPr>
            </w:pPr>
            <w:r>
              <w:rPr>
                <w:color w:val="000000"/>
                <w:sz w:val="12"/>
                <w:szCs w:val="12"/>
              </w:rPr>
              <w:t>20</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72B2B">
            <w:pPr>
              <w:ind w:left="-113" w:right="-104"/>
              <w:rPr>
                <w:color w:val="000000"/>
                <w:sz w:val="12"/>
                <w:szCs w:val="12"/>
              </w:rPr>
            </w:pPr>
            <w:r>
              <w:rPr>
                <w:color w:val="000000"/>
                <w:sz w:val="12"/>
                <w:szCs w:val="12"/>
              </w:rPr>
              <w:t>8</w:t>
            </w:r>
          </w:p>
        </w:tc>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FE55E">
            <w:pPr>
              <w:ind w:left="-113" w:right="-104"/>
              <w:rPr>
                <w:color w:val="000000"/>
                <w:sz w:val="12"/>
                <w:szCs w:val="12"/>
              </w:rPr>
            </w:pPr>
            <w:r>
              <w:rPr>
                <w:color w:val="000000"/>
                <w:sz w:val="12"/>
                <w:szCs w:val="12"/>
              </w:rPr>
              <w:t>5</w:t>
            </w:r>
          </w:p>
        </w:tc>
        <w:tc>
          <w:tcPr>
            <w:tcW w:w="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F0B56">
            <w:pPr>
              <w:ind w:left="-113" w:right="-104"/>
              <w:rPr>
                <w:color w:val="000000"/>
                <w:sz w:val="12"/>
                <w:szCs w:val="12"/>
              </w:rPr>
            </w:pPr>
            <w:r>
              <w:rPr>
                <w:color w:val="000000"/>
                <w:sz w:val="12"/>
                <w:szCs w:val="12"/>
              </w:rPr>
              <w:t>3</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2A0F5">
            <w:pPr>
              <w:ind w:left="-113" w:right="-104"/>
              <w:rPr>
                <w:color w:val="000000"/>
                <w:sz w:val="12"/>
                <w:szCs w:val="12"/>
              </w:rPr>
            </w:pPr>
            <w:r>
              <w:rPr>
                <w:color w:val="000000"/>
                <w:sz w:val="12"/>
                <w:szCs w:val="12"/>
              </w:rPr>
              <w:t>394,80</w:t>
            </w:r>
          </w:p>
        </w:tc>
        <w:tc>
          <w:tcPr>
            <w:tcW w:w="10804" w:type="dxa"/>
            <w:gridSpan w:val="13"/>
            <w:vMerge w:val="continue"/>
            <w:tcBorders>
              <w:top w:val="single" w:color="auto" w:sz="4" w:space="0"/>
              <w:left w:val="single" w:color="auto" w:sz="4" w:space="0"/>
              <w:bottom w:val="single" w:color="auto" w:sz="4" w:space="0"/>
              <w:right w:val="single" w:color="auto" w:sz="4" w:space="0"/>
            </w:tcBorders>
            <w:vAlign w:val="center"/>
          </w:tcPr>
          <w:p w14:paraId="18C5B21F">
            <w:pPr>
              <w:ind w:left="-113" w:right="-104"/>
              <w:rPr>
                <w:b/>
                <w:bCs/>
                <w:color w:val="000000"/>
                <w:sz w:val="12"/>
                <w:szCs w:val="12"/>
              </w:rPr>
            </w:pPr>
          </w:p>
        </w:tc>
      </w:tr>
      <w:tr w14:paraId="06D04387">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70E69C">
            <w:pPr>
              <w:ind w:left="-113" w:right="-104"/>
              <w:rPr>
                <w:color w:val="000000"/>
                <w:sz w:val="12"/>
                <w:szCs w:val="12"/>
              </w:rPr>
            </w:pPr>
            <w:r>
              <w:rPr>
                <w:color w:val="000000"/>
                <w:sz w:val="12"/>
                <w:szCs w:val="12"/>
              </w:rPr>
              <w:t>41</w:t>
            </w:r>
          </w:p>
        </w:tc>
        <w:tc>
          <w:tcPr>
            <w:tcW w:w="1073" w:type="dxa"/>
            <w:tcBorders>
              <w:top w:val="single" w:color="auto" w:sz="4" w:space="0"/>
              <w:left w:val="nil"/>
              <w:bottom w:val="single" w:color="auto" w:sz="4" w:space="0"/>
              <w:right w:val="single" w:color="auto" w:sz="4" w:space="0"/>
            </w:tcBorders>
            <w:shd w:val="clear" w:color="auto" w:fill="auto"/>
            <w:vAlign w:val="center"/>
          </w:tcPr>
          <w:p w14:paraId="5E4BC36A">
            <w:pPr>
              <w:ind w:left="-113" w:right="-104"/>
              <w:rPr>
                <w:color w:val="000000"/>
                <w:sz w:val="12"/>
                <w:szCs w:val="12"/>
              </w:rPr>
            </w:pPr>
            <w:r>
              <w:rPr>
                <w:color w:val="000000"/>
                <w:sz w:val="12"/>
                <w:szCs w:val="12"/>
              </w:rPr>
              <w:t>г. Сергиев Посад, ул. Московская, д. 7</w:t>
            </w:r>
          </w:p>
        </w:tc>
        <w:tc>
          <w:tcPr>
            <w:tcW w:w="483" w:type="dxa"/>
            <w:tcBorders>
              <w:top w:val="single" w:color="auto" w:sz="4" w:space="0"/>
              <w:left w:val="nil"/>
              <w:bottom w:val="single" w:color="auto" w:sz="4" w:space="0"/>
              <w:right w:val="single" w:color="auto" w:sz="4" w:space="0"/>
            </w:tcBorders>
            <w:shd w:val="clear" w:color="auto" w:fill="auto"/>
            <w:vAlign w:val="center"/>
          </w:tcPr>
          <w:p w14:paraId="1B94A40F">
            <w:pPr>
              <w:ind w:left="-113" w:right="-104"/>
              <w:rPr>
                <w:color w:val="000000"/>
                <w:sz w:val="12"/>
                <w:szCs w:val="12"/>
              </w:rPr>
            </w:pPr>
            <w:r>
              <w:rPr>
                <w:color w:val="000000"/>
                <w:sz w:val="12"/>
                <w:szCs w:val="12"/>
              </w:rPr>
              <w:t>1773-ПГ</w:t>
            </w:r>
          </w:p>
        </w:tc>
        <w:tc>
          <w:tcPr>
            <w:tcW w:w="339" w:type="dxa"/>
            <w:tcBorders>
              <w:top w:val="single" w:color="auto" w:sz="4" w:space="0"/>
              <w:left w:val="nil"/>
              <w:bottom w:val="single" w:color="auto" w:sz="4" w:space="0"/>
              <w:right w:val="single" w:color="auto" w:sz="4" w:space="0"/>
            </w:tcBorders>
            <w:shd w:val="clear" w:color="auto" w:fill="auto"/>
            <w:noWrap/>
            <w:vAlign w:val="center"/>
          </w:tcPr>
          <w:p w14:paraId="3066922A">
            <w:pPr>
              <w:ind w:left="-113" w:right="-104"/>
              <w:rPr>
                <w:color w:val="000000"/>
                <w:sz w:val="12"/>
                <w:szCs w:val="12"/>
              </w:rPr>
            </w:pPr>
            <w:r>
              <w:rPr>
                <w:color w:val="000000"/>
                <w:sz w:val="12"/>
                <w:szCs w:val="12"/>
              </w:rPr>
              <w:t>16.10.2018</w:t>
            </w:r>
          </w:p>
        </w:tc>
        <w:tc>
          <w:tcPr>
            <w:tcW w:w="336" w:type="dxa"/>
            <w:tcBorders>
              <w:top w:val="single" w:color="auto" w:sz="4" w:space="0"/>
              <w:left w:val="nil"/>
              <w:bottom w:val="single" w:color="auto" w:sz="4" w:space="0"/>
              <w:right w:val="single" w:color="auto" w:sz="4" w:space="0"/>
            </w:tcBorders>
            <w:shd w:val="clear" w:color="auto" w:fill="auto"/>
            <w:noWrap/>
            <w:vAlign w:val="center"/>
          </w:tcPr>
          <w:p w14:paraId="6A02305E">
            <w:pPr>
              <w:ind w:left="-113" w:right="-104"/>
              <w:rPr>
                <w:sz w:val="12"/>
                <w:szCs w:val="12"/>
              </w:rPr>
            </w:pPr>
            <w:r>
              <w:rPr>
                <w:sz w:val="12"/>
                <w:szCs w:val="12"/>
              </w:rPr>
              <w:t>IV кв. 2026</w:t>
            </w:r>
          </w:p>
        </w:tc>
        <w:tc>
          <w:tcPr>
            <w:tcW w:w="322" w:type="dxa"/>
            <w:tcBorders>
              <w:top w:val="single" w:color="auto" w:sz="4" w:space="0"/>
              <w:left w:val="nil"/>
              <w:bottom w:val="single" w:color="auto" w:sz="4" w:space="0"/>
              <w:right w:val="single" w:color="auto" w:sz="4" w:space="0"/>
            </w:tcBorders>
            <w:shd w:val="clear" w:color="auto" w:fill="auto"/>
            <w:noWrap/>
            <w:vAlign w:val="center"/>
          </w:tcPr>
          <w:p w14:paraId="7106818D">
            <w:pPr>
              <w:ind w:left="-113" w:right="-104"/>
              <w:rPr>
                <w:sz w:val="12"/>
                <w:szCs w:val="12"/>
              </w:rPr>
            </w:pPr>
            <w:r>
              <w:rPr>
                <w:sz w:val="12"/>
                <w:szCs w:val="12"/>
              </w:rPr>
              <w:t>IV кв. 2027</w:t>
            </w:r>
          </w:p>
        </w:tc>
        <w:tc>
          <w:tcPr>
            <w:tcW w:w="391" w:type="dxa"/>
            <w:tcBorders>
              <w:top w:val="single" w:color="auto" w:sz="4" w:space="0"/>
              <w:left w:val="nil"/>
              <w:bottom w:val="single" w:color="auto" w:sz="4" w:space="0"/>
              <w:right w:val="single" w:color="auto" w:sz="4" w:space="0"/>
            </w:tcBorders>
            <w:shd w:val="clear" w:color="auto" w:fill="auto"/>
            <w:noWrap/>
            <w:vAlign w:val="center"/>
          </w:tcPr>
          <w:p w14:paraId="21A504A5">
            <w:pPr>
              <w:ind w:left="-113" w:right="-104"/>
              <w:rPr>
                <w:color w:val="000000"/>
                <w:sz w:val="12"/>
                <w:szCs w:val="12"/>
              </w:rPr>
            </w:pPr>
            <w:r>
              <w:rPr>
                <w:color w:val="000000"/>
                <w:sz w:val="12"/>
                <w:szCs w:val="12"/>
              </w:rPr>
              <w:t>28</w:t>
            </w:r>
          </w:p>
        </w:tc>
        <w:tc>
          <w:tcPr>
            <w:tcW w:w="410" w:type="dxa"/>
            <w:tcBorders>
              <w:top w:val="single" w:color="auto" w:sz="4" w:space="0"/>
              <w:left w:val="nil"/>
              <w:bottom w:val="single" w:color="auto" w:sz="4" w:space="0"/>
              <w:right w:val="single" w:color="auto" w:sz="4" w:space="0"/>
            </w:tcBorders>
            <w:shd w:val="clear" w:color="auto" w:fill="auto"/>
            <w:noWrap/>
            <w:vAlign w:val="center"/>
          </w:tcPr>
          <w:p w14:paraId="52B002AF">
            <w:pPr>
              <w:ind w:left="-113" w:right="-104"/>
              <w:rPr>
                <w:color w:val="000000"/>
                <w:sz w:val="12"/>
                <w:szCs w:val="12"/>
              </w:rPr>
            </w:pPr>
            <w:r>
              <w:rPr>
                <w:color w:val="000000"/>
                <w:sz w:val="12"/>
                <w:szCs w:val="12"/>
              </w:rPr>
              <w:t>8</w:t>
            </w:r>
          </w:p>
        </w:tc>
        <w:tc>
          <w:tcPr>
            <w:tcW w:w="381" w:type="dxa"/>
            <w:tcBorders>
              <w:top w:val="single" w:color="auto" w:sz="4" w:space="0"/>
              <w:left w:val="nil"/>
              <w:bottom w:val="single" w:color="auto" w:sz="4" w:space="0"/>
              <w:right w:val="single" w:color="auto" w:sz="4" w:space="0"/>
            </w:tcBorders>
            <w:shd w:val="clear" w:color="auto" w:fill="auto"/>
            <w:noWrap/>
            <w:vAlign w:val="center"/>
          </w:tcPr>
          <w:p w14:paraId="4563DE1F">
            <w:pPr>
              <w:ind w:left="-113" w:right="-104"/>
              <w:rPr>
                <w:color w:val="000000"/>
                <w:sz w:val="12"/>
                <w:szCs w:val="12"/>
              </w:rPr>
            </w:pPr>
            <w:r>
              <w:rPr>
                <w:color w:val="000000"/>
                <w:sz w:val="12"/>
                <w:szCs w:val="12"/>
              </w:rPr>
              <w:t>2</w:t>
            </w:r>
          </w:p>
        </w:tc>
        <w:tc>
          <w:tcPr>
            <w:tcW w:w="428" w:type="dxa"/>
            <w:tcBorders>
              <w:top w:val="single" w:color="auto" w:sz="4" w:space="0"/>
              <w:left w:val="nil"/>
              <w:bottom w:val="single" w:color="auto" w:sz="4" w:space="0"/>
              <w:right w:val="single" w:color="auto" w:sz="4" w:space="0"/>
            </w:tcBorders>
            <w:shd w:val="clear" w:color="auto" w:fill="auto"/>
            <w:noWrap/>
            <w:vAlign w:val="center"/>
          </w:tcPr>
          <w:p w14:paraId="234D3058">
            <w:pPr>
              <w:ind w:left="-113" w:right="-104"/>
              <w:rPr>
                <w:color w:val="000000"/>
                <w:sz w:val="12"/>
                <w:szCs w:val="12"/>
              </w:rPr>
            </w:pPr>
            <w:r>
              <w:rPr>
                <w:color w:val="000000"/>
                <w:sz w:val="12"/>
                <w:szCs w:val="12"/>
              </w:rPr>
              <w:t>6</w:t>
            </w:r>
          </w:p>
        </w:tc>
        <w:tc>
          <w:tcPr>
            <w:tcW w:w="724" w:type="dxa"/>
            <w:tcBorders>
              <w:top w:val="single" w:color="auto" w:sz="4" w:space="0"/>
              <w:left w:val="nil"/>
              <w:bottom w:val="single" w:color="auto" w:sz="4" w:space="0"/>
              <w:right w:val="single" w:color="auto" w:sz="4" w:space="0"/>
            </w:tcBorders>
            <w:shd w:val="clear" w:color="auto" w:fill="auto"/>
            <w:noWrap/>
            <w:vAlign w:val="center"/>
          </w:tcPr>
          <w:p w14:paraId="634454B7">
            <w:pPr>
              <w:ind w:left="-113" w:right="-104"/>
              <w:rPr>
                <w:color w:val="000000"/>
                <w:sz w:val="12"/>
                <w:szCs w:val="12"/>
              </w:rPr>
            </w:pPr>
            <w:r>
              <w:rPr>
                <w:color w:val="000000"/>
                <w:sz w:val="12"/>
                <w:szCs w:val="12"/>
              </w:rPr>
              <w:t>411,10</w:t>
            </w:r>
          </w:p>
        </w:tc>
        <w:tc>
          <w:tcPr>
            <w:tcW w:w="10804" w:type="dxa"/>
            <w:gridSpan w:val="13"/>
            <w:vMerge w:val="continue"/>
            <w:tcBorders>
              <w:top w:val="single" w:color="auto" w:sz="4" w:space="0"/>
              <w:left w:val="nil"/>
              <w:bottom w:val="single" w:color="auto" w:sz="4" w:space="0"/>
              <w:right w:val="single" w:color="auto" w:sz="4" w:space="0"/>
            </w:tcBorders>
            <w:vAlign w:val="center"/>
          </w:tcPr>
          <w:p w14:paraId="4F72EBE3">
            <w:pPr>
              <w:ind w:left="-113" w:right="-104"/>
              <w:rPr>
                <w:b/>
                <w:bCs/>
                <w:color w:val="000000"/>
                <w:sz w:val="12"/>
                <w:szCs w:val="12"/>
              </w:rPr>
            </w:pPr>
          </w:p>
        </w:tc>
      </w:tr>
      <w:tr w14:paraId="5AE34C89">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BB4045">
            <w:pPr>
              <w:ind w:left="-113" w:right="-104"/>
              <w:rPr>
                <w:color w:val="000000"/>
                <w:sz w:val="12"/>
                <w:szCs w:val="12"/>
              </w:rPr>
            </w:pPr>
            <w:r>
              <w:rPr>
                <w:color w:val="000000"/>
                <w:sz w:val="12"/>
                <w:szCs w:val="12"/>
              </w:rPr>
              <w:t>42</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709D9A0A">
            <w:pPr>
              <w:ind w:left="-113" w:right="-104"/>
              <w:rPr>
                <w:color w:val="000000"/>
                <w:sz w:val="12"/>
                <w:szCs w:val="12"/>
              </w:rPr>
            </w:pPr>
            <w:r>
              <w:rPr>
                <w:color w:val="000000"/>
                <w:sz w:val="12"/>
                <w:szCs w:val="12"/>
              </w:rPr>
              <w:t>г. Сергиев Посад, ул. Московская, д. 10</w:t>
            </w: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692B5EF3">
            <w:pPr>
              <w:ind w:left="-113" w:right="-104"/>
              <w:rPr>
                <w:color w:val="000000"/>
                <w:sz w:val="12"/>
                <w:szCs w:val="12"/>
              </w:rPr>
            </w:pPr>
            <w:r>
              <w:rPr>
                <w:color w:val="000000"/>
                <w:sz w:val="12"/>
                <w:szCs w:val="12"/>
              </w:rPr>
              <w:t>2059-ПГ</w:t>
            </w:r>
          </w:p>
        </w:tc>
        <w:tc>
          <w:tcPr>
            <w:tcW w:w="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69114">
            <w:pPr>
              <w:ind w:left="-113" w:right="-104"/>
              <w:rPr>
                <w:color w:val="000000"/>
                <w:sz w:val="12"/>
                <w:szCs w:val="12"/>
              </w:rPr>
            </w:pPr>
            <w:r>
              <w:rPr>
                <w:color w:val="000000"/>
                <w:sz w:val="12"/>
                <w:szCs w:val="12"/>
              </w:rPr>
              <w:t>26.10.2018</w:t>
            </w: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88F53">
            <w:pPr>
              <w:ind w:left="-113" w:right="-104"/>
              <w:rPr>
                <w:sz w:val="12"/>
                <w:szCs w:val="12"/>
              </w:rPr>
            </w:pPr>
            <w:r>
              <w:rPr>
                <w:sz w:val="12"/>
                <w:szCs w:val="12"/>
              </w:rPr>
              <w:t>IV кв. 2026</w:t>
            </w:r>
          </w:p>
        </w:tc>
        <w:tc>
          <w:tcPr>
            <w:tcW w:w="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F1B92">
            <w:pPr>
              <w:ind w:left="-113" w:right="-104"/>
              <w:rPr>
                <w:sz w:val="12"/>
                <w:szCs w:val="12"/>
              </w:rPr>
            </w:pPr>
            <w:r>
              <w:rPr>
                <w:sz w:val="12"/>
                <w:szCs w:val="12"/>
              </w:rPr>
              <w:t>IV кв. 2027</w:t>
            </w:r>
          </w:p>
        </w:tc>
        <w:tc>
          <w:tcPr>
            <w:tcW w:w="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1A7A0">
            <w:pPr>
              <w:ind w:left="-113" w:right="-104"/>
              <w:rPr>
                <w:color w:val="000000"/>
                <w:sz w:val="12"/>
                <w:szCs w:val="12"/>
              </w:rPr>
            </w:pPr>
            <w:r>
              <w:rPr>
                <w:color w:val="000000"/>
                <w:sz w:val="12"/>
                <w:szCs w:val="12"/>
              </w:rPr>
              <w:t>18</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87B12">
            <w:pPr>
              <w:ind w:left="-113" w:right="-104"/>
              <w:rPr>
                <w:color w:val="000000"/>
                <w:sz w:val="12"/>
                <w:szCs w:val="12"/>
              </w:rPr>
            </w:pPr>
            <w:r>
              <w:rPr>
                <w:color w:val="000000"/>
                <w:sz w:val="12"/>
                <w:szCs w:val="12"/>
              </w:rPr>
              <w:t>10</w:t>
            </w:r>
          </w:p>
        </w:tc>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62222">
            <w:pPr>
              <w:ind w:left="-113" w:right="-104"/>
              <w:rPr>
                <w:color w:val="000000"/>
                <w:sz w:val="12"/>
                <w:szCs w:val="12"/>
              </w:rPr>
            </w:pPr>
            <w:r>
              <w:rPr>
                <w:color w:val="000000"/>
                <w:sz w:val="12"/>
                <w:szCs w:val="12"/>
              </w:rPr>
              <w:t>8</w:t>
            </w:r>
          </w:p>
        </w:tc>
        <w:tc>
          <w:tcPr>
            <w:tcW w:w="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8157F">
            <w:pPr>
              <w:ind w:left="-113" w:right="-104"/>
              <w:rPr>
                <w:color w:val="000000"/>
                <w:sz w:val="12"/>
                <w:szCs w:val="12"/>
              </w:rPr>
            </w:pPr>
            <w:r>
              <w:rPr>
                <w:color w:val="000000"/>
                <w:sz w:val="12"/>
                <w:szCs w:val="12"/>
              </w:rPr>
              <w:t>2</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D63E2">
            <w:pPr>
              <w:ind w:left="-113" w:right="-104"/>
              <w:rPr>
                <w:color w:val="000000"/>
                <w:sz w:val="12"/>
                <w:szCs w:val="12"/>
              </w:rPr>
            </w:pPr>
            <w:r>
              <w:rPr>
                <w:color w:val="000000"/>
                <w:sz w:val="12"/>
                <w:szCs w:val="12"/>
              </w:rPr>
              <w:t>362,30</w:t>
            </w:r>
          </w:p>
        </w:tc>
        <w:tc>
          <w:tcPr>
            <w:tcW w:w="10804" w:type="dxa"/>
            <w:gridSpan w:val="13"/>
            <w:vMerge w:val="continue"/>
            <w:tcBorders>
              <w:top w:val="nil"/>
              <w:left w:val="single" w:color="auto" w:sz="4" w:space="0"/>
              <w:bottom w:val="single" w:color="auto" w:sz="4" w:space="0"/>
              <w:right w:val="single" w:color="auto" w:sz="4" w:space="0"/>
            </w:tcBorders>
            <w:vAlign w:val="center"/>
          </w:tcPr>
          <w:p w14:paraId="0A9D982A">
            <w:pPr>
              <w:ind w:left="-113" w:right="-104"/>
              <w:rPr>
                <w:b/>
                <w:bCs/>
                <w:color w:val="000000"/>
                <w:sz w:val="12"/>
                <w:szCs w:val="12"/>
              </w:rPr>
            </w:pPr>
          </w:p>
        </w:tc>
      </w:tr>
      <w:tr w14:paraId="1EE8354A">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FC1655">
            <w:pPr>
              <w:ind w:left="-113" w:right="-104"/>
              <w:rPr>
                <w:color w:val="000000"/>
                <w:sz w:val="12"/>
                <w:szCs w:val="12"/>
              </w:rPr>
            </w:pPr>
            <w:r>
              <w:rPr>
                <w:color w:val="000000"/>
                <w:sz w:val="12"/>
                <w:szCs w:val="12"/>
              </w:rPr>
              <w:t>43</w:t>
            </w:r>
          </w:p>
        </w:tc>
        <w:tc>
          <w:tcPr>
            <w:tcW w:w="1073" w:type="dxa"/>
            <w:tcBorders>
              <w:top w:val="single" w:color="auto" w:sz="4" w:space="0"/>
              <w:left w:val="nil"/>
              <w:bottom w:val="single" w:color="auto" w:sz="4" w:space="0"/>
              <w:right w:val="single" w:color="auto" w:sz="4" w:space="0"/>
            </w:tcBorders>
            <w:shd w:val="clear" w:color="auto" w:fill="auto"/>
            <w:vAlign w:val="center"/>
          </w:tcPr>
          <w:p w14:paraId="4DF1B0AA">
            <w:pPr>
              <w:ind w:left="-113" w:right="-104"/>
              <w:rPr>
                <w:color w:val="000000"/>
                <w:sz w:val="12"/>
                <w:szCs w:val="12"/>
              </w:rPr>
            </w:pPr>
            <w:r>
              <w:rPr>
                <w:color w:val="000000"/>
                <w:sz w:val="12"/>
                <w:szCs w:val="12"/>
              </w:rPr>
              <w:t>г. Сергиев Посад, ул. Московская,д. 11</w:t>
            </w:r>
          </w:p>
        </w:tc>
        <w:tc>
          <w:tcPr>
            <w:tcW w:w="483" w:type="dxa"/>
            <w:tcBorders>
              <w:top w:val="single" w:color="auto" w:sz="4" w:space="0"/>
              <w:left w:val="nil"/>
              <w:bottom w:val="single" w:color="auto" w:sz="4" w:space="0"/>
              <w:right w:val="single" w:color="auto" w:sz="4" w:space="0"/>
            </w:tcBorders>
            <w:shd w:val="clear" w:color="auto" w:fill="auto"/>
            <w:vAlign w:val="center"/>
          </w:tcPr>
          <w:p w14:paraId="4C135847">
            <w:pPr>
              <w:ind w:left="-113" w:right="-104"/>
              <w:rPr>
                <w:color w:val="000000"/>
                <w:sz w:val="12"/>
                <w:szCs w:val="12"/>
              </w:rPr>
            </w:pPr>
            <w:r>
              <w:rPr>
                <w:color w:val="000000"/>
                <w:sz w:val="12"/>
                <w:szCs w:val="12"/>
              </w:rPr>
              <w:t>1770-ПГ</w:t>
            </w:r>
          </w:p>
        </w:tc>
        <w:tc>
          <w:tcPr>
            <w:tcW w:w="339" w:type="dxa"/>
            <w:tcBorders>
              <w:top w:val="single" w:color="auto" w:sz="4" w:space="0"/>
              <w:left w:val="nil"/>
              <w:bottom w:val="single" w:color="auto" w:sz="4" w:space="0"/>
              <w:right w:val="single" w:color="auto" w:sz="4" w:space="0"/>
            </w:tcBorders>
            <w:shd w:val="clear" w:color="auto" w:fill="auto"/>
            <w:noWrap/>
            <w:vAlign w:val="center"/>
          </w:tcPr>
          <w:p w14:paraId="1D2E7290">
            <w:pPr>
              <w:ind w:left="-113" w:right="-104"/>
              <w:rPr>
                <w:color w:val="000000"/>
                <w:sz w:val="12"/>
                <w:szCs w:val="12"/>
              </w:rPr>
            </w:pPr>
            <w:r>
              <w:rPr>
                <w:color w:val="000000"/>
                <w:sz w:val="12"/>
                <w:szCs w:val="12"/>
              </w:rPr>
              <w:t>16.10.2018</w:t>
            </w:r>
          </w:p>
        </w:tc>
        <w:tc>
          <w:tcPr>
            <w:tcW w:w="336" w:type="dxa"/>
            <w:tcBorders>
              <w:top w:val="single" w:color="auto" w:sz="4" w:space="0"/>
              <w:left w:val="nil"/>
              <w:bottom w:val="single" w:color="auto" w:sz="4" w:space="0"/>
              <w:right w:val="single" w:color="auto" w:sz="4" w:space="0"/>
            </w:tcBorders>
            <w:shd w:val="clear" w:color="auto" w:fill="auto"/>
            <w:noWrap/>
            <w:vAlign w:val="center"/>
          </w:tcPr>
          <w:p w14:paraId="19EDBED4">
            <w:pPr>
              <w:ind w:left="-113" w:right="-104"/>
              <w:rPr>
                <w:sz w:val="12"/>
                <w:szCs w:val="12"/>
              </w:rPr>
            </w:pPr>
            <w:r>
              <w:rPr>
                <w:sz w:val="12"/>
                <w:szCs w:val="12"/>
              </w:rPr>
              <w:t>IV кв. 2026</w:t>
            </w:r>
          </w:p>
        </w:tc>
        <w:tc>
          <w:tcPr>
            <w:tcW w:w="322" w:type="dxa"/>
            <w:tcBorders>
              <w:top w:val="single" w:color="auto" w:sz="4" w:space="0"/>
              <w:left w:val="nil"/>
              <w:bottom w:val="single" w:color="auto" w:sz="4" w:space="0"/>
              <w:right w:val="single" w:color="auto" w:sz="4" w:space="0"/>
            </w:tcBorders>
            <w:shd w:val="clear" w:color="auto" w:fill="auto"/>
            <w:noWrap/>
            <w:vAlign w:val="center"/>
          </w:tcPr>
          <w:p w14:paraId="50BE8D8D">
            <w:pPr>
              <w:ind w:left="-113" w:right="-104"/>
              <w:rPr>
                <w:sz w:val="12"/>
                <w:szCs w:val="12"/>
              </w:rPr>
            </w:pPr>
            <w:r>
              <w:rPr>
                <w:sz w:val="12"/>
                <w:szCs w:val="12"/>
              </w:rPr>
              <w:t>IV кв. 2027</w:t>
            </w:r>
          </w:p>
        </w:tc>
        <w:tc>
          <w:tcPr>
            <w:tcW w:w="391" w:type="dxa"/>
            <w:tcBorders>
              <w:top w:val="single" w:color="auto" w:sz="4" w:space="0"/>
              <w:left w:val="nil"/>
              <w:bottom w:val="single" w:color="auto" w:sz="4" w:space="0"/>
              <w:right w:val="single" w:color="auto" w:sz="4" w:space="0"/>
            </w:tcBorders>
            <w:shd w:val="clear" w:color="auto" w:fill="auto"/>
            <w:noWrap/>
            <w:vAlign w:val="center"/>
          </w:tcPr>
          <w:p w14:paraId="39493F74">
            <w:pPr>
              <w:ind w:left="-113" w:right="-104"/>
              <w:rPr>
                <w:color w:val="000000"/>
                <w:sz w:val="12"/>
                <w:szCs w:val="12"/>
              </w:rPr>
            </w:pPr>
            <w:r>
              <w:rPr>
                <w:color w:val="000000"/>
                <w:sz w:val="12"/>
                <w:szCs w:val="12"/>
              </w:rPr>
              <w:t>7</w:t>
            </w:r>
          </w:p>
        </w:tc>
        <w:tc>
          <w:tcPr>
            <w:tcW w:w="410" w:type="dxa"/>
            <w:tcBorders>
              <w:top w:val="single" w:color="auto" w:sz="4" w:space="0"/>
              <w:left w:val="nil"/>
              <w:bottom w:val="single" w:color="auto" w:sz="4" w:space="0"/>
              <w:right w:val="single" w:color="auto" w:sz="4" w:space="0"/>
            </w:tcBorders>
            <w:shd w:val="clear" w:color="auto" w:fill="auto"/>
            <w:noWrap/>
            <w:vAlign w:val="center"/>
          </w:tcPr>
          <w:p w14:paraId="4A1407D4">
            <w:pPr>
              <w:ind w:left="-113" w:right="-104"/>
              <w:rPr>
                <w:color w:val="000000"/>
                <w:sz w:val="12"/>
                <w:szCs w:val="12"/>
              </w:rPr>
            </w:pPr>
            <w:r>
              <w:rPr>
                <w:color w:val="000000"/>
                <w:sz w:val="12"/>
                <w:szCs w:val="12"/>
              </w:rPr>
              <w:t>2</w:t>
            </w:r>
          </w:p>
        </w:tc>
        <w:tc>
          <w:tcPr>
            <w:tcW w:w="381" w:type="dxa"/>
            <w:tcBorders>
              <w:top w:val="single" w:color="auto" w:sz="4" w:space="0"/>
              <w:left w:val="nil"/>
              <w:bottom w:val="single" w:color="auto" w:sz="4" w:space="0"/>
              <w:right w:val="single" w:color="auto" w:sz="4" w:space="0"/>
            </w:tcBorders>
            <w:shd w:val="clear" w:color="auto" w:fill="auto"/>
            <w:noWrap/>
            <w:vAlign w:val="center"/>
          </w:tcPr>
          <w:p w14:paraId="7D7D1CD0">
            <w:pPr>
              <w:ind w:left="-113" w:right="-104"/>
              <w:rPr>
                <w:color w:val="000000"/>
                <w:sz w:val="12"/>
                <w:szCs w:val="12"/>
              </w:rPr>
            </w:pPr>
            <w:r>
              <w:rPr>
                <w:color w:val="000000"/>
                <w:sz w:val="12"/>
                <w:szCs w:val="12"/>
              </w:rPr>
              <w:t>0</w:t>
            </w:r>
          </w:p>
        </w:tc>
        <w:tc>
          <w:tcPr>
            <w:tcW w:w="428" w:type="dxa"/>
            <w:tcBorders>
              <w:top w:val="single" w:color="auto" w:sz="4" w:space="0"/>
              <w:left w:val="nil"/>
              <w:bottom w:val="single" w:color="auto" w:sz="4" w:space="0"/>
              <w:right w:val="single" w:color="auto" w:sz="4" w:space="0"/>
            </w:tcBorders>
            <w:shd w:val="clear" w:color="auto" w:fill="auto"/>
            <w:noWrap/>
            <w:vAlign w:val="center"/>
          </w:tcPr>
          <w:p w14:paraId="43C75EBC">
            <w:pPr>
              <w:ind w:left="-113" w:right="-104"/>
              <w:rPr>
                <w:color w:val="000000"/>
                <w:sz w:val="12"/>
                <w:szCs w:val="12"/>
              </w:rPr>
            </w:pPr>
            <w:r>
              <w:rPr>
                <w:color w:val="000000"/>
                <w:sz w:val="12"/>
                <w:szCs w:val="12"/>
              </w:rPr>
              <w:t>2</w:t>
            </w:r>
          </w:p>
        </w:tc>
        <w:tc>
          <w:tcPr>
            <w:tcW w:w="724" w:type="dxa"/>
            <w:tcBorders>
              <w:top w:val="single" w:color="auto" w:sz="4" w:space="0"/>
              <w:left w:val="nil"/>
              <w:bottom w:val="single" w:color="auto" w:sz="4" w:space="0"/>
              <w:right w:val="single" w:color="auto" w:sz="4" w:space="0"/>
            </w:tcBorders>
            <w:shd w:val="clear" w:color="auto" w:fill="auto"/>
            <w:noWrap/>
            <w:vAlign w:val="center"/>
          </w:tcPr>
          <w:p w14:paraId="528A1FD9">
            <w:pPr>
              <w:ind w:left="-113" w:right="-104"/>
              <w:rPr>
                <w:color w:val="000000"/>
                <w:sz w:val="12"/>
                <w:szCs w:val="12"/>
              </w:rPr>
            </w:pPr>
            <w:r>
              <w:rPr>
                <w:color w:val="000000"/>
                <w:sz w:val="12"/>
                <w:szCs w:val="12"/>
              </w:rPr>
              <w:t>91,30</w:t>
            </w:r>
          </w:p>
        </w:tc>
        <w:tc>
          <w:tcPr>
            <w:tcW w:w="10804" w:type="dxa"/>
            <w:gridSpan w:val="13"/>
            <w:vMerge w:val="continue"/>
            <w:tcBorders>
              <w:top w:val="nil"/>
              <w:left w:val="nil"/>
              <w:bottom w:val="single" w:color="auto" w:sz="4" w:space="0"/>
              <w:right w:val="single" w:color="auto" w:sz="4" w:space="0"/>
            </w:tcBorders>
            <w:vAlign w:val="center"/>
          </w:tcPr>
          <w:p w14:paraId="17F4A199">
            <w:pPr>
              <w:ind w:left="-113" w:right="-104"/>
              <w:rPr>
                <w:b/>
                <w:bCs/>
                <w:color w:val="000000"/>
                <w:sz w:val="12"/>
                <w:szCs w:val="12"/>
              </w:rPr>
            </w:pPr>
          </w:p>
        </w:tc>
      </w:tr>
      <w:tr w14:paraId="6941B431">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4D510F08">
            <w:pPr>
              <w:ind w:left="-113" w:right="-104"/>
              <w:rPr>
                <w:color w:val="000000"/>
                <w:sz w:val="12"/>
                <w:szCs w:val="12"/>
              </w:rPr>
            </w:pPr>
            <w:r>
              <w:rPr>
                <w:color w:val="000000"/>
                <w:sz w:val="12"/>
                <w:szCs w:val="12"/>
              </w:rPr>
              <w:t>44</w:t>
            </w:r>
          </w:p>
        </w:tc>
        <w:tc>
          <w:tcPr>
            <w:tcW w:w="1073" w:type="dxa"/>
            <w:tcBorders>
              <w:top w:val="nil"/>
              <w:left w:val="nil"/>
              <w:bottom w:val="single" w:color="auto" w:sz="4" w:space="0"/>
              <w:right w:val="single" w:color="auto" w:sz="4" w:space="0"/>
            </w:tcBorders>
            <w:shd w:val="clear" w:color="auto" w:fill="auto"/>
            <w:vAlign w:val="center"/>
          </w:tcPr>
          <w:p w14:paraId="39BA73C2">
            <w:pPr>
              <w:ind w:left="-113" w:right="-104"/>
              <w:rPr>
                <w:color w:val="000000"/>
                <w:sz w:val="12"/>
                <w:szCs w:val="12"/>
              </w:rPr>
            </w:pPr>
            <w:r>
              <w:rPr>
                <w:color w:val="000000"/>
                <w:sz w:val="12"/>
                <w:szCs w:val="12"/>
              </w:rPr>
              <w:t>г. Сергиев Посад, ул. Московская,д. 12</w:t>
            </w:r>
          </w:p>
        </w:tc>
        <w:tc>
          <w:tcPr>
            <w:tcW w:w="483" w:type="dxa"/>
            <w:tcBorders>
              <w:top w:val="nil"/>
              <w:left w:val="nil"/>
              <w:bottom w:val="single" w:color="auto" w:sz="4" w:space="0"/>
              <w:right w:val="single" w:color="auto" w:sz="4" w:space="0"/>
            </w:tcBorders>
            <w:shd w:val="clear" w:color="auto" w:fill="auto"/>
            <w:vAlign w:val="center"/>
          </w:tcPr>
          <w:p w14:paraId="40F7A8C0">
            <w:pPr>
              <w:ind w:left="-113" w:right="-104"/>
              <w:rPr>
                <w:color w:val="000000"/>
                <w:sz w:val="12"/>
                <w:szCs w:val="12"/>
              </w:rPr>
            </w:pPr>
            <w:r>
              <w:rPr>
                <w:color w:val="000000"/>
                <w:sz w:val="12"/>
                <w:szCs w:val="12"/>
              </w:rPr>
              <w:t>277-п</w:t>
            </w:r>
          </w:p>
        </w:tc>
        <w:tc>
          <w:tcPr>
            <w:tcW w:w="339" w:type="dxa"/>
            <w:tcBorders>
              <w:top w:val="nil"/>
              <w:left w:val="nil"/>
              <w:bottom w:val="single" w:color="auto" w:sz="4" w:space="0"/>
              <w:right w:val="single" w:color="auto" w:sz="4" w:space="0"/>
            </w:tcBorders>
            <w:shd w:val="clear" w:color="auto" w:fill="auto"/>
            <w:noWrap/>
            <w:vAlign w:val="center"/>
          </w:tcPr>
          <w:p w14:paraId="7811AE54">
            <w:pPr>
              <w:ind w:left="-113" w:right="-104"/>
              <w:rPr>
                <w:color w:val="000000"/>
                <w:sz w:val="12"/>
                <w:szCs w:val="12"/>
              </w:rPr>
            </w:pPr>
            <w:r>
              <w:rPr>
                <w:color w:val="000000"/>
                <w:sz w:val="12"/>
                <w:szCs w:val="12"/>
              </w:rPr>
              <w:t>20.07.2017</w:t>
            </w:r>
          </w:p>
        </w:tc>
        <w:tc>
          <w:tcPr>
            <w:tcW w:w="336" w:type="dxa"/>
            <w:tcBorders>
              <w:top w:val="nil"/>
              <w:left w:val="nil"/>
              <w:bottom w:val="single" w:color="auto" w:sz="4" w:space="0"/>
              <w:right w:val="single" w:color="auto" w:sz="4" w:space="0"/>
            </w:tcBorders>
            <w:shd w:val="clear" w:color="auto" w:fill="auto"/>
            <w:noWrap/>
            <w:vAlign w:val="center"/>
          </w:tcPr>
          <w:p w14:paraId="5959D1E3">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65D5D797">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57BCABCC">
            <w:pPr>
              <w:ind w:left="-113" w:right="-104"/>
              <w:rPr>
                <w:color w:val="000000"/>
                <w:sz w:val="12"/>
                <w:szCs w:val="12"/>
              </w:rPr>
            </w:pPr>
            <w:r>
              <w:rPr>
                <w:color w:val="000000"/>
                <w:sz w:val="12"/>
                <w:szCs w:val="12"/>
              </w:rPr>
              <w:t>20</w:t>
            </w:r>
          </w:p>
        </w:tc>
        <w:tc>
          <w:tcPr>
            <w:tcW w:w="410" w:type="dxa"/>
            <w:tcBorders>
              <w:top w:val="nil"/>
              <w:left w:val="nil"/>
              <w:bottom w:val="single" w:color="auto" w:sz="4" w:space="0"/>
              <w:right w:val="single" w:color="auto" w:sz="4" w:space="0"/>
            </w:tcBorders>
            <w:shd w:val="clear" w:color="auto" w:fill="auto"/>
            <w:noWrap/>
            <w:vAlign w:val="center"/>
          </w:tcPr>
          <w:p w14:paraId="7C17992E">
            <w:pPr>
              <w:ind w:left="-113" w:right="-104"/>
              <w:rPr>
                <w:color w:val="000000"/>
                <w:sz w:val="12"/>
                <w:szCs w:val="12"/>
              </w:rPr>
            </w:pPr>
            <w:r>
              <w:rPr>
                <w:color w:val="000000"/>
                <w:sz w:val="12"/>
                <w:szCs w:val="12"/>
              </w:rPr>
              <w:t>10</w:t>
            </w:r>
          </w:p>
        </w:tc>
        <w:tc>
          <w:tcPr>
            <w:tcW w:w="381" w:type="dxa"/>
            <w:tcBorders>
              <w:top w:val="nil"/>
              <w:left w:val="nil"/>
              <w:bottom w:val="single" w:color="auto" w:sz="4" w:space="0"/>
              <w:right w:val="single" w:color="auto" w:sz="4" w:space="0"/>
            </w:tcBorders>
            <w:shd w:val="clear" w:color="auto" w:fill="auto"/>
            <w:noWrap/>
            <w:vAlign w:val="center"/>
          </w:tcPr>
          <w:p w14:paraId="305C8561">
            <w:pPr>
              <w:ind w:left="-113" w:right="-104"/>
              <w:rPr>
                <w:color w:val="000000"/>
                <w:sz w:val="12"/>
                <w:szCs w:val="12"/>
              </w:rPr>
            </w:pPr>
            <w:r>
              <w:rPr>
                <w:color w:val="000000"/>
                <w:sz w:val="12"/>
                <w:szCs w:val="12"/>
              </w:rPr>
              <w:t>4</w:t>
            </w:r>
          </w:p>
        </w:tc>
        <w:tc>
          <w:tcPr>
            <w:tcW w:w="428" w:type="dxa"/>
            <w:tcBorders>
              <w:top w:val="nil"/>
              <w:left w:val="nil"/>
              <w:bottom w:val="single" w:color="auto" w:sz="4" w:space="0"/>
              <w:right w:val="single" w:color="auto" w:sz="4" w:space="0"/>
            </w:tcBorders>
            <w:shd w:val="clear" w:color="auto" w:fill="auto"/>
            <w:noWrap/>
            <w:vAlign w:val="center"/>
          </w:tcPr>
          <w:p w14:paraId="6875A3E4">
            <w:pPr>
              <w:ind w:left="-113" w:right="-104"/>
              <w:rPr>
                <w:color w:val="000000"/>
                <w:sz w:val="12"/>
                <w:szCs w:val="12"/>
              </w:rPr>
            </w:pPr>
            <w:r>
              <w:rPr>
                <w:color w:val="000000"/>
                <w:sz w:val="12"/>
                <w:szCs w:val="12"/>
              </w:rPr>
              <w:t>6</w:t>
            </w:r>
          </w:p>
        </w:tc>
        <w:tc>
          <w:tcPr>
            <w:tcW w:w="724" w:type="dxa"/>
            <w:tcBorders>
              <w:top w:val="nil"/>
              <w:left w:val="nil"/>
              <w:bottom w:val="single" w:color="auto" w:sz="4" w:space="0"/>
              <w:right w:val="single" w:color="auto" w:sz="4" w:space="0"/>
            </w:tcBorders>
            <w:shd w:val="clear" w:color="auto" w:fill="auto"/>
            <w:noWrap/>
            <w:vAlign w:val="center"/>
          </w:tcPr>
          <w:p w14:paraId="041D50E0">
            <w:pPr>
              <w:ind w:left="-113" w:right="-104"/>
              <w:rPr>
                <w:color w:val="000000"/>
                <w:sz w:val="12"/>
                <w:szCs w:val="12"/>
              </w:rPr>
            </w:pPr>
            <w:r>
              <w:rPr>
                <w:color w:val="000000"/>
                <w:sz w:val="12"/>
                <w:szCs w:val="12"/>
              </w:rPr>
              <w:t>391,80</w:t>
            </w:r>
          </w:p>
        </w:tc>
        <w:tc>
          <w:tcPr>
            <w:tcW w:w="10804" w:type="dxa"/>
            <w:gridSpan w:val="13"/>
            <w:vMerge w:val="continue"/>
            <w:tcBorders>
              <w:top w:val="nil"/>
              <w:left w:val="nil"/>
              <w:bottom w:val="single" w:color="auto" w:sz="4" w:space="0"/>
              <w:right w:val="single" w:color="auto" w:sz="4" w:space="0"/>
            </w:tcBorders>
            <w:vAlign w:val="center"/>
          </w:tcPr>
          <w:p w14:paraId="73B45C31">
            <w:pPr>
              <w:ind w:left="-113" w:right="-104"/>
              <w:rPr>
                <w:b/>
                <w:bCs/>
                <w:color w:val="000000"/>
                <w:sz w:val="12"/>
                <w:szCs w:val="12"/>
              </w:rPr>
            </w:pPr>
          </w:p>
        </w:tc>
      </w:tr>
      <w:tr w14:paraId="366CBCE8">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8AAA753">
            <w:pPr>
              <w:ind w:left="-113" w:right="-104"/>
              <w:rPr>
                <w:color w:val="000000"/>
                <w:sz w:val="12"/>
                <w:szCs w:val="12"/>
              </w:rPr>
            </w:pPr>
            <w:r>
              <w:rPr>
                <w:color w:val="000000"/>
                <w:sz w:val="12"/>
                <w:szCs w:val="12"/>
              </w:rPr>
              <w:t>45</w:t>
            </w:r>
          </w:p>
        </w:tc>
        <w:tc>
          <w:tcPr>
            <w:tcW w:w="1073" w:type="dxa"/>
            <w:tcBorders>
              <w:top w:val="nil"/>
              <w:left w:val="nil"/>
              <w:bottom w:val="single" w:color="auto" w:sz="4" w:space="0"/>
              <w:right w:val="single" w:color="auto" w:sz="4" w:space="0"/>
            </w:tcBorders>
            <w:shd w:val="clear" w:color="auto" w:fill="auto"/>
            <w:vAlign w:val="center"/>
          </w:tcPr>
          <w:p w14:paraId="65E1E7BA">
            <w:pPr>
              <w:ind w:left="-113" w:right="-104"/>
              <w:rPr>
                <w:color w:val="000000"/>
                <w:sz w:val="12"/>
                <w:szCs w:val="12"/>
              </w:rPr>
            </w:pPr>
            <w:r>
              <w:rPr>
                <w:color w:val="000000"/>
                <w:sz w:val="12"/>
                <w:szCs w:val="12"/>
              </w:rPr>
              <w:t>г. Сергиев Посад, ул. Московская, д. 15</w:t>
            </w:r>
          </w:p>
        </w:tc>
        <w:tc>
          <w:tcPr>
            <w:tcW w:w="483" w:type="dxa"/>
            <w:tcBorders>
              <w:top w:val="nil"/>
              <w:left w:val="nil"/>
              <w:bottom w:val="single" w:color="auto" w:sz="4" w:space="0"/>
              <w:right w:val="single" w:color="auto" w:sz="4" w:space="0"/>
            </w:tcBorders>
            <w:shd w:val="clear" w:color="auto" w:fill="auto"/>
            <w:vAlign w:val="center"/>
          </w:tcPr>
          <w:p w14:paraId="2683BCD6">
            <w:pPr>
              <w:ind w:left="-113" w:right="-104"/>
              <w:rPr>
                <w:color w:val="000000"/>
                <w:sz w:val="12"/>
                <w:szCs w:val="12"/>
              </w:rPr>
            </w:pPr>
            <w:r>
              <w:rPr>
                <w:color w:val="000000"/>
                <w:sz w:val="12"/>
                <w:szCs w:val="12"/>
              </w:rPr>
              <w:t>1780-ПГ</w:t>
            </w:r>
          </w:p>
        </w:tc>
        <w:tc>
          <w:tcPr>
            <w:tcW w:w="339" w:type="dxa"/>
            <w:tcBorders>
              <w:top w:val="nil"/>
              <w:left w:val="nil"/>
              <w:bottom w:val="single" w:color="auto" w:sz="4" w:space="0"/>
              <w:right w:val="single" w:color="auto" w:sz="4" w:space="0"/>
            </w:tcBorders>
            <w:shd w:val="clear" w:color="auto" w:fill="auto"/>
            <w:noWrap/>
            <w:vAlign w:val="center"/>
          </w:tcPr>
          <w:p w14:paraId="26F037A8">
            <w:pPr>
              <w:ind w:left="-113" w:right="-104"/>
              <w:rPr>
                <w:color w:val="000000"/>
                <w:sz w:val="12"/>
                <w:szCs w:val="12"/>
              </w:rPr>
            </w:pPr>
            <w:r>
              <w:rPr>
                <w:color w:val="000000"/>
                <w:sz w:val="12"/>
                <w:szCs w:val="12"/>
              </w:rPr>
              <w:t>17.10.2018</w:t>
            </w:r>
          </w:p>
        </w:tc>
        <w:tc>
          <w:tcPr>
            <w:tcW w:w="336" w:type="dxa"/>
            <w:tcBorders>
              <w:top w:val="nil"/>
              <w:left w:val="nil"/>
              <w:bottom w:val="single" w:color="auto" w:sz="4" w:space="0"/>
              <w:right w:val="single" w:color="auto" w:sz="4" w:space="0"/>
            </w:tcBorders>
            <w:shd w:val="clear" w:color="auto" w:fill="auto"/>
            <w:noWrap/>
            <w:vAlign w:val="center"/>
          </w:tcPr>
          <w:p w14:paraId="689400AB">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10EA9BC2">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136609B7">
            <w:pPr>
              <w:ind w:left="-113" w:right="-104"/>
              <w:rPr>
                <w:color w:val="000000"/>
                <w:sz w:val="12"/>
                <w:szCs w:val="12"/>
              </w:rPr>
            </w:pPr>
            <w:r>
              <w:rPr>
                <w:color w:val="000000"/>
                <w:sz w:val="12"/>
                <w:szCs w:val="12"/>
              </w:rPr>
              <w:t>24</w:t>
            </w:r>
          </w:p>
        </w:tc>
        <w:tc>
          <w:tcPr>
            <w:tcW w:w="410" w:type="dxa"/>
            <w:tcBorders>
              <w:top w:val="nil"/>
              <w:left w:val="nil"/>
              <w:bottom w:val="single" w:color="auto" w:sz="4" w:space="0"/>
              <w:right w:val="single" w:color="auto" w:sz="4" w:space="0"/>
            </w:tcBorders>
            <w:shd w:val="clear" w:color="auto" w:fill="auto"/>
            <w:noWrap/>
            <w:vAlign w:val="center"/>
          </w:tcPr>
          <w:p w14:paraId="4C8F79B6">
            <w:pPr>
              <w:ind w:left="-113" w:right="-104"/>
              <w:rPr>
                <w:color w:val="000000"/>
                <w:sz w:val="12"/>
                <w:szCs w:val="12"/>
              </w:rPr>
            </w:pPr>
            <w:r>
              <w:rPr>
                <w:color w:val="000000"/>
                <w:sz w:val="12"/>
                <w:szCs w:val="12"/>
              </w:rPr>
              <w:t>9</w:t>
            </w:r>
          </w:p>
        </w:tc>
        <w:tc>
          <w:tcPr>
            <w:tcW w:w="381" w:type="dxa"/>
            <w:tcBorders>
              <w:top w:val="nil"/>
              <w:left w:val="nil"/>
              <w:bottom w:val="single" w:color="auto" w:sz="4" w:space="0"/>
              <w:right w:val="single" w:color="auto" w:sz="4" w:space="0"/>
            </w:tcBorders>
            <w:shd w:val="clear" w:color="auto" w:fill="auto"/>
            <w:noWrap/>
            <w:vAlign w:val="center"/>
          </w:tcPr>
          <w:p w14:paraId="373D18DA">
            <w:pPr>
              <w:ind w:left="-113" w:right="-104"/>
              <w:rPr>
                <w:color w:val="000000"/>
                <w:sz w:val="12"/>
                <w:szCs w:val="12"/>
              </w:rPr>
            </w:pPr>
            <w:r>
              <w:rPr>
                <w:color w:val="000000"/>
                <w:sz w:val="12"/>
                <w:szCs w:val="12"/>
              </w:rPr>
              <w:t>6</w:t>
            </w:r>
          </w:p>
        </w:tc>
        <w:tc>
          <w:tcPr>
            <w:tcW w:w="428" w:type="dxa"/>
            <w:tcBorders>
              <w:top w:val="nil"/>
              <w:left w:val="nil"/>
              <w:bottom w:val="single" w:color="auto" w:sz="4" w:space="0"/>
              <w:right w:val="single" w:color="auto" w:sz="4" w:space="0"/>
            </w:tcBorders>
            <w:shd w:val="clear" w:color="auto" w:fill="auto"/>
            <w:noWrap/>
            <w:vAlign w:val="center"/>
          </w:tcPr>
          <w:p w14:paraId="3DEF45F4">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1F5B648E">
            <w:pPr>
              <w:ind w:left="-113" w:right="-104"/>
              <w:rPr>
                <w:color w:val="000000"/>
                <w:sz w:val="12"/>
                <w:szCs w:val="12"/>
              </w:rPr>
            </w:pPr>
            <w:r>
              <w:rPr>
                <w:color w:val="000000"/>
                <w:sz w:val="12"/>
                <w:szCs w:val="12"/>
              </w:rPr>
              <w:t>393,90</w:t>
            </w:r>
          </w:p>
        </w:tc>
        <w:tc>
          <w:tcPr>
            <w:tcW w:w="10804" w:type="dxa"/>
            <w:gridSpan w:val="13"/>
            <w:vMerge w:val="continue"/>
            <w:tcBorders>
              <w:top w:val="nil"/>
              <w:left w:val="nil"/>
              <w:bottom w:val="single" w:color="auto" w:sz="4" w:space="0"/>
              <w:right w:val="single" w:color="auto" w:sz="4" w:space="0"/>
            </w:tcBorders>
            <w:vAlign w:val="center"/>
          </w:tcPr>
          <w:p w14:paraId="102D56EF">
            <w:pPr>
              <w:ind w:left="-113" w:right="-104"/>
              <w:rPr>
                <w:b/>
                <w:bCs/>
                <w:color w:val="000000"/>
                <w:sz w:val="12"/>
                <w:szCs w:val="12"/>
              </w:rPr>
            </w:pPr>
          </w:p>
        </w:tc>
      </w:tr>
      <w:tr w14:paraId="5804B7D0">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0497DEF6">
            <w:pPr>
              <w:ind w:left="-113" w:right="-104"/>
              <w:rPr>
                <w:color w:val="000000"/>
                <w:sz w:val="12"/>
                <w:szCs w:val="12"/>
              </w:rPr>
            </w:pPr>
            <w:r>
              <w:rPr>
                <w:color w:val="000000"/>
                <w:sz w:val="12"/>
                <w:szCs w:val="12"/>
              </w:rPr>
              <w:t>46</w:t>
            </w:r>
          </w:p>
        </w:tc>
        <w:tc>
          <w:tcPr>
            <w:tcW w:w="1073" w:type="dxa"/>
            <w:tcBorders>
              <w:top w:val="nil"/>
              <w:left w:val="nil"/>
              <w:bottom w:val="single" w:color="auto" w:sz="4" w:space="0"/>
              <w:right w:val="single" w:color="auto" w:sz="4" w:space="0"/>
            </w:tcBorders>
            <w:shd w:val="clear" w:color="auto" w:fill="auto"/>
            <w:vAlign w:val="center"/>
          </w:tcPr>
          <w:p w14:paraId="51512C34">
            <w:pPr>
              <w:ind w:left="-113" w:right="-104"/>
              <w:rPr>
                <w:color w:val="000000"/>
                <w:sz w:val="12"/>
                <w:szCs w:val="12"/>
              </w:rPr>
            </w:pPr>
            <w:r>
              <w:rPr>
                <w:color w:val="000000"/>
                <w:sz w:val="12"/>
                <w:szCs w:val="12"/>
              </w:rPr>
              <w:t>г. Сергиев Посад, ул. Московская,д. 19</w:t>
            </w:r>
          </w:p>
        </w:tc>
        <w:tc>
          <w:tcPr>
            <w:tcW w:w="483" w:type="dxa"/>
            <w:tcBorders>
              <w:top w:val="nil"/>
              <w:left w:val="nil"/>
              <w:bottom w:val="single" w:color="auto" w:sz="4" w:space="0"/>
              <w:right w:val="single" w:color="auto" w:sz="4" w:space="0"/>
            </w:tcBorders>
            <w:shd w:val="clear" w:color="auto" w:fill="auto"/>
            <w:vAlign w:val="center"/>
          </w:tcPr>
          <w:p w14:paraId="3219A082">
            <w:pPr>
              <w:ind w:left="-113" w:right="-104"/>
              <w:rPr>
                <w:color w:val="000000"/>
                <w:sz w:val="12"/>
                <w:szCs w:val="12"/>
              </w:rPr>
            </w:pPr>
            <w:r>
              <w:rPr>
                <w:color w:val="000000"/>
                <w:sz w:val="12"/>
                <w:szCs w:val="12"/>
              </w:rPr>
              <w:t>1772-ПГ</w:t>
            </w:r>
          </w:p>
        </w:tc>
        <w:tc>
          <w:tcPr>
            <w:tcW w:w="339" w:type="dxa"/>
            <w:tcBorders>
              <w:top w:val="nil"/>
              <w:left w:val="nil"/>
              <w:bottom w:val="single" w:color="auto" w:sz="4" w:space="0"/>
              <w:right w:val="single" w:color="auto" w:sz="4" w:space="0"/>
            </w:tcBorders>
            <w:shd w:val="clear" w:color="auto" w:fill="auto"/>
            <w:noWrap/>
            <w:vAlign w:val="center"/>
          </w:tcPr>
          <w:p w14:paraId="1C2F57FF">
            <w:pPr>
              <w:ind w:left="-113" w:right="-104"/>
              <w:rPr>
                <w:color w:val="000000"/>
                <w:sz w:val="12"/>
                <w:szCs w:val="12"/>
              </w:rPr>
            </w:pPr>
            <w:r>
              <w:rPr>
                <w:color w:val="000000"/>
                <w:sz w:val="12"/>
                <w:szCs w:val="12"/>
              </w:rPr>
              <w:t>16.10.2018</w:t>
            </w:r>
          </w:p>
        </w:tc>
        <w:tc>
          <w:tcPr>
            <w:tcW w:w="336" w:type="dxa"/>
            <w:tcBorders>
              <w:top w:val="nil"/>
              <w:left w:val="nil"/>
              <w:bottom w:val="single" w:color="auto" w:sz="4" w:space="0"/>
              <w:right w:val="single" w:color="auto" w:sz="4" w:space="0"/>
            </w:tcBorders>
            <w:shd w:val="clear" w:color="auto" w:fill="auto"/>
            <w:noWrap/>
            <w:vAlign w:val="center"/>
          </w:tcPr>
          <w:p w14:paraId="5F4F9106">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A7B86A6">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3FE93E42">
            <w:pPr>
              <w:ind w:left="-113" w:right="-104"/>
              <w:rPr>
                <w:color w:val="000000"/>
                <w:sz w:val="12"/>
                <w:szCs w:val="12"/>
              </w:rPr>
            </w:pPr>
            <w:r>
              <w:rPr>
                <w:color w:val="000000"/>
                <w:sz w:val="12"/>
                <w:szCs w:val="12"/>
              </w:rPr>
              <w:t>18</w:t>
            </w:r>
          </w:p>
        </w:tc>
        <w:tc>
          <w:tcPr>
            <w:tcW w:w="410" w:type="dxa"/>
            <w:tcBorders>
              <w:top w:val="nil"/>
              <w:left w:val="nil"/>
              <w:bottom w:val="single" w:color="auto" w:sz="4" w:space="0"/>
              <w:right w:val="single" w:color="auto" w:sz="4" w:space="0"/>
            </w:tcBorders>
            <w:shd w:val="clear" w:color="auto" w:fill="auto"/>
            <w:noWrap/>
            <w:vAlign w:val="center"/>
          </w:tcPr>
          <w:p w14:paraId="72064D67">
            <w:pPr>
              <w:ind w:left="-113" w:right="-104"/>
              <w:rPr>
                <w:color w:val="000000"/>
                <w:sz w:val="12"/>
                <w:szCs w:val="12"/>
              </w:rPr>
            </w:pPr>
            <w:r>
              <w:rPr>
                <w:color w:val="000000"/>
                <w:sz w:val="12"/>
                <w:szCs w:val="12"/>
              </w:rPr>
              <w:t>9</w:t>
            </w:r>
          </w:p>
        </w:tc>
        <w:tc>
          <w:tcPr>
            <w:tcW w:w="381" w:type="dxa"/>
            <w:tcBorders>
              <w:top w:val="nil"/>
              <w:left w:val="nil"/>
              <w:bottom w:val="single" w:color="auto" w:sz="4" w:space="0"/>
              <w:right w:val="single" w:color="auto" w:sz="4" w:space="0"/>
            </w:tcBorders>
            <w:shd w:val="clear" w:color="auto" w:fill="auto"/>
            <w:noWrap/>
            <w:vAlign w:val="center"/>
          </w:tcPr>
          <w:p w14:paraId="76D46A0A">
            <w:pPr>
              <w:ind w:left="-113" w:right="-104"/>
              <w:rPr>
                <w:color w:val="000000"/>
                <w:sz w:val="12"/>
                <w:szCs w:val="12"/>
              </w:rPr>
            </w:pPr>
            <w:r>
              <w:rPr>
                <w:color w:val="000000"/>
                <w:sz w:val="12"/>
                <w:szCs w:val="12"/>
              </w:rPr>
              <w:t>8</w:t>
            </w:r>
          </w:p>
        </w:tc>
        <w:tc>
          <w:tcPr>
            <w:tcW w:w="428" w:type="dxa"/>
            <w:tcBorders>
              <w:top w:val="nil"/>
              <w:left w:val="nil"/>
              <w:bottom w:val="single" w:color="auto" w:sz="4" w:space="0"/>
              <w:right w:val="single" w:color="auto" w:sz="4" w:space="0"/>
            </w:tcBorders>
            <w:shd w:val="clear" w:color="auto" w:fill="auto"/>
            <w:noWrap/>
            <w:vAlign w:val="center"/>
          </w:tcPr>
          <w:p w14:paraId="4DF50B20">
            <w:pPr>
              <w:ind w:left="-113" w:right="-104"/>
              <w:rPr>
                <w:color w:val="000000"/>
                <w:sz w:val="12"/>
                <w:szCs w:val="12"/>
              </w:rPr>
            </w:pPr>
            <w:r>
              <w:rPr>
                <w:color w:val="000000"/>
                <w:sz w:val="12"/>
                <w:szCs w:val="12"/>
              </w:rPr>
              <w:t>1</w:t>
            </w:r>
          </w:p>
        </w:tc>
        <w:tc>
          <w:tcPr>
            <w:tcW w:w="724" w:type="dxa"/>
            <w:tcBorders>
              <w:top w:val="nil"/>
              <w:left w:val="nil"/>
              <w:bottom w:val="single" w:color="auto" w:sz="4" w:space="0"/>
              <w:right w:val="single" w:color="auto" w:sz="4" w:space="0"/>
            </w:tcBorders>
            <w:shd w:val="clear" w:color="auto" w:fill="auto"/>
            <w:noWrap/>
            <w:vAlign w:val="center"/>
          </w:tcPr>
          <w:p w14:paraId="4CB8B074">
            <w:pPr>
              <w:ind w:left="-113" w:right="-104"/>
              <w:rPr>
                <w:color w:val="000000"/>
                <w:sz w:val="12"/>
                <w:szCs w:val="12"/>
              </w:rPr>
            </w:pPr>
            <w:r>
              <w:rPr>
                <w:color w:val="000000"/>
                <w:sz w:val="12"/>
                <w:szCs w:val="12"/>
              </w:rPr>
              <w:t>436,10</w:t>
            </w:r>
          </w:p>
        </w:tc>
        <w:tc>
          <w:tcPr>
            <w:tcW w:w="10804" w:type="dxa"/>
            <w:gridSpan w:val="13"/>
            <w:vMerge w:val="continue"/>
            <w:tcBorders>
              <w:top w:val="nil"/>
              <w:left w:val="nil"/>
              <w:bottom w:val="single" w:color="auto" w:sz="4" w:space="0"/>
              <w:right w:val="single" w:color="auto" w:sz="4" w:space="0"/>
            </w:tcBorders>
            <w:vAlign w:val="center"/>
          </w:tcPr>
          <w:p w14:paraId="64562635">
            <w:pPr>
              <w:ind w:left="-113" w:right="-104"/>
              <w:rPr>
                <w:b/>
                <w:bCs/>
                <w:color w:val="000000"/>
                <w:sz w:val="12"/>
                <w:szCs w:val="12"/>
              </w:rPr>
            </w:pPr>
          </w:p>
        </w:tc>
      </w:tr>
      <w:tr w14:paraId="4FBA7F08">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480C8A5E">
            <w:pPr>
              <w:ind w:left="-113" w:right="-104"/>
              <w:rPr>
                <w:color w:val="000000"/>
                <w:sz w:val="12"/>
                <w:szCs w:val="12"/>
              </w:rPr>
            </w:pPr>
            <w:r>
              <w:rPr>
                <w:color w:val="000000"/>
                <w:sz w:val="12"/>
                <w:szCs w:val="12"/>
              </w:rPr>
              <w:t>47</w:t>
            </w:r>
          </w:p>
        </w:tc>
        <w:tc>
          <w:tcPr>
            <w:tcW w:w="1073" w:type="dxa"/>
            <w:tcBorders>
              <w:top w:val="nil"/>
              <w:left w:val="nil"/>
              <w:bottom w:val="single" w:color="auto" w:sz="4" w:space="0"/>
              <w:right w:val="single" w:color="auto" w:sz="4" w:space="0"/>
            </w:tcBorders>
            <w:shd w:val="clear" w:color="auto" w:fill="auto"/>
            <w:vAlign w:val="center"/>
          </w:tcPr>
          <w:p w14:paraId="24250FE4">
            <w:pPr>
              <w:ind w:left="-113" w:right="-104"/>
              <w:rPr>
                <w:color w:val="000000"/>
                <w:sz w:val="12"/>
                <w:szCs w:val="12"/>
              </w:rPr>
            </w:pPr>
            <w:r>
              <w:rPr>
                <w:color w:val="000000"/>
                <w:sz w:val="12"/>
                <w:szCs w:val="12"/>
              </w:rPr>
              <w:t>г. Сергиев Посад, ул. Московская, д. 22</w:t>
            </w:r>
          </w:p>
        </w:tc>
        <w:tc>
          <w:tcPr>
            <w:tcW w:w="483" w:type="dxa"/>
            <w:tcBorders>
              <w:top w:val="nil"/>
              <w:left w:val="nil"/>
              <w:bottom w:val="single" w:color="auto" w:sz="4" w:space="0"/>
              <w:right w:val="single" w:color="auto" w:sz="4" w:space="0"/>
            </w:tcBorders>
            <w:shd w:val="clear" w:color="auto" w:fill="auto"/>
            <w:vAlign w:val="center"/>
          </w:tcPr>
          <w:p w14:paraId="3CDF6C34">
            <w:pPr>
              <w:ind w:left="-113" w:right="-104"/>
              <w:rPr>
                <w:color w:val="000000"/>
                <w:sz w:val="12"/>
                <w:szCs w:val="12"/>
              </w:rPr>
            </w:pPr>
            <w:r>
              <w:rPr>
                <w:color w:val="000000"/>
                <w:sz w:val="12"/>
                <w:szCs w:val="12"/>
              </w:rPr>
              <w:t>1771-ПГ</w:t>
            </w:r>
          </w:p>
        </w:tc>
        <w:tc>
          <w:tcPr>
            <w:tcW w:w="339" w:type="dxa"/>
            <w:tcBorders>
              <w:top w:val="nil"/>
              <w:left w:val="nil"/>
              <w:bottom w:val="single" w:color="auto" w:sz="4" w:space="0"/>
              <w:right w:val="single" w:color="auto" w:sz="4" w:space="0"/>
            </w:tcBorders>
            <w:shd w:val="clear" w:color="auto" w:fill="auto"/>
            <w:noWrap/>
            <w:vAlign w:val="center"/>
          </w:tcPr>
          <w:p w14:paraId="6246E094">
            <w:pPr>
              <w:ind w:left="-113" w:right="-104"/>
              <w:rPr>
                <w:color w:val="000000"/>
                <w:sz w:val="12"/>
                <w:szCs w:val="12"/>
              </w:rPr>
            </w:pPr>
            <w:r>
              <w:rPr>
                <w:color w:val="000000"/>
                <w:sz w:val="12"/>
                <w:szCs w:val="12"/>
              </w:rPr>
              <w:t>16.10.2018</w:t>
            </w:r>
          </w:p>
        </w:tc>
        <w:tc>
          <w:tcPr>
            <w:tcW w:w="336" w:type="dxa"/>
            <w:tcBorders>
              <w:top w:val="nil"/>
              <w:left w:val="nil"/>
              <w:bottom w:val="single" w:color="auto" w:sz="4" w:space="0"/>
              <w:right w:val="single" w:color="auto" w:sz="4" w:space="0"/>
            </w:tcBorders>
            <w:shd w:val="clear" w:color="auto" w:fill="auto"/>
            <w:noWrap/>
            <w:vAlign w:val="center"/>
          </w:tcPr>
          <w:p w14:paraId="542277DD">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495D3AEB">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18AA16DA">
            <w:pPr>
              <w:ind w:left="-113" w:right="-104"/>
              <w:rPr>
                <w:color w:val="000000"/>
                <w:sz w:val="12"/>
                <w:szCs w:val="12"/>
              </w:rPr>
            </w:pPr>
            <w:r>
              <w:rPr>
                <w:color w:val="000000"/>
                <w:sz w:val="12"/>
                <w:szCs w:val="12"/>
              </w:rPr>
              <w:t>17</w:t>
            </w:r>
          </w:p>
        </w:tc>
        <w:tc>
          <w:tcPr>
            <w:tcW w:w="410" w:type="dxa"/>
            <w:tcBorders>
              <w:top w:val="nil"/>
              <w:left w:val="nil"/>
              <w:bottom w:val="single" w:color="auto" w:sz="4" w:space="0"/>
              <w:right w:val="single" w:color="auto" w:sz="4" w:space="0"/>
            </w:tcBorders>
            <w:shd w:val="clear" w:color="auto" w:fill="auto"/>
            <w:noWrap/>
            <w:vAlign w:val="center"/>
          </w:tcPr>
          <w:p w14:paraId="503B55A1">
            <w:pPr>
              <w:ind w:left="-113" w:right="-104"/>
              <w:rPr>
                <w:color w:val="000000"/>
                <w:sz w:val="12"/>
                <w:szCs w:val="12"/>
              </w:rPr>
            </w:pPr>
            <w:r>
              <w:rPr>
                <w:color w:val="000000"/>
                <w:sz w:val="12"/>
                <w:szCs w:val="12"/>
              </w:rPr>
              <w:t>8</w:t>
            </w:r>
          </w:p>
        </w:tc>
        <w:tc>
          <w:tcPr>
            <w:tcW w:w="381" w:type="dxa"/>
            <w:tcBorders>
              <w:top w:val="nil"/>
              <w:left w:val="nil"/>
              <w:bottom w:val="single" w:color="auto" w:sz="4" w:space="0"/>
              <w:right w:val="single" w:color="auto" w:sz="4" w:space="0"/>
            </w:tcBorders>
            <w:shd w:val="clear" w:color="auto" w:fill="auto"/>
            <w:noWrap/>
            <w:vAlign w:val="center"/>
          </w:tcPr>
          <w:p w14:paraId="0F50D051">
            <w:pPr>
              <w:ind w:left="-113" w:right="-104"/>
              <w:rPr>
                <w:color w:val="000000"/>
                <w:sz w:val="12"/>
                <w:szCs w:val="12"/>
              </w:rPr>
            </w:pPr>
            <w:r>
              <w:rPr>
                <w:color w:val="000000"/>
                <w:sz w:val="12"/>
                <w:szCs w:val="12"/>
              </w:rPr>
              <w:t>6</w:t>
            </w:r>
          </w:p>
        </w:tc>
        <w:tc>
          <w:tcPr>
            <w:tcW w:w="428" w:type="dxa"/>
            <w:tcBorders>
              <w:top w:val="nil"/>
              <w:left w:val="nil"/>
              <w:bottom w:val="single" w:color="auto" w:sz="4" w:space="0"/>
              <w:right w:val="single" w:color="auto" w:sz="4" w:space="0"/>
            </w:tcBorders>
            <w:shd w:val="clear" w:color="auto" w:fill="auto"/>
            <w:noWrap/>
            <w:vAlign w:val="center"/>
          </w:tcPr>
          <w:p w14:paraId="2A546A33">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037AF7E7">
            <w:pPr>
              <w:ind w:left="-113" w:right="-104"/>
              <w:rPr>
                <w:color w:val="000000"/>
                <w:sz w:val="12"/>
                <w:szCs w:val="12"/>
              </w:rPr>
            </w:pPr>
            <w:r>
              <w:rPr>
                <w:color w:val="000000"/>
                <w:sz w:val="12"/>
                <w:szCs w:val="12"/>
              </w:rPr>
              <w:t>411,30</w:t>
            </w:r>
          </w:p>
        </w:tc>
        <w:tc>
          <w:tcPr>
            <w:tcW w:w="10804" w:type="dxa"/>
            <w:gridSpan w:val="13"/>
            <w:vMerge w:val="continue"/>
            <w:tcBorders>
              <w:top w:val="nil"/>
              <w:left w:val="nil"/>
              <w:bottom w:val="single" w:color="auto" w:sz="4" w:space="0"/>
              <w:right w:val="single" w:color="auto" w:sz="4" w:space="0"/>
            </w:tcBorders>
            <w:vAlign w:val="center"/>
          </w:tcPr>
          <w:p w14:paraId="1F851670">
            <w:pPr>
              <w:ind w:left="-113" w:right="-104"/>
              <w:rPr>
                <w:b/>
                <w:bCs/>
                <w:color w:val="000000"/>
                <w:sz w:val="12"/>
                <w:szCs w:val="12"/>
              </w:rPr>
            </w:pPr>
          </w:p>
        </w:tc>
      </w:tr>
      <w:tr w14:paraId="0DAE7587">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40A84686">
            <w:pPr>
              <w:ind w:left="-113" w:right="-104"/>
              <w:rPr>
                <w:color w:val="000000"/>
                <w:sz w:val="12"/>
                <w:szCs w:val="12"/>
              </w:rPr>
            </w:pPr>
            <w:r>
              <w:rPr>
                <w:color w:val="000000"/>
                <w:sz w:val="12"/>
                <w:szCs w:val="12"/>
              </w:rPr>
              <w:t>48</w:t>
            </w:r>
          </w:p>
        </w:tc>
        <w:tc>
          <w:tcPr>
            <w:tcW w:w="1073" w:type="dxa"/>
            <w:tcBorders>
              <w:top w:val="nil"/>
              <w:left w:val="nil"/>
              <w:bottom w:val="single" w:color="auto" w:sz="4" w:space="0"/>
              <w:right w:val="single" w:color="auto" w:sz="4" w:space="0"/>
            </w:tcBorders>
            <w:shd w:val="clear" w:color="auto" w:fill="auto"/>
            <w:vAlign w:val="center"/>
          </w:tcPr>
          <w:p w14:paraId="3CFFBBB6">
            <w:pPr>
              <w:ind w:left="-113" w:right="-104"/>
              <w:rPr>
                <w:color w:val="000000"/>
                <w:sz w:val="12"/>
                <w:szCs w:val="12"/>
              </w:rPr>
            </w:pPr>
            <w:r>
              <w:rPr>
                <w:color w:val="000000"/>
                <w:sz w:val="12"/>
                <w:szCs w:val="12"/>
              </w:rPr>
              <w:t xml:space="preserve">г. Сергиев Посад, </w:t>
            </w:r>
          </w:p>
          <w:p w14:paraId="12A65CBF">
            <w:pPr>
              <w:ind w:left="-113" w:right="-104"/>
              <w:rPr>
                <w:color w:val="000000"/>
                <w:sz w:val="12"/>
                <w:szCs w:val="12"/>
              </w:rPr>
            </w:pPr>
            <w:r>
              <w:rPr>
                <w:color w:val="000000"/>
                <w:sz w:val="12"/>
                <w:szCs w:val="12"/>
              </w:rPr>
              <w:t>ш. Московское, д. 11</w:t>
            </w:r>
          </w:p>
        </w:tc>
        <w:tc>
          <w:tcPr>
            <w:tcW w:w="483" w:type="dxa"/>
            <w:tcBorders>
              <w:top w:val="nil"/>
              <w:left w:val="nil"/>
              <w:bottom w:val="single" w:color="auto" w:sz="4" w:space="0"/>
              <w:right w:val="single" w:color="auto" w:sz="4" w:space="0"/>
            </w:tcBorders>
            <w:shd w:val="clear" w:color="auto" w:fill="auto"/>
            <w:vAlign w:val="center"/>
          </w:tcPr>
          <w:p w14:paraId="1340CB9A">
            <w:pPr>
              <w:ind w:left="-113" w:right="-104"/>
              <w:rPr>
                <w:color w:val="000000"/>
                <w:sz w:val="12"/>
                <w:szCs w:val="12"/>
              </w:rPr>
            </w:pPr>
            <w:r>
              <w:rPr>
                <w:color w:val="000000"/>
                <w:sz w:val="12"/>
                <w:szCs w:val="12"/>
              </w:rPr>
              <w:t>1898-ПГ</w:t>
            </w:r>
          </w:p>
        </w:tc>
        <w:tc>
          <w:tcPr>
            <w:tcW w:w="339" w:type="dxa"/>
            <w:tcBorders>
              <w:top w:val="nil"/>
              <w:left w:val="nil"/>
              <w:bottom w:val="single" w:color="auto" w:sz="4" w:space="0"/>
              <w:right w:val="single" w:color="auto" w:sz="4" w:space="0"/>
            </w:tcBorders>
            <w:shd w:val="clear" w:color="auto" w:fill="auto"/>
            <w:noWrap/>
            <w:vAlign w:val="center"/>
          </w:tcPr>
          <w:p w14:paraId="37CF9FF9">
            <w:pPr>
              <w:ind w:left="-113" w:right="-104"/>
              <w:rPr>
                <w:color w:val="000000"/>
                <w:sz w:val="12"/>
                <w:szCs w:val="12"/>
              </w:rPr>
            </w:pPr>
            <w:r>
              <w:rPr>
                <w:color w:val="000000"/>
                <w:sz w:val="12"/>
                <w:szCs w:val="12"/>
              </w:rPr>
              <w:t>30.11.2021</w:t>
            </w:r>
          </w:p>
        </w:tc>
        <w:tc>
          <w:tcPr>
            <w:tcW w:w="336" w:type="dxa"/>
            <w:tcBorders>
              <w:top w:val="nil"/>
              <w:left w:val="nil"/>
              <w:bottom w:val="single" w:color="auto" w:sz="4" w:space="0"/>
              <w:right w:val="single" w:color="auto" w:sz="4" w:space="0"/>
            </w:tcBorders>
            <w:shd w:val="clear" w:color="auto" w:fill="auto"/>
            <w:noWrap/>
            <w:vAlign w:val="center"/>
          </w:tcPr>
          <w:p w14:paraId="3338E2CF">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2861E063">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4DEA10DA">
            <w:pPr>
              <w:ind w:left="-113" w:right="-104"/>
              <w:rPr>
                <w:color w:val="000000"/>
                <w:sz w:val="12"/>
                <w:szCs w:val="12"/>
              </w:rPr>
            </w:pPr>
            <w:r>
              <w:rPr>
                <w:color w:val="000000"/>
                <w:sz w:val="12"/>
                <w:szCs w:val="12"/>
              </w:rPr>
              <w:t>16</w:t>
            </w:r>
          </w:p>
        </w:tc>
        <w:tc>
          <w:tcPr>
            <w:tcW w:w="410" w:type="dxa"/>
            <w:tcBorders>
              <w:top w:val="nil"/>
              <w:left w:val="nil"/>
              <w:bottom w:val="single" w:color="auto" w:sz="4" w:space="0"/>
              <w:right w:val="single" w:color="auto" w:sz="4" w:space="0"/>
            </w:tcBorders>
            <w:shd w:val="clear" w:color="auto" w:fill="auto"/>
            <w:noWrap/>
            <w:vAlign w:val="center"/>
          </w:tcPr>
          <w:p w14:paraId="279561B3">
            <w:pPr>
              <w:ind w:left="-113" w:right="-104"/>
              <w:rPr>
                <w:color w:val="000000"/>
                <w:sz w:val="12"/>
                <w:szCs w:val="12"/>
              </w:rPr>
            </w:pPr>
            <w:r>
              <w:rPr>
                <w:color w:val="000000"/>
                <w:sz w:val="12"/>
                <w:szCs w:val="12"/>
              </w:rPr>
              <w:t>12</w:t>
            </w:r>
          </w:p>
        </w:tc>
        <w:tc>
          <w:tcPr>
            <w:tcW w:w="381" w:type="dxa"/>
            <w:tcBorders>
              <w:top w:val="nil"/>
              <w:left w:val="nil"/>
              <w:bottom w:val="single" w:color="auto" w:sz="4" w:space="0"/>
              <w:right w:val="single" w:color="auto" w:sz="4" w:space="0"/>
            </w:tcBorders>
            <w:shd w:val="clear" w:color="auto" w:fill="auto"/>
            <w:noWrap/>
            <w:vAlign w:val="center"/>
          </w:tcPr>
          <w:p w14:paraId="28D1D616">
            <w:pPr>
              <w:ind w:left="-113" w:right="-104"/>
              <w:rPr>
                <w:color w:val="000000"/>
                <w:sz w:val="12"/>
                <w:szCs w:val="12"/>
              </w:rPr>
            </w:pPr>
            <w:r>
              <w:rPr>
                <w:color w:val="000000"/>
                <w:sz w:val="12"/>
                <w:szCs w:val="12"/>
              </w:rPr>
              <w:t>9</w:t>
            </w:r>
          </w:p>
        </w:tc>
        <w:tc>
          <w:tcPr>
            <w:tcW w:w="428" w:type="dxa"/>
            <w:tcBorders>
              <w:top w:val="nil"/>
              <w:left w:val="nil"/>
              <w:bottom w:val="single" w:color="auto" w:sz="4" w:space="0"/>
              <w:right w:val="single" w:color="auto" w:sz="4" w:space="0"/>
            </w:tcBorders>
            <w:shd w:val="clear" w:color="auto" w:fill="auto"/>
            <w:noWrap/>
            <w:vAlign w:val="center"/>
          </w:tcPr>
          <w:p w14:paraId="150EDD77">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7652DF0A">
            <w:pPr>
              <w:ind w:left="-113" w:right="-104"/>
              <w:rPr>
                <w:color w:val="000000"/>
                <w:sz w:val="12"/>
                <w:szCs w:val="12"/>
              </w:rPr>
            </w:pPr>
            <w:r>
              <w:rPr>
                <w:color w:val="000000"/>
                <w:sz w:val="12"/>
                <w:szCs w:val="12"/>
              </w:rPr>
              <w:t>511,80</w:t>
            </w:r>
          </w:p>
        </w:tc>
        <w:tc>
          <w:tcPr>
            <w:tcW w:w="10804" w:type="dxa"/>
            <w:gridSpan w:val="13"/>
            <w:vMerge w:val="continue"/>
            <w:tcBorders>
              <w:top w:val="nil"/>
              <w:left w:val="nil"/>
              <w:bottom w:val="single" w:color="auto" w:sz="4" w:space="0"/>
              <w:right w:val="single" w:color="auto" w:sz="4" w:space="0"/>
            </w:tcBorders>
            <w:vAlign w:val="center"/>
          </w:tcPr>
          <w:p w14:paraId="64438767">
            <w:pPr>
              <w:ind w:left="-113" w:right="-104"/>
              <w:rPr>
                <w:b/>
                <w:bCs/>
                <w:color w:val="000000"/>
                <w:sz w:val="12"/>
                <w:szCs w:val="12"/>
              </w:rPr>
            </w:pPr>
          </w:p>
        </w:tc>
      </w:tr>
      <w:tr w14:paraId="394EE388">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78DF8039">
            <w:pPr>
              <w:ind w:left="-113" w:right="-104"/>
              <w:rPr>
                <w:color w:val="000000"/>
                <w:sz w:val="12"/>
                <w:szCs w:val="12"/>
              </w:rPr>
            </w:pPr>
            <w:r>
              <w:rPr>
                <w:color w:val="000000"/>
                <w:sz w:val="12"/>
                <w:szCs w:val="12"/>
              </w:rPr>
              <w:t>49</w:t>
            </w:r>
          </w:p>
        </w:tc>
        <w:tc>
          <w:tcPr>
            <w:tcW w:w="1073" w:type="dxa"/>
            <w:tcBorders>
              <w:top w:val="nil"/>
              <w:left w:val="nil"/>
              <w:bottom w:val="single" w:color="auto" w:sz="4" w:space="0"/>
              <w:right w:val="single" w:color="auto" w:sz="4" w:space="0"/>
            </w:tcBorders>
            <w:shd w:val="clear" w:color="auto" w:fill="auto"/>
            <w:vAlign w:val="center"/>
          </w:tcPr>
          <w:p w14:paraId="4027EBD2">
            <w:pPr>
              <w:ind w:left="-113" w:right="-104"/>
              <w:rPr>
                <w:color w:val="000000"/>
                <w:sz w:val="12"/>
                <w:szCs w:val="12"/>
              </w:rPr>
            </w:pPr>
            <w:r>
              <w:rPr>
                <w:color w:val="000000"/>
                <w:sz w:val="12"/>
                <w:szCs w:val="12"/>
              </w:rPr>
              <w:t xml:space="preserve">г. Сергиев Посад, </w:t>
            </w:r>
          </w:p>
          <w:p w14:paraId="31471626">
            <w:pPr>
              <w:ind w:left="-113" w:right="-104"/>
              <w:rPr>
                <w:color w:val="000000"/>
                <w:sz w:val="12"/>
                <w:szCs w:val="12"/>
              </w:rPr>
            </w:pPr>
            <w:r>
              <w:rPr>
                <w:color w:val="000000"/>
                <w:sz w:val="12"/>
                <w:szCs w:val="12"/>
              </w:rPr>
              <w:t>ш. Новоугличское, д. 47а</w:t>
            </w:r>
          </w:p>
        </w:tc>
        <w:tc>
          <w:tcPr>
            <w:tcW w:w="483" w:type="dxa"/>
            <w:tcBorders>
              <w:top w:val="nil"/>
              <w:left w:val="nil"/>
              <w:bottom w:val="single" w:color="auto" w:sz="4" w:space="0"/>
              <w:right w:val="single" w:color="auto" w:sz="4" w:space="0"/>
            </w:tcBorders>
            <w:shd w:val="clear" w:color="auto" w:fill="auto"/>
            <w:vAlign w:val="center"/>
          </w:tcPr>
          <w:p w14:paraId="0F298AFF">
            <w:pPr>
              <w:ind w:left="-113" w:right="-104"/>
              <w:rPr>
                <w:color w:val="000000"/>
                <w:sz w:val="12"/>
                <w:szCs w:val="12"/>
              </w:rPr>
            </w:pPr>
            <w:r>
              <w:rPr>
                <w:color w:val="000000"/>
                <w:sz w:val="12"/>
                <w:szCs w:val="12"/>
              </w:rPr>
              <w:t>1422-ПГ</w:t>
            </w:r>
          </w:p>
        </w:tc>
        <w:tc>
          <w:tcPr>
            <w:tcW w:w="339" w:type="dxa"/>
            <w:tcBorders>
              <w:top w:val="nil"/>
              <w:left w:val="nil"/>
              <w:bottom w:val="single" w:color="auto" w:sz="4" w:space="0"/>
              <w:right w:val="single" w:color="auto" w:sz="4" w:space="0"/>
            </w:tcBorders>
            <w:shd w:val="clear" w:color="auto" w:fill="auto"/>
            <w:noWrap/>
            <w:vAlign w:val="center"/>
          </w:tcPr>
          <w:p w14:paraId="47C60E49">
            <w:pPr>
              <w:ind w:left="-113" w:right="-104"/>
              <w:rPr>
                <w:color w:val="000000"/>
                <w:sz w:val="12"/>
                <w:szCs w:val="12"/>
              </w:rPr>
            </w:pPr>
            <w:r>
              <w:rPr>
                <w:color w:val="000000"/>
                <w:sz w:val="12"/>
                <w:szCs w:val="12"/>
              </w:rPr>
              <w:t>24.08.2018</w:t>
            </w:r>
          </w:p>
        </w:tc>
        <w:tc>
          <w:tcPr>
            <w:tcW w:w="336" w:type="dxa"/>
            <w:tcBorders>
              <w:top w:val="nil"/>
              <w:left w:val="nil"/>
              <w:bottom w:val="single" w:color="auto" w:sz="4" w:space="0"/>
              <w:right w:val="single" w:color="auto" w:sz="4" w:space="0"/>
            </w:tcBorders>
            <w:shd w:val="clear" w:color="auto" w:fill="auto"/>
            <w:noWrap/>
            <w:vAlign w:val="center"/>
          </w:tcPr>
          <w:p w14:paraId="141EE276">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7FE27778">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2E0E360C">
            <w:pPr>
              <w:ind w:left="-113" w:right="-104"/>
              <w:rPr>
                <w:color w:val="000000"/>
                <w:sz w:val="12"/>
                <w:szCs w:val="12"/>
              </w:rPr>
            </w:pPr>
            <w:r>
              <w:rPr>
                <w:color w:val="000000"/>
                <w:sz w:val="12"/>
                <w:szCs w:val="12"/>
              </w:rPr>
              <w:t>24</w:t>
            </w:r>
          </w:p>
        </w:tc>
        <w:tc>
          <w:tcPr>
            <w:tcW w:w="410" w:type="dxa"/>
            <w:tcBorders>
              <w:top w:val="nil"/>
              <w:left w:val="nil"/>
              <w:bottom w:val="single" w:color="auto" w:sz="4" w:space="0"/>
              <w:right w:val="single" w:color="auto" w:sz="4" w:space="0"/>
            </w:tcBorders>
            <w:shd w:val="clear" w:color="auto" w:fill="auto"/>
            <w:noWrap/>
            <w:vAlign w:val="center"/>
          </w:tcPr>
          <w:p w14:paraId="723C4326">
            <w:pPr>
              <w:ind w:left="-113" w:right="-104"/>
              <w:rPr>
                <w:color w:val="000000"/>
                <w:sz w:val="12"/>
                <w:szCs w:val="12"/>
              </w:rPr>
            </w:pPr>
            <w:r>
              <w:rPr>
                <w:color w:val="000000"/>
                <w:sz w:val="12"/>
                <w:szCs w:val="12"/>
              </w:rPr>
              <w:t>11</w:t>
            </w:r>
          </w:p>
        </w:tc>
        <w:tc>
          <w:tcPr>
            <w:tcW w:w="381" w:type="dxa"/>
            <w:tcBorders>
              <w:top w:val="nil"/>
              <w:left w:val="nil"/>
              <w:bottom w:val="single" w:color="auto" w:sz="4" w:space="0"/>
              <w:right w:val="single" w:color="auto" w:sz="4" w:space="0"/>
            </w:tcBorders>
            <w:shd w:val="clear" w:color="auto" w:fill="auto"/>
            <w:noWrap/>
            <w:vAlign w:val="center"/>
          </w:tcPr>
          <w:p w14:paraId="0CE8EC03">
            <w:pPr>
              <w:ind w:left="-113" w:right="-104"/>
              <w:rPr>
                <w:color w:val="000000"/>
                <w:sz w:val="12"/>
                <w:szCs w:val="12"/>
              </w:rPr>
            </w:pPr>
            <w:r>
              <w:rPr>
                <w:color w:val="000000"/>
                <w:sz w:val="12"/>
                <w:szCs w:val="12"/>
              </w:rPr>
              <w:t>9</w:t>
            </w:r>
          </w:p>
        </w:tc>
        <w:tc>
          <w:tcPr>
            <w:tcW w:w="428" w:type="dxa"/>
            <w:tcBorders>
              <w:top w:val="nil"/>
              <w:left w:val="nil"/>
              <w:bottom w:val="single" w:color="auto" w:sz="4" w:space="0"/>
              <w:right w:val="single" w:color="auto" w:sz="4" w:space="0"/>
            </w:tcBorders>
            <w:shd w:val="clear" w:color="auto" w:fill="auto"/>
            <w:noWrap/>
            <w:vAlign w:val="center"/>
          </w:tcPr>
          <w:p w14:paraId="5EB2F572">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127F05C3">
            <w:pPr>
              <w:ind w:left="-113" w:right="-104"/>
              <w:rPr>
                <w:color w:val="000000"/>
                <w:sz w:val="12"/>
                <w:szCs w:val="12"/>
              </w:rPr>
            </w:pPr>
            <w:r>
              <w:rPr>
                <w:color w:val="000000"/>
                <w:sz w:val="12"/>
                <w:szCs w:val="12"/>
              </w:rPr>
              <w:t>362,30</w:t>
            </w:r>
          </w:p>
        </w:tc>
        <w:tc>
          <w:tcPr>
            <w:tcW w:w="10804" w:type="dxa"/>
            <w:gridSpan w:val="13"/>
            <w:vMerge w:val="continue"/>
            <w:tcBorders>
              <w:top w:val="nil"/>
              <w:left w:val="nil"/>
              <w:bottom w:val="single" w:color="auto" w:sz="4" w:space="0"/>
              <w:right w:val="single" w:color="auto" w:sz="4" w:space="0"/>
            </w:tcBorders>
            <w:vAlign w:val="center"/>
          </w:tcPr>
          <w:p w14:paraId="2E0CBA2C">
            <w:pPr>
              <w:ind w:left="-113" w:right="-104"/>
              <w:rPr>
                <w:b/>
                <w:bCs/>
                <w:color w:val="000000"/>
                <w:sz w:val="12"/>
                <w:szCs w:val="12"/>
              </w:rPr>
            </w:pPr>
          </w:p>
        </w:tc>
      </w:tr>
      <w:tr w14:paraId="6C8C14AF">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227B9F11">
            <w:pPr>
              <w:ind w:left="-113" w:right="-104"/>
              <w:rPr>
                <w:color w:val="000000"/>
                <w:sz w:val="12"/>
                <w:szCs w:val="12"/>
              </w:rPr>
            </w:pPr>
            <w:r>
              <w:rPr>
                <w:color w:val="000000"/>
                <w:sz w:val="12"/>
                <w:szCs w:val="12"/>
              </w:rPr>
              <w:t>50</w:t>
            </w:r>
          </w:p>
        </w:tc>
        <w:tc>
          <w:tcPr>
            <w:tcW w:w="1073" w:type="dxa"/>
            <w:tcBorders>
              <w:top w:val="nil"/>
              <w:left w:val="nil"/>
              <w:bottom w:val="single" w:color="auto" w:sz="4" w:space="0"/>
              <w:right w:val="single" w:color="auto" w:sz="4" w:space="0"/>
            </w:tcBorders>
            <w:shd w:val="clear" w:color="auto" w:fill="auto"/>
            <w:vAlign w:val="center"/>
          </w:tcPr>
          <w:p w14:paraId="21D63A18">
            <w:pPr>
              <w:ind w:left="-113" w:right="-104"/>
              <w:rPr>
                <w:color w:val="000000"/>
                <w:sz w:val="12"/>
                <w:szCs w:val="12"/>
              </w:rPr>
            </w:pPr>
            <w:r>
              <w:rPr>
                <w:color w:val="000000"/>
                <w:sz w:val="12"/>
                <w:szCs w:val="12"/>
              </w:rPr>
              <w:t xml:space="preserve">г. Сергиев Посад, </w:t>
            </w:r>
          </w:p>
          <w:p w14:paraId="7B920DAA">
            <w:pPr>
              <w:ind w:left="-113" w:right="-104"/>
              <w:rPr>
                <w:color w:val="000000"/>
                <w:sz w:val="12"/>
                <w:szCs w:val="12"/>
              </w:rPr>
            </w:pPr>
            <w:r>
              <w:rPr>
                <w:color w:val="000000"/>
                <w:sz w:val="12"/>
                <w:szCs w:val="12"/>
              </w:rPr>
              <w:t>ш. Новоугличское, д. 47б</w:t>
            </w:r>
          </w:p>
        </w:tc>
        <w:tc>
          <w:tcPr>
            <w:tcW w:w="483" w:type="dxa"/>
            <w:tcBorders>
              <w:top w:val="nil"/>
              <w:left w:val="nil"/>
              <w:bottom w:val="single" w:color="auto" w:sz="4" w:space="0"/>
              <w:right w:val="single" w:color="auto" w:sz="4" w:space="0"/>
            </w:tcBorders>
            <w:shd w:val="clear" w:color="auto" w:fill="auto"/>
            <w:vAlign w:val="center"/>
          </w:tcPr>
          <w:p w14:paraId="2D231F55">
            <w:pPr>
              <w:ind w:left="-113" w:right="-104"/>
              <w:rPr>
                <w:color w:val="000000"/>
                <w:sz w:val="12"/>
                <w:szCs w:val="12"/>
              </w:rPr>
            </w:pPr>
            <w:r>
              <w:rPr>
                <w:color w:val="000000"/>
                <w:sz w:val="12"/>
                <w:szCs w:val="12"/>
              </w:rPr>
              <w:t>1424-ПГ</w:t>
            </w:r>
          </w:p>
        </w:tc>
        <w:tc>
          <w:tcPr>
            <w:tcW w:w="339" w:type="dxa"/>
            <w:tcBorders>
              <w:top w:val="nil"/>
              <w:left w:val="nil"/>
              <w:bottom w:val="single" w:color="auto" w:sz="4" w:space="0"/>
              <w:right w:val="single" w:color="auto" w:sz="4" w:space="0"/>
            </w:tcBorders>
            <w:shd w:val="clear" w:color="auto" w:fill="auto"/>
            <w:noWrap/>
            <w:vAlign w:val="center"/>
          </w:tcPr>
          <w:p w14:paraId="3775BB00">
            <w:pPr>
              <w:ind w:left="-113" w:right="-104"/>
              <w:rPr>
                <w:color w:val="000000"/>
                <w:sz w:val="12"/>
                <w:szCs w:val="12"/>
              </w:rPr>
            </w:pPr>
            <w:r>
              <w:rPr>
                <w:color w:val="000000"/>
                <w:sz w:val="12"/>
                <w:szCs w:val="12"/>
              </w:rPr>
              <w:t>24.08.2018</w:t>
            </w:r>
          </w:p>
        </w:tc>
        <w:tc>
          <w:tcPr>
            <w:tcW w:w="336" w:type="dxa"/>
            <w:tcBorders>
              <w:top w:val="nil"/>
              <w:left w:val="nil"/>
              <w:bottom w:val="single" w:color="auto" w:sz="4" w:space="0"/>
              <w:right w:val="single" w:color="auto" w:sz="4" w:space="0"/>
            </w:tcBorders>
            <w:shd w:val="clear" w:color="auto" w:fill="auto"/>
            <w:noWrap/>
            <w:vAlign w:val="center"/>
          </w:tcPr>
          <w:p w14:paraId="3A93AE8A">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4E9BBF2C">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4801C90F">
            <w:pPr>
              <w:ind w:left="-113" w:right="-104"/>
              <w:rPr>
                <w:color w:val="000000"/>
                <w:sz w:val="12"/>
                <w:szCs w:val="12"/>
              </w:rPr>
            </w:pPr>
            <w:r>
              <w:rPr>
                <w:color w:val="000000"/>
                <w:sz w:val="12"/>
                <w:szCs w:val="12"/>
              </w:rPr>
              <w:t>44</w:t>
            </w:r>
          </w:p>
        </w:tc>
        <w:tc>
          <w:tcPr>
            <w:tcW w:w="410" w:type="dxa"/>
            <w:tcBorders>
              <w:top w:val="nil"/>
              <w:left w:val="nil"/>
              <w:bottom w:val="single" w:color="auto" w:sz="4" w:space="0"/>
              <w:right w:val="single" w:color="auto" w:sz="4" w:space="0"/>
            </w:tcBorders>
            <w:shd w:val="clear" w:color="auto" w:fill="auto"/>
            <w:noWrap/>
            <w:vAlign w:val="center"/>
          </w:tcPr>
          <w:p w14:paraId="078B28A2">
            <w:pPr>
              <w:ind w:left="-113" w:right="-104"/>
              <w:rPr>
                <w:color w:val="000000"/>
                <w:sz w:val="12"/>
                <w:szCs w:val="12"/>
              </w:rPr>
            </w:pPr>
            <w:r>
              <w:rPr>
                <w:color w:val="000000"/>
                <w:sz w:val="12"/>
                <w:szCs w:val="12"/>
              </w:rPr>
              <w:t>17</w:t>
            </w:r>
          </w:p>
        </w:tc>
        <w:tc>
          <w:tcPr>
            <w:tcW w:w="381" w:type="dxa"/>
            <w:tcBorders>
              <w:top w:val="nil"/>
              <w:left w:val="nil"/>
              <w:bottom w:val="single" w:color="auto" w:sz="4" w:space="0"/>
              <w:right w:val="single" w:color="auto" w:sz="4" w:space="0"/>
            </w:tcBorders>
            <w:shd w:val="clear" w:color="auto" w:fill="auto"/>
            <w:noWrap/>
            <w:vAlign w:val="center"/>
          </w:tcPr>
          <w:p w14:paraId="00A27CB6">
            <w:pPr>
              <w:ind w:left="-113" w:right="-104"/>
              <w:rPr>
                <w:color w:val="000000"/>
                <w:sz w:val="12"/>
                <w:szCs w:val="12"/>
              </w:rPr>
            </w:pPr>
            <w:r>
              <w:rPr>
                <w:color w:val="000000"/>
                <w:sz w:val="12"/>
                <w:szCs w:val="12"/>
              </w:rPr>
              <w:t>9</w:t>
            </w:r>
          </w:p>
        </w:tc>
        <w:tc>
          <w:tcPr>
            <w:tcW w:w="428" w:type="dxa"/>
            <w:tcBorders>
              <w:top w:val="nil"/>
              <w:left w:val="nil"/>
              <w:bottom w:val="single" w:color="auto" w:sz="4" w:space="0"/>
              <w:right w:val="single" w:color="auto" w:sz="4" w:space="0"/>
            </w:tcBorders>
            <w:shd w:val="clear" w:color="auto" w:fill="auto"/>
            <w:noWrap/>
            <w:vAlign w:val="center"/>
          </w:tcPr>
          <w:p w14:paraId="74970BE2">
            <w:pPr>
              <w:ind w:left="-113" w:right="-104"/>
              <w:rPr>
                <w:color w:val="000000"/>
                <w:sz w:val="12"/>
                <w:szCs w:val="12"/>
              </w:rPr>
            </w:pPr>
            <w:r>
              <w:rPr>
                <w:color w:val="000000"/>
                <w:sz w:val="12"/>
                <w:szCs w:val="12"/>
              </w:rPr>
              <w:t>8</w:t>
            </w:r>
          </w:p>
        </w:tc>
        <w:tc>
          <w:tcPr>
            <w:tcW w:w="724" w:type="dxa"/>
            <w:tcBorders>
              <w:top w:val="nil"/>
              <w:left w:val="nil"/>
              <w:bottom w:val="single" w:color="auto" w:sz="4" w:space="0"/>
              <w:right w:val="single" w:color="auto" w:sz="4" w:space="0"/>
            </w:tcBorders>
            <w:shd w:val="clear" w:color="auto" w:fill="auto"/>
            <w:noWrap/>
            <w:vAlign w:val="center"/>
          </w:tcPr>
          <w:p w14:paraId="61AFDF07">
            <w:pPr>
              <w:ind w:left="-113" w:right="-104"/>
              <w:rPr>
                <w:color w:val="000000"/>
                <w:sz w:val="12"/>
                <w:szCs w:val="12"/>
              </w:rPr>
            </w:pPr>
            <w:r>
              <w:rPr>
                <w:color w:val="000000"/>
                <w:sz w:val="12"/>
                <w:szCs w:val="12"/>
              </w:rPr>
              <w:t>532,70</w:t>
            </w:r>
          </w:p>
        </w:tc>
        <w:tc>
          <w:tcPr>
            <w:tcW w:w="10804" w:type="dxa"/>
            <w:gridSpan w:val="13"/>
            <w:vMerge w:val="continue"/>
            <w:tcBorders>
              <w:top w:val="nil"/>
              <w:left w:val="nil"/>
              <w:bottom w:val="single" w:color="auto" w:sz="4" w:space="0"/>
              <w:right w:val="single" w:color="auto" w:sz="4" w:space="0"/>
            </w:tcBorders>
            <w:vAlign w:val="center"/>
          </w:tcPr>
          <w:p w14:paraId="330BF393">
            <w:pPr>
              <w:ind w:left="-113" w:right="-104"/>
              <w:rPr>
                <w:b/>
                <w:bCs/>
                <w:color w:val="000000"/>
                <w:sz w:val="12"/>
                <w:szCs w:val="12"/>
              </w:rPr>
            </w:pPr>
          </w:p>
        </w:tc>
      </w:tr>
      <w:tr w14:paraId="50794496">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550265F3">
            <w:pPr>
              <w:ind w:left="-113" w:right="-104"/>
              <w:rPr>
                <w:color w:val="000000"/>
                <w:sz w:val="12"/>
                <w:szCs w:val="12"/>
              </w:rPr>
            </w:pPr>
            <w:r>
              <w:rPr>
                <w:color w:val="000000"/>
                <w:sz w:val="12"/>
                <w:szCs w:val="12"/>
              </w:rPr>
              <w:t>51</w:t>
            </w:r>
          </w:p>
        </w:tc>
        <w:tc>
          <w:tcPr>
            <w:tcW w:w="1073" w:type="dxa"/>
            <w:tcBorders>
              <w:top w:val="nil"/>
              <w:left w:val="nil"/>
              <w:bottom w:val="single" w:color="auto" w:sz="4" w:space="0"/>
              <w:right w:val="single" w:color="auto" w:sz="4" w:space="0"/>
            </w:tcBorders>
            <w:shd w:val="clear" w:color="auto" w:fill="auto"/>
            <w:vAlign w:val="center"/>
          </w:tcPr>
          <w:p w14:paraId="4C155228">
            <w:pPr>
              <w:ind w:left="-113" w:right="-104"/>
              <w:rPr>
                <w:color w:val="000000"/>
                <w:sz w:val="12"/>
                <w:szCs w:val="12"/>
              </w:rPr>
            </w:pPr>
            <w:r>
              <w:rPr>
                <w:color w:val="000000"/>
                <w:sz w:val="12"/>
                <w:szCs w:val="12"/>
              </w:rPr>
              <w:t xml:space="preserve">г. Сергиев Посад, </w:t>
            </w:r>
          </w:p>
          <w:p w14:paraId="580DF62A">
            <w:pPr>
              <w:ind w:left="-113" w:right="-104"/>
              <w:rPr>
                <w:color w:val="000000"/>
                <w:sz w:val="12"/>
                <w:szCs w:val="12"/>
              </w:rPr>
            </w:pPr>
            <w:r>
              <w:rPr>
                <w:color w:val="000000"/>
                <w:sz w:val="12"/>
                <w:szCs w:val="12"/>
              </w:rPr>
              <w:t>ш. Новоугличское, д. 49</w:t>
            </w:r>
          </w:p>
        </w:tc>
        <w:tc>
          <w:tcPr>
            <w:tcW w:w="483" w:type="dxa"/>
            <w:tcBorders>
              <w:top w:val="nil"/>
              <w:left w:val="nil"/>
              <w:bottom w:val="single" w:color="auto" w:sz="4" w:space="0"/>
              <w:right w:val="single" w:color="auto" w:sz="4" w:space="0"/>
            </w:tcBorders>
            <w:shd w:val="clear" w:color="auto" w:fill="auto"/>
            <w:vAlign w:val="center"/>
          </w:tcPr>
          <w:p w14:paraId="2AA98FC3">
            <w:pPr>
              <w:ind w:left="-113" w:right="-104"/>
              <w:rPr>
                <w:color w:val="000000"/>
                <w:sz w:val="12"/>
                <w:szCs w:val="12"/>
              </w:rPr>
            </w:pPr>
            <w:r>
              <w:rPr>
                <w:color w:val="000000"/>
                <w:sz w:val="12"/>
                <w:szCs w:val="12"/>
              </w:rPr>
              <w:t>1423-ПГ</w:t>
            </w:r>
          </w:p>
        </w:tc>
        <w:tc>
          <w:tcPr>
            <w:tcW w:w="339" w:type="dxa"/>
            <w:tcBorders>
              <w:top w:val="nil"/>
              <w:left w:val="nil"/>
              <w:bottom w:val="single" w:color="auto" w:sz="4" w:space="0"/>
              <w:right w:val="single" w:color="auto" w:sz="4" w:space="0"/>
            </w:tcBorders>
            <w:shd w:val="clear" w:color="auto" w:fill="auto"/>
            <w:noWrap/>
            <w:vAlign w:val="center"/>
          </w:tcPr>
          <w:p w14:paraId="45FCF1E6">
            <w:pPr>
              <w:ind w:left="-113" w:right="-104"/>
              <w:rPr>
                <w:color w:val="000000"/>
                <w:sz w:val="12"/>
                <w:szCs w:val="12"/>
              </w:rPr>
            </w:pPr>
            <w:r>
              <w:rPr>
                <w:color w:val="000000"/>
                <w:sz w:val="12"/>
                <w:szCs w:val="12"/>
              </w:rPr>
              <w:t>24.08.2018</w:t>
            </w:r>
          </w:p>
        </w:tc>
        <w:tc>
          <w:tcPr>
            <w:tcW w:w="336" w:type="dxa"/>
            <w:tcBorders>
              <w:top w:val="nil"/>
              <w:left w:val="nil"/>
              <w:bottom w:val="single" w:color="auto" w:sz="4" w:space="0"/>
              <w:right w:val="single" w:color="auto" w:sz="4" w:space="0"/>
            </w:tcBorders>
            <w:shd w:val="clear" w:color="auto" w:fill="auto"/>
            <w:noWrap/>
            <w:vAlign w:val="center"/>
          </w:tcPr>
          <w:p w14:paraId="13D8D807">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0E4455C">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50459278">
            <w:pPr>
              <w:ind w:left="-113" w:right="-104"/>
              <w:rPr>
                <w:color w:val="000000"/>
                <w:sz w:val="12"/>
                <w:szCs w:val="12"/>
              </w:rPr>
            </w:pPr>
            <w:r>
              <w:rPr>
                <w:color w:val="000000"/>
                <w:sz w:val="12"/>
                <w:szCs w:val="12"/>
              </w:rPr>
              <w:t>27</w:t>
            </w:r>
          </w:p>
        </w:tc>
        <w:tc>
          <w:tcPr>
            <w:tcW w:w="410" w:type="dxa"/>
            <w:tcBorders>
              <w:top w:val="nil"/>
              <w:left w:val="nil"/>
              <w:bottom w:val="single" w:color="auto" w:sz="4" w:space="0"/>
              <w:right w:val="single" w:color="auto" w:sz="4" w:space="0"/>
            </w:tcBorders>
            <w:shd w:val="clear" w:color="auto" w:fill="auto"/>
            <w:noWrap/>
            <w:vAlign w:val="center"/>
          </w:tcPr>
          <w:p w14:paraId="1810DA57">
            <w:pPr>
              <w:ind w:left="-113" w:right="-104"/>
              <w:rPr>
                <w:color w:val="000000"/>
                <w:sz w:val="12"/>
                <w:szCs w:val="12"/>
              </w:rPr>
            </w:pPr>
            <w:r>
              <w:rPr>
                <w:color w:val="000000"/>
                <w:sz w:val="12"/>
                <w:szCs w:val="12"/>
              </w:rPr>
              <w:t>9</w:t>
            </w:r>
          </w:p>
        </w:tc>
        <w:tc>
          <w:tcPr>
            <w:tcW w:w="381" w:type="dxa"/>
            <w:tcBorders>
              <w:top w:val="nil"/>
              <w:left w:val="nil"/>
              <w:bottom w:val="single" w:color="auto" w:sz="4" w:space="0"/>
              <w:right w:val="single" w:color="auto" w:sz="4" w:space="0"/>
            </w:tcBorders>
            <w:shd w:val="clear" w:color="auto" w:fill="auto"/>
            <w:noWrap/>
            <w:vAlign w:val="center"/>
          </w:tcPr>
          <w:p w14:paraId="59950B41">
            <w:pPr>
              <w:ind w:left="-113" w:right="-104"/>
              <w:rPr>
                <w:color w:val="000000"/>
                <w:sz w:val="12"/>
                <w:szCs w:val="12"/>
              </w:rPr>
            </w:pPr>
            <w:r>
              <w:rPr>
                <w:color w:val="000000"/>
                <w:sz w:val="12"/>
                <w:szCs w:val="12"/>
              </w:rPr>
              <w:t>6</w:t>
            </w:r>
          </w:p>
        </w:tc>
        <w:tc>
          <w:tcPr>
            <w:tcW w:w="428" w:type="dxa"/>
            <w:tcBorders>
              <w:top w:val="nil"/>
              <w:left w:val="nil"/>
              <w:bottom w:val="single" w:color="auto" w:sz="4" w:space="0"/>
              <w:right w:val="single" w:color="auto" w:sz="4" w:space="0"/>
            </w:tcBorders>
            <w:shd w:val="clear" w:color="auto" w:fill="auto"/>
            <w:noWrap/>
            <w:vAlign w:val="center"/>
          </w:tcPr>
          <w:p w14:paraId="45DD99AD">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615D4C40">
            <w:pPr>
              <w:ind w:left="-113" w:right="-104"/>
              <w:rPr>
                <w:color w:val="000000"/>
                <w:sz w:val="12"/>
                <w:szCs w:val="12"/>
              </w:rPr>
            </w:pPr>
            <w:r>
              <w:rPr>
                <w:color w:val="000000"/>
                <w:sz w:val="12"/>
                <w:szCs w:val="12"/>
              </w:rPr>
              <w:t>391,40</w:t>
            </w:r>
          </w:p>
        </w:tc>
        <w:tc>
          <w:tcPr>
            <w:tcW w:w="10804" w:type="dxa"/>
            <w:gridSpan w:val="13"/>
            <w:vMerge w:val="continue"/>
            <w:tcBorders>
              <w:top w:val="nil"/>
              <w:left w:val="nil"/>
              <w:bottom w:val="single" w:color="auto" w:sz="4" w:space="0"/>
              <w:right w:val="single" w:color="auto" w:sz="4" w:space="0"/>
            </w:tcBorders>
            <w:vAlign w:val="center"/>
          </w:tcPr>
          <w:p w14:paraId="53431B40">
            <w:pPr>
              <w:ind w:left="-113" w:right="-104"/>
              <w:rPr>
                <w:b/>
                <w:bCs/>
                <w:color w:val="000000"/>
                <w:sz w:val="12"/>
                <w:szCs w:val="12"/>
              </w:rPr>
            </w:pPr>
          </w:p>
        </w:tc>
      </w:tr>
      <w:tr w14:paraId="6CE004A4">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5748FC44">
            <w:pPr>
              <w:ind w:left="-113" w:right="-104"/>
              <w:rPr>
                <w:color w:val="000000"/>
                <w:sz w:val="12"/>
                <w:szCs w:val="12"/>
              </w:rPr>
            </w:pPr>
            <w:r>
              <w:rPr>
                <w:color w:val="000000"/>
                <w:sz w:val="12"/>
                <w:szCs w:val="12"/>
              </w:rPr>
              <w:t>52</w:t>
            </w:r>
          </w:p>
        </w:tc>
        <w:tc>
          <w:tcPr>
            <w:tcW w:w="1073" w:type="dxa"/>
            <w:tcBorders>
              <w:top w:val="nil"/>
              <w:left w:val="nil"/>
              <w:bottom w:val="single" w:color="auto" w:sz="4" w:space="0"/>
              <w:right w:val="single" w:color="auto" w:sz="4" w:space="0"/>
            </w:tcBorders>
            <w:shd w:val="clear" w:color="auto" w:fill="auto"/>
            <w:vAlign w:val="center"/>
          </w:tcPr>
          <w:p w14:paraId="578D606A">
            <w:pPr>
              <w:ind w:left="-113" w:right="-104"/>
              <w:rPr>
                <w:color w:val="000000"/>
                <w:sz w:val="12"/>
                <w:szCs w:val="12"/>
              </w:rPr>
            </w:pPr>
            <w:r>
              <w:rPr>
                <w:color w:val="000000"/>
                <w:sz w:val="12"/>
                <w:szCs w:val="12"/>
              </w:rPr>
              <w:t xml:space="preserve">г. Сергиев Посад, </w:t>
            </w:r>
          </w:p>
          <w:p w14:paraId="2602AB60">
            <w:pPr>
              <w:ind w:left="-113" w:right="-104"/>
              <w:rPr>
                <w:color w:val="000000"/>
                <w:sz w:val="12"/>
                <w:szCs w:val="12"/>
              </w:rPr>
            </w:pPr>
            <w:r>
              <w:rPr>
                <w:color w:val="000000"/>
                <w:sz w:val="12"/>
                <w:szCs w:val="12"/>
              </w:rPr>
              <w:t>ш. Новоугличское, д. 49а</w:t>
            </w:r>
          </w:p>
        </w:tc>
        <w:tc>
          <w:tcPr>
            <w:tcW w:w="483" w:type="dxa"/>
            <w:tcBorders>
              <w:top w:val="nil"/>
              <w:left w:val="nil"/>
              <w:bottom w:val="single" w:color="auto" w:sz="4" w:space="0"/>
              <w:right w:val="single" w:color="auto" w:sz="4" w:space="0"/>
            </w:tcBorders>
            <w:shd w:val="clear" w:color="auto" w:fill="auto"/>
            <w:vAlign w:val="center"/>
          </w:tcPr>
          <w:p w14:paraId="4F754037">
            <w:pPr>
              <w:ind w:left="-113" w:right="-104"/>
              <w:rPr>
                <w:color w:val="000000"/>
                <w:sz w:val="12"/>
                <w:szCs w:val="12"/>
              </w:rPr>
            </w:pPr>
            <w:r>
              <w:rPr>
                <w:color w:val="000000"/>
                <w:sz w:val="12"/>
                <w:szCs w:val="12"/>
              </w:rPr>
              <w:t>1419-ПГ</w:t>
            </w:r>
          </w:p>
        </w:tc>
        <w:tc>
          <w:tcPr>
            <w:tcW w:w="339" w:type="dxa"/>
            <w:tcBorders>
              <w:top w:val="nil"/>
              <w:left w:val="nil"/>
              <w:bottom w:val="single" w:color="auto" w:sz="4" w:space="0"/>
              <w:right w:val="single" w:color="auto" w:sz="4" w:space="0"/>
            </w:tcBorders>
            <w:shd w:val="clear" w:color="auto" w:fill="auto"/>
            <w:noWrap/>
            <w:vAlign w:val="center"/>
          </w:tcPr>
          <w:p w14:paraId="602D5C9D">
            <w:pPr>
              <w:ind w:left="-113" w:right="-104"/>
              <w:rPr>
                <w:color w:val="000000"/>
                <w:sz w:val="12"/>
                <w:szCs w:val="12"/>
              </w:rPr>
            </w:pPr>
            <w:r>
              <w:rPr>
                <w:color w:val="000000"/>
                <w:sz w:val="12"/>
                <w:szCs w:val="12"/>
              </w:rPr>
              <w:t>24.08.2018</w:t>
            </w:r>
          </w:p>
        </w:tc>
        <w:tc>
          <w:tcPr>
            <w:tcW w:w="336" w:type="dxa"/>
            <w:tcBorders>
              <w:top w:val="nil"/>
              <w:left w:val="nil"/>
              <w:bottom w:val="single" w:color="auto" w:sz="4" w:space="0"/>
              <w:right w:val="single" w:color="auto" w:sz="4" w:space="0"/>
            </w:tcBorders>
            <w:shd w:val="clear" w:color="auto" w:fill="auto"/>
            <w:noWrap/>
            <w:vAlign w:val="center"/>
          </w:tcPr>
          <w:p w14:paraId="4746DCAF">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48D03C3">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30D60FAE">
            <w:pPr>
              <w:ind w:left="-113" w:right="-104"/>
              <w:rPr>
                <w:color w:val="000000"/>
                <w:sz w:val="12"/>
                <w:szCs w:val="12"/>
              </w:rPr>
            </w:pPr>
            <w:r>
              <w:rPr>
                <w:color w:val="000000"/>
                <w:sz w:val="12"/>
                <w:szCs w:val="12"/>
              </w:rPr>
              <w:t>31</w:t>
            </w:r>
          </w:p>
        </w:tc>
        <w:tc>
          <w:tcPr>
            <w:tcW w:w="410" w:type="dxa"/>
            <w:tcBorders>
              <w:top w:val="nil"/>
              <w:left w:val="nil"/>
              <w:bottom w:val="single" w:color="auto" w:sz="4" w:space="0"/>
              <w:right w:val="single" w:color="auto" w:sz="4" w:space="0"/>
            </w:tcBorders>
            <w:shd w:val="clear" w:color="auto" w:fill="auto"/>
            <w:noWrap/>
            <w:vAlign w:val="center"/>
          </w:tcPr>
          <w:p w14:paraId="1F2456C3">
            <w:pPr>
              <w:ind w:left="-113" w:right="-104"/>
              <w:rPr>
                <w:color w:val="000000"/>
                <w:sz w:val="12"/>
                <w:szCs w:val="12"/>
              </w:rPr>
            </w:pPr>
            <w:r>
              <w:rPr>
                <w:color w:val="000000"/>
                <w:sz w:val="12"/>
                <w:szCs w:val="12"/>
              </w:rPr>
              <w:t>9</w:t>
            </w:r>
          </w:p>
        </w:tc>
        <w:tc>
          <w:tcPr>
            <w:tcW w:w="381" w:type="dxa"/>
            <w:tcBorders>
              <w:top w:val="nil"/>
              <w:left w:val="nil"/>
              <w:bottom w:val="single" w:color="auto" w:sz="4" w:space="0"/>
              <w:right w:val="single" w:color="auto" w:sz="4" w:space="0"/>
            </w:tcBorders>
            <w:shd w:val="clear" w:color="auto" w:fill="auto"/>
            <w:noWrap/>
            <w:vAlign w:val="center"/>
          </w:tcPr>
          <w:p w14:paraId="5021346E">
            <w:pPr>
              <w:ind w:left="-113" w:right="-104"/>
              <w:rPr>
                <w:color w:val="000000"/>
                <w:sz w:val="12"/>
                <w:szCs w:val="12"/>
              </w:rPr>
            </w:pPr>
            <w:r>
              <w:rPr>
                <w:color w:val="000000"/>
                <w:sz w:val="12"/>
                <w:szCs w:val="12"/>
              </w:rPr>
              <w:t>6</w:t>
            </w:r>
          </w:p>
        </w:tc>
        <w:tc>
          <w:tcPr>
            <w:tcW w:w="428" w:type="dxa"/>
            <w:tcBorders>
              <w:top w:val="nil"/>
              <w:left w:val="nil"/>
              <w:bottom w:val="single" w:color="auto" w:sz="4" w:space="0"/>
              <w:right w:val="single" w:color="auto" w:sz="4" w:space="0"/>
            </w:tcBorders>
            <w:shd w:val="clear" w:color="auto" w:fill="auto"/>
            <w:noWrap/>
            <w:vAlign w:val="center"/>
          </w:tcPr>
          <w:p w14:paraId="24E545A4">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0AAD6AB7">
            <w:pPr>
              <w:ind w:left="-113" w:right="-104"/>
              <w:rPr>
                <w:color w:val="000000"/>
                <w:sz w:val="12"/>
                <w:szCs w:val="12"/>
              </w:rPr>
            </w:pPr>
            <w:r>
              <w:rPr>
                <w:color w:val="000000"/>
                <w:sz w:val="12"/>
                <w:szCs w:val="12"/>
              </w:rPr>
              <w:t>381,00</w:t>
            </w:r>
          </w:p>
        </w:tc>
        <w:tc>
          <w:tcPr>
            <w:tcW w:w="10804" w:type="dxa"/>
            <w:gridSpan w:val="13"/>
            <w:vMerge w:val="continue"/>
            <w:tcBorders>
              <w:top w:val="nil"/>
              <w:left w:val="nil"/>
              <w:bottom w:val="single" w:color="auto" w:sz="4" w:space="0"/>
              <w:right w:val="single" w:color="auto" w:sz="4" w:space="0"/>
            </w:tcBorders>
            <w:vAlign w:val="center"/>
          </w:tcPr>
          <w:p w14:paraId="39E3A28E">
            <w:pPr>
              <w:ind w:left="-113" w:right="-104"/>
              <w:rPr>
                <w:b/>
                <w:bCs/>
                <w:color w:val="000000"/>
                <w:sz w:val="12"/>
                <w:szCs w:val="12"/>
              </w:rPr>
            </w:pPr>
          </w:p>
        </w:tc>
      </w:tr>
      <w:tr w14:paraId="76977627">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691EE65C">
            <w:pPr>
              <w:ind w:left="-113" w:right="-104"/>
              <w:rPr>
                <w:color w:val="000000"/>
                <w:sz w:val="12"/>
                <w:szCs w:val="12"/>
              </w:rPr>
            </w:pPr>
            <w:r>
              <w:rPr>
                <w:color w:val="000000"/>
                <w:sz w:val="12"/>
                <w:szCs w:val="12"/>
              </w:rPr>
              <w:t>53</w:t>
            </w:r>
          </w:p>
        </w:tc>
        <w:tc>
          <w:tcPr>
            <w:tcW w:w="1073" w:type="dxa"/>
            <w:tcBorders>
              <w:top w:val="nil"/>
              <w:left w:val="nil"/>
              <w:bottom w:val="single" w:color="auto" w:sz="4" w:space="0"/>
              <w:right w:val="single" w:color="auto" w:sz="4" w:space="0"/>
            </w:tcBorders>
            <w:shd w:val="clear" w:color="auto" w:fill="auto"/>
            <w:vAlign w:val="center"/>
          </w:tcPr>
          <w:p w14:paraId="6DACA440">
            <w:pPr>
              <w:ind w:left="-113" w:right="-104"/>
              <w:rPr>
                <w:color w:val="000000"/>
                <w:sz w:val="12"/>
                <w:szCs w:val="12"/>
              </w:rPr>
            </w:pPr>
            <w:r>
              <w:rPr>
                <w:color w:val="000000"/>
                <w:sz w:val="12"/>
                <w:szCs w:val="12"/>
              </w:rPr>
              <w:t xml:space="preserve">г. Сергиев Посад, </w:t>
            </w:r>
          </w:p>
          <w:p w14:paraId="61784F15">
            <w:pPr>
              <w:ind w:left="-113" w:right="-104"/>
              <w:rPr>
                <w:color w:val="000000"/>
                <w:sz w:val="12"/>
                <w:szCs w:val="12"/>
              </w:rPr>
            </w:pPr>
            <w:r>
              <w:rPr>
                <w:color w:val="000000"/>
                <w:sz w:val="12"/>
                <w:szCs w:val="12"/>
              </w:rPr>
              <w:t>ш. Новоугличское, д. 49б</w:t>
            </w:r>
          </w:p>
        </w:tc>
        <w:tc>
          <w:tcPr>
            <w:tcW w:w="483" w:type="dxa"/>
            <w:tcBorders>
              <w:top w:val="nil"/>
              <w:left w:val="nil"/>
              <w:bottom w:val="single" w:color="auto" w:sz="4" w:space="0"/>
              <w:right w:val="single" w:color="auto" w:sz="4" w:space="0"/>
            </w:tcBorders>
            <w:shd w:val="clear" w:color="auto" w:fill="auto"/>
            <w:vAlign w:val="center"/>
          </w:tcPr>
          <w:p w14:paraId="5F7EB58A">
            <w:pPr>
              <w:ind w:left="-113" w:right="-104"/>
              <w:rPr>
                <w:color w:val="000000"/>
                <w:sz w:val="12"/>
                <w:szCs w:val="12"/>
              </w:rPr>
            </w:pPr>
            <w:r>
              <w:rPr>
                <w:color w:val="000000"/>
                <w:sz w:val="12"/>
                <w:szCs w:val="12"/>
              </w:rPr>
              <w:t>1420-ПГ</w:t>
            </w:r>
          </w:p>
        </w:tc>
        <w:tc>
          <w:tcPr>
            <w:tcW w:w="339" w:type="dxa"/>
            <w:tcBorders>
              <w:top w:val="nil"/>
              <w:left w:val="nil"/>
              <w:bottom w:val="single" w:color="auto" w:sz="4" w:space="0"/>
              <w:right w:val="single" w:color="auto" w:sz="4" w:space="0"/>
            </w:tcBorders>
            <w:shd w:val="clear" w:color="auto" w:fill="auto"/>
            <w:noWrap/>
            <w:vAlign w:val="center"/>
          </w:tcPr>
          <w:p w14:paraId="1B0751F7">
            <w:pPr>
              <w:ind w:left="-113" w:right="-104"/>
              <w:rPr>
                <w:color w:val="000000"/>
                <w:sz w:val="12"/>
                <w:szCs w:val="12"/>
              </w:rPr>
            </w:pPr>
            <w:r>
              <w:rPr>
                <w:color w:val="000000"/>
                <w:sz w:val="12"/>
                <w:szCs w:val="12"/>
              </w:rPr>
              <w:t>24.08.2018</w:t>
            </w:r>
          </w:p>
        </w:tc>
        <w:tc>
          <w:tcPr>
            <w:tcW w:w="336" w:type="dxa"/>
            <w:tcBorders>
              <w:top w:val="nil"/>
              <w:left w:val="nil"/>
              <w:bottom w:val="single" w:color="auto" w:sz="4" w:space="0"/>
              <w:right w:val="single" w:color="auto" w:sz="4" w:space="0"/>
            </w:tcBorders>
            <w:shd w:val="clear" w:color="auto" w:fill="auto"/>
            <w:noWrap/>
            <w:vAlign w:val="center"/>
          </w:tcPr>
          <w:p w14:paraId="02E03A9D">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6F355041">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6B54C8CC">
            <w:pPr>
              <w:ind w:left="-113" w:right="-104"/>
              <w:rPr>
                <w:color w:val="000000"/>
                <w:sz w:val="12"/>
                <w:szCs w:val="12"/>
              </w:rPr>
            </w:pPr>
            <w:r>
              <w:rPr>
                <w:color w:val="000000"/>
                <w:sz w:val="12"/>
                <w:szCs w:val="12"/>
              </w:rPr>
              <w:t>28</w:t>
            </w:r>
          </w:p>
        </w:tc>
        <w:tc>
          <w:tcPr>
            <w:tcW w:w="410" w:type="dxa"/>
            <w:tcBorders>
              <w:top w:val="nil"/>
              <w:left w:val="nil"/>
              <w:bottom w:val="single" w:color="auto" w:sz="4" w:space="0"/>
              <w:right w:val="single" w:color="auto" w:sz="4" w:space="0"/>
            </w:tcBorders>
            <w:shd w:val="clear" w:color="auto" w:fill="auto"/>
            <w:noWrap/>
            <w:vAlign w:val="center"/>
          </w:tcPr>
          <w:p w14:paraId="2EA81C57">
            <w:pPr>
              <w:ind w:left="-113" w:right="-104"/>
              <w:rPr>
                <w:color w:val="000000"/>
                <w:sz w:val="12"/>
                <w:szCs w:val="12"/>
              </w:rPr>
            </w:pPr>
            <w:r>
              <w:rPr>
                <w:color w:val="000000"/>
                <w:sz w:val="12"/>
                <w:szCs w:val="12"/>
              </w:rPr>
              <w:t>10</w:t>
            </w:r>
          </w:p>
        </w:tc>
        <w:tc>
          <w:tcPr>
            <w:tcW w:w="381" w:type="dxa"/>
            <w:tcBorders>
              <w:top w:val="nil"/>
              <w:left w:val="nil"/>
              <w:bottom w:val="single" w:color="auto" w:sz="4" w:space="0"/>
              <w:right w:val="single" w:color="auto" w:sz="4" w:space="0"/>
            </w:tcBorders>
            <w:shd w:val="clear" w:color="auto" w:fill="auto"/>
            <w:noWrap/>
            <w:vAlign w:val="center"/>
          </w:tcPr>
          <w:p w14:paraId="0254148B">
            <w:pPr>
              <w:ind w:left="-113" w:right="-104"/>
              <w:rPr>
                <w:color w:val="000000"/>
                <w:sz w:val="12"/>
                <w:szCs w:val="12"/>
              </w:rPr>
            </w:pPr>
            <w:r>
              <w:rPr>
                <w:color w:val="000000"/>
                <w:sz w:val="12"/>
                <w:szCs w:val="12"/>
              </w:rPr>
              <w:t>8</w:t>
            </w:r>
          </w:p>
        </w:tc>
        <w:tc>
          <w:tcPr>
            <w:tcW w:w="428" w:type="dxa"/>
            <w:tcBorders>
              <w:top w:val="nil"/>
              <w:left w:val="nil"/>
              <w:bottom w:val="single" w:color="auto" w:sz="4" w:space="0"/>
              <w:right w:val="single" w:color="auto" w:sz="4" w:space="0"/>
            </w:tcBorders>
            <w:shd w:val="clear" w:color="auto" w:fill="auto"/>
            <w:noWrap/>
            <w:vAlign w:val="center"/>
          </w:tcPr>
          <w:p w14:paraId="6EA4D14A">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43FDF7F3">
            <w:pPr>
              <w:ind w:left="-113" w:right="-104"/>
              <w:rPr>
                <w:color w:val="000000"/>
                <w:sz w:val="12"/>
                <w:szCs w:val="12"/>
              </w:rPr>
            </w:pPr>
            <w:r>
              <w:rPr>
                <w:color w:val="000000"/>
                <w:sz w:val="12"/>
                <w:szCs w:val="12"/>
              </w:rPr>
              <w:t>398,21</w:t>
            </w:r>
          </w:p>
        </w:tc>
        <w:tc>
          <w:tcPr>
            <w:tcW w:w="10804" w:type="dxa"/>
            <w:gridSpan w:val="13"/>
            <w:vMerge w:val="continue"/>
            <w:tcBorders>
              <w:top w:val="nil"/>
              <w:left w:val="nil"/>
              <w:bottom w:val="single" w:color="auto" w:sz="4" w:space="0"/>
              <w:right w:val="single" w:color="auto" w:sz="4" w:space="0"/>
            </w:tcBorders>
            <w:vAlign w:val="center"/>
          </w:tcPr>
          <w:p w14:paraId="011DFD9F">
            <w:pPr>
              <w:ind w:left="-113" w:right="-104"/>
              <w:rPr>
                <w:b/>
                <w:bCs/>
                <w:color w:val="000000"/>
                <w:sz w:val="12"/>
                <w:szCs w:val="12"/>
              </w:rPr>
            </w:pPr>
          </w:p>
        </w:tc>
      </w:tr>
      <w:tr w14:paraId="28CE9D99">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2B9CBB9E">
            <w:pPr>
              <w:ind w:left="-113" w:right="-104"/>
              <w:rPr>
                <w:color w:val="000000"/>
                <w:sz w:val="12"/>
                <w:szCs w:val="12"/>
              </w:rPr>
            </w:pPr>
            <w:r>
              <w:rPr>
                <w:color w:val="000000"/>
                <w:sz w:val="12"/>
                <w:szCs w:val="12"/>
              </w:rPr>
              <w:t>54</w:t>
            </w:r>
          </w:p>
        </w:tc>
        <w:tc>
          <w:tcPr>
            <w:tcW w:w="1073" w:type="dxa"/>
            <w:tcBorders>
              <w:top w:val="nil"/>
              <w:left w:val="nil"/>
              <w:bottom w:val="single" w:color="auto" w:sz="4" w:space="0"/>
              <w:right w:val="single" w:color="auto" w:sz="4" w:space="0"/>
            </w:tcBorders>
            <w:shd w:val="clear" w:color="auto" w:fill="auto"/>
            <w:vAlign w:val="center"/>
          </w:tcPr>
          <w:p w14:paraId="29549AF0">
            <w:pPr>
              <w:ind w:left="-113" w:right="-104"/>
              <w:rPr>
                <w:color w:val="000000"/>
                <w:sz w:val="12"/>
                <w:szCs w:val="12"/>
              </w:rPr>
            </w:pPr>
            <w:r>
              <w:rPr>
                <w:color w:val="000000"/>
                <w:sz w:val="12"/>
                <w:szCs w:val="12"/>
              </w:rPr>
              <w:t>г. Сергиев Посад,</w:t>
            </w:r>
          </w:p>
          <w:p w14:paraId="36D66EBF">
            <w:pPr>
              <w:ind w:left="-113" w:right="-104"/>
              <w:rPr>
                <w:color w:val="000000"/>
                <w:sz w:val="12"/>
                <w:szCs w:val="12"/>
              </w:rPr>
            </w:pPr>
            <w:r>
              <w:rPr>
                <w:color w:val="000000"/>
                <w:sz w:val="12"/>
                <w:szCs w:val="12"/>
              </w:rPr>
              <w:t>ш. Новоугличское, д. 51б</w:t>
            </w:r>
          </w:p>
        </w:tc>
        <w:tc>
          <w:tcPr>
            <w:tcW w:w="483" w:type="dxa"/>
            <w:tcBorders>
              <w:top w:val="nil"/>
              <w:left w:val="nil"/>
              <w:bottom w:val="single" w:color="auto" w:sz="4" w:space="0"/>
              <w:right w:val="single" w:color="auto" w:sz="4" w:space="0"/>
            </w:tcBorders>
            <w:shd w:val="clear" w:color="auto" w:fill="auto"/>
            <w:vAlign w:val="center"/>
          </w:tcPr>
          <w:p w14:paraId="5B6360C3">
            <w:pPr>
              <w:ind w:left="-113" w:right="-104"/>
              <w:rPr>
                <w:color w:val="000000"/>
                <w:sz w:val="12"/>
                <w:szCs w:val="12"/>
              </w:rPr>
            </w:pPr>
            <w:r>
              <w:rPr>
                <w:color w:val="000000"/>
                <w:sz w:val="12"/>
                <w:szCs w:val="12"/>
              </w:rPr>
              <w:t>1421-ПГ</w:t>
            </w:r>
          </w:p>
        </w:tc>
        <w:tc>
          <w:tcPr>
            <w:tcW w:w="339" w:type="dxa"/>
            <w:tcBorders>
              <w:top w:val="nil"/>
              <w:left w:val="nil"/>
              <w:bottom w:val="single" w:color="auto" w:sz="4" w:space="0"/>
              <w:right w:val="single" w:color="auto" w:sz="4" w:space="0"/>
            </w:tcBorders>
            <w:shd w:val="clear" w:color="auto" w:fill="auto"/>
            <w:noWrap/>
            <w:vAlign w:val="center"/>
          </w:tcPr>
          <w:p w14:paraId="0E840EB5">
            <w:pPr>
              <w:ind w:left="-113" w:right="-104"/>
              <w:rPr>
                <w:color w:val="000000"/>
                <w:sz w:val="12"/>
                <w:szCs w:val="12"/>
              </w:rPr>
            </w:pPr>
            <w:r>
              <w:rPr>
                <w:color w:val="000000"/>
                <w:sz w:val="12"/>
                <w:szCs w:val="12"/>
              </w:rPr>
              <w:t>24.08.2018</w:t>
            </w:r>
          </w:p>
        </w:tc>
        <w:tc>
          <w:tcPr>
            <w:tcW w:w="336" w:type="dxa"/>
            <w:tcBorders>
              <w:top w:val="nil"/>
              <w:left w:val="nil"/>
              <w:bottom w:val="single" w:color="auto" w:sz="4" w:space="0"/>
              <w:right w:val="single" w:color="auto" w:sz="4" w:space="0"/>
            </w:tcBorders>
            <w:shd w:val="clear" w:color="auto" w:fill="auto"/>
            <w:noWrap/>
            <w:vAlign w:val="center"/>
          </w:tcPr>
          <w:p w14:paraId="7B34DE83">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3649409A">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334014E9">
            <w:pPr>
              <w:ind w:left="-113" w:right="-104"/>
              <w:rPr>
                <w:color w:val="000000"/>
                <w:sz w:val="12"/>
                <w:szCs w:val="12"/>
              </w:rPr>
            </w:pPr>
            <w:r>
              <w:rPr>
                <w:color w:val="000000"/>
                <w:sz w:val="12"/>
                <w:szCs w:val="12"/>
              </w:rPr>
              <w:t>69</w:t>
            </w:r>
          </w:p>
        </w:tc>
        <w:tc>
          <w:tcPr>
            <w:tcW w:w="410" w:type="dxa"/>
            <w:tcBorders>
              <w:top w:val="nil"/>
              <w:left w:val="nil"/>
              <w:bottom w:val="single" w:color="auto" w:sz="4" w:space="0"/>
              <w:right w:val="single" w:color="auto" w:sz="4" w:space="0"/>
            </w:tcBorders>
            <w:shd w:val="clear" w:color="auto" w:fill="auto"/>
            <w:noWrap/>
            <w:vAlign w:val="center"/>
          </w:tcPr>
          <w:p w14:paraId="3C6EF4A1">
            <w:pPr>
              <w:ind w:left="-113" w:right="-104"/>
              <w:rPr>
                <w:color w:val="000000"/>
                <w:sz w:val="12"/>
                <w:szCs w:val="12"/>
              </w:rPr>
            </w:pPr>
            <w:r>
              <w:rPr>
                <w:color w:val="000000"/>
                <w:sz w:val="12"/>
                <w:szCs w:val="12"/>
              </w:rPr>
              <w:t>25</w:t>
            </w:r>
          </w:p>
        </w:tc>
        <w:tc>
          <w:tcPr>
            <w:tcW w:w="381" w:type="dxa"/>
            <w:tcBorders>
              <w:top w:val="nil"/>
              <w:left w:val="nil"/>
              <w:bottom w:val="single" w:color="auto" w:sz="4" w:space="0"/>
              <w:right w:val="single" w:color="auto" w:sz="4" w:space="0"/>
            </w:tcBorders>
            <w:shd w:val="clear" w:color="auto" w:fill="auto"/>
            <w:noWrap/>
            <w:vAlign w:val="center"/>
          </w:tcPr>
          <w:p w14:paraId="07AB90FE">
            <w:pPr>
              <w:ind w:left="-113" w:right="-104"/>
              <w:rPr>
                <w:color w:val="000000"/>
                <w:sz w:val="12"/>
                <w:szCs w:val="12"/>
              </w:rPr>
            </w:pPr>
            <w:r>
              <w:rPr>
                <w:color w:val="000000"/>
                <w:sz w:val="12"/>
                <w:szCs w:val="12"/>
              </w:rPr>
              <w:t>18</w:t>
            </w:r>
          </w:p>
        </w:tc>
        <w:tc>
          <w:tcPr>
            <w:tcW w:w="428" w:type="dxa"/>
            <w:tcBorders>
              <w:top w:val="nil"/>
              <w:left w:val="nil"/>
              <w:bottom w:val="single" w:color="auto" w:sz="4" w:space="0"/>
              <w:right w:val="single" w:color="auto" w:sz="4" w:space="0"/>
            </w:tcBorders>
            <w:shd w:val="clear" w:color="auto" w:fill="auto"/>
            <w:noWrap/>
            <w:vAlign w:val="center"/>
          </w:tcPr>
          <w:p w14:paraId="5BE62535">
            <w:pPr>
              <w:ind w:left="-113" w:right="-104"/>
              <w:rPr>
                <w:color w:val="000000"/>
                <w:sz w:val="12"/>
                <w:szCs w:val="12"/>
              </w:rPr>
            </w:pPr>
            <w:r>
              <w:rPr>
                <w:color w:val="000000"/>
                <w:sz w:val="12"/>
                <w:szCs w:val="12"/>
              </w:rPr>
              <w:t>7</w:t>
            </w:r>
          </w:p>
        </w:tc>
        <w:tc>
          <w:tcPr>
            <w:tcW w:w="724" w:type="dxa"/>
            <w:tcBorders>
              <w:top w:val="nil"/>
              <w:left w:val="nil"/>
              <w:bottom w:val="single" w:color="auto" w:sz="4" w:space="0"/>
              <w:right w:val="single" w:color="auto" w:sz="4" w:space="0"/>
            </w:tcBorders>
            <w:shd w:val="clear" w:color="auto" w:fill="auto"/>
            <w:noWrap/>
            <w:vAlign w:val="center"/>
          </w:tcPr>
          <w:p w14:paraId="272E404A">
            <w:pPr>
              <w:ind w:left="-113" w:right="-104"/>
              <w:rPr>
                <w:color w:val="000000"/>
                <w:sz w:val="12"/>
                <w:szCs w:val="12"/>
              </w:rPr>
            </w:pPr>
            <w:r>
              <w:rPr>
                <w:color w:val="000000"/>
                <w:sz w:val="12"/>
                <w:szCs w:val="12"/>
              </w:rPr>
              <w:t>917,20</w:t>
            </w:r>
          </w:p>
        </w:tc>
        <w:tc>
          <w:tcPr>
            <w:tcW w:w="10804" w:type="dxa"/>
            <w:gridSpan w:val="13"/>
            <w:vMerge w:val="continue"/>
            <w:tcBorders>
              <w:top w:val="nil"/>
              <w:left w:val="nil"/>
              <w:bottom w:val="single" w:color="auto" w:sz="4" w:space="0"/>
              <w:right w:val="single" w:color="auto" w:sz="4" w:space="0"/>
            </w:tcBorders>
            <w:vAlign w:val="center"/>
          </w:tcPr>
          <w:p w14:paraId="34652F26">
            <w:pPr>
              <w:ind w:left="-113" w:right="-104"/>
              <w:rPr>
                <w:b/>
                <w:bCs/>
                <w:color w:val="000000"/>
                <w:sz w:val="12"/>
                <w:szCs w:val="12"/>
              </w:rPr>
            </w:pPr>
          </w:p>
        </w:tc>
      </w:tr>
      <w:tr w14:paraId="3C2C6DE4">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980B36D">
            <w:pPr>
              <w:ind w:left="-113" w:right="-104"/>
              <w:rPr>
                <w:color w:val="000000"/>
                <w:sz w:val="12"/>
                <w:szCs w:val="12"/>
              </w:rPr>
            </w:pPr>
            <w:r>
              <w:rPr>
                <w:color w:val="000000"/>
                <w:sz w:val="12"/>
                <w:szCs w:val="12"/>
              </w:rPr>
              <w:t>55</w:t>
            </w:r>
          </w:p>
        </w:tc>
        <w:tc>
          <w:tcPr>
            <w:tcW w:w="1073" w:type="dxa"/>
            <w:tcBorders>
              <w:top w:val="nil"/>
              <w:left w:val="nil"/>
              <w:bottom w:val="single" w:color="auto" w:sz="4" w:space="0"/>
              <w:right w:val="single" w:color="auto" w:sz="4" w:space="0"/>
            </w:tcBorders>
            <w:shd w:val="clear" w:color="auto" w:fill="auto"/>
            <w:vAlign w:val="center"/>
          </w:tcPr>
          <w:p w14:paraId="569A0118">
            <w:pPr>
              <w:ind w:left="-113" w:right="-104"/>
              <w:rPr>
                <w:color w:val="000000"/>
                <w:sz w:val="12"/>
                <w:szCs w:val="12"/>
              </w:rPr>
            </w:pPr>
            <w:r>
              <w:rPr>
                <w:color w:val="000000"/>
                <w:sz w:val="12"/>
                <w:szCs w:val="12"/>
              </w:rPr>
              <w:t xml:space="preserve">г. Сергиев Посад, пер. Овражный, </w:t>
            </w:r>
          </w:p>
          <w:p w14:paraId="797022F4">
            <w:pPr>
              <w:ind w:left="-113" w:right="-104"/>
              <w:rPr>
                <w:color w:val="000000"/>
                <w:sz w:val="12"/>
                <w:szCs w:val="12"/>
              </w:rPr>
            </w:pPr>
            <w:r>
              <w:rPr>
                <w:color w:val="000000"/>
                <w:sz w:val="12"/>
                <w:szCs w:val="12"/>
              </w:rPr>
              <w:t>д. 23</w:t>
            </w:r>
          </w:p>
        </w:tc>
        <w:tc>
          <w:tcPr>
            <w:tcW w:w="483" w:type="dxa"/>
            <w:tcBorders>
              <w:top w:val="nil"/>
              <w:left w:val="nil"/>
              <w:bottom w:val="single" w:color="auto" w:sz="4" w:space="0"/>
              <w:right w:val="single" w:color="auto" w:sz="4" w:space="0"/>
            </w:tcBorders>
            <w:shd w:val="clear" w:color="auto" w:fill="auto"/>
            <w:vAlign w:val="center"/>
          </w:tcPr>
          <w:p w14:paraId="5DF9D9FC">
            <w:pPr>
              <w:ind w:left="-113" w:right="-104"/>
              <w:rPr>
                <w:color w:val="000000"/>
                <w:sz w:val="12"/>
                <w:szCs w:val="12"/>
              </w:rPr>
            </w:pPr>
            <w:r>
              <w:rPr>
                <w:color w:val="000000"/>
                <w:sz w:val="12"/>
                <w:szCs w:val="12"/>
              </w:rPr>
              <w:t>1464_ПГ</w:t>
            </w:r>
          </w:p>
        </w:tc>
        <w:tc>
          <w:tcPr>
            <w:tcW w:w="339" w:type="dxa"/>
            <w:tcBorders>
              <w:top w:val="nil"/>
              <w:left w:val="nil"/>
              <w:bottom w:val="single" w:color="auto" w:sz="4" w:space="0"/>
              <w:right w:val="single" w:color="auto" w:sz="4" w:space="0"/>
            </w:tcBorders>
            <w:shd w:val="clear" w:color="auto" w:fill="auto"/>
            <w:noWrap/>
            <w:vAlign w:val="center"/>
          </w:tcPr>
          <w:p w14:paraId="552C6F63">
            <w:pPr>
              <w:ind w:left="-113" w:right="-104"/>
              <w:rPr>
                <w:color w:val="000000"/>
                <w:sz w:val="12"/>
                <w:szCs w:val="12"/>
              </w:rPr>
            </w:pPr>
            <w:r>
              <w:rPr>
                <w:color w:val="000000"/>
                <w:sz w:val="12"/>
                <w:szCs w:val="12"/>
              </w:rPr>
              <w:t>28.08.2018</w:t>
            </w:r>
          </w:p>
        </w:tc>
        <w:tc>
          <w:tcPr>
            <w:tcW w:w="336" w:type="dxa"/>
            <w:tcBorders>
              <w:top w:val="nil"/>
              <w:left w:val="nil"/>
              <w:bottom w:val="single" w:color="auto" w:sz="4" w:space="0"/>
              <w:right w:val="single" w:color="auto" w:sz="4" w:space="0"/>
            </w:tcBorders>
            <w:shd w:val="clear" w:color="auto" w:fill="auto"/>
            <w:noWrap/>
            <w:vAlign w:val="center"/>
          </w:tcPr>
          <w:p w14:paraId="24BA16D0">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1209E7FB">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2115476D">
            <w:pPr>
              <w:ind w:left="-113" w:right="-104"/>
              <w:rPr>
                <w:color w:val="000000"/>
                <w:sz w:val="12"/>
                <w:szCs w:val="12"/>
              </w:rPr>
            </w:pPr>
            <w:r>
              <w:rPr>
                <w:color w:val="000000"/>
                <w:sz w:val="12"/>
                <w:szCs w:val="12"/>
              </w:rPr>
              <w:t>4</w:t>
            </w:r>
          </w:p>
        </w:tc>
        <w:tc>
          <w:tcPr>
            <w:tcW w:w="410" w:type="dxa"/>
            <w:tcBorders>
              <w:top w:val="nil"/>
              <w:left w:val="nil"/>
              <w:bottom w:val="single" w:color="auto" w:sz="4" w:space="0"/>
              <w:right w:val="single" w:color="auto" w:sz="4" w:space="0"/>
            </w:tcBorders>
            <w:shd w:val="clear" w:color="auto" w:fill="auto"/>
            <w:noWrap/>
            <w:vAlign w:val="center"/>
          </w:tcPr>
          <w:p w14:paraId="4861DFC3">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6DD21A66">
            <w:pPr>
              <w:ind w:left="-113" w:right="-104"/>
              <w:rPr>
                <w:color w:val="000000"/>
                <w:sz w:val="12"/>
                <w:szCs w:val="12"/>
              </w:rPr>
            </w:pPr>
            <w:r>
              <w:rPr>
                <w:color w:val="000000"/>
                <w:sz w:val="12"/>
                <w:szCs w:val="12"/>
              </w:rPr>
              <w:t>1</w:t>
            </w:r>
          </w:p>
        </w:tc>
        <w:tc>
          <w:tcPr>
            <w:tcW w:w="428" w:type="dxa"/>
            <w:tcBorders>
              <w:top w:val="nil"/>
              <w:left w:val="nil"/>
              <w:bottom w:val="single" w:color="auto" w:sz="4" w:space="0"/>
              <w:right w:val="single" w:color="auto" w:sz="4" w:space="0"/>
            </w:tcBorders>
            <w:shd w:val="clear" w:color="auto" w:fill="auto"/>
            <w:noWrap/>
            <w:vAlign w:val="center"/>
          </w:tcPr>
          <w:p w14:paraId="304B9DBD">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5FEF17AD">
            <w:pPr>
              <w:ind w:left="-113" w:right="-104"/>
              <w:rPr>
                <w:color w:val="000000"/>
                <w:sz w:val="12"/>
                <w:szCs w:val="12"/>
              </w:rPr>
            </w:pPr>
            <w:r>
              <w:rPr>
                <w:color w:val="000000"/>
                <w:sz w:val="12"/>
                <w:szCs w:val="12"/>
              </w:rPr>
              <w:t>201,30</w:t>
            </w:r>
          </w:p>
        </w:tc>
        <w:tc>
          <w:tcPr>
            <w:tcW w:w="10804" w:type="dxa"/>
            <w:gridSpan w:val="13"/>
            <w:vMerge w:val="continue"/>
            <w:tcBorders>
              <w:top w:val="nil"/>
              <w:left w:val="nil"/>
              <w:bottom w:val="single" w:color="auto" w:sz="4" w:space="0"/>
              <w:right w:val="single" w:color="auto" w:sz="4" w:space="0"/>
            </w:tcBorders>
            <w:vAlign w:val="center"/>
          </w:tcPr>
          <w:p w14:paraId="726C34A4">
            <w:pPr>
              <w:ind w:left="-113" w:right="-104"/>
              <w:rPr>
                <w:b/>
                <w:bCs/>
                <w:color w:val="000000"/>
                <w:sz w:val="12"/>
                <w:szCs w:val="12"/>
              </w:rPr>
            </w:pPr>
          </w:p>
        </w:tc>
      </w:tr>
      <w:tr w14:paraId="355B6DA1">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0F80967A">
            <w:pPr>
              <w:ind w:left="-113" w:right="-104"/>
              <w:rPr>
                <w:color w:val="000000"/>
                <w:sz w:val="12"/>
                <w:szCs w:val="12"/>
              </w:rPr>
            </w:pPr>
            <w:r>
              <w:rPr>
                <w:color w:val="000000"/>
                <w:sz w:val="12"/>
                <w:szCs w:val="12"/>
              </w:rPr>
              <w:t>56</w:t>
            </w:r>
          </w:p>
        </w:tc>
        <w:tc>
          <w:tcPr>
            <w:tcW w:w="1073" w:type="dxa"/>
            <w:tcBorders>
              <w:top w:val="nil"/>
              <w:left w:val="nil"/>
              <w:bottom w:val="single" w:color="auto" w:sz="4" w:space="0"/>
              <w:right w:val="single" w:color="auto" w:sz="4" w:space="0"/>
            </w:tcBorders>
            <w:shd w:val="clear" w:color="auto" w:fill="auto"/>
            <w:vAlign w:val="center"/>
          </w:tcPr>
          <w:p w14:paraId="003F2C1F">
            <w:pPr>
              <w:ind w:left="-113" w:right="-104"/>
              <w:rPr>
                <w:color w:val="000000"/>
                <w:sz w:val="12"/>
                <w:szCs w:val="12"/>
              </w:rPr>
            </w:pPr>
            <w:r>
              <w:rPr>
                <w:color w:val="000000"/>
                <w:sz w:val="12"/>
                <w:szCs w:val="12"/>
              </w:rPr>
              <w:t>г. Сергиев Посад, ул. Октябрьская,</w:t>
            </w:r>
          </w:p>
          <w:p w14:paraId="53198735">
            <w:pPr>
              <w:ind w:left="-113" w:right="-104"/>
              <w:rPr>
                <w:color w:val="000000"/>
                <w:sz w:val="12"/>
                <w:szCs w:val="12"/>
              </w:rPr>
            </w:pPr>
            <w:r>
              <w:rPr>
                <w:color w:val="000000"/>
                <w:sz w:val="12"/>
                <w:szCs w:val="12"/>
              </w:rPr>
              <w:t>д. 4</w:t>
            </w:r>
          </w:p>
        </w:tc>
        <w:tc>
          <w:tcPr>
            <w:tcW w:w="483" w:type="dxa"/>
            <w:tcBorders>
              <w:top w:val="nil"/>
              <w:left w:val="nil"/>
              <w:bottom w:val="single" w:color="auto" w:sz="4" w:space="0"/>
              <w:right w:val="single" w:color="auto" w:sz="4" w:space="0"/>
            </w:tcBorders>
            <w:shd w:val="clear" w:color="auto" w:fill="auto"/>
            <w:vAlign w:val="center"/>
          </w:tcPr>
          <w:p w14:paraId="1564E1A3">
            <w:pPr>
              <w:ind w:left="-113" w:right="-104"/>
              <w:rPr>
                <w:color w:val="000000"/>
                <w:sz w:val="12"/>
                <w:szCs w:val="12"/>
              </w:rPr>
            </w:pPr>
            <w:r>
              <w:rPr>
                <w:color w:val="000000"/>
                <w:sz w:val="12"/>
                <w:szCs w:val="12"/>
              </w:rPr>
              <w:t>1763-ПГ</w:t>
            </w:r>
          </w:p>
        </w:tc>
        <w:tc>
          <w:tcPr>
            <w:tcW w:w="339" w:type="dxa"/>
            <w:tcBorders>
              <w:top w:val="nil"/>
              <w:left w:val="nil"/>
              <w:bottom w:val="single" w:color="auto" w:sz="4" w:space="0"/>
              <w:right w:val="single" w:color="auto" w:sz="4" w:space="0"/>
            </w:tcBorders>
            <w:shd w:val="clear" w:color="auto" w:fill="auto"/>
            <w:noWrap/>
            <w:vAlign w:val="center"/>
          </w:tcPr>
          <w:p w14:paraId="5A30D479">
            <w:pPr>
              <w:ind w:left="-113" w:right="-104"/>
              <w:rPr>
                <w:color w:val="000000"/>
                <w:sz w:val="12"/>
                <w:szCs w:val="12"/>
              </w:rPr>
            </w:pPr>
            <w:r>
              <w:rPr>
                <w:color w:val="000000"/>
                <w:sz w:val="12"/>
                <w:szCs w:val="12"/>
              </w:rPr>
              <w:t>15.10.2019</w:t>
            </w:r>
          </w:p>
        </w:tc>
        <w:tc>
          <w:tcPr>
            <w:tcW w:w="336" w:type="dxa"/>
            <w:tcBorders>
              <w:top w:val="nil"/>
              <w:left w:val="nil"/>
              <w:bottom w:val="single" w:color="auto" w:sz="4" w:space="0"/>
              <w:right w:val="single" w:color="auto" w:sz="4" w:space="0"/>
            </w:tcBorders>
            <w:shd w:val="clear" w:color="auto" w:fill="auto"/>
            <w:noWrap/>
            <w:vAlign w:val="center"/>
          </w:tcPr>
          <w:p w14:paraId="1E5410E2">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1A18694C">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358C4F1E">
            <w:pPr>
              <w:ind w:left="-113" w:right="-104"/>
              <w:rPr>
                <w:color w:val="000000"/>
                <w:sz w:val="12"/>
                <w:szCs w:val="12"/>
              </w:rPr>
            </w:pPr>
            <w:r>
              <w:rPr>
                <w:color w:val="000000"/>
                <w:sz w:val="12"/>
                <w:szCs w:val="12"/>
              </w:rPr>
              <w:t>16</w:t>
            </w:r>
          </w:p>
        </w:tc>
        <w:tc>
          <w:tcPr>
            <w:tcW w:w="410" w:type="dxa"/>
            <w:tcBorders>
              <w:top w:val="nil"/>
              <w:left w:val="nil"/>
              <w:bottom w:val="single" w:color="auto" w:sz="4" w:space="0"/>
              <w:right w:val="single" w:color="auto" w:sz="4" w:space="0"/>
            </w:tcBorders>
            <w:shd w:val="clear" w:color="auto" w:fill="auto"/>
            <w:noWrap/>
            <w:vAlign w:val="center"/>
          </w:tcPr>
          <w:p w14:paraId="62C408D0">
            <w:pPr>
              <w:ind w:left="-113" w:right="-104"/>
              <w:rPr>
                <w:color w:val="000000"/>
                <w:sz w:val="12"/>
                <w:szCs w:val="12"/>
              </w:rPr>
            </w:pPr>
            <w:r>
              <w:rPr>
                <w:color w:val="000000"/>
                <w:sz w:val="12"/>
                <w:szCs w:val="12"/>
              </w:rPr>
              <w:t>14</w:t>
            </w:r>
          </w:p>
        </w:tc>
        <w:tc>
          <w:tcPr>
            <w:tcW w:w="381" w:type="dxa"/>
            <w:tcBorders>
              <w:top w:val="nil"/>
              <w:left w:val="nil"/>
              <w:bottom w:val="single" w:color="auto" w:sz="4" w:space="0"/>
              <w:right w:val="single" w:color="auto" w:sz="4" w:space="0"/>
            </w:tcBorders>
            <w:shd w:val="clear" w:color="auto" w:fill="auto"/>
            <w:noWrap/>
            <w:vAlign w:val="center"/>
          </w:tcPr>
          <w:p w14:paraId="15930861">
            <w:pPr>
              <w:ind w:left="-113" w:right="-104"/>
              <w:rPr>
                <w:color w:val="000000"/>
                <w:sz w:val="12"/>
                <w:szCs w:val="12"/>
              </w:rPr>
            </w:pPr>
            <w:r>
              <w:rPr>
                <w:color w:val="000000"/>
                <w:sz w:val="12"/>
                <w:szCs w:val="12"/>
              </w:rPr>
              <w:t>14</w:t>
            </w:r>
          </w:p>
        </w:tc>
        <w:tc>
          <w:tcPr>
            <w:tcW w:w="428" w:type="dxa"/>
            <w:tcBorders>
              <w:top w:val="nil"/>
              <w:left w:val="nil"/>
              <w:bottom w:val="single" w:color="auto" w:sz="4" w:space="0"/>
              <w:right w:val="single" w:color="auto" w:sz="4" w:space="0"/>
            </w:tcBorders>
            <w:shd w:val="clear" w:color="auto" w:fill="auto"/>
            <w:noWrap/>
            <w:vAlign w:val="center"/>
          </w:tcPr>
          <w:p w14:paraId="44B52B88">
            <w:pPr>
              <w:ind w:left="-113" w:right="-104"/>
              <w:rPr>
                <w:color w:val="000000"/>
                <w:sz w:val="12"/>
                <w:szCs w:val="12"/>
              </w:rPr>
            </w:pPr>
            <w:r>
              <w:rPr>
                <w:color w:val="000000"/>
                <w:sz w:val="12"/>
                <w:szCs w:val="12"/>
              </w:rPr>
              <w:t>0</w:t>
            </w:r>
          </w:p>
        </w:tc>
        <w:tc>
          <w:tcPr>
            <w:tcW w:w="724" w:type="dxa"/>
            <w:tcBorders>
              <w:top w:val="nil"/>
              <w:left w:val="nil"/>
              <w:bottom w:val="single" w:color="auto" w:sz="4" w:space="0"/>
              <w:right w:val="single" w:color="auto" w:sz="4" w:space="0"/>
            </w:tcBorders>
            <w:shd w:val="clear" w:color="auto" w:fill="auto"/>
            <w:noWrap/>
            <w:vAlign w:val="center"/>
          </w:tcPr>
          <w:p w14:paraId="7553E661">
            <w:pPr>
              <w:ind w:left="-113" w:right="-104"/>
              <w:rPr>
                <w:color w:val="000000"/>
                <w:sz w:val="12"/>
                <w:szCs w:val="12"/>
              </w:rPr>
            </w:pPr>
            <w:r>
              <w:rPr>
                <w:color w:val="000000"/>
                <w:sz w:val="12"/>
                <w:szCs w:val="12"/>
              </w:rPr>
              <w:t>653,80</w:t>
            </w:r>
          </w:p>
        </w:tc>
        <w:tc>
          <w:tcPr>
            <w:tcW w:w="10804" w:type="dxa"/>
            <w:gridSpan w:val="13"/>
            <w:vMerge w:val="continue"/>
            <w:tcBorders>
              <w:top w:val="nil"/>
              <w:left w:val="nil"/>
              <w:bottom w:val="single" w:color="auto" w:sz="4" w:space="0"/>
              <w:right w:val="single" w:color="auto" w:sz="4" w:space="0"/>
            </w:tcBorders>
            <w:vAlign w:val="center"/>
          </w:tcPr>
          <w:p w14:paraId="2EBA1F9C">
            <w:pPr>
              <w:ind w:left="-113" w:right="-104"/>
              <w:rPr>
                <w:b/>
                <w:bCs/>
                <w:color w:val="000000"/>
                <w:sz w:val="12"/>
                <w:szCs w:val="12"/>
              </w:rPr>
            </w:pPr>
          </w:p>
        </w:tc>
      </w:tr>
      <w:tr w14:paraId="668791CD">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0F8977AF">
            <w:pPr>
              <w:ind w:left="-113" w:right="-104"/>
              <w:rPr>
                <w:color w:val="000000"/>
                <w:sz w:val="12"/>
                <w:szCs w:val="12"/>
              </w:rPr>
            </w:pPr>
            <w:r>
              <w:rPr>
                <w:color w:val="000000"/>
                <w:sz w:val="12"/>
                <w:szCs w:val="12"/>
              </w:rPr>
              <w:t>57</w:t>
            </w:r>
          </w:p>
        </w:tc>
        <w:tc>
          <w:tcPr>
            <w:tcW w:w="1073" w:type="dxa"/>
            <w:tcBorders>
              <w:top w:val="nil"/>
              <w:left w:val="nil"/>
              <w:bottom w:val="single" w:color="auto" w:sz="4" w:space="0"/>
              <w:right w:val="single" w:color="auto" w:sz="4" w:space="0"/>
            </w:tcBorders>
            <w:shd w:val="clear" w:color="auto" w:fill="auto"/>
            <w:vAlign w:val="center"/>
          </w:tcPr>
          <w:p w14:paraId="65269844">
            <w:pPr>
              <w:ind w:left="-113" w:right="-104"/>
              <w:rPr>
                <w:color w:val="000000"/>
                <w:sz w:val="12"/>
                <w:szCs w:val="12"/>
              </w:rPr>
            </w:pPr>
            <w:r>
              <w:rPr>
                <w:color w:val="000000"/>
                <w:sz w:val="12"/>
                <w:szCs w:val="12"/>
              </w:rPr>
              <w:t>г. Сергиев Посад, ул. Октябрьская,</w:t>
            </w:r>
          </w:p>
          <w:p w14:paraId="27C11EE9">
            <w:pPr>
              <w:ind w:left="-113" w:right="-104"/>
              <w:rPr>
                <w:color w:val="000000"/>
                <w:sz w:val="12"/>
                <w:szCs w:val="12"/>
              </w:rPr>
            </w:pPr>
            <w:r>
              <w:rPr>
                <w:color w:val="000000"/>
                <w:sz w:val="12"/>
                <w:szCs w:val="12"/>
              </w:rPr>
              <w:t>д. 8</w:t>
            </w:r>
          </w:p>
        </w:tc>
        <w:tc>
          <w:tcPr>
            <w:tcW w:w="483" w:type="dxa"/>
            <w:tcBorders>
              <w:top w:val="nil"/>
              <w:left w:val="nil"/>
              <w:bottom w:val="single" w:color="auto" w:sz="4" w:space="0"/>
              <w:right w:val="single" w:color="auto" w:sz="4" w:space="0"/>
            </w:tcBorders>
            <w:shd w:val="clear" w:color="auto" w:fill="auto"/>
            <w:vAlign w:val="center"/>
          </w:tcPr>
          <w:p w14:paraId="36CB9C2C">
            <w:pPr>
              <w:ind w:left="-113" w:right="-104"/>
              <w:rPr>
                <w:color w:val="000000"/>
                <w:sz w:val="12"/>
                <w:szCs w:val="12"/>
              </w:rPr>
            </w:pPr>
            <w:r>
              <w:rPr>
                <w:color w:val="000000"/>
                <w:sz w:val="12"/>
                <w:szCs w:val="12"/>
              </w:rPr>
              <w:t>41-ПГ</w:t>
            </w:r>
          </w:p>
        </w:tc>
        <w:tc>
          <w:tcPr>
            <w:tcW w:w="339" w:type="dxa"/>
            <w:tcBorders>
              <w:top w:val="nil"/>
              <w:left w:val="nil"/>
              <w:bottom w:val="single" w:color="auto" w:sz="4" w:space="0"/>
              <w:right w:val="single" w:color="auto" w:sz="4" w:space="0"/>
            </w:tcBorders>
            <w:shd w:val="clear" w:color="auto" w:fill="auto"/>
            <w:noWrap/>
            <w:vAlign w:val="center"/>
          </w:tcPr>
          <w:p w14:paraId="3C33216C">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1095F31F">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639C994B">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09B1B275">
            <w:pPr>
              <w:ind w:left="-113" w:right="-104"/>
              <w:rPr>
                <w:color w:val="000000"/>
                <w:sz w:val="12"/>
                <w:szCs w:val="12"/>
              </w:rPr>
            </w:pPr>
            <w:r>
              <w:rPr>
                <w:color w:val="000000"/>
                <w:sz w:val="12"/>
                <w:szCs w:val="12"/>
              </w:rPr>
              <w:t>15</w:t>
            </w:r>
          </w:p>
        </w:tc>
        <w:tc>
          <w:tcPr>
            <w:tcW w:w="410" w:type="dxa"/>
            <w:tcBorders>
              <w:top w:val="nil"/>
              <w:left w:val="nil"/>
              <w:bottom w:val="single" w:color="auto" w:sz="4" w:space="0"/>
              <w:right w:val="single" w:color="auto" w:sz="4" w:space="0"/>
            </w:tcBorders>
            <w:shd w:val="clear" w:color="auto" w:fill="auto"/>
            <w:noWrap/>
            <w:vAlign w:val="center"/>
          </w:tcPr>
          <w:p w14:paraId="0117EEAD">
            <w:pPr>
              <w:ind w:left="-113" w:right="-104"/>
              <w:rPr>
                <w:color w:val="000000"/>
                <w:sz w:val="12"/>
                <w:szCs w:val="12"/>
              </w:rPr>
            </w:pPr>
            <w:r>
              <w:rPr>
                <w:color w:val="000000"/>
                <w:sz w:val="12"/>
                <w:szCs w:val="12"/>
              </w:rPr>
              <w:t>12</w:t>
            </w:r>
          </w:p>
        </w:tc>
        <w:tc>
          <w:tcPr>
            <w:tcW w:w="381" w:type="dxa"/>
            <w:tcBorders>
              <w:top w:val="nil"/>
              <w:left w:val="nil"/>
              <w:bottom w:val="single" w:color="auto" w:sz="4" w:space="0"/>
              <w:right w:val="single" w:color="auto" w:sz="4" w:space="0"/>
            </w:tcBorders>
            <w:shd w:val="clear" w:color="auto" w:fill="auto"/>
            <w:noWrap/>
            <w:vAlign w:val="center"/>
          </w:tcPr>
          <w:p w14:paraId="0E2C10DB">
            <w:pPr>
              <w:ind w:left="-113" w:right="-104"/>
              <w:rPr>
                <w:color w:val="000000"/>
                <w:sz w:val="12"/>
                <w:szCs w:val="12"/>
              </w:rPr>
            </w:pPr>
            <w:r>
              <w:rPr>
                <w:color w:val="000000"/>
                <w:sz w:val="12"/>
                <w:szCs w:val="12"/>
              </w:rPr>
              <w:t>9</w:t>
            </w:r>
          </w:p>
        </w:tc>
        <w:tc>
          <w:tcPr>
            <w:tcW w:w="428" w:type="dxa"/>
            <w:tcBorders>
              <w:top w:val="nil"/>
              <w:left w:val="nil"/>
              <w:bottom w:val="single" w:color="auto" w:sz="4" w:space="0"/>
              <w:right w:val="single" w:color="auto" w:sz="4" w:space="0"/>
            </w:tcBorders>
            <w:shd w:val="clear" w:color="auto" w:fill="auto"/>
            <w:noWrap/>
            <w:vAlign w:val="center"/>
          </w:tcPr>
          <w:p w14:paraId="4B8F6944">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57C63486">
            <w:pPr>
              <w:ind w:left="-113" w:right="-104"/>
              <w:rPr>
                <w:color w:val="000000"/>
                <w:sz w:val="12"/>
                <w:szCs w:val="12"/>
              </w:rPr>
            </w:pPr>
            <w:r>
              <w:rPr>
                <w:color w:val="000000"/>
                <w:sz w:val="12"/>
                <w:szCs w:val="12"/>
              </w:rPr>
              <w:t>649,70</w:t>
            </w:r>
          </w:p>
        </w:tc>
        <w:tc>
          <w:tcPr>
            <w:tcW w:w="10804" w:type="dxa"/>
            <w:gridSpan w:val="13"/>
            <w:vMerge w:val="continue"/>
            <w:tcBorders>
              <w:top w:val="nil"/>
              <w:left w:val="nil"/>
              <w:bottom w:val="single" w:color="auto" w:sz="4" w:space="0"/>
              <w:right w:val="single" w:color="auto" w:sz="4" w:space="0"/>
            </w:tcBorders>
            <w:vAlign w:val="center"/>
          </w:tcPr>
          <w:p w14:paraId="69D9E087">
            <w:pPr>
              <w:ind w:left="-113" w:right="-104"/>
              <w:rPr>
                <w:b/>
                <w:bCs/>
                <w:color w:val="000000"/>
                <w:sz w:val="12"/>
                <w:szCs w:val="12"/>
              </w:rPr>
            </w:pPr>
          </w:p>
        </w:tc>
      </w:tr>
      <w:tr w14:paraId="5FF573AF">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79F161DA">
            <w:pPr>
              <w:ind w:left="-113" w:right="-104"/>
              <w:rPr>
                <w:color w:val="000000"/>
                <w:sz w:val="12"/>
                <w:szCs w:val="12"/>
              </w:rPr>
            </w:pPr>
            <w:r>
              <w:rPr>
                <w:color w:val="000000"/>
                <w:sz w:val="12"/>
                <w:szCs w:val="12"/>
              </w:rPr>
              <w:t>58</w:t>
            </w:r>
          </w:p>
        </w:tc>
        <w:tc>
          <w:tcPr>
            <w:tcW w:w="1073" w:type="dxa"/>
            <w:tcBorders>
              <w:top w:val="nil"/>
              <w:left w:val="nil"/>
              <w:bottom w:val="single" w:color="auto" w:sz="4" w:space="0"/>
              <w:right w:val="single" w:color="auto" w:sz="4" w:space="0"/>
            </w:tcBorders>
            <w:shd w:val="clear" w:color="auto" w:fill="auto"/>
            <w:vAlign w:val="center"/>
          </w:tcPr>
          <w:p w14:paraId="5E529004">
            <w:pPr>
              <w:ind w:left="-113" w:right="-104"/>
              <w:rPr>
                <w:color w:val="000000"/>
                <w:sz w:val="12"/>
                <w:szCs w:val="12"/>
              </w:rPr>
            </w:pPr>
            <w:r>
              <w:rPr>
                <w:color w:val="000000"/>
                <w:sz w:val="12"/>
                <w:szCs w:val="12"/>
              </w:rPr>
              <w:t xml:space="preserve">г. Сергиев Посад, ул. Октябрьская, </w:t>
            </w:r>
          </w:p>
          <w:p w14:paraId="3C43D61E">
            <w:pPr>
              <w:ind w:left="-113" w:right="-104"/>
              <w:rPr>
                <w:color w:val="000000"/>
                <w:sz w:val="12"/>
                <w:szCs w:val="12"/>
              </w:rPr>
            </w:pPr>
            <w:r>
              <w:rPr>
                <w:color w:val="000000"/>
                <w:sz w:val="12"/>
                <w:szCs w:val="12"/>
              </w:rPr>
              <w:t>д. 10</w:t>
            </w:r>
          </w:p>
        </w:tc>
        <w:tc>
          <w:tcPr>
            <w:tcW w:w="483" w:type="dxa"/>
            <w:tcBorders>
              <w:top w:val="nil"/>
              <w:left w:val="nil"/>
              <w:bottom w:val="single" w:color="auto" w:sz="4" w:space="0"/>
              <w:right w:val="single" w:color="auto" w:sz="4" w:space="0"/>
            </w:tcBorders>
            <w:shd w:val="clear" w:color="auto" w:fill="auto"/>
            <w:vAlign w:val="center"/>
          </w:tcPr>
          <w:p w14:paraId="117A025C">
            <w:pPr>
              <w:ind w:left="-113" w:right="-104"/>
              <w:rPr>
                <w:color w:val="000000"/>
                <w:sz w:val="12"/>
                <w:szCs w:val="12"/>
              </w:rPr>
            </w:pPr>
            <w:r>
              <w:rPr>
                <w:color w:val="000000"/>
                <w:sz w:val="12"/>
                <w:szCs w:val="12"/>
              </w:rPr>
              <w:t>1258-ПГ</w:t>
            </w:r>
          </w:p>
        </w:tc>
        <w:tc>
          <w:tcPr>
            <w:tcW w:w="339" w:type="dxa"/>
            <w:tcBorders>
              <w:top w:val="nil"/>
              <w:left w:val="nil"/>
              <w:bottom w:val="single" w:color="auto" w:sz="4" w:space="0"/>
              <w:right w:val="single" w:color="auto" w:sz="4" w:space="0"/>
            </w:tcBorders>
            <w:shd w:val="clear" w:color="auto" w:fill="auto"/>
            <w:noWrap/>
            <w:vAlign w:val="center"/>
          </w:tcPr>
          <w:p w14:paraId="10B94583">
            <w:pPr>
              <w:ind w:left="-113" w:right="-104"/>
              <w:rPr>
                <w:color w:val="000000"/>
                <w:sz w:val="12"/>
                <w:szCs w:val="12"/>
              </w:rPr>
            </w:pPr>
            <w:r>
              <w:rPr>
                <w:color w:val="000000"/>
                <w:sz w:val="12"/>
                <w:szCs w:val="12"/>
              </w:rPr>
              <w:t>01.08.2019</w:t>
            </w:r>
          </w:p>
        </w:tc>
        <w:tc>
          <w:tcPr>
            <w:tcW w:w="336" w:type="dxa"/>
            <w:tcBorders>
              <w:top w:val="nil"/>
              <w:left w:val="nil"/>
              <w:bottom w:val="single" w:color="auto" w:sz="4" w:space="0"/>
              <w:right w:val="single" w:color="auto" w:sz="4" w:space="0"/>
            </w:tcBorders>
            <w:shd w:val="clear" w:color="auto" w:fill="auto"/>
            <w:noWrap/>
            <w:vAlign w:val="center"/>
          </w:tcPr>
          <w:p w14:paraId="2EAC6E02">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28051E24">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676215A1">
            <w:pPr>
              <w:ind w:left="-113" w:right="-104"/>
              <w:rPr>
                <w:color w:val="000000"/>
                <w:sz w:val="12"/>
                <w:szCs w:val="12"/>
              </w:rPr>
            </w:pPr>
            <w:r>
              <w:rPr>
                <w:color w:val="000000"/>
                <w:sz w:val="12"/>
                <w:szCs w:val="12"/>
              </w:rPr>
              <w:t>22</w:t>
            </w:r>
          </w:p>
        </w:tc>
        <w:tc>
          <w:tcPr>
            <w:tcW w:w="410" w:type="dxa"/>
            <w:tcBorders>
              <w:top w:val="nil"/>
              <w:left w:val="nil"/>
              <w:bottom w:val="single" w:color="auto" w:sz="4" w:space="0"/>
              <w:right w:val="single" w:color="auto" w:sz="4" w:space="0"/>
            </w:tcBorders>
            <w:shd w:val="clear" w:color="auto" w:fill="auto"/>
            <w:noWrap/>
            <w:vAlign w:val="center"/>
          </w:tcPr>
          <w:p w14:paraId="38E4B76D">
            <w:pPr>
              <w:ind w:left="-113" w:right="-104"/>
              <w:rPr>
                <w:color w:val="000000"/>
                <w:sz w:val="12"/>
                <w:szCs w:val="12"/>
              </w:rPr>
            </w:pPr>
            <w:r>
              <w:rPr>
                <w:color w:val="000000"/>
                <w:sz w:val="12"/>
                <w:szCs w:val="12"/>
              </w:rPr>
              <w:t>14</w:t>
            </w:r>
          </w:p>
        </w:tc>
        <w:tc>
          <w:tcPr>
            <w:tcW w:w="381" w:type="dxa"/>
            <w:tcBorders>
              <w:top w:val="nil"/>
              <w:left w:val="nil"/>
              <w:bottom w:val="single" w:color="auto" w:sz="4" w:space="0"/>
              <w:right w:val="single" w:color="auto" w:sz="4" w:space="0"/>
            </w:tcBorders>
            <w:shd w:val="clear" w:color="auto" w:fill="auto"/>
            <w:noWrap/>
            <w:vAlign w:val="center"/>
          </w:tcPr>
          <w:p w14:paraId="395DA6B1">
            <w:pPr>
              <w:ind w:left="-113" w:right="-104"/>
              <w:rPr>
                <w:color w:val="000000"/>
                <w:sz w:val="12"/>
                <w:szCs w:val="12"/>
              </w:rPr>
            </w:pPr>
            <w:r>
              <w:rPr>
                <w:color w:val="000000"/>
                <w:sz w:val="12"/>
                <w:szCs w:val="12"/>
              </w:rPr>
              <w:t>14</w:t>
            </w:r>
          </w:p>
        </w:tc>
        <w:tc>
          <w:tcPr>
            <w:tcW w:w="428" w:type="dxa"/>
            <w:tcBorders>
              <w:top w:val="nil"/>
              <w:left w:val="nil"/>
              <w:bottom w:val="single" w:color="auto" w:sz="4" w:space="0"/>
              <w:right w:val="single" w:color="auto" w:sz="4" w:space="0"/>
            </w:tcBorders>
            <w:shd w:val="clear" w:color="auto" w:fill="auto"/>
            <w:noWrap/>
            <w:vAlign w:val="center"/>
          </w:tcPr>
          <w:p w14:paraId="58D0A2D3">
            <w:pPr>
              <w:ind w:left="-113" w:right="-104"/>
              <w:rPr>
                <w:color w:val="000000"/>
                <w:sz w:val="12"/>
                <w:szCs w:val="12"/>
              </w:rPr>
            </w:pPr>
            <w:r>
              <w:rPr>
                <w:color w:val="000000"/>
                <w:sz w:val="12"/>
                <w:szCs w:val="12"/>
              </w:rPr>
              <w:t>0</w:t>
            </w:r>
          </w:p>
        </w:tc>
        <w:tc>
          <w:tcPr>
            <w:tcW w:w="724" w:type="dxa"/>
            <w:tcBorders>
              <w:top w:val="nil"/>
              <w:left w:val="nil"/>
              <w:bottom w:val="single" w:color="auto" w:sz="4" w:space="0"/>
              <w:right w:val="single" w:color="auto" w:sz="4" w:space="0"/>
            </w:tcBorders>
            <w:shd w:val="clear" w:color="auto" w:fill="auto"/>
            <w:noWrap/>
            <w:vAlign w:val="center"/>
          </w:tcPr>
          <w:p w14:paraId="57036047">
            <w:pPr>
              <w:ind w:left="-113" w:right="-104"/>
              <w:rPr>
                <w:color w:val="000000"/>
                <w:sz w:val="12"/>
                <w:szCs w:val="12"/>
              </w:rPr>
            </w:pPr>
            <w:r>
              <w:rPr>
                <w:color w:val="000000"/>
                <w:sz w:val="12"/>
                <w:szCs w:val="12"/>
              </w:rPr>
              <w:t>641,80</w:t>
            </w:r>
          </w:p>
        </w:tc>
        <w:tc>
          <w:tcPr>
            <w:tcW w:w="10804" w:type="dxa"/>
            <w:gridSpan w:val="13"/>
            <w:vMerge w:val="continue"/>
            <w:tcBorders>
              <w:top w:val="nil"/>
              <w:left w:val="nil"/>
              <w:bottom w:val="single" w:color="auto" w:sz="4" w:space="0"/>
              <w:right w:val="single" w:color="auto" w:sz="4" w:space="0"/>
            </w:tcBorders>
            <w:vAlign w:val="center"/>
          </w:tcPr>
          <w:p w14:paraId="379165A6">
            <w:pPr>
              <w:ind w:left="-113" w:right="-104"/>
              <w:rPr>
                <w:b/>
                <w:bCs/>
                <w:color w:val="000000"/>
                <w:sz w:val="12"/>
                <w:szCs w:val="12"/>
              </w:rPr>
            </w:pPr>
          </w:p>
        </w:tc>
      </w:tr>
      <w:tr w14:paraId="32054B3E">
        <w:tblPrEx>
          <w:tblCellMar>
            <w:top w:w="0" w:type="dxa"/>
            <w:left w:w="108" w:type="dxa"/>
            <w:bottom w:w="0" w:type="dxa"/>
            <w:right w:w="108" w:type="dxa"/>
          </w:tblCellMar>
        </w:tblPrEx>
        <w:trPr>
          <w:trHeight w:val="159"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6663ED5E">
            <w:pPr>
              <w:ind w:left="-113" w:right="-104"/>
              <w:rPr>
                <w:color w:val="000000"/>
                <w:sz w:val="12"/>
                <w:szCs w:val="12"/>
              </w:rPr>
            </w:pPr>
            <w:r>
              <w:rPr>
                <w:color w:val="000000"/>
                <w:sz w:val="12"/>
                <w:szCs w:val="12"/>
              </w:rPr>
              <w:t>59</w:t>
            </w:r>
          </w:p>
        </w:tc>
        <w:tc>
          <w:tcPr>
            <w:tcW w:w="1073" w:type="dxa"/>
            <w:tcBorders>
              <w:top w:val="nil"/>
              <w:left w:val="nil"/>
              <w:bottom w:val="single" w:color="auto" w:sz="4" w:space="0"/>
              <w:right w:val="single" w:color="auto" w:sz="4" w:space="0"/>
            </w:tcBorders>
            <w:shd w:val="clear" w:color="auto" w:fill="auto"/>
            <w:vAlign w:val="center"/>
          </w:tcPr>
          <w:p w14:paraId="4602F7C4">
            <w:pPr>
              <w:ind w:left="-113" w:right="-104"/>
              <w:rPr>
                <w:color w:val="000000"/>
                <w:sz w:val="12"/>
                <w:szCs w:val="12"/>
              </w:rPr>
            </w:pPr>
            <w:r>
              <w:rPr>
                <w:color w:val="000000"/>
                <w:sz w:val="12"/>
                <w:szCs w:val="12"/>
              </w:rPr>
              <w:t xml:space="preserve">г. Сергиев Посад, ул. Октябрьская, </w:t>
            </w:r>
          </w:p>
          <w:p w14:paraId="22962576">
            <w:pPr>
              <w:ind w:left="-113" w:right="-104"/>
              <w:rPr>
                <w:color w:val="000000"/>
                <w:sz w:val="12"/>
                <w:szCs w:val="12"/>
              </w:rPr>
            </w:pPr>
            <w:r>
              <w:rPr>
                <w:color w:val="000000"/>
                <w:sz w:val="12"/>
                <w:szCs w:val="12"/>
              </w:rPr>
              <w:t>д. 12</w:t>
            </w:r>
          </w:p>
        </w:tc>
        <w:tc>
          <w:tcPr>
            <w:tcW w:w="483" w:type="dxa"/>
            <w:tcBorders>
              <w:top w:val="nil"/>
              <w:left w:val="nil"/>
              <w:bottom w:val="single" w:color="auto" w:sz="4" w:space="0"/>
              <w:right w:val="single" w:color="auto" w:sz="4" w:space="0"/>
            </w:tcBorders>
            <w:shd w:val="clear" w:color="auto" w:fill="auto"/>
            <w:vAlign w:val="center"/>
          </w:tcPr>
          <w:p w14:paraId="7527F26F">
            <w:pPr>
              <w:ind w:left="-113" w:right="-104"/>
              <w:rPr>
                <w:color w:val="000000"/>
                <w:sz w:val="12"/>
                <w:szCs w:val="12"/>
              </w:rPr>
            </w:pPr>
            <w:r>
              <w:rPr>
                <w:color w:val="000000"/>
                <w:sz w:val="12"/>
                <w:szCs w:val="12"/>
              </w:rPr>
              <w:t>531-ПГ</w:t>
            </w:r>
          </w:p>
        </w:tc>
        <w:tc>
          <w:tcPr>
            <w:tcW w:w="339" w:type="dxa"/>
            <w:tcBorders>
              <w:top w:val="nil"/>
              <w:left w:val="nil"/>
              <w:bottom w:val="single" w:color="auto" w:sz="4" w:space="0"/>
              <w:right w:val="single" w:color="auto" w:sz="4" w:space="0"/>
            </w:tcBorders>
            <w:shd w:val="clear" w:color="auto" w:fill="auto"/>
            <w:noWrap/>
            <w:vAlign w:val="center"/>
          </w:tcPr>
          <w:p w14:paraId="188C92F9">
            <w:pPr>
              <w:ind w:left="-113" w:right="-104"/>
              <w:rPr>
                <w:color w:val="000000"/>
                <w:sz w:val="12"/>
                <w:szCs w:val="12"/>
              </w:rPr>
            </w:pPr>
            <w:r>
              <w:rPr>
                <w:color w:val="000000"/>
                <w:sz w:val="12"/>
                <w:szCs w:val="12"/>
              </w:rPr>
              <w:t>23.03.2020</w:t>
            </w:r>
          </w:p>
        </w:tc>
        <w:tc>
          <w:tcPr>
            <w:tcW w:w="336" w:type="dxa"/>
            <w:tcBorders>
              <w:top w:val="nil"/>
              <w:left w:val="nil"/>
              <w:bottom w:val="single" w:color="auto" w:sz="4" w:space="0"/>
              <w:right w:val="single" w:color="auto" w:sz="4" w:space="0"/>
            </w:tcBorders>
            <w:shd w:val="clear" w:color="auto" w:fill="auto"/>
            <w:noWrap/>
            <w:vAlign w:val="center"/>
          </w:tcPr>
          <w:p w14:paraId="63EF1DAA">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67520056">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4FE3CD91">
            <w:pPr>
              <w:ind w:left="-113" w:right="-104"/>
              <w:rPr>
                <w:color w:val="000000"/>
                <w:sz w:val="12"/>
                <w:szCs w:val="12"/>
              </w:rPr>
            </w:pPr>
            <w:r>
              <w:rPr>
                <w:color w:val="000000"/>
                <w:sz w:val="12"/>
                <w:szCs w:val="12"/>
              </w:rPr>
              <w:t>33</w:t>
            </w:r>
          </w:p>
        </w:tc>
        <w:tc>
          <w:tcPr>
            <w:tcW w:w="410" w:type="dxa"/>
            <w:tcBorders>
              <w:top w:val="nil"/>
              <w:left w:val="nil"/>
              <w:bottom w:val="single" w:color="auto" w:sz="4" w:space="0"/>
              <w:right w:val="single" w:color="auto" w:sz="4" w:space="0"/>
            </w:tcBorders>
            <w:shd w:val="clear" w:color="auto" w:fill="auto"/>
            <w:noWrap/>
            <w:vAlign w:val="center"/>
          </w:tcPr>
          <w:p w14:paraId="715203D9">
            <w:pPr>
              <w:ind w:left="-113" w:right="-104"/>
              <w:rPr>
                <w:color w:val="000000"/>
                <w:sz w:val="12"/>
                <w:szCs w:val="12"/>
              </w:rPr>
            </w:pPr>
            <w:r>
              <w:rPr>
                <w:color w:val="000000"/>
                <w:sz w:val="12"/>
                <w:szCs w:val="12"/>
              </w:rPr>
              <w:t>21</w:t>
            </w:r>
          </w:p>
        </w:tc>
        <w:tc>
          <w:tcPr>
            <w:tcW w:w="381" w:type="dxa"/>
            <w:tcBorders>
              <w:top w:val="nil"/>
              <w:left w:val="nil"/>
              <w:bottom w:val="single" w:color="auto" w:sz="4" w:space="0"/>
              <w:right w:val="single" w:color="auto" w:sz="4" w:space="0"/>
            </w:tcBorders>
            <w:shd w:val="clear" w:color="auto" w:fill="auto"/>
            <w:noWrap/>
            <w:vAlign w:val="center"/>
          </w:tcPr>
          <w:p w14:paraId="726A834E">
            <w:pPr>
              <w:ind w:left="-113" w:right="-104"/>
              <w:rPr>
                <w:color w:val="000000"/>
                <w:sz w:val="12"/>
                <w:szCs w:val="12"/>
              </w:rPr>
            </w:pPr>
            <w:r>
              <w:rPr>
                <w:color w:val="000000"/>
                <w:sz w:val="12"/>
                <w:szCs w:val="12"/>
              </w:rPr>
              <w:t>13</w:t>
            </w:r>
          </w:p>
        </w:tc>
        <w:tc>
          <w:tcPr>
            <w:tcW w:w="428" w:type="dxa"/>
            <w:tcBorders>
              <w:top w:val="nil"/>
              <w:left w:val="nil"/>
              <w:bottom w:val="single" w:color="auto" w:sz="4" w:space="0"/>
              <w:right w:val="single" w:color="auto" w:sz="4" w:space="0"/>
            </w:tcBorders>
            <w:shd w:val="clear" w:color="auto" w:fill="auto"/>
            <w:noWrap/>
            <w:vAlign w:val="center"/>
          </w:tcPr>
          <w:p w14:paraId="7B3C41B1">
            <w:pPr>
              <w:ind w:left="-113" w:right="-104"/>
              <w:rPr>
                <w:color w:val="000000"/>
                <w:sz w:val="12"/>
                <w:szCs w:val="12"/>
              </w:rPr>
            </w:pPr>
            <w:r>
              <w:rPr>
                <w:color w:val="000000"/>
                <w:sz w:val="12"/>
                <w:szCs w:val="12"/>
              </w:rPr>
              <w:t>8</w:t>
            </w:r>
          </w:p>
        </w:tc>
        <w:tc>
          <w:tcPr>
            <w:tcW w:w="724" w:type="dxa"/>
            <w:tcBorders>
              <w:top w:val="nil"/>
              <w:left w:val="nil"/>
              <w:bottom w:val="single" w:color="auto" w:sz="4" w:space="0"/>
              <w:right w:val="single" w:color="auto" w:sz="4" w:space="0"/>
            </w:tcBorders>
            <w:shd w:val="clear" w:color="auto" w:fill="auto"/>
            <w:noWrap/>
            <w:vAlign w:val="center"/>
          </w:tcPr>
          <w:p w14:paraId="51B114F7">
            <w:pPr>
              <w:ind w:left="-113" w:right="-104"/>
              <w:rPr>
                <w:color w:val="000000"/>
                <w:sz w:val="12"/>
                <w:szCs w:val="12"/>
              </w:rPr>
            </w:pPr>
            <w:r>
              <w:rPr>
                <w:color w:val="000000"/>
                <w:sz w:val="12"/>
                <w:szCs w:val="12"/>
              </w:rPr>
              <w:t>1 396,00</w:t>
            </w:r>
          </w:p>
        </w:tc>
        <w:tc>
          <w:tcPr>
            <w:tcW w:w="10804" w:type="dxa"/>
            <w:gridSpan w:val="13"/>
            <w:vMerge w:val="continue"/>
            <w:tcBorders>
              <w:top w:val="nil"/>
              <w:left w:val="nil"/>
              <w:bottom w:val="single" w:color="auto" w:sz="4" w:space="0"/>
              <w:right w:val="single" w:color="auto" w:sz="4" w:space="0"/>
            </w:tcBorders>
            <w:vAlign w:val="center"/>
          </w:tcPr>
          <w:p w14:paraId="117E36B4">
            <w:pPr>
              <w:ind w:left="-113" w:right="-104"/>
              <w:rPr>
                <w:b/>
                <w:bCs/>
                <w:color w:val="000000"/>
                <w:sz w:val="12"/>
                <w:szCs w:val="12"/>
              </w:rPr>
            </w:pPr>
          </w:p>
        </w:tc>
      </w:tr>
      <w:tr w14:paraId="64AD7FA2">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02457AD">
            <w:pPr>
              <w:ind w:left="-113" w:right="-104"/>
              <w:rPr>
                <w:color w:val="000000"/>
                <w:sz w:val="12"/>
                <w:szCs w:val="12"/>
              </w:rPr>
            </w:pPr>
            <w:r>
              <w:rPr>
                <w:color w:val="000000"/>
                <w:sz w:val="12"/>
                <w:szCs w:val="12"/>
              </w:rPr>
              <w:t>60</w:t>
            </w:r>
          </w:p>
        </w:tc>
        <w:tc>
          <w:tcPr>
            <w:tcW w:w="1073" w:type="dxa"/>
            <w:tcBorders>
              <w:top w:val="nil"/>
              <w:left w:val="nil"/>
              <w:bottom w:val="single" w:color="auto" w:sz="4" w:space="0"/>
              <w:right w:val="single" w:color="auto" w:sz="4" w:space="0"/>
            </w:tcBorders>
            <w:shd w:val="clear" w:color="auto" w:fill="auto"/>
            <w:vAlign w:val="center"/>
          </w:tcPr>
          <w:p w14:paraId="5A807F49">
            <w:pPr>
              <w:ind w:left="-113" w:right="-104"/>
              <w:rPr>
                <w:color w:val="000000"/>
                <w:sz w:val="12"/>
                <w:szCs w:val="12"/>
              </w:rPr>
            </w:pPr>
            <w:r>
              <w:rPr>
                <w:color w:val="000000"/>
                <w:sz w:val="12"/>
                <w:szCs w:val="12"/>
              </w:rPr>
              <w:t>г. Сергиев Посад, ул. Пионерская,</w:t>
            </w:r>
          </w:p>
          <w:p w14:paraId="5D444CA1">
            <w:pPr>
              <w:ind w:left="-113" w:right="-104"/>
              <w:rPr>
                <w:color w:val="000000"/>
                <w:sz w:val="12"/>
                <w:szCs w:val="12"/>
              </w:rPr>
            </w:pPr>
            <w:r>
              <w:rPr>
                <w:color w:val="000000"/>
                <w:sz w:val="12"/>
                <w:szCs w:val="12"/>
              </w:rPr>
              <w:t>д. 11</w:t>
            </w:r>
          </w:p>
        </w:tc>
        <w:tc>
          <w:tcPr>
            <w:tcW w:w="483" w:type="dxa"/>
            <w:tcBorders>
              <w:top w:val="nil"/>
              <w:left w:val="nil"/>
              <w:bottom w:val="single" w:color="auto" w:sz="4" w:space="0"/>
              <w:right w:val="single" w:color="auto" w:sz="4" w:space="0"/>
            </w:tcBorders>
            <w:shd w:val="clear" w:color="auto" w:fill="auto"/>
            <w:vAlign w:val="center"/>
          </w:tcPr>
          <w:p w14:paraId="203CB2F4">
            <w:pPr>
              <w:ind w:left="-113" w:right="-104"/>
              <w:rPr>
                <w:color w:val="000000"/>
                <w:sz w:val="12"/>
                <w:szCs w:val="12"/>
              </w:rPr>
            </w:pPr>
            <w:r>
              <w:rPr>
                <w:color w:val="000000"/>
                <w:sz w:val="12"/>
                <w:szCs w:val="12"/>
              </w:rPr>
              <w:t>773-ПГ</w:t>
            </w:r>
          </w:p>
        </w:tc>
        <w:tc>
          <w:tcPr>
            <w:tcW w:w="339" w:type="dxa"/>
            <w:tcBorders>
              <w:top w:val="nil"/>
              <w:left w:val="nil"/>
              <w:bottom w:val="single" w:color="auto" w:sz="4" w:space="0"/>
              <w:right w:val="single" w:color="auto" w:sz="4" w:space="0"/>
            </w:tcBorders>
            <w:shd w:val="clear" w:color="auto" w:fill="auto"/>
            <w:noWrap/>
            <w:vAlign w:val="center"/>
          </w:tcPr>
          <w:p w14:paraId="53A9F4C9">
            <w:pPr>
              <w:ind w:left="-113" w:right="-104"/>
              <w:rPr>
                <w:color w:val="000000"/>
                <w:sz w:val="12"/>
                <w:szCs w:val="12"/>
              </w:rPr>
            </w:pPr>
            <w:r>
              <w:rPr>
                <w:color w:val="000000"/>
                <w:sz w:val="12"/>
                <w:szCs w:val="12"/>
              </w:rPr>
              <w:t>22.05.2020</w:t>
            </w:r>
          </w:p>
        </w:tc>
        <w:tc>
          <w:tcPr>
            <w:tcW w:w="336" w:type="dxa"/>
            <w:tcBorders>
              <w:top w:val="nil"/>
              <w:left w:val="nil"/>
              <w:bottom w:val="single" w:color="auto" w:sz="4" w:space="0"/>
              <w:right w:val="single" w:color="auto" w:sz="4" w:space="0"/>
            </w:tcBorders>
            <w:shd w:val="clear" w:color="auto" w:fill="auto"/>
            <w:noWrap/>
            <w:vAlign w:val="center"/>
          </w:tcPr>
          <w:p w14:paraId="3A209B10">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FE978B3">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0AC8343C">
            <w:pPr>
              <w:ind w:left="-113" w:right="-104"/>
              <w:rPr>
                <w:color w:val="000000"/>
                <w:sz w:val="12"/>
                <w:szCs w:val="12"/>
              </w:rPr>
            </w:pPr>
            <w:r>
              <w:rPr>
                <w:color w:val="000000"/>
                <w:sz w:val="12"/>
                <w:szCs w:val="12"/>
              </w:rPr>
              <w:t>13</w:t>
            </w:r>
          </w:p>
        </w:tc>
        <w:tc>
          <w:tcPr>
            <w:tcW w:w="410" w:type="dxa"/>
            <w:tcBorders>
              <w:top w:val="nil"/>
              <w:left w:val="nil"/>
              <w:bottom w:val="single" w:color="auto" w:sz="4" w:space="0"/>
              <w:right w:val="single" w:color="auto" w:sz="4" w:space="0"/>
            </w:tcBorders>
            <w:shd w:val="clear" w:color="auto" w:fill="auto"/>
            <w:noWrap/>
            <w:vAlign w:val="center"/>
          </w:tcPr>
          <w:p w14:paraId="3D88A708">
            <w:pPr>
              <w:ind w:left="-113" w:right="-104"/>
              <w:rPr>
                <w:color w:val="000000"/>
                <w:sz w:val="12"/>
                <w:szCs w:val="12"/>
              </w:rPr>
            </w:pPr>
            <w:r>
              <w:rPr>
                <w:color w:val="000000"/>
                <w:sz w:val="12"/>
                <w:szCs w:val="12"/>
              </w:rPr>
              <w:t>6</w:t>
            </w:r>
          </w:p>
        </w:tc>
        <w:tc>
          <w:tcPr>
            <w:tcW w:w="381" w:type="dxa"/>
            <w:tcBorders>
              <w:top w:val="nil"/>
              <w:left w:val="nil"/>
              <w:bottom w:val="single" w:color="auto" w:sz="4" w:space="0"/>
              <w:right w:val="single" w:color="auto" w:sz="4" w:space="0"/>
            </w:tcBorders>
            <w:shd w:val="clear" w:color="auto" w:fill="auto"/>
            <w:noWrap/>
            <w:vAlign w:val="center"/>
          </w:tcPr>
          <w:p w14:paraId="3E7CB174">
            <w:pPr>
              <w:ind w:left="-113" w:right="-104"/>
              <w:rPr>
                <w:color w:val="000000"/>
                <w:sz w:val="12"/>
                <w:szCs w:val="12"/>
              </w:rPr>
            </w:pPr>
            <w:r>
              <w:rPr>
                <w:color w:val="000000"/>
                <w:sz w:val="12"/>
                <w:szCs w:val="12"/>
              </w:rPr>
              <w:t>6</w:t>
            </w:r>
          </w:p>
        </w:tc>
        <w:tc>
          <w:tcPr>
            <w:tcW w:w="428" w:type="dxa"/>
            <w:tcBorders>
              <w:top w:val="nil"/>
              <w:left w:val="nil"/>
              <w:bottom w:val="single" w:color="auto" w:sz="4" w:space="0"/>
              <w:right w:val="single" w:color="auto" w:sz="4" w:space="0"/>
            </w:tcBorders>
            <w:shd w:val="clear" w:color="auto" w:fill="auto"/>
            <w:noWrap/>
            <w:vAlign w:val="center"/>
          </w:tcPr>
          <w:p w14:paraId="50B076EC">
            <w:pPr>
              <w:ind w:left="-113" w:right="-104"/>
              <w:rPr>
                <w:color w:val="000000"/>
                <w:sz w:val="12"/>
                <w:szCs w:val="12"/>
              </w:rPr>
            </w:pPr>
            <w:r>
              <w:rPr>
                <w:color w:val="000000"/>
                <w:sz w:val="12"/>
                <w:szCs w:val="12"/>
              </w:rPr>
              <w:t>0</w:t>
            </w:r>
          </w:p>
        </w:tc>
        <w:tc>
          <w:tcPr>
            <w:tcW w:w="724" w:type="dxa"/>
            <w:tcBorders>
              <w:top w:val="nil"/>
              <w:left w:val="nil"/>
              <w:bottom w:val="single" w:color="auto" w:sz="4" w:space="0"/>
              <w:right w:val="single" w:color="auto" w:sz="4" w:space="0"/>
            </w:tcBorders>
            <w:shd w:val="clear" w:color="auto" w:fill="auto"/>
            <w:noWrap/>
            <w:vAlign w:val="center"/>
          </w:tcPr>
          <w:p w14:paraId="1CCF1607">
            <w:pPr>
              <w:ind w:left="-113" w:right="-104"/>
              <w:rPr>
                <w:color w:val="000000"/>
                <w:sz w:val="12"/>
                <w:szCs w:val="12"/>
              </w:rPr>
            </w:pPr>
            <w:r>
              <w:rPr>
                <w:color w:val="000000"/>
                <w:sz w:val="12"/>
                <w:szCs w:val="12"/>
              </w:rPr>
              <w:t>436,30</w:t>
            </w:r>
          </w:p>
        </w:tc>
        <w:tc>
          <w:tcPr>
            <w:tcW w:w="10804" w:type="dxa"/>
            <w:gridSpan w:val="13"/>
            <w:vMerge w:val="continue"/>
            <w:tcBorders>
              <w:top w:val="nil"/>
              <w:left w:val="nil"/>
              <w:bottom w:val="single" w:color="auto" w:sz="4" w:space="0"/>
              <w:right w:val="single" w:color="auto" w:sz="4" w:space="0"/>
            </w:tcBorders>
            <w:vAlign w:val="center"/>
          </w:tcPr>
          <w:p w14:paraId="4F8CB94C">
            <w:pPr>
              <w:ind w:left="-113" w:right="-104"/>
              <w:rPr>
                <w:b/>
                <w:bCs/>
                <w:color w:val="000000"/>
                <w:sz w:val="12"/>
                <w:szCs w:val="12"/>
              </w:rPr>
            </w:pPr>
          </w:p>
        </w:tc>
      </w:tr>
      <w:tr w14:paraId="515EBF5E">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0660AF">
            <w:pPr>
              <w:ind w:left="-113" w:right="-104"/>
              <w:rPr>
                <w:color w:val="000000"/>
                <w:sz w:val="12"/>
                <w:szCs w:val="12"/>
              </w:rPr>
            </w:pPr>
            <w:r>
              <w:rPr>
                <w:color w:val="000000"/>
                <w:sz w:val="12"/>
                <w:szCs w:val="12"/>
              </w:rPr>
              <w:t>61</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239B1FF8">
            <w:pPr>
              <w:ind w:left="-113" w:right="-104"/>
              <w:rPr>
                <w:color w:val="000000"/>
                <w:sz w:val="12"/>
                <w:szCs w:val="12"/>
              </w:rPr>
            </w:pPr>
            <w:r>
              <w:rPr>
                <w:color w:val="000000"/>
                <w:sz w:val="12"/>
                <w:szCs w:val="12"/>
              </w:rPr>
              <w:t xml:space="preserve">г. Сергиев Посад, ул. Пионерская, </w:t>
            </w:r>
          </w:p>
          <w:p w14:paraId="62B81CEC">
            <w:pPr>
              <w:ind w:left="-113" w:right="-104"/>
              <w:rPr>
                <w:color w:val="000000"/>
                <w:sz w:val="12"/>
                <w:szCs w:val="12"/>
              </w:rPr>
            </w:pPr>
            <w:r>
              <w:rPr>
                <w:color w:val="000000"/>
                <w:sz w:val="12"/>
                <w:szCs w:val="12"/>
              </w:rPr>
              <w:t>д. 13</w:t>
            </w: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4C3A739C">
            <w:pPr>
              <w:ind w:left="-113" w:right="-104"/>
              <w:rPr>
                <w:color w:val="000000"/>
                <w:sz w:val="12"/>
                <w:szCs w:val="12"/>
              </w:rPr>
            </w:pPr>
            <w:r>
              <w:rPr>
                <w:color w:val="000000"/>
                <w:sz w:val="12"/>
                <w:szCs w:val="12"/>
              </w:rPr>
              <w:t>532-ПГ</w:t>
            </w:r>
          </w:p>
        </w:tc>
        <w:tc>
          <w:tcPr>
            <w:tcW w:w="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1F465">
            <w:pPr>
              <w:ind w:left="-113" w:right="-104"/>
              <w:rPr>
                <w:color w:val="000000"/>
                <w:sz w:val="12"/>
                <w:szCs w:val="12"/>
              </w:rPr>
            </w:pPr>
            <w:r>
              <w:rPr>
                <w:color w:val="000000"/>
                <w:sz w:val="12"/>
                <w:szCs w:val="12"/>
              </w:rPr>
              <w:t>23.03.2020</w:t>
            </w: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9C6E5">
            <w:pPr>
              <w:ind w:left="-113" w:right="-104"/>
              <w:rPr>
                <w:sz w:val="12"/>
                <w:szCs w:val="12"/>
              </w:rPr>
            </w:pPr>
            <w:r>
              <w:rPr>
                <w:sz w:val="12"/>
                <w:szCs w:val="12"/>
              </w:rPr>
              <w:t>IV кв. 2026</w:t>
            </w:r>
          </w:p>
        </w:tc>
        <w:tc>
          <w:tcPr>
            <w:tcW w:w="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010F1">
            <w:pPr>
              <w:ind w:left="-113" w:right="-104"/>
              <w:rPr>
                <w:sz w:val="12"/>
                <w:szCs w:val="12"/>
              </w:rPr>
            </w:pPr>
            <w:r>
              <w:rPr>
                <w:sz w:val="12"/>
                <w:szCs w:val="12"/>
              </w:rPr>
              <w:t>IV кв. 2027</w:t>
            </w:r>
          </w:p>
        </w:tc>
        <w:tc>
          <w:tcPr>
            <w:tcW w:w="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6A78B">
            <w:pPr>
              <w:ind w:left="-113" w:right="-104"/>
              <w:rPr>
                <w:color w:val="000000"/>
                <w:sz w:val="12"/>
                <w:szCs w:val="12"/>
              </w:rPr>
            </w:pPr>
            <w:r>
              <w:rPr>
                <w:color w:val="000000"/>
                <w:sz w:val="12"/>
                <w:szCs w:val="12"/>
              </w:rPr>
              <w:t>18</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66FF7">
            <w:pPr>
              <w:ind w:left="-113" w:right="-104"/>
              <w:rPr>
                <w:color w:val="000000"/>
                <w:sz w:val="12"/>
                <w:szCs w:val="12"/>
              </w:rPr>
            </w:pPr>
            <w:r>
              <w:rPr>
                <w:color w:val="000000"/>
                <w:sz w:val="12"/>
                <w:szCs w:val="12"/>
              </w:rPr>
              <w:t>9</w:t>
            </w:r>
          </w:p>
        </w:tc>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222DB">
            <w:pPr>
              <w:ind w:left="-113" w:right="-104"/>
              <w:rPr>
                <w:color w:val="000000"/>
                <w:sz w:val="12"/>
                <w:szCs w:val="12"/>
              </w:rPr>
            </w:pPr>
            <w:r>
              <w:rPr>
                <w:color w:val="000000"/>
                <w:sz w:val="12"/>
                <w:szCs w:val="12"/>
              </w:rPr>
              <w:t>6</w:t>
            </w:r>
          </w:p>
        </w:tc>
        <w:tc>
          <w:tcPr>
            <w:tcW w:w="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01A61">
            <w:pPr>
              <w:ind w:left="-113" w:right="-104"/>
              <w:rPr>
                <w:color w:val="000000"/>
                <w:sz w:val="12"/>
                <w:szCs w:val="12"/>
              </w:rPr>
            </w:pPr>
            <w:r>
              <w:rPr>
                <w:color w:val="000000"/>
                <w:sz w:val="12"/>
                <w:szCs w:val="12"/>
              </w:rPr>
              <w:t>3</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0C784">
            <w:pPr>
              <w:ind w:left="-113" w:right="-104"/>
              <w:rPr>
                <w:color w:val="000000"/>
                <w:sz w:val="12"/>
                <w:szCs w:val="12"/>
              </w:rPr>
            </w:pPr>
            <w:r>
              <w:rPr>
                <w:color w:val="000000"/>
                <w:sz w:val="12"/>
                <w:szCs w:val="12"/>
              </w:rPr>
              <w:t>355,60</w:t>
            </w:r>
          </w:p>
        </w:tc>
        <w:tc>
          <w:tcPr>
            <w:tcW w:w="10804" w:type="dxa"/>
            <w:gridSpan w:val="13"/>
            <w:vMerge w:val="continue"/>
            <w:tcBorders>
              <w:top w:val="single" w:color="auto" w:sz="4" w:space="0"/>
              <w:left w:val="single" w:color="auto" w:sz="4" w:space="0"/>
              <w:bottom w:val="single" w:color="auto" w:sz="4" w:space="0"/>
              <w:right w:val="single" w:color="auto" w:sz="4" w:space="0"/>
            </w:tcBorders>
            <w:vAlign w:val="center"/>
          </w:tcPr>
          <w:p w14:paraId="3722E959">
            <w:pPr>
              <w:ind w:left="-113" w:right="-104"/>
              <w:rPr>
                <w:b/>
                <w:bCs/>
                <w:color w:val="000000"/>
                <w:sz w:val="12"/>
                <w:szCs w:val="12"/>
              </w:rPr>
            </w:pPr>
          </w:p>
        </w:tc>
      </w:tr>
      <w:tr w14:paraId="69F33061">
        <w:tblPrEx>
          <w:tblCellMar>
            <w:top w:w="0" w:type="dxa"/>
            <w:left w:w="108" w:type="dxa"/>
            <w:bottom w:w="0" w:type="dxa"/>
            <w:right w:w="108" w:type="dxa"/>
          </w:tblCellMar>
        </w:tblPrEx>
        <w:trPr>
          <w:trHeight w:val="135"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E0504A">
            <w:pPr>
              <w:ind w:left="-113" w:right="-104"/>
              <w:rPr>
                <w:color w:val="000000"/>
                <w:sz w:val="12"/>
                <w:szCs w:val="12"/>
              </w:rPr>
            </w:pPr>
            <w:r>
              <w:rPr>
                <w:color w:val="000000"/>
                <w:sz w:val="12"/>
                <w:szCs w:val="12"/>
              </w:rPr>
              <w:t>62</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6D426366">
            <w:pPr>
              <w:ind w:left="-113" w:right="-104"/>
              <w:rPr>
                <w:color w:val="000000"/>
                <w:sz w:val="12"/>
                <w:szCs w:val="12"/>
              </w:rPr>
            </w:pPr>
            <w:r>
              <w:rPr>
                <w:color w:val="000000"/>
                <w:sz w:val="12"/>
                <w:szCs w:val="12"/>
              </w:rPr>
              <w:t xml:space="preserve">г. Сергиев Посад, ул. Пионерская, </w:t>
            </w:r>
          </w:p>
          <w:p w14:paraId="4A750A3D">
            <w:pPr>
              <w:ind w:left="-113" w:right="-104"/>
              <w:rPr>
                <w:color w:val="000000"/>
                <w:sz w:val="12"/>
                <w:szCs w:val="12"/>
              </w:rPr>
            </w:pPr>
            <w:r>
              <w:rPr>
                <w:color w:val="000000"/>
                <w:sz w:val="12"/>
                <w:szCs w:val="12"/>
              </w:rPr>
              <w:t>д. 15</w:t>
            </w: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07169A75">
            <w:pPr>
              <w:ind w:left="-113" w:right="-104"/>
              <w:rPr>
                <w:color w:val="000000"/>
                <w:sz w:val="12"/>
                <w:szCs w:val="12"/>
              </w:rPr>
            </w:pPr>
            <w:r>
              <w:rPr>
                <w:color w:val="000000"/>
                <w:sz w:val="12"/>
                <w:szCs w:val="12"/>
              </w:rPr>
              <w:t>2143-ПГ</w:t>
            </w:r>
          </w:p>
        </w:tc>
        <w:tc>
          <w:tcPr>
            <w:tcW w:w="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03B3F">
            <w:pPr>
              <w:ind w:left="-113" w:right="-104"/>
              <w:rPr>
                <w:color w:val="000000"/>
                <w:sz w:val="12"/>
                <w:szCs w:val="12"/>
              </w:rPr>
            </w:pPr>
            <w:r>
              <w:rPr>
                <w:color w:val="000000"/>
                <w:sz w:val="12"/>
                <w:szCs w:val="12"/>
              </w:rPr>
              <w:t>23.12.2021</w:t>
            </w: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D90F8">
            <w:pPr>
              <w:ind w:left="-113" w:right="-104"/>
              <w:rPr>
                <w:sz w:val="12"/>
                <w:szCs w:val="12"/>
              </w:rPr>
            </w:pPr>
            <w:r>
              <w:rPr>
                <w:sz w:val="12"/>
                <w:szCs w:val="12"/>
              </w:rPr>
              <w:t>IV кв. 2026</w:t>
            </w:r>
          </w:p>
        </w:tc>
        <w:tc>
          <w:tcPr>
            <w:tcW w:w="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F2C99">
            <w:pPr>
              <w:ind w:left="-113" w:right="-104"/>
              <w:rPr>
                <w:sz w:val="12"/>
                <w:szCs w:val="12"/>
              </w:rPr>
            </w:pPr>
            <w:r>
              <w:rPr>
                <w:sz w:val="12"/>
                <w:szCs w:val="12"/>
              </w:rPr>
              <w:t>IV кв. 2027</w:t>
            </w:r>
          </w:p>
        </w:tc>
        <w:tc>
          <w:tcPr>
            <w:tcW w:w="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EAD65">
            <w:pPr>
              <w:ind w:left="-113" w:right="-104"/>
              <w:rPr>
                <w:color w:val="000000"/>
                <w:sz w:val="12"/>
                <w:szCs w:val="12"/>
              </w:rPr>
            </w:pPr>
            <w:r>
              <w:rPr>
                <w:color w:val="000000"/>
                <w:sz w:val="12"/>
                <w:szCs w:val="12"/>
              </w:rPr>
              <w:t>8</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EBDED">
            <w:pPr>
              <w:ind w:left="-113" w:right="-104"/>
              <w:rPr>
                <w:color w:val="000000"/>
                <w:sz w:val="12"/>
                <w:szCs w:val="12"/>
              </w:rPr>
            </w:pPr>
            <w:r>
              <w:rPr>
                <w:color w:val="000000"/>
                <w:sz w:val="12"/>
                <w:szCs w:val="12"/>
              </w:rPr>
              <w:t>8</w:t>
            </w:r>
          </w:p>
        </w:tc>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91CD1">
            <w:pPr>
              <w:ind w:left="-113" w:right="-104"/>
              <w:rPr>
                <w:color w:val="000000"/>
                <w:sz w:val="12"/>
                <w:szCs w:val="12"/>
              </w:rPr>
            </w:pPr>
            <w:r>
              <w:rPr>
                <w:color w:val="000000"/>
                <w:sz w:val="12"/>
                <w:szCs w:val="12"/>
              </w:rPr>
              <w:t>6</w:t>
            </w:r>
          </w:p>
        </w:tc>
        <w:tc>
          <w:tcPr>
            <w:tcW w:w="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35119">
            <w:pPr>
              <w:ind w:left="-113" w:right="-104"/>
              <w:rPr>
                <w:color w:val="000000"/>
                <w:sz w:val="12"/>
                <w:szCs w:val="12"/>
              </w:rPr>
            </w:pPr>
            <w:r>
              <w:rPr>
                <w:color w:val="000000"/>
                <w:sz w:val="12"/>
                <w:szCs w:val="12"/>
              </w:rPr>
              <w:t>2</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AF763">
            <w:pPr>
              <w:ind w:left="-113" w:right="-104"/>
              <w:rPr>
                <w:color w:val="000000"/>
                <w:sz w:val="12"/>
                <w:szCs w:val="12"/>
              </w:rPr>
            </w:pPr>
            <w:r>
              <w:rPr>
                <w:color w:val="000000"/>
                <w:sz w:val="12"/>
                <w:szCs w:val="12"/>
              </w:rPr>
              <w:t>263,60</w:t>
            </w:r>
          </w:p>
        </w:tc>
        <w:tc>
          <w:tcPr>
            <w:tcW w:w="10804" w:type="dxa"/>
            <w:gridSpan w:val="13"/>
            <w:vMerge w:val="continue"/>
            <w:tcBorders>
              <w:top w:val="single" w:color="auto" w:sz="4" w:space="0"/>
              <w:left w:val="single" w:color="auto" w:sz="4" w:space="0"/>
              <w:bottom w:val="single" w:color="auto" w:sz="4" w:space="0"/>
              <w:right w:val="single" w:color="auto" w:sz="4" w:space="0"/>
            </w:tcBorders>
            <w:vAlign w:val="center"/>
          </w:tcPr>
          <w:p w14:paraId="15A15980">
            <w:pPr>
              <w:ind w:left="-113" w:right="-104"/>
              <w:rPr>
                <w:b/>
                <w:bCs/>
                <w:color w:val="000000"/>
                <w:sz w:val="12"/>
                <w:szCs w:val="12"/>
              </w:rPr>
            </w:pPr>
          </w:p>
        </w:tc>
      </w:tr>
      <w:tr w14:paraId="48165968">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93F1E0">
            <w:pPr>
              <w:ind w:left="-113" w:right="-104"/>
              <w:rPr>
                <w:color w:val="000000"/>
                <w:sz w:val="12"/>
                <w:szCs w:val="12"/>
              </w:rPr>
            </w:pPr>
            <w:r>
              <w:rPr>
                <w:color w:val="000000"/>
                <w:sz w:val="12"/>
                <w:szCs w:val="12"/>
              </w:rPr>
              <w:t>63</w:t>
            </w:r>
          </w:p>
        </w:tc>
        <w:tc>
          <w:tcPr>
            <w:tcW w:w="1073" w:type="dxa"/>
            <w:tcBorders>
              <w:top w:val="single" w:color="auto" w:sz="4" w:space="0"/>
              <w:left w:val="nil"/>
              <w:bottom w:val="single" w:color="auto" w:sz="4" w:space="0"/>
              <w:right w:val="single" w:color="auto" w:sz="4" w:space="0"/>
            </w:tcBorders>
            <w:shd w:val="clear" w:color="auto" w:fill="auto"/>
            <w:vAlign w:val="center"/>
          </w:tcPr>
          <w:p w14:paraId="13B2E2CA">
            <w:pPr>
              <w:ind w:left="-113" w:right="-104"/>
              <w:rPr>
                <w:color w:val="000000"/>
                <w:sz w:val="12"/>
                <w:szCs w:val="12"/>
              </w:rPr>
            </w:pPr>
            <w:r>
              <w:rPr>
                <w:color w:val="000000"/>
                <w:sz w:val="12"/>
                <w:szCs w:val="12"/>
              </w:rPr>
              <w:t>г. Сергиев Посад, ул. Репина, д. 17</w:t>
            </w:r>
          </w:p>
        </w:tc>
        <w:tc>
          <w:tcPr>
            <w:tcW w:w="483" w:type="dxa"/>
            <w:tcBorders>
              <w:top w:val="single" w:color="auto" w:sz="4" w:space="0"/>
              <w:left w:val="nil"/>
              <w:bottom w:val="single" w:color="auto" w:sz="4" w:space="0"/>
              <w:right w:val="single" w:color="auto" w:sz="4" w:space="0"/>
            </w:tcBorders>
            <w:shd w:val="clear" w:color="auto" w:fill="auto"/>
            <w:vAlign w:val="center"/>
          </w:tcPr>
          <w:p w14:paraId="50B30CA4">
            <w:pPr>
              <w:ind w:left="-113" w:right="-104"/>
              <w:rPr>
                <w:color w:val="000000"/>
                <w:sz w:val="12"/>
                <w:szCs w:val="12"/>
              </w:rPr>
            </w:pPr>
            <w:r>
              <w:rPr>
                <w:color w:val="000000"/>
                <w:sz w:val="12"/>
                <w:szCs w:val="12"/>
              </w:rPr>
              <w:t>36-ПГ</w:t>
            </w:r>
          </w:p>
        </w:tc>
        <w:tc>
          <w:tcPr>
            <w:tcW w:w="339" w:type="dxa"/>
            <w:tcBorders>
              <w:top w:val="single" w:color="auto" w:sz="4" w:space="0"/>
              <w:left w:val="nil"/>
              <w:bottom w:val="single" w:color="auto" w:sz="4" w:space="0"/>
              <w:right w:val="single" w:color="auto" w:sz="4" w:space="0"/>
            </w:tcBorders>
            <w:shd w:val="clear" w:color="auto" w:fill="auto"/>
            <w:noWrap/>
            <w:vAlign w:val="center"/>
          </w:tcPr>
          <w:p w14:paraId="7FF8BE53">
            <w:pPr>
              <w:ind w:left="-113" w:right="-104"/>
              <w:rPr>
                <w:color w:val="000000"/>
                <w:sz w:val="12"/>
                <w:szCs w:val="12"/>
              </w:rPr>
            </w:pPr>
            <w:r>
              <w:rPr>
                <w:color w:val="000000"/>
                <w:sz w:val="12"/>
                <w:szCs w:val="12"/>
              </w:rPr>
              <w:t>17.01.2018</w:t>
            </w:r>
          </w:p>
        </w:tc>
        <w:tc>
          <w:tcPr>
            <w:tcW w:w="336" w:type="dxa"/>
            <w:tcBorders>
              <w:top w:val="single" w:color="auto" w:sz="4" w:space="0"/>
              <w:left w:val="nil"/>
              <w:bottom w:val="single" w:color="auto" w:sz="4" w:space="0"/>
              <w:right w:val="single" w:color="auto" w:sz="4" w:space="0"/>
            </w:tcBorders>
            <w:shd w:val="clear" w:color="auto" w:fill="auto"/>
            <w:noWrap/>
            <w:vAlign w:val="center"/>
          </w:tcPr>
          <w:p w14:paraId="04AA72B0">
            <w:pPr>
              <w:ind w:left="-113" w:right="-104"/>
              <w:rPr>
                <w:sz w:val="12"/>
                <w:szCs w:val="12"/>
              </w:rPr>
            </w:pPr>
            <w:r>
              <w:rPr>
                <w:sz w:val="12"/>
                <w:szCs w:val="12"/>
              </w:rPr>
              <w:t>IV кв. 2026</w:t>
            </w:r>
          </w:p>
        </w:tc>
        <w:tc>
          <w:tcPr>
            <w:tcW w:w="322" w:type="dxa"/>
            <w:tcBorders>
              <w:top w:val="single" w:color="auto" w:sz="4" w:space="0"/>
              <w:left w:val="nil"/>
              <w:bottom w:val="single" w:color="auto" w:sz="4" w:space="0"/>
              <w:right w:val="single" w:color="auto" w:sz="4" w:space="0"/>
            </w:tcBorders>
            <w:shd w:val="clear" w:color="auto" w:fill="auto"/>
            <w:noWrap/>
            <w:vAlign w:val="center"/>
          </w:tcPr>
          <w:p w14:paraId="19FE7938">
            <w:pPr>
              <w:ind w:left="-113" w:right="-104"/>
              <w:rPr>
                <w:sz w:val="12"/>
                <w:szCs w:val="12"/>
              </w:rPr>
            </w:pPr>
            <w:r>
              <w:rPr>
                <w:sz w:val="12"/>
                <w:szCs w:val="12"/>
              </w:rPr>
              <w:t>IV кв. 2027</w:t>
            </w:r>
          </w:p>
        </w:tc>
        <w:tc>
          <w:tcPr>
            <w:tcW w:w="391" w:type="dxa"/>
            <w:tcBorders>
              <w:top w:val="single" w:color="auto" w:sz="4" w:space="0"/>
              <w:left w:val="nil"/>
              <w:bottom w:val="single" w:color="auto" w:sz="4" w:space="0"/>
              <w:right w:val="single" w:color="auto" w:sz="4" w:space="0"/>
            </w:tcBorders>
            <w:shd w:val="clear" w:color="auto" w:fill="auto"/>
            <w:noWrap/>
            <w:vAlign w:val="center"/>
          </w:tcPr>
          <w:p w14:paraId="527D246C">
            <w:pPr>
              <w:ind w:left="-113" w:right="-104"/>
              <w:rPr>
                <w:color w:val="000000"/>
                <w:sz w:val="12"/>
                <w:szCs w:val="12"/>
              </w:rPr>
            </w:pPr>
            <w:r>
              <w:rPr>
                <w:color w:val="000000"/>
                <w:sz w:val="12"/>
                <w:szCs w:val="12"/>
              </w:rPr>
              <w:t>5</w:t>
            </w:r>
          </w:p>
        </w:tc>
        <w:tc>
          <w:tcPr>
            <w:tcW w:w="410" w:type="dxa"/>
            <w:tcBorders>
              <w:top w:val="single" w:color="auto" w:sz="4" w:space="0"/>
              <w:left w:val="nil"/>
              <w:bottom w:val="single" w:color="auto" w:sz="4" w:space="0"/>
              <w:right w:val="single" w:color="auto" w:sz="4" w:space="0"/>
            </w:tcBorders>
            <w:shd w:val="clear" w:color="auto" w:fill="auto"/>
            <w:noWrap/>
            <w:vAlign w:val="center"/>
          </w:tcPr>
          <w:p w14:paraId="25EB1D3A">
            <w:pPr>
              <w:ind w:left="-113" w:right="-104"/>
              <w:rPr>
                <w:color w:val="000000"/>
                <w:sz w:val="12"/>
                <w:szCs w:val="12"/>
              </w:rPr>
            </w:pPr>
            <w:r>
              <w:rPr>
                <w:color w:val="000000"/>
                <w:sz w:val="12"/>
                <w:szCs w:val="12"/>
              </w:rPr>
              <w:t>5</w:t>
            </w:r>
          </w:p>
        </w:tc>
        <w:tc>
          <w:tcPr>
            <w:tcW w:w="381" w:type="dxa"/>
            <w:tcBorders>
              <w:top w:val="single" w:color="auto" w:sz="4" w:space="0"/>
              <w:left w:val="nil"/>
              <w:bottom w:val="single" w:color="auto" w:sz="4" w:space="0"/>
              <w:right w:val="single" w:color="auto" w:sz="4" w:space="0"/>
            </w:tcBorders>
            <w:shd w:val="clear" w:color="auto" w:fill="auto"/>
            <w:noWrap/>
            <w:vAlign w:val="center"/>
          </w:tcPr>
          <w:p w14:paraId="47CCF351">
            <w:pPr>
              <w:ind w:left="-113" w:right="-104"/>
              <w:rPr>
                <w:color w:val="000000"/>
                <w:sz w:val="12"/>
                <w:szCs w:val="12"/>
              </w:rPr>
            </w:pPr>
            <w:r>
              <w:rPr>
                <w:color w:val="000000"/>
                <w:sz w:val="12"/>
                <w:szCs w:val="12"/>
              </w:rPr>
              <w:t>0</w:t>
            </w:r>
          </w:p>
        </w:tc>
        <w:tc>
          <w:tcPr>
            <w:tcW w:w="428" w:type="dxa"/>
            <w:tcBorders>
              <w:top w:val="single" w:color="auto" w:sz="4" w:space="0"/>
              <w:left w:val="nil"/>
              <w:bottom w:val="single" w:color="auto" w:sz="4" w:space="0"/>
              <w:right w:val="single" w:color="auto" w:sz="4" w:space="0"/>
            </w:tcBorders>
            <w:shd w:val="clear" w:color="auto" w:fill="auto"/>
            <w:noWrap/>
            <w:vAlign w:val="center"/>
          </w:tcPr>
          <w:p w14:paraId="1C9F3B93">
            <w:pPr>
              <w:ind w:left="-113" w:right="-104"/>
              <w:rPr>
                <w:color w:val="000000"/>
                <w:sz w:val="12"/>
                <w:szCs w:val="12"/>
              </w:rPr>
            </w:pPr>
            <w:r>
              <w:rPr>
                <w:color w:val="000000"/>
                <w:sz w:val="12"/>
                <w:szCs w:val="12"/>
              </w:rPr>
              <w:t>5</w:t>
            </w:r>
          </w:p>
        </w:tc>
        <w:tc>
          <w:tcPr>
            <w:tcW w:w="724" w:type="dxa"/>
            <w:tcBorders>
              <w:top w:val="single" w:color="auto" w:sz="4" w:space="0"/>
              <w:left w:val="nil"/>
              <w:bottom w:val="single" w:color="auto" w:sz="4" w:space="0"/>
              <w:right w:val="single" w:color="auto" w:sz="4" w:space="0"/>
            </w:tcBorders>
            <w:shd w:val="clear" w:color="auto" w:fill="auto"/>
            <w:noWrap/>
            <w:vAlign w:val="center"/>
          </w:tcPr>
          <w:p w14:paraId="23BD4561">
            <w:pPr>
              <w:ind w:left="-113" w:right="-104"/>
              <w:rPr>
                <w:color w:val="000000"/>
                <w:sz w:val="12"/>
                <w:szCs w:val="12"/>
              </w:rPr>
            </w:pPr>
            <w:r>
              <w:rPr>
                <w:color w:val="000000"/>
                <w:sz w:val="12"/>
                <w:szCs w:val="12"/>
              </w:rPr>
              <w:t>108,90</w:t>
            </w:r>
          </w:p>
        </w:tc>
        <w:tc>
          <w:tcPr>
            <w:tcW w:w="10804" w:type="dxa"/>
            <w:gridSpan w:val="13"/>
            <w:vMerge w:val="continue"/>
            <w:tcBorders>
              <w:top w:val="single" w:color="auto" w:sz="4" w:space="0"/>
              <w:left w:val="nil"/>
              <w:bottom w:val="single" w:color="auto" w:sz="4" w:space="0"/>
              <w:right w:val="single" w:color="auto" w:sz="4" w:space="0"/>
            </w:tcBorders>
            <w:vAlign w:val="center"/>
          </w:tcPr>
          <w:p w14:paraId="2F1B5EF3">
            <w:pPr>
              <w:ind w:left="-113" w:right="-104"/>
              <w:rPr>
                <w:b/>
                <w:bCs/>
                <w:color w:val="000000"/>
                <w:sz w:val="12"/>
                <w:szCs w:val="12"/>
              </w:rPr>
            </w:pPr>
          </w:p>
        </w:tc>
      </w:tr>
      <w:tr w14:paraId="5E92C4C4">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C70CF6A">
            <w:pPr>
              <w:ind w:left="-113" w:right="-104"/>
              <w:rPr>
                <w:color w:val="000000"/>
                <w:sz w:val="12"/>
                <w:szCs w:val="12"/>
              </w:rPr>
            </w:pPr>
            <w:r>
              <w:rPr>
                <w:color w:val="000000"/>
                <w:sz w:val="12"/>
                <w:szCs w:val="12"/>
              </w:rPr>
              <w:t>64</w:t>
            </w:r>
          </w:p>
        </w:tc>
        <w:tc>
          <w:tcPr>
            <w:tcW w:w="1073" w:type="dxa"/>
            <w:tcBorders>
              <w:top w:val="nil"/>
              <w:left w:val="nil"/>
              <w:bottom w:val="single" w:color="auto" w:sz="4" w:space="0"/>
              <w:right w:val="single" w:color="auto" w:sz="4" w:space="0"/>
            </w:tcBorders>
            <w:shd w:val="clear" w:color="auto" w:fill="auto"/>
            <w:vAlign w:val="center"/>
          </w:tcPr>
          <w:p w14:paraId="2ED1C6D0">
            <w:pPr>
              <w:ind w:left="-113" w:right="-104"/>
              <w:rPr>
                <w:color w:val="000000"/>
                <w:sz w:val="12"/>
                <w:szCs w:val="12"/>
              </w:rPr>
            </w:pPr>
            <w:r>
              <w:rPr>
                <w:color w:val="000000"/>
                <w:sz w:val="12"/>
                <w:szCs w:val="12"/>
              </w:rPr>
              <w:t>г. Сергиев Посад, ул. Свердлова, д. 9</w:t>
            </w:r>
          </w:p>
        </w:tc>
        <w:tc>
          <w:tcPr>
            <w:tcW w:w="483" w:type="dxa"/>
            <w:tcBorders>
              <w:top w:val="nil"/>
              <w:left w:val="nil"/>
              <w:bottom w:val="single" w:color="auto" w:sz="4" w:space="0"/>
              <w:right w:val="single" w:color="auto" w:sz="4" w:space="0"/>
            </w:tcBorders>
            <w:shd w:val="clear" w:color="auto" w:fill="auto"/>
            <w:vAlign w:val="center"/>
          </w:tcPr>
          <w:p w14:paraId="40C4E0F8">
            <w:pPr>
              <w:ind w:left="-113" w:right="-104"/>
              <w:rPr>
                <w:color w:val="000000"/>
                <w:sz w:val="12"/>
                <w:szCs w:val="12"/>
              </w:rPr>
            </w:pPr>
            <w:r>
              <w:rPr>
                <w:color w:val="000000"/>
                <w:sz w:val="12"/>
                <w:szCs w:val="12"/>
              </w:rPr>
              <w:t>38-ПГ</w:t>
            </w:r>
          </w:p>
        </w:tc>
        <w:tc>
          <w:tcPr>
            <w:tcW w:w="339" w:type="dxa"/>
            <w:tcBorders>
              <w:top w:val="nil"/>
              <w:left w:val="nil"/>
              <w:bottom w:val="single" w:color="auto" w:sz="4" w:space="0"/>
              <w:right w:val="single" w:color="auto" w:sz="4" w:space="0"/>
            </w:tcBorders>
            <w:shd w:val="clear" w:color="auto" w:fill="auto"/>
            <w:noWrap/>
            <w:vAlign w:val="center"/>
          </w:tcPr>
          <w:p w14:paraId="5BF767E7">
            <w:pPr>
              <w:ind w:left="-113" w:right="-104"/>
              <w:rPr>
                <w:color w:val="000000"/>
                <w:sz w:val="12"/>
                <w:szCs w:val="12"/>
              </w:rPr>
            </w:pPr>
            <w:r>
              <w:rPr>
                <w:color w:val="000000"/>
                <w:sz w:val="12"/>
                <w:szCs w:val="12"/>
              </w:rPr>
              <w:t>17.01.2018</w:t>
            </w:r>
          </w:p>
        </w:tc>
        <w:tc>
          <w:tcPr>
            <w:tcW w:w="336" w:type="dxa"/>
            <w:tcBorders>
              <w:top w:val="nil"/>
              <w:left w:val="nil"/>
              <w:bottom w:val="single" w:color="auto" w:sz="4" w:space="0"/>
              <w:right w:val="single" w:color="auto" w:sz="4" w:space="0"/>
            </w:tcBorders>
            <w:shd w:val="clear" w:color="auto" w:fill="auto"/>
            <w:noWrap/>
            <w:vAlign w:val="center"/>
          </w:tcPr>
          <w:p w14:paraId="3D59F2A4">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3EBE62BB">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28DE8204">
            <w:pPr>
              <w:ind w:left="-113" w:right="-104"/>
              <w:rPr>
                <w:color w:val="000000"/>
                <w:sz w:val="12"/>
                <w:szCs w:val="12"/>
              </w:rPr>
            </w:pPr>
            <w:r>
              <w:rPr>
                <w:color w:val="000000"/>
                <w:sz w:val="12"/>
                <w:szCs w:val="12"/>
              </w:rPr>
              <w:t>2</w:t>
            </w:r>
          </w:p>
        </w:tc>
        <w:tc>
          <w:tcPr>
            <w:tcW w:w="410" w:type="dxa"/>
            <w:tcBorders>
              <w:top w:val="nil"/>
              <w:left w:val="nil"/>
              <w:bottom w:val="single" w:color="auto" w:sz="4" w:space="0"/>
              <w:right w:val="single" w:color="auto" w:sz="4" w:space="0"/>
            </w:tcBorders>
            <w:shd w:val="clear" w:color="auto" w:fill="auto"/>
            <w:noWrap/>
            <w:vAlign w:val="center"/>
          </w:tcPr>
          <w:p w14:paraId="7B2EA45F">
            <w:pPr>
              <w:ind w:left="-113" w:right="-104"/>
              <w:rPr>
                <w:color w:val="000000"/>
                <w:sz w:val="12"/>
                <w:szCs w:val="12"/>
              </w:rPr>
            </w:pPr>
            <w:r>
              <w:rPr>
                <w:color w:val="000000"/>
                <w:sz w:val="12"/>
                <w:szCs w:val="12"/>
              </w:rPr>
              <w:t>2</w:t>
            </w:r>
          </w:p>
        </w:tc>
        <w:tc>
          <w:tcPr>
            <w:tcW w:w="381" w:type="dxa"/>
            <w:tcBorders>
              <w:top w:val="nil"/>
              <w:left w:val="nil"/>
              <w:bottom w:val="single" w:color="auto" w:sz="4" w:space="0"/>
              <w:right w:val="single" w:color="auto" w:sz="4" w:space="0"/>
            </w:tcBorders>
            <w:shd w:val="clear" w:color="auto" w:fill="auto"/>
            <w:noWrap/>
            <w:vAlign w:val="center"/>
          </w:tcPr>
          <w:p w14:paraId="4764D74F">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02A4C2DA">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05D3CDCF">
            <w:pPr>
              <w:ind w:left="-113" w:right="-104"/>
              <w:rPr>
                <w:color w:val="000000"/>
                <w:sz w:val="12"/>
                <w:szCs w:val="12"/>
              </w:rPr>
            </w:pPr>
            <w:r>
              <w:rPr>
                <w:color w:val="000000"/>
                <w:sz w:val="12"/>
                <w:szCs w:val="12"/>
              </w:rPr>
              <w:t>110,80</w:t>
            </w:r>
          </w:p>
        </w:tc>
        <w:tc>
          <w:tcPr>
            <w:tcW w:w="10804" w:type="dxa"/>
            <w:gridSpan w:val="13"/>
            <w:vMerge w:val="continue"/>
            <w:tcBorders>
              <w:top w:val="nil"/>
              <w:left w:val="nil"/>
              <w:bottom w:val="single" w:color="auto" w:sz="4" w:space="0"/>
              <w:right w:val="single" w:color="auto" w:sz="4" w:space="0"/>
            </w:tcBorders>
            <w:vAlign w:val="center"/>
          </w:tcPr>
          <w:p w14:paraId="298B42EA">
            <w:pPr>
              <w:ind w:left="-113" w:right="-104"/>
              <w:rPr>
                <w:b/>
                <w:bCs/>
                <w:color w:val="000000"/>
                <w:sz w:val="12"/>
                <w:szCs w:val="12"/>
              </w:rPr>
            </w:pPr>
          </w:p>
        </w:tc>
      </w:tr>
      <w:tr w14:paraId="2945DCBF">
        <w:tblPrEx>
          <w:tblCellMar>
            <w:top w:w="0" w:type="dxa"/>
            <w:left w:w="108" w:type="dxa"/>
            <w:bottom w:w="0" w:type="dxa"/>
            <w:right w:w="108" w:type="dxa"/>
          </w:tblCellMar>
        </w:tblPrEx>
        <w:trPr>
          <w:trHeight w:val="136"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9385E2">
            <w:pPr>
              <w:ind w:left="-113" w:right="-104"/>
              <w:rPr>
                <w:color w:val="000000"/>
                <w:sz w:val="12"/>
                <w:szCs w:val="12"/>
              </w:rPr>
            </w:pPr>
            <w:r>
              <w:rPr>
                <w:color w:val="000000"/>
                <w:sz w:val="12"/>
                <w:szCs w:val="12"/>
              </w:rPr>
              <w:t>65</w:t>
            </w:r>
          </w:p>
        </w:tc>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14:paraId="1100BF31">
            <w:pPr>
              <w:ind w:left="-113" w:right="-104"/>
              <w:rPr>
                <w:color w:val="000000"/>
                <w:sz w:val="12"/>
                <w:szCs w:val="12"/>
              </w:rPr>
            </w:pPr>
            <w:r>
              <w:rPr>
                <w:color w:val="000000"/>
                <w:sz w:val="12"/>
                <w:szCs w:val="12"/>
              </w:rPr>
              <w:t xml:space="preserve">г. Сергиев Посад, ул. Свердлова, </w:t>
            </w:r>
          </w:p>
          <w:p w14:paraId="1983F5D6">
            <w:pPr>
              <w:ind w:left="-113" w:right="-104"/>
              <w:rPr>
                <w:color w:val="000000"/>
                <w:sz w:val="12"/>
                <w:szCs w:val="12"/>
              </w:rPr>
            </w:pPr>
            <w:r>
              <w:rPr>
                <w:color w:val="000000"/>
                <w:sz w:val="12"/>
                <w:szCs w:val="12"/>
              </w:rPr>
              <w:t>д. 11а</w:t>
            </w: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767AD833">
            <w:pPr>
              <w:ind w:left="-113" w:right="-104"/>
              <w:rPr>
                <w:color w:val="000000"/>
                <w:sz w:val="12"/>
                <w:szCs w:val="12"/>
              </w:rPr>
            </w:pPr>
            <w:r>
              <w:rPr>
                <w:color w:val="000000"/>
                <w:sz w:val="12"/>
                <w:szCs w:val="12"/>
              </w:rPr>
              <w:t>№46-ПГ</w:t>
            </w:r>
          </w:p>
        </w:tc>
        <w:tc>
          <w:tcPr>
            <w:tcW w:w="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504FA">
            <w:pPr>
              <w:ind w:left="-113" w:right="-104"/>
              <w:rPr>
                <w:color w:val="000000"/>
                <w:sz w:val="12"/>
                <w:szCs w:val="12"/>
              </w:rPr>
            </w:pPr>
            <w:r>
              <w:rPr>
                <w:color w:val="000000"/>
                <w:sz w:val="12"/>
                <w:szCs w:val="12"/>
              </w:rPr>
              <w:t>17.01.2018</w:t>
            </w: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CCCC0">
            <w:pPr>
              <w:ind w:left="-113" w:right="-104"/>
              <w:rPr>
                <w:sz w:val="12"/>
                <w:szCs w:val="12"/>
              </w:rPr>
            </w:pPr>
            <w:r>
              <w:rPr>
                <w:sz w:val="12"/>
                <w:szCs w:val="12"/>
              </w:rPr>
              <w:t>IV кв. 2026</w:t>
            </w:r>
          </w:p>
        </w:tc>
        <w:tc>
          <w:tcPr>
            <w:tcW w:w="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7CB1A">
            <w:pPr>
              <w:ind w:left="-113" w:right="-104"/>
              <w:rPr>
                <w:sz w:val="12"/>
                <w:szCs w:val="12"/>
              </w:rPr>
            </w:pPr>
            <w:r>
              <w:rPr>
                <w:sz w:val="12"/>
                <w:szCs w:val="12"/>
              </w:rPr>
              <w:t>IV кв. 2027</w:t>
            </w:r>
          </w:p>
        </w:tc>
        <w:tc>
          <w:tcPr>
            <w:tcW w:w="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766C1">
            <w:pPr>
              <w:ind w:left="-113" w:right="-104"/>
              <w:rPr>
                <w:color w:val="000000"/>
                <w:sz w:val="12"/>
                <w:szCs w:val="12"/>
              </w:rPr>
            </w:pPr>
            <w:r>
              <w:rPr>
                <w:color w:val="000000"/>
                <w:sz w:val="12"/>
                <w:szCs w:val="12"/>
              </w:rPr>
              <w:t>2</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DF0CE">
            <w:pPr>
              <w:ind w:left="-113" w:right="-104"/>
              <w:rPr>
                <w:color w:val="000000"/>
                <w:sz w:val="12"/>
                <w:szCs w:val="12"/>
              </w:rPr>
            </w:pPr>
            <w:r>
              <w:rPr>
                <w:color w:val="000000"/>
                <w:sz w:val="12"/>
                <w:szCs w:val="12"/>
              </w:rPr>
              <w:t>2</w:t>
            </w:r>
          </w:p>
        </w:tc>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BB787">
            <w:pPr>
              <w:ind w:left="-113" w:right="-104"/>
              <w:rPr>
                <w:color w:val="000000"/>
                <w:sz w:val="12"/>
                <w:szCs w:val="12"/>
              </w:rPr>
            </w:pPr>
            <w:r>
              <w:rPr>
                <w:color w:val="000000"/>
                <w:sz w:val="12"/>
                <w:szCs w:val="12"/>
              </w:rPr>
              <w:t>0</w:t>
            </w:r>
          </w:p>
        </w:tc>
        <w:tc>
          <w:tcPr>
            <w:tcW w:w="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5B5B">
            <w:pPr>
              <w:ind w:left="-113" w:right="-104"/>
              <w:rPr>
                <w:color w:val="000000"/>
                <w:sz w:val="12"/>
                <w:szCs w:val="12"/>
              </w:rPr>
            </w:pPr>
            <w:r>
              <w:rPr>
                <w:color w:val="000000"/>
                <w:sz w:val="12"/>
                <w:szCs w:val="12"/>
              </w:rPr>
              <w:t>2</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99D6F">
            <w:pPr>
              <w:ind w:left="-113" w:right="-104"/>
              <w:rPr>
                <w:color w:val="000000"/>
                <w:sz w:val="12"/>
                <w:szCs w:val="12"/>
              </w:rPr>
            </w:pPr>
            <w:r>
              <w:rPr>
                <w:color w:val="000000"/>
                <w:sz w:val="12"/>
                <w:szCs w:val="12"/>
              </w:rPr>
              <w:t>118,70</w:t>
            </w:r>
          </w:p>
        </w:tc>
        <w:tc>
          <w:tcPr>
            <w:tcW w:w="10804" w:type="dxa"/>
            <w:gridSpan w:val="13"/>
            <w:vMerge w:val="continue"/>
            <w:tcBorders>
              <w:top w:val="nil"/>
              <w:left w:val="single" w:color="auto" w:sz="4" w:space="0"/>
              <w:bottom w:val="single" w:color="auto" w:sz="4" w:space="0"/>
              <w:right w:val="single" w:color="auto" w:sz="4" w:space="0"/>
            </w:tcBorders>
            <w:vAlign w:val="center"/>
          </w:tcPr>
          <w:p w14:paraId="48596A0A">
            <w:pPr>
              <w:ind w:left="-113" w:right="-104"/>
              <w:rPr>
                <w:b/>
                <w:bCs/>
                <w:color w:val="000000"/>
                <w:sz w:val="12"/>
                <w:szCs w:val="12"/>
              </w:rPr>
            </w:pPr>
          </w:p>
        </w:tc>
      </w:tr>
      <w:tr w14:paraId="09EFE9B8">
        <w:tblPrEx>
          <w:tblCellMar>
            <w:top w:w="0" w:type="dxa"/>
            <w:left w:w="108" w:type="dxa"/>
            <w:bottom w:w="0" w:type="dxa"/>
            <w:right w:w="108" w:type="dxa"/>
          </w:tblCellMar>
        </w:tblPrEx>
        <w:trPr>
          <w:trHeight w:val="53" w:hRule="atLeast"/>
        </w:trPr>
        <w:tc>
          <w:tcPr>
            <w:tcW w:w="2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32606D">
            <w:pPr>
              <w:ind w:left="-113" w:right="-104"/>
              <w:rPr>
                <w:color w:val="000000"/>
                <w:sz w:val="12"/>
                <w:szCs w:val="12"/>
              </w:rPr>
            </w:pPr>
            <w:r>
              <w:rPr>
                <w:color w:val="000000"/>
                <w:sz w:val="12"/>
                <w:szCs w:val="12"/>
              </w:rPr>
              <w:t>66</w:t>
            </w:r>
          </w:p>
        </w:tc>
        <w:tc>
          <w:tcPr>
            <w:tcW w:w="1073" w:type="dxa"/>
            <w:tcBorders>
              <w:top w:val="single" w:color="auto" w:sz="4" w:space="0"/>
              <w:left w:val="nil"/>
              <w:bottom w:val="single" w:color="auto" w:sz="4" w:space="0"/>
              <w:right w:val="single" w:color="auto" w:sz="4" w:space="0"/>
            </w:tcBorders>
            <w:shd w:val="clear" w:color="auto" w:fill="auto"/>
            <w:vAlign w:val="center"/>
          </w:tcPr>
          <w:p w14:paraId="3FAA3C05">
            <w:pPr>
              <w:ind w:left="-113" w:right="-104"/>
              <w:rPr>
                <w:color w:val="000000"/>
                <w:sz w:val="12"/>
                <w:szCs w:val="12"/>
              </w:rPr>
            </w:pPr>
            <w:r>
              <w:rPr>
                <w:color w:val="000000"/>
                <w:sz w:val="12"/>
                <w:szCs w:val="12"/>
              </w:rPr>
              <w:t>г. Сергиев Посад, ул. Совхозная, д. 2</w:t>
            </w:r>
          </w:p>
        </w:tc>
        <w:tc>
          <w:tcPr>
            <w:tcW w:w="483" w:type="dxa"/>
            <w:tcBorders>
              <w:top w:val="single" w:color="auto" w:sz="4" w:space="0"/>
              <w:left w:val="nil"/>
              <w:bottom w:val="single" w:color="auto" w:sz="4" w:space="0"/>
              <w:right w:val="single" w:color="auto" w:sz="4" w:space="0"/>
            </w:tcBorders>
            <w:shd w:val="clear" w:color="auto" w:fill="auto"/>
            <w:vAlign w:val="center"/>
          </w:tcPr>
          <w:p w14:paraId="00CD6091">
            <w:pPr>
              <w:ind w:left="-113" w:right="-104"/>
              <w:rPr>
                <w:color w:val="000000"/>
                <w:sz w:val="12"/>
                <w:szCs w:val="12"/>
              </w:rPr>
            </w:pPr>
            <w:r>
              <w:rPr>
                <w:color w:val="000000"/>
                <w:sz w:val="12"/>
                <w:szCs w:val="12"/>
              </w:rPr>
              <w:t>2234-ПГ</w:t>
            </w:r>
          </w:p>
        </w:tc>
        <w:tc>
          <w:tcPr>
            <w:tcW w:w="339" w:type="dxa"/>
            <w:tcBorders>
              <w:top w:val="single" w:color="auto" w:sz="4" w:space="0"/>
              <w:left w:val="nil"/>
              <w:bottom w:val="single" w:color="auto" w:sz="4" w:space="0"/>
              <w:right w:val="single" w:color="auto" w:sz="4" w:space="0"/>
            </w:tcBorders>
            <w:shd w:val="clear" w:color="auto" w:fill="auto"/>
            <w:noWrap/>
            <w:vAlign w:val="center"/>
          </w:tcPr>
          <w:p w14:paraId="61FE387F">
            <w:pPr>
              <w:ind w:left="-113" w:right="-104"/>
              <w:rPr>
                <w:color w:val="000000"/>
                <w:sz w:val="12"/>
                <w:szCs w:val="12"/>
              </w:rPr>
            </w:pPr>
            <w:r>
              <w:rPr>
                <w:color w:val="000000"/>
                <w:sz w:val="12"/>
                <w:szCs w:val="12"/>
              </w:rPr>
              <w:t>30.12.2021</w:t>
            </w:r>
          </w:p>
        </w:tc>
        <w:tc>
          <w:tcPr>
            <w:tcW w:w="336" w:type="dxa"/>
            <w:tcBorders>
              <w:top w:val="single" w:color="auto" w:sz="4" w:space="0"/>
              <w:left w:val="nil"/>
              <w:bottom w:val="single" w:color="auto" w:sz="4" w:space="0"/>
              <w:right w:val="single" w:color="auto" w:sz="4" w:space="0"/>
            </w:tcBorders>
            <w:shd w:val="clear" w:color="auto" w:fill="auto"/>
            <w:noWrap/>
            <w:vAlign w:val="center"/>
          </w:tcPr>
          <w:p w14:paraId="70CA4537">
            <w:pPr>
              <w:ind w:left="-113" w:right="-104"/>
              <w:rPr>
                <w:sz w:val="12"/>
                <w:szCs w:val="12"/>
              </w:rPr>
            </w:pPr>
            <w:r>
              <w:rPr>
                <w:sz w:val="12"/>
                <w:szCs w:val="12"/>
              </w:rPr>
              <w:t>IV кв. 2026</w:t>
            </w:r>
          </w:p>
        </w:tc>
        <w:tc>
          <w:tcPr>
            <w:tcW w:w="322" w:type="dxa"/>
            <w:tcBorders>
              <w:top w:val="single" w:color="auto" w:sz="4" w:space="0"/>
              <w:left w:val="nil"/>
              <w:bottom w:val="single" w:color="auto" w:sz="4" w:space="0"/>
              <w:right w:val="single" w:color="auto" w:sz="4" w:space="0"/>
            </w:tcBorders>
            <w:shd w:val="clear" w:color="auto" w:fill="auto"/>
            <w:noWrap/>
            <w:vAlign w:val="center"/>
          </w:tcPr>
          <w:p w14:paraId="1ACE358F">
            <w:pPr>
              <w:ind w:left="-113" w:right="-104"/>
              <w:rPr>
                <w:sz w:val="12"/>
                <w:szCs w:val="12"/>
              </w:rPr>
            </w:pPr>
            <w:r>
              <w:rPr>
                <w:sz w:val="12"/>
                <w:szCs w:val="12"/>
              </w:rPr>
              <w:t>IV кв. 2027</w:t>
            </w:r>
          </w:p>
        </w:tc>
        <w:tc>
          <w:tcPr>
            <w:tcW w:w="391" w:type="dxa"/>
            <w:tcBorders>
              <w:top w:val="single" w:color="auto" w:sz="4" w:space="0"/>
              <w:left w:val="nil"/>
              <w:bottom w:val="single" w:color="auto" w:sz="4" w:space="0"/>
              <w:right w:val="single" w:color="auto" w:sz="4" w:space="0"/>
            </w:tcBorders>
            <w:shd w:val="clear" w:color="auto" w:fill="auto"/>
            <w:noWrap/>
            <w:vAlign w:val="center"/>
          </w:tcPr>
          <w:p w14:paraId="73E97C0C">
            <w:pPr>
              <w:ind w:left="-113" w:right="-104"/>
              <w:rPr>
                <w:color w:val="000000"/>
                <w:sz w:val="12"/>
                <w:szCs w:val="12"/>
              </w:rPr>
            </w:pPr>
            <w:r>
              <w:rPr>
                <w:color w:val="000000"/>
                <w:sz w:val="12"/>
                <w:szCs w:val="12"/>
              </w:rPr>
              <w:t>3</w:t>
            </w:r>
          </w:p>
        </w:tc>
        <w:tc>
          <w:tcPr>
            <w:tcW w:w="410" w:type="dxa"/>
            <w:tcBorders>
              <w:top w:val="single" w:color="auto" w:sz="4" w:space="0"/>
              <w:left w:val="nil"/>
              <w:bottom w:val="single" w:color="auto" w:sz="4" w:space="0"/>
              <w:right w:val="single" w:color="auto" w:sz="4" w:space="0"/>
            </w:tcBorders>
            <w:shd w:val="clear" w:color="auto" w:fill="auto"/>
            <w:noWrap/>
            <w:vAlign w:val="center"/>
          </w:tcPr>
          <w:p w14:paraId="5F48D50A">
            <w:pPr>
              <w:ind w:left="-113" w:right="-104"/>
              <w:rPr>
                <w:color w:val="000000"/>
                <w:sz w:val="12"/>
                <w:szCs w:val="12"/>
              </w:rPr>
            </w:pPr>
            <w:r>
              <w:rPr>
                <w:color w:val="000000"/>
                <w:sz w:val="12"/>
                <w:szCs w:val="12"/>
              </w:rPr>
              <w:t>3</w:t>
            </w:r>
          </w:p>
        </w:tc>
        <w:tc>
          <w:tcPr>
            <w:tcW w:w="381" w:type="dxa"/>
            <w:tcBorders>
              <w:top w:val="single" w:color="auto" w:sz="4" w:space="0"/>
              <w:left w:val="nil"/>
              <w:bottom w:val="single" w:color="auto" w:sz="4" w:space="0"/>
              <w:right w:val="single" w:color="auto" w:sz="4" w:space="0"/>
            </w:tcBorders>
            <w:shd w:val="clear" w:color="auto" w:fill="auto"/>
            <w:noWrap/>
            <w:vAlign w:val="center"/>
          </w:tcPr>
          <w:p w14:paraId="0821C411">
            <w:pPr>
              <w:ind w:left="-113" w:right="-104"/>
              <w:rPr>
                <w:color w:val="000000"/>
                <w:sz w:val="12"/>
                <w:szCs w:val="12"/>
              </w:rPr>
            </w:pPr>
            <w:r>
              <w:rPr>
                <w:color w:val="000000"/>
                <w:sz w:val="12"/>
                <w:szCs w:val="12"/>
              </w:rPr>
              <w:t>2</w:t>
            </w:r>
          </w:p>
        </w:tc>
        <w:tc>
          <w:tcPr>
            <w:tcW w:w="428" w:type="dxa"/>
            <w:tcBorders>
              <w:top w:val="single" w:color="auto" w:sz="4" w:space="0"/>
              <w:left w:val="nil"/>
              <w:bottom w:val="single" w:color="auto" w:sz="4" w:space="0"/>
              <w:right w:val="single" w:color="auto" w:sz="4" w:space="0"/>
            </w:tcBorders>
            <w:shd w:val="clear" w:color="auto" w:fill="auto"/>
            <w:noWrap/>
            <w:vAlign w:val="center"/>
          </w:tcPr>
          <w:p w14:paraId="126B7514">
            <w:pPr>
              <w:ind w:left="-113" w:right="-104"/>
              <w:rPr>
                <w:color w:val="000000"/>
                <w:sz w:val="12"/>
                <w:szCs w:val="12"/>
              </w:rPr>
            </w:pPr>
            <w:r>
              <w:rPr>
                <w:color w:val="000000"/>
                <w:sz w:val="12"/>
                <w:szCs w:val="12"/>
              </w:rPr>
              <w:t>1</w:t>
            </w:r>
          </w:p>
        </w:tc>
        <w:tc>
          <w:tcPr>
            <w:tcW w:w="724" w:type="dxa"/>
            <w:tcBorders>
              <w:top w:val="single" w:color="auto" w:sz="4" w:space="0"/>
              <w:left w:val="nil"/>
              <w:bottom w:val="single" w:color="auto" w:sz="4" w:space="0"/>
              <w:right w:val="single" w:color="auto" w:sz="4" w:space="0"/>
            </w:tcBorders>
            <w:shd w:val="clear" w:color="auto" w:fill="auto"/>
            <w:noWrap/>
            <w:vAlign w:val="center"/>
          </w:tcPr>
          <w:p w14:paraId="3F773CE2">
            <w:pPr>
              <w:ind w:left="-113" w:right="-104"/>
              <w:rPr>
                <w:color w:val="000000"/>
                <w:sz w:val="12"/>
                <w:szCs w:val="12"/>
              </w:rPr>
            </w:pPr>
            <w:r>
              <w:rPr>
                <w:color w:val="000000"/>
                <w:sz w:val="12"/>
                <w:szCs w:val="12"/>
              </w:rPr>
              <w:t>108,90</w:t>
            </w:r>
          </w:p>
        </w:tc>
        <w:tc>
          <w:tcPr>
            <w:tcW w:w="10804" w:type="dxa"/>
            <w:gridSpan w:val="13"/>
            <w:vMerge w:val="continue"/>
            <w:tcBorders>
              <w:top w:val="nil"/>
              <w:left w:val="nil"/>
              <w:bottom w:val="single" w:color="auto" w:sz="4" w:space="0"/>
              <w:right w:val="single" w:color="auto" w:sz="4" w:space="0"/>
            </w:tcBorders>
            <w:vAlign w:val="center"/>
          </w:tcPr>
          <w:p w14:paraId="5C6781EB">
            <w:pPr>
              <w:ind w:left="-113" w:right="-104"/>
              <w:rPr>
                <w:b/>
                <w:bCs/>
                <w:color w:val="000000"/>
                <w:sz w:val="12"/>
                <w:szCs w:val="12"/>
              </w:rPr>
            </w:pPr>
          </w:p>
        </w:tc>
      </w:tr>
      <w:tr w14:paraId="3287A94E">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53E5E70C">
            <w:pPr>
              <w:ind w:left="-113" w:right="-104"/>
              <w:rPr>
                <w:color w:val="000000"/>
                <w:sz w:val="12"/>
                <w:szCs w:val="12"/>
              </w:rPr>
            </w:pPr>
            <w:r>
              <w:rPr>
                <w:color w:val="000000"/>
                <w:sz w:val="12"/>
                <w:szCs w:val="12"/>
              </w:rPr>
              <w:t>67</w:t>
            </w:r>
          </w:p>
        </w:tc>
        <w:tc>
          <w:tcPr>
            <w:tcW w:w="1073" w:type="dxa"/>
            <w:tcBorders>
              <w:top w:val="nil"/>
              <w:left w:val="nil"/>
              <w:bottom w:val="single" w:color="auto" w:sz="4" w:space="0"/>
              <w:right w:val="single" w:color="auto" w:sz="4" w:space="0"/>
            </w:tcBorders>
            <w:shd w:val="clear" w:color="auto" w:fill="auto"/>
            <w:vAlign w:val="center"/>
          </w:tcPr>
          <w:p w14:paraId="74EF2DA6">
            <w:pPr>
              <w:ind w:left="-113" w:right="-104"/>
              <w:rPr>
                <w:color w:val="000000"/>
                <w:sz w:val="12"/>
                <w:szCs w:val="12"/>
              </w:rPr>
            </w:pPr>
            <w:r>
              <w:rPr>
                <w:color w:val="000000"/>
                <w:sz w:val="12"/>
                <w:szCs w:val="12"/>
              </w:rPr>
              <w:t xml:space="preserve">г. Сергиев Посад, ул. Строительная, </w:t>
            </w:r>
          </w:p>
          <w:p w14:paraId="35DDA1D5">
            <w:pPr>
              <w:ind w:left="-113" w:right="-104"/>
              <w:rPr>
                <w:color w:val="000000"/>
                <w:sz w:val="12"/>
                <w:szCs w:val="12"/>
              </w:rPr>
            </w:pPr>
            <w:r>
              <w:rPr>
                <w:color w:val="000000"/>
                <w:sz w:val="12"/>
                <w:szCs w:val="12"/>
              </w:rPr>
              <w:t>д. 4</w:t>
            </w:r>
          </w:p>
        </w:tc>
        <w:tc>
          <w:tcPr>
            <w:tcW w:w="483" w:type="dxa"/>
            <w:tcBorders>
              <w:top w:val="nil"/>
              <w:left w:val="nil"/>
              <w:bottom w:val="single" w:color="auto" w:sz="4" w:space="0"/>
              <w:right w:val="single" w:color="auto" w:sz="4" w:space="0"/>
            </w:tcBorders>
            <w:shd w:val="clear" w:color="auto" w:fill="auto"/>
            <w:vAlign w:val="center"/>
          </w:tcPr>
          <w:p w14:paraId="1296467E">
            <w:pPr>
              <w:ind w:left="-113" w:right="-104"/>
              <w:rPr>
                <w:color w:val="000000"/>
                <w:sz w:val="12"/>
                <w:szCs w:val="12"/>
              </w:rPr>
            </w:pPr>
            <w:r>
              <w:rPr>
                <w:color w:val="000000"/>
                <w:sz w:val="12"/>
                <w:szCs w:val="12"/>
              </w:rPr>
              <w:t>212-п</w:t>
            </w:r>
          </w:p>
        </w:tc>
        <w:tc>
          <w:tcPr>
            <w:tcW w:w="339" w:type="dxa"/>
            <w:tcBorders>
              <w:top w:val="nil"/>
              <w:left w:val="nil"/>
              <w:bottom w:val="single" w:color="auto" w:sz="4" w:space="0"/>
              <w:right w:val="single" w:color="auto" w:sz="4" w:space="0"/>
            </w:tcBorders>
            <w:shd w:val="clear" w:color="auto" w:fill="auto"/>
            <w:noWrap/>
            <w:vAlign w:val="center"/>
          </w:tcPr>
          <w:p w14:paraId="2A1B08A5">
            <w:pPr>
              <w:ind w:left="-113" w:right="-104"/>
              <w:rPr>
                <w:color w:val="000000"/>
                <w:sz w:val="12"/>
                <w:szCs w:val="12"/>
              </w:rPr>
            </w:pPr>
            <w:r>
              <w:rPr>
                <w:color w:val="000000"/>
                <w:sz w:val="12"/>
                <w:szCs w:val="12"/>
              </w:rPr>
              <w:t>02.06.2017</w:t>
            </w:r>
          </w:p>
        </w:tc>
        <w:tc>
          <w:tcPr>
            <w:tcW w:w="336" w:type="dxa"/>
            <w:tcBorders>
              <w:top w:val="nil"/>
              <w:left w:val="nil"/>
              <w:bottom w:val="single" w:color="auto" w:sz="4" w:space="0"/>
              <w:right w:val="single" w:color="auto" w:sz="4" w:space="0"/>
            </w:tcBorders>
            <w:shd w:val="clear" w:color="auto" w:fill="auto"/>
            <w:noWrap/>
            <w:vAlign w:val="center"/>
          </w:tcPr>
          <w:p w14:paraId="6A27769C">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06FE2241">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5E74DA73">
            <w:pPr>
              <w:ind w:left="-113" w:right="-104"/>
              <w:rPr>
                <w:color w:val="000000"/>
                <w:sz w:val="12"/>
                <w:szCs w:val="12"/>
              </w:rPr>
            </w:pPr>
            <w:r>
              <w:rPr>
                <w:color w:val="000000"/>
                <w:sz w:val="12"/>
                <w:szCs w:val="12"/>
              </w:rPr>
              <w:t>24</w:t>
            </w:r>
          </w:p>
        </w:tc>
        <w:tc>
          <w:tcPr>
            <w:tcW w:w="410" w:type="dxa"/>
            <w:tcBorders>
              <w:top w:val="nil"/>
              <w:left w:val="nil"/>
              <w:bottom w:val="single" w:color="auto" w:sz="4" w:space="0"/>
              <w:right w:val="single" w:color="auto" w:sz="4" w:space="0"/>
            </w:tcBorders>
            <w:shd w:val="clear" w:color="auto" w:fill="auto"/>
            <w:noWrap/>
            <w:vAlign w:val="center"/>
          </w:tcPr>
          <w:p w14:paraId="43ED4884">
            <w:pPr>
              <w:ind w:left="-113" w:right="-104"/>
              <w:rPr>
                <w:color w:val="000000"/>
                <w:sz w:val="12"/>
                <w:szCs w:val="12"/>
              </w:rPr>
            </w:pPr>
            <w:r>
              <w:rPr>
                <w:color w:val="000000"/>
                <w:sz w:val="12"/>
                <w:szCs w:val="12"/>
              </w:rPr>
              <w:t>13</w:t>
            </w:r>
          </w:p>
        </w:tc>
        <w:tc>
          <w:tcPr>
            <w:tcW w:w="381" w:type="dxa"/>
            <w:tcBorders>
              <w:top w:val="nil"/>
              <w:left w:val="nil"/>
              <w:bottom w:val="single" w:color="auto" w:sz="4" w:space="0"/>
              <w:right w:val="single" w:color="auto" w:sz="4" w:space="0"/>
            </w:tcBorders>
            <w:shd w:val="clear" w:color="auto" w:fill="auto"/>
            <w:noWrap/>
            <w:vAlign w:val="center"/>
          </w:tcPr>
          <w:p w14:paraId="0103C886">
            <w:pPr>
              <w:ind w:left="-113" w:right="-104"/>
              <w:rPr>
                <w:color w:val="000000"/>
                <w:sz w:val="12"/>
                <w:szCs w:val="12"/>
              </w:rPr>
            </w:pPr>
            <w:r>
              <w:rPr>
                <w:color w:val="000000"/>
                <w:sz w:val="12"/>
                <w:szCs w:val="12"/>
              </w:rPr>
              <w:t>12</w:t>
            </w:r>
          </w:p>
        </w:tc>
        <w:tc>
          <w:tcPr>
            <w:tcW w:w="428" w:type="dxa"/>
            <w:tcBorders>
              <w:top w:val="nil"/>
              <w:left w:val="nil"/>
              <w:bottom w:val="single" w:color="auto" w:sz="4" w:space="0"/>
              <w:right w:val="single" w:color="auto" w:sz="4" w:space="0"/>
            </w:tcBorders>
            <w:shd w:val="clear" w:color="auto" w:fill="auto"/>
            <w:noWrap/>
            <w:vAlign w:val="center"/>
          </w:tcPr>
          <w:p w14:paraId="0930649F">
            <w:pPr>
              <w:ind w:left="-113" w:right="-104"/>
              <w:rPr>
                <w:color w:val="000000"/>
                <w:sz w:val="12"/>
                <w:szCs w:val="12"/>
              </w:rPr>
            </w:pPr>
            <w:r>
              <w:rPr>
                <w:color w:val="000000"/>
                <w:sz w:val="12"/>
                <w:szCs w:val="12"/>
              </w:rPr>
              <w:t>1</w:t>
            </w:r>
          </w:p>
        </w:tc>
        <w:tc>
          <w:tcPr>
            <w:tcW w:w="724" w:type="dxa"/>
            <w:tcBorders>
              <w:top w:val="nil"/>
              <w:left w:val="nil"/>
              <w:bottom w:val="single" w:color="auto" w:sz="4" w:space="0"/>
              <w:right w:val="single" w:color="auto" w:sz="4" w:space="0"/>
            </w:tcBorders>
            <w:shd w:val="clear" w:color="auto" w:fill="auto"/>
            <w:noWrap/>
            <w:vAlign w:val="center"/>
          </w:tcPr>
          <w:p w14:paraId="2090D41F">
            <w:pPr>
              <w:ind w:left="-113" w:right="-104"/>
              <w:rPr>
                <w:color w:val="000000"/>
                <w:sz w:val="12"/>
                <w:szCs w:val="12"/>
              </w:rPr>
            </w:pPr>
            <w:r>
              <w:rPr>
                <w:color w:val="000000"/>
                <w:sz w:val="12"/>
                <w:szCs w:val="12"/>
              </w:rPr>
              <w:t>521,10</w:t>
            </w:r>
          </w:p>
        </w:tc>
        <w:tc>
          <w:tcPr>
            <w:tcW w:w="10804" w:type="dxa"/>
            <w:gridSpan w:val="13"/>
            <w:vMerge w:val="continue"/>
            <w:tcBorders>
              <w:top w:val="nil"/>
              <w:left w:val="nil"/>
              <w:bottom w:val="single" w:color="auto" w:sz="4" w:space="0"/>
              <w:right w:val="single" w:color="auto" w:sz="4" w:space="0"/>
            </w:tcBorders>
            <w:vAlign w:val="center"/>
          </w:tcPr>
          <w:p w14:paraId="6F267C9E">
            <w:pPr>
              <w:ind w:left="-113" w:right="-104"/>
              <w:rPr>
                <w:b/>
                <w:bCs/>
                <w:color w:val="000000"/>
                <w:sz w:val="12"/>
                <w:szCs w:val="12"/>
              </w:rPr>
            </w:pPr>
          </w:p>
        </w:tc>
      </w:tr>
      <w:tr w14:paraId="59192C08">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1976E6C9">
            <w:pPr>
              <w:ind w:left="-113" w:right="-104"/>
              <w:rPr>
                <w:color w:val="000000"/>
                <w:sz w:val="12"/>
                <w:szCs w:val="12"/>
              </w:rPr>
            </w:pPr>
            <w:r>
              <w:rPr>
                <w:color w:val="000000"/>
                <w:sz w:val="12"/>
                <w:szCs w:val="12"/>
              </w:rPr>
              <w:t>68</w:t>
            </w:r>
          </w:p>
        </w:tc>
        <w:tc>
          <w:tcPr>
            <w:tcW w:w="1073" w:type="dxa"/>
            <w:tcBorders>
              <w:top w:val="nil"/>
              <w:left w:val="nil"/>
              <w:bottom w:val="single" w:color="auto" w:sz="4" w:space="0"/>
              <w:right w:val="single" w:color="auto" w:sz="4" w:space="0"/>
            </w:tcBorders>
            <w:shd w:val="clear" w:color="auto" w:fill="auto"/>
            <w:vAlign w:val="center"/>
          </w:tcPr>
          <w:p w14:paraId="51AE407E">
            <w:pPr>
              <w:ind w:left="-113" w:right="-104"/>
              <w:rPr>
                <w:color w:val="000000"/>
                <w:sz w:val="12"/>
                <w:szCs w:val="12"/>
              </w:rPr>
            </w:pPr>
            <w:r>
              <w:rPr>
                <w:color w:val="000000"/>
                <w:sz w:val="12"/>
                <w:szCs w:val="12"/>
              </w:rPr>
              <w:t xml:space="preserve">г. Сергиев Посад, ул. Строительная, </w:t>
            </w:r>
          </w:p>
          <w:p w14:paraId="01807182">
            <w:pPr>
              <w:ind w:left="-113" w:right="-104"/>
              <w:rPr>
                <w:color w:val="000000"/>
                <w:sz w:val="12"/>
                <w:szCs w:val="12"/>
              </w:rPr>
            </w:pPr>
            <w:r>
              <w:rPr>
                <w:color w:val="000000"/>
                <w:sz w:val="12"/>
                <w:szCs w:val="12"/>
              </w:rPr>
              <w:t>д. 5</w:t>
            </w:r>
          </w:p>
        </w:tc>
        <w:tc>
          <w:tcPr>
            <w:tcW w:w="483" w:type="dxa"/>
            <w:tcBorders>
              <w:top w:val="nil"/>
              <w:left w:val="nil"/>
              <w:bottom w:val="single" w:color="auto" w:sz="4" w:space="0"/>
              <w:right w:val="single" w:color="auto" w:sz="4" w:space="0"/>
            </w:tcBorders>
            <w:shd w:val="clear" w:color="auto" w:fill="auto"/>
            <w:vAlign w:val="center"/>
          </w:tcPr>
          <w:p w14:paraId="378F3C74">
            <w:pPr>
              <w:ind w:left="-113" w:right="-104"/>
              <w:rPr>
                <w:color w:val="000000"/>
                <w:sz w:val="12"/>
                <w:szCs w:val="12"/>
              </w:rPr>
            </w:pPr>
            <w:r>
              <w:rPr>
                <w:color w:val="000000"/>
                <w:sz w:val="12"/>
                <w:szCs w:val="12"/>
              </w:rPr>
              <w:t>1418-ПГ</w:t>
            </w:r>
          </w:p>
        </w:tc>
        <w:tc>
          <w:tcPr>
            <w:tcW w:w="339" w:type="dxa"/>
            <w:tcBorders>
              <w:top w:val="nil"/>
              <w:left w:val="nil"/>
              <w:bottom w:val="single" w:color="auto" w:sz="4" w:space="0"/>
              <w:right w:val="single" w:color="auto" w:sz="4" w:space="0"/>
            </w:tcBorders>
            <w:shd w:val="clear" w:color="auto" w:fill="auto"/>
            <w:noWrap/>
            <w:vAlign w:val="center"/>
          </w:tcPr>
          <w:p w14:paraId="0D0EF8C6">
            <w:pPr>
              <w:ind w:left="-113" w:right="-104"/>
              <w:rPr>
                <w:color w:val="000000"/>
                <w:sz w:val="12"/>
                <w:szCs w:val="12"/>
              </w:rPr>
            </w:pPr>
            <w:r>
              <w:rPr>
                <w:color w:val="000000"/>
                <w:sz w:val="12"/>
                <w:szCs w:val="12"/>
              </w:rPr>
              <w:t>24.08.2018</w:t>
            </w:r>
          </w:p>
        </w:tc>
        <w:tc>
          <w:tcPr>
            <w:tcW w:w="336" w:type="dxa"/>
            <w:tcBorders>
              <w:top w:val="nil"/>
              <w:left w:val="nil"/>
              <w:bottom w:val="single" w:color="auto" w:sz="4" w:space="0"/>
              <w:right w:val="single" w:color="auto" w:sz="4" w:space="0"/>
            </w:tcBorders>
            <w:shd w:val="clear" w:color="auto" w:fill="auto"/>
            <w:noWrap/>
            <w:vAlign w:val="center"/>
          </w:tcPr>
          <w:p w14:paraId="126A7F93">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1AACF45C">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78272B9C">
            <w:pPr>
              <w:ind w:left="-113" w:right="-104"/>
              <w:rPr>
                <w:color w:val="000000"/>
                <w:sz w:val="12"/>
                <w:szCs w:val="12"/>
              </w:rPr>
            </w:pPr>
            <w:r>
              <w:rPr>
                <w:color w:val="000000"/>
                <w:sz w:val="12"/>
                <w:szCs w:val="12"/>
              </w:rPr>
              <w:t>37</w:t>
            </w:r>
          </w:p>
        </w:tc>
        <w:tc>
          <w:tcPr>
            <w:tcW w:w="410" w:type="dxa"/>
            <w:tcBorders>
              <w:top w:val="nil"/>
              <w:left w:val="nil"/>
              <w:bottom w:val="single" w:color="auto" w:sz="4" w:space="0"/>
              <w:right w:val="single" w:color="auto" w:sz="4" w:space="0"/>
            </w:tcBorders>
            <w:shd w:val="clear" w:color="auto" w:fill="auto"/>
            <w:noWrap/>
            <w:vAlign w:val="center"/>
          </w:tcPr>
          <w:p w14:paraId="11C0F6BC">
            <w:pPr>
              <w:ind w:left="-113" w:right="-104"/>
              <w:rPr>
                <w:color w:val="000000"/>
                <w:sz w:val="12"/>
                <w:szCs w:val="12"/>
              </w:rPr>
            </w:pPr>
            <w:r>
              <w:rPr>
                <w:color w:val="000000"/>
                <w:sz w:val="12"/>
                <w:szCs w:val="12"/>
              </w:rPr>
              <w:t>12</w:t>
            </w:r>
          </w:p>
        </w:tc>
        <w:tc>
          <w:tcPr>
            <w:tcW w:w="381" w:type="dxa"/>
            <w:tcBorders>
              <w:top w:val="nil"/>
              <w:left w:val="nil"/>
              <w:bottom w:val="single" w:color="auto" w:sz="4" w:space="0"/>
              <w:right w:val="single" w:color="auto" w:sz="4" w:space="0"/>
            </w:tcBorders>
            <w:shd w:val="clear" w:color="auto" w:fill="auto"/>
            <w:noWrap/>
            <w:vAlign w:val="center"/>
          </w:tcPr>
          <w:p w14:paraId="32C655E7">
            <w:pPr>
              <w:ind w:left="-113" w:right="-104"/>
              <w:rPr>
                <w:color w:val="000000"/>
                <w:sz w:val="12"/>
                <w:szCs w:val="12"/>
              </w:rPr>
            </w:pPr>
            <w:r>
              <w:rPr>
                <w:color w:val="000000"/>
                <w:sz w:val="12"/>
                <w:szCs w:val="12"/>
              </w:rPr>
              <w:t>12</w:t>
            </w:r>
          </w:p>
        </w:tc>
        <w:tc>
          <w:tcPr>
            <w:tcW w:w="428" w:type="dxa"/>
            <w:tcBorders>
              <w:top w:val="nil"/>
              <w:left w:val="nil"/>
              <w:bottom w:val="single" w:color="auto" w:sz="4" w:space="0"/>
              <w:right w:val="single" w:color="auto" w:sz="4" w:space="0"/>
            </w:tcBorders>
            <w:shd w:val="clear" w:color="auto" w:fill="auto"/>
            <w:noWrap/>
            <w:vAlign w:val="center"/>
          </w:tcPr>
          <w:p w14:paraId="7DDA3CF5">
            <w:pPr>
              <w:ind w:left="-113" w:right="-104"/>
              <w:rPr>
                <w:color w:val="000000"/>
                <w:sz w:val="12"/>
                <w:szCs w:val="12"/>
              </w:rPr>
            </w:pPr>
            <w:r>
              <w:rPr>
                <w:color w:val="000000"/>
                <w:sz w:val="12"/>
                <w:szCs w:val="12"/>
              </w:rPr>
              <w:t>0</w:t>
            </w:r>
          </w:p>
        </w:tc>
        <w:tc>
          <w:tcPr>
            <w:tcW w:w="724" w:type="dxa"/>
            <w:tcBorders>
              <w:top w:val="nil"/>
              <w:left w:val="nil"/>
              <w:bottom w:val="single" w:color="auto" w:sz="4" w:space="0"/>
              <w:right w:val="single" w:color="auto" w:sz="4" w:space="0"/>
            </w:tcBorders>
            <w:shd w:val="clear" w:color="auto" w:fill="auto"/>
            <w:noWrap/>
            <w:vAlign w:val="center"/>
          </w:tcPr>
          <w:p w14:paraId="38616C21">
            <w:pPr>
              <w:ind w:left="-113" w:right="-104"/>
              <w:rPr>
                <w:color w:val="000000"/>
                <w:sz w:val="12"/>
                <w:szCs w:val="12"/>
              </w:rPr>
            </w:pPr>
            <w:r>
              <w:rPr>
                <w:color w:val="000000"/>
                <w:sz w:val="12"/>
                <w:szCs w:val="12"/>
              </w:rPr>
              <w:t>515,60</w:t>
            </w:r>
          </w:p>
        </w:tc>
        <w:tc>
          <w:tcPr>
            <w:tcW w:w="10804" w:type="dxa"/>
            <w:gridSpan w:val="13"/>
            <w:vMerge w:val="continue"/>
            <w:tcBorders>
              <w:top w:val="nil"/>
              <w:left w:val="nil"/>
              <w:bottom w:val="single" w:color="auto" w:sz="4" w:space="0"/>
              <w:right w:val="single" w:color="auto" w:sz="4" w:space="0"/>
            </w:tcBorders>
            <w:vAlign w:val="center"/>
          </w:tcPr>
          <w:p w14:paraId="0C7E01D6">
            <w:pPr>
              <w:ind w:left="-113" w:right="-104"/>
              <w:rPr>
                <w:b/>
                <w:bCs/>
                <w:color w:val="000000"/>
                <w:sz w:val="12"/>
                <w:szCs w:val="12"/>
              </w:rPr>
            </w:pPr>
          </w:p>
        </w:tc>
      </w:tr>
      <w:tr w14:paraId="53D59896">
        <w:tblPrEx>
          <w:tblCellMar>
            <w:top w:w="0" w:type="dxa"/>
            <w:left w:w="108" w:type="dxa"/>
            <w:bottom w:w="0" w:type="dxa"/>
            <w:right w:w="108" w:type="dxa"/>
          </w:tblCellMar>
        </w:tblPrEx>
        <w:trPr>
          <w:trHeight w:val="53" w:hRule="atLeast"/>
        </w:trPr>
        <w:tc>
          <w:tcPr>
            <w:tcW w:w="247" w:type="dxa"/>
            <w:gridSpan w:val="2"/>
            <w:tcBorders>
              <w:top w:val="nil"/>
              <w:left w:val="single" w:color="auto" w:sz="4" w:space="0"/>
              <w:bottom w:val="single" w:color="auto" w:sz="4" w:space="0"/>
              <w:right w:val="single" w:color="auto" w:sz="4" w:space="0"/>
            </w:tcBorders>
            <w:shd w:val="clear" w:color="auto" w:fill="auto"/>
            <w:noWrap/>
            <w:vAlign w:val="center"/>
          </w:tcPr>
          <w:p w14:paraId="35BB1F13">
            <w:pPr>
              <w:ind w:left="-113" w:right="-104"/>
              <w:rPr>
                <w:color w:val="000000"/>
                <w:sz w:val="12"/>
                <w:szCs w:val="12"/>
              </w:rPr>
            </w:pPr>
            <w:r>
              <w:rPr>
                <w:color w:val="000000"/>
                <w:sz w:val="12"/>
                <w:szCs w:val="12"/>
              </w:rPr>
              <w:t>69</w:t>
            </w:r>
          </w:p>
        </w:tc>
        <w:tc>
          <w:tcPr>
            <w:tcW w:w="1073" w:type="dxa"/>
            <w:tcBorders>
              <w:top w:val="nil"/>
              <w:left w:val="nil"/>
              <w:bottom w:val="single" w:color="auto" w:sz="4" w:space="0"/>
              <w:right w:val="single" w:color="auto" w:sz="4" w:space="0"/>
            </w:tcBorders>
            <w:shd w:val="clear" w:color="auto" w:fill="auto"/>
            <w:vAlign w:val="center"/>
          </w:tcPr>
          <w:p w14:paraId="66A3F284">
            <w:pPr>
              <w:ind w:left="-113" w:right="-104"/>
              <w:rPr>
                <w:color w:val="000000"/>
                <w:sz w:val="12"/>
                <w:szCs w:val="12"/>
              </w:rPr>
            </w:pPr>
            <w:r>
              <w:rPr>
                <w:color w:val="000000"/>
                <w:sz w:val="12"/>
                <w:szCs w:val="12"/>
              </w:rPr>
              <w:t>г. Сергиев Посад, ул. Толстого, д. 5/7</w:t>
            </w:r>
          </w:p>
        </w:tc>
        <w:tc>
          <w:tcPr>
            <w:tcW w:w="483" w:type="dxa"/>
            <w:tcBorders>
              <w:top w:val="nil"/>
              <w:left w:val="nil"/>
              <w:bottom w:val="single" w:color="auto" w:sz="4" w:space="0"/>
              <w:right w:val="single" w:color="auto" w:sz="4" w:space="0"/>
            </w:tcBorders>
            <w:shd w:val="clear" w:color="auto" w:fill="auto"/>
            <w:vAlign w:val="center"/>
          </w:tcPr>
          <w:p w14:paraId="3A9BB142">
            <w:pPr>
              <w:ind w:left="-113" w:right="-104"/>
              <w:rPr>
                <w:color w:val="000000"/>
                <w:sz w:val="12"/>
                <w:szCs w:val="12"/>
              </w:rPr>
            </w:pPr>
            <w:r>
              <w:rPr>
                <w:color w:val="000000"/>
                <w:sz w:val="12"/>
                <w:szCs w:val="12"/>
              </w:rPr>
              <w:t>1762-ПГ</w:t>
            </w:r>
          </w:p>
        </w:tc>
        <w:tc>
          <w:tcPr>
            <w:tcW w:w="339" w:type="dxa"/>
            <w:tcBorders>
              <w:top w:val="nil"/>
              <w:left w:val="nil"/>
              <w:bottom w:val="single" w:color="auto" w:sz="4" w:space="0"/>
              <w:right w:val="single" w:color="auto" w:sz="4" w:space="0"/>
            </w:tcBorders>
            <w:shd w:val="clear" w:color="auto" w:fill="auto"/>
            <w:noWrap/>
            <w:vAlign w:val="center"/>
          </w:tcPr>
          <w:p w14:paraId="01EBFBC2">
            <w:pPr>
              <w:ind w:left="-113" w:right="-104"/>
              <w:rPr>
                <w:color w:val="000000"/>
                <w:sz w:val="12"/>
                <w:szCs w:val="12"/>
              </w:rPr>
            </w:pPr>
            <w:r>
              <w:rPr>
                <w:color w:val="000000"/>
                <w:sz w:val="12"/>
                <w:szCs w:val="12"/>
              </w:rPr>
              <w:t>15.10.2019</w:t>
            </w:r>
          </w:p>
        </w:tc>
        <w:tc>
          <w:tcPr>
            <w:tcW w:w="336" w:type="dxa"/>
            <w:tcBorders>
              <w:top w:val="nil"/>
              <w:left w:val="nil"/>
              <w:bottom w:val="single" w:color="auto" w:sz="4" w:space="0"/>
              <w:right w:val="single" w:color="auto" w:sz="4" w:space="0"/>
            </w:tcBorders>
            <w:shd w:val="clear" w:color="auto" w:fill="auto"/>
            <w:noWrap/>
            <w:vAlign w:val="center"/>
          </w:tcPr>
          <w:p w14:paraId="5525FF97">
            <w:pPr>
              <w:ind w:left="-113" w:right="-104"/>
              <w:rPr>
                <w:sz w:val="12"/>
                <w:szCs w:val="12"/>
              </w:rPr>
            </w:pPr>
            <w:r>
              <w:rPr>
                <w:sz w:val="12"/>
                <w:szCs w:val="12"/>
              </w:rPr>
              <w:t>IV кв. 2026</w:t>
            </w:r>
          </w:p>
        </w:tc>
        <w:tc>
          <w:tcPr>
            <w:tcW w:w="322" w:type="dxa"/>
            <w:tcBorders>
              <w:top w:val="nil"/>
              <w:left w:val="nil"/>
              <w:bottom w:val="single" w:color="auto" w:sz="4" w:space="0"/>
              <w:right w:val="single" w:color="auto" w:sz="4" w:space="0"/>
            </w:tcBorders>
            <w:shd w:val="clear" w:color="auto" w:fill="auto"/>
            <w:noWrap/>
            <w:vAlign w:val="center"/>
          </w:tcPr>
          <w:p w14:paraId="2DCB33F4">
            <w:pPr>
              <w:ind w:left="-113" w:right="-104"/>
              <w:rPr>
                <w:sz w:val="12"/>
                <w:szCs w:val="12"/>
              </w:rPr>
            </w:pPr>
            <w:r>
              <w:rPr>
                <w:sz w:val="12"/>
                <w:szCs w:val="12"/>
              </w:rPr>
              <w:t>IV кв. 2027</w:t>
            </w:r>
          </w:p>
        </w:tc>
        <w:tc>
          <w:tcPr>
            <w:tcW w:w="391" w:type="dxa"/>
            <w:tcBorders>
              <w:top w:val="nil"/>
              <w:left w:val="nil"/>
              <w:bottom w:val="single" w:color="auto" w:sz="4" w:space="0"/>
              <w:right w:val="single" w:color="auto" w:sz="4" w:space="0"/>
            </w:tcBorders>
            <w:shd w:val="clear" w:color="auto" w:fill="auto"/>
            <w:noWrap/>
            <w:vAlign w:val="center"/>
          </w:tcPr>
          <w:p w14:paraId="6794D7ED">
            <w:pPr>
              <w:ind w:left="-113" w:right="-104"/>
              <w:rPr>
                <w:color w:val="000000"/>
                <w:sz w:val="12"/>
                <w:szCs w:val="12"/>
              </w:rPr>
            </w:pPr>
            <w:r>
              <w:rPr>
                <w:color w:val="000000"/>
                <w:sz w:val="12"/>
                <w:szCs w:val="12"/>
              </w:rPr>
              <w:t>6</w:t>
            </w:r>
          </w:p>
        </w:tc>
        <w:tc>
          <w:tcPr>
            <w:tcW w:w="410" w:type="dxa"/>
            <w:tcBorders>
              <w:top w:val="nil"/>
              <w:left w:val="nil"/>
              <w:bottom w:val="single" w:color="auto" w:sz="4" w:space="0"/>
              <w:right w:val="single" w:color="auto" w:sz="4" w:space="0"/>
            </w:tcBorders>
            <w:shd w:val="clear" w:color="auto" w:fill="auto"/>
            <w:noWrap/>
            <w:vAlign w:val="center"/>
          </w:tcPr>
          <w:p w14:paraId="542C9974">
            <w:pPr>
              <w:ind w:left="-113" w:right="-104"/>
              <w:rPr>
                <w:color w:val="000000"/>
                <w:sz w:val="12"/>
                <w:szCs w:val="12"/>
              </w:rPr>
            </w:pPr>
            <w:r>
              <w:rPr>
                <w:color w:val="000000"/>
                <w:sz w:val="12"/>
                <w:szCs w:val="12"/>
              </w:rPr>
              <w:t>3</w:t>
            </w:r>
          </w:p>
        </w:tc>
        <w:tc>
          <w:tcPr>
            <w:tcW w:w="381" w:type="dxa"/>
            <w:tcBorders>
              <w:top w:val="nil"/>
              <w:left w:val="nil"/>
              <w:bottom w:val="single" w:color="auto" w:sz="4" w:space="0"/>
              <w:right w:val="single" w:color="auto" w:sz="4" w:space="0"/>
            </w:tcBorders>
            <w:shd w:val="clear" w:color="auto" w:fill="auto"/>
            <w:noWrap/>
            <w:vAlign w:val="center"/>
          </w:tcPr>
          <w:p w14:paraId="4E07E8BB">
            <w:pPr>
              <w:ind w:left="-113" w:right="-104"/>
              <w:rPr>
                <w:color w:val="000000"/>
                <w:sz w:val="12"/>
                <w:szCs w:val="12"/>
              </w:rPr>
            </w:pPr>
            <w:r>
              <w:rPr>
                <w:color w:val="000000"/>
                <w:sz w:val="12"/>
                <w:szCs w:val="12"/>
              </w:rPr>
              <w:t>1</w:t>
            </w:r>
          </w:p>
        </w:tc>
        <w:tc>
          <w:tcPr>
            <w:tcW w:w="428" w:type="dxa"/>
            <w:tcBorders>
              <w:top w:val="nil"/>
              <w:left w:val="nil"/>
              <w:bottom w:val="single" w:color="auto" w:sz="4" w:space="0"/>
              <w:right w:val="single" w:color="auto" w:sz="4" w:space="0"/>
            </w:tcBorders>
            <w:shd w:val="clear" w:color="auto" w:fill="auto"/>
            <w:noWrap/>
            <w:vAlign w:val="center"/>
          </w:tcPr>
          <w:p w14:paraId="207835DD">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3EB7104A">
            <w:pPr>
              <w:ind w:left="-113" w:right="-104"/>
              <w:rPr>
                <w:color w:val="000000"/>
                <w:sz w:val="12"/>
                <w:szCs w:val="12"/>
              </w:rPr>
            </w:pPr>
            <w:r>
              <w:rPr>
                <w:color w:val="000000"/>
                <w:sz w:val="12"/>
                <w:szCs w:val="12"/>
              </w:rPr>
              <w:t>108,60</w:t>
            </w:r>
          </w:p>
        </w:tc>
        <w:tc>
          <w:tcPr>
            <w:tcW w:w="10804" w:type="dxa"/>
            <w:gridSpan w:val="13"/>
            <w:vMerge w:val="continue"/>
            <w:tcBorders>
              <w:top w:val="nil"/>
              <w:left w:val="nil"/>
              <w:bottom w:val="single" w:color="auto" w:sz="4" w:space="0"/>
              <w:right w:val="single" w:color="auto" w:sz="4" w:space="0"/>
            </w:tcBorders>
            <w:vAlign w:val="center"/>
          </w:tcPr>
          <w:p w14:paraId="0FF8B8C8">
            <w:pPr>
              <w:ind w:left="-113" w:right="-104"/>
              <w:rPr>
                <w:b/>
                <w:bCs/>
                <w:color w:val="000000"/>
                <w:sz w:val="12"/>
                <w:szCs w:val="12"/>
              </w:rPr>
            </w:pPr>
          </w:p>
        </w:tc>
      </w:tr>
      <w:tr w14:paraId="237B51B9">
        <w:tblPrEx>
          <w:tblCellMar>
            <w:top w:w="0" w:type="dxa"/>
            <w:left w:w="108" w:type="dxa"/>
            <w:bottom w:w="0" w:type="dxa"/>
            <w:right w:w="108" w:type="dxa"/>
          </w:tblCellMar>
        </w:tblPrEx>
        <w:trPr>
          <w:trHeight w:val="137" w:hRule="atLeast"/>
        </w:trPr>
        <w:tc>
          <w:tcPr>
            <w:tcW w:w="15938"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14:paraId="444B9AB8">
            <w:pPr>
              <w:ind w:left="-113" w:right="-104"/>
              <w:rPr>
                <w:b/>
                <w:bCs/>
                <w:sz w:val="12"/>
                <w:szCs w:val="12"/>
              </w:rPr>
            </w:pPr>
            <w:r>
              <w:rPr>
                <w:b/>
                <w:bCs/>
                <w:sz w:val="12"/>
                <w:szCs w:val="12"/>
              </w:rPr>
              <w:t xml:space="preserve"> МКД, признанные аварийными после 01 января 2022 года: </w:t>
            </w:r>
          </w:p>
        </w:tc>
      </w:tr>
      <w:tr w14:paraId="3BB0DA6F">
        <w:tblPrEx>
          <w:tblCellMar>
            <w:top w:w="0" w:type="dxa"/>
            <w:left w:w="108" w:type="dxa"/>
            <w:bottom w:w="0" w:type="dxa"/>
            <w:right w:w="108" w:type="dxa"/>
          </w:tblCellMar>
        </w:tblPrEx>
        <w:trPr>
          <w:trHeight w:val="135" w:hRule="atLeast"/>
        </w:trPr>
        <w:tc>
          <w:tcPr>
            <w:tcW w:w="28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CFAE79E">
            <w:pPr>
              <w:ind w:left="-113" w:right="-104"/>
              <w:rPr>
                <w:bCs/>
                <w:color w:val="000000"/>
                <w:sz w:val="12"/>
                <w:szCs w:val="12"/>
              </w:rPr>
            </w:pPr>
            <w:r>
              <w:rPr>
                <w:bCs/>
                <w:color w:val="000000"/>
                <w:sz w:val="12"/>
                <w:szCs w:val="12"/>
              </w:rPr>
              <w:t>Итого по Сергиево-Посадскому городскому округу</w:t>
            </w:r>
          </w:p>
        </w:tc>
        <w:tc>
          <w:tcPr>
            <w:tcW w:w="391" w:type="dxa"/>
            <w:tcBorders>
              <w:top w:val="nil"/>
              <w:left w:val="nil"/>
              <w:bottom w:val="single" w:color="auto" w:sz="4" w:space="0"/>
              <w:right w:val="single" w:color="auto" w:sz="4" w:space="0"/>
            </w:tcBorders>
            <w:shd w:val="clear" w:color="auto" w:fill="auto"/>
            <w:noWrap/>
            <w:vAlign w:val="center"/>
          </w:tcPr>
          <w:p w14:paraId="50948831">
            <w:pPr>
              <w:ind w:left="-113" w:right="-104"/>
              <w:rPr>
                <w:bCs/>
                <w:color w:val="000000"/>
                <w:sz w:val="12"/>
                <w:szCs w:val="12"/>
              </w:rPr>
            </w:pPr>
            <w:r>
              <w:rPr>
                <w:bCs/>
                <w:color w:val="000000"/>
                <w:sz w:val="12"/>
                <w:szCs w:val="12"/>
              </w:rPr>
              <w:t>354</w:t>
            </w:r>
          </w:p>
        </w:tc>
        <w:tc>
          <w:tcPr>
            <w:tcW w:w="410" w:type="dxa"/>
            <w:tcBorders>
              <w:top w:val="nil"/>
              <w:left w:val="nil"/>
              <w:bottom w:val="single" w:color="auto" w:sz="4" w:space="0"/>
              <w:right w:val="single" w:color="auto" w:sz="4" w:space="0"/>
            </w:tcBorders>
            <w:shd w:val="clear" w:color="auto" w:fill="auto"/>
            <w:noWrap/>
            <w:vAlign w:val="center"/>
          </w:tcPr>
          <w:p w14:paraId="6D3999F0">
            <w:pPr>
              <w:ind w:left="-113" w:right="-104"/>
              <w:rPr>
                <w:bCs/>
                <w:color w:val="000000"/>
                <w:sz w:val="12"/>
                <w:szCs w:val="12"/>
              </w:rPr>
            </w:pPr>
            <w:r>
              <w:rPr>
                <w:bCs/>
                <w:color w:val="000000"/>
                <w:sz w:val="12"/>
                <w:szCs w:val="12"/>
              </w:rPr>
              <w:t>265</w:t>
            </w:r>
          </w:p>
        </w:tc>
        <w:tc>
          <w:tcPr>
            <w:tcW w:w="381" w:type="dxa"/>
            <w:tcBorders>
              <w:top w:val="nil"/>
              <w:left w:val="nil"/>
              <w:bottom w:val="single" w:color="auto" w:sz="4" w:space="0"/>
              <w:right w:val="single" w:color="auto" w:sz="4" w:space="0"/>
            </w:tcBorders>
            <w:shd w:val="clear" w:color="auto" w:fill="auto"/>
            <w:noWrap/>
            <w:vAlign w:val="center"/>
          </w:tcPr>
          <w:p w14:paraId="55D379BB">
            <w:pPr>
              <w:ind w:left="-113" w:right="-104"/>
              <w:rPr>
                <w:bCs/>
                <w:color w:val="000000"/>
                <w:sz w:val="12"/>
                <w:szCs w:val="12"/>
              </w:rPr>
            </w:pPr>
            <w:r>
              <w:rPr>
                <w:bCs/>
                <w:color w:val="000000"/>
                <w:sz w:val="12"/>
                <w:szCs w:val="12"/>
              </w:rPr>
              <w:t>143</w:t>
            </w:r>
          </w:p>
        </w:tc>
        <w:tc>
          <w:tcPr>
            <w:tcW w:w="428" w:type="dxa"/>
            <w:tcBorders>
              <w:top w:val="nil"/>
              <w:left w:val="nil"/>
              <w:bottom w:val="single" w:color="auto" w:sz="4" w:space="0"/>
              <w:right w:val="single" w:color="auto" w:sz="4" w:space="0"/>
            </w:tcBorders>
            <w:shd w:val="clear" w:color="auto" w:fill="auto"/>
            <w:noWrap/>
            <w:vAlign w:val="center"/>
          </w:tcPr>
          <w:p w14:paraId="2CF1EA5A">
            <w:pPr>
              <w:ind w:left="-113" w:right="-104"/>
              <w:rPr>
                <w:bCs/>
                <w:color w:val="000000"/>
                <w:sz w:val="12"/>
                <w:szCs w:val="12"/>
              </w:rPr>
            </w:pPr>
            <w:r>
              <w:rPr>
                <w:bCs/>
                <w:color w:val="000000"/>
                <w:sz w:val="12"/>
                <w:szCs w:val="12"/>
              </w:rPr>
              <w:t>122</w:t>
            </w:r>
          </w:p>
        </w:tc>
        <w:tc>
          <w:tcPr>
            <w:tcW w:w="724" w:type="dxa"/>
            <w:tcBorders>
              <w:top w:val="nil"/>
              <w:left w:val="nil"/>
              <w:bottom w:val="single" w:color="auto" w:sz="4" w:space="0"/>
              <w:right w:val="single" w:color="auto" w:sz="4" w:space="0"/>
            </w:tcBorders>
            <w:shd w:val="clear" w:color="auto" w:fill="auto"/>
            <w:noWrap/>
            <w:vAlign w:val="center"/>
          </w:tcPr>
          <w:p w14:paraId="57B85C5B">
            <w:pPr>
              <w:ind w:left="-113" w:right="-104"/>
              <w:rPr>
                <w:bCs/>
                <w:color w:val="000000"/>
                <w:sz w:val="12"/>
                <w:szCs w:val="12"/>
              </w:rPr>
            </w:pPr>
            <w:r>
              <w:rPr>
                <w:bCs/>
                <w:color w:val="000000"/>
                <w:sz w:val="12"/>
                <w:szCs w:val="12"/>
              </w:rPr>
              <w:t>9 672,70</w:t>
            </w:r>
          </w:p>
        </w:tc>
        <w:tc>
          <w:tcPr>
            <w:tcW w:w="881" w:type="dxa"/>
            <w:tcBorders>
              <w:top w:val="nil"/>
              <w:left w:val="nil"/>
              <w:bottom w:val="single" w:color="auto" w:sz="4" w:space="0"/>
              <w:right w:val="single" w:color="auto" w:sz="4" w:space="0"/>
            </w:tcBorders>
            <w:shd w:val="clear" w:color="auto" w:fill="auto"/>
            <w:noWrap/>
            <w:vAlign w:val="center"/>
          </w:tcPr>
          <w:p w14:paraId="56BBEAD8">
            <w:pPr>
              <w:ind w:left="-113" w:right="-104"/>
              <w:rPr>
                <w:bCs/>
                <w:color w:val="000000"/>
                <w:sz w:val="12"/>
                <w:szCs w:val="12"/>
              </w:rPr>
            </w:pPr>
            <w:r>
              <w:rPr>
                <w:bCs/>
                <w:color w:val="000000"/>
                <w:sz w:val="12"/>
                <w:szCs w:val="12"/>
              </w:rPr>
              <w:t>1 259 946 556,60</w:t>
            </w:r>
          </w:p>
        </w:tc>
        <w:tc>
          <w:tcPr>
            <w:tcW w:w="886" w:type="dxa"/>
            <w:tcBorders>
              <w:top w:val="nil"/>
              <w:left w:val="nil"/>
              <w:bottom w:val="single" w:color="auto" w:sz="4" w:space="0"/>
              <w:right w:val="single" w:color="auto" w:sz="4" w:space="0"/>
            </w:tcBorders>
            <w:shd w:val="clear" w:color="auto" w:fill="auto"/>
            <w:noWrap/>
            <w:vAlign w:val="center"/>
          </w:tcPr>
          <w:p w14:paraId="022D4DDE">
            <w:pPr>
              <w:ind w:left="-113" w:right="-104"/>
              <w:rPr>
                <w:bCs/>
                <w:color w:val="000000"/>
                <w:sz w:val="12"/>
                <w:szCs w:val="12"/>
              </w:rPr>
            </w:pPr>
            <w:r>
              <w:rPr>
                <w:bCs/>
                <w:color w:val="000000"/>
                <w:sz w:val="12"/>
                <w:szCs w:val="12"/>
              </w:rPr>
              <w:t>932 360 451,88</w:t>
            </w:r>
          </w:p>
        </w:tc>
        <w:tc>
          <w:tcPr>
            <w:tcW w:w="777" w:type="dxa"/>
            <w:tcBorders>
              <w:top w:val="nil"/>
              <w:left w:val="nil"/>
              <w:bottom w:val="single" w:color="auto" w:sz="4" w:space="0"/>
              <w:right w:val="single" w:color="auto" w:sz="4" w:space="0"/>
            </w:tcBorders>
            <w:shd w:val="clear" w:color="auto" w:fill="auto"/>
            <w:noWrap/>
            <w:vAlign w:val="center"/>
          </w:tcPr>
          <w:p w14:paraId="1F10F89F">
            <w:pPr>
              <w:ind w:left="-113" w:right="-104"/>
              <w:rPr>
                <w:bCs/>
                <w:color w:val="000000"/>
                <w:sz w:val="12"/>
                <w:szCs w:val="12"/>
              </w:rPr>
            </w:pPr>
            <w:r>
              <w:rPr>
                <w:bCs/>
                <w:color w:val="000000"/>
                <w:sz w:val="12"/>
                <w:szCs w:val="12"/>
              </w:rPr>
              <w:t>0,00</w:t>
            </w:r>
          </w:p>
        </w:tc>
        <w:tc>
          <w:tcPr>
            <w:tcW w:w="871" w:type="dxa"/>
            <w:tcBorders>
              <w:top w:val="nil"/>
              <w:left w:val="nil"/>
              <w:bottom w:val="single" w:color="auto" w:sz="4" w:space="0"/>
              <w:right w:val="single" w:color="auto" w:sz="4" w:space="0"/>
            </w:tcBorders>
            <w:shd w:val="clear" w:color="auto" w:fill="auto"/>
            <w:noWrap/>
            <w:vAlign w:val="center"/>
          </w:tcPr>
          <w:p w14:paraId="691E9D5D">
            <w:pPr>
              <w:ind w:left="-113" w:right="-104"/>
              <w:rPr>
                <w:bCs/>
                <w:color w:val="000000"/>
                <w:sz w:val="12"/>
                <w:szCs w:val="12"/>
              </w:rPr>
            </w:pPr>
            <w:r>
              <w:rPr>
                <w:bCs/>
                <w:color w:val="000000"/>
                <w:sz w:val="12"/>
                <w:szCs w:val="12"/>
              </w:rPr>
              <w:t>91 916 453,49</w:t>
            </w:r>
          </w:p>
        </w:tc>
        <w:tc>
          <w:tcPr>
            <w:tcW w:w="868" w:type="dxa"/>
            <w:tcBorders>
              <w:top w:val="nil"/>
              <w:left w:val="nil"/>
              <w:bottom w:val="single" w:color="auto" w:sz="4" w:space="0"/>
              <w:right w:val="single" w:color="auto" w:sz="4" w:space="0"/>
            </w:tcBorders>
            <w:shd w:val="clear" w:color="auto" w:fill="auto"/>
            <w:noWrap/>
            <w:vAlign w:val="center"/>
          </w:tcPr>
          <w:p w14:paraId="5687F311">
            <w:pPr>
              <w:ind w:left="-113" w:right="-104"/>
              <w:rPr>
                <w:bCs/>
                <w:color w:val="000000"/>
                <w:sz w:val="12"/>
                <w:szCs w:val="12"/>
              </w:rPr>
            </w:pPr>
            <w:r>
              <w:rPr>
                <w:bCs/>
                <w:color w:val="000000"/>
                <w:sz w:val="12"/>
                <w:szCs w:val="12"/>
              </w:rPr>
              <w:t>0,00</w:t>
            </w:r>
          </w:p>
        </w:tc>
        <w:tc>
          <w:tcPr>
            <w:tcW w:w="798" w:type="dxa"/>
            <w:tcBorders>
              <w:top w:val="nil"/>
              <w:left w:val="nil"/>
              <w:bottom w:val="single" w:color="auto" w:sz="4" w:space="0"/>
              <w:right w:val="single" w:color="auto" w:sz="4" w:space="0"/>
            </w:tcBorders>
            <w:shd w:val="clear" w:color="auto" w:fill="auto"/>
            <w:noWrap/>
            <w:vAlign w:val="center"/>
          </w:tcPr>
          <w:p w14:paraId="3884BDCD">
            <w:pPr>
              <w:ind w:left="-113" w:right="-104"/>
              <w:rPr>
                <w:bCs/>
                <w:color w:val="000000"/>
                <w:sz w:val="12"/>
                <w:szCs w:val="12"/>
              </w:rPr>
            </w:pPr>
            <w:r>
              <w:rPr>
                <w:bCs/>
                <w:color w:val="000000"/>
                <w:sz w:val="12"/>
                <w:szCs w:val="12"/>
              </w:rPr>
              <w:t>840 443 998,39</w:t>
            </w:r>
          </w:p>
        </w:tc>
        <w:tc>
          <w:tcPr>
            <w:tcW w:w="895" w:type="dxa"/>
            <w:tcBorders>
              <w:top w:val="nil"/>
              <w:left w:val="nil"/>
              <w:bottom w:val="single" w:color="auto" w:sz="4" w:space="0"/>
              <w:right w:val="single" w:color="auto" w:sz="4" w:space="0"/>
            </w:tcBorders>
            <w:shd w:val="clear" w:color="auto" w:fill="auto"/>
            <w:noWrap/>
            <w:vAlign w:val="center"/>
          </w:tcPr>
          <w:p w14:paraId="57722728">
            <w:pPr>
              <w:ind w:left="-113" w:right="-104"/>
              <w:rPr>
                <w:bCs/>
                <w:color w:val="000000"/>
                <w:sz w:val="12"/>
                <w:szCs w:val="12"/>
              </w:rPr>
            </w:pPr>
            <w:r>
              <w:rPr>
                <w:bCs/>
                <w:color w:val="000000"/>
                <w:sz w:val="12"/>
                <w:szCs w:val="12"/>
              </w:rPr>
              <w:t>327 586 104,72</w:t>
            </w:r>
          </w:p>
        </w:tc>
        <w:tc>
          <w:tcPr>
            <w:tcW w:w="784" w:type="dxa"/>
            <w:tcBorders>
              <w:top w:val="nil"/>
              <w:left w:val="nil"/>
              <w:bottom w:val="single" w:color="auto" w:sz="4" w:space="0"/>
              <w:right w:val="single" w:color="auto" w:sz="4" w:space="0"/>
            </w:tcBorders>
            <w:shd w:val="clear" w:color="auto" w:fill="auto"/>
            <w:noWrap/>
            <w:vAlign w:val="center"/>
          </w:tcPr>
          <w:p w14:paraId="51550086">
            <w:pPr>
              <w:ind w:left="-113" w:right="-104"/>
              <w:rPr>
                <w:bCs/>
                <w:color w:val="000000"/>
                <w:sz w:val="12"/>
                <w:szCs w:val="12"/>
              </w:rPr>
            </w:pPr>
            <w:r>
              <w:rPr>
                <w:bCs/>
                <w:color w:val="000000"/>
                <w:sz w:val="12"/>
                <w:szCs w:val="12"/>
              </w:rPr>
              <w:t>0,00</w:t>
            </w:r>
          </w:p>
        </w:tc>
        <w:tc>
          <w:tcPr>
            <w:tcW w:w="784" w:type="dxa"/>
            <w:tcBorders>
              <w:top w:val="nil"/>
              <w:left w:val="nil"/>
              <w:bottom w:val="single" w:color="auto" w:sz="4" w:space="0"/>
              <w:right w:val="single" w:color="auto" w:sz="4" w:space="0"/>
            </w:tcBorders>
            <w:shd w:val="clear" w:color="auto" w:fill="auto"/>
            <w:noWrap/>
            <w:vAlign w:val="center"/>
          </w:tcPr>
          <w:p w14:paraId="4501EA19">
            <w:pPr>
              <w:ind w:left="-113" w:right="-104"/>
              <w:rPr>
                <w:bCs/>
                <w:color w:val="000000"/>
                <w:sz w:val="12"/>
                <w:szCs w:val="12"/>
              </w:rPr>
            </w:pPr>
            <w:r>
              <w:rPr>
                <w:bCs/>
                <w:color w:val="000000"/>
                <w:sz w:val="12"/>
                <w:szCs w:val="12"/>
              </w:rPr>
              <w:t>32 294 970,15</w:t>
            </w:r>
          </w:p>
        </w:tc>
        <w:tc>
          <w:tcPr>
            <w:tcW w:w="784" w:type="dxa"/>
            <w:tcBorders>
              <w:top w:val="nil"/>
              <w:left w:val="nil"/>
              <w:bottom w:val="single" w:color="auto" w:sz="4" w:space="0"/>
              <w:right w:val="single" w:color="auto" w:sz="4" w:space="0"/>
            </w:tcBorders>
            <w:shd w:val="clear" w:color="auto" w:fill="auto"/>
            <w:noWrap/>
            <w:vAlign w:val="center"/>
          </w:tcPr>
          <w:p w14:paraId="757E9D9E">
            <w:pPr>
              <w:ind w:left="-113" w:right="-104"/>
              <w:rPr>
                <w:bCs/>
                <w:color w:val="000000"/>
                <w:sz w:val="12"/>
                <w:szCs w:val="12"/>
              </w:rPr>
            </w:pPr>
            <w:r>
              <w:rPr>
                <w:bCs/>
                <w:color w:val="000000"/>
                <w:sz w:val="12"/>
                <w:szCs w:val="12"/>
              </w:rPr>
              <w:t>0,00</w:t>
            </w:r>
          </w:p>
        </w:tc>
        <w:tc>
          <w:tcPr>
            <w:tcW w:w="784" w:type="dxa"/>
            <w:tcBorders>
              <w:top w:val="nil"/>
              <w:left w:val="nil"/>
              <w:bottom w:val="single" w:color="auto" w:sz="4" w:space="0"/>
              <w:right w:val="single" w:color="auto" w:sz="4" w:space="0"/>
            </w:tcBorders>
            <w:shd w:val="clear" w:color="auto" w:fill="auto"/>
            <w:noWrap/>
            <w:vAlign w:val="center"/>
          </w:tcPr>
          <w:p w14:paraId="15719CC1">
            <w:pPr>
              <w:ind w:left="-113" w:right="-104"/>
              <w:rPr>
                <w:bCs/>
                <w:color w:val="000000"/>
                <w:sz w:val="12"/>
                <w:szCs w:val="12"/>
              </w:rPr>
            </w:pPr>
            <w:r>
              <w:rPr>
                <w:bCs/>
                <w:color w:val="000000"/>
                <w:sz w:val="12"/>
                <w:szCs w:val="12"/>
              </w:rPr>
              <w:t>295 291 134,57</w:t>
            </w:r>
          </w:p>
        </w:tc>
        <w:tc>
          <w:tcPr>
            <w:tcW w:w="768" w:type="dxa"/>
            <w:tcBorders>
              <w:top w:val="nil"/>
              <w:left w:val="nil"/>
              <w:bottom w:val="single" w:color="auto" w:sz="4" w:space="0"/>
              <w:right w:val="single" w:color="auto" w:sz="4" w:space="0"/>
            </w:tcBorders>
            <w:shd w:val="clear" w:color="auto" w:fill="auto"/>
            <w:noWrap/>
            <w:vAlign w:val="center"/>
          </w:tcPr>
          <w:p w14:paraId="42975062">
            <w:pPr>
              <w:ind w:left="-113" w:right="-104"/>
              <w:rPr>
                <w:bCs/>
                <w:color w:val="000000"/>
                <w:sz w:val="12"/>
                <w:szCs w:val="12"/>
              </w:rPr>
            </w:pPr>
            <w:r>
              <w:rPr>
                <w:bCs/>
                <w:color w:val="000000"/>
                <w:sz w:val="12"/>
                <w:szCs w:val="12"/>
              </w:rPr>
              <w:t>0,00</w:t>
            </w:r>
          </w:p>
        </w:tc>
        <w:tc>
          <w:tcPr>
            <w:tcW w:w="924" w:type="dxa"/>
            <w:tcBorders>
              <w:top w:val="nil"/>
              <w:left w:val="nil"/>
              <w:bottom w:val="single" w:color="auto" w:sz="4" w:space="0"/>
              <w:right w:val="single" w:color="auto" w:sz="4" w:space="0"/>
            </w:tcBorders>
            <w:shd w:val="clear" w:color="auto" w:fill="auto"/>
            <w:noWrap/>
            <w:vAlign w:val="center"/>
          </w:tcPr>
          <w:p w14:paraId="41F3A940">
            <w:pPr>
              <w:ind w:left="-113" w:right="-104"/>
              <w:rPr>
                <w:bCs/>
                <w:color w:val="000000"/>
                <w:sz w:val="12"/>
                <w:szCs w:val="12"/>
              </w:rPr>
            </w:pPr>
            <w:r>
              <w:rPr>
                <w:bCs/>
                <w:color w:val="000000"/>
                <w:sz w:val="12"/>
                <w:szCs w:val="12"/>
              </w:rPr>
              <w:t>0,00</w:t>
            </w:r>
          </w:p>
        </w:tc>
      </w:tr>
      <w:tr w14:paraId="6A061468">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0AB8BA88">
            <w:pPr>
              <w:ind w:left="-113" w:right="-104"/>
              <w:rPr>
                <w:color w:val="000000"/>
                <w:sz w:val="12"/>
                <w:szCs w:val="12"/>
              </w:rPr>
            </w:pPr>
            <w:r>
              <w:rPr>
                <w:color w:val="000000"/>
                <w:sz w:val="12"/>
                <w:szCs w:val="12"/>
              </w:rPr>
              <w:t>1</w:t>
            </w:r>
          </w:p>
        </w:tc>
        <w:tc>
          <w:tcPr>
            <w:tcW w:w="1082" w:type="dxa"/>
            <w:gridSpan w:val="2"/>
            <w:tcBorders>
              <w:top w:val="nil"/>
              <w:left w:val="nil"/>
              <w:bottom w:val="single" w:color="auto" w:sz="4" w:space="0"/>
              <w:right w:val="single" w:color="auto" w:sz="4" w:space="0"/>
            </w:tcBorders>
            <w:shd w:val="clear" w:color="auto" w:fill="auto"/>
            <w:vAlign w:val="center"/>
          </w:tcPr>
          <w:p w14:paraId="6BD89D97">
            <w:pPr>
              <w:ind w:left="-113" w:right="-104"/>
              <w:rPr>
                <w:color w:val="000000"/>
                <w:sz w:val="12"/>
                <w:szCs w:val="12"/>
              </w:rPr>
            </w:pPr>
            <w:r>
              <w:rPr>
                <w:color w:val="000000"/>
                <w:sz w:val="12"/>
                <w:szCs w:val="12"/>
              </w:rPr>
              <w:t>г. Сергиев Посад, Московское ш., д.50</w:t>
            </w:r>
          </w:p>
        </w:tc>
        <w:tc>
          <w:tcPr>
            <w:tcW w:w="483" w:type="dxa"/>
            <w:tcBorders>
              <w:top w:val="nil"/>
              <w:left w:val="nil"/>
              <w:bottom w:val="single" w:color="auto" w:sz="4" w:space="0"/>
              <w:right w:val="single" w:color="auto" w:sz="4" w:space="0"/>
            </w:tcBorders>
            <w:shd w:val="clear" w:color="auto" w:fill="auto"/>
            <w:vAlign w:val="center"/>
          </w:tcPr>
          <w:p w14:paraId="70228DCF">
            <w:pPr>
              <w:ind w:left="-113" w:right="-104"/>
              <w:rPr>
                <w:color w:val="000000"/>
                <w:sz w:val="12"/>
                <w:szCs w:val="12"/>
              </w:rPr>
            </w:pPr>
            <w:r>
              <w:rPr>
                <w:color w:val="000000"/>
                <w:sz w:val="12"/>
                <w:szCs w:val="12"/>
              </w:rPr>
              <w:t>06-ПА</w:t>
            </w:r>
          </w:p>
        </w:tc>
        <w:tc>
          <w:tcPr>
            <w:tcW w:w="339" w:type="dxa"/>
            <w:tcBorders>
              <w:top w:val="nil"/>
              <w:left w:val="nil"/>
              <w:bottom w:val="single" w:color="auto" w:sz="4" w:space="0"/>
              <w:right w:val="single" w:color="auto" w:sz="4" w:space="0"/>
            </w:tcBorders>
            <w:shd w:val="clear" w:color="auto" w:fill="auto"/>
            <w:noWrap/>
            <w:vAlign w:val="center"/>
          </w:tcPr>
          <w:p w14:paraId="78A72406">
            <w:pPr>
              <w:ind w:left="-113" w:right="-104"/>
              <w:rPr>
                <w:color w:val="000000"/>
                <w:sz w:val="12"/>
                <w:szCs w:val="12"/>
              </w:rPr>
            </w:pPr>
            <w:r>
              <w:rPr>
                <w:color w:val="000000"/>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3F1DF4B0">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7B40DD2C">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0271EE01">
            <w:pPr>
              <w:ind w:left="-113" w:right="-104"/>
              <w:rPr>
                <w:color w:val="000000"/>
                <w:sz w:val="12"/>
                <w:szCs w:val="12"/>
              </w:rPr>
            </w:pPr>
            <w:r>
              <w:rPr>
                <w:color w:val="000000"/>
                <w:sz w:val="12"/>
                <w:szCs w:val="12"/>
              </w:rPr>
              <w:t>8</w:t>
            </w:r>
          </w:p>
        </w:tc>
        <w:tc>
          <w:tcPr>
            <w:tcW w:w="410" w:type="dxa"/>
            <w:tcBorders>
              <w:top w:val="nil"/>
              <w:left w:val="nil"/>
              <w:bottom w:val="single" w:color="auto" w:sz="4" w:space="0"/>
              <w:right w:val="single" w:color="auto" w:sz="4" w:space="0"/>
            </w:tcBorders>
            <w:shd w:val="clear" w:color="auto" w:fill="auto"/>
            <w:noWrap/>
            <w:vAlign w:val="center"/>
          </w:tcPr>
          <w:p w14:paraId="67C44A24">
            <w:pPr>
              <w:ind w:left="-113" w:right="-104"/>
              <w:rPr>
                <w:color w:val="000000"/>
                <w:sz w:val="12"/>
                <w:szCs w:val="12"/>
              </w:rPr>
            </w:pPr>
            <w:r>
              <w:rPr>
                <w:color w:val="000000"/>
                <w:sz w:val="12"/>
                <w:szCs w:val="12"/>
              </w:rPr>
              <w:t>5</w:t>
            </w:r>
          </w:p>
        </w:tc>
        <w:tc>
          <w:tcPr>
            <w:tcW w:w="381" w:type="dxa"/>
            <w:tcBorders>
              <w:top w:val="nil"/>
              <w:left w:val="nil"/>
              <w:bottom w:val="single" w:color="auto" w:sz="4" w:space="0"/>
              <w:right w:val="single" w:color="auto" w:sz="4" w:space="0"/>
            </w:tcBorders>
            <w:shd w:val="clear" w:color="auto" w:fill="auto"/>
            <w:noWrap/>
            <w:vAlign w:val="center"/>
          </w:tcPr>
          <w:p w14:paraId="705D469B">
            <w:pPr>
              <w:ind w:left="-113" w:right="-104"/>
              <w:rPr>
                <w:color w:val="000000"/>
                <w:sz w:val="12"/>
                <w:szCs w:val="12"/>
              </w:rPr>
            </w:pPr>
            <w:r>
              <w:rPr>
                <w:color w:val="000000"/>
                <w:sz w:val="12"/>
                <w:szCs w:val="12"/>
              </w:rPr>
              <w:t>2</w:t>
            </w:r>
          </w:p>
        </w:tc>
        <w:tc>
          <w:tcPr>
            <w:tcW w:w="428" w:type="dxa"/>
            <w:tcBorders>
              <w:top w:val="nil"/>
              <w:left w:val="nil"/>
              <w:bottom w:val="single" w:color="auto" w:sz="4" w:space="0"/>
              <w:right w:val="single" w:color="auto" w:sz="4" w:space="0"/>
            </w:tcBorders>
            <w:shd w:val="clear" w:color="auto" w:fill="auto"/>
            <w:noWrap/>
            <w:vAlign w:val="center"/>
          </w:tcPr>
          <w:p w14:paraId="456A9EFF">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26626BB0">
            <w:pPr>
              <w:ind w:left="-113" w:right="-104"/>
              <w:rPr>
                <w:color w:val="000000"/>
                <w:sz w:val="12"/>
                <w:szCs w:val="12"/>
              </w:rPr>
            </w:pPr>
            <w:r>
              <w:rPr>
                <w:color w:val="000000"/>
                <w:sz w:val="12"/>
                <w:szCs w:val="12"/>
              </w:rPr>
              <w:t>118,50</w:t>
            </w:r>
          </w:p>
        </w:tc>
        <w:tc>
          <w:tcPr>
            <w:tcW w:w="10804" w:type="dxa"/>
            <w:gridSpan w:val="13"/>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14:paraId="28CA0A9E">
            <w:pPr>
              <w:ind w:left="-113" w:right="-104"/>
              <w:jc w:val="center"/>
              <w:rPr>
                <w:color w:val="000000"/>
                <w:sz w:val="12"/>
                <w:szCs w:val="12"/>
              </w:rPr>
            </w:pPr>
            <w:r>
              <w:rPr>
                <w:color w:val="000000"/>
                <w:sz w:val="12"/>
                <w:szCs w:val="12"/>
              </w:rPr>
              <w:t> </w:t>
            </w:r>
          </w:p>
        </w:tc>
      </w:tr>
      <w:tr w14:paraId="74A33FB0">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0649BECA">
            <w:pPr>
              <w:ind w:left="-113" w:right="-104"/>
              <w:rPr>
                <w:color w:val="000000"/>
                <w:sz w:val="12"/>
                <w:szCs w:val="12"/>
              </w:rPr>
            </w:pPr>
            <w:r>
              <w:rPr>
                <w:color w:val="000000"/>
                <w:sz w:val="12"/>
                <w:szCs w:val="12"/>
              </w:rPr>
              <w:t>2</w:t>
            </w:r>
          </w:p>
        </w:tc>
        <w:tc>
          <w:tcPr>
            <w:tcW w:w="1082" w:type="dxa"/>
            <w:gridSpan w:val="2"/>
            <w:tcBorders>
              <w:top w:val="nil"/>
              <w:left w:val="nil"/>
              <w:bottom w:val="single" w:color="auto" w:sz="4" w:space="0"/>
              <w:right w:val="single" w:color="auto" w:sz="4" w:space="0"/>
            </w:tcBorders>
            <w:shd w:val="clear" w:color="auto" w:fill="auto"/>
            <w:vAlign w:val="center"/>
          </w:tcPr>
          <w:p w14:paraId="5628F92A">
            <w:pPr>
              <w:ind w:left="-113" w:right="-104"/>
              <w:rPr>
                <w:color w:val="000000"/>
                <w:sz w:val="12"/>
                <w:szCs w:val="12"/>
              </w:rPr>
            </w:pPr>
            <w:r>
              <w:rPr>
                <w:color w:val="000000"/>
                <w:sz w:val="12"/>
                <w:szCs w:val="12"/>
              </w:rPr>
              <w:t>г. Сергиев Посад, Московское ш., д.52</w:t>
            </w:r>
          </w:p>
        </w:tc>
        <w:tc>
          <w:tcPr>
            <w:tcW w:w="483" w:type="dxa"/>
            <w:tcBorders>
              <w:top w:val="nil"/>
              <w:left w:val="nil"/>
              <w:bottom w:val="single" w:color="auto" w:sz="4" w:space="0"/>
              <w:right w:val="single" w:color="auto" w:sz="4" w:space="0"/>
            </w:tcBorders>
            <w:shd w:val="clear" w:color="auto" w:fill="auto"/>
            <w:vAlign w:val="center"/>
          </w:tcPr>
          <w:p w14:paraId="7CEB996B">
            <w:pPr>
              <w:ind w:left="-113" w:right="-104"/>
              <w:rPr>
                <w:color w:val="000000"/>
                <w:sz w:val="12"/>
                <w:szCs w:val="12"/>
              </w:rPr>
            </w:pPr>
            <w:r>
              <w:rPr>
                <w:color w:val="000000"/>
                <w:sz w:val="12"/>
                <w:szCs w:val="12"/>
              </w:rPr>
              <w:t>06-ПА</w:t>
            </w:r>
          </w:p>
        </w:tc>
        <w:tc>
          <w:tcPr>
            <w:tcW w:w="339" w:type="dxa"/>
            <w:tcBorders>
              <w:top w:val="nil"/>
              <w:left w:val="nil"/>
              <w:bottom w:val="single" w:color="auto" w:sz="4" w:space="0"/>
              <w:right w:val="single" w:color="auto" w:sz="4" w:space="0"/>
            </w:tcBorders>
            <w:shd w:val="clear" w:color="auto" w:fill="auto"/>
            <w:noWrap/>
            <w:vAlign w:val="center"/>
          </w:tcPr>
          <w:p w14:paraId="7569A3EA">
            <w:pPr>
              <w:ind w:left="-113" w:right="-104"/>
              <w:rPr>
                <w:color w:val="000000"/>
                <w:sz w:val="12"/>
                <w:szCs w:val="12"/>
              </w:rPr>
            </w:pPr>
            <w:r>
              <w:rPr>
                <w:color w:val="000000"/>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70C2468F">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6819D435">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41EEE3A0">
            <w:pPr>
              <w:ind w:left="-113" w:right="-104"/>
              <w:rPr>
                <w:color w:val="000000"/>
                <w:sz w:val="12"/>
                <w:szCs w:val="12"/>
              </w:rPr>
            </w:pPr>
            <w:r>
              <w:rPr>
                <w:color w:val="000000"/>
                <w:sz w:val="12"/>
                <w:szCs w:val="12"/>
              </w:rPr>
              <w:t>4</w:t>
            </w:r>
          </w:p>
        </w:tc>
        <w:tc>
          <w:tcPr>
            <w:tcW w:w="410" w:type="dxa"/>
            <w:tcBorders>
              <w:top w:val="nil"/>
              <w:left w:val="nil"/>
              <w:bottom w:val="single" w:color="auto" w:sz="4" w:space="0"/>
              <w:right w:val="single" w:color="auto" w:sz="4" w:space="0"/>
            </w:tcBorders>
            <w:shd w:val="clear" w:color="auto" w:fill="auto"/>
            <w:noWrap/>
            <w:vAlign w:val="center"/>
          </w:tcPr>
          <w:p w14:paraId="049F39F6">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6B7F34C2">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0A17DEA1">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50C48C8C">
            <w:pPr>
              <w:ind w:left="-113" w:right="-104"/>
              <w:rPr>
                <w:color w:val="000000"/>
                <w:sz w:val="12"/>
                <w:szCs w:val="12"/>
              </w:rPr>
            </w:pPr>
            <w:r>
              <w:rPr>
                <w:color w:val="000000"/>
                <w:sz w:val="12"/>
                <w:szCs w:val="12"/>
              </w:rPr>
              <w:t>100,10</w:t>
            </w:r>
          </w:p>
        </w:tc>
        <w:tc>
          <w:tcPr>
            <w:tcW w:w="10804" w:type="dxa"/>
            <w:gridSpan w:val="13"/>
            <w:vMerge w:val="continue"/>
            <w:tcBorders>
              <w:top w:val="nil"/>
              <w:left w:val="nil"/>
              <w:bottom w:val="single" w:color="auto" w:sz="4" w:space="0"/>
              <w:right w:val="single" w:color="auto" w:sz="4" w:space="0"/>
            </w:tcBorders>
            <w:vAlign w:val="center"/>
          </w:tcPr>
          <w:p w14:paraId="1F50AA55">
            <w:pPr>
              <w:ind w:left="-113" w:right="-104"/>
              <w:rPr>
                <w:color w:val="000000"/>
                <w:sz w:val="12"/>
                <w:szCs w:val="12"/>
              </w:rPr>
            </w:pPr>
          </w:p>
        </w:tc>
      </w:tr>
      <w:tr w14:paraId="37E3478B">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35CF47B6">
            <w:pPr>
              <w:ind w:left="-113" w:right="-104"/>
              <w:rPr>
                <w:color w:val="000000"/>
                <w:sz w:val="12"/>
                <w:szCs w:val="12"/>
              </w:rPr>
            </w:pPr>
            <w:r>
              <w:rPr>
                <w:color w:val="000000"/>
                <w:sz w:val="12"/>
                <w:szCs w:val="12"/>
              </w:rPr>
              <w:t>3</w:t>
            </w:r>
          </w:p>
        </w:tc>
        <w:tc>
          <w:tcPr>
            <w:tcW w:w="1082" w:type="dxa"/>
            <w:gridSpan w:val="2"/>
            <w:tcBorders>
              <w:top w:val="nil"/>
              <w:left w:val="nil"/>
              <w:bottom w:val="single" w:color="auto" w:sz="4" w:space="0"/>
              <w:right w:val="single" w:color="auto" w:sz="4" w:space="0"/>
            </w:tcBorders>
            <w:shd w:val="clear" w:color="auto" w:fill="auto"/>
            <w:vAlign w:val="center"/>
          </w:tcPr>
          <w:p w14:paraId="6BFEE5DC">
            <w:pPr>
              <w:ind w:left="-113" w:right="-104"/>
              <w:rPr>
                <w:color w:val="000000"/>
                <w:sz w:val="12"/>
                <w:szCs w:val="12"/>
              </w:rPr>
            </w:pPr>
            <w:r>
              <w:rPr>
                <w:color w:val="000000"/>
                <w:sz w:val="12"/>
                <w:szCs w:val="12"/>
              </w:rPr>
              <w:t>г. Сергиев Посад, Московское ш., д.7</w:t>
            </w:r>
          </w:p>
        </w:tc>
        <w:tc>
          <w:tcPr>
            <w:tcW w:w="483" w:type="dxa"/>
            <w:tcBorders>
              <w:top w:val="nil"/>
              <w:left w:val="nil"/>
              <w:bottom w:val="single" w:color="auto" w:sz="4" w:space="0"/>
              <w:right w:val="single" w:color="auto" w:sz="4" w:space="0"/>
            </w:tcBorders>
            <w:shd w:val="clear" w:color="auto" w:fill="auto"/>
            <w:vAlign w:val="center"/>
          </w:tcPr>
          <w:p w14:paraId="2CC51379">
            <w:pPr>
              <w:ind w:left="-113" w:right="-104"/>
              <w:rPr>
                <w:color w:val="000000"/>
                <w:sz w:val="12"/>
                <w:szCs w:val="12"/>
              </w:rPr>
            </w:pPr>
            <w:r>
              <w:rPr>
                <w:color w:val="000000"/>
                <w:sz w:val="12"/>
                <w:szCs w:val="12"/>
              </w:rPr>
              <w:t>07-ПА</w:t>
            </w:r>
          </w:p>
        </w:tc>
        <w:tc>
          <w:tcPr>
            <w:tcW w:w="339" w:type="dxa"/>
            <w:tcBorders>
              <w:top w:val="nil"/>
              <w:left w:val="nil"/>
              <w:bottom w:val="single" w:color="auto" w:sz="4" w:space="0"/>
              <w:right w:val="single" w:color="auto" w:sz="4" w:space="0"/>
            </w:tcBorders>
            <w:shd w:val="clear" w:color="auto" w:fill="auto"/>
            <w:noWrap/>
            <w:vAlign w:val="center"/>
          </w:tcPr>
          <w:p w14:paraId="1F88C7D3">
            <w:pPr>
              <w:ind w:left="-113" w:right="-104"/>
              <w:rPr>
                <w:color w:val="000000"/>
                <w:sz w:val="12"/>
                <w:szCs w:val="12"/>
              </w:rPr>
            </w:pPr>
            <w:r>
              <w:rPr>
                <w:color w:val="000000"/>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5D66AC56">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46EE5268">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3FDC4097">
            <w:pPr>
              <w:ind w:left="-113" w:right="-104"/>
              <w:rPr>
                <w:color w:val="000000"/>
                <w:sz w:val="12"/>
                <w:szCs w:val="12"/>
              </w:rPr>
            </w:pPr>
            <w:r>
              <w:rPr>
                <w:color w:val="000000"/>
                <w:sz w:val="12"/>
                <w:szCs w:val="12"/>
              </w:rPr>
              <w:t>19</w:t>
            </w:r>
          </w:p>
        </w:tc>
        <w:tc>
          <w:tcPr>
            <w:tcW w:w="410" w:type="dxa"/>
            <w:tcBorders>
              <w:top w:val="nil"/>
              <w:left w:val="nil"/>
              <w:bottom w:val="single" w:color="auto" w:sz="4" w:space="0"/>
              <w:right w:val="single" w:color="auto" w:sz="4" w:space="0"/>
            </w:tcBorders>
            <w:shd w:val="clear" w:color="auto" w:fill="auto"/>
            <w:noWrap/>
            <w:vAlign w:val="center"/>
          </w:tcPr>
          <w:p w14:paraId="7FA6AE67">
            <w:pPr>
              <w:ind w:left="-113" w:right="-104"/>
              <w:rPr>
                <w:color w:val="000000"/>
                <w:sz w:val="12"/>
                <w:szCs w:val="12"/>
              </w:rPr>
            </w:pPr>
            <w:r>
              <w:rPr>
                <w:color w:val="000000"/>
                <w:sz w:val="12"/>
                <w:szCs w:val="12"/>
              </w:rPr>
              <w:t>12</w:t>
            </w:r>
          </w:p>
        </w:tc>
        <w:tc>
          <w:tcPr>
            <w:tcW w:w="381" w:type="dxa"/>
            <w:tcBorders>
              <w:top w:val="nil"/>
              <w:left w:val="nil"/>
              <w:bottom w:val="single" w:color="auto" w:sz="4" w:space="0"/>
              <w:right w:val="single" w:color="auto" w:sz="4" w:space="0"/>
            </w:tcBorders>
            <w:shd w:val="clear" w:color="auto" w:fill="auto"/>
            <w:noWrap/>
            <w:vAlign w:val="center"/>
          </w:tcPr>
          <w:p w14:paraId="387DA58C">
            <w:pPr>
              <w:ind w:left="-113" w:right="-104"/>
              <w:rPr>
                <w:color w:val="000000"/>
                <w:sz w:val="12"/>
                <w:szCs w:val="12"/>
              </w:rPr>
            </w:pPr>
            <w:r>
              <w:rPr>
                <w:color w:val="000000"/>
                <w:sz w:val="12"/>
                <w:szCs w:val="12"/>
              </w:rPr>
              <w:t>8</w:t>
            </w:r>
          </w:p>
        </w:tc>
        <w:tc>
          <w:tcPr>
            <w:tcW w:w="428" w:type="dxa"/>
            <w:tcBorders>
              <w:top w:val="nil"/>
              <w:left w:val="nil"/>
              <w:bottom w:val="single" w:color="auto" w:sz="4" w:space="0"/>
              <w:right w:val="single" w:color="auto" w:sz="4" w:space="0"/>
            </w:tcBorders>
            <w:shd w:val="clear" w:color="auto" w:fill="auto"/>
            <w:noWrap/>
            <w:vAlign w:val="center"/>
          </w:tcPr>
          <w:p w14:paraId="4744B6B6">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32224F91">
            <w:pPr>
              <w:ind w:left="-113" w:right="-104"/>
              <w:rPr>
                <w:color w:val="000000"/>
                <w:sz w:val="12"/>
                <w:szCs w:val="12"/>
              </w:rPr>
            </w:pPr>
            <w:r>
              <w:rPr>
                <w:color w:val="000000"/>
                <w:sz w:val="12"/>
                <w:szCs w:val="12"/>
              </w:rPr>
              <w:t>527,20</w:t>
            </w:r>
          </w:p>
        </w:tc>
        <w:tc>
          <w:tcPr>
            <w:tcW w:w="10804" w:type="dxa"/>
            <w:gridSpan w:val="13"/>
            <w:vMerge w:val="continue"/>
            <w:tcBorders>
              <w:top w:val="nil"/>
              <w:left w:val="nil"/>
              <w:bottom w:val="single" w:color="auto" w:sz="4" w:space="0"/>
              <w:right w:val="single" w:color="auto" w:sz="4" w:space="0"/>
            </w:tcBorders>
            <w:vAlign w:val="center"/>
          </w:tcPr>
          <w:p w14:paraId="69533348">
            <w:pPr>
              <w:ind w:left="-113" w:right="-104"/>
              <w:rPr>
                <w:color w:val="000000"/>
                <w:sz w:val="12"/>
                <w:szCs w:val="12"/>
              </w:rPr>
            </w:pPr>
          </w:p>
        </w:tc>
      </w:tr>
      <w:tr w14:paraId="1217DAC2">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253C790A">
            <w:pPr>
              <w:ind w:left="-113" w:right="-104"/>
              <w:rPr>
                <w:color w:val="000000"/>
                <w:sz w:val="12"/>
                <w:szCs w:val="12"/>
              </w:rPr>
            </w:pPr>
            <w:r>
              <w:rPr>
                <w:color w:val="000000"/>
                <w:sz w:val="12"/>
                <w:szCs w:val="12"/>
              </w:rPr>
              <w:t>4</w:t>
            </w:r>
          </w:p>
        </w:tc>
        <w:tc>
          <w:tcPr>
            <w:tcW w:w="1082" w:type="dxa"/>
            <w:gridSpan w:val="2"/>
            <w:tcBorders>
              <w:top w:val="nil"/>
              <w:left w:val="nil"/>
              <w:bottom w:val="single" w:color="auto" w:sz="4" w:space="0"/>
              <w:right w:val="single" w:color="auto" w:sz="4" w:space="0"/>
            </w:tcBorders>
            <w:shd w:val="clear" w:color="auto" w:fill="auto"/>
            <w:vAlign w:val="center"/>
          </w:tcPr>
          <w:p w14:paraId="1BFC2A6F">
            <w:pPr>
              <w:ind w:left="-113" w:right="-104"/>
              <w:rPr>
                <w:color w:val="000000"/>
                <w:sz w:val="12"/>
                <w:szCs w:val="12"/>
              </w:rPr>
            </w:pPr>
            <w:r>
              <w:rPr>
                <w:color w:val="000000"/>
                <w:sz w:val="12"/>
                <w:szCs w:val="12"/>
              </w:rPr>
              <w:t>г. Сергиев Посад, Московское ш., д.9</w:t>
            </w:r>
          </w:p>
        </w:tc>
        <w:tc>
          <w:tcPr>
            <w:tcW w:w="483" w:type="dxa"/>
            <w:tcBorders>
              <w:top w:val="nil"/>
              <w:left w:val="nil"/>
              <w:bottom w:val="single" w:color="auto" w:sz="4" w:space="0"/>
              <w:right w:val="single" w:color="auto" w:sz="4" w:space="0"/>
            </w:tcBorders>
            <w:shd w:val="clear" w:color="auto" w:fill="auto"/>
            <w:vAlign w:val="center"/>
          </w:tcPr>
          <w:p w14:paraId="33F4A7D6">
            <w:pPr>
              <w:ind w:left="-113" w:right="-104"/>
              <w:rPr>
                <w:color w:val="000000"/>
                <w:sz w:val="12"/>
                <w:szCs w:val="12"/>
              </w:rPr>
            </w:pPr>
            <w:r>
              <w:rPr>
                <w:color w:val="000000"/>
                <w:sz w:val="12"/>
                <w:szCs w:val="12"/>
              </w:rPr>
              <w:t>07-ПА</w:t>
            </w:r>
          </w:p>
        </w:tc>
        <w:tc>
          <w:tcPr>
            <w:tcW w:w="339" w:type="dxa"/>
            <w:tcBorders>
              <w:top w:val="nil"/>
              <w:left w:val="nil"/>
              <w:bottom w:val="single" w:color="auto" w:sz="4" w:space="0"/>
              <w:right w:val="single" w:color="auto" w:sz="4" w:space="0"/>
            </w:tcBorders>
            <w:shd w:val="clear" w:color="auto" w:fill="auto"/>
            <w:noWrap/>
            <w:vAlign w:val="center"/>
          </w:tcPr>
          <w:p w14:paraId="4BD78978">
            <w:pPr>
              <w:ind w:left="-113" w:right="-104"/>
              <w:rPr>
                <w:color w:val="000000"/>
                <w:sz w:val="12"/>
                <w:szCs w:val="12"/>
              </w:rPr>
            </w:pPr>
            <w:r>
              <w:rPr>
                <w:color w:val="000000"/>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26C19A6F">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6C4E65FE">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16ABC107">
            <w:pPr>
              <w:ind w:left="-113" w:right="-104"/>
              <w:rPr>
                <w:color w:val="000000"/>
                <w:sz w:val="12"/>
                <w:szCs w:val="12"/>
              </w:rPr>
            </w:pPr>
            <w:r>
              <w:rPr>
                <w:color w:val="000000"/>
                <w:sz w:val="12"/>
                <w:szCs w:val="12"/>
              </w:rPr>
              <w:t>18</w:t>
            </w:r>
          </w:p>
        </w:tc>
        <w:tc>
          <w:tcPr>
            <w:tcW w:w="410" w:type="dxa"/>
            <w:tcBorders>
              <w:top w:val="nil"/>
              <w:left w:val="nil"/>
              <w:bottom w:val="single" w:color="auto" w:sz="4" w:space="0"/>
              <w:right w:val="single" w:color="auto" w:sz="4" w:space="0"/>
            </w:tcBorders>
            <w:shd w:val="clear" w:color="auto" w:fill="auto"/>
            <w:noWrap/>
            <w:vAlign w:val="center"/>
          </w:tcPr>
          <w:p w14:paraId="5618F7D8">
            <w:pPr>
              <w:ind w:left="-113" w:right="-104"/>
              <w:rPr>
                <w:color w:val="000000"/>
                <w:sz w:val="12"/>
                <w:szCs w:val="12"/>
              </w:rPr>
            </w:pPr>
            <w:r>
              <w:rPr>
                <w:color w:val="000000"/>
                <w:sz w:val="12"/>
                <w:szCs w:val="12"/>
              </w:rPr>
              <w:t>12</w:t>
            </w:r>
          </w:p>
        </w:tc>
        <w:tc>
          <w:tcPr>
            <w:tcW w:w="381" w:type="dxa"/>
            <w:tcBorders>
              <w:top w:val="nil"/>
              <w:left w:val="nil"/>
              <w:bottom w:val="single" w:color="auto" w:sz="4" w:space="0"/>
              <w:right w:val="single" w:color="auto" w:sz="4" w:space="0"/>
            </w:tcBorders>
            <w:shd w:val="clear" w:color="auto" w:fill="auto"/>
            <w:noWrap/>
            <w:vAlign w:val="center"/>
          </w:tcPr>
          <w:p w14:paraId="16E8EC31">
            <w:pPr>
              <w:ind w:left="-113" w:right="-104"/>
              <w:rPr>
                <w:color w:val="000000"/>
                <w:sz w:val="12"/>
                <w:szCs w:val="12"/>
              </w:rPr>
            </w:pPr>
            <w:r>
              <w:rPr>
                <w:color w:val="000000"/>
                <w:sz w:val="12"/>
                <w:szCs w:val="12"/>
              </w:rPr>
              <w:t>9</w:t>
            </w:r>
          </w:p>
        </w:tc>
        <w:tc>
          <w:tcPr>
            <w:tcW w:w="428" w:type="dxa"/>
            <w:tcBorders>
              <w:top w:val="nil"/>
              <w:left w:val="nil"/>
              <w:bottom w:val="single" w:color="auto" w:sz="4" w:space="0"/>
              <w:right w:val="single" w:color="auto" w:sz="4" w:space="0"/>
            </w:tcBorders>
            <w:shd w:val="clear" w:color="auto" w:fill="auto"/>
            <w:noWrap/>
            <w:vAlign w:val="center"/>
          </w:tcPr>
          <w:p w14:paraId="00B9DBA9">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752C9D49">
            <w:pPr>
              <w:ind w:left="-113" w:right="-104"/>
              <w:rPr>
                <w:color w:val="000000"/>
                <w:sz w:val="12"/>
                <w:szCs w:val="12"/>
              </w:rPr>
            </w:pPr>
            <w:r>
              <w:rPr>
                <w:color w:val="000000"/>
                <w:sz w:val="12"/>
                <w:szCs w:val="12"/>
              </w:rPr>
              <w:t>509,20</w:t>
            </w:r>
          </w:p>
        </w:tc>
        <w:tc>
          <w:tcPr>
            <w:tcW w:w="10804" w:type="dxa"/>
            <w:gridSpan w:val="13"/>
            <w:vMerge w:val="continue"/>
            <w:tcBorders>
              <w:top w:val="nil"/>
              <w:left w:val="nil"/>
              <w:bottom w:val="single" w:color="auto" w:sz="4" w:space="0"/>
              <w:right w:val="single" w:color="auto" w:sz="4" w:space="0"/>
            </w:tcBorders>
            <w:vAlign w:val="center"/>
          </w:tcPr>
          <w:p w14:paraId="4B9AF0E2">
            <w:pPr>
              <w:ind w:left="-113" w:right="-104"/>
              <w:rPr>
                <w:color w:val="000000"/>
                <w:sz w:val="12"/>
                <w:szCs w:val="12"/>
              </w:rPr>
            </w:pPr>
          </w:p>
        </w:tc>
      </w:tr>
      <w:tr w14:paraId="52C60487">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382FF0FC">
            <w:pPr>
              <w:ind w:left="-113" w:right="-104"/>
              <w:rPr>
                <w:sz w:val="12"/>
                <w:szCs w:val="12"/>
              </w:rPr>
            </w:pPr>
            <w:r>
              <w:rPr>
                <w:sz w:val="12"/>
                <w:szCs w:val="12"/>
              </w:rPr>
              <w:t>5</w:t>
            </w:r>
          </w:p>
        </w:tc>
        <w:tc>
          <w:tcPr>
            <w:tcW w:w="1082" w:type="dxa"/>
            <w:gridSpan w:val="2"/>
            <w:tcBorders>
              <w:top w:val="nil"/>
              <w:left w:val="nil"/>
              <w:bottom w:val="single" w:color="auto" w:sz="4" w:space="0"/>
              <w:right w:val="single" w:color="auto" w:sz="4" w:space="0"/>
            </w:tcBorders>
            <w:shd w:val="clear" w:color="auto" w:fill="auto"/>
            <w:vAlign w:val="center"/>
          </w:tcPr>
          <w:p w14:paraId="223CC958">
            <w:pPr>
              <w:ind w:left="-113" w:right="-104"/>
              <w:rPr>
                <w:sz w:val="12"/>
                <w:szCs w:val="12"/>
              </w:rPr>
            </w:pPr>
            <w:r>
              <w:rPr>
                <w:sz w:val="12"/>
                <w:szCs w:val="12"/>
              </w:rPr>
              <w:t>г. Сергиев Посад, Московское ш., д.12</w:t>
            </w:r>
          </w:p>
        </w:tc>
        <w:tc>
          <w:tcPr>
            <w:tcW w:w="483" w:type="dxa"/>
            <w:tcBorders>
              <w:top w:val="nil"/>
              <w:left w:val="nil"/>
              <w:bottom w:val="single" w:color="auto" w:sz="4" w:space="0"/>
              <w:right w:val="single" w:color="auto" w:sz="4" w:space="0"/>
            </w:tcBorders>
            <w:shd w:val="clear" w:color="auto" w:fill="auto"/>
            <w:vAlign w:val="center"/>
          </w:tcPr>
          <w:p w14:paraId="1104E7A0">
            <w:pPr>
              <w:ind w:left="-113" w:right="-104"/>
              <w:rPr>
                <w:sz w:val="12"/>
                <w:szCs w:val="12"/>
              </w:rPr>
            </w:pPr>
            <w:r>
              <w:rPr>
                <w:sz w:val="12"/>
                <w:szCs w:val="12"/>
              </w:rPr>
              <w:t>07-ПА</w:t>
            </w:r>
          </w:p>
        </w:tc>
        <w:tc>
          <w:tcPr>
            <w:tcW w:w="339" w:type="dxa"/>
            <w:tcBorders>
              <w:top w:val="nil"/>
              <w:left w:val="nil"/>
              <w:bottom w:val="single" w:color="auto" w:sz="4" w:space="0"/>
              <w:right w:val="single" w:color="auto" w:sz="4" w:space="0"/>
            </w:tcBorders>
            <w:shd w:val="clear" w:color="auto" w:fill="auto"/>
            <w:noWrap/>
            <w:vAlign w:val="center"/>
          </w:tcPr>
          <w:p w14:paraId="04369083">
            <w:pPr>
              <w:ind w:left="-113" w:right="-104"/>
              <w:rPr>
                <w:sz w:val="12"/>
                <w:szCs w:val="12"/>
              </w:rPr>
            </w:pPr>
            <w:r>
              <w:rPr>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3C52AB96">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4A8D6399">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2D32B0B6">
            <w:pPr>
              <w:ind w:left="-113" w:right="-104"/>
              <w:rPr>
                <w:sz w:val="12"/>
                <w:szCs w:val="12"/>
              </w:rPr>
            </w:pPr>
            <w:r>
              <w:rPr>
                <w:sz w:val="12"/>
                <w:szCs w:val="12"/>
              </w:rPr>
              <w:t>26</w:t>
            </w:r>
          </w:p>
        </w:tc>
        <w:tc>
          <w:tcPr>
            <w:tcW w:w="410" w:type="dxa"/>
            <w:tcBorders>
              <w:top w:val="nil"/>
              <w:left w:val="nil"/>
              <w:bottom w:val="single" w:color="auto" w:sz="4" w:space="0"/>
              <w:right w:val="single" w:color="auto" w:sz="4" w:space="0"/>
            </w:tcBorders>
            <w:shd w:val="clear" w:color="auto" w:fill="auto"/>
            <w:noWrap/>
            <w:vAlign w:val="center"/>
          </w:tcPr>
          <w:p w14:paraId="0CB1FE94">
            <w:pPr>
              <w:ind w:left="-113" w:right="-104"/>
              <w:rPr>
                <w:sz w:val="12"/>
                <w:szCs w:val="12"/>
              </w:rPr>
            </w:pPr>
            <w:r>
              <w:rPr>
                <w:sz w:val="12"/>
                <w:szCs w:val="12"/>
              </w:rPr>
              <w:t>13</w:t>
            </w:r>
          </w:p>
        </w:tc>
        <w:tc>
          <w:tcPr>
            <w:tcW w:w="381" w:type="dxa"/>
            <w:tcBorders>
              <w:top w:val="nil"/>
              <w:left w:val="nil"/>
              <w:bottom w:val="single" w:color="auto" w:sz="4" w:space="0"/>
              <w:right w:val="single" w:color="auto" w:sz="4" w:space="0"/>
            </w:tcBorders>
            <w:shd w:val="clear" w:color="auto" w:fill="auto"/>
            <w:noWrap/>
            <w:vAlign w:val="center"/>
          </w:tcPr>
          <w:p w14:paraId="238019AE">
            <w:pPr>
              <w:ind w:left="-113" w:right="-104"/>
              <w:rPr>
                <w:sz w:val="12"/>
                <w:szCs w:val="12"/>
              </w:rPr>
            </w:pPr>
            <w:r>
              <w:rPr>
                <w:sz w:val="12"/>
                <w:szCs w:val="12"/>
              </w:rPr>
              <w:t>8</w:t>
            </w:r>
          </w:p>
        </w:tc>
        <w:tc>
          <w:tcPr>
            <w:tcW w:w="428" w:type="dxa"/>
            <w:tcBorders>
              <w:top w:val="nil"/>
              <w:left w:val="nil"/>
              <w:bottom w:val="single" w:color="auto" w:sz="4" w:space="0"/>
              <w:right w:val="single" w:color="auto" w:sz="4" w:space="0"/>
            </w:tcBorders>
            <w:shd w:val="clear" w:color="auto" w:fill="auto"/>
            <w:noWrap/>
            <w:vAlign w:val="center"/>
          </w:tcPr>
          <w:p w14:paraId="0465FE9B">
            <w:pPr>
              <w:ind w:left="-113" w:right="-104"/>
              <w:rPr>
                <w:sz w:val="12"/>
                <w:szCs w:val="12"/>
              </w:rPr>
            </w:pPr>
            <w:r>
              <w:rPr>
                <w:sz w:val="12"/>
                <w:szCs w:val="12"/>
              </w:rPr>
              <w:t>5</w:t>
            </w:r>
          </w:p>
        </w:tc>
        <w:tc>
          <w:tcPr>
            <w:tcW w:w="724" w:type="dxa"/>
            <w:tcBorders>
              <w:top w:val="nil"/>
              <w:left w:val="nil"/>
              <w:bottom w:val="single" w:color="auto" w:sz="4" w:space="0"/>
              <w:right w:val="single" w:color="auto" w:sz="4" w:space="0"/>
            </w:tcBorders>
            <w:shd w:val="clear" w:color="auto" w:fill="auto"/>
            <w:noWrap/>
            <w:vAlign w:val="center"/>
          </w:tcPr>
          <w:p w14:paraId="57E54458">
            <w:pPr>
              <w:ind w:left="-113" w:right="-104"/>
              <w:rPr>
                <w:sz w:val="12"/>
                <w:szCs w:val="12"/>
              </w:rPr>
            </w:pPr>
            <w:r>
              <w:rPr>
                <w:sz w:val="12"/>
                <w:szCs w:val="12"/>
              </w:rPr>
              <w:t>652,70</w:t>
            </w:r>
          </w:p>
        </w:tc>
        <w:tc>
          <w:tcPr>
            <w:tcW w:w="10804" w:type="dxa"/>
            <w:gridSpan w:val="13"/>
            <w:vMerge w:val="continue"/>
            <w:tcBorders>
              <w:top w:val="nil"/>
              <w:left w:val="nil"/>
              <w:bottom w:val="single" w:color="auto" w:sz="4" w:space="0"/>
              <w:right w:val="single" w:color="auto" w:sz="4" w:space="0"/>
            </w:tcBorders>
            <w:vAlign w:val="center"/>
          </w:tcPr>
          <w:p w14:paraId="117BBB1D">
            <w:pPr>
              <w:ind w:left="-113" w:right="-104"/>
              <w:rPr>
                <w:color w:val="000000"/>
                <w:sz w:val="12"/>
                <w:szCs w:val="12"/>
              </w:rPr>
            </w:pPr>
          </w:p>
        </w:tc>
      </w:tr>
      <w:tr w14:paraId="6684CCD1">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11A88357">
            <w:pPr>
              <w:ind w:left="-113" w:right="-104"/>
              <w:rPr>
                <w:color w:val="000000"/>
                <w:sz w:val="12"/>
                <w:szCs w:val="12"/>
              </w:rPr>
            </w:pPr>
            <w:r>
              <w:rPr>
                <w:color w:val="000000"/>
                <w:sz w:val="12"/>
                <w:szCs w:val="12"/>
              </w:rPr>
              <w:t>6</w:t>
            </w:r>
          </w:p>
        </w:tc>
        <w:tc>
          <w:tcPr>
            <w:tcW w:w="1082" w:type="dxa"/>
            <w:gridSpan w:val="2"/>
            <w:tcBorders>
              <w:top w:val="nil"/>
              <w:left w:val="nil"/>
              <w:bottom w:val="single" w:color="auto" w:sz="4" w:space="0"/>
              <w:right w:val="single" w:color="auto" w:sz="4" w:space="0"/>
            </w:tcBorders>
            <w:shd w:val="clear" w:color="auto" w:fill="auto"/>
            <w:vAlign w:val="center"/>
          </w:tcPr>
          <w:p w14:paraId="08C36159">
            <w:pPr>
              <w:ind w:left="-113" w:right="-104"/>
              <w:rPr>
                <w:color w:val="000000"/>
                <w:sz w:val="12"/>
                <w:szCs w:val="12"/>
              </w:rPr>
            </w:pPr>
            <w:r>
              <w:rPr>
                <w:color w:val="000000"/>
                <w:sz w:val="12"/>
                <w:szCs w:val="12"/>
              </w:rPr>
              <w:t>г. Сергиев Посад, Московское ш., д.13</w:t>
            </w:r>
          </w:p>
        </w:tc>
        <w:tc>
          <w:tcPr>
            <w:tcW w:w="483" w:type="dxa"/>
            <w:tcBorders>
              <w:top w:val="nil"/>
              <w:left w:val="nil"/>
              <w:bottom w:val="single" w:color="auto" w:sz="4" w:space="0"/>
              <w:right w:val="single" w:color="auto" w:sz="4" w:space="0"/>
            </w:tcBorders>
            <w:shd w:val="clear" w:color="auto" w:fill="auto"/>
            <w:vAlign w:val="center"/>
          </w:tcPr>
          <w:p w14:paraId="4A7A4469">
            <w:pPr>
              <w:ind w:left="-113" w:right="-104"/>
              <w:rPr>
                <w:color w:val="000000"/>
                <w:sz w:val="12"/>
                <w:szCs w:val="12"/>
              </w:rPr>
            </w:pPr>
            <w:r>
              <w:rPr>
                <w:color w:val="000000"/>
                <w:sz w:val="12"/>
                <w:szCs w:val="12"/>
              </w:rPr>
              <w:t>07-ПА</w:t>
            </w:r>
          </w:p>
        </w:tc>
        <w:tc>
          <w:tcPr>
            <w:tcW w:w="339" w:type="dxa"/>
            <w:tcBorders>
              <w:top w:val="nil"/>
              <w:left w:val="nil"/>
              <w:bottom w:val="single" w:color="auto" w:sz="4" w:space="0"/>
              <w:right w:val="single" w:color="auto" w:sz="4" w:space="0"/>
            </w:tcBorders>
            <w:shd w:val="clear" w:color="auto" w:fill="auto"/>
            <w:noWrap/>
            <w:vAlign w:val="center"/>
          </w:tcPr>
          <w:p w14:paraId="4F9F4902">
            <w:pPr>
              <w:ind w:left="-113" w:right="-104"/>
              <w:rPr>
                <w:color w:val="000000"/>
                <w:sz w:val="12"/>
                <w:szCs w:val="12"/>
              </w:rPr>
            </w:pPr>
            <w:r>
              <w:rPr>
                <w:color w:val="000000"/>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2CC0BBE7">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78F54F27">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75EA7AE2">
            <w:pPr>
              <w:ind w:left="-113" w:right="-104"/>
              <w:rPr>
                <w:color w:val="000000"/>
                <w:sz w:val="12"/>
                <w:szCs w:val="12"/>
              </w:rPr>
            </w:pPr>
            <w:r>
              <w:rPr>
                <w:color w:val="000000"/>
                <w:sz w:val="12"/>
                <w:szCs w:val="12"/>
              </w:rPr>
              <w:t>20</w:t>
            </w:r>
          </w:p>
        </w:tc>
        <w:tc>
          <w:tcPr>
            <w:tcW w:w="410" w:type="dxa"/>
            <w:tcBorders>
              <w:top w:val="nil"/>
              <w:left w:val="nil"/>
              <w:bottom w:val="single" w:color="auto" w:sz="4" w:space="0"/>
              <w:right w:val="single" w:color="auto" w:sz="4" w:space="0"/>
            </w:tcBorders>
            <w:shd w:val="clear" w:color="auto" w:fill="auto"/>
            <w:noWrap/>
            <w:vAlign w:val="center"/>
          </w:tcPr>
          <w:p w14:paraId="3F7929B6">
            <w:pPr>
              <w:ind w:left="-113" w:right="-104"/>
              <w:rPr>
                <w:color w:val="000000"/>
                <w:sz w:val="12"/>
                <w:szCs w:val="12"/>
              </w:rPr>
            </w:pPr>
            <w:r>
              <w:rPr>
                <w:color w:val="000000"/>
                <w:sz w:val="12"/>
                <w:szCs w:val="12"/>
              </w:rPr>
              <w:t>12</w:t>
            </w:r>
          </w:p>
        </w:tc>
        <w:tc>
          <w:tcPr>
            <w:tcW w:w="381" w:type="dxa"/>
            <w:tcBorders>
              <w:top w:val="nil"/>
              <w:left w:val="nil"/>
              <w:bottom w:val="single" w:color="auto" w:sz="4" w:space="0"/>
              <w:right w:val="single" w:color="auto" w:sz="4" w:space="0"/>
            </w:tcBorders>
            <w:shd w:val="clear" w:color="auto" w:fill="auto"/>
            <w:noWrap/>
            <w:vAlign w:val="center"/>
          </w:tcPr>
          <w:p w14:paraId="2641FD77">
            <w:pPr>
              <w:ind w:left="-113" w:right="-104"/>
              <w:rPr>
                <w:color w:val="000000"/>
                <w:sz w:val="12"/>
                <w:szCs w:val="12"/>
              </w:rPr>
            </w:pPr>
            <w:r>
              <w:rPr>
                <w:color w:val="000000"/>
                <w:sz w:val="12"/>
                <w:szCs w:val="12"/>
              </w:rPr>
              <w:t>10</w:t>
            </w:r>
          </w:p>
        </w:tc>
        <w:tc>
          <w:tcPr>
            <w:tcW w:w="428" w:type="dxa"/>
            <w:tcBorders>
              <w:top w:val="nil"/>
              <w:left w:val="nil"/>
              <w:bottom w:val="single" w:color="auto" w:sz="4" w:space="0"/>
              <w:right w:val="single" w:color="auto" w:sz="4" w:space="0"/>
            </w:tcBorders>
            <w:shd w:val="clear" w:color="auto" w:fill="auto"/>
            <w:noWrap/>
            <w:vAlign w:val="center"/>
          </w:tcPr>
          <w:p w14:paraId="4CA5899C">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059CF52D">
            <w:pPr>
              <w:ind w:left="-113" w:right="-104"/>
              <w:rPr>
                <w:color w:val="000000"/>
                <w:sz w:val="12"/>
                <w:szCs w:val="12"/>
              </w:rPr>
            </w:pPr>
            <w:r>
              <w:rPr>
                <w:color w:val="000000"/>
                <w:sz w:val="12"/>
                <w:szCs w:val="12"/>
              </w:rPr>
              <w:t>532,10</w:t>
            </w:r>
          </w:p>
        </w:tc>
        <w:tc>
          <w:tcPr>
            <w:tcW w:w="10804" w:type="dxa"/>
            <w:gridSpan w:val="13"/>
            <w:vMerge w:val="continue"/>
            <w:tcBorders>
              <w:top w:val="nil"/>
              <w:left w:val="nil"/>
              <w:bottom w:val="single" w:color="auto" w:sz="4" w:space="0"/>
              <w:right w:val="single" w:color="auto" w:sz="4" w:space="0"/>
            </w:tcBorders>
            <w:vAlign w:val="center"/>
          </w:tcPr>
          <w:p w14:paraId="7176681B">
            <w:pPr>
              <w:ind w:left="-113" w:right="-104"/>
              <w:rPr>
                <w:color w:val="000000"/>
                <w:sz w:val="12"/>
                <w:szCs w:val="12"/>
              </w:rPr>
            </w:pPr>
          </w:p>
        </w:tc>
      </w:tr>
      <w:tr w14:paraId="24560AEA">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0FB25541">
            <w:pPr>
              <w:ind w:left="-113" w:right="-104"/>
              <w:rPr>
                <w:color w:val="000000"/>
                <w:sz w:val="12"/>
                <w:szCs w:val="12"/>
              </w:rPr>
            </w:pPr>
            <w:r>
              <w:rPr>
                <w:color w:val="000000"/>
                <w:sz w:val="12"/>
                <w:szCs w:val="12"/>
              </w:rPr>
              <w:t>7</w:t>
            </w:r>
          </w:p>
        </w:tc>
        <w:tc>
          <w:tcPr>
            <w:tcW w:w="1082" w:type="dxa"/>
            <w:gridSpan w:val="2"/>
            <w:tcBorders>
              <w:top w:val="nil"/>
              <w:left w:val="nil"/>
              <w:bottom w:val="single" w:color="auto" w:sz="4" w:space="0"/>
              <w:right w:val="single" w:color="auto" w:sz="4" w:space="0"/>
            </w:tcBorders>
            <w:shd w:val="clear" w:color="auto" w:fill="auto"/>
            <w:vAlign w:val="center"/>
          </w:tcPr>
          <w:p w14:paraId="477D6499">
            <w:pPr>
              <w:ind w:left="-113" w:right="-104"/>
              <w:rPr>
                <w:color w:val="000000"/>
                <w:sz w:val="12"/>
                <w:szCs w:val="12"/>
              </w:rPr>
            </w:pPr>
            <w:r>
              <w:rPr>
                <w:color w:val="000000"/>
                <w:sz w:val="12"/>
                <w:szCs w:val="12"/>
              </w:rPr>
              <w:t>г. Сергиев Посад, Московское ш., д.15</w:t>
            </w:r>
          </w:p>
        </w:tc>
        <w:tc>
          <w:tcPr>
            <w:tcW w:w="483" w:type="dxa"/>
            <w:tcBorders>
              <w:top w:val="nil"/>
              <w:left w:val="nil"/>
              <w:bottom w:val="single" w:color="auto" w:sz="4" w:space="0"/>
              <w:right w:val="single" w:color="auto" w:sz="4" w:space="0"/>
            </w:tcBorders>
            <w:shd w:val="clear" w:color="auto" w:fill="auto"/>
            <w:vAlign w:val="center"/>
          </w:tcPr>
          <w:p w14:paraId="30890E16">
            <w:pPr>
              <w:ind w:left="-113" w:right="-104"/>
              <w:rPr>
                <w:color w:val="000000"/>
                <w:sz w:val="12"/>
                <w:szCs w:val="12"/>
              </w:rPr>
            </w:pPr>
            <w:r>
              <w:rPr>
                <w:color w:val="000000"/>
                <w:sz w:val="12"/>
                <w:szCs w:val="12"/>
              </w:rPr>
              <w:t>07-ПА</w:t>
            </w:r>
          </w:p>
        </w:tc>
        <w:tc>
          <w:tcPr>
            <w:tcW w:w="339" w:type="dxa"/>
            <w:tcBorders>
              <w:top w:val="nil"/>
              <w:left w:val="nil"/>
              <w:bottom w:val="single" w:color="auto" w:sz="4" w:space="0"/>
              <w:right w:val="single" w:color="auto" w:sz="4" w:space="0"/>
            </w:tcBorders>
            <w:shd w:val="clear" w:color="auto" w:fill="auto"/>
            <w:noWrap/>
            <w:vAlign w:val="center"/>
          </w:tcPr>
          <w:p w14:paraId="14EE26EE">
            <w:pPr>
              <w:ind w:left="-113" w:right="-104"/>
              <w:rPr>
                <w:color w:val="000000"/>
                <w:sz w:val="12"/>
                <w:szCs w:val="12"/>
              </w:rPr>
            </w:pPr>
            <w:r>
              <w:rPr>
                <w:color w:val="000000"/>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0F583023">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453B609E">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11F66631">
            <w:pPr>
              <w:ind w:left="-113" w:right="-104"/>
              <w:rPr>
                <w:color w:val="000000"/>
                <w:sz w:val="12"/>
                <w:szCs w:val="12"/>
              </w:rPr>
            </w:pPr>
            <w:r>
              <w:rPr>
                <w:color w:val="000000"/>
                <w:sz w:val="12"/>
                <w:szCs w:val="12"/>
              </w:rPr>
              <w:t>15</w:t>
            </w:r>
          </w:p>
        </w:tc>
        <w:tc>
          <w:tcPr>
            <w:tcW w:w="410" w:type="dxa"/>
            <w:tcBorders>
              <w:top w:val="nil"/>
              <w:left w:val="nil"/>
              <w:bottom w:val="single" w:color="auto" w:sz="4" w:space="0"/>
              <w:right w:val="single" w:color="auto" w:sz="4" w:space="0"/>
            </w:tcBorders>
            <w:shd w:val="clear" w:color="auto" w:fill="auto"/>
            <w:noWrap/>
            <w:vAlign w:val="center"/>
          </w:tcPr>
          <w:p w14:paraId="34BB22A5">
            <w:pPr>
              <w:ind w:left="-113" w:right="-104"/>
              <w:rPr>
                <w:color w:val="000000"/>
                <w:sz w:val="12"/>
                <w:szCs w:val="12"/>
              </w:rPr>
            </w:pPr>
            <w:r>
              <w:rPr>
                <w:color w:val="000000"/>
                <w:sz w:val="12"/>
                <w:szCs w:val="12"/>
              </w:rPr>
              <w:t>15</w:t>
            </w:r>
          </w:p>
        </w:tc>
        <w:tc>
          <w:tcPr>
            <w:tcW w:w="381" w:type="dxa"/>
            <w:tcBorders>
              <w:top w:val="nil"/>
              <w:left w:val="nil"/>
              <w:bottom w:val="single" w:color="auto" w:sz="4" w:space="0"/>
              <w:right w:val="single" w:color="auto" w:sz="4" w:space="0"/>
            </w:tcBorders>
            <w:shd w:val="clear" w:color="auto" w:fill="auto"/>
            <w:noWrap/>
            <w:vAlign w:val="center"/>
          </w:tcPr>
          <w:p w14:paraId="0A2CDA4D">
            <w:pPr>
              <w:ind w:left="-113" w:right="-104"/>
              <w:rPr>
                <w:color w:val="000000"/>
                <w:sz w:val="12"/>
                <w:szCs w:val="12"/>
              </w:rPr>
            </w:pPr>
            <w:r>
              <w:rPr>
                <w:color w:val="000000"/>
                <w:sz w:val="12"/>
                <w:szCs w:val="12"/>
              </w:rPr>
              <w:t>11</w:t>
            </w:r>
          </w:p>
        </w:tc>
        <w:tc>
          <w:tcPr>
            <w:tcW w:w="428" w:type="dxa"/>
            <w:tcBorders>
              <w:top w:val="nil"/>
              <w:left w:val="nil"/>
              <w:bottom w:val="single" w:color="auto" w:sz="4" w:space="0"/>
              <w:right w:val="single" w:color="auto" w:sz="4" w:space="0"/>
            </w:tcBorders>
            <w:shd w:val="clear" w:color="auto" w:fill="auto"/>
            <w:noWrap/>
            <w:vAlign w:val="center"/>
          </w:tcPr>
          <w:p w14:paraId="75BF84F3">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4F5C5B55">
            <w:pPr>
              <w:ind w:left="-113" w:right="-104"/>
              <w:rPr>
                <w:color w:val="000000"/>
                <w:sz w:val="12"/>
                <w:szCs w:val="12"/>
              </w:rPr>
            </w:pPr>
            <w:r>
              <w:rPr>
                <w:color w:val="000000"/>
                <w:sz w:val="12"/>
                <w:szCs w:val="12"/>
              </w:rPr>
              <w:t>642,60</w:t>
            </w:r>
          </w:p>
        </w:tc>
        <w:tc>
          <w:tcPr>
            <w:tcW w:w="10804" w:type="dxa"/>
            <w:gridSpan w:val="13"/>
            <w:vMerge w:val="continue"/>
            <w:tcBorders>
              <w:top w:val="nil"/>
              <w:left w:val="nil"/>
              <w:bottom w:val="single" w:color="auto" w:sz="4" w:space="0"/>
              <w:right w:val="single" w:color="auto" w:sz="4" w:space="0"/>
            </w:tcBorders>
            <w:vAlign w:val="center"/>
          </w:tcPr>
          <w:p w14:paraId="2528ABDD">
            <w:pPr>
              <w:ind w:left="-113" w:right="-104"/>
              <w:rPr>
                <w:color w:val="000000"/>
                <w:sz w:val="12"/>
                <w:szCs w:val="12"/>
              </w:rPr>
            </w:pPr>
          </w:p>
        </w:tc>
      </w:tr>
      <w:tr w14:paraId="59031C03">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13ED6D61">
            <w:pPr>
              <w:ind w:left="-113" w:right="-104"/>
              <w:rPr>
                <w:color w:val="000000"/>
                <w:sz w:val="12"/>
                <w:szCs w:val="12"/>
              </w:rPr>
            </w:pPr>
            <w:r>
              <w:rPr>
                <w:color w:val="000000"/>
                <w:sz w:val="12"/>
                <w:szCs w:val="12"/>
              </w:rPr>
              <w:t>8</w:t>
            </w:r>
          </w:p>
        </w:tc>
        <w:tc>
          <w:tcPr>
            <w:tcW w:w="1082" w:type="dxa"/>
            <w:gridSpan w:val="2"/>
            <w:tcBorders>
              <w:top w:val="nil"/>
              <w:left w:val="nil"/>
              <w:bottom w:val="single" w:color="auto" w:sz="4" w:space="0"/>
              <w:right w:val="single" w:color="auto" w:sz="4" w:space="0"/>
            </w:tcBorders>
            <w:shd w:val="clear" w:color="auto" w:fill="auto"/>
            <w:vAlign w:val="center"/>
          </w:tcPr>
          <w:p w14:paraId="1689E8D3">
            <w:pPr>
              <w:ind w:left="-113" w:right="-104"/>
              <w:rPr>
                <w:color w:val="000000"/>
                <w:sz w:val="12"/>
                <w:szCs w:val="12"/>
              </w:rPr>
            </w:pPr>
            <w:r>
              <w:rPr>
                <w:color w:val="000000"/>
                <w:sz w:val="12"/>
                <w:szCs w:val="12"/>
              </w:rPr>
              <w:t>г. Сергиев Посад, ул. Строительная, д.6</w:t>
            </w:r>
          </w:p>
        </w:tc>
        <w:tc>
          <w:tcPr>
            <w:tcW w:w="483" w:type="dxa"/>
            <w:tcBorders>
              <w:top w:val="nil"/>
              <w:left w:val="nil"/>
              <w:bottom w:val="single" w:color="auto" w:sz="4" w:space="0"/>
              <w:right w:val="single" w:color="auto" w:sz="4" w:space="0"/>
            </w:tcBorders>
            <w:shd w:val="clear" w:color="auto" w:fill="auto"/>
            <w:vAlign w:val="center"/>
          </w:tcPr>
          <w:p w14:paraId="43B59E2D">
            <w:pPr>
              <w:ind w:left="-113" w:right="-104"/>
              <w:rPr>
                <w:color w:val="000000"/>
                <w:sz w:val="12"/>
                <w:szCs w:val="12"/>
              </w:rPr>
            </w:pPr>
            <w:r>
              <w:rPr>
                <w:color w:val="000000"/>
                <w:sz w:val="12"/>
                <w:szCs w:val="12"/>
              </w:rPr>
              <w:t>07-ПА</w:t>
            </w:r>
          </w:p>
        </w:tc>
        <w:tc>
          <w:tcPr>
            <w:tcW w:w="339" w:type="dxa"/>
            <w:tcBorders>
              <w:top w:val="nil"/>
              <w:left w:val="nil"/>
              <w:bottom w:val="single" w:color="auto" w:sz="4" w:space="0"/>
              <w:right w:val="single" w:color="auto" w:sz="4" w:space="0"/>
            </w:tcBorders>
            <w:shd w:val="clear" w:color="auto" w:fill="auto"/>
            <w:noWrap/>
            <w:vAlign w:val="center"/>
          </w:tcPr>
          <w:p w14:paraId="2981EEAE">
            <w:pPr>
              <w:ind w:left="-113" w:right="-104"/>
              <w:rPr>
                <w:color w:val="000000"/>
                <w:sz w:val="12"/>
                <w:szCs w:val="12"/>
              </w:rPr>
            </w:pPr>
            <w:r>
              <w:rPr>
                <w:color w:val="000000"/>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78AE43E0">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506EF132">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4B27D8B7">
            <w:pPr>
              <w:ind w:left="-113" w:right="-104"/>
              <w:rPr>
                <w:color w:val="000000"/>
                <w:sz w:val="12"/>
                <w:szCs w:val="12"/>
              </w:rPr>
            </w:pPr>
            <w:r>
              <w:rPr>
                <w:color w:val="000000"/>
                <w:sz w:val="12"/>
                <w:szCs w:val="12"/>
              </w:rPr>
              <w:t>14</w:t>
            </w:r>
          </w:p>
        </w:tc>
        <w:tc>
          <w:tcPr>
            <w:tcW w:w="410" w:type="dxa"/>
            <w:tcBorders>
              <w:top w:val="nil"/>
              <w:left w:val="nil"/>
              <w:bottom w:val="single" w:color="auto" w:sz="4" w:space="0"/>
              <w:right w:val="single" w:color="auto" w:sz="4" w:space="0"/>
            </w:tcBorders>
            <w:shd w:val="clear" w:color="auto" w:fill="auto"/>
            <w:noWrap/>
            <w:vAlign w:val="center"/>
          </w:tcPr>
          <w:p w14:paraId="52B1BE3E">
            <w:pPr>
              <w:ind w:left="-113" w:right="-104"/>
              <w:rPr>
                <w:color w:val="000000"/>
                <w:sz w:val="12"/>
                <w:szCs w:val="12"/>
              </w:rPr>
            </w:pPr>
            <w:r>
              <w:rPr>
                <w:color w:val="000000"/>
                <w:sz w:val="12"/>
                <w:szCs w:val="12"/>
              </w:rPr>
              <w:t>11</w:t>
            </w:r>
          </w:p>
        </w:tc>
        <w:tc>
          <w:tcPr>
            <w:tcW w:w="381" w:type="dxa"/>
            <w:tcBorders>
              <w:top w:val="nil"/>
              <w:left w:val="nil"/>
              <w:bottom w:val="single" w:color="auto" w:sz="4" w:space="0"/>
              <w:right w:val="single" w:color="auto" w:sz="4" w:space="0"/>
            </w:tcBorders>
            <w:shd w:val="clear" w:color="auto" w:fill="auto"/>
            <w:noWrap/>
            <w:vAlign w:val="center"/>
          </w:tcPr>
          <w:p w14:paraId="07DC4198">
            <w:pPr>
              <w:ind w:left="-113" w:right="-104"/>
              <w:rPr>
                <w:color w:val="000000"/>
                <w:sz w:val="12"/>
                <w:szCs w:val="12"/>
              </w:rPr>
            </w:pPr>
            <w:r>
              <w:rPr>
                <w:color w:val="000000"/>
                <w:sz w:val="12"/>
                <w:szCs w:val="12"/>
              </w:rPr>
              <w:t>7</w:t>
            </w:r>
          </w:p>
        </w:tc>
        <w:tc>
          <w:tcPr>
            <w:tcW w:w="428" w:type="dxa"/>
            <w:tcBorders>
              <w:top w:val="nil"/>
              <w:left w:val="nil"/>
              <w:bottom w:val="single" w:color="auto" w:sz="4" w:space="0"/>
              <w:right w:val="single" w:color="auto" w:sz="4" w:space="0"/>
            </w:tcBorders>
            <w:shd w:val="clear" w:color="auto" w:fill="auto"/>
            <w:noWrap/>
            <w:vAlign w:val="center"/>
          </w:tcPr>
          <w:p w14:paraId="27CD1B5E">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029FB301">
            <w:pPr>
              <w:ind w:left="-113" w:right="-104"/>
              <w:rPr>
                <w:color w:val="000000"/>
                <w:sz w:val="12"/>
                <w:szCs w:val="12"/>
              </w:rPr>
            </w:pPr>
            <w:r>
              <w:rPr>
                <w:color w:val="000000"/>
                <w:sz w:val="12"/>
                <w:szCs w:val="12"/>
              </w:rPr>
              <w:t>484,40</w:t>
            </w:r>
          </w:p>
        </w:tc>
        <w:tc>
          <w:tcPr>
            <w:tcW w:w="10804" w:type="dxa"/>
            <w:gridSpan w:val="13"/>
            <w:vMerge w:val="continue"/>
            <w:tcBorders>
              <w:top w:val="nil"/>
              <w:left w:val="nil"/>
              <w:bottom w:val="single" w:color="auto" w:sz="4" w:space="0"/>
              <w:right w:val="single" w:color="auto" w:sz="4" w:space="0"/>
            </w:tcBorders>
            <w:vAlign w:val="center"/>
          </w:tcPr>
          <w:p w14:paraId="43A2D646">
            <w:pPr>
              <w:ind w:left="-113" w:right="-104"/>
              <w:rPr>
                <w:color w:val="000000"/>
                <w:sz w:val="12"/>
                <w:szCs w:val="12"/>
              </w:rPr>
            </w:pPr>
          </w:p>
        </w:tc>
      </w:tr>
      <w:tr w14:paraId="3147D3D5">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6756951A">
            <w:pPr>
              <w:ind w:left="-113" w:right="-104"/>
              <w:rPr>
                <w:color w:val="000000"/>
                <w:sz w:val="12"/>
                <w:szCs w:val="12"/>
              </w:rPr>
            </w:pPr>
            <w:r>
              <w:rPr>
                <w:color w:val="000000"/>
                <w:sz w:val="12"/>
                <w:szCs w:val="12"/>
              </w:rPr>
              <w:t>9</w:t>
            </w:r>
          </w:p>
        </w:tc>
        <w:tc>
          <w:tcPr>
            <w:tcW w:w="1082" w:type="dxa"/>
            <w:gridSpan w:val="2"/>
            <w:tcBorders>
              <w:top w:val="nil"/>
              <w:left w:val="nil"/>
              <w:bottom w:val="single" w:color="auto" w:sz="4" w:space="0"/>
              <w:right w:val="single" w:color="auto" w:sz="4" w:space="0"/>
            </w:tcBorders>
            <w:shd w:val="clear" w:color="auto" w:fill="auto"/>
            <w:vAlign w:val="center"/>
          </w:tcPr>
          <w:p w14:paraId="7FA2E381">
            <w:pPr>
              <w:ind w:left="-113" w:right="-104"/>
              <w:rPr>
                <w:color w:val="000000"/>
                <w:sz w:val="12"/>
                <w:szCs w:val="12"/>
              </w:rPr>
            </w:pPr>
            <w:r>
              <w:rPr>
                <w:color w:val="000000"/>
                <w:sz w:val="12"/>
                <w:szCs w:val="12"/>
              </w:rPr>
              <w:t>г. Сергиев Посад, ул. Строительная, д.7</w:t>
            </w:r>
          </w:p>
        </w:tc>
        <w:tc>
          <w:tcPr>
            <w:tcW w:w="483" w:type="dxa"/>
            <w:tcBorders>
              <w:top w:val="nil"/>
              <w:left w:val="nil"/>
              <w:bottom w:val="single" w:color="auto" w:sz="4" w:space="0"/>
              <w:right w:val="single" w:color="auto" w:sz="4" w:space="0"/>
            </w:tcBorders>
            <w:shd w:val="clear" w:color="auto" w:fill="auto"/>
            <w:vAlign w:val="center"/>
          </w:tcPr>
          <w:p w14:paraId="26FEBCA2">
            <w:pPr>
              <w:ind w:left="-113" w:right="-104"/>
              <w:rPr>
                <w:color w:val="000000"/>
                <w:sz w:val="12"/>
                <w:szCs w:val="12"/>
              </w:rPr>
            </w:pPr>
            <w:r>
              <w:rPr>
                <w:color w:val="000000"/>
                <w:sz w:val="12"/>
                <w:szCs w:val="12"/>
              </w:rPr>
              <w:t>07-ПА</w:t>
            </w:r>
          </w:p>
        </w:tc>
        <w:tc>
          <w:tcPr>
            <w:tcW w:w="339" w:type="dxa"/>
            <w:tcBorders>
              <w:top w:val="nil"/>
              <w:left w:val="nil"/>
              <w:bottom w:val="single" w:color="auto" w:sz="4" w:space="0"/>
              <w:right w:val="single" w:color="auto" w:sz="4" w:space="0"/>
            </w:tcBorders>
            <w:shd w:val="clear" w:color="auto" w:fill="auto"/>
            <w:noWrap/>
            <w:vAlign w:val="center"/>
          </w:tcPr>
          <w:p w14:paraId="15975491">
            <w:pPr>
              <w:ind w:left="-113" w:right="-104"/>
              <w:rPr>
                <w:color w:val="000000"/>
                <w:sz w:val="12"/>
                <w:szCs w:val="12"/>
              </w:rPr>
            </w:pPr>
            <w:r>
              <w:rPr>
                <w:color w:val="000000"/>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6993FD9D">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6D75600D">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4AF2C1C4">
            <w:pPr>
              <w:ind w:left="-113" w:right="-104"/>
              <w:rPr>
                <w:color w:val="000000"/>
                <w:sz w:val="12"/>
                <w:szCs w:val="12"/>
              </w:rPr>
            </w:pPr>
            <w:r>
              <w:rPr>
                <w:color w:val="000000"/>
                <w:sz w:val="12"/>
                <w:szCs w:val="12"/>
              </w:rPr>
              <w:t>12</w:t>
            </w:r>
          </w:p>
        </w:tc>
        <w:tc>
          <w:tcPr>
            <w:tcW w:w="410" w:type="dxa"/>
            <w:tcBorders>
              <w:top w:val="nil"/>
              <w:left w:val="nil"/>
              <w:bottom w:val="single" w:color="auto" w:sz="4" w:space="0"/>
              <w:right w:val="single" w:color="auto" w:sz="4" w:space="0"/>
            </w:tcBorders>
            <w:shd w:val="clear" w:color="auto" w:fill="auto"/>
            <w:noWrap/>
            <w:vAlign w:val="center"/>
          </w:tcPr>
          <w:p w14:paraId="5E005D89">
            <w:pPr>
              <w:ind w:left="-113" w:right="-104"/>
              <w:rPr>
                <w:color w:val="000000"/>
                <w:sz w:val="12"/>
                <w:szCs w:val="12"/>
              </w:rPr>
            </w:pPr>
            <w:r>
              <w:rPr>
                <w:color w:val="000000"/>
                <w:sz w:val="12"/>
                <w:szCs w:val="12"/>
              </w:rPr>
              <w:t>8</w:t>
            </w:r>
          </w:p>
        </w:tc>
        <w:tc>
          <w:tcPr>
            <w:tcW w:w="381" w:type="dxa"/>
            <w:tcBorders>
              <w:top w:val="nil"/>
              <w:left w:val="nil"/>
              <w:bottom w:val="single" w:color="auto" w:sz="4" w:space="0"/>
              <w:right w:val="single" w:color="auto" w:sz="4" w:space="0"/>
            </w:tcBorders>
            <w:shd w:val="clear" w:color="auto" w:fill="auto"/>
            <w:noWrap/>
            <w:vAlign w:val="center"/>
          </w:tcPr>
          <w:p w14:paraId="4F1128BC">
            <w:pPr>
              <w:ind w:left="-113" w:right="-104"/>
              <w:rPr>
                <w:color w:val="000000"/>
                <w:sz w:val="12"/>
                <w:szCs w:val="12"/>
              </w:rPr>
            </w:pPr>
            <w:r>
              <w:rPr>
                <w:color w:val="000000"/>
                <w:sz w:val="12"/>
                <w:szCs w:val="12"/>
              </w:rPr>
              <w:t>6</w:t>
            </w:r>
          </w:p>
        </w:tc>
        <w:tc>
          <w:tcPr>
            <w:tcW w:w="428" w:type="dxa"/>
            <w:tcBorders>
              <w:top w:val="nil"/>
              <w:left w:val="nil"/>
              <w:bottom w:val="single" w:color="auto" w:sz="4" w:space="0"/>
              <w:right w:val="single" w:color="auto" w:sz="4" w:space="0"/>
            </w:tcBorders>
            <w:shd w:val="clear" w:color="auto" w:fill="auto"/>
            <w:noWrap/>
            <w:vAlign w:val="center"/>
          </w:tcPr>
          <w:p w14:paraId="60549793">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2847D618">
            <w:pPr>
              <w:ind w:left="-113" w:right="-104"/>
              <w:rPr>
                <w:color w:val="000000"/>
                <w:sz w:val="12"/>
                <w:szCs w:val="12"/>
              </w:rPr>
            </w:pPr>
            <w:r>
              <w:rPr>
                <w:color w:val="000000"/>
                <w:sz w:val="12"/>
                <w:szCs w:val="12"/>
              </w:rPr>
              <w:t>448,70</w:t>
            </w:r>
          </w:p>
        </w:tc>
        <w:tc>
          <w:tcPr>
            <w:tcW w:w="10804" w:type="dxa"/>
            <w:gridSpan w:val="13"/>
            <w:vMerge w:val="continue"/>
            <w:tcBorders>
              <w:top w:val="nil"/>
              <w:left w:val="nil"/>
              <w:bottom w:val="single" w:color="auto" w:sz="4" w:space="0"/>
              <w:right w:val="single" w:color="auto" w:sz="4" w:space="0"/>
            </w:tcBorders>
            <w:vAlign w:val="center"/>
          </w:tcPr>
          <w:p w14:paraId="66ED1B93">
            <w:pPr>
              <w:ind w:left="-113" w:right="-104"/>
              <w:rPr>
                <w:color w:val="000000"/>
                <w:sz w:val="12"/>
                <w:szCs w:val="12"/>
              </w:rPr>
            </w:pPr>
          </w:p>
        </w:tc>
      </w:tr>
      <w:tr w14:paraId="4E386479">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2B966EC4">
            <w:pPr>
              <w:ind w:left="-113" w:right="-104"/>
              <w:rPr>
                <w:color w:val="000000"/>
                <w:sz w:val="12"/>
                <w:szCs w:val="12"/>
              </w:rPr>
            </w:pPr>
            <w:r>
              <w:rPr>
                <w:color w:val="000000"/>
                <w:sz w:val="12"/>
                <w:szCs w:val="12"/>
              </w:rPr>
              <w:t>10</w:t>
            </w:r>
          </w:p>
        </w:tc>
        <w:tc>
          <w:tcPr>
            <w:tcW w:w="1082" w:type="dxa"/>
            <w:gridSpan w:val="2"/>
            <w:tcBorders>
              <w:top w:val="nil"/>
              <w:left w:val="nil"/>
              <w:bottom w:val="single" w:color="auto" w:sz="4" w:space="0"/>
              <w:right w:val="single" w:color="auto" w:sz="4" w:space="0"/>
            </w:tcBorders>
            <w:shd w:val="clear" w:color="auto" w:fill="auto"/>
            <w:vAlign w:val="center"/>
          </w:tcPr>
          <w:p w14:paraId="45242D9E">
            <w:pPr>
              <w:ind w:left="-113" w:right="-104"/>
              <w:rPr>
                <w:color w:val="000000"/>
                <w:sz w:val="12"/>
                <w:szCs w:val="12"/>
              </w:rPr>
            </w:pPr>
            <w:r>
              <w:rPr>
                <w:color w:val="000000"/>
                <w:sz w:val="12"/>
                <w:szCs w:val="12"/>
              </w:rPr>
              <w:t>г. Сергиев Посад, ул. Строительная, д.8</w:t>
            </w:r>
          </w:p>
        </w:tc>
        <w:tc>
          <w:tcPr>
            <w:tcW w:w="483" w:type="dxa"/>
            <w:tcBorders>
              <w:top w:val="nil"/>
              <w:left w:val="nil"/>
              <w:bottom w:val="single" w:color="auto" w:sz="4" w:space="0"/>
              <w:right w:val="single" w:color="auto" w:sz="4" w:space="0"/>
            </w:tcBorders>
            <w:shd w:val="clear" w:color="auto" w:fill="auto"/>
            <w:vAlign w:val="center"/>
          </w:tcPr>
          <w:p w14:paraId="17F6ED21">
            <w:pPr>
              <w:ind w:left="-113" w:right="-104"/>
              <w:rPr>
                <w:color w:val="000000"/>
                <w:sz w:val="12"/>
                <w:szCs w:val="12"/>
              </w:rPr>
            </w:pPr>
            <w:r>
              <w:rPr>
                <w:color w:val="000000"/>
                <w:sz w:val="12"/>
                <w:szCs w:val="12"/>
              </w:rPr>
              <w:t>07-ПА</w:t>
            </w:r>
          </w:p>
        </w:tc>
        <w:tc>
          <w:tcPr>
            <w:tcW w:w="339" w:type="dxa"/>
            <w:tcBorders>
              <w:top w:val="nil"/>
              <w:left w:val="nil"/>
              <w:bottom w:val="single" w:color="auto" w:sz="4" w:space="0"/>
              <w:right w:val="single" w:color="auto" w:sz="4" w:space="0"/>
            </w:tcBorders>
            <w:shd w:val="clear" w:color="auto" w:fill="auto"/>
            <w:noWrap/>
            <w:vAlign w:val="center"/>
          </w:tcPr>
          <w:p w14:paraId="76F3BF96">
            <w:pPr>
              <w:ind w:left="-113" w:right="-104"/>
              <w:rPr>
                <w:color w:val="000000"/>
                <w:sz w:val="12"/>
                <w:szCs w:val="12"/>
              </w:rPr>
            </w:pPr>
            <w:r>
              <w:rPr>
                <w:color w:val="000000"/>
                <w:sz w:val="12"/>
                <w:szCs w:val="12"/>
              </w:rPr>
              <w:t>12.01.2022</w:t>
            </w:r>
          </w:p>
        </w:tc>
        <w:tc>
          <w:tcPr>
            <w:tcW w:w="336" w:type="dxa"/>
            <w:tcBorders>
              <w:top w:val="nil"/>
              <w:left w:val="nil"/>
              <w:bottom w:val="single" w:color="auto" w:sz="4" w:space="0"/>
              <w:right w:val="single" w:color="auto" w:sz="4" w:space="0"/>
            </w:tcBorders>
            <w:shd w:val="clear" w:color="auto" w:fill="auto"/>
            <w:noWrap/>
            <w:vAlign w:val="center"/>
          </w:tcPr>
          <w:p w14:paraId="0009CAF7">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12BC27BF">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574D7ED6">
            <w:pPr>
              <w:ind w:left="-113" w:right="-104"/>
              <w:rPr>
                <w:color w:val="000000"/>
                <w:sz w:val="12"/>
                <w:szCs w:val="12"/>
              </w:rPr>
            </w:pPr>
            <w:r>
              <w:rPr>
                <w:color w:val="000000"/>
                <w:sz w:val="12"/>
                <w:szCs w:val="12"/>
              </w:rPr>
              <w:t>16</w:t>
            </w:r>
          </w:p>
        </w:tc>
        <w:tc>
          <w:tcPr>
            <w:tcW w:w="410" w:type="dxa"/>
            <w:tcBorders>
              <w:top w:val="nil"/>
              <w:left w:val="nil"/>
              <w:bottom w:val="single" w:color="auto" w:sz="4" w:space="0"/>
              <w:right w:val="single" w:color="auto" w:sz="4" w:space="0"/>
            </w:tcBorders>
            <w:shd w:val="clear" w:color="auto" w:fill="auto"/>
            <w:noWrap/>
            <w:vAlign w:val="center"/>
          </w:tcPr>
          <w:p w14:paraId="5307C4EE">
            <w:pPr>
              <w:ind w:left="-113" w:right="-104"/>
              <w:rPr>
                <w:color w:val="000000"/>
                <w:sz w:val="12"/>
                <w:szCs w:val="12"/>
              </w:rPr>
            </w:pPr>
            <w:r>
              <w:rPr>
                <w:color w:val="000000"/>
                <w:sz w:val="12"/>
                <w:szCs w:val="12"/>
              </w:rPr>
              <w:t>16</w:t>
            </w:r>
          </w:p>
        </w:tc>
        <w:tc>
          <w:tcPr>
            <w:tcW w:w="381" w:type="dxa"/>
            <w:tcBorders>
              <w:top w:val="nil"/>
              <w:left w:val="nil"/>
              <w:bottom w:val="single" w:color="auto" w:sz="4" w:space="0"/>
              <w:right w:val="single" w:color="auto" w:sz="4" w:space="0"/>
            </w:tcBorders>
            <w:shd w:val="clear" w:color="auto" w:fill="auto"/>
            <w:noWrap/>
            <w:vAlign w:val="center"/>
          </w:tcPr>
          <w:p w14:paraId="6C1AC962">
            <w:pPr>
              <w:ind w:left="-113" w:right="-104"/>
              <w:rPr>
                <w:color w:val="000000"/>
                <w:sz w:val="12"/>
                <w:szCs w:val="12"/>
              </w:rPr>
            </w:pPr>
            <w:r>
              <w:rPr>
                <w:color w:val="000000"/>
                <w:sz w:val="12"/>
                <w:szCs w:val="12"/>
              </w:rPr>
              <w:t>11</w:t>
            </w:r>
          </w:p>
        </w:tc>
        <w:tc>
          <w:tcPr>
            <w:tcW w:w="428" w:type="dxa"/>
            <w:tcBorders>
              <w:top w:val="nil"/>
              <w:left w:val="nil"/>
              <w:bottom w:val="single" w:color="auto" w:sz="4" w:space="0"/>
              <w:right w:val="single" w:color="auto" w:sz="4" w:space="0"/>
            </w:tcBorders>
            <w:shd w:val="clear" w:color="auto" w:fill="auto"/>
            <w:noWrap/>
            <w:vAlign w:val="center"/>
          </w:tcPr>
          <w:p w14:paraId="5AAC9628">
            <w:pPr>
              <w:ind w:left="-113" w:right="-104"/>
              <w:rPr>
                <w:color w:val="000000"/>
                <w:sz w:val="12"/>
                <w:szCs w:val="12"/>
              </w:rPr>
            </w:pPr>
            <w:r>
              <w:rPr>
                <w:color w:val="000000"/>
                <w:sz w:val="12"/>
                <w:szCs w:val="12"/>
              </w:rPr>
              <w:t>5</w:t>
            </w:r>
          </w:p>
        </w:tc>
        <w:tc>
          <w:tcPr>
            <w:tcW w:w="724" w:type="dxa"/>
            <w:tcBorders>
              <w:top w:val="nil"/>
              <w:left w:val="nil"/>
              <w:bottom w:val="single" w:color="auto" w:sz="4" w:space="0"/>
              <w:right w:val="single" w:color="auto" w:sz="4" w:space="0"/>
            </w:tcBorders>
            <w:shd w:val="clear" w:color="auto" w:fill="auto"/>
            <w:noWrap/>
            <w:vAlign w:val="center"/>
          </w:tcPr>
          <w:p w14:paraId="2A09698E">
            <w:pPr>
              <w:ind w:left="-113" w:right="-104"/>
              <w:rPr>
                <w:color w:val="000000"/>
                <w:sz w:val="12"/>
                <w:szCs w:val="12"/>
              </w:rPr>
            </w:pPr>
            <w:r>
              <w:rPr>
                <w:color w:val="000000"/>
                <w:sz w:val="12"/>
                <w:szCs w:val="12"/>
              </w:rPr>
              <w:t>611,00</w:t>
            </w:r>
          </w:p>
        </w:tc>
        <w:tc>
          <w:tcPr>
            <w:tcW w:w="10804" w:type="dxa"/>
            <w:gridSpan w:val="13"/>
            <w:vMerge w:val="continue"/>
            <w:tcBorders>
              <w:top w:val="nil"/>
              <w:left w:val="nil"/>
              <w:bottom w:val="single" w:color="auto" w:sz="4" w:space="0"/>
              <w:right w:val="single" w:color="auto" w:sz="4" w:space="0"/>
            </w:tcBorders>
            <w:vAlign w:val="center"/>
          </w:tcPr>
          <w:p w14:paraId="46232B13">
            <w:pPr>
              <w:ind w:left="-113" w:right="-104"/>
              <w:rPr>
                <w:color w:val="000000"/>
                <w:sz w:val="12"/>
                <w:szCs w:val="12"/>
              </w:rPr>
            </w:pPr>
          </w:p>
        </w:tc>
      </w:tr>
      <w:tr w14:paraId="270F41F1">
        <w:tblPrEx>
          <w:tblCellMar>
            <w:top w:w="0" w:type="dxa"/>
            <w:left w:w="108" w:type="dxa"/>
            <w:bottom w:w="0" w:type="dxa"/>
            <w:right w:w="108" w:type="dxa"/>
          </w:tblCellMar>
        </w:tblPrEx>
        <w:trPr>
          <w:trHeight w:val="11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6473575D">
            <w:pPr>
              <w:ind w:left="-113" w:right="-104"/>
              <w:rPr>
                <w:color w:val="000000"/>
                <w:sz w:val="12"/>
                <w:szCs w:val="12"/>
              </w:rPr>
            </w:pPr>
            <w:r>
              <w:rPr>
                <w:color w:val="000000"/>
                <w:sz w:val="12"/>
                <w:szCs w:val="12"/>
              </w:rPr>
              <w:t>11</w:t>
            </w:r>
          </w:p>
        </w:tc>
        <w:tc>
          <w:tcPr>
            <w:tcW w:w="1082" w:type="dxa"/>
            <w:gridSpan w:val="2"/>
            <w:tcBorders>
              <w:top w:val="nil"/>
              <w:left w:val="nil"/>
              <w:bottom w:val="single" w:color="auto" w:sz="4" w:space="0"/>
              <w:right w:val="single" w:color="auto" w:sz="4" w:space="0"/>
            </w:tcBorders>
            <w:shd w:val="clear" w:color="auto" w:fill="auto"/>
            <w:vAlign w:val="center"/>
          </w:tcPr>
          <w:p w14:paraId="37EB69B8">
            <w:pPr>
              <w:ind w:left="-113" w:right="-104"/>
              <w:rPr>
                <w:color w:val="000000"/>
                <w:sz w:val="12"/>
                <w:szCs w:val="12"/>
              </w:rPr>
            </w:pPr>
            <w:r>
              <w:rPr>
                <w:color w:val="000000"/>
                <w:sz w:val="12"/>
                <w:szCs w:val="12"/>
              </w:rPr>
              <w:t>д. Березняки, д.13</w:t>
            </w:r>
          </w:p>
        </w:tc>
        <w:tc>
          <w:tcPr>
            <w:tcW w:w="483" w:type="dxa"/>
            <w:tcBorders>
              <w:top w:val="nil"/>
              <w:left w:val="nil"/>
              <w:bottom w:val="single" w:color="auto" w:sz="4" w:space="0"/>
              <w:right w:val="single" w:color="auto" w:sz="4" w:space="0"/>
            </w:tcBorders>
            <w:shd w:val="clear" w:color="auto" w:fill="auto"/>
            <w:vAlign w:val="center"/>
          </w:tcPr>
          <w:p w14:paraId="5D439700">
            <w:pPr>
              <w:ind w:left="-113" w:right="-104"/>
              <w:rPr>
                <w:color w:val="000000"/>
                <w:sz w:val="12"/>
                <w:szCs w:val="12"/>
              </w:rPr>
            </w:pPr>
            <w:r>
              <w:rPr>
                <w:color w:val="000000"/>
                <w:sz w:val="12"/>
                <w:szCs w:val="12"/>
              </w:rPr>
              <w:t>542-ПА</w:t>
            </w:r>
          </w:p>
        </w:tc>
        <w:tc>
          <w:tcPr>
            <w:tcW w:w="339" w:type="dxa"/>
            <w:tcBorders>
              <w:top w:val="nil"/>
              <w:left w:val="nil"/>
              <w:bottom w:val="single" w:color="auto" w:sz="4" w:space="0"/>
              <w:right w:val="single" w:color="auto" w:sz="4" w:space="0"/>
            </w:tcBorders>
            <w:shd w:val="clear" w:color="auto" w:fill="auto"/>
            <w:noWrap/>
            <w:vAlign w:val="center"/>
          </w:tcPr>
          <w:p w14:paraId="0504CF11">
            <w:pPr>
              <w:ind w:left="-113" w:right="-104"/>
              <w:rPr>
                <w:color w:val="000000"/>
                <w:sz w:val="12"/>
                <w:szCs w:val="12"/>
              </w:rPr>
            </w:pPr>
            <w:r>
              <w:rPr>
                <w:color w:val="000000"/>
                <w:sz w:val="12"/>
                <w:szCs w:val="12"/>
              </w:rPr>
              <w:t>13.04.2022</w:t>
            </w:r>
          </w:p>
        </w:tc>
        <w:tc>
          <w:tcPr>
            <w:tcW w:w="336" w:type="dxa"/>
            <w:tcBorders>
              <w:top w:val="nil"/>
              <w:left w:val="nil"/>
              <w:bottom w:val="single" w:color="auto" w:sz="4" w:space="0"/>
              <w:right w:val="single" w:color="auto" w:sz="4" w:space="0"/>
            </w:tcBorders>
            <w:shd w:val="clear" w:color="auto" w:fill="auto"/>
            <w:noWrap/>
            <w:vAlign w:val="center"/>
          </w:tcPr>
          <w:p w14:paraId="24888084">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23B70A6B">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401762C5">
            <w:pPr>
              <w:ind w:left="-113" w:right="-104"/>
              <w:rPr>
                <w:color w:val="000000"/>
                <w:sz w:val="12"/>
                <w:szCs w:val="12"/>
              </w:rPr>
            </w:pPr>
            <w:r>
              <w:rPr>
                <w:color w:val="000000"/>
                <w:sz w:val="12"/>
                <w:szCs w:val="12"/>
              </w:rPr>
              <w:t>39</w:t>
            </w:r>
          </w:p>
        </w:tc>
        <w:tc>
          <w:tcPr>
            <w:tcW w:w="410" w:type="dxa"/>
            <w:tcBorders>
              <w:top w:val="nil"/>
              <w:left w:val="nil"/>
              <w:bottom w:val="single" w:color="auto" w:sz="4" w:space="0"/>
              <w:right w:val="single" w:color="auto" w:sz="4" w:space="0"/>
            </w:tcBorders>
            <w:shd w:val="clear" w:color="auto" w:fill="auto"/>
            <w:noWrap/>
            <w:vAlign w:val="center"/>
          </w:tcPr>
          <w:p w14:paraId="5C34E65F">
            <w:pPr>
              <w:ind w:left="-113" w:right="-104"/>
              <w:rPr>
                <w:color w:val="000000"/>
                <w:sz w:val="12"/>
                <w:szCs w:val="12"/>
              </w:rPr>
            </w:pPr>
            <w:r>
              <w:rPr>
                <w:color w:val="000000"/>
                <w:sz w:val="12"/>
                <w:szCs w:val="12"/>
              </w:rPr>
              <w:t>32</w:t>
            </w:r>
          </w:p>
        </w:tc>
        <w:tc>
          <w:tcPr>
            <w:tcW w:w="381" w:type="dxa"/>
            <w:tcBorders>
              <w:top w:val="nil"/>
              <w:left w:val="nil"/>
              <w:bottom w:val="single" w:color="auto" w:sz="4" w:space="0"/>
              <w:right w:val="single" w:color="auto" w:sz="4" w:space="0"/>
            </w:tcBorders>
            <w:shd w:val="clear" w:color="auto" w:fill="auto"/>
            <w:noWrap/>
            <w:vAlign w:val="center"/>
          </w:tcPr>
          <w:p w14:paraId="7476BD4D">
            <w:pPr>
              <w:ind w:left="-113" w:right="-104"/>
              <w:rPr>
                <w:color w:val="000000"/>
                <w:sz w:val="12"/>
                <w:szCs w:val="12"/>
              </w:rPr>
            </w:pPr>
            <w:r>
              <w:rPr>
                <w:color w:val="000000"/>
                <w:sz w:val="12"/>
                <w:szCs w:val="12"/>
              </w:rPr>
              <w:t>27</w:t>
            </w:r>
          </w:p>
        </w:tc>
        <w:tc>
          <w:tcPr>
            <w:tcW w:w="428" w:type="dxa"/>
            <w:tcBorders>
              <w:top w:val="nil"/>
              <w:left w:val="nil"/>
              <w:bottom w:val="single" w:color="auto" w:sz="4" w:space="0"/>
              <w:right w:val="single" w:color="auto" w:sz="4" w:space="0"/>
            </w:tcBorders>
            <w:shd w:val="clear" w:color="auto" w:fill="auto"/>
            <w:noWrap/>
            <w:vAlign w:val="center"/>
          </w:tcPr>
          <w:p w14:paraId="0A49174E">
            <w:pPr>
              <w:ind w:left="-113" w:right="-104"/>
              <w:rPr>
                <w:color w:val="000000"/>
                <w:sz w:val="12"/>
                <w:szCs w:val="12"/>
              </w:rPr>
            </w:pPr>
            <w:r>
              <w:rPr>
                <w:color w:val="000000"/>
                <w:sz w:val="12"/>
                <w:szCs w:val="12"/>
              </w:rPr>
              <w:t>5</w:t>
            </w:r>
          </w:p>
        </w:tc>
        <w:tc>
          <w:tcPr>
            <w:tcW w:w="724" w:type="dxa"/>
            <w:tcBorders>
              <w:top w:val="nil"/>
              <w:left w:val="nil"/>
              <w:bottom w:val="single" w:color="auto" w:sz="4" w:space="0"/>
              <w:right w:val="single" w:color="auto" w:sz="4" w:space="0"/>
            </w:tcBorders>
            <w:shd w:val="clear" w:color="auto" w:fill="auto"/>
            <w:noWrap/>
            <w:vAlign w:val="center"/>
          </w:tcPr>
          <w:p w14:paraId="310FC734">
            <w:pPr>
              <w:ind w:left="-113" w:right="-104"/>
              <w:rPr>
                <w:color w:val="000000"/>
                <w:sz w:val="12"/>
                <w:szCs w:val="12"/>
              </w:rPr>
            </w:pPr>
            <w:r>
              <w:rPr>
                <w:color w:val="000000"/>
                <w:sz w:val="12"/>
                <w:szCs w:val="12"/>
              </w:rPr>
              <w:t>1 540,20</w:t>
            </w:r>
          </w:p>
        </w:tc>
        <w:tc>
          <w:tcPr>
            <w:tcW w:w="10804" w:type="dxa"/>
            <w:gridSpan w:val="13"/>
            <w:vMerge w:val="continue"/>
            <w:tcBorders>
              <w:top w:val="nil"/>
              <w:left w:val="nil"/>
              <w:bottom w:val="single" w:color="auto" w:sz="4" w:space="0"/>
              <w:right w:val="single" w:color="auto" w:sz="4" w:space="0"/>
            </w:tcBorders>
            <w:vAlign w:val="center"/>
          </w:tcPr>
          <w:p w14:paraId="4559F4C0">
            <w:pPr>
              <w:ind w:left="-113" w:right="-104"/>
              <w:rPr>
                <w:color w:val="000000"/>
                <w:sz w:val="12"/>
                <w:szCs w:val="12"/>
              </w:rPr>
            </w:pPr>
          </w:p>
        </w:tc>
      </w:tr>
      <w:tr w14:paraId="78F37F5B">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0F618C60">
            <w:pPr>
              <w:ind w:left="-113" w:right="-104"/>
              <w:rPr>
                <w:color w:val="000000"/>
                <w:sz w:val="12"/>
                <w:szCs w:val="12"/>
              </w:rPr>
            </w:pPr>
            <w:r>
              <w:rPr>
                <w:color w:val="000000"/>
                <w:sz w:val="12"/>
                <w:szCs w:val="12"/>
              </w:rPr>
              <w:t>12</w:t>
            </w:r>
          </w:p>
        </w:tc>
        <w:tc>
          <w:tcPr>
            <w:tcW w:w="1082" w:type="dxa"/>
            <w:gridSpan w:val="2"/>
            <w:tcBorders>
              <w:top w:val="nil"/>
              <w:left w:val="nil"/>
              <w:bottom w:val="single" w:color="auto" w:sz="4" w:space="0"/>
              <w:right w:val="single" w:color="auto" w:sz="4" w:space="0"/>
            </w:tcBorders>
            <w:shd w:val="clear" w:color="auto" w:fill="auto"/>
            <w:vAlign w:val="center"/>
          </w:tcPr>
          <w:p w14:paraId="2C52FFD7">
            <w:pPr>
              <w:ind w:left="-113" w:right="-104"/>
              <w:rPr>
                <w:color w:val="000000"/>
                <w:sz w:val="12"/>
                <w:szCs w:val="12"/>
              </w:rPr>
            </w:pPr>
            <w:r>
              <w:rPr>
                <w:color w:val="000000"/>
                <w:sz w:val="12"/>
                <w:szCs w:val="12"/>
              </w:rPr>
              <w:t>г. Сергиев Посад, пер. Березовый, д.10</w:t>
            </w:r>
          </w:p>
        </w:tc>
        <w:tc>
          <w:tcPr>
            <w:tcW w:w="483" w:type="dxa"/>
            <w:tcBorders>
              <w:top w:val="nil"/>
              <w:left w:val="nil"/>
              <w:bottom w:val="single" w:color="auto" w:sz="4" w:space="0"/>
              <w:right w:val="single" w:color="auto" w:sz="4" w:space="0"/>
            </w:tcBorders>
            <w:shd w:val="clear" w:color="auto" w:fill="auto"/>
            <w:vAlign w:val="center"/>
          </w:tcPr>
          <w:p w14:paraId="072DA118">
            <w:pPr>
              <w:ind w:left="-113" w:right="-104"/>
              <w:rPr>
                <w:color w:val="000000"/>
                <w:sz w:val="12"/>
                <w:szCs w:val="12"/>
              </w:rPr>
            </w:pPr>
            <w:r>
              <w:rPr>
                <w:color w:val="000000"/>
                <w:sz w:val="12"/>
                <w:szCs w:val="12"/>
              </w:rPr>
              <w:t>1179-ПА</w:t>
            </w:r>
          </w:p>
        </w:tc>
        <w:tc>
          <w:tcPr>
            <w:tcW w:w="339" w:type="dxa"/>
            <w:tcBorders>
              <w:top w:val="nil"/>
              <w:left w:val="nil"/>
              <w:bottom w:val="single" w:color="auto" w:sz="4" w:space="0"/>
              <w:right w:val="single" w:color="auto" w:sz="4" w:space="0"/>
            </w:tcBorders>
            <w:shd w:val="clear" w:color="auto" w:fill="auto"/>
            <w:noWrap/>
            <w:vAlign w:val="center"/>
          </w:tcPr>
          <w:p w14:paraId="7C89BBDB">
            <w:pPr>
              <w:ind w:left="-113" w:right="-104"/>
              <w:rPr>
                <w:color w:val="000000"/>
                <w:sz w:val="12"/>
                <w:szCs w:val="12"/>
              </w:rPr>
            </w:pPr>
            <w:r>
              <w:rPr>
                <w:color w:val="000000"/>
                <w:sz w:val="12"/>
                <w:szCs w:val="12"/>
              </w:rPr>
              <w:t>19.08.2022</w:t>
            </w:r>
          </w:p>
        </w:tc>
        <w:tc>
          <w:tcPr>
            <w:tcW w:w="336" w:type="dxa"/>
            <w:tcBorders>
              <w:top w:val="nil"/>
              <w:left w:val="nil"/>
              <w:bottom w:val="single" w:color="auto" w:sz="4" w:space="0"/>
              <w:right w:val="single" w:color="auto" w:sz="4" w:space="0"/>
            </w:tcBorders>
            <w:shd w:val="clear" w:color="auto" w:fill="auto"/>
            <w:noWrap/>
            <w:vAlign w:val="center"/>
          </w:tcPr>
          <w:p w14:paraId="4AF8ABDB">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40E5CE98">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4B33757C">
            <w:pPr>
              <w:ind w:left="-113" w:right="-104"/>
              <w:rPr>
                <w:color w:val="000000"/>
                <w:sz w:val="12"/>
                <w:szCs w:val="12"/>
              </w:rPr>
            </w:pPr>
            <w:r>
              <w:rPr>
                <w:color w:val="000000"/>
                <w:sz w:val="12"/>
                <w:szCs w:val="12"/>
              </w:rPr>
              <w:t>6</w:t>
            </w:r>
          </w:p>
        </w:tc>
        <w:tc>
          <w:tcPr>
            <w:tcW w:w="410" w:type="dxa"/>
            <w:tcBorders>
              <w:top w:val="nil"/>
              <w:left w:val="nil"/>
              <w:bottom w:val="single" w:color="auto" w:sz="4" w:space="0"/>
              <w:right w:val="single" w:color="auto" w:sz="4" w:space="0"/>
            </w:tcBorders>
            <w:shd w:val="clear" w:color="auto" w:fill="auto"/>
            <w:noWrap/>
            <w:vAlign w:val="center"/>
          </w:tcPr>
          <w:p w14:paraId="102EEED7">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738D6AF2">
            <w:pPr>
              <w:ind w:left="-113" w:right="-104"/>
              <w:rPr>
                <w:color w:val="000000"/>
                <w:sz w:val="12"/>
                <w:szCs w:val="12"/>
              </w:rPr>
            </w:pPr>
            <w:r>
              <w:rPr>
                <w:color w:val="000000"/>
                <w:sz w:val="12"/>
                <w:szCs w:val="12"/>
              </w:rPr>
              <w:t>3</w:t>
            </w:r>
          </w:p>
        </w:tc>
        <w:tc>
          <w:tcPr>
            <w:tcW w:w="428" w:type="dxa"/>
            <w:tcBorders>
              <w:top w:val="nil"/>
              <w:left w:val="nil"/>
              <w:bottom w:val="single" w:color="auto" w:sz="4" w:space="0"/>
              <w:right w:val="single" w:color="auto" w:sz="4" w:space="0"/>
            </w:tcBorders>
            <w:shd w:val="clear" w:color="auto" w:fill="auto"/>
            <w:noWrap/>
            <w:vAlign w:val="center"/>
          </w:tcPr>
          <w:p w14:paraId="134CB2A3">
            <w:pPr>
              <w:ind w:left="-113" w:right="-104"/>
              <w:rPr>
                <w:color w:val="000000"/>
                <w:sz w:val="12"/>
                <w:szCs w:val="12"/>
              </w:rPr>
            </w:pPr>
            <w:r>
              <w:rPr>
                <w:color w:val="000000"/>
                <w:sz w:val="12"/>
                <w:szCs w:val="12"/>
              </w:rPr>
              <w:t>1</w:t>
            </w:r>
          </w:p>
        </w:tc>
        <w:tc>
          <w:tcPr>
            <w:tcW w:w="724" w:type="dxa"/>
            <w:tcBorders>
              <w:top w:val="nil"/>
              <w:left w:val="nil"/>
              <w:bottom w:val="single" w:color="auto" w:sz="4" w:space="0"/>
              <w:right w:val="single" w:color="auto" w:sz="4" w:space="0"/>
            </w:tcBorders>
            <w:shd w:val="clear" w:color="auto" w:fill="auto"/>
            <w:noWrap/>
            <w:vAlign w:val="center"/>
          </w:tcPr>
          <w:p w14:paraId="006DE046">
            <w:pPr>
              <w:ind w:left="-113" w:right="-104"/>
              <w:rPr>
                <w:color w:val="000000"/>
                <w:sz w:val="12"/>
                <w:szCs w:val="12"/>
              </w:rPr>
            </w:pPr>
            <w:r>
              <w:rPr>
                <w:color w:val="000000"/>
                <w:sz w:val="12"/>
                <w:szCs w:val="12"/>
              </w:rPr>
              <w:t>302,20</w:t>
            </w:r>
          </w:p>
        </w:tc>
        <w:tc>
          <w:tcPr>
            <w:tcW w:w="10804" w:type="dxa"/>
            <w:gridSpan w:val="13"/>
            <w:vMerge w:val="continue"/>
            <w:tcBorders>
              <w:top w:val="nil"/>
              <w:left w:val="nil"/>
              <w:bottom w:val="single" w:color="auto" w:sz="4" w:space="0"/>
              <w:right w:val="single" w:color="auto" w:sz="4" w:space="0"/>
            </w:tcBorders>
            <w:vAlign w:val="center"/>
          </w:tcPr>
          <w:p w14:paraId="124194BB">
            <w:pPr>
              <w:ind w:left="-113" w:right="-104"/>
              <w:rPr>
                <w:color w:val="000000"/>
                <w:sz w:val="12"/>
                <w:szCs w:val="12"/>
              </w:rPr>
            </w:pPr>
          </w:p>
        </w:tc>
      </w:tr>
      <w:tr w14:paraId="791E6368">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3069BEF5">
            <w:pPr>
              <w:ind w:left="-113" w:right="-104"/>
              <w:rPr>
                <w:color w:val="000000"/>
                <w:sz w:val="12"/>
                <w:szCs w:val="12"/>
              </w:rPr>
            </w:pPr>
            <w:r>
              <w:rPr>
                <w:color w:val="000000"/>
                <w:sz w:val="12"/>
                <w:szCs w:val="12"/>
              </w:rPr>
              <w:t>13</w:t>
            </w:r>
          </w:p>
        </w:tc>
        <w:tc>
          <w:tcPr>
            <w:tcW w:w="1082" w:type="dxa"/>
            <w:gridSpan w:val="2"/>
            <w:tcBorders>
              <w:top w:val="nil"/>
              <w:left w:val="nil"/>
              <w:bottom w:val="single" w:color="auto" w:sz="4" w:space="0"/>
              <w:right w:val="single" w:color="auto" w:sz="4" w:space="0"/>
            </w:tcBorders>
            <w:shd w:val="clear" w:color="auto" w:fill="auto"/>
            <w:vAlign w:val="center"/>
          </w:tcPr>
          <w:p w14:paraId="63CF86A8">
            <w:pPr>
              <w:ind w:left="-113" w:right="-104"/>
              <w:rPr>
                <w:color w:val="000000"/>
                <w:sz w:val="12"/>
                <w:szCs w:val="12"/>
              </w:rPr>
            </w:pPr>
            <w:r>
              <w:rPr>
                <w:color w:val="000000"/>
                <w:sz w:val="12"/>
                <w:szCs w:val="12"/>
              </w:rPr>
              <w:t>с. Муханово, ул. Первомайская, д.3</w:t>
            </w:r>
          </w:p>
        </w:tc>
        <w:tc>
          <w:tcPr>
            <w:tcW w:w="483" w:type="dxa"/>
            <w:tcBorders>
              <w:top w:val="nil"/>
              <w:left w:val="nil"/>
              <w:bottom w:val="single" w:color="auto" w:sz="4" w:space="0"/>
              <w:right w:val="single" w:color="auto" w:sz="4" w:space="0"/>
            </w:tcBorders>
            <w:shd w:val="clear" w:color="auto" w:fill="auto"/>
            <w:vAlign w:val="center"/>
          </w:tcPr>
          <w:p w14:paraId="2B6DCA14">
            <w:pPr>
              <w:ind w:left="-113" w:right="-104"/>
              <w:rPr>
                <w:color w:val="000000"/>
                <w:sz w:val="12"/>
                <w:szCs w:val="12"/>
              </w:rPr>
            </w:pPr>
            <w:r>
              <w:rPr>
                <w:color w:val="000000"/>
                <w:sz w:val="12"/>
                <w:szCs w:val="12"/>
              </w:rPr>
              <w:t>1179-ПА</w:t>
            </w:r>
          </w:p>
        </w:tc>
        <w:tc>
          <w:tcPr>
            <w:tcW w:w="339" w:type="dxa"/>
            <w:tcBorders>
              <w:top w:val="nil"/>
              <w:left w:val="nil"/>
              <w:bottom w:val="single" w:color="auto" w:sz="4" w:space="0"/>
              <w:right w:val="single" w:color="auto" w:sz="4" w:space="0"/>
            </w:tcBorders>
            <w:shd w:val="clear" w:color="auto" w:fill="auto"/>
            <w:noWrap/>
            <w:vAlign w:val="center"/>
          </w:tcPr>
          <w:p w14:paraId="2DEE1C16">
            <w:pPr>
              <w:ind w:left="-113" w:right="-104"/>
              <w:rPr>
                <w:color w:val="000000"/>
                <w:sz w:val="12"/>
                <w:szCs w:val="12"/>
              </w:rPr>
            </w:pPr>
            <w:r>
              <w:rPr>
                <w:color w:val="000000"/>
                <w:sz w:val="12"/>
                <w:szCs w:val="12"/>
              </w:rPr>
              <w:t>19.08.2022</w:t>
            </w:r>
          </w:p>
        </w:tc>
        <w:tc>
          <w:tcPr>
            <w:tcW w:w="336" w:type="dxa"/>
            <w:tcBorders>
              <w:top w:val="nil"/>
              <w:left w:val="nil"/>
              <w:bottom w:val="single" w:color="auto" w:sz="4" w:space="0"/>
              <w:right w:val="single" w:color="auto" w:sz="4" w:space="0"/>
            </w:tcBorders>
            <w:shd w:val="clear" w:color="auto" w:fill="auto"/>
            <w:noWrap/>
            <w:vAlign w:val="center"/>
          </w:tcPr>
          <w:p w14:paraId="22B84206">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11C9A557">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7FD8C72E">
            <w:pPr>
              <w:ind w:left="-113" w:right="-104"/>
              <w:rPr>
                <w:color w:val="000000"/>
                <w:sz w:val="12"/>
                <w:szCs w:val="12"/>
              </w:rPr>
            </w:pPr>
            <w:r>
              <w:rPr>
                <w:color w:val="000000"/>
                <w:sz w:val="12"/>
                <w:szCs w:val="12"/>
              </w:rPr>
              <w:t>2</w:t>
            </w:r>
          </w:p>
        </w:tc>
        <w:tc>
          <w:tcPr>
            <w:tcW w:w="410" w:type="dxa"/>
            <w:tcBorders>
              <w:top w:val="nil"/>
              <w:left w:val="nil"/>
              <w:bottom w:val="single" w:color="auto" w:sz="4" w:space="0"/>
              <w:right w:val="single" w:color="auto" w:sz="4" w:space="0"/>
            </w:tcBorders>
            <w:shd w:val="clear" w:color="auto" w:fill="auto"/>
            <w:noWrap/>
            <w:vAlign w:val="center"/>
          </w:tcPr>
          <w:p w14:paraId="3A5E21FA">
            <w:pPr>
              <w:ind w:left="-113" w:right="-104"/>
              <w:rPr>
                <w:color w:val="000000"/>
                <w:sz w:val="12"/>
                <w:szCs w:val="12"/>
              </w:rPr>
            </w:pPr>
            <w:r>
              <w:rPr>
                <w:color w:val="000000"/>
                <w:sz w:val="12"/>
                <w:szCs w:val="12"/>
              </w:rPr>
              <w:t>7</w:t>
            </w:r>
          </w:p>
        </w:tc>
        <w:tc>
          <w:tcPr>
            <w:tcW w:w="381" w:type="dxa"/>
            <w:tcBorders>
              <w:top w:val="nil"/>
              <w:left w:val="nil"/>
              <w:bottom w:val="single" w:color="auto" w:sz="4" w:space="0"/>
              <w:right w:val="single" w:color="auto" w:sz="4" w:space="0"/>
            </w:tcBorders>
            <w:shd w:val="clear" w:color="auto" w:fill="auto"/>
            <w:noWrap/>
            <w:vAlign w:val="center"/>
          </w:tcPr>
          <w:p w14:paraId="484A4DCF">
            <w:pPr>
              <w:ind w:left="-113" w:right="-104"/>
              <w:rPr>
                <w:color w:val="000000"/>
                <w:sz w:val="12"/>
                <w:szCs w:val="12"/>
              </w:rPr>
            </w:pPr>
            <w:r>
              <w:rPr>
                <w:color w:val="000000"/>
                <w:sz w:val="12"/>
                <w:szCs w:val="12"/>
              </w:rPr>
              <w:t>3</w:t>
            </w:r>
          </w:p>
        </w:tc>
        <w:tc>
          <w:tcPr>
            <w:tcW w:w="428" w:type="dxa"/>
            <w:tcBorders>
              <w:top w:val="nil"/>
              <w:left w:val="nil"/>
              <w:bottom w:val="single" w:color="auto" w:sz="4" w:space="0"/>
              <w:right w:val="single" w:color="auto" w:sz="4" w:space="0"/>
            </w:tcBorders>
            <w:shd w:val="clear" w:color="auto" w:fill="auto"/>
            <w:noWrap/>
            <w:vAlign w:val="center"/>
          </w:tcPr>
          <w:p w14:paraId="6597DDCE">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0E251F5A">
            <w:pPr>
              <w:ind w:left="-113" w:right="-104"/>
              <w:rPr>
                <w:color w:val="000000"/>
                <w:sz w:val="12"/>
                <w:szCs w:val="12"/>
              </w:rPr>
            </w:pPr>
            <w:r>
              <w:rPr>
                <w:color w:val="000000"/>
                <w:sz w:val="12"/>
                <w:szCs w:val="12"/>
              </w:rPr>
              <w:t>37,60</w:t>
            </w:r>
          </w:p>
        </w:tc>
        <w:tc>
          <w:tcPr>
            <w:tcW w:w="10804" w:type="dxa"/>
            <w:gridSpan w:val="13"/>
            <w:vMerge w:val="continue"/>
            <w:tcBorders>
              <w:top w:val="nil"/>
              <w:left w:val="nil"/>
              <w:bottom w:val="single" w:color="auto" w:sz="4" w:space="0"/>
              <w:right w:val="single" w:color="auto" w:sz="4" w:space="0"/>
            </w:tcBorders>
            <w:vAlign w:val="center"/>
          </w:tcPr>
          <w:p w14:paraId="4130684F">
            <w:pPr>
              <w:ind w:left="-113" w:right="-104"/>
              <w:rPr>
                <w:color w:val="000000"/>
                <w:sz w:val="12"/>
                <w:szCs w:val="12"/>
              </w:rPr>
            </w:pPr>
          </w:p>
        </w:tc>
      </w:tr>
      <w:tr w14:paraId="3B8878C0">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1DD87C47">
            <w:pPr>
              <w:ind w:left="-113" w:right="-104"/>
              <w:rPr>
                <w:color w:val="000000"/>
                <w:sz w:val="12"/>
                <w:szCs w:val="12"/>
              </w:rPr>
            </w:pPr>
            <w:r>
              <w:rPr>
                <w:color w:val="000000"/>
                <w:sz w:val="12"/>
                <w:szCs w:val="12"/>
              </w:rPr>
              <w:t>14</w:t>
            </w:r>
          </w:p>
        </w:tc>
        <w:tc>
          <w:tcPr>
            <w:tcW w:w="1082" w:type="dxa"/>
            <w:gridSpan w:val="2"/>
            <w:tcBorders>
              <w:top w:val="nil"/>
              <w:left w:val="nil"/>
              <w:bottom w:val="single" w:color="auto" w:sz="4" w:space="0"/>
              <w:right w:val="single" w:color="auto" w:sz="4" w:space="0"/>
            </w:tcBorders>
            <w:shd w:val="clear" w:color="auto" w:fill="auto"/>
            <w:vAlign w:val="center"/>
          </w:tcPr>
          <w:p w14:paraId="15246E10">
            <w:pPr>
              <w:ind w:left="-113" w:right="-104"/>
              <w:rPr>
                <w:color w:val="000000"/>
                <w:sz w:val="12"/>
                <w:szCs w:val="12"/>
              </w:rPr>
            </w:pPr>
            <w:r>
              <w:rPr>
                <w:color w:val="000000"/>
                <w:sz w:val="12"/>
                <w:szCs w:val="12"/>
              </w:rPr>
              <w:t>г. Сергиев Посад, ул. Николая Громова, д.25а</w:t>
            </w:r>
          </w:p>
        </w:tc>
        <w:tc>
          <w:tcPr>
            <w:tcW w:w="483" w:type="dxa"/>
            <w:tcBorders>
              <w:top w:val="nil"/>
              <w:left w:val="nil"/>
              <w:bottom w:val="single" w:color="auto" w:sz="4" w:space="0"/>
              <w:right w:val="single" w:color="auto" w:sz="4" w:space="0"/>
            </w:tcBorders>
            <w:shd w:val="clear" w:color="auto" w:fill="auto"/>
            <w:vAlign w:val="center"/>
          </w:tcPr>
          <w:p w14:paraId="319F0D1E">
            <w:pPr>
              <w:ind w:left="-113" w:right="-104"/>
              <w:rPr>
                <w:color w:val="000000"/>
                <w:sz w:val="12"/>
                <w:szCs w:val="12"/>
              </w:rPr>
            </w:pPr>
            <w:r>
              <w:rPr>
                <w:color w:val="000000"/>
                <w:sz w:val="12"/>
                <w:szCs w:val="12"/>
              </w:rPr>
              <w:t>1257-ПА</w:t>
            </w:r>
          </w:p>
        </w:tc>
        <w:tc>
          <w:tcPr>
            <w:tcW w:w="339" w:type="dxa"/>
            <w:tcBorders>
              <w:top w:val="nil"/>
              <w:left w:val="nil"/>
              <w:bottom w:val="single" w:color="auto" w:sz="4" w:space="0"/>
              <w:right w:val="single" w:color="auto" w:sz="4" w:space="0"/>
            </w:tcBorders>
            <w:shd w:val="clear" w:color="auto" w:fill="auto"/>
            <w:noWrap/>
            <w:vAlign w:val="center"/>
          </w:tcPr>
          <w:p w14:paraId="3DC6FF4E">
            <w:pPr>
              <w:ind w:left="-113" w:right="-104"/>
              <w:rPr>
                <w:color w:val="000000"/>
                <w:sz w:val="12"/>
                <w:szCs w:val="12"/>
              </w:rPr>
            </w:pPr>
            <w:r>
              <w:rPr>
                <w:color w:val="000000"/>
                <w:sz w:val="12"/>
                <w:szCs w:val="12"/>
              </w:rPr>
              <w:t>07.09.2022</w:t>
            </w:r>
          </w:p>
        </w:tc>
        <w:tc>
          <w:tcPr>
            <w:tcW w:w="336" w:type="dxa"/>
            <w:tcBorders>
              <w:top w:val="nil"/>
              <w:left w:val="nil"/>
              <w:bottom w:val="single" w:color="auto" w:sz="4" w:space="0"/>
              <w:right w:val="single" w:color="auto" w:sz="4" w:space="0"/>
            </w:tcBorders>
            <w:shd w:val="clear" w:color="auto" w:fill="auto"/>
            <w:noWrap/>
            <w:vAlign w:val="center"/>
          </w:tcPr>
          <w:p w14:paraId="163D3126">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4493422A">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605E2A69">
            <w:pPr>
              <w:ind w:left="-113" w:right="-104"/>
              <w:rPr>
                <w:color w:val="000000"/>
                <w:sz w:val="12"/>
                <w:szCs w:val="12"/>
              </w:rPr>
            </w:pPr>
            <w:r>
              <w:rPr>
                <w:color w:val="000000"/>
                <w:sz w:val="12"/>
                <w:szCs w:val="12"/>
              </w:rPr>
              <w:t>5</w:t>
            </w:r>
          </w:p>
        </w:tc>
        <w:tc>
          <w:tcPr>
            <w:tcW w:w="410" w:type="dxa"/>
            <w:tcBorders>
              <w:top w:val="nil"/>
              <w:left w:val="nil"/>
              <w:bottom w:val="single" w:color="auto" w:sz="4" w:space="0"/>
              <w:right w:val="single" w:color="auto" w:sz="4" w:space="0"/>
            </w:tcBorders>
            <w:shd w:val="clear" w:color="auto" w:fill="auto"/>
            <w:noWrap/>
            <w:vAlign w:val="center"/>
          </w:tcPr>
          <w:p w14:paraId="178DE03A">
            <w:pPr>
              <w:ind w:left="-113" w:right="-104"/>
              <w:rPr>
                <w:color w:val="000000"/>
                <w:sz w:val="12"/>
                <w:szCs w:val="12"/>
              </w:rPr>
            </w:pPr>
            <w:r>
              <w:rPr>
                <w:color w:val="000000"/>
                <w:sz w:val="12"/>
                <w:szCs w:val="12"/>
              </w:rPr>
              <w:t>4</w:t>
            </w:r>
          </w:p>
        </w:tc>
        <w:tc>
          <w:tcPr>
            <w:tcW w:w="381" w:type="dxa"/>
            <w:tcBorders>
              <w:top w:val="nil"/>
              <w:left w:val="nil"/>
              <w:bottom w:val="single" w:color="auto" w:sz="4" w:space="0"/>
              <w:right w:val="single" w:color="auto" w:sz="4" w:space="0"/>
            </w:tcBorders>
            <w:shd w:val="clear" w:color="auto" w:fill="auto"/>
            <w:noWrap/>
            <w:vAlign w:val="center"/>
          </w:tcPr>
          <w:p w14:paraId="38DFE1FE">
            <w:pPr>
              <w:ind w:left="-113" w:right="-104"/>
              <w:rPr>
                <w:color w:val="000000"/>
                <w:sz w:val="12"/>
                <w:szCs w:val="12"/>
              </w:rPr>
            </w:pPr>
            <w:r>
              <w:rPr>
                <w:color w:val="000000"/>
                <w:sz w:val="12"/>
                <w:szCs w:val="12"/>
              </w:rPr>
              <w:t>1</w:t>
            </w:r>
          </w:p>
        </w:tc>
        <w:tc>
          <w:tcPr>
            <w:tcW w:w="428" w:type="dxa"/>
            <w:tcBorders>
              <w:top w:val="nil"/>
              <w:left w:val="nil"/>
              <w:bottom w:val="single" w:color="auto" w:sz="4" w:space="0"/>
              <w:right w:val="single" w:color="auto" w:sz="4" w:space="0"/>
            </w:tcBorders>
            <w:shd w:val="clear" w:color="auto" w:fill="auto"/>
            <w:noWrap/>
            <w:vAlign w:val="center"/>
          </w:tcPr>
          <w:p w14:paraId="7FEDADB4">
            <w:pPr>
              <w:ind w:left="-113" w:right="-104"/>
              <w:rPr>
                <w:color w:val="000000"/>
                <w:sz w:val="12"/>
                <w:szCs w:val="12"/>
              </w:rPr>
            </w:pPr>
            <w:r>
              <w:rPr>
                <w:color w:val="000000"/>
                <w:sz w:val="12"/>
                <w:szCs w:val="12"/>
              </w:rPr>
              <w:t>3</w:t>
            </w:r>
          </w:p>
        </w:tc>
        <w:tc>
          <w:tcPr>
            <w:tcW w:w="724" w:type="dxa"/>
            <w:tcBorders>
              <w:top w:val="nil"/>
              <w:left w:val="nil"/>
              <w:bottom w:val="single" w:color="auto" w:sz="4" w:space="0"/>
              <w:right w:val="single" w:color="auto" w:sz="4" w:space="0"/>
            </w:tcBorders>
            <w:shd w:val="clear" w:color="auto" w:fill="auto"/>
            <w:noWrap/>
            <w:vAlign w:val="center"/>
          </w:tcPr>
          <w:p w14:paraId="5C2DC9D3">
            <w:pPr>
              <w:ind w:left="-113" w:right="-104"/>
              <w:rPr>
                <w:color w:val="000000"/>
                <w:sz w:val="12"/>
                <w:szCs w:val="12"/>
              </w:rPr>
            </w:pPr>
            <w:r>
              <w:rPr>
                <w:color w:val="000000"/>
                <w:sz w:val="12"/>
                <w:szCs w:val="12"/>
              </w:rPr>
              <w:t>174,90</w:t>
            </w:r>
          </w:p>
        </w:tc>
        <w:tc>
          <w:tcPr>
            <w:tcW w:w="10804" w:type="dxa"/>
            <w:gridSpan w:val="13"/>
            <w:vMerge w:val="continue"/>
            <w:tcBorders>
              <w:top w:val="nil"/>
              <w:left w:val="nil"/>
              <w:bottom w:val="single" w:color="auto" w:sz="4" w:space="0"/>
              <w:right w:val="single" w:color="auto" w:sz="4" w:space="0"/>
            </w:tcBorders>
            <w:vAlign w:val="center"/>
          </w:tcPr>
          <w:p w14:paraId="63A4922B">
            <w:pPr>
              <w:ind w:left="-113" w:right="-104"/>
              <w:rPr>
                <w:color w:val="000000"/>
                <w:sz w:val="12"/>
                <w:szCs w:val="12"/>
              </w:rPr>
            </w:pPr>
          </w:p>
        </w:tc>
      </w:tr>
      <w:tr w14:paraId="686177F8">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7D8D44A0">
            <w:pPr>
              <w:ind w:left="-113" w:right="-104"/>
              <w:rPr>
                <w:color w:val="000000"/>
                <w:sz w:val="12"/>
                <w:szCs w:val="12"/>
              </w:rPr>
            </w:pPr>
            <w:r>
              <w:rPr>
                <w:color w:val="000000"/>
                <w:sz w:val="12"/>
                <w:szCs w:val="12"/>
              </w:rPr>
              <w:t>15</w:t>
            </w:r>
          </w:p>
        </w:tc>
        <w:tc>
          <w:tcPr>
            <w:tcW w:w="1082" w:type="dxa"/>
            <w:gridSpan w:val="2"/>
            <w:tcBorders>
              <w:top w:val="nil"/>
              <w:left w:val="nil"/>
              <w:bottom w:val="single" w:color="auto" w:sz="4" w:space="0"/>
              <w:right w:val="single" w:color="auto" w:sz="4" w:space="0"/>
            </w:tcBorders>
            <w:shd w:val="clear" w:color="auto" w:fill="auto"/>
            <w:vAlign w:val="center"/>
          </w:tcPr>
          <w:p w14:paraId="2F8E9707">
            <w:pPr>
              <w:ind w:left="-113" w:right="-104"/>
              <w:rPr>
                <w:color w:val="000000"/>
                <w:sz w:val="12"/>
                <w:szCs w:val="12"/>
              </w:rPr>
            </w:pPr>
            <w:r>
              <w:rPr>
                <w:color w:val="000000"/>
                <w:sz w:val="12"/>
                <w:szCs w:val="12"/>
              </w:rPr>
              <w:t>п. Мостовик, ул. Пионерская, д.5</w:t>
            </w:r>
          </w:p>
        </w:tc>
        <w:tc>
          <w:tcPr>
            <w:tcW w:w="483" w:type="dxa"/>
            <w:tcBorders>
              <w:top w:val="nil"/>
              <w:left w:val="nil"/>
              <w:bottom w:val="single" w:color="auto" w:sz="4" w:space="0"/>
              <w:right w:val="single" w:color="auto" w:sz="4" w:space="0"/>
            </w:tcBorders>
            <w:shd w:val="clear" w:color="auto" w:fill="auto"/>
            <w:vAlign w:val="center"/>
          </w:tcPr>
          <w:p w14:paraId="0C44A669">
            <w:pPr>
              <w:ind w:left="-113" w:right="-104"/>
              <w:rPr>
                <w:color w:val="000000"/>
                <w:sz w:val="12"/>
                <w:szCs w:val="12"/>
              </w:rPr>
            </w:pPr>
            <w:r>
              <w:rPr>
                <w:color w:val="000000"/>
                <w:sz w:val="12"/>
                <w:szCs w:val="12"/>
              </w:rPr>
              <w:t>1257-ПА</w:t>
            </w:r>
          </w:p>
        </w:tc>
        <w:tc>
          <w:tcPr>
            <w:tcW w:w="339" w:type="dxa"/>
            <w:tcBorders>
              <w:top w:val="nil"/>
              <w:left w:val="nil"/>
              <w:bottom w:val="single" w:color="auto" w:sz="4" w:space="0"/>
              <w:right w:val="single" w:color="auto" w:sz="4" w:space="0"/>
            </w:tcBorders>
            <w:shd w:val="clear" w:color="auto" w:fill="auto"/>
            <w:noWrap/>
            <w:vAlign w:val="center"/>
          </w:tcPr>
          <w:p w14:paraId="40B0CCD5">
            <w:pPr>
              <w:ind w:left="-113" w:right="-104"/>
              <w:rPr>
                <w:color w:val="000000"/>
                <w:sz w:val="12"/>
                <w:szCs w:val="12"/>
              </w:rPr>
            </w:pPr>
            <w:r>
              <w:rPr>
                <w:color w:val="000000"/>
                <w:sz w:val="12"/>
                <w:szCs w:val="12"/>
              </w:rPr>
              <w:t>07.09.2022</w:t>
            </w:r>
          </w:p>
        </w:tc>
        <w:tc>
          <w:tcPr>
            <w:tcW w:w="336" w:type="dxa"/>
            <w:tcBorders>
              <w:top w:val="nil"/>
              <w:left w:val="nil"/>
              <w:bottom w:val="single" w:color="auto" w:sz="4" w:space="0"/>
              <w:right w:val="single" w:color="auto" w:sz="4" w:space="0"/>
            </w:tcBorders>
            <w:shd w:val="clear" w:color="auto" w:fill="auto"/>
            <w:noWrap/>
            <w:vAlign w:val="center"/>
          </w:tcPr>
          <w:p w14:paraId="59AED42E">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230EC985">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0955C0DF">
            <w:pPr>
              <w:ind w:left="-113" w:right="-104"/>
              <w:rPr>
                <w:color w:val="000000"/>
                <w:sz w:val="12"/>
                <w:szCs w:val="12"/>
              </w:rPr>
            </w:pPr>
            <w:r>
              <w:rPr>
                <w:color w:val="000000"/>
                <w:sz w:val="12"/>
                <w:szCs w:val="12"/>
              </w:rPr>
              <w:t>14</w:t>
            </w:r>
          </w:p>
        </w:tc>
        <w:tc>
          <w:tcPr>
            <w:tcW w:w="410" w:type="dxa"/>
            <w:tcBorders>
              <w:top w:val="nil"/>
              <w:left w:val="nil"/>
              <w:bottom w:val="single" w:color="auto" w:sz="4" w:space="0"/>
              <w:right w:val="single" w:color="auto" w:sz="4" w:space="0"/>
            </w:tcBorders>
            <w:shd w:val="clear" w:color="auto" w:fill="auto"/>
            <w:noWrap/>
            <w:vAlign w:val="center"/>
          </w:tcPr>
          <w:p w14:paraId="39D4DE6A">
            <w:pPr>
              <w:ind w:left="-113" w:right="-104"/>
              <w:rPr>
                <w:color w:val="000000"/>
                <w:sz w:val="12"/>
                <w:szCs w:val="12"/>
              </w:rPr>
            </w:pPr>
            <w:r>
              <w:rPr>
                <w:color w:val="000000"/>
                <w:sz w:val="12"/>
                <w:szCs w:val="12"/>
              </w:rPr>
              <w:t>9</w:t>
            </w:r>
          </w:p>
        </w:tc>
        <w:tc>
          <w:tcPr>
            <w:tcW w:w="381" w:type="dxa"/>
            <w:tcBorders>
              <w:top w:val="nil"/>
              <w:left w:val="nil"/>
              <w:bottom w:val="single" w:color="auto" w:sz="4" w:space="0"/>
              <w:right w:val="single" w:color="auto" w:sz="4" w:space="0"/>
            </w:tcBorders>
            <w:shd w:val="clear" w:color="auto" w:fill="auto"/>
            <w:noWrap/>
            <w:vAlign w:val="center"/>
          </w:tcPr>
          <w:p w14:paraId="36655336">
            <w:pPr>
              <w:ind w:left="-113" w:right="-104"/>
              <w:rPr>
                <w:color w:val="000000"/>
                <w:sz w:val="12"/>
                <w:szCs w:val="12"/>
              </w:rPr>
            </w:pPr>
            <w:r>
              <w:rPr>
                <w:color w:val="000000"/>
                <w:sz w:val="12"/>
                <w:szCs w:val="12"/>
              </w:rPr>
              <w:t>3</w:t>
            </w:r>
          </w:p>
        </w:tc>
        <w:tc>
          <w:tcPr>
            <w:tcW w:w="428" w:type="dxa"/>
            <w:tcBorders>
              <w:top w:val="nil"/>
              <w:left w:val="nil"/>
              <w:bottom w:val="single" w:color="auto" w:sz="4" w:space="0"/>
              <w:right w:val="single" w:color="auto" w:sz="4" w:space="0"/>
            </w:tcBorders>
            <w:shd w:val="clear" w:color="auto" w:fill="auto"/>
            <w:noWrap/>
            <w:vAlign w:val="center"/>
          </w:tcPr>
          <w:p w14:paraId="68361C20">
            <w:pPr>
              <w:ind w:left="-113" w:right="-104"/>
              <w:rPr>
                <w:color w:val="000000"/>
                <w:sz w:val="12"/>
                <w:szCs w:val="12"/>
              </w:rPr>
            </w:pPr>
            <w:r>
              <w:rPr>
                <w:color w:val="000000"/>
                <w:sz w:val="12"/>
                <w:szCs w:val="12"/>
              </w:rPr>
              <w:t>6</w:t>
            </w:r>
          </w:p>
        </w:tc>
        <w:tc>
          <w:tcPr>
            <w:tcW w:w="724" w:type="dxa"/>
            <w:tcBorders>
              <w:top w:val="nil"/>
              <w:left w:val="nil"/>
              <w:bottom w:val="single" w:color="auto" w:sz="4" w:space="0"/>
              <w:right w:val="single" w:color="auto" w:sz="4" w:space="0"/>
            </w:tcBorders>
            <w:shd w:val="clear" w:color="auto" w:fill="auto"/>
            <w:noWrap/>
            <w:vAlign w:val="center"/>
          </w:tcPr>
          <w:p w14:paraId="7EE1EBD6">
            <w:pPr>
              <w:ind w:left="-113" w:right="-104"/>
              <w:rPr>
                <w:color w:val="000000"/>
                <w:sz w:val="12"/>
                <w:szCs w:val="12"/>
              </w:rPr>
            </w:pPr>
            <w:r>
              <w:rPr>
                <w:color w:val="000000"/>
                <w:sz w:val="12"/>
                <w:szCs w:val="12"/>
              </w:rPr>
              <w:t>433,40</w:t>
            </w:r>
          </w:p>
        </w:tc>
        <w:tc>
          <w:tcPr>
            <w:tcW w:w="10804" w:type="dxa"/>
            <w:gridSpan w:val="13"/>
            <w:vMerge w:val="continue"/>
            <w:tcBorders>
              <w:top w:val="nil"/>
              <w:left w:val="nil"/>
              <w:bottom w:val="single" w:color="auto" w:sz="4" w:space="0"/>
              <w:right w:val="single" w:color="auto" w:sz="4" w:space="0"/>
            </w:tcBorders>
            <w:vAlign w:val="center"/>
          </w:tcPr>
          <w:p w14:paraId="3C216661">
            <w:pPr>
              <w:ind w:left="-113" w:right="-104"/>
              <w:rPr>
                <w:color w:val="000000"/>
                <w:sz w:val="12"/>
                <w:szCs w:val="12"/>
              </w:rPr>
            </w:pPr>
          </w:p>
        </w:tc>
      </w:tr>
      <w:tr w14:paraId="1D24F922">
        <w:tblPrEx>
          <w:tblCellMar>
            <w:top w:w="0" w:type="dxa"/>
            <w:left w:w="108" w:type="dxa"/>
            <w:bottom w:w="0" w:type="dxa"/>
            <w:right w:w="108" w:type="dxa"/>
          </w:tblCellMar>
        </w:tblPrEx>
        <w:trPr>
          <w:trHeight w:val="9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7E445209">
            <w:pPr>
              <w:ind w:left="-113" w:right="-104"/>
              <w:rPr>
                <w:color w:val="000000"/>
                <w:sz w:val="12"/>
                <w:szCs w:val="12"/>
              </w:rPr>
            </w:pPr>
            <w:r>
              <w:rPr>
                <w:color w:val="000000"/>
                <w:sz w:val="12"/>
                <w:szCs w:val="12"/>
              </w:rPr>
              <w:t>16</w:t>
            </w:r>
          </w:p>
        </w:tc>
        <w:tc>
          <w:tcPr>
            <w:tcW w:w="1082" w:type="dxa"/>
            <w:gridSpan w:val="2"/>
            <w:tcBorders>
              <w:top w:val="nil"/>
              <w:left w:val="nil"/>
              <w:bottom w:val="single" w:color="auto" w:sz="4" w:space="0"/>
              <w:right w:val="single" w:color="auto" w:sz="4" w:space="0"/>
            </w:tcBorders>
            <w:shd w:val="clear" w:color="auto" w:fill="auto"/>
            <w:vAlign w:val="center"/>
          </w:tcPr>
          <w:p w14:paraId="1E0C2785">
            <w:pPr>
              <w:ind w:left="-113" w:right="-104"/>
              <w:rPr>
                <w:color w:val="000000"/>
                <w:sz w:val="12"/>
                <w:szCs w:val="12"/>
              </w:rPr>
            </w:pPr>
            <w:r>
              <w:rPr>
                <w:color w:val="000000"/>
                <w:sz w:val="12"/>
                <w:szCs w:val="12"/>
              </w:rPr>
              <w:t>п. Репихово, д.13</w:t>
            </w:r>
          </w:p>
        </w:tc>
        <w:tc>
          <w:tcPr>
            <w:tcW w:w="483" w:type="dxa"/>
            <w:tcBorders>
              <w:top w:val="nil"/>
              <w:left w:val="nil"/>
              <w:bottom w:val="single" w:color="auto" w:sz="4" w:space="0"/>
              <w:right w:val="single" w:color="auto" w:sz="4" w:space="0"/>
            </w:tcBorders>
            <w:shd w:val="clear" w:color="auto" w:fill="auto"/>
            <w:vAlign w:val="center"/>
          </w:tcPr>
          <w:p w14:paraId="5354E3B8">
            <w:pPr>
              <w:ind w:left="-113" w:right="-104"/>
              <w:rPr>
                <w:color w:val="000000"/>
                <w:sz w:val="12"/>
                <w:szCs w:val="12"/>
              </w:rPr>
            </w:pPr>
            <w:r>
              <w:rPr>
                <w:color w:val="000000"/>
                <w:sz w:val="12"/>
                <w:szCs w:val="12"/>
              </w:rPr>
              <w:t>1257-ПА</w:t>
            </w:r>
          </w:p>
        </w:tc>
        <w:tc>
          <w:tcPr>
            <w:tcW w:w="339" w:type="dxa"/>
            <w:tcBorders>
              <w:top w:val="nil"/>
              <w:left w:val="nil"/>
              <w:bottom w:val="single" w:color="auto" w:sz="4" w:space="0"/>
              <w:right w:val="single" w:color="auto" w:sz="4" w:space="0"/>
            </w:tcBorders>
            <w:shd w:val="clear" w:color="auto" w:fill="auto"/>
            <w:noWrap/>
            <w:vAlign w:val="center"/>
          </w:tcPr>
          <w:p w14:paraId="7AB0F1D7">
            <w:pPr>
              <w:ind w:left="-113" w:right="-104"/>
              <w:rPr>
                <w:color w:val="000000"/>
                <w:sz w:val="12"/>
                <w:szCs w:val="12"/>
              </w:rPr>
            </w:pPr>
            <w:r>
              <w:rPr>
                <w:color w:val="000000"/>
                <w:sz w:val="12"/>
                <w:szCs w:val="12"/>
              </w:rPr>
              <w:t>07.09.2022</w:t>
            </w:r>
          </w:p>
        </w:tc>
        <w:tc>
          <w:tcPr>
            <w:tcW w:w="336" w:type="dxa"/>
            <w:tcBorders>
              <w:top w:val="nil"/>
              <w:left w:val="nil"/>
              <w:bottom w:val="single" w:color="auto" w:sz="4" w:space="0"/>
              <w:right w:val="single" w:color="auto" w:sz="4" w:space="0"/>
            </w:tcBorders>
            <w:shd w:val="clear" w:color="auto" w:fill="auto"/>
            <w:noWrap/>
            <w:vAlign w:val="center"/>
          </w:tcPr>
          <w:p w14:paraId="713AC9CD">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775CB1AF">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3A197C4A">
            <w:pPr>
              <w:ind w:left="-113" w:right="-104"/>
              <w:rPr>
                <w:color w:val="000000"/>
                <w:sz w:val="12"/>
                <w:szCs w:val="12"/>
              </w:rPr>
            </w:pPr>
            <w:r>
              <w:rPr>
                <w:color w:val="000000"/>
                <w:sz w:val="12"/>
                <w:szCs w:val="12"/>
              </w:rPr>
              <w:t>17</w:t>
            </w:r>
          </w:p>
        </w:tc>
        <w:tc>
          <w:tcPr>
            <w:tcW w:w="410" w:type="dxa"/>
            <w:tcBorders>
              <w:top w:val="nil"/>
              <w:left w:val="nil"/>
              <w:bottom w:val="single" w:color="auto" w:sz="4" w:space="0"/>
              <w:right w:val="single" w:color="auto" w:sz="4" w:space="0"/>
            </w:tcBorders>
            <w:shd w:val="clear" w:color="auto" w:fill="auto"/>
            <w:noWrap/>
            <w:vAlign w:val="center"/>
          </w:tcPr>
          <w:p w14:paraId="7EC1E424">
            <w:pPr>
              <w:ind w:left="-113" w:right="-104"/>
              <w:rPr>
                <w:color w:val="000000"/>
                <w:sz w:val="12"/>
                <w:szCs w:val="12"/>
              </w:rPr>
            </w:pPr>
            <w:r>
              <w:rPr>
                <w:color w:val="000000"/>
                <w:sz w:val="12"/>
                <w:szCs w:val="12"/>
              </w:rPr>
              <w:t>16</w:t>
            </w:r>
          </w:p>
        </w:tc>
        <w:tc>
          <w:tcPr>
            <w:tcW w:w="381" w:type="dxa"/>
            <w:tcBorders>
              <w:top w:val="nil"/>
              <w:left w:val="nil"/>
              <w:bottom w:val="single" w:color="auto" w:sz="4" w:space="0"/>
              <w:right w:val="single" w:color="auto" w:sz="4" w:space="0"/>
            </w:tcBorders>
            <w:shd w:val="clear" w:color="auto" w:fill="auto"/>
            <w:noWrap/>
            <w:vAlign w:val="center"/>
          </w:tcPr>
          <w:p w14:paraId="6F5A414C">
            <w:pPr>
              <w:ind w:left="-113" w:right="-104"/>
              <w:rPr>
                <w:color w:val="000000"/>
                <w:sz w:val="12"/>
                <w:szCs w:val="12"/>
              </w:rPr>
            </w:pPr>
            <w:r>
              <w:rPr>
                <w:color w:val="000000"/>
                <w:sz w:val="12"/>
                <w:szCs w:val="12"/>
              </w:rPr>
              <w:t>12</w:t>
            </w:r>
          </w:p>
        </w:tc>
        <w:tc>
          <w:tcPr>
            <w:tcW w:w="428" w:type="dxa"/>
            <w:tcBorders>
              <w:top w:val="nil"/>
              <w:left w:val="nil"/>
              <w:bottom w:val="single" w:color="auto" w:sz="4" w:space="0"/>
              <w:right w:val="single" w:color="auto" w:sz="4" w:space="0"/>
            </w:tcBorders>
            <w:shd w:val="clear" w:color="auto" w:fill="auto"/>
            <w:noWrap/>
            <w:vAlign w:val="center"/>
          </w:tcPr>
          <w:p w14:paraId="7487E323">
            <w:pPr>
              <w:ind w:left="-113" w:right="-104"/>
              <w:rPr>
                <w:color w:val="000000"/>
                <w:sz w:val="12"/>
                <w:szCs w:val="12"/>
              </w:rPr>
            </w:pPr>
            <w:r>
              <w:rPr>
                <w:color w:val="000000"/>
                <w:sz w:val="12"/>
                <w:szCs w:val="12"/>
              </w:rPr>
              <w:t>4</w:t>
            </w:r>
          </w:p>
        </w:tc>
        <w:tc>
          <w:tcPr>
            <w:tcW w:w="724" w:type="dxa"/>
            <w:tcBorders>
              <w:top w:val="nil"/>
              <w:left w:val="nil"/>
              <w:bottom w:val="single" w:color="auto" w:sz="4" w:space="0"/>
              <w:right w:val="single" w:color="auto" w:sz="4" w:space="0"/>
            </w:tcBorders>
            <w:shd w:val="clear" w:color="auto" w:fill="auto"/>
            <w:noWrap/>
            <w:vAlign w:val="center"/>
          </w:tcPr>
          <w:p w14:paraId="1C21B086">
            <w:pPr>
              <w:ind w:left="-113" w:right="-104"/>
              <w:rPr>
                <w:color w:val="000000"/>
                <w:sz w:val="12"/>
                <w:szCs w:val="12"/>
              </w:rPr>
            </w:pPr>
            <w:r>
              <w:rPr>
                <w:color w:val="000000"/>
                <w:sz w:val="12"/>
                <w:szCs w:val="12"/>
              </w:rPr>
              <w:t>509,10</w:t>
            </w:r>
          </w:p>
        </w:tc>
        <w:tc>
          <w:tcPr>
            <w:tcW w:w="10804" w:type="dxa"/>
            <w:gridSpan w:val="13"/>
            <w:vMerge w:val="continue"/>
            <w:tcBorders>
              <w:top w:val="nil"/>
              <w:left w:val="nil"/>
              <w:bottom w:val="single" w:color="auto" w:sz="4" w:space="0"/>
              <w:right w:val="single" w:color="auto" w:sz="4" w:space="0"/>
            </w:tcBorders>
            <w:vAlign w:val="center"/>
          </w:tcPr>
          <w:p w14:paraId="537DD36E">
            <w:pPr>
              <w:ind w:left="-113" w:right="-104"/>
              <w:rPr>
                <w:color w:val="000000"/>
                <w:sz w:val="12"/>
                <w:szCs w:val="12"/>
              </w:rPr>
            </w:pPr>
          </w:p>
        </w:tc>
      </w:tr>
      <w:tr w14:paraId="31D496A6">
        <w:tblPrEx>
          <w:tblCellMar>
            <w:top w:w="0" w:type="dxa"/>
            <w:left w:w="108" w:type="dxa"/>
            <w:bottom w:w="0" w:type="dxa"/>
            <w:right w:w="108" w:type="dxa"/>
          </w:tblCellMar>
        </w:tblPrEx>
        <w:trPr>
          <w:trHeight w:val="277"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2E763C7C">
            <w:pPr>
              <w:ind w:left="-113" w:right="-104"/>
              <w:rPr>
                <w:color w:val="000000"/>
                <w:sz w:val="12"/>
                <w:szCs w:val="12"/>
              </w:rPr>
            </w:pPr>
            <w:r>
              <w:rPr>
                <w:color w:val="000000"/>
                <w:sz w:val="12"/>
                <w:szCs w:val="12"/>
              </w:rPr>
              <w:t>17</w:t>
            </w:r>
          </w:p>
        </w:tc>
        <w:tc>
          <w:tcPr>
            <w:tcW w:w="1082" w:type="dxa"/>
            <w:gridSpan w:val="2"/>
            <w:tcBorders>
              <w:top w:val="nil"/>
              <w:left w:val="nil"/>
              <w:bottom w:val="single" w:color="auto" w:sz="4" w:space="0"/>
              <w:right w:val="single" w:color="auto" w:sz="4" w:space="0"/>
            </w:tcBorders>
            <w:shd w:val="clear" w:color="auto" w:fill="auto"/>
            <w:vAlign w:val="center"/>
          </w:tcPr>
          <w:p w14:paraId="08FB1E31">
            <w:pPr>
              <w:ind w:left="-113" w:right="-104"/>
              <w:rPr>
                <w:color w:val="000000"/>
                <w:sz w:val="12"/>
                <w:szCs w:val="12"/>
              </w:rPr>
            </w:pPr>
            <w:r>
              <w:rPr>
                <w:color w:val="000000"/>
                <w:sz w:val="12"/>
                <w:szCs w:val="12"/>
              </w:rPr>
              <w:t>г. Сергиев Посад, ул. Совхозная, д.2а</w:t>
            </w:r>
          </w:p>
        </w:tc>
        <w:tc>
          <w:tcPr>
            <w:tcW w:w="483" w:type="dxa"/>
            <w:tcBorders>
              <w:top w:val="nil"/>
              <w:left w:val="nil"/>
              <w:bottom w:val="single" w:color="auto" w:sz="4" w:space="0"/>
              <w:right w:val="single" w:color="auto" w:sz="4" w:space="0"/>
            </w:tcBorders>
            <w:shd w:val="clear" w:color="auto" w:fill="auto"/>
            <w:vAlign w:val="center"/>
          </w:tcPr>
          <w:p w14:paraId="24C1F9AC">
            <w:pPr>
              <w:ind w:left="-113" w:right="-104"/>
              <w:rPr>
                <w:color w:val="000000"/>
                <w:sz w:val="12"/>
                <w:szCs w:val="12"/>
              </w:rPr>
            </w:pPr>
            <w:r>
              <w:rPr>
                <w:color w:val="000000"/>
                <w:sz w:val="12"/>
                <w:szCs w:val="12"/>
              </w:rPr>
              <w:t>1533-ПА</w:t>
            </w:r>
          </w:p>
        </w:tc>
        <w:tc>
          <w:tcPr>
            <w:tcW w:w="339" w:type="dxa"/>
            <w:tcBorders>
              <w:top w:val="nil"/>
              <w:left w:val="nil"/>
              <w:bottom w:val="single" w:color="auto" w:sz="4" w:space="0"/>
              <w:right w:val="single" w:color="auto" w:sz="4" w:space="0"/>
            </w:tcBorders>
            <w:shd w:val="clear" w:color="auto" w:fill="auto"/>
            <w:noWrap/>
            <w:vAlign w:val="center"/>
          </w:tcPr>
          <w:p w14:paraId="4093F3FB">
            <w:pPr>
              <w:ind w:left="-113" w:right="-104"/>
              <w:rPr>
                <w:color w:val="000000"/>
                <w:sz w:val="12"/>
                <w:szCs w:val="12"/>
              </w:rPr>
            </w:pPr>
            <w:r>
              <w:rPr>
                <w:color w:val="000000"/>
                <w:sz w:val="12"/>
                <w:szCs w:val="12"/>
              </w:rPr>
              <w:t>28.10.2022</w:t>
            </w:r>
          </w:p>
        </w:tc>
        <w:tc>
          <w:tcPr>
            <w:tcW w:w="336" w:type="dxa"/>
            <w:tcBorders>
              <w:top w:val="nil"/>
              <w:left w:val="nil"/>
              <w:bottom w:val="single" w:color="auto" w:sz="4" w:space="0"/>
              <w:right w:val="single" w:color="auto" w:sz="4" w:space="0"/>
            </w:tcBorders>
            <w:shd w:val="clear" w:color="auto" w:fill="auto"/>
            <w:noWrap/>
            <w:vAlign w:val="center"/>
          </w:tcPr>
          <w:p w14:paraId="0703BC61">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355E80B3">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057C13FE">
            <w:pPr>
              <w:ind w:left="-113" w:right="-104"/>
              <w:rPr>
                <w:color w:val="000000"/>
                <w:sz w:val="12"/>
                <w:szCs w:val="12"/>
              </w:rPr>
            </w:pPr>
            <w:r>
              <w:rPr>
                <w:color w:val="000000"/>
                <w:sz w:val="12"/>
                <w:szCs w:val="12"/>
              </w:rPr>
              <w:t>2</w:t>
            </w:r>
          </w:p>
        </w:tc>
        <w:tc>
          <w:tcPr>
            <w:tcW w:w="410" w:type="dxa"/>
            <w:tcBorders>
              <w:top w:val="nil"/>
              <w:left w:val="nil"/>
              <w:bottom w:val="single" w:color="auto" w:sz="4" w:space="0"/>
              <w:right w:val="single" w:color="auto" w:sz="4" w:space="0"/>
            </w:tcBorders>
            <w:shd w:val="clear" w:color="auto" w:fill="auto"/>
            <w:noWrap/>
            <w:vAlign w:val="center"/>
          </w:tcPr>
          <w:p w14:paraId="0417BD43">
            <w:pPr>
              <w:ind w:left="-113" w:right="-104"/>
              <w:rPr>
                <w:color w:val="000000"/>
                <w:sz w:val="12"/>
                <w:szCs w:val="12"/>
              </w:rPr>
            </w:pPr>
            <w:r>
              <w:rPr>
                <w:color w:val="000000"/>
                <w:sz w:val="12"/>
                <w:szCs w:val="12"/>
              </w:rPr>
              <w:t>2</w:t>
            </w:r>
          </w:p>
        </w:tc>
        <w:tc>
          <w:tcPr>
            <w:tcW w:w="381" w:type="dxa"/>
            <w:tcBorders>
              <w:top w:val="nil"/>
              <w:left w:val="nil"/>
              <w:bottom w:val="single" w:color="auto" w:sz="4" w:space="0"/>
              <w:right w:val="single" w:color="auto" w:sz="4" w:space="0"/>
            </w:tcBorders>
            <w:shd w:val="clear" w:color="auto" w:fill="auto"/>
            <w:noWrap/>
            <w:vAlign w:val="center"/>
          </w:tcPr>
          <w:p w14:paraId="1DC4597B">
            <w:pPr>
              <w:ind w:left="-113" w:right="-104"/>
              <w:rPr>
                <w:color w:val="000000"/>
                <w:sz w:val="12"/>
                <w:szCs w:val="12"/>
              </w:rPr>
            </w:pPr>
            <w:r>
              <w:rPr>
                <w:color w:val="000000"/>
                <w:sz w:val="12"/>
                <w:szCs w:val="12"/>
              </w:rPr>
              <w:t>0</w:t>
            </w:r>
          </w:p>
        </w:tc>
        <w:tc>
          <w:tcPr>
            <w:tcW w:w="428" w:type="dxa"/>
            <w:tcBorders>
              <w:top w:val="nil"/>
              <w:left w:val="nil"/>
              <w:bottom w:val="single" w:color="auto" w:sz="4" w:space="0"/>
              <w:right w:val="single" w:color="auto" w:sz="4" w:space="0"/>
            </w:tcBorders>
            <w:shd w:val="clear" w:color="auto" w:fill="auto"/>
            <w:noWrap/>
            <w:vAlign w:val="center"/>
          </w:tcPr>
          <w:p w14:paraId="10A9889F">
            <w:pPr>
              <w:ind w:left="-113" w:right="-104"/>
              <w:rPr>
                <w:color w:val="000000"/>
                <w:sz w:val="12"/>
                <w:szCs w:val="12"/>
              </w:rPr>
            </w:pPr>
            <w:r>
              <w:rPr>
                <w:color w:val="000000"/>
                <w:sz w:val="12"/>
                <w:szCs w:val="12"/>
              </w:rPr>
              <w:t>2</w:t>
            </w:r>
          </w:p>
        </w:tc>
        <w:tc>
          <w:tcPr>
            <w:tcW w:w="724" w:type="dxa"/>
            <w:tcBorders>
              <w:top w:val="nil"/>
              <w:left w:val="nil"/>
              <w:bottom w:val="single" w:color="auto" w:sz="4" w:space="0"/>
              <w:right w:val="single" w:color="auto" w:sz="4" w:space="0"/>
            </w:tcBorders>
            <w:shd w:val="clear" w:color="auto" w:fill="auto"/>
            <w:noWrap/>
            <w:vAlign w:val="center"/>
          </w:tcPr>
          <w:p w14:paraId="52EAF36F">
            <w:pPr>
              <w:ind w:left="-113" w:right="-104"/>
              <w:rPr>
                <w:color w:val="000000"/>
                <w:sz w:val="12"/>
                <w:szCs w:val="12"/>
              </w:rPr>
            </w:pPr>
            <w:r>
              <w:rPr>
                <w:color w:val="000000"/>
                <w:sz w:val="12"/>
                <w:szCs w:val="12"/>
              </w:rPr>
              <w:t>109,40</w:t>
            </w:r>
          </w:p>
        </w:tc>
        <w:tc>
          <w:tcPr>
            <w:tcW w:w="10804" w:type="dxa"/>
            <w:gridSpan w:val="13"/>
            <w:vMerge w:val="continue"/>
            <w:tcBorders>
              <w:top w:val="nil"/>
              <w:left w:val="nil"/>
              <w:bottom w:val="single" w:color="auto" w:sz="4" w:space="0"/>
              <w:right w:val="single" w:color="auto" w:sz="4" w:space="0"/>
            </w:tcBorders>
            <w:vAlign w:val="center"/>
          </w:tcPr>
          <w:p w14:paraId="1A89C198">
            <w:pPr>
              <w:ind w:left="-113" w:right="-104"/>
              <w:rPr>
                <w:color w:val="000000"/>
                <w:sz w:val="12"/>
                <w:szCs w:val="12"/>
              </w:rPr>
            </w:pPr>
          </w:p>
        </w:tc>
      </w:tr>
      <w:tr w14:paraId="6C1905DC">
        <w:tblPrEx>
          <w:tblCellMar>
            <w:top w:w="0" w:type="dxa"/>
            <w:left w:w="108" w:type="dxa"/>
            <w:bottom w:w="0" w:type="dxa"/>
            <w:right w:w="108" w:type="dxa"/>
          </w:tblCellMar>
        </w:tblPrEx>
        <w:trPr>
          <w:trHeight w:val="53" w:hRule="atLeast"/>
        </w:trPr>
        <w:tc>
          <w:tcPr>
            <w:tcW w:w="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41B26">
            <w:pPr>
              <w:ind w:left="-113" w:right="-104"/>
              <w:rPr>
                <w:color w:val="000000"/>
                <w:sz w:val="12"/>
                <w:szCs w:val="12"/>
              </w:rPr>
            </w:pPr>
            <w:r>
              <w:rPr>
                <w:color w:val="000000"/>
                <w:sz w:val="12"/>
                <w:szCs w:val="12"/>
              </w:rPr>
              <w:t>18</w:t>
            </w:r>
          </w:p>
        </w:tc>
        <w:tc>
          <w:tcPr>
            <w:tcW w:w="10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B2472A">
            <w:pPr>
              <w:ind w:left="-113" w:right="-104"/>
              <w:rPr>
                <w:color w:val="000000"/>
                <w:sz w:val="12"/>
                <w:szCs w:val="12"/>
              </w:rPr>
            </w:pPr>
            <w:r>
              <w:rPr>
                <w:color w:val="000000"/>
                <w:sz w:val="12"/>
                <w:szCs w:val="12"/>
              </w:rPr>
              <w:t>г. Сергиев Посад, ул. Совхозная, д.2б</w:t>
            </w: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14:paraId="1760DF3E">
            <w:pPr>
              <w:ind w:left="-113" w:right="-104"/>
              <w:rPr>
                <w:color w:val="000000"/>
                <w:sz w:val="12"/>
                <w:szCs w:val="12"/>
              </w:rPr>
            </w:pPr>
            <w:r>
              <w:rPr>
                <w:color w:val="000000"/>
                <w:sz w:val="12"/>
                <w:szCs w:val="12"/>
              </w:rPr>
              <w:t>1533-ПА</w:t>
            </w:r>
          </w:p>
        </w:tc>
        <w:tc>
          <w:tcPr>
            <w:tcW w:w="3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0FDD9">
            <w:pPr>
              <w:ind w:left="-113" w:right="-104"/>
              <w:rPr>
                <w:color w:val="000000"/>
                <w:sz w:val="12"/>
                <w:szCs w:val="12"/>
              </w:rPr>
            </w:pPr>
            <w:r>
              <w:rPr>
                <w:color w:val="000000"/>
                <w:sz w:val="12"/>
                <w:szCs w:val="12"/>
              </w:rPr>
              <w:t>28.10.2022</w:t>
            </w: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7741A">
            <w:pPr>
              <w:ind w:left="-113" w:right="-104"/>
              <w:rPr>
                <w:sz w:val="12"/>
                <w:szCs w:val="12"/>
              </w:rPr>
            </w:pPr>
            <w:r>
              <w:rPr>
                <w:sz w:val="12"/>
                <w:szCs w:val="12"/>
              </w:rPr>
              <w:t>IV кв. 2027</w:t>
            </w:r>
          </w:p>
        </w:tc>
        <w:tc>
          <w:tcPr>
            <w:tcW w:w="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DF678">
            <w:pPr>
              <w:ind w:left="-113" w:right="-104"/>
              <w:rPr>
                <w:sz w:val="12"/>
                <w:szCs w:val="12"/>
              </w:rPr>
            </w:pPr>
            <w:r>
              <w:rPr>
                <w:sz w:val="12"/>
                <w:szCs w:val="12"/>
              </w:rPr>
              <w:t>IV кв. 2028</w:t>
            </w:r>
          </w:p>
        </w:tc>
        <w:tc>
          <w:tcPr>
            <w:tcW w:w="3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51829">
            <w:pPr>
              <w:ind w:left="-113" w:right="-104"/>
              <w:rPr>
                <w:color w:val="000000"/>
                <w:sz w:val="12"/>
                <w:szCs w:val="12"/>
              </w:rPr>
            </w:pPr>
            <w:r>
              <w:rPr>
                <w:color w:val="000000"/>
                <w:sz w:val="12"/>
                <w:szCs w:val="12"/>
              </w:rPr>
              <w:t>2</w:t>
            </w:r>
          </w:p>
        </w:tc>
        <w:tc>
          <w:tcPr>
            <w:tcW w:w="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CAA13">
            <w:pPr>
              <w:ind w:left="-113" w:right="-104"/>
              <w:rPr>
                <w:color w:val="000000"/>
                <w:sz w:val="12"/>
                <w:szCs w:val="12"/>
              </w:rPr>
            </w:pPr>
            <w:r>
              <w:rPr>
                <w:color w:val="000000"/>
                <w:sz w:val="12"/>
                <w:szCs w:val="12"/>
              </w:rPr>
              <w:t>2</w:t>
            </w:r>
          </w:p>
        </w:tc>
        <w:tc>
          <w:tcPr>
            <w:tcW w:w="3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551D4">
            <w:pPr>
              <w:ind w:left="-113" w:right="-104"/>
              <w:rPr>
                <w:color w:val="000000"/>
                <w:sz w:val="12"/>
                <w:szCs w:val="12"/>
              </w:rPr>
            </w:pPr>
            <w:r>
              <w:rPr>
                <w:color w:val="000000"/>
                <w:sz w:val="12"/>
                <w:szCs w:val="12"/>
              </w:rPr>
              <w:t>0</w:t>
            </w:r>
          </w:p>
        </w:tc>
        <w:tc>
          <w:tcPr>
            <w:tcW w:w="4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0EAF6">
            <w:pPr>
              <w:ind w:left="-113" w:right="-104"/>
              <w:rPr>
                <w:color w:val="000000"/>
                <w:sz w:val="12"/>
                <w:szCs w:val="12"/>
              </w:rPr>
            </w:pPr>
            <w:r>
              <w:rPr>
                <w:color w:val="000000"/>
                <w:sz w:val="12"/>
                <w:szCs w:val="12"/>
              </w:rPr>
              <w:t>2</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2BB02">
            <w:pPr>
              <w:ind w:left="-113" w:right="-104"/>
              <w:rPr>
                <w:color w:val="000000"/>
                <w:sz w:val="12"/>
                <w:szCs w:val="12"/>
              </w:rPr>
            </w:pPr>
            <w:r>
              <w:rPr>
                <w:color w:val="000000"/>
                <w:sz w:val="12"/>
                <w:szCs w:val="12"/>
              </w:rPr>
              <w:t>109,00</w:t>
            </w:r>
          </w:p>
        </w:tc>
        <w:tc>
          <w:tcPr>
            <w:tcW w:w="10804" w:type="dxa"/>
            <w:gridSpan w:val="13"/>
            <w:vMerge w:val="continue"/>
            <w:tcBorders>
              <w:top w:val="single" w:color="auto" w:sz="4" w:space="0"/>
              <w:left w:val="single" w:color="auto" w:sz="4" w:space="0"/>
              <w:bottom w:val="single" w:color="auto" w:sz="4" w:space="0"/>
              <w:right w:val="single" w:color="auto" w:sz="4" w:space="0"/>
            </w:tcBorders>
            <w:vAlign w:val="center"/>
          </w:tcPr>
          <w:p w14:paraId="600CF4D2">
            <w:pPr>
              <w:ind w:left="-113" w:right="-104"/>
              <w:rPr>
                <w:color w:val="000000"/>
                <w:sz w:val="12"/>
                <w:szCs w:val="12"/>
              </w:rPr>
            </w:pPr>
          </w:p>
        </w:tc>
      </w:tr>
      <w:tr w14:paraId="45A154B9">
        <w:tblPrEx>
          <w:tblCellMar>
            <w:top w:w="0" w:type="dxa"/>
            <w:left w:w="108" w:type="dxa"/>
            <w:bottom w:w="0" w:type="dxa"/>
            <w:right w:w="108" w:type="dxa"/>
          </w:tblCellMar>
        </w:tblPrEx>
        <w:trPr>
          <w:trHeight w:val="53" w:hRule="atLeast"/>
        </w:trPr>
        <w:tc>
          <w:tcPr>
            <w:tcW w:w="2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2C681">
            <w:pPr>
              <w:ind w:left="-113" w:right="-104"/>
              <w:rPr>
                <w:color w:val="000000"/>
                <w:sz w:val="12"/>
                <w:szCs w:val="12"/>
              </w:rPr>
            </w:pPr>
            <w:r>
              <w:rPr>
                <w:color w:val="000000"/>
                <w:sz w:val="12"/>
                <w:szCs w:val="12"/>
              </w:rPr>
              <w:t>19</w:t>
            </w:r>
          </w:p>
        </w:tc>
        <w:tc>
          <w:tcPr>
            <w:tcW w:w="1082" w:type="dxa"/>
            <w:gridSpan w:val="2"/>
            <w:tcBorders>
              <w:top w:val="single" w:color="auto" w:sz="4" w:space="0"/>
              <w:left w:val="nil"/>
              <w:bottom w:val="single" w:color="auto" w:sz="4" w:space="0"/>
              <w:right w:val="single" w:color="auto" w:sz="4" w:space="0"/>
            </w:tcBorders>
            <w:shd w:val="clear" w:color="auto" w:fill="auto"/>
            <w:vAlign w:val="center"/>
          </w:tcPr>
          <w:p w14:paraId="608606D2">
            <w:pPr>
              <w:ind w:left="-113" w:right="-104"/>
              <w:rPr>
                <w:color w:val="000000"/>
                <w:sz w:val="12"/>
                <w:szCs w:val="12"/>
              </w:rPr>
            </w:pPr>
            <w:r>
              <w:rPr>
                <w:color w:val="000000"/>
                <w:sz w:val="12"/>
                <w:szCs w:val="12"/>
              </w:rPr>
              <w:t>г. Сергиев Посад, ул. Толстого, д.11/7</w:t>
            </w:r>
          </w:p>
        </w:tc>
        <w:tc>
          <w:tcPr>
            <w:tcW w:w="483" w:type="dxa"/>
            <w:tcBorders>
              <w:top w:val="single" w:color="auto" w:sz="4" w:space="0"/>
              <w:left w:val="nil"/>
              <w:bottom w:val="single" w:color="auto" w:sz="4" w:space="0"/>
              <w:right w:val="single" w:color="auto" w:sz="4" w:space="0"/>
            </w:tcBorders>
            <w:shd w:val="clear" w:color="auto" w:fill="auto"/>
            <w:vAlign w:val="center"/>
          </w:tcPr>
          <w:p w14:paraId="10C09CD4">
            <w:pPr>
              <w:ind w:left="-113" w:right="-104"/>
              <w:rPr>
                <w:color w:val="000000"/>
                <w:sz w:val="12"/>
                <w:szCs w:val="12"/>
              </w:rPr>
            </w:pPr>
            <w:r>
              <w:rPr>
                <w:color w:val="000000"/>
                <w:sz w:val="12"/>
                <w:szCs w:val="12"/>
              </w:rPr>
              <w:t>1533-ПА</w:t>
            </w:r>
          </w:p>
        </w:tc>
        <w:tc>
          <w:tcPr>
            <w:tcW w:w="339" w:type="dxa"/>
            <w:tcBorders>
              <w:top w:val="single" w:color="auto" w:sz="4" w:space="0"/>
              <w:left w:val="nil"/>
              <w:bottom w:val="single" w:color="auto" w:sz="4" w:space="0"/>
              <w:right w:val="single" w:color="auto" w:sz="4" w:space="0"/>
            </w:tcBorders>
            <w:shd w:val="clear" w:color="auto" w:fill="auto"/>
            <w:noWrap/>
            <w:vAlign w:val="center"/>
          </w:tcPr>
          <w:p w14:paraId="484D3221">
            <w:pPr>
              <w:ind w:left="-113" w:right="-104"/>
              <w:rPr>
                <w:color w:val="000000"/>
                <w:sz w:val="12"/>
                <w:szCs w:val="12"/>
              </w:rPr>
            </w:pPr>
            <w:r>
              <w:rPr>
                <w:color w:val="000000"/>
                <w:sz w:val="12"/>
                <w:szCs w:val="12"/>
              </w:rPr>
              <w:t>28.10.2022</w:t>
            </w:r>
          </w:p>
        </w:tc>
        <w:tc>
          <w:tcPr>
            <w:tcW w:w="336" w:type="dxa"/>
            <w:tcBorders>
              <w:top w:val="single" w:color="auto" w:sz="4" w:space="0"/>
              <w:left w:val="nil"/>
              <w:bottom w:val="single" w:color="auto" w:sz="4" w:space="0"/>
              <w:right w:val="single" w:color="auto" w:sz="4" w:space="0"/>
            </w:tcBorders>
            <w:shd w:val="clear" w:color="auto" w:fill="auto"/>
            <w:noWrap/>
            <w:vAlign w:val="center"/>
          </w:tcPr>
          <w:p w14:paraId="5488EFE8">
            <w:pPr>
              <w:ind w:left="-113" w:right="-104"/>
              <w:rPr>
                <w:sz w:val="12"/>
                <w:szCs w:val="12"/>
              </w:rPr>
            </w:pPr>
            <w:r>
              <w:rPr>
                <w:sz w:val="12"/>
                <w:szCs w:val="12"/>
              </w:rPr>
              <w:t>IV кв. 2027</w:t>
            </w:r>
          </w:p>
        </w:tc>
        <w:tc>
          <w:tcPr>
            <w:tcW w:w="322" w:type="dxa"/>
            <w:tcBorders>
              <w:top w:val="single" w:color="auto" w:sz="4" w:space="0"/>
              <w:left w:val="nil"/>
              <w:bottom w:val="single" w:color="auto" w:sz="4" w:space="0"/>
              <w:right w:val="single" w:color="auto" w:sz="4" w:space="0"/>
            </w:tcBorders>
            <w:shd w:val="clear" w:color="auto" w:fill="auto"/>
            <w:noWrap/>
            <w:vAlign w:val="center"/>
          </w:tcPr>
          <w:p w14:paraId="246881E8">
            <w:pPr>
              <w:ind w:left="-113" w:right="-104"/>
              <w:rPr>
                <w:sz w:val="12"/>
                <w:szCs w:val="12"/>
              </w:rPr>
            </w:pPr>
            <w:r>
              <w:rPr>
                <w:sz w:val="12"/>
                <w:szCs w:val="12"/>
              </w:rPr>
              <w:t>IV кв. 2028</w:t>
            </w:r>
          </w:p>
        </w:tc>
        <w:tc>
          <w:tcPr>
            <w:tcW w:w="391" w:type="dxa"/>
            <w:tcBorders>
              <w:top w:val="single" w:color="auto" w:sz="4" w:space="0"/>
              <w:left w:val="nil"/>
              <w:bottom w:val="single" w:color="auto" w:sz="4" w:space="0"/>
              <w:right w:val="single" w:color="auto" w:sz="4" w:space="0"/>
            </w:tcBorders>
            <w:shd w:val="clear" w:color="auto" w:fill="auto"/>
            <w:noWrap/>
            <w:vAlign w:val="center"/>
          </w:tcPr>
          <w:p w14:paraId="584C66F7">
            <w:pPr>
              <w:ind w:left="-113" w:right="-104"/>
              <w:rPr>
                <w:color w:val="000000"/>
                <w:sz w:val="12"/>
                <w:szCs w:val="12"/>
              </w:rPr>
            </w:pPr>
            <w:r>
              <w:rPr>
                <w:color w:val="000000"/>
                <w:sz w:val="12"/>
                <w:szCs w:val="12"/>
              </w:rPr>
              <w:t>2</w:t>
            </w:r>
          </w:p>
        </w:tc>
        <w:tc>
          <w:tcPr>
            <w:tcW w:w="410" w:type="dxa"/>
            <w:tcBorders>
              <w:top w:val="single" w:color="auto" w:sz="4" w:space="0"/>
              <w:left w:val="nil"/>
              <w:bottom w:val="single" w:color="auto" w:sz="4" w:space="0"/>
              <w:right w:val="single" w:color="auto" w:sz="4" w:space="0"/>
            </w:tcBorders>
            <w:shd w:val="clear" w:color="auto" w:fill="auto"/>
            <w:noWrap/>
            <w:vAlign w:val="center"/>
          </w:tcPr>
          <w:p w14:paraId="0616E8BA">
            <w:pPr>
              <w:ind w:left="-113" w:right="-104"/>
              <w:rPr>
                <w:color w:val="000000"/>
                <w:sz w:val="12"/>
                <w:szCs w:val="12"/>
              </w:rPr>
            </w:pPr>
            <w:r>
              <w:rPr>
                <w:color w:val="000000"/>
                <w:sz w:val="12"/>
                <w:szCs w:val="12"/>
              </w:rPr>
              <w:t>2</w:t>
            </w:r>
          </w:p>
        </w:tc>
        <w:tc>
          <w:tcPr>
            <w:tcW w:w="381" w:type="dxa"/>
            <w:tcBorders>
              <w:top w:val="single" w:color="auto" w:sz="4" w:space="0"/>
              <w:left w:val="nil"/>
              <w:bottom w:val="single" w:color="auto" w:sz="4" w:space="0"/>
              <w:right w:val="single" w:color="auto" w:sz="4" w:space="0"/>
            </w:tcBorders>
            <w:shd w:val="clear" w:color="auto" w:fill="auto"/>
            <w:noWrap/>
            <w:vAlign w:val="center"/>
          </w:tcPr>
          <w:p w14:paraId="37EAD6A0">
            <w:pPr>
              <w:ind w:left="-113" w:right="-104"/>
              <w:rPr>
                <w:color w:val="000000"/>
                <w:sz w:val="12"/>
                <w:szCs w:val="12"/>
              </w:rPr>
            </w:pPr>
            <w:r>
              <w:rPr>
                <w:color w:val="000000"/>
                <w:sz w:val="12"/>
                <w:szCs w:val="12"/>
              </w:rPr>
              <w:t>1</w:t>
            </w:r>
          </w:p>
        </w:tc>
        <w:tc>
          <w:tcPr>
            <w:tcW w:w="428" w:type="dxa"/>
            <w:tcBorders>
              <w:top w:val="single" w:color="auto" w:sz="4" w:space="0"/>
              <w:left w:val="nil"/>
              <w:bottom w:val="single" w:color="auto" w:sz="4" w:space="0"/>
              <w:right w:val="single" w:color="auto" w:sz="4" w:space="0"/>
            </w:tcBorders>
            <w:shd w:val="clear" w:color="auto" w:fill="auto"/>
            <w:noWrap/>
            <w:vAlign w:val="center"/>
          </w:tcPr>
          <w:p w14:paraId="473894A9">
            <w:pPr>
              <w:ind w:left="-113" w:right="-104"/>
              <w:rPr>
                <w:color w:val="000000"/>
                <w:sz w:val="12"/>
                <w:szCs w:val="12"/>
              </w:rPr>
            </w:pPr>
            <w:r>
              <w:rPr>
                <w:color w:val="000000"/>
                <w:sz w:val="12"/>
                <w:szCs w:val="12"/>
              </w:rPr>
              <w:t>1</w:t>
            </w:r>
          </w:p>
        </w:tc>
        <w:tc>
          <w:tcPr>
            <w:tcW w:w="724" w:type="dxa"/>
            <w:tcBorders>
              <w:top w:val="single" w:color="auto" w:sz="4" w:space="0"/>
              <w:left w:val="nil"/>
              <w:bottom w:val="single" w:color="auto" w:sz="4" w:space="0"/>
              <w:right w:val="single" w:color="auto" w:sz="4" w:space="0"/>
            </w:tcBorders>
            <w:shd w:val="clear" w:color="auto" w:fill="auto"/>
            <w:noWrap/>
            <w:vAlign w:val="center"/>
          </w:tcPr>
          <w:p w14:paraId="60ABFDBF">
            <w:pPr>
              <w:ind w:left="-113" w:right="-104"/>
              <w:rPr>
                <w:color w:val="000000"/>
                <w:sz w:val="12"/>
                <w:szCs w:val="12"/>
              </w:rPr>
            </w:pPr>
            <w:r>
              <w:rPr>
                <w:color w:val="000000"/>
                <w:sz w:val="12"/>
                <w:szCs w:val="12"/>
              </w:rPr>
              <w:t>111,10</w:t>
            </w:r>
          </w:p>
        </w:tc>
        <w:tc>
          <w:tcPr>
            <w:tcW w:w="10804" w:type="dxa"/>
            <w:gridSpan w:val="13"/>
            <w:vMerge w:val="continue"/>
            <w:tcBorders>
              <w:top w:val="single" w:color="auto" w:sz="4" w:space="0"/>
              <w:left w:val="nil"/>
              <w:bottom w:val="single" w:color="auto" w:sz="4" w:space="0"/>
              <w:right w:val="single" w:color="auto" w:sz="4" w:space="0"/>
            </w:tcBorders>
            <w:vAlign w:val="center"/>
          </w:tcPr>
          <w:p w14:paraId="413266DF">
            <w:pPr>
              <w:ind w:left="-113" w:right="-104"/>
              <w:rPr>
                <w:color w:val="000000"/>
                <w:sz w:val="12"/>
                <w:szCs w:val="12"/>
              </w:rPr>
            </w:pPr>
          </w:p>
        </w:tc>
      </w:tr>
      <w:tr w14:paraId="0047457B">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593C23A2">
            <w:pPr>
              <w:ind w:left="-113" w:right="-104"/>
              <w:rPr>
                <w:color w:val="000000"/>
                <w:sz w:val="12"/>
                <w:szCs w:val="12"/>
              </w:rPr>
            </w:pPr>
            <w:r>
              <w:rPr>
                <w:color w:val="000000"/>
                <w:sz w:val="12"/>
                <w:szCs w:val="12"/>
              </w:rPr>
              <w:t>20</w:t>
            </w:r>
          </w:p>
        </w:tc>
        <w:tc>
          <w:tcPr>
            <w:tcW w:w="1082" w:type="dxa"/>
            <w:gridSpan w:val="2"/>
            <w:tcBorders>
              <w:top w:val="nil"/>
              <w:left w:val="nil"/>
              <w:bottom w:val="single" w:color="auto" w:sz="4" w:space="0"/>
              <w:right w:val="single" w:color="auto" w:sz="4" w:space="0"/>
            </w:tcBorders>
            <w:shd w:val="clear" w:color="auto" w:fill="auto"/>
            <w:vAlign w:val="center"/>
          </w:tcPr>
          <w:p w14:paraId="732FE34D">
            <w:pPr>
              <w:ind w:left="-113" w:right="-104"/>
              <w:rPr>
                <w:color w:val="000000"/>
                <w:sz w:val="12"/>
                <w:szCs w:val="12"/>
              </w:rPr>
            </w:pPr>
            <w:r>
              <w:rPr>
                <w:color w:val="000000"/>
                <w:sz w:val="12"/>
                <w:szCs w:val="12"/>
              </w:rPr>
              <w:t>г. Хотьково, ул. Горжовицкая, д.7</w:t>
            </w:r>
          </w:p>
        </w:tc>
        <w:tc>
          <w:tcPr>
            <w:tcW w:w="483" w:type="dxa"/>
            <w:tcBorders>
              <w:top w:val="nil"/>
              <w:left w:val="nil"/>
              <w:bottom w:val="single" w:color="auto" w:sz="4" w:space="0"/>
              <w:right w:val="single" w:color="auto" w:sz="4" w:space="0"/>
            </w:tcBorders>
            <w:shd w:val="clear" w:color="auto" w:fill="auto"/>
            <w:vAlign w:val="center"/>
          </w:tcPr>
          <w:p w14:paraId="0F2FFEEE">
            <w:pPr>
              <w:ind w:left="-113" w:right="-104"/>
              <w:rPr>
                <w:color w:val="000000"/>
                <w:sz w:val="12"/>
                <w:szCs w:val="12"/>
              </w:rPr>
            </w:pPr>
            <w:r>
              <w:rPr>
                <w:color w:val="000000"/>
                <w:sz w:val="12"/>
                <w:szCs w:val="12"/>
              </w:rPr>
              <w:t>1465-ПА</w:t>
            </w:r>
          </w:p>
        </w:tc>
        <w:tc>
          <w:tcPr>
            <w:tcW w:w="339" w:type="dxa"/>
            <w:tcBorders>
              <w:top w:val="nil"/>
              <w:left w:val="nil"/>
              <w:bottom w:val="single" w:color="auto" w:sz="4" w:space="0"/>
              <w:right w:val="single" w:color="auto" w:sz="4" w:space="0"/>
            </w:tcBorders>
            <w:shd w:val="clear" w:color="auto" w:fill="auto"/>
            <w:noWrap/>
            <w:vAlign w:val="center"/>
          </w:tcPr>
          <w:p w14:paraId="3F53B0F9">
            <w:pPr>
              <w:ind w:left="-113" w:right="-104"/>
              <w:rPr>
                <w:color w:val="000000"/>
                <w:sz w:val="12"/>
                <w:szCs w:val="12"/>
              </w:rPr>
            </w:pPr>
            <w:r>
              <w:rPr>
                <w:color w:val="000000"/>
                <w:sz w:val="12"/>
                <w:szCs w:val="12"/>
              </w:rPr>
              <w:t>27.07.2023</w:t>
            </w:r>
          </w:p>
        </w:tc>
        <w:tc>
          <w:tcPr>
            <w:tcW w:w="336" w:type="dxa"/>
            <w:tcBorders>
              <w:top w:val="nil"/>
              <w:left w:val="nil"/>
              <w:bottom w:val="single" w:color="auto" w:sz="4" w:space="0"/>
              <w:right w:val="single" w:color="auto" w:sz="4" w:space="0"/>
            </w:tcBorders>
            <w:shd w:val="clear" w:color="auto" w:fill="auto"/>
            <w:noWrap/>
            <w:vAlign w:val="center"/>
          </w:tcPr>
          <w:p w14:paraId="08B9295C">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42746D49">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07917293">
            <w:pPr>
              <w:ind w:left="-113" w:right="-104"/>
              <w:rPr>
                <w:color w:val="000000"/>
                <w:sz w:val="12"/>
                <w:szCs w:val="12"/>
              </w:rPr>
            </w:pPr>
            <w:r>
              <w:rPr>
                <w:color w:val="000000"/>
                <w:sz w:val="12"/>
                <w:szCs w:val="12"/>
              </w:rPr>
              <w:t>21</w:t>
            </w:r>
          </w:p>
        </w:tc>
        <w:tc>
          <w:tcPr>
            <w:tcW w:w="410" w:type="dxa"/>
            <w:tcBorders>
              <w:top w:val="nil"/>
              <w:left w:val="nil"/>
              <w:bottom w:val="single" w:color="auto" w:sz="4" w:space="0"/>
              <w:right w:val="single" w:color="auto" w:sz="4" w:space="0"/>
            </w:tcBorders>
            <w:shd w:val="clear" w:color="auto" w:fill="auto"/>
            <w:noWrap/>
            <w:vAlign w:val="center"/>
          </w:tcPr>
          <w:p w14:paraId="71E517D6">
            <w:pPr>
              <w:ind w:left="-113" w:right="-104"/>
              <w:rPr>
                <w:color w:val="000000"/>
                <w:sz w:val="12"/>
                <w:szCs w:val="12"/>
              </w:rPr>
            </w:pPr>
            <w:r>
              <w:rPr>
                <w:color w:val="000000"/>
                <w:sz w:val="12"/>
                <w:szCs w:val="12"/>
              </w:rPr>
              <w:t>12</w:t>
            </w:r>
          </w:p>
        </w:tc>
        <w:tc>
          <w:tcPr>
            <w:tcW w:w="381" w:type="dxa"/>
            <w:tcBorders>
              <w:top w:val="nil"/>
              <w:left w:val="nil"/>
              <w:bottom w:val="single" w:color="auto" w:sz="4" w:space="0"/>
              <w:right w:val="single" w:color="auto" w:sz="4" w:space="0"/>
            </w:tcBorders>
            <w:shd w:val="clear" w:color="auto" w:fill="auto"/>
            <w:noWrap/>
            <w:vAlign w:val="center"/>
          </w:tcPr>
          <w:p w14:paraId="7CD073E9">
            <w:pPr>
              <w:ind w:left="-113" w:right="-104"/>
              <w:rPr>
                <w:color w:val="000000"/>
                <w:sz w:val="12"/>
                <w:szCs w:val="12"/>
              </w:rPr>
            </w:pPr>
            <w:r>
              <w:rPr>
                <w:color w:val="000000"/>
                <w:sz w:val="12"/>
                <w:szCs w:val="12"/>
              </w:rPr>
              <w:t>7</w:t>
            </w:r>
          </w:p>
        </w:tc>
        <w:tc>
          <w:tcPr>
            <w:tcW w:w="428" w:type="dxa"/>
            <w:tcBorders>
              <w:top w:val="nil"/>
              <w:left w:val="nil"/>
              <w:bottom w:val="single" w:color="auto" w:sz="4" w:space="0"/>
              <w:right w:val="single" w:color="auto" w:sz="4" w:space="0"/>
            </w:tcBorders>
            <w:shd w:val="clear" w:color="auto" w:fill="auto"/>
            <w:noWrap/>
            <w:vAlign w:val="center"/>
          </w:tcPr>
          <w:p w14:paraId="63FBA58F">
            <w:pPr>
              <w:ind w:left="-113" w:right="-104"/>
              <w:rPr>
                <w:color w:val="000000"/>
                <w:sz w:val="12"/>
                <w:szCs w:val="12"/>
              </w:rPr>
            </w:pPr>
            <w:r>
              <w:rPr>
                <w:color w:val="000000"/>
                <w:sz w:val="12"/>
                <w:szCs w:val="12"/>
              </w:rPr>
              <w:t>5</w:t>
            </w:r>
          </w:p>
        </w:tc>
        <w:tc>
          <w:tcPr>
            <w:tcW w:w="724" w:type="dxa"/>
            <w:tcBorders>
              <w:top w:val="nil"/>
              <w:left w:val="nil"/>
              <w:bottom w:val="single" w:color="auto" w:sz="4" w:space="0"/>
              <w:right w:val="single" w:color="auto" w:sz="4" w:space="0"/>
            </w:tcBorders>
            <w:shd w:val="clear" w:color="auto" w:fill="auto"/>
            <w:noWrap/>
            <w:vAlign w:val="center"/>
          </w:tcPr>
          <w:p w14:paraId="480B38CA">
            <w:pPr>
              <w:ind w:left="-113" w:right="-104"/>
              <w:rPr>
                <w:color w:val="000000"/>
                <w:sz w:val="12"/>
                <w:szCs w:val="12"/>
              </w:rPr>
            </w:pPr>
            <w:r>
              <w:rPr>
                <w:color w:val="000000"/>
                <w:sz w:val="12"/>
                <w:szCs w:val="12"/>
              </w:rPr>
              <w:t>650,50</w:t>
            </w:r>
          </w:p>
        </w:tc>
        <w:tc>
          <w:tcPr>
            <w:tcW w:w="10804" w:type="dxa"/>
            <w:gridSpan w:val="13"/>
            <w:vMerge w:val="continue"/>
            <w:tcBorders>
              <w:top w:val="nil"/>
              <w:left w:val="nil"/>
              <w:bottom w:val="single" w:color="auto" w:sz="4" w:space="0"/>
              <w:right w:val="single" w:color="auto" w:sz="4" w:space="0"/>
            </w:tcBorders>
            <w:vAlign w:val="center"/>
          </w:tcPr>
          <w:p w14:paraId="718E6F0D">
            <w:pPr>
              <w:ind w:left="-113" w:right="-104"/>
              <w:rPr>
                <w:color w:val="000000"/>
                <w:sz w:val="12"/>
                <w:szCs w:val="12"/>
              </w:rPr>
            </w:pPr>
          </w:p>
        </w:tc>
      </w:tr>
      <w:tr w14:paraId="036D462C">
        <w:tblPrEx>
          <w:tblCellMar>
            <w:top w:w="0" w:type="dxa"/>
            <w:left w:w="108" w:type="dxa"/>
            <w:bottom w:w="0" w:type="dxa"/>
            <w:right w:w="108" w:type="dxa"/>
          </w:tblCellMar>
        </w:tblPrEx>
        <w:trPr>
          <w:trHeight w:val="53" w:hRule="atLeast"/>
        </w:trPr>
        <w:tc>
          <w:tcPr>
            <w:tcW w:w="238" w:type="dxa"/>
            <w:tcBorders>
              <w:top w:val="nil"/>
              <w:left w:val="single" w:color="auto" w:sz="4" w:space="0"/>
              <w:bottom w:val="single" w:color="auto" w:sz="4" w:space="0"/>
              <w:right w:val="single" w:color="auto" w:sz="4" w:space="0"/>
            </w:tcBorders>
            <w:shd w:val="clear" w:color="auto" w:fill="auto"/>
            <w:noWrap/>
            <w:vAlign w:val="center"/>
          </w:tcPr>
          <w:p w14:paraId="4941279F">
            <w:pPr>
              <w:ind w:left="-113" w:right="-104"/>
              <w:rPr>
                <w:color w:val="000000"/>
                <w:sz w:val="12"/>
                <w:szCs w:val="12"/>
              </w:rPr>
            </w:pPr>
            <w:r>
              <w:rPr>
                <w:color w:val="000000"/>
                <w:sz w:val="12"/>
                <w:szCs w:val="12"/>
              </w:rPr>
              <w:t>21</w:t>
            </w:r>
          </w:p>
        </w:tc>
        <w:tc>
          <w:tcPr>
            <w:tcW w:w="1082" w:type="dxa"/>
            <w:gridSpan w:val="2"/>
            <w:tcBorders>
              <w:top w:val="nil"/>
              <w:left w:val="nil"/>
              <w:bottom w:val="single" w:color="auto" w:sz="4" w:space="0"/>
              <w:right w:val="single" w:color="auto" w:sz="4" w:space="0"/>
            </w:tcBorders>
            <w:shd w:val="clear" w:color="auto" w:fill="auto"/>
            <w:vAlign w:val="center"/>
          </w:tcPr>
          <w:p w14:paraId="6399D17B">
            <w:pPr>
              <w:ind w:left="-113" w:right="-104"/>
              <w:rPr>
                <w:color w:val="000000"/>
                <w:sz w:val="12"/>
                <w:szCs w:val="12"/>
              </w:rPr>
            </w:pPr>
            <w:r>
              <w:rPr>
                <w:color w:val="000000"/>
                <w:sz w:val="12"/>
                <w:szCs w:val="12"/>
              </w:rPr>
              <w:t>г. Сергиев Посад, ул. Кооперативная, д.35Б</w:t>
            </w:r>
          </w:p>
        </w:tc>
        <w:tc>
          <w:tcPr>
            <w:tcW w:w="483" w:type="dxa"/>
            <w:tcBorders>
              <w:top w:val="nil"/>
              <w:left w:val="nil"/>
              <w:bottom w:val="single" w:color="auto" w:sz="4" w:space="0"/>
              <w:right w:val="single" w:color="auto" w:sz="4" w:space="0"/>
            </w:tcBorders>
            <w:shd w:val="clear" w:color="auto" w:fill="auto"/>
            <w:vAlign w:val="center"/>
          </w:tcPr>
          <w:p w14:paraId="1F06584B">
            <w:pPr>
              <w:ind w:left="-113" w:right="-104"/>
              <w:rPr>
                <w:color w:val="000000"/>
                <w:sz w:val="12"/>
                <w:szCs w:val="12"/>
              </w:rPr>
            </w:pPr>
            <w:r>
              <w:rPr>
                <w:color w:val="000000"/>
                <w:sz w:val="12"/>
                <w:szCs w:val="12"/>
              </w:rPr>
              <w:t>2389-ПА</w:t>
            </w:r>
          </w:p>
        </w:tc>
        <w:tc>
          <w:tcPr>
            <w:tcW w:w="339" w:type="dxa"/>
            <w:tcBorders>
              <w:top w:val="nil"/>
              <w:left w:val="nil"/>
              <w:bottom w:val="single" w:color="auto" w:sz="4" w:space="0"/>
              <w:right w:val="single" w:color="auto" w:sz="4" w:space="0"/>
            </w:tcBorders>
            <w:shd w:val="clear" w:color="auto" w:fill="auto"/>
            <w:noWrap/>
            <w:vAlign w:val="center"/>
          </w:tcPr>
          <w:p w14:paraId="5175EB58">
            <w:pPr>
              <w:ind w:left="-113" w:right="-104"/>
              <w:rPr>
                <w:color w:val="000000"/>
                <w:sz w:val="12"/>
                <w:szCs w:val="12"/>
              </w:rPr>
            </w:pPr>
            <w:r>
              <w:rPr>
                <w:color w:val="000000"/>
                <w:sz w:val="12"/>
                <w:szCs w:val="12"/>
              </w:rPr>
              <w:t>14.11.2023</w:t>
            </w:r>
          </w:p>
        </w:tc>
        <w:tc>
          <w:tcPr>
            <w:tcW w:w="336" w:type="dxa"/>
            <w:tcBorders>
              <w:top w:val="nil"/>
              <w:left w:val="nil"/>
              <w:bottom w:val="single" w:color="auto" w:sz="4" w:space="0"/>
              <w:right w:val="single" w:color="auto" w:sz="4" w:space="0"/>
            </w:tcBorders>
            <w:shd w:val="clear" w:color="auto" w:fill="auto"/>
            <w:noWrap/>
            <w:vAlign w:val="center"/>
          </w:tcPr>
          <w:p w14:paraId="33D26E5B">
            <w:pPr>
              <w:ind w:left="-113" w:right="-104"/>
              <w:rPr>
                <w:sz w:val="12"/>
                <w:szCs w:val="12"/>
              </w:rPr>
            </w:pPr>
            <w:r>
              <w:rPr>
                <w:sz w:val="12"/>
                <w:szCs w:val="12"/>
              </w:rPr>
              <w:t>IV кв. 2027</w:t>
            </w:r>
          </w:p>
        </w:tc>
        <w:tc>
          <w:tcPr>
            <w:tcW w:w="322" w:type="dxa"/>
            <w:tcBorders>
              <w:top w:val="nil"/>
              <w:left w:val="nil"/>
              <w:bottom w:val="single" w:color="auto" w:sz="4" w:space="0"/>
              <w:right w:val="single" w:color="auto" w:sz="4" w:space="0"/>
            </w:tcBorders>
            <w:shd w:val="clear" w:color="auto" w:fill="auto"/>
            <w:noWrap/>
            <w:vAlign w:val="center"/>
          </w:tcPr>
          <w:p w14:paraId="2AE0554D">
            <w:pPr>
              <w:ind w:left="-113" w:right="-104"/>
              <w:rPr>
                <w:sz w:val="12"/>
                <w:szCs w:val="12"/>
              </w:rPr>
            </w:pPr>
            <w:r>
              <w:rPr>
                <w:sz w:val="12"/>
                <w:szCs w:val="12"/>
              </w:rPr>
              <w:t>IV кв. 2028</w:t>
            </w:r>
          </w:p>
        </w:tc>
        <w:tc>
          <w:tcPr>
            <w:tcW w:w="391" w:type="dxa"/>
            <w:tcBorders>
              <w:top w:val="nil"/>
              <w:left w:val="nil"/>
              <w:bottom w:val="single" w:color="auto" w:sz="4" w:space="0"/>
              <w:right w:val="single" w:color="auto" w:sz="4" w:space="0"/>
            </w:tcBorders>
            <w:shd w:val="clear" w:color="auto" w:fill="auto"/>
            <w:noWrap/>
            <w:vAlign w:val="center"/>
          </w:tcPr>
          <w:p w14:paraId="7B35464F">
            <w:pPr>
              <w:ind w:left="-113" w:right="-104"/>
              <w:rPr>
                <w:color w:val="000000"/>
                <w:sz w:val="12"/>
                <w:szCs w:val="12"/>
              </w:rPr>
            </w:pPr>
            <w:r>
              <w:rPr>
                <w:color w:val="000000"/>
                <w:sz w:val="12"/>
                <w:szCs w:val="12"/>
              </w:rPr>
              <w:t>92</w:t>
            </w:r>
          </w:p>
        </w:tc>
        <w:tc>
          <w:tcPr>
            <w:tcW w:w="410" w:type="dxa"/>
            <w:tcBorders>
              <w:top w:val="nil"/>
              <w:left w:val="nil"/>
              <w:bottom w:val="single" w:color="auto" w:sz="4" w:space="0"/>
              <w:right w:val="single" w:color="auto" w:sz="4" w:space="0"/>
            </w:tcBorders>
            <w:shd w:val="clear" w:color="auto" w:fill="auto"/>
            <w:noWrap/>
            <w:vAlign w:val="center"/>
          </w:tcPr>
          <w:p w14:paraId="45D72EA6">
            <w:pPr>
              <w:ind w:left="-113" w:right="-104"/>
              <w:rPr>
                <w:color w:val="000000"/>
                <w:sz w:val="12"/>
                <w:szCs w:val="12"/>
              </w:rPr>
            </w:pPr>
            <w:r>
              <w:rPr>
                <w:color w:val="000000"/>
                <w:sz w:val="12"/>
                <w:szCs w:val="12"/>
              </w:rPr>
              <w:t>67</w:t>
            </w:r>
          </w:p>
        </w:tc>
        <w:tc>
          <w:tcPr>
            <w:tcW w:w="381" w:type="dxa"/>
            <w:tcBorders>
              <w:top w:val="nil"/>
              <w:left w:val="nil"/>
              <w:bottom w:val="single" w:color="auto" w:sz="4" w:space="0"/>
              <w:right w:val="single" w:color="auto" w:sz="4" w:space="0"/>
            </w:tcBorders>
            <w:shd w:val="clear" w:color="auto" w:fill="auto"/>
            <w:noWrap/>
            <w:vAlign w:val="center"/>
          </w:tcPr>
          <w:p w14:paraId="6B256A26">
            <w:pPr>
              <w:ind w:left="-113" w:right="-104"/>
              <w:rPr>
                <w:color w:val="000000"/>
                <w:sz w:val="12"/>
                <w:szCs w:val="12"/>
              </w:rPr>
            </w:pPr>
            <w:r>
              <w:rPr>
                <w:color w:val="000000"/>
                <w:sz w:val="12"/>
                <w:szCs w:val="12"/>
              </w:rPr>
              <w:t>14</w:t>
            </w:r>
          </w:p>
        </w:tc>
        <w:tc>
          <w:tcPr>
            <w:tcW w:w="428" w:type="dxa"/>
            <w:tcBorders>
              <w:top w:val="nil"/>
              <w:left w:val="nil"/>
              <w:bottom w:val="single" w:color="auto" w:sz="4" w:space="0"/>
              <w:right w:val="single" w:color="auto" w:sz="4" w:space="0"/>
            </w:tcBorders>
            <w:shd w:val="clear" w:color="auto" w:fill="auto"/>
            <w:noWrap/>
            <w:vAlign w:val="center"/>
          </w:tcPr>
          <w:p w14:paraId="15661776">
            <w:pPr>
              <w:ind w:left="-113" w:right="-104"/>
              <w:rPr>
                <w:color w:val="000000"/>
                <w:sz w:val="12"/>
                <w:szCs w:val="12"/>
              </w:rPr>
            </w:pPr>
            <w:r>
              <w:rPr>
                <w:color w:val="000000"/>
                <w:sz w:val="12"/>
                <w:szCs w:val="12"/>
              </w:rPr>
              <w:t>53</w:t>
            </w:r>
          </w:p>
        </w:tc>
        <w:tc>
          <w:tcPr>
            <w:tcW w:w="724" w:type="dxa"/>
            <w:tcBorders>
              <w:top w:val="nil"/>
              <w:left w:val="nil"/>
              <w:bottom w:val="single" w:color="auto" w:sz="4" w:space="0"/>
              <w:right w:val="single" w:color="auto" w:sz="4" w:space="0"/>
            </w:tcBorders>
            <w:shd w:val="clear" w:color="auto" w:fill="auto"/>
            <w:noWrap/>
            <w:vAlign w:val="center"/>
          </w:tcPr>
          <w:p w14:paraId="089ED3D3">
            <w:pPr>
              <w:ind w:left="-113" w:right="-104"/>
              <w:rPr>
                <w:color w:val="000000"/>
                <w:sz w:val="12"/>
                <w:szCs w:val="12"/>
              </w:rPr>
            </w:pPr>
            <w:r>
              <w:rPr>
                <w:color w:val="000000"/>
                <w:sz w:val="12"/>
                <w:szCs w:val="12"/>
              </w:rPr>
              <w:t>1 068,80</w:t>
            </w:r>
          </w:p>
        </w:tc>
        <w:tc>
          <w:tcPr>
            <w:tcW w:w="10804" w:type="dxa"/>
            <w:gridSpan w:val="13"/>
            <w:vMerge w:val="continue"/>
            <w:tcBorders>
              <w:top w:val="nil"/>
              <w:left w:val="nil"/>
              <w:bottom w:val="single" w:color="auto" w:sz="4" w:space="0"/>
              <w:right w:val="single" w:color="auto" w:sz="4" w:space="0"/>
            </w:tcBorders>
            <w:vAlign w:val="center"/>
          </w:tcPr>
          <w:p w14:paraId="503103D8">
            <w:pPr>
              <w:ind w:left="-113" w:right="-104"/>
              <w:rPr>
                <w:color w:val="000000"/>
                <w:sz w:val="12"/>
                <w:szCs w:val="12"/>
              </w:rPr>
            </w:pPr>
          </w:p>
        </w:tc>
      </w:tr>
    </w:tbl>
    <w:p w14:paraId="205E8164">
      <w:pPr>
        <w:spacing w:after="200" w:line="276" w:lineRule="auto"/>
        <w:rPr>
          <w:b/>
        </w:rPr>
      </w:pPr>
      <w:r>
        <w:rPr>
          <w:b/>
        </w:rPr>
        <w:br w:type="page"/>
      </w:r>
    </w:p>
    <w:p w14:paraId="3918A6A3">
      <w:pPr>
        <w:spacing w:after="200" w:line="276" w:lineRule="auto"/>
        <w:ind w:right="142"/>
        <w:jc w:val="right"/>
        <w:rPr>
          <w:szCs w:val="16"/>
        </w:rPr>
      </w:pPr>
      <w:r>
        <w:rPr>
          <w:szCs w:val="16"/>
        </w:rPr>
        <w:t>Приложение № 1</w:t>
      </w:r>
    </w:p>
    <w:p w14:paraId="01BD9B0D">
      <w:pPr>
        <w:spacing w:after="200" w:line="276" w:lineRule="auto"/>
        <w:jc w:val="center"/>
        <w:rPr>
          <w:b/>
          <w:szCs w:val="16"/>
        </w:rPr>
      </w:pPr>
      <w:r>
        <w:rPr>
          <w:b/>
          <w:szCs w:val="16"/>
        </w:rPr>
        <w:t>Планируемые показатели переселения граждан из аварийного жилищного фонда</w:t>
      </w:r>
    </w:p>
    <w:tbl>
      <w:tblPr>
        <w:tblStyle w:val="3"/>
        <w:tblW w:w="0" w:type="auto"/>
        <w:tblInd w:w="0" w:type="dxa"/>
        <w:tblLayout w:type="fixed"/>
        <w:tblCellMar>
          <w:top w:w="102" w:type="dxa"/>
          <w:left w:w="62" w:type="dxa"/>
          <w:bottom w:w="102" w:type="dxa"/>
          <w:right w:w="62" w:type="dxa"/>
        </w:tblCellMar>
      </w:tblPr>
      <w:tblGrid>
        <w:gridCol w:w="562"/>
        <w:gridCol w:w="3686"/>
        <w:gridCol w:w="1559"/>
        <w:gridCol w:w="1843"/>
        <w:gridCol w:w="1843"/>
        <w:gridCol w:w="1843"/>
        <w:gridCol w:w="1984"/>
        <w:gridCol w:w="1843"/>
      </w:tblGrid>
      <w:tr w14:paraId="4F7A98DE">
        <w:tblPrEx>
          <w:tblCellMar>
            <w:top w:w="102" w:type="dxa"/>
            <w:left w:w="62" w:type="dxa"/>
            <w:bottom w:w="102" w:type="dxa"/>
            <w:right w:w="62" w:type="dxa"/>
          </w:tblCellMar>
        </w:tblPrEx>
        <w:trPr>
          <w:cantSplit/>
          <w:trHeight w:val="20" w:hRule="atLeast"/>
        </w:trPr>
        <w:tc>
          <w:tcPr>
            <w:tcW w:w="562" w:type="dxa"/>
            <w:vMerge w:val="restart"/>
            <w:tcBorders>
              <w:top w:val="single" w:color="auto" w:sz="4" w:space="0"/>
              <w:left w:val="single" w:color="auto" w:sz="4" w:space="0"/>
              <w:bottom w:val="single" w:color="auto" w:sz="4" w:space="0"/>
              <w:right w:val="single" w:color="auto" w:sz="4" w:space="0"/>
            </w:tcBorders>
          </w:tcPr>
          <w:p w14:paraId="34E08DEA">
            <w:pPr>
              <w:autoSpaceDE w:val="0"/>
              <w:autoSpaceDN w:val="0"/>
              <w:adjustRightInd w:val="0"/>
              <w:jc w:val="center"/>
              <w:rPr>
                <w:rFonts w:eastAsiaTheme="minorHAnsi"/>
                <w:sz w:val="16"/>
                <w:szCs w:val="16"/>
                <w:lang w:eastAsia="en-US"/>
              </w:rPr>
            </w:pPr>
            <w:r>
              <w:rPr>
                <w:rFonts w:eastAsiaTheme="minorHAnsi"/>
                <w:sz w:val="16"/>
                <w:szCs w:val="16"/>
                <w:lang w:eastAsia="en-US"/>
              </w:rPr>
              <w:t>№ п/п</w:t>
            </w:r>
          </w:p>
        </w:tc>
        <w:tc>
          <w:tcPr>
            <w:tcW w:w="3686" w:type="dxa"/>
            <w:vMerge w:val="restart"/>
            <w:tcBorders>
              <w:top w:val="single" w:color="auto" w:sz="4" w:space="0"/>
              <w:left w:val="single" w:color="auto" w:sz="4" w:space="0"/>
              <w:bottom w:val="single" w:color="auto" w:sz="4" w:space="0"/>
              <w:right w:val="single" w:color="auto" w:sz="4" w:space="0"/>
            </w:tcBorders>
          </w:tcPr>
          <w:p w14:paraId="25B12499">
            <w:pPr>
              <w:autoSpaceDE w:val="0"/>
              <w:autoSpaceDN w:val="0"/>
              <w:adjustRightInd w:val="0"/>
              <w:jc w:val="center"/>
              <w:rPr>
                <w:rFonts w:eastAsiaTheme="minorHAnsi"/>
                <w:sz w:val="16"/>
                <w:szCs w:val="16"/>
                <w:lang w:eastAsia="en-US"/>
              </w:rPr>
            </w:pPr>
            <w:r>
              <w:rPr>
                <w:rFonts w:eastAsiaTheme="minorHAnsi"/>
                <w:sz w:val="16"/>
                <w:szCs w:val="16"/>
                <w:lang w:eastAsia="en-US"/>
              </w:rPr>
              <w:t>Показатели реализации муниципальной программы</w:t>
            </w:r>
          </w:p>
        </w:tc>
        <w:tc>
          <w:tcPr>
            <w:tcW w:w="1559" w:type="dxa"/>
            <w:vMerge w:val="restart"/>
            <w:tcBorders>
              <w:top w:val="single" w:color="auto" w:sz="4" w:space="0"/>
              <w:left w:val="single" w:color="auto" w:sz="4" w:space="0"/>
              <w:bottom w:val="single" w:color="auto" w:sz="4" w:space="0"/>
              <w:right w:val="single" w:color="auto" w:sz="4" w:space="0"/>
            </w:tcBorders>
          </w:tcPr>
          <w:p w14:paraId="17D5CC37">
            <w:pPr>
              <w:autoSpaceDE w:val="0"/>
              <w:autoSpaceDN w:val="0"/>
              <w:adjustRightInd w:val="0"/>
              <w:jc w:val="center"/>
              <w:rPr>
                <w:rFonts w:eastAsiaTheme="minorHAnsi"/>
                <w:sz w:val="16"/>
                <w:szCs w:val="16"/>
                <w:lang w:eastAsia="en-US"/>
              </w:rPr>
            </w:pPr>
            <w:r>
              <w:rPr>
                <w:rFonts w:eastAsiaTheme="minorHAnsi"/>
                <w:sz w:val="16"/>
                <w:szCs w:val="16"/>
                <w:lang w:eastAsia="en-US"/>
              </w:rPr>
              <w:t>Единица измерения</w:t>
            </w:r>
          </w:p>
        </w:tc>
        <w:tc>
          <w:tcPr>
            <w:tcW w:w="9356" w:type="dxa"/>
            <w:gridSpan w:val="5"/>
            <w:tcBorders>
              <w:top w:val="single" w:color="auto" w:sz="4" w:space="0"/>
              <w:left w:val="single" w:color="auto" w:sz="4" w:space="0"/>
              <w:bottom w:val="single" w:color="auto" w:sz="4" w:space="0"/>
              <w:right w:val="single" w:color="auto" w:sz="4" w:space="0"/>
            </w:tcBorders>
          </w:tcPr>
          <w:p w14:paraId="4C4205B4">
            <w:pPr>
              <w:autoSpaceDE w:val="0"/>
              <w:autoSpaceDN w:val="0"/>
              <w:adjustRightInd w:val="0"/>
              <w:jc w:val="center"/>
              <w:rPr>
                <w:rFonts w:eastAsiaTheme="minorHAnsi"/>
                <w:sz w:val="16"/>
                <w:szCs w:val="16"/>
                <w:lang w:eastAsia="en-US"/>
              </w:rPr>
            </w:pPr>
            <w:r>
              <w:rPr>
                <w:rFonts w:eastAsiaTheme="minorHAnsi"/>
                <w:sz w:val="16"/>
                <w:szCs w:val="16"/>
                <w:lang w:eastAsia="en-US"/>
              </w:rPr>
              <w:t>Планируемые значения по годам реализации программы</w:t>
            </w:r>
          </w:p>
        </w:tc>
      </w:tr>
      <w:tr w14:paraId="09CAD600">
        <w:tblPrEx>
          <w:tblCellMar>
            <w:top w:w="102" w:type="dxa"/>
            <w:left w:w="62" w:type="dxa"/>
            <w:bottom w:w="102" w:type="dxa"/>
            <w:right w:w="62" w:type="dxa"/>
          </w:tblCellMar>
        </w:tblPrEx>
        <w:trPr>
          <w:cantSplit/>
          <w:trHeight w:val="20" w:hRule="atLeast"/>
        </w:trPr>
        <w:tc>
          <w:tcPr>
            <w:tcW w:w="562" w:type="dxa"/>
            <w:vMerge w:val="continue"/>
            <w:tcBorders>
              <w:top w:val="single" w:color="auto" w:sz="4" w:space="0"/>
              <w:left w:val="single" w:color="auto" w:sz="4" w:space="0"/>
              <w:bottom w:val="single" w:color="auto" w:sz="4" w:space="0"/>
              <w:right w:val="single" w:color="auto" w:sz="4" w:space="0"/>
            </w:tcBorders>
          </w:tcPr>
          <w:p w14:paraId="2D474B8D">
            <w:pPr>
              <w:autoSpaceDE w:val="0"/>
              <w:autoSpaceDN w:val="0"/>
              <w:adjustRightInd w:val="0"/>
              <w:jc w:val="center"/>
              <w:rPr>
                <w:rFonts w:eastAsiaTheme="minorHAnsi"/>
                <w:sz w:val="16"/>
                <w:szCs w:val="16"/>
                <w:lang w:eastAsia="en-US"/>
              </w:rPr>
            </w:pPr>
          </w:p>
        </w:tc>
        <w:tc>
          <w:tcPr>
            <w:tcW w:w="3686" w:type="dxa"/>
            <w:vMerge w:val="continue"/>
            <w:tcBorders>
              <w:top w:val="single" w:color="auto" w:sz="4" w:space="0"/>
              <w:left w:val="single" w:color="auto" w:sz="4" w:space="0"/>
              <w:bottom w:val="single" w:color="auto" w:sz="4" w:space="0"/>
              <w:right w:val="single" w:color="auto" w:sz="4" w:space="0"/>
            </w:tcBorders>
          </w:tcPr>
          <w:p w14:paraId="232A2B9A">
            <w:pPr>
              <w:autoSpaceDE w:val="0"/>
              <w:autoSpaceDN w:val="0"/>
              <w:adjustRightInd w:val="0"/>
              <w:jc w:val="center"/>
              <w:rPr>
                <w:rFonts w:eastAsiaTheme="minorHAnsi"/>
                <w:sz w:val="16"/>
                <w:szCs w:val="16"/>
                <w:lang w:eastAsia="en-US"/>
              </w:rPr>
            </w:pPr>
          </w:p>
        </w:tc>
        <w:tc>
          <w:tcPr>
            <w:tcW w:w="1559" w:type="dxa"/>
            <w:vMerge w:val="continue"/>
            <w:tcBorders>
              <w:top w:val="single" w:color="auto" w:sz="4" w:space="0"/>
              <w:left w:val="single" w:color="auto" w:sz="4" w:space="0"/>
              <w:bottom w:val="single" w:color="auto" w:sz="4" w:space="0"/>
              <w:right w:val="single" w:color="auto" w:sz="4" w:space="0"/>
            </w:tcBorders>
          </w:tcPr>
          <w:p w14:paraId="23D78272">
            <w:pPr>
              <w:autoSpaceDE w:val="0"/>
              <w:autoSpaceDN w:val="0"/>
              <w:adjustRightInd w:val="0"/>
              <w:jc w:val="center"/>
              <w:rPr>
                <w:rFonts w:eastAsiaTheme="minorHAnsi"/>
                <w:sz w:val="16"/>
                <w:szCs w:val="16"/>
                <w:lang w:eastAsia="en-US"/>
              </w:rPr>
            </w:pPr>
          </w:p>
        </w:tc>
        <w:tc>
          <w:tcPr>
            <w:tcW w:w="1843" w:type="dxa"/>
            <w:tcBorders>
              <w:top w:val="single" w:color="auto" w:sz="4" w:space="0"/>
              <w:left w:val="single" w:color="auto" w:sz="4" w:space="0"/>
              <w:bottom w:val="single" w:color="auto" w:sz="4" w:space="0"/>
              <w:right w:val="single" w:color="auto" w:sz="4" w:space="0"/>
            </w:tcBorders>
          </w:tcPr>
          <w:p w14:paraId="1DB41E8A">
            <w:pPr>
              <w:autoSpaceDE w:val="0"/>
              <w:autoSpaceDN w:val="0"/>
              <w:adjustRightInd w:val="0"/>
              <w:jc w:val="center"/>
              <w:rPr>
                <w:rFonts w:eastAsiaTheme="minorHAnsi"/>
                <w:sz w:val="16"/>
                <w:szCs w:val="16"/>
                <w:lang w:eastAsia="en-US"/>
              </w:rPr>
            </w:pPr>
            <w:r>
              <w:rPr>
                <w:rFonts w:eastAsiaTheme="minorHAnsi"/>
                <w:sz w:val="16"/>
                <w:szCs w:val="16"/>
                <w:lang w:eastAsia="en-US"/>
              </w:rPr>
              <w:t>2023 год</w:t>
            </w:r>
          </w:p>
        </w:tc>
        <w:tc>
          <w:tcPr>
            <w:tcW w:w="1843" w:type="dxa"/>
            <w:tcBorders>
              <w:top w:val="single" w:color="auto" w:sz="4" w:space="0"/>
              <w:left w:val="single" w:color="auto" w:sz="4" w:space="0"/>
              <w:bottom w:val="single" w:color="auto" w:sz="4" w:space="0"/>
              <w:right w:val="single" w:color="auto" w:sz="4" w:space="0"/>
            </w:tcBorders>
          </w:tcPr>
          <w:p w14:paraId="220466C8">
            <w:pPr>
              <w:autoSpaceDE w:val="0"/>
              <w:autoSpaceDN w:val="0"/>
              <w:adjustRightInd w:val="0"/>
              <w:jc w:val="center"/>
              <w:rPr>
                <w:rFonts w:eastAsiaTheme="minorHAnsi"/>
                <w:sz w:val="16"/>
                <w:szCs w:val="16"/>
                <w:lang w:eastAsia="en-US"/>
              </w:rPr>
            </w:pPr>
            <w:r>
              <w:rPr>
                <w:rFonts w:eastAsiaTheme="minorHAnsi"/>
                <w:sz w:val="16"/>
                <w:szCs w:val="16"/>
                <w:lang w:eastAsia="en-US"/>
              </w:rPr>
              <w:t>2024 год</w:t>
            </w:r>
          </w:p>
        </w:tc>
        <w:tc>
          <w:tcPr>
            <w:tcW w:w="1843" w:type="dxa"/>
            <w:tcBorders>
              <w:top w:val="single" w:color="auto" w:sz="4" w:space="0"/>
              <w:left w:val="single" w:color="auto" w:sz="4" w:space="0"/>
              <w:bottom w:val="single" w:color="auto" w:sz="4" w:space="0"/>
              <w:right w:val="single" w:color="auto" w:sz="4" w:space="0"/>
            </w:tcBorders>
          </w:tcPr>
          <w:p w14:paraId="1DE7C78C">
            <w:pPr>
              <w:autoSpaceDE w:val="0"/>
              <w:autoSpaceDN w:val="0"/>
              <w:adjustRightInd w:val="0"/>
              <w:jc w:val="center"/>
              <w:rPr>
                <w:rFonts w:eastAsiaTheme="minorHAnsi"/>
                <w:sz w:val="16"/>
                <w:szCs w:val="16"/>
                <w:lang w:eastAsia="en-US"/>
              </w:rPr>
            </w:pPr>
            <w:r>
              <w:rPr>
                <w:rFonts w:eastAsiaTheme="minorHAnsi"/>
                <w:sz w:val="16"/>
                <w:szCs w:val="16"/>
                <w:lang w:eastAsia="en-US"/>
              </w:rPr>
              <w:t>2025 год</w:t>
            </w:r>
          </w:p>
        </w:tc>
        <w:tc>
          <w:tcPr>
            <w:tcW w:w="1984" w:type="dxa"/>
            <w:tcBorders>
              <w:top w:val="single" w:color="auto" w:sz="4" w:space="0"/>
              <w:left w:val="single" w:color="auto" w:sz="4" w:space="0"/>
              <w:bottom w:val="single" w:color="auto" w:sz="4" w:space="0"/>
              <w:right w:val="single" w:color="auto" w:sz="4" w:space="0"/>
            </w:tcBorders>
          </w:tcPr>
          <w:p w14:paraId="5FDF04DF">
            <w:pPr>
              <w:autoSpaceDE w:val="0"/>
              <w:autoSpaceDN w:val="0"/>
              <w:adjustRightInd w:val="0"/>
              <w:jc w:val="center"/>
              <w:rPr>
                <w:rFonts w:eastAsiaTheme="minorHAnsi"/>
                <w:sz w:val="16"/>
                <w:szCs w:val="16"/>
                <w:lang w:eastAsia="en-US"/>
              </w:rPr>
            </w:pPr>
            <w:r>
              <w:rPr>
                <w:rFonts w:eastAsiaTheme="minorHAnsi"/>
                <w:sz w:val="16"/>
                <w:szCs w:val="16"/>
                <w:lang w:eastAsia="en-US"/>
              </w:rPr>
              <w:t>2026 год</w:t>
            </w:r>
          </w:p>
        </w:tc>
        <w:tc>
          <w:tcPr>
            <w:tcW w:w="1843" w:type="dxa"/>
            <w:tcBorders>
              <w:top w:val="single" w:color="auto" w:sz="4" w:space="0"/>
              <w:left w:val="single" w:color="auto" w:sz="4" w:space="0"/>
              <w:bottom w:val="single" w:color="auto" w:sz="4" w:space="0"/>
              <w:right w:val="single" w:color="auto" w:sz="4" w:space="0"/>
            </w:tcBorders>
          </w:tcPr>
          <w:p w14:paraId="3AF8D683">
            <w:pPr>
              <w:autoSpaceDE w:val="0"/>
              <w:autoSpaceDN w:val="0"/>
              <w:adjustRightInd w:val="0"/>
              <w:jc w:val="center"/>
              <w:rPr>
                <w:rFonts w:eastAsiaTheme="minorHAnsi"/>
                <w:sz w:val="16"/>
                <w:szCs w:val="16"/>
                <w:lang w:eastAsia="en-US"/>
              </w:rPr>
            </w:pPr>
            <w:r>
              <w:rPr>
                <w:rFonts w:eastAsiaTheme="minorHAnsi"/>
                <w:sz w:val="16"/>
                <w:szCs w:val="16"/>
                <w:lang w:eastAsia="en-US"/>
              </w:rPr>
              <w:t>2027 год</w:t>
            </w:r>
          </w:p>
        </w:tc>
      </w:tr>
      <w:tr w14:paraId="5B614C74">
        <w:tblPrEx>
          <w:tblCellMar>
            <w:top w:w="102" w:type="dxa"/>
            <w:left w:w="62" w:type="dxa"/>
            <w:bottom w:w="102" w:type="dxa"/>
            <w:right w:w="62" w:type="dxa"/>
          </w:tblCellMar>
        </w:tblPrEx>
        <w:trPr>
          <w:cantSplit/>
          <w:trHeight w:val="28" w:hRule="atLeast"/>
        </w:trPr>
        <w:tc>
          <w:tcPr>
            <w:tcW w:w="562" w:type="dxa"/>
            <w:tcBorders>
              <w:top w:val="single" w:color="auto" w:sz="4" w:space="0"/>
              <w:left w:val="single" w:color="auto" w:sz="4" w:space="0"/>
              <w:bottom w:val="single" w:color="auto" w:sz="4" w:space="0"/>
              <w:right w:val="single" w:color="auto" w:sz="4" w:space="0"/>
            </w:tcBorders>
          </w:tcPr>
          <w:p w14:paraId="4580828F">
            <w:pPr>
              <w:autoSpaceDE w:val="0"/>
              <w:autoSpaceDN w:val="0"/>
              <w:adjustRightInd w:val="0"/>
              <w:jc w:val="center"/>
              <w:rPr>
                <w:rFonts w:eastAsiaTheme="minorHAnsi"/>
                <w:sz w:val="16"/>
                <w:szCs w:val="16"/>
                <w:lang w:eastAsia="en-US"/>
              </w:rPr>
            </w:pPr>
            <w:r>
              <w:rPr>
                <w:rFonts w:eastAsiaTheme="minorHAnsi"/>
                <w:sz w:val="16"/>
                <w:szCs w:val="16"/>
                <w:lang w:eastAsia="en-US"/>
              </w:rPr>
              <w:t>1</w:t>
            </w:r>
          </w:p>
        </w:tc>
        <w:tc>
          <w:tcPr>
            <w:tcW w:w="3686" w:type="dxa"/>
            <w:tcBorders>
              <w:top w:val="single" w:color="auto" w:sz="4" w:space="0"/>
              <w:left w:val="single" w:color="auto" w:sz="4" w:space="0"/>
              <w:bottom w:val="single" w:color="auto" w:sz="4" w:space="0"/>
              <w:right w:val="single" w:color="auto" w:sz="4" w:space="0"/>
            </w:tcBorders>
          </w:tcPr>
          <w:p w14:paraId="6E1D8981">
            <w:pPr>
              <w:autoSpaceDE w:val="0"/>
              <w:autoSpaceDN w:val="0"/>
              <w:adjustRightInd w:val="0"/>
              <w:jc w:val="center"/>
              <w:rPr>
                <w:rFonts w:eastAsiaTheme="minorHAnsi"/>
                <w:sz w:val="16"/>
                <w:szCs w:val="16"/>
                <w:lang w:eastAsia="en-US"/>
              </w:rPr>
            </w:pPr>
            <w:r>
              <w:rPr>
                <w:rFonts w:eastAsiaTheme="minorHAnsi"/>
                <w:sz w:val="16"/>
                <w:szCs w:val="16"/>
                <w:lang w:eastAsia="en-US"/>
              </w:rPr>
              <w:t>2</w:t>
            </w:r>
          </w:p>
        </w:tc>
        <w:tc>
          <w:tcPr>
            <w:tcW w:w="1559" w:type="dxa"/>
            <w:tcBorders>
              <w:top w:val="single" w:color="auto" w:sz="4" w:space="0"/>
              <w:left w:val="single" w:color="auto" w:sz="4" w:space="0"/>
              <w:bottom w:val="single" w:color="auto" w:sz="4" w:space="0"/>
              <w:right w:val="single" w:color="auto" w:sz="4" w:space="0"/>
            </w:tcBorders>
          </w:tcPr>
          <w:p w14:paraId="7E3106BB">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843" w:type="dxa"/>
            <w:tcBorders>
              <w:top w:val="single" w:color="auto" w:sz="4" w:space="0"/>
              <w:left w:val="single" w:color="auto" w:sz="4" w:space="0"/>
              <w:bottom w:val="single" w:color="auto" w:sz="4" w:space="0"/>
              <w:right w:val="single" w:color="auto" w:sz="4" w:space="0"/>
            </w:tcBorders>
          </w:tcPr>
          <w:p w14:paraId="39DC314A">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c>
          <w:tcPr>
            <w:tcW w:w="1843" w:type="dxa"/>
            <w:tcBorders>
              <w:top w:val="single" w:color="auto" w:sz="4" w:space="0"/>
              <w:left w:val="single" w:color="auto" w:sz="4" w:space="0"/>
              <w:bottom w:val="single" w:color="auto" w:sz="4" w:space="0"/>
              <w:right w:val="single" w:color="auto" w:sz="4" w:space="0"/>
            </w:tcBorders>
          </w:tcPr>
          <w:p w14:paraId="4F5BB960">
            <w:pPr>
              <w:autoSpaceDE w:val="0"/>
              <w:autoSpaceDN w:val="0"/>
              <w:adjustRightInd w:val="0"/>
              <w:jc w:val="center"/>
              <w:rPr>
                <w:rFonts w:eastAsiaTheme="minorHAnsi"/>
                <w:sz w:val="16"/>
                <w:szCs w:val="16"/>
                <w:lang w:eastAsia="en-US"/>
              </w:rPr>
            </w:pPr>
            <w:r>
              <w:rPr>
                <w:rFonts w:eastAsiaTheme="minorHAnsi"/>
                <w:sz w:val="16"/>
                <w:szCs w:val="16"/>
                <w:lang w:eastAsia="en-US"/>
              </w:rPr>
              <w:t>5</w:t>
            </w:r>
          </w:p>
        </w:tc>
        <w:tc>
          <w:tcPr>
            <w:tcW w:w="1843" w:type="dxa"/>
            <w:tcBorders>
              <w:top w:val="single" w:color="auto" w:sz="4" w:space="0"/>
              <w:left w:val="single" w:color="auto" w:sz="4" w:space="0"/>
              <w:bottom w:val="single" w:color="auto" w:sz="4" w:space="0"/>
              <w:right w:val="single" w:color="auto" w:sz="4" w:space="0"/>
            </w:tcBorders>
          </w:tcPr>
          <w:p w14:paraId="0CE37B62">
            <w:pPr>
              <w:autoSpaceDE w:val="0"/>
              <w:autoSpaceDN w:val="0"/>
              <w:adjustRightInd w:val="0"/>
              <w:jc w:val="center"/>
              <w:rPr>
                <w:rFonts w:eastAsiaTheme="minorHAnsi"/>
                <w:sz w:val="16"/>
                <w:szCs w:val="16"/>
                <w:lang w:eastAsia="en-US"/>
              </w:rPr>
            </w:pPr>
            <w:r>
              <w:rPr>
                <w:rFonts w:eastAsiaTheme="minorHAnsi"/>
                <w:sz w:val="16"/>
                <w:szCs w:val="16"/>
                <w:lang w:eastAsia="en-US"/>
              </w:rPr>
              <w:t>6</w:t>
            </w:r>
          </w:p>
        </w:tc>
        <w:tc>
          <w:tcPr>
            <w:tcW w:w="1984" w:type="dxa"/>
            <w:tcBorders>
              <w:top w:val="single" w:color="auto" w:sz="4" w:space="0"/>
              <w:left w:val="single" w:color="auto" w:sz="4" w:space="0"/>
              <w:bottom w:val="single" w:color="auto" w:sz="4" w:space="0"/>
              <w:right w:val="single" w:color="auto" w:sz="4" w:space="0"/>
            </w:tcBorders>
          </w:tcPr>
          <w:p w14:paraId="0E011A79">
            <w:pPr>
              <w:autoSpaceDE w:val="0"/>
              <w:autoSpaceDN w:val="0"/>
              <w:adjustRightInd w:val="0"/>
              <w:jc w:val="center"/>
              <w:rPr>
                <w:rFonts w:eastAsiaTheme="minorHAnsi"/>
                <w:sz w:val="16"/>
                <w:szCs w:val="16"/>
                <w:lang w:eastAsia="en-US"/>
              </w:rPr>
            </w:pPr>
            <w:r>
              <w:rPr>
                <w:rFonts w:eastAsiaTheme="minorHAnsi"/>
                <w:sz w:val="16"/>
                <w:szCs w:val="16"/>
                <w:lang w:eastAsia="en-US"/>
              </w:rPr>
              <w:t>7</w:t>
            </w:r>
          </w:p>
        </w:tc>
        <w:tc>
          <w:tcPr>
            <w:tcW w:w="1843" w:type="dxa"/>
            <w:tcBorders>
              <w:top w:val="single" w:color="auto" w:sz="4" w:space="0"/>
              <w:left w:val="single" w:color="auto" w:sz="4" w:space="0"/>
              <w:bottom w:val="single" w:color="auto" w:sz="4" w:space="0"/>
              <w:right w:val="single" w:color="auto" w:sz="4" w:space="0"/>
            </w:tcBorders>
          </w:tcPr>
          <w:p w14:paraId="72B88317">
            <w:pPr>
              <w:autoSpaceDE w:val="0"/>
              <w:autoSpaceDN w:val="0"/>
              <w:adjustRightInd w:val="0"/>
              <w:jc w:val="center"/>
              <w:rPr>
                <w:rFonts w:eastAsiaTheme="minorHAnsi"/>
                <w:sz w:val="16"/>
                <w:szCs w:val="16"/>
                <w:lang w:eastAsia="en-US"/>
              </w:rPr>
            </w:pPr>
          </w:p>
        </w:tc>
      </w:tr>
      <w:tr w14:paraId="21657DB1">
        <w:tblPrEx>
          <w:tblCellMar>
            <w:top w:w="102" w:type="dxa"/>
            <w:left w:w="62" w:type="dxa"/>
            <w:bottom w:w="102" w:type="dxa"/>
            <w:right w:w="62" w:type="dxa"/>
          </w:tblCellMar>
        </w:tblPrEx>
        <w:trPr>
          <w:cantSplit/>
          <w:trHeight w:val="490" w:hRule="atLeast"/>
        </w:trPr>
        <w:tc>
          <w:tcPr>
            <w:tcW w:w="562" w:type="dxa"/>
            <w:tcBorders>
              <w:top w:val="single" w:color="auto" w:sz="4" w:space="0"/>
              <w:left w:val="single" w:color="auto" w:sz="4" w:space="0"/>
              <w:bottom w:val="single" w:color="auto" w:sz="4" w:space="0"/>
              <w:right w:val="single" w:color="auto" w:sz="4" w:space="0"/>
            </w:tcBorders>
          </w:tcPr>
          <w:p w14:paraId="3EBED655">
            <w:pPr>
              <w:autoSpaceDE w:val="0"/>
              <w:autoSpaceDN w:val="0"/>
              <w:adjustRightInd w:val="0"/>
              <w:rPr>
                <w:rFonts w:eastAsiaTheme="minorHAnsi"/>
                <w:sz w:val="16"/>
                <w:szCs w:val="16"/>
                <w:lang w:eastAsia="en-US"/>
              </w:rPr>
            </w:pPr>
            <w:r>
              <w:rPr>
                <w:rFonts w:eastAsiaTheme="minorHAnsi"/>
                <w:sz w:val="16"/>
                <w:szCs w:val="16"/>
                <w:lang w:eastAsia="en-US"/>
              </w:rPr>
              <w:t>1</w:t>
            </w:r>
          </w:p>
        </w:tc>
        <w:tc>
          <w:tcPr>
            <w:tcW w:w="3686" w:type="dxa"/>
            <w:tcBorders>
              <w:top w:val="single" w:color="auto" w:sz="4" w:space="0"/>
              <w:left w:val="single" w:color="auto" w:sz="4" w:space="0"/>
              <w:bottom w:val="single" w:color="auto" w:sz="4" w:space="0"/>
              <w:right w:val="single" w:color="auto" w:sz="4" w:space="0"/>
            </w:tcBorders>
          </w:tcPr>
          <w:p w14:paraId="3A314CB4">
            <w:pPr>
              <w:autoSpaceDE w:val="0"/>
              <w:autoSpaceDN w:val="0"/>
              <w:adjustRightInd w:val="0"/>
              <w:rPr>
                <w:rFonts w:eastAsiaTheme="minorHAnsi"/>
                <w:sz w:val="16"/>
                <w:szCs w:val="16"/>
                <w:lang w:eastAsia="en-US"/>
              </w:rPr>
            </w:pPr>
            <w:r>
              <w:rPr>
                <w:bCs/>
                <w:color w:val="000000"/>
                <w:sz w:val="16"/>
                <w:szCs w:val="16"/>
              </w:rPr>
              <w:t>Подпрограмма 1 программы переселения, в рамках которой предусмотрено финансирование за счет средств публично-правовой компании «Фонд развития территорий», в том числе:</w:t>
            </w:r>
          </w:p>
        </w:tc>
        <w:tc>
          <w:tcPr>
            <w:tcW w:w="1559" w:type="dxa"/>
            <w:tcBorders>
              <w:top w:val="single" w:color="auto" w:sz="4" w:space="0"/>
              <w:left w:val="single" w:color="auto" w:sz="4" w:space="0"/>
              <w:bottom w:val="single" w:color="auto" w:sz="4" w:space="0"/>
              <w:right w:val="single" w:color="auto" w:sz="4" w:space="0"/>
            </w:tcBorders>
          </w:tcPr>
          <w:p w14:paraId="1058565B">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27F5A70B">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16161D80">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69767C6F">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984" w:type="dxa"/>
            <w:tcBorders>
              <w:top w:val="single" w:color="auto" w:sz="4" w:space="0"/>
              <w:left w:val="single" w:color="auto" w:sz="4" w:space="0"/>
              <w:bottom w:val="single" w:color="auto" w:sz="4" w:space="0"/>
              <w:right w:val="single" w:color="auto" w:sz="4" w:space="0"/>
            </w:tcBorders>
          </w:tcPr>
          <w:p w14:paraId="01908C5D">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695887CC">
            <w:pPr>
              <w:autoSpaceDE w:val="0"/>
              <w:autoSpaceDN w:val="0"/>
              <w:adjustRightInd w:val="0"/>
              <w:jc w:val="center"/>
              <w:rPr>
                <w:rFonts w:eastAsiaTheme="minorHAnsi"/>
                <w:sz w:val="16"/>
                <w:szCs w:val="16"/>
                <w:lang w:eastAsia="en-US"/>
              </w:rPr>
            </w:pPr>
            <w:r>
              <w:rPr>
                <w:rFonts w:eastAsiaTheme="minorHAnsi"/>
                <w:sz w:val="16"/>
                <w:szCs w:val="16"/>
                <w:lang w:eastAsia="en-US"/>
              </w:rPr>
              <w:t>х</w:t>
            </w:r>
          </w:p>
        </w:tc>
      </w:tr>
      <w:tr w14:paraId="16AA9211">
        <w:tblPrEx>
          <w:tblCellMar>
            <w:top w:w="102" w:type="dxa"/>
            <w:left w:w="62" w:type="dxa"/>
            <w:bottom w:w="102" w:type="dxa"/>
            <w:right w:w="62" w:type="dxa"/>
          </w:tblCellMar>
        </w:tblPrEx>
        <w:trPr>
          <w:cantSplit/>
          <w:trHeight w:val="28" w:hRule="atLeast"/>
        </w:trPr>
        <w:tc>
          <w:tcPr>
            <w:tcW w:w="562" w:type="dxa"/>
            <w:tcBorders>
              <w:top w:val="single" w:color="auto" w:sz="4" w:space="0"/>
              <w:left w:val="single" w:color="auto" w:sz="4" w:space="0"/>
              <w:bottom w:val="single" w:color="auto" w:sz="4" w:space="0"/>
              <w:right w:val="single" w:color="auto" w:sz="4" w:space="0"/>
            </w:tcBorders>
          </w:tcPr>
          <w:p w14:paraId="4D93A1BA">
            <w:pPr>
              <w:autoSpaceDE w:val="0"/>
              <w:autoSpaceDN w:val="0"/>
              <w:adjustRightInd w:val="0"/>
              <w:rPr>
                <w:rFonts w:eastAsiaTheme="minorHAnsi"/>
                <w:sz w:val="16"/>
                <w:szCs w:val="16"/>
                <w:lang w:eastAsia="en-US"/>
              </w:rPr>
            </w:pPr>
            <w:r>
              <w:rPr>
                <w:rFonts w:eastAsiaTheme="minorHAnsi"/>
                <w:sz w:val="16"/>
                <w:szCs w:val="16"/>
                <w:lang w:eastAsia="en-US"/>
              </w:rPr>
              <w:t>1.1</w:t>
            </w:r>
          </w:p>
        </w:tc>
        <w:tc>
          <w:tcPr>
            <w:tcW w:w="3686" w:type="dxa"/>
            <w:tcBorders>
              <w:top w:val="single" w:color="auto" w:sz="4" w:space="0"/>
              <w:left w:val="single" w:color="auto" w:sz="4" w:space="0"/>
              <w:bottom w:val="single" w:color="auto" w:sz="4" w:space="0"/>
              <w:right w:val="single" w:color="auto" w:sz="4" w:space="0"/>
            </w:tcBorders>
          </w:tcPr>
          <w:p w14:paraId="33B04B47">
            <w:pPr>
              <w:autoSpaceDE w:val="0"/>
              <w:autoSpaceDN w:val="0"/>
              <w:adjustRightInd w:val="0"/>
              <w:rPr>
                <w:rFonts w:eastAsiaTheme="minorHAnsi"/>
                <w:sz w:val="16"/>
                <w:szCs w:val="16"/>
                <w:lang w:eastAsia="en-US"/>
              </w:rPr>
            </w:pPr>
            <w:r>
              <w:rPr>
                <w:rFonts w:eastAsiaTheme="minorHAnsi"/>
                <w:sz w:val="16"/>
                <w:szCs w:val="16"/>
                <w:lang w:eastAsia="en-US"/>
              </w:rPr>
              <w:t>Расселяемая площадь</w:t>
            </w:r>
          </w:p>
        </w:tc>
        <w:tc>
          <w:tcPr>
            <w:tcW w:w="1559" w:type="dxa"/>
            <w:tcBorders>
              <w:top w:val="single" w:color="auto" w:sz="4" w:space="0"/>
              <w:left w:val="single" w:color="auto" w:sz="4" w:space="0"/>
              <w:bottom w:val="single" w:color="auto" w:sz="4" w:space="0"/>
              <w:right w:val="single" w:color="auto" w:sz="4" w:space="0"/>
            </w:tcBorders>
          </w:tcPr>
          <w:p w14:paraId="0D44B7C4">
            <w:pPr>
              <w:autoSpaceDE w:val="0"/>
              <w:autoSpaceDN w:val="0"/>
              <w:adjustRightInd w:val="0"/>
              <w:jc w:val="center"/>
              <w:rPr>
                <w:rFonts w:eastAsiaTheme="minorHAnsi"/>
                <w:sz w:val="16"/>
                <w:szCs w:val="16"/>
                <w:lang w:eastAsia="en-US"/>
              </w:rPr>
            </w:pPr>
            <w:r>
              <w:rPr>
                <w:rFonts w:eastAsiaTheme="minorHAnsi"/>
                <w:sz w:val="16"/>
                <w:szCs w:val="16"/>
                <w:lang w:eastAsia="en-US"/>
              </w:rPr>
              <w:t>кв.м</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bottom"/>
          </w:tcPr>
          <w:p w14:paraId="204A8CEF">
            <w:pPr>
              <w:autoSpaceDE w:val="0"/>
              <w:autoSpaceDN w:val="0"/>
              <w:adjustRightInd w:val="0"/>
              <w:jc w:val="center"/>
              <w:rPr>
                <w:rFonts w:eastAsiaTheme="minorHAnsi"/>
                <w:sz w:val="16"/>
                <w:szCs w:val="16"/>
                <w:lang w:eastAsia="en-US"/>
              </w:rPr>
            </w:pPr>
            <w:r>
              <w:rPr>
                <w:color w:val="000000"/>
                <w:sz w:val="18"/>
                <w:szCs w:val="18"/>
              </w:rPr>
              <w:t>2 188,01</w:t>
            </w:r>
          </w:p>
        </w:tc>
        <w:tc>
          <w:tcPr>
            <w:tcW w:w="1843" w:type="dxa"/>
            <w:tcBorders>
              <w:top w:val="single" w:color="auto" w:sz="4" w:space="0"/>
              <w:left w:val="nil"/>
              <w:bottom w:val="single" w:color="auto" w:sz="4" w:space="0"/>
              <w:right w:val="single" w:color="auto" w:sz="4" w:space="0"/>
            </w:tcBorders>
            <w:shd w:val="clear" w:color="auto" w:fill="auto"/>
            <w:vAlign w:val="bottom"/>
          </w:tcPr>
          <w:p w14:paraId="670D5F2D">
            <w:pPr>
              <w:autoSpaceDE w:val="0"/>
              <w:autoSpaceDN w:val="0"/>
              <w:adjustRightInd w:val="0"/>
              <w:jc w:val="center"/>
              <w:rPr>
                <w:rFonts w:eastAsiaTheme="minorHAnsi"/>
                <w:sz w:val="16"/>
                <w:szCs w:val="16"/>
                <w:lang w:eastAsia="en-US"/>
              </w:rPr>
            </w:pPr>
            <w:r>
              <w:rPr>
                <w:color w:val="000000"/>
                <w:sz w:val="18"/>
                <w:szCs w:val="18"/>
              </w:rPr>
              <w:t>919,37</w:t>
            </w:r>
          </w:p>
        </w:tc>
        <w:tc>
          <w:tcPr>
            <w:tcW w:w="1843" w:type="dxa"/>
            <w:tcBorders>
              <w:top w:val="single" w:color="auto" w:sz="4" w:space="0"/>
              <w:left w:val="nil"/>
              <w:bottom w:val="single" w:color="auto" w:sz="4" w:space="0"/>
              <w:right w:val="single" w:color="auto" w:sz="4" w:space="0"/>
            </w:tcBorders>
            <w:shd w:val="clear" w:color="auto" w:fill="auto"/>
            <w:vAlign w:val="center"/>
          </w:tcPr>
          <w:p w14:paraId="07091D97">
            <w:pPr>
              <w:autoSpaceDE w:val="0"/>
              <w:autoSpaceDN w:val="0"/>
              <w:adjustRightInd w:val="0"/>
              <w:jc w:val="center"/>
              <w:rPr>
                <w:rFonts w:eastAsiaTheme="minorHAnsi"/>
                <w:sz w:val="16"/>
                <w:szCs w:val="16"/>
                <w:lang w:eastAsia="en-US"/>
              </w:rPr>
            </w:pPr>
            <w:r>
              <w:rPr>
                <w:color w:val="000000"/>
                <w:sz w:val="18"/>
                <w:szCs w:val="18"/>
              </w:rPr>
              <w:t>17 320,24</w:t>
            </w:r>
          </w:p>
        </w:tc>
        <w:tc>
          <w:tcPr>
            <w:tcW w:w="1984" w:type="dxa"/>
            <w:tcBorders>
              <w:top w:val="single" w:color="auto" w:sz="4" w:space="0"/>
              <w:left w:val="single" w:color="auto" w:sz="4" w:space="0"/>
              <w:bottom w:val="single" w:color="auto" w:sz="4" w:space="0"/>
              <w:right w:val="single" w:color="auto" w:sz="4" w:space="0"/>
            </w:tcBorders>
          </w:tcPr>
          <w:p w14:paraId="03C0CDFA">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c>
          <w:tcPr>
            <w:tcW w:w="1843" w:type="dxa"/>
            <w:tcBorders>
              <w:top w:val="single" w:color="auto" w:sz="4" w:space="0"/>
              <w:left w:val="single" w:color="auto" w:sz="4" w:space="0"/>
              <w:bottom w:val="single" w:color="auto" w:sz="4" w:space="0"/>
              <w:right w:val="single" w:color="auto" w:sz="4" w:space="0"/>
            </w:tcBorders>
          </w:tcPr>
          <w:p w14:paraId="3B53086B">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r>
      <w:tr w14:paraId="3F1921B9">
        <w:tblPrEx>
          <w:tblCellMar>
            <w:top w:w="102" w:type="dxa"/>
            <w:left w:w="62" w:type="dxa"/>
            <w:bottom w:w="102" w:type="dxa"/>
            <w:right w:w="62" w:type="dxa"/>
          </w:tblCellMar>
        </w:tblPrEx>
        <w:trPr>
          <w:cantSplit/>
          <w:trHeight w:val="174" w:hRule="atLeast"/>
        </w:trPr>
        <w:tc>
          <w:tcPr>
            <w:tcW w:w="562" w:type="dxa"/>
            <w:tcBorders>
              <w:top w:val="single" w:color="auto" w:sz="4" w:space="0"/>
              <w:left w:val="single" w:color="auto" w:sz="4" w:space="0"/>
              <w:bottom w:val="single" w:color="auto" w:sz="4" w:space="0"/>
              <w:right w:val="single" w:color="auto" w:sz="4" w:space="0"/>
            </w:tcBorders>
          </w:tcPr>
          <w:p w14:paraId="28B24A07">
            <w:pPr>
              <w:autoSpaceDE w:val="0"/>
              <w:autoSpaceDN w:val="0"/>
              <w:adjustRightInd w:val="0"/>
              <w:rPr>
                <w:rFonts w:eastAsiaTheme="minorHAnsi"/>
                <w:sz w:val="16"/>
                <w:szCs w:val="16"/>
                <w:lang w:eastAsia="en-US"/>
              </w:rPr>
            </w:pPr>
            <w:r>
              <w:rPr>
                <w:rFonts w:eastAsiaTheme="minorHAnsi"/>
                <w:sz w:val="16"/>
                <w:szCs w:val="16"/>
                <w:lang w:eastAsia="en-US"/>
              </w:rPr>
              <w:t>1.2</w:t>
            </w:r>
          </w:p>
        </w:tc>
        <w:tc>
          <w:tcPr>
            <w:tcW w:w="3686" w:type="dxa"/>
            <w:tcBorders>
              <w:top w:val="single" w:color="auto" w:sz="4" w:space="0"/>
              <w:left w:val="single" w:color="auto" w:sz="4" w:space="0"/>
              <w:bottom w:val="single" w:color="auto" w:sz="4" w:space="0"/>
              <w:right w:val="single" w:color="auto" w:sz="4" w:space="0"/>
            </w:tcBorders>
          </w:tcPr>
          <w:p w14:paraId="5ACEBCB1">
            <w:pPr>
              <w:autoSpaceDE w:val="0"/>
              <w:autoSpaceDN w:val="0"/>
              <w:adjustRightInd w:val="0"/>
              <w:rPr>
                <w:rFonts w:eastAsiaTheme="minorHAnsi"/>
                <w:sz w:val="16"/>
                <w:szCs w:val="16"/>
                <w:lang w:eastAsia="en-US"/>
              </w:rPr>
            </w:pPr>
            <w:r>
              <w:rPr>
                <w:rFonts w:eastAsiaTheme="minorHAnsi"/>
                <w:sz w:val="16"/>
                <w:szCs w:val="16"/>
                <w:lang w:eastAsia="en-US"/>
              </w:rPr>
              <w:t xml:space="preserve">Количество человек </w:t>
            </w:r>
          </w:p>
        </w:tc>
        <w:tc>
          <w:tcPr>
            <w:tcW w:w="1559" w:type="dxa"/>
            <w:tcBorders>
              <w:top w:val="single" w:color="auto" w:sz="4" w:space="0"/>
              <w:left w:val="single" w:color="auto" w:sz="4" w:space="0"/>
              <w:bottom w:val="single" w:color="auto" w:sz="4" w:space="0"/>
              <w:right w:val="single" w:color="auto" w:sz="4" w:space="0"/>
            </w:tcBorders>
          </w:tcPr>
          <w:p w14:paraId="4829BD73">
            <w:pPr>
              <w:autoSpaceDE w:val="0"/>
              <w:autoSpaceDN w:val="0"/>
              <w:adjustRightInd w:val="0"/>
              <w:jc w:val="center"/>
              <w:rPr>
                <w:rFonts w:eastAsiaTheme="minorHAnsi"/>
                <w:sz w:val="16"/>
                <w:szCs w:val="16"/>
                <w:lang w:eastAsia="en-US"/>
              </w:rPr>
            </w:pPr>
            <w:r>
              <w:rPr>
                <w:rFonts w:eastAsiaTheme="minorHAnsi"/>
                <w:sz w:val="16"/>
                <w:szCs w:val="16"/>
                <w:lang w:eastAsia="en-US"/>
              </w:rPr>
              <w:t>чел.</w:t>
            </w:r>
          </w:p>
        </w:tc>
        <w:tc>
          <w:tcPr>
            <w:tcW w:w="1843" w:type="dxa"/>
            <w:tcBorders>
              <w:top w:val="nil"/>
              <w:left w:val="single" w:color="auto" w:sz="4" w:space="0"/>
              <w:bottom w:val="single" w:color="auto" w:sz="4" w:space="0"/>
              <w:right w:val="single" w:color="auto" w:sz="4" w:space="0"/>
            </w:tcBorders>
            <w:shd w:val="clear" w:color="auto" w:fill="auto"/>
            <w:vAlign w:val="bottom"/>
          </w:tcPr>
          <w:p w14:paraId="0455B4E1">
            <w:pPr>
              <w:autoSpaceDE w:val="0"/>
              <w:autoSpaceDN w:val="0"/>
              <w:adjustRightInd w:val="0"/>
              <w:jc w:val="center"/>
              <w:rPr>
                <w:rFonts w:eastAsiaTheme="minorHAnsi"/>
                <w:sz w:val="16"/>
                <w:szCs w:val="16"/>
                <w:lang w:eastAsia="en-US"/>
              </w:rPr>
            </w:pPr>
            <w:r>
              <w:rPr>
                <w:color w:val="000000"/>
                <w:sz w:val="18"/>
                <w:szCs w:val="18"/>
              </w:rPr>
              <w:t>118</w:t>
            </w:r>
          </w:p>
        </w:tc>
        <w:tc>
          <w:tcPr>
            <w:tcW w:w="1843" w:type="dxa"/>
            <w:tcBorders>
              <w:top w:val="nil"/>
              <w:left w:val="nil"/>
              <w:bottom w:val="single" w:color="auto" w:sz="4" w:space="0"/>
              <w:right w:val="single" w:color="auto" w:sz="4" w:space="0"/>
            </w:tcBorders>
            <w:shd w:val="clear" w:color="auto" w:fill="auto"/>
            <w:vAlign w:val="bottom"/>
          </w:tcPr>
          <w:p w14:paraId="6708D5E1">
            <w:pPr>
              <w:autoSpaceDE w:val="0"/>
              <w:autoSpaceDN w:val="0"/>
              <w:adjustRightInd w:val="0"/>
              <w:jc w:val="center"/>
              <w:rPr>
                <w:rFonts w:eastAsiaTheme="minorHAnsi"/>
                <w:sz w:val="16"/>
                <w:szCs w:val="16"/>
                <w:lang w:eastAsia="en-US"/>
              </w:rPr>
            </w:pPr>
            <w:r>
              <w:rPr>
                <w:color w:val="000000"/>
                <w:sz w:val="18"/>
                <w:szCs w:val="18"/>
              </w:rPr>
              <w:t>54</w:t>
            </w:r>
          </w:p>
        </w:tc>
        <w:tc>
          <w:tcPr>
            <w:tcW w:w="1843" w:type="dxa"/>
            <w:tcBorders>
              <w:top w:val="nil"/>
              <w:left w:val="nil"/>
              <w:bottom w:val="single" w:color="auto" w:sz="4" w:space="0"/>
              <w:right w:val="single" w:color="auto" w:sz="4" w:space="0"/>
            </w:tcBorders>
            <w:shd w:val="clear" w:color="auto" w:fill="auto"/>
            <w:vAlign w:val="center"/>
          </w:tcPr>
          <w:p w14:paraId="59021724">
            <w:pPr>
              <w:autoSpaceDE w:val="0"/>
              <w:autoSpaceDN w:val="0"/>
              <w:adjustRightInd w:val="0"/>
              <w:jc w:val="center"/>
              <w:rPr>
                <w:rFonts w:eastAsiaTheme="minorHAnsi"/>
                <w:sz w:val="16"/>
                <w:szCs w:val="16"/>
                <w:lang w:eastAsia="en-US"/>
              </w:rPr>
            </w:pPr>
            <w:r>
              <w:rPr>
                <w:color w:val="000000"/>
                <w:sz w:val="18"/>
                <w:szCs w:val="18"/>
              </w:rPr>
              <w:t>1 054</w:t>
            </w:r>
          </w:p>
        </w:tc>
        <w:tc>
          <w:tcPr>
            <w:tcW w:w="1984" w:type="dxa"/>
            <w:tcBorders>
              <w:top w:val="single" w:color="auto" w:sz="4" w:space="0"/>
              <w:left w:val="single" w:color="auto" w:sz="4" w:space="0"/>
              <w:bottom w:val="single" w:color="auto" w:sz="4" w:space="0"/>
              <w:right w:val="single" w:color="auto" w:sz="4" w:space="0"/>
            </w:tcBorders>
          </w:tcPr>
          <w:p w14:paraId="403EAA5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color="auto" w:sz="4" w:space="0"/>
              <w:left w:val="single" w:color="auto" w:sz="4" w:space="0"/>
              <w:bottom w:val="single" w:color="auto" w:sz="4" w:space="0"/>
              <w:right w:val="single" w:color="auto" w:sz="4" w:space="0"/>
            </w:tcBorders>
          </w:tcPr>
          <w:p w14:paraId="16686402">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14:paraId="7AC0A786">
        <w:tblPrEx>
          <w:tblCellMar>
            <w:top w:w="102" w:type="dxa"/>
            <w:left w:w="62" w:type="dxa"/>
            <w:bottom w:w="102" w:type="dxa"/>
            <w:right w:w="62" w:type="dxa"/>
          </w:tblCellMar>
        </w:tblPrEx>
        <w:trPr>
          <w:cantSplit/>
        </w:trPr>
        <w:tc>
          <w:tcPr>
            <w:tcW w:w="562" w:type="dxa"/>
            <w:tcBorders>
              <w:top w:val="single" w:color="auto" w:sz="4" w:space="0"/>
              <w:left w:val="single" w:color="auto" w:sz="4" w:space="0"/>
              <w:bottom w:val="single" w:color="auto" w:sz="4" w:space="0"/>
              <w:right w:val="single" w:color="auto" w:sz="4" w:space="0"/>
            </w:tcBorders>
          </w:tcPr>
          <w:p w14:paraId="7F9C348A">
            <w:pPr>
              <w:autoSpaceDE w:val="0"/>
              <w:autoSpaceDN w:val="0"/>
              <w:adjustRightInd w:val="0"/>
              <w:rPr>
                <w:rFonts w:eastAsiaTheme="minorHAnsi"/>
                <w:sz w:val="16"/>
                <w:szCs w:val="16"/>
                <w:lang w:eastAsia="en-US"/>
              </w:rPr>
            </w:pPr>
            <w:r>
              <w:rPr>
                <w:rFonts w:eastAsiaTheme="minorHAnsi"/>
                <w:sz w:val="16"/>
                <w:szCs w:val="16"/>
                <w:lang w:eastAsia="en-US"/>
              </w:rPr>
              <w:t>1.3</w:t>
            </w:r>
          </w:p>
        </w:tc>
        <w:tc>
          <w:tcPr>
            <w:tcW w:w="3686" w:type="dxa"/>
            <w:tcBorders>
              <w:top w:val="single" w:color="auto" w:sz="4" w:space="0"/>
              <w:left w:val="single" w:color="auto" w:sz="4" w:space="0"/>
              <w:bottom w:val="single" w:color="auto" w:sz="4" w:space="0"/>
              <w:right w:val="single" w:color="auto" w:sz="4" w:space="0"/>
            </w:tcBorders>
          </w:tcPr>
          <w:p w14:paraId="2698800E">
            <w:pPr>
              <w:rPr>
                <w:color w:val="000000"/>
                <w:sz w:val="16"/>
                <w:szCs w:val="16"/>
              </w:rPr>
            </w:pPr>
            <w:r>
              <w:rPr>
                <w:color w:val="000000"/>
                <w:sz w:val="16"/>
                <w:szCs w:val="16"/>
              </w:rPr>
              <w:t>Количество помещений</w:t>
            </w:r>
          </w:p>
        </w:tc>
        <w:tc>
          <w:tcPr>
            <w:tcW w:w="1559" w:type="dxa"/>
            <w:tcBorders>
              <w:top w:val="single" w:color="auto" w:sz="4" w:space="0"/>
              <w:left w:val="single" w:color="auto" w:sz="4" w:space="0"/>
              <w:bottom w:val="single" w:color="auto" w:sz="4" w:space="0"/>
              <w:right w:val="single" w:color="auto" w:sz="4" w:space="0"/>
            </w:tcBorders>
          </w:tcPr>
          <w:p w14:paraId="43755E8B">
            <w:pPr>
              <w:jc w:val="center"/>
              <w:rPr>
                <w:color w:val="000000"/>
                <w:sz w:val="18"/>
                <w:szCs w:val="18"/>
              </w:rPr>
            </w:pPr>
            <w:r>
              <w:rPr>
                <w:color w:val="000000"/>
                <w:sz w:val="18"/>
                <w:szCs w:val="18"/>
              </w:rPr>
              <w:t>шт.</w:t>
            </w:r>
          </w:p>
        </w:tc>
        <w:tc>
          <w:tcPr>
            <w:tcW w:w="1843" w:type="dxa"/>
            <w:tcBorders>
              <w:top w:val="nil"/>
              <w:left w:val="single" w:color="auto" w:sz="4" w:space="0"/>
              <w:bottom w:val="single" w:color="auto" w:sz="4" w:space="0"/>
              <w:right w:val="single" w:color="auto" w:sz="4" w:space="0"/>
            </w:tcBorders>
            <w:shd w:val="clear" w:color="auto" w:fill="auto"/>
            <w:vAlign w:val="bottom"/>
          </w:tcPr>
          <w:p w14:paraId="08B8E2F3">
            <w:pPr>
              <w:autoSpaceDE w:val="0"/>
              <w:autoSpaceDN w:val="0"/>
              <w:adjustRightInd w:val="0"/>
              <w:jc w:val="center"/>
              <w:rPr>
                <w:rFonts w:eastAsiaTheme="minorHAnsi"/>
                <w:sz w:val="16"/>
                <w:szCs w:val="16"/>
                <w:lang w:eastAsia="en-US"/>
              </w:rPr>
            </w:pPr>
            <w:r>
              <w:rPr>
                <w:color w:val="000000"/>
                <w:sz w:val="18"/>
                <w:szCs w:val="18"/>
              </w:rPr>
              <w:t>49</w:t>
            </w:r>
          </w:p>
        </w:tc>
        <w:tc>
          <w:tcPr>
            <w:tcW w:w="1843" w:type="dxa"/>
            <w:tcBorders>
              <w:top w:val="nil"/>
              <w:left w:val="nil"/>
              <w:bottom w:val="single" w:color="auto" w:sz="4" w:space="0"/>
              <w:right w:val="single" w:color="auto" w:sz="4" w:space="0"/>
            </w:tcBorders>
            <w:shd w:val="clear" w:color="auto" w:fill="auto"/>
            <w:vAlign w:val="bottom"/>
          </w:tcPr>
          <w:p w14:paraId="37E73FB2">
            <w:pPr>
              <w:autoSpaceDE w:val="0"/>
              <w:autoSpaceDN w:val="0"/>
              <w:adjustRightInd w:val="0"/>
              <w:jc w:val="center"/>
              <w:rPr>
                <w:rFonts w:eastAsiaTheme="minorHAnsi"/>
                <w:sz w:val="16"/>
                <w:szCs w:val="16"/>
                <w:lang w:eastAsia="en-US"/>
              </w:rPr>
            </w:pPr>
            <w:r>
              <w:rPr>
                <w:color w:val="000000"/>
                <w:sz w:val="18"/>
                <w:szCs w:val="18"/>
              </w:rPr>
              <w:t>20</w:t>
            </w:r>
          </w:p>
        </w:tc>
        <w:tc>
          <w:tcPr>
            <w:tcW w:w="1843" w:type="dxa"/>
            <w:tcBorders>
              <w:top w:val="nil"/>
              <w:left w:val="nil"/>
              <w:bottom w:val="single" w:color="auto" w:sz="4" w:space="0"/>
              <w:right w:val="single" w:color="auto" w:sz="4" w:space="0"/>
            </w:tcBorders>
            <w:shd w:val="clear" w:color="auto" w:fill="auto"/>
            <w:vAlign w:val="center"/>
          </w:tcPr>
          <w:p w14:paraId="3D836B14">
            <w:pPr>
              <w:autoSpaceDE w:val="0"/>
              <w:autoSpaceDN w:val="0"/>
              <w:adjustRightInd w:val="0"/>
              <w:jc w:val="center"/>
              <w:rPr>
                <w:rFonts w:eastAsiaTheme="minorHAnsi"/>
                <w:sz w:val="16"/>
                <w:szCs w:val="16"/>
                <w:lang w:eastAsia="en-US"/>
              </w:rPr>
            </w:pPr>
            <w:r>
              <w:rPr>
                <w:color w:val="000000"/>
                <w:sz w:val="18"/>
                <w:szCs w:val="18"/>
              </w:rPr>
              <w:t>403</w:t>
            </w:r>
          </w:p>
        </w:tc>
        <w:tc>
          <w:tcPr>
            <w:tcW w:w="1984" w:type="dxa"/>
            <w:tcBorders>
              <w:top w:val="single" w:color="auto" w:sz="4" w:space="0"/>
              <w:left w:val="single" w:color="auto" w:sz="4" w:space="0"/>
              <w:bottom w:val="single" w:color="auto" w:sz="4" w:space="0"/>
              <w:right w:val="single" w:color="auto" w:sz="4" w:space="0"/>
            </w:tcBorders>
          </w:tcPr>
          <w:p w14:paraId="75AFA8D1">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color="auto" w:sz="4" w:space="0"/>
              <w:left w:val="single" w:color="auto" w:sz="4" w:space="0"/>
              <w:bottom w:val="single" w:color="auto" w:sz="4" w:space="0"/>
              <w:right w:val="single" w:color="auto" w:sz="4" w:space="0"/>
            </w:tcBorders>
          </w:tcPr>
          <w:p w14:paraId="6EEC4FDC">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14:paraId="5A50D0BF">
        <w:tblPrEx>
          <w:tblCellMar>
            <w:top w:w="102" w:type="dxa"/>
            <w:left w:w="62" w:type="dxa"/>
            <w:bottom w:w="102" w:type="dxa"/>
            <w:right w:w="62" w:type="dxa"/>
          </w:tblCellMar>
        </w:tblPrEx>
        <w:trPr>
          <w:cantSplit/>
        </w:trPr>
        <w:tc>
          <w:tcPr>
            <w:tcW w:w="562" w:type="dxa"/>
            <w:tcBorders>
              <w:top w:val="single" w:color="auto" w:sz="4" w:space="0"/>
              <w:left w:val="single" w:color="auto" w:sz="4" w:space="0"/>
              <w:bottom w:val="single" w:color="auto" w:sz="4" w:space="0"/>
              <w:right w:val="single" w:color="auto" w:sz="4" w:space="0"/>
            </w:tcBorders>
          </w:tcPr>
          <w:p w14:paraId="0BDFA1A6">
            <w:pPr>
              <w:autoSpaceDE w:val="0"/>
              <w:autoSpaceDN w:val="0"/>
              <w:adjustRightInd w:val="0"/>
              <w:rPr>
                <w:rFonts w:eastAsiaTheme="minorHAnsi"/>
                <w:sz w:val="16"/>
                <w:szCs w:val="16"/>
                <w:lang w:eastAsia="en-US"/>
              </w:rPr>
            </w:pPr>
            <w:r>
              <w:rPr>
                <w:rFonts w:eastAsiaTheme="minorHAnsi"/>
                <w:sz w:val="16"/>
                <w:szCs w:val="16"/>
                <w:lang w:eastAsia="en-US"/>
              </w:rPr>
              <w:t>2</w:t>
            </w:r>
          </w:p>
        </w:tc>
        <w:tc>
          <w:tcPr>
            <w:tcW w:w="3686" w:type="dxa"/>
            <w:tcBorders>
              <w:top w:val="single" w:color="auto" w:sz="4" w:space="0"/>
              <w:left w:val="single" w:color="auto" w:sz="4" w:space="0"/>
              <w:bottom w:val="single" w:color="auto" w:sz="4" w:space="0"/>
              <w:right w:val="single" w:color="auto" w:sz="4" w:space="0"/>
            </w:tcBorders>
          </w:tcPr>
          <w:p w14:paraId="1D4903AC">
            <w:pPr>
              <w:autoSpaceDE w:val="0"/>
              <w:autoSpaceDN w:val="0"/>
              <w:adjustRightInd w:val="0"/>
              <w:rPr>
                <w:rFonts w:eastAsiaTheme="minorHAnsi"/>
                <w:sz w:val="16"/>
                <w:szCs w:val="16"/>
                <w:lang w:eastAsia="en-US"/>
              </w:rPr>
            </w:pPr>
            <w:r>
              <w:rPr>
                <w:bCs/>
                <w:color w:val="000000"/>
                <w:sz w:val="16"/>
                <w:szCs w:val="16"/>
              </w:rPr>
              <w:t>Подпрограмма 2 программы переселения, в рамках которой не предусмотрено финансирование за счет средств Фонда, в том числе:</w:t>
            </w:r>
          </w:p>
        </w:tc>
        <w:tc>
          <w:tcPr>
            <w:tcW w:w="1559" w:type="dxa"/>
            <w:tcBorders>
              <w:top w:val="single" w:color="auto" w:sz="4" w:space="0"/>
              <w:left w:val="single" w:color="auto" w:sz="4" w:space="0"/>
              <w:bottom w:val="single" w:color="auto" w:sz="4" w:space="0"/>
              <w:right w:val="single" w:color="auto" w:sz="4" w:space="0"/>
            </w:tcBorders>
          </w:tcPr>
          <w:p w14:paraId="151E90F7">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50ABFF0A">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7163FC05">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23C84068">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984" w:type="dxa"/>
            <w:tcBorders>
              <w:top w:val="single" w:color="auto" w:sz="4" w:space="0"/>
              <w:left w:val="single" w:color="auto" w:sz="4" w:space="0"/>
              <w:bottom w:val="single" w:color="auto" w:sz="4" w:space="0"/>
              <w:right w:val="single" w:color="auto" w:sz="4" w:space="0"/>
            </w:tcBorders>
          </w:tcPr>
          <w:p w14:paraId="545BA188">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10A4F218">
            <w:pPr>
              <w:autoSpaceDE w:val="0"/>
              <w:autoSpaceDN w:val="0"/>
              <w:adjustRightInd w:val="0"/>
              <w:jc w:val="center"/>
              <w:rPr>
                <w:rFonts w:eastAsiaTheme="minorHAnsi"/>
                <w:sz w:val="16"/>
                <w:szCs w:val="16"/>
                <w:lang w:eastAsia="en-US"/>
              </w:rPr>
            </w:pPr>
            <w:r>
              <w:rPr>
                <w:rFonts w:eastAsiaTheme="minorHAnsi"/>
                <w:sz w:val="16"/>
                <w:szCs w:val="16"/>
                <w:lang w:eastAsia="en-US"/>
              </w:rPr>
              <w:t>х</w:t>
            </w:r>
          </w:p>
        </w:tc>
      </w:tr>
      <w:tr w14:paraId="23D453F0">
        <w:tblPrEx>
          <w:tblCellMar>
            <w:top w:w="102" w:type="dxa"/>
            <w:left w:w="62" w:type="dxa"/>
            <w:bottom w:w="102" w:type="dxa"/>
            <w:right w:w="62" w:type="dxa"/>
          </w:tblCellMar>
        </w:tblPrEx>
        <w:trPr>
          <w:cantSplit/>
        </w:trPr>
        <w:tc>
          <w:tcPr>
            <w:tcW w:w="562" w:type="dxa"/>
            <w:tcBorders>
              <w:top w:val="single" w:color="auto" w:sz="4" w:space="0"/>
              <w:left w:val="single" w:color="auto" w:sz="4" w:space="0"/>
              <w:bottom w:val="single" w:color="auto" w:sz="4" w:space="0"/>
              <w:right w:val="single" w:color="auto" w:sz="4" w:space="0"/>
            </w:tcBorders>
          </w:tcPr>
          <w:p w14:paraId="69651044">
            <w:pPr>
              <w:autoSpaceDE w:val="0"/>
              <w:autoSpaceDN w:val="0"/>
              <w:adjustRightInd w:val="0"/>
              <w:rPr>
                <w:rFonts w:eastAsiaTheme="minorHAnsi"/>
                <w:sz w:val="16"/>
                <w:szCs w:val="16"/>
                <w:lang w:eastAsia="en-US"/>
              </w:rPr>
            </w:pPr>
            <w:r>
              <w:rPr>
                <w:rFonts w:eastAsiaTheme="minorHAnsi"/>
                <w:sz w:val="16"/>
                <w:szCs w:val="16"/>
                <w:lang w:eastAsia="en-US"/>
              </w:rPr>
              <w:t>2.1</w:t>
            </w:r>
          </w:p>
        </w:tc>
        <w:tc>
          <w:tcPr>
            <w:tcW w:w="3686" w:type="dxa"/>
            <w:tcBorders>
              <w:top w:val="single" w:color="auto" w:sz="4" w:space="0"/>
              <w:left w:val="single" w:color="auto" w:sz="4" w:space="0"/>
              <w:bottom w:val="single" w:color="auto" w:sz="4" w:space="0"/>
              <w:right w:val="single" w:color="auto" w:sz="4" w:space="0"/>
            </w:tcBorders>
          </w:tcPr>
          <w:p w14:paraId="652DFB95">
            <w:pPr>
              <w:autoSpaceDE w:val="0"/>
              <w:autoSpaceDN w:val="0"/>
              <w:adjustRightInd w:val="0"/>
              <w:rPr>
                <w:rFonts w:eastAsiaTheme="minorHAnsi"/>
                <w:sz w:val="16"/>
                <w:szCs w:val="16"/>
                <w:lang w:eastAsia="en-US"/>
              </w:rPr>
            </w:pPr>
            <w:r>
              <w:rPr>
                <w:rFonts w:eastAsiaTheme="minorHAnsi"/>
                <w:sz w:val="16"/>
                <w:szCs w:val="16"/>
                <w:lang w:eastAsia="en-US"/>
              </w:rPr>
              <w:t>Расселяемая площадь</w:t>
            </w:r>
          </w:p>
        </w:tc>
        <w:tc>
          <w:tcPr>
            <w:tcW w:w="1559" w:type="dxa"/>
            <w:tcBorders>
              <w:top w:val="single" w:color="auto" w:sz="4" w:space="0"/>
              <w:left w:val="single" w:color="auto" w:sz="4" w:space="0"/>
              <w:bottom w:val="single" w:color="auto" w:sz="4" w:space="0"/>
              <w:right w:val="single" w:color="auto" w:sz="4" w:space="0"/>
            </w:tcBorders>
          </w:tcPr>
          <w:p w14:paraId="30197F23">
            <w:pPr>
              <w:autoSpaceDE w:val="0"/>
              <w:autoSpaceDN w:val="0"/>
              <w:adjustRightInd w:val="0"/>
              <w:jc w:val="center"/>
              <w:rPr>
                <w:rFonts w:eastAsiaTheme="minorHAnsi"/>
                <w:sz w:val="16"/>
                <w:szCs w:val="16"/>
                <w:lang w:eastAsia="en-US"/>
              </w:rPr>
            </w:pPr>
            <w:r>
              <w:rPr>
                <w:rFonts w:eastAsiaTheme="minorHAnsi"/>
                <w:sz w:val="16"/>
                <w:szCs w:val="16"/>
                <w:lang w:eastAsia="en-US"/>
              </w:rPr>
              <w:t>кв.м</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D2F2CCB">
            <w:pPr>
              <w:autoSpaceDE w:val="0"/>
              <w:autoSpaceDN w:val="0"/>
              <w:adjustRightInd w:val="0"/>
              <w:jc w:val="center"/>
              <w:rPr>
                <w:rFonts w:eastAsiaTheme="minorHAnsi"/>
                <w:sz w:val="16"/>
                <w:szCs w:val="16"/>
                <w:lang w:eastAsia="en-US"/>
              </w:rPr>
            </w:pPr>
            <w:r>
              <w:rPr>
                <w:color w:val="000000"/>
                <w:sz w:val="18"/>
                <w:szCs w:val="18"/>
              </w:rPr>
              <w:t>2 078,54</w:t>
            </w:r>
          </w:p>
        </w:tc>
        <w:tc>
          <w:tcPr>
            <w:tcW w:w="1843" w:type="dxa"/>
            <w:tcBorders>
              <w:top w:val="single" w:color="auto" w:sz="4" w:space="0"/>
              <w:left w:val="nil"/>
              <w:bottom w:val="single" w:color="auto" w:sz="4" w:space="0"/>
              <w:right w:val="single" w:color="auto" w:sz="4" w:space="0"/>
            </w:tcBorders>
            <w:shd w:val="clear" w:color="auto" w:fill="auto"/>
            <w:vAlign w:val="center"/>
          </w:tcPr>
          <w:p w14:paraId="75D641BB">
            <w:pPr>
              <w:autoSpaceDE w:val="0"/>
              <w:autoSpaceDN w:val="0"/>
              <w:adjustRightInd w:val="0"/>
              <w:jc w:val="center"/>
              <w:rPr>
                <w:rFonts w:eastAsiaTheme="minorHAnsi"/>
                <w:sz w:val="16"/>
                <w:szCs w:val="16"/>
                <w:lang w:eastAsia="en-US"/>
              </w:rPr>
            </w:pPr>
            <w:r>
              <w:rPr>
                <w:color w:val="000000"/>
                <w:sz w:val="18"/>
                <w:szCs w:val="18"/>
              </w:rPr>
              <w:t>7386,25</w:t>
            </w:r>
          </w:p>
        </w:tc>
        <w:tc>
          <w:tcPr>
            <w:tcW w:w="1843" w:type="dxa"/>
            <w:tcBorders>
              <w:top w:val="single" w:color="auto" w:sz="4" w:space="0"/>
              <w:left w:val="nil"/>
              <w:bottom w:val="single" w:color="auto" w:sz="4" w:space="0"/>
              <w:right w:val="single" w:color="auto" w:sz="4" w:space="0"/>
            </w:tcBorders>
            <w:shd w:val="clear" w:color="auto" w:fill="auto"/>
            <w:vAlign w:val="center"/>
          </w:tcPr>
          <w:p w14:paraId="37A4A8E8">
            <w:pPr>
              <w:autoSpaceDE w:val="0"/>
              <w:autoSpaceDN w:val="0"/>
              <w:adjustRightInd w:val="0"/>
              <w:jc w:val="center"/>
              <w:rPr>
                <w:rFonts w:eastAsiaTheme="minorHAnsi"/>
                <w:sz w:val="16"/>
                <w:szCs w:val="16"/>
                <w:lang w:eastAsia="en-US"/>
              </w:rPr>
            </w:pPr>
            <w:r>
              <w:rPr>
                <w:color w:val="000000"/>
                <w:sz w:val="18"/>
                <w:szCs w:val="18"/>
              </w:rPr>
              <w:t>6 122,96</w:t>
            </w:r>
          </w:p>
        </w:tc>
        <w:tc>
          <w:tcPr>
            <w:tcW w:w="1984" w:type="dxa"/>
            <w:tcBorders>
              <w:top w:val="single" w:color="auto" w:sz="4" w:space="0"/>
              <w:left w:val="single" w:color="auto" w:sz="4" w:space="0"/>
              <w:bottom w:val="single" w:color="auto" w:sz="4" w:space="0"/>
              <w:right w:val="single" w:color="auto" w:sz="4" w:space="0"/>
            </w:tcBorders>
          </w:tcPr>
          <w:p w14:paraId="42F09D6E">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c>
          <w:tcPr>
            <w:tcW w:w="1843" w:type="dxa"/>
            <w:tcBorders>
              <w:top w:val="single" w:color="auto" w:sz="4" w:space="0"/>
              <w:left w:val="single" w:color="auto" w:sz="4" w:space="0"/>
              <w:bottom w:val="single" w:color="auto" w:sz="4" w:space="0"/>
              <w:right w:val="single" w:color="auto" w:sz="4" w:space="0"/>
            </w:tcBorders>
          </w:tcPr>
          <w:p w14:paraId="42CCDE51">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r>
      <w:tr w14:paraId="223E32AB">
        <w:tblPrEx>
          <w:tblCellMar>
            <w:top w:w="102" w:type="dxa"/>
            <w:left w:w="62" w:type="dxa"/>
            <w:bottom w:w="102" w:type="dxa"/>
            <w:right w:w="62" w:type="dxa"/>
          </w:tblCellMar>
        </w:tblPrEx>
        <w:trPr>
          <w:cantSplit/>
        </w:trPr>
        <w:tc>
          <w:tcPr>
            <w:tcW w:w="562" w:type="dxa"/>
            <w:tcBorders>
              <w:top w:val="single" w:color="auto" w:sz="4" w:space="0"/>
              <w:left w:val="single" w:color="auto" w:sz="4" w:space="0"/>
              <w:bottom w:val="single" w:color="auto" w:sz="4" w:space="0"/>
              <w:right w:val="single" w:color="auto" w:sz="4" w:space="0"/>
            </w:tcBorders>
          </w:tcPr>
          <w:p w14:paraId="23A4E2E6">
            <w:pPr>
              <w:autoSpaceDE w:val="0"/>
              <w:autoSpaceDN w:val="0"/>
              <w:adjustRightInd w:val="0"/>
              <w:rPr>
                <w:rFonts w:eastAsiaTheme="minorHAnsi"/>
                <w:sz w:val="16"/>
                <w:szCs w:val="16"/>
                <w:lang w:eastAsia="en-US"/>
              </w:rPr>
            </w:pPr>
            <w:r>
              <w:rPr>
                <w:rFonts w:eastAsiaTheme="minorHAnsi"/>
                <w:sz w:val="16"/>
                <w:szCs w:val="16"/>
                <w:lang w:eastAsia="en-US"/>
              </w:rPr>
              <w:t>2.2</w:t>
            </w:r>
          </w:p>
        </w:tc>
        <w:tc>
          <w:tcPr>
            <w:tcW w:w="3686" w:type="dxa"/>
            <w:tcBorders>
              <w:top w:val="single" w:color="auto" w:sz="4" w:space="0"/>
              <w:left w:val="single" w:color="auto" w:sz="4" w:space="0"/>
              <w:bottom w:val="single" w:color="auto" w:sz="4" w:space="0"/>
              <w:right w:val="single" w:color="auto" w:sz="4" w:space="0"/>
            </w:tcBorders>
          </w:tcPr>
          <w:p w14:paraId="07A15AB0">
            <w:pPr>
              <w:autoSpaceDE w:val="0"/>
              <w:autoSpaceDN w:val="0"/>
              <w:adjustRightInd w:val="0"/>
              <w:rPr>
                <w:rFonts w:eastAsiaTheme="minorHAnsi"/>
                <w:sz w:val="16"/>
                <w:szCs w:val="16"/>
                <w:lang w:eastAsia="en-US"/>
              </w:rPr>
            </w:pPr>
            <w:r>
              <w:rPr>
                <w:rFonts w:eastAsiaTheme="minorHAnsi"/>
                <w:sz w:val="16"/>
                <w:szCs w:val="16"/>
                <w:lang w:eastAsia="en-US"/>
              </w:rPr>
              <w:t>Количество человек</w:t>
            </w:r>
          </w:p>
        </w:tc>
        <w:tc>
          <w:tcPr>
            <w:tcW w:w="1559" w:type="dxa"/>
            <w:tcBorders>
              <w:top w:val="single" w:color="auto" w:sz="4" w:space="0"/>
              <w:left w:val="single" w:color="auto" w:sz="4" w:space="0"/>
              <w:bottom w:val="single" w:color="auto" w:sz="4" w:space="0"/>
              <w:right w:val="single" w:color="auto" w:sz="4" w:space="0"/>
            </w:tcBorders>
          </w:tcPr>
          <w:p w14:paraId="5420D034">
            <w:pPr>
              <w:autoSpaceDE w:val="0"/>
              <w:autoSpaceDN w:val="0"/>
              <w:adjustRightInd w:val="0"/>
              <w:jc w:val="center"/>
              <w:rPr>
                <w:rFonts w:eastAsiaTheme="minorHAnsi"/>
                <w:sz w:val="16"/>
                <w:szCs w:val="16"/>
                <w:lang w:eastAsia="en-US"/>
              </w:rPr>
            </w:pPr>
            <w:r>
              <w:rPr>
                <w:rFonts w:eastAsiaTheme="minorHAnsi"/>
                <w:sz w:val="16"/>
                <w:szCs w:val="16"/>
                <w:lang w:eastAsia="en-US"/>
              </w:rPr>
              <w:t>чел.</w:t>
            </w:r>
          </w:p>
        </w:tc>
        <w:tc>
          <w:tcPr>
            <w:tcW w:w="1843" w:type="dxa"/>
            <w:tcBorders>
              <w:top w:val="nil"/>
              <w:left w:val="single" w:color="auto" w:sz="4" w:space="0"/>
              <w:bottom w:val="single" w:color="auto" w:sz="4" w:space="0"/>
              <w:right w:val="single" w:color="auto" w:sz="4" w:space="0"/>
            </w:tcBorders>
            <w:shd w:val="clear" w:color="auto" w:fill="auto"/>
            <w:vAlign w:val="center"/>
          </w:tcPr>
          <w:p w14:paraId="09E0328F">
            <w:pPr>
              <w:autoSpaceDE w:val="0"/>
              <w:autoSpaceDN w:val="0"/>
              <w:adjustRightInd w:val="0"/>
              <w:jc w:val="center"/>
              <w:rPr>
                <w:rFonts w:eastAsiaTheme="minorHAnsi"/>
                <w:sz w:val="16"/>
                <w:szCs w:val="16"/>
                <w:lang w:eastAsia="en-US"/>
              </w:rPr>
            </w:pPr>
            <w:r>
              <w:rPr>
                <w:color w:val="000000"/>
                <w:sz w:val="18"/>
                <w:szCs w:val="18"/>
              </w:rPr>
              <w:t>140</w:t>
            </w:r>
          </w:p>
        </w:tc>
        <w:tc>
          <w:tcPr>
            <w:tcW w:w="1843" w:type="dxa"/>
            <w:tcBorders>
              <w:top w:val="nil"/>
              <w:left w:val="nil"/>
              <w:bottom w:val="single" w:color="auto" w:sz="4" w:space="0"/>
              <w:right w:val="single" w:color="auto" w:sz="4" w:space="0"/>
            </w:tcBorders>
            <w:shd w:val="clear" w:color="auto" w:fill="auto"/>
            <w:vAlign w:val="center"/>
          </w:tcPr>
          <w:p w14:paraId="79005F5A">
            <w:pPr>
              <w:autoSpaceDE w:val="0"/>
              <w:autoSpaceDN w:val="0"/>
              <w:adjustRightInd w:val="0"/>
              <w:jc w:val="center"/>
              <w:rPr>
                <w:rFonts w:eastAsiaTheme="minorHAnsi"/>
                <w:sz w:val="16"/>
                <w:szCs w:val="16"/>
                <w:lang w:eastAsia="en-US"/>
              </w:rPr>
            </w:pPr>
            <w:r>
              <w:rPr>
                <w:color w:val="000000"/>
                <w:sz w:val="18"/>
                <w:szCs w:val="18"/>
              </w:rPr>
              <w:t>551</w:t>
            </w:r>
          </w:p>
        </w:tc>
        <w:tc>
          <w:tcPr>
            <w:tcW w:w="1843" w:type="dxa"/>
            <w:tcBorders>
              <w:top w:val="nil"/>
              <w:left w:val="nil"/>
              <w:bottom w:val="single" w:color="auto" w:sz="4" w:space="0"/>
              <w:right w:val="single" w:color="auto" w:sz="4" w:space="0"/>
            </w:tcBorders>
            <w:shd w:val="clear" w:color="auto" w:fill="auto"/>
            <w:vAlign w:val="center"/>
          </w:tcPr>
          <w:p w14:paraId="1E5703DF">
            <w:pPr>
              <w:autoSpaceDE w:val="0"/>
              <w:autoSpaceDN w:val="0"/>
              <w:adjustRightInd w:val="0"/>
              <w:jc w:val="center"/>
              <w:rPr>
                <w:rFonts w:eastAsiaTheme="minorHAnsi"/>
                <w:sz w:val="16"/>
                <w:szCs w:val="16"/>
                <w:lang w:eastAsia="en-US"/>
              </w:rPr>
            </w:pPr>
            <w:r>
              <w:rPr>
                <w:color w:val="000000"/>
                <w:sz w:val="18"/>
                <w:szCs w:val="18"/>
              </w:rPr>
              <w:t>514</w:t>
            </w:r>
          </w:p>
        </w:tc>
        <w:tc>
          <w:tcPr>
            <w:tcW w:w="1984" w:type="dxa"/>
            <w:tcBorders>
              <w:top w:val="single" w:color="auto" w:sz="4" w:space="0"/>
              <w:left w:val="single" w:color="auto" w:sz="4" w:space="0"/>
              <w:bottom w:val="single" w:color="auto" w:sz="4" w:space="0"/>
              <w:right w:val="single" w:color="auto" w:sz="4" w:space="0"/>
            </w:tcBorders>
          </w:tcPr>
          <w:p w14:paraId="0B3C4560">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color="auto" w:sz="4" w:space="0"/>
              <w:left w:val="single" w:color="auto" w:sz="4" w:space="0"/>
              <w:bottom w:val="single" w:color="auto" w:sz="4" w:space="0"/>
              <w:right w:val="single" w:color="auto" w:sz="4" w:space="0"/>
            </w:tcBorders>
          </w:tcPr>
          <w:p w14:paraId="7E08F2E8">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14:paraId="062703AC">
        <w:tblPrEx>
          <w:tblCellMar>
            <w:top w:w="102" w:type="dxa"/>
            <w:left w:w="62" w:type="dxa"/>
            <w:bottom w:w="102" w:type="dxa"/>
            <w:right w:w="62" w:type="dxa"/>
          </w:tblCellMar>
        </w:tblPrEx>
        <w:trPr>
          <w:cantSplit/>
        </w:trPr>
        <w:tc>
          <w:tcPr>
            <w:tcW w:w="562" w:type="dxa"/>
            <w:tcBorders>
              <w:top w:val="single" w:color="auto" w:sz="4" w:space="0"/>
              <w:left w:val="single" w:color="auto" w:sz="4" w:space="0"/>
              <w:bottom w:val="single" w:color="auto" w:sz="4" w:space="0"/>
              <w:right w:val="single" w:color="auto" w:sz="4" w:space="0"/>
            </w:tcBorders>
          </w:tcPr>
          <w:p w14:paraId="75B0DCF0">
            <w:pPr>
              <w:autoSpaceDE w:val="0"/>
              <w:autoSpaceDN w:val="0"/>
              <w:adjustRightInd w:val="0"/>
              <w:rPr>
                <w:rFonts w:eastAsiaTheme="minorHAnsi"/>
                <w:sz w:val="16"/>
                <w:szCs w:val="16"/>
                <w:lang w:eastAsia="en-US"/>
              </w:rPr>
            </w:pPr>
            <w:r>
              <w:rPr>
                <w:rFonts w:eastAsiaTheme="minorHAnsi"/>
                <w:sz w:val="16"/>
                <w:szCs w:val="16"/>
                <w:lang w:eastAsia="en-US"/>
              </w:rPr>
              <w:t>2.3</w:t>
            </w:r>
          </w:p>
        </w:tc>
        <w:tc>
          <w:tcPr>
            <w:tcW w:w="3686" w:type="dxa"/>
            <w:tcBorders>
              <w:top w:val="single" w:color="auto" w:sz="4" w:space="0"/>
              <w:left w:val="single" w:color="auto" w:sz="4" w:space="0"/>
              <w:bottom w:val="single" w:color="auto" w:sz="4" w:space="0"/>
              <w:right w:val="single" w:color="auto" w:sz="4" w:space="0"/>
            </w:tcBorders>
          </w:tcPr>
          <w:p w14:paraId="1D18D53B">
            <w:pPr>
              <w:rPr>
                <w:color w:val="000000"/>
                <w:sz w:val="16"/>
                <w:szCs w:val="16"/>
              </w:rPr>
            </w:pPr>
            <w:r>
              <w:rPr>
                <w:color w:val="000000"/>
                <w:sz w:val="16"/>
                <w:szCs w:val="16"/>
              </w:rPr>
              <w:t>Количество помещений</w:t>
            </w:r>
          </w:p>
        </w:tc>
        <w:tc>
          <w:tcPr>
            <w:tcW w:w="1559" w:type="dxa"/>
            <w:tcBorders>
              <w:top w:val="single" w:color="auto" w:sz="4" w:space="0"/>
              <w:left w:val="single" w:color="auto" w:sz="4" w:space="0"/>
              <w:bottom w:val="single" w:color="auto" w:sz="4" w:space="0"/>
              <w:right w:val="single" w:color="auto" w:sz="4" w:space="0"/>
            </w:tcBorders>
          </w:tcPr>
          <w:p w14:paraId="5CB90BD4">
            <w:pPr>
              <w:jc w:val="center"/>
              <w:rPr>
                <w:color w:val="000000"/>
                <w:sz w:val="18"/>
                <w:szCs w:val="18"/>
              </w:rPr>
            </w:pPr>
            <w:r>
              <w:rPr>
                <w:color w:val="000000"/>
                <w:sz w:val="18"/>
                <w:szCs w:val="18"/>
              </w:rPr>
              <w:t>шт.</w:t>
            </w:r>
          </w:p>
        </w:tc>
        <w:tc>
          <w:tcPr>
            <w:tcW w:w="1843" w:type="dxa"/>
            <w:tcBorders>
              <w:top w:val="nil"/>
              <w:left w:val="single" w:color="auto" w:sz="4" w:space="0"/>
              <w:bottom w:val="single" w:color="auto" w:sz="4" w:space="0"/>
              <w:right w:val="single" w:color="auto" w:sz="4" w:space="0"/>
            </w:tcBorders>
            <w:shd w:val="clear" w:color="auto" w:fill="auto"/>
            <w:vAlign w:val="center"/>
          </w:tcPr>
          <w:p w14:paraId="4207A439">
            <w:pPr>
              <w:autoSpaceDE w:val="0"/>
              <w:autoSpaceDN w:val="0"/>
              <w:adjustRightInd w:val="0"/>
              <w:jc w:val="center"/>
              <w:rPr>
                <w:rFonts w:eastAsiaTheme="minorHAnsi"/>
                <w:sz w:val="16"/>
                <w:szCs w:val="16"/>
                <w:lang w:eastAsia="en-US"/>
              </w:rPr>
            </w:pPr>
            <w:r>
              <w:rPr>
                <w:color w:val="000000"/>
                <w:sz w:val="18"/>
                <w:szCs w:val="18"/>
              </w:rPr>
              <w:t>53</w:t>
            </w:r>
          </w:p>
        </w:tc>
        <w:tc>
          <w:tcPr>
            <w:tcW w:w="1843" w:type="dxa"/>
            <w:tcBorders>
              <w:top w:val="nil"/>
              <w:left w:val="nil"/>
              <w:bottom w:val="single" w:color="auto" w:sz="4" w:space="0"/>
              <w:right w:val="single" w:color="auto" w:sz="4" w:space="0"/>
            </w:tcBorders>
            <w:shd w:val="clear" w:color="auto" w:fill="auto"/>
            <w:vAlign w:val="center"/>
          </w:tcPr>
          <w:p w14:paraId="3A34013D">
            <w:pPr>
              <w:autoSpaceDE w:val="0"/>
              <w:autoSpaceDN w:val="0"/>
              <w:adjustRightInd w:val="0"/>
              <w:jc w:val="center"/>
              <w:rPr>
                <w:rFonts w:eastAsiaTheme="minorHAnsi"/>
                <w:sz w:val="16"/>
                <w:szCs w:val="16"/>
                <w:lang w:eastAsia="en-US"/>
              </w:rPr>
            </w:pPr>
            <w:r>
              <w:rPr>
                <w:color w:val="000000"/>
                <w:sz w:val="18"/>
                <w:szCs w:val="18"/>
              </w:rPr>
              <w:t>166</w:t>
            </w:r>
          </w:p>
        </w:tc>
        <w:tc>
          <w:tcPr>
            <w:tcW w:w="1843" w:type="dxa"/>
            <w:tcBorders>
              <w:top w:val="nil"/>
              <w:left w:val="nil"/>
              <w:bottom w:val="single" w:color="auto" w:sz="4" w:space="0"/>
              <w:right w:val="single" w:color="auto" w:sz="4" w:space="0"/>
            </w:tcBorders>
            <w:shd w:val="clear" w:color="auto" w:fill="auto"/>
            <w:vAlign w:val="center"/>
          </w:tcPr>
          <w:p w14:paraId="78205587">
            <w:pPr>
              <w:autoSpaceDE w:val="0"/>
              <w:autoSpaceDN w:val="0"/>
              <w:adjustRightInd w:val="0"/>
              <w:jc w:val="center"/>
              <w:rPr>
                <w:rFonts w:eastAsiaTheme="minorHAnsi"/>
                <w:sz w:val="16"/>
                <w:szCs w:val="16"/>
                <w:lang w:eastAsia="en-US"/>
              </w:rPr>
            </w:pPr>
            <w:r>
              <w:rPr>
                <w:color w:val="000000"/>
                <w:sz w:val="18"/>
                <w:szCs w:val="18"/>
              </w:rPr>
              <w:t>187</w:t>
            </w:r>
          </w:p>
        </w:tc>
        <w:tc>
          <w:tcPr>
            <w:tcW w:w="1984" w:type="dxa"/>
            <w:tcBorders>
              <w:top w:val="single" w:color="auto" w:sz="4" w:space="0"/>
              <w:left w:val="single" w:color="auto" w:sz="4" w:space="0"/>
              <w:bottom w:val="single" w:color="auto" w:sz="4" w:space="0"/>
              <w:right w:val="single" w:color="auto" w:sz="4" w:space="0"/>
            </w:tcBorders>
          </w:tcPr>
          <w:p w14:paraId="0B7E0A1E">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color="auto" w:sz="4" w:space="0"/>
              <w:left w:val="single" w:color="auto" w:sz="4" w:space="0"/>
              <w:bottom w:val="single" w:color="auto" w:sz="4" w:space="0"/>
              <w:right w:val="single" w:color="auto" w:sz="4" w:space="0"/>
            </w:tcBorders>
          </w:tcPr>
          <w:p w14:paraId="7D56CDED">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14:paraId="369CAA4F">
        <w:tblPrEx>
          <w:tblCellMar>
            <w:top w:w="102" w:type="dxa"/>
            <w:left w:w="62" w:type="dxa"/>
            <w:bottom w:w="102" w:type="dxa"/>
            <w:right w:w="62" w:type="dxa"/>
          </w:tblCellMar>
        </w:tblPrEx>
        <w:trPr>
          <w:cantSplit/>
          <w:trHeight w:val="224" w:hRule="atLeast"/>
        </w:trPr>
        <w:tc>
          <w:tcPr>
            <w:tcW w:w="562" w:type="dxa"/>
            <w:tcBorders>
              <w:top w:val="single" w:color="auto" w:sz="4" w:space="0"/>
              <w:left w:val="single" w:color="auto" w:sz="4" w:space="0"/>
              <w:bottom w:val="single" w:color="auto" w:sz="4" w:space="0"/>
              <w:right w:val="single" w:color="auto" w:sz="4" w:space="0"/>
            </w:tcBorders>
          </w:tcPr>
          <w:p w14:paraId="526F048B">
            <w:pPr>
              <w:autoSpaceDE w:val="0"/>
              <w:autoSpaceDN w:val="0"/>
              <w:adjustRightInd w:val="0"/>
              <w:rPr>
                <w:rFonts w:eastAsiaTheme="minorHAnsi"/>
                <w:sz w:val="16"/>
                <w:szCs w:val="16"/>
                <w:lang w:eastAsia="en-US"/>
              </w:rPr>
            </w:pPr>
            <w:r>
              <w:rPr>
                <w:rFonts w:eastAsiaTheme="minorHAnsi"/>
                <w:sz w:val="16"/>
                <w:szCs w:val="16"/>
                <w:lang w:eastAsia="en-US"/>
              </w:rPr>
              <w:t>3</w:t>
            </w:r>
          </w:p>
        </w:tc>
        <w:tc>
          <w:tcPr>
            <w:tcW w:w="3686" w:type="dxa"/>
            <w:tcBorders>
              <w:top w:val="single" w:color="auto" w:sz="4" w:space="0"/>
              <w:left w:val="single" w:color="auto" w:sz="4" w:space="0"/>
              <w:bottom w:val="single" w:color="auto" w:sz="4" w:space="0"/>
              <w:right w:val="single" w:color="auto" w:sz="4" w:space="0"/>
            </w:tcBorders>
          </w:tcPr>
          <w:p w14:paraId="080E2376">
            <w:pPr>
              <w:autoSpaceDE w:val="0"/>
              <w:autoSpaceDN w:val="0"/>
              <w:adjustRightInd w:val="0"/>
              <w:rPr>
                <w:rFonts w:eastAsiaTheme="minorHAnsi"/>
                <w:sz w:val="16"/>
                <w:szCs w:val="16"/>
                <w:lang w:eastAsia="en-US"/>
              </w:rPr>
            </w:pPr>
            <w:r>
              <w:rPr>
                <w:bCs/>
                <w:color w:val="000000"/>
                <w:sz w:val="16"/>
                <w:szCs w:val="16"/>
              </w:rPr>
              <w:t>Подпрограмма 4 программы переселения, в рамках которой не предусмотрено финансирование за счет средств Фонда, в том числе:</w:t>
            </w:r>
          </w:p>
        </w:tc>
        <w:tc>
          <w:tcPr>
            <w:tcW w:w="1559" w:type="dxa"/>
            <w:tcBorders>
              <w:top w:val="single" w:color="auto" w:sz="4" w:space="0"/>
              <w:left w:val="single" w:color="auto" w:sz="4" w:space="0"/>
              <w:bottom w:val="single" w:color="auto" w:sz="4" w:space="0"/>
              <w:right w:val="single" w:color="auto" w:sz="4" w:space="0"/>
            </w:tcBorders>
          </w:tcPr>
          <w:p w14:paraId="21732CFA">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5A9134C2">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0FA1CA53">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4CDB8F71">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984" w:type="dxa"/>
            <w:tcBorders>
              <w:top w:val="single" w:color="auto" w:sz="4" w:space="0"/>
              <w:left w:val="single" w:color="auto" w:sz="4" w:space="0"/>
              <w:bottom w:val="single" w:color="auto" w:sz="4" w:space="0"/>
              <w:right w:val="single" w:color="auto" w:sz="4" w:space="0"/>
            </w:tcBorders>
          </w:tcPr>
          <w:p w14:paraId="1E1AD239">
            <w:pPr>
              <w:autoSpaceDE w:val="0"/>
              <w:autoSpaceDN w:val="0"/>
              <w:adjustRightInd w:val="0"/>
              <w:jc w:val="center"/>
              <w:rPr>
                <w:rFonts w:eastAsiaTheme="minorHAnsi"/>
                <w:sz w:val="16"/>
                <w:szCs w:val="16"/>
                <w:lang w:eastAsia="en-US"/>
              </w:rPr>
            </w:pPr>
            <w:r>
              <w:rPr>
                <w:rFonts w:eastAsiaTheme="minorHAnsi"/>
                <w:sz w:val="16"/>
                <w:szCs w:val="16"/>
                <w:lang w:eastAsia="en-US"/>
              </w:rPr>
              <w:t>x</w:t>
            </w:r>
          </w:p>
        </w:tc>
        <w:tc>
          <w:tcPr>
            <w:tcW w:w="1843" w:type="dxa"/>
            <w:tcBorders>
              <w:top w:val="single" w:color="auto" w:sz="4" w:space="0"/>
              <w:left w:val="single" w:color="auto" w:sz="4" w:space="0"/>
              <w:bottom w:val="single" w:color="auto" w:sz="4" w:space="0"/>
              <w:right w:val="single" w:color="auto" w:sz="4" w:space="0"/>
            </w:tcBorders>
          </w:tcPr>
          <w:p w14:paraId="05FF84F7">
            <w:pPr>
              <w:autoSpaceDE w:val="0"/>
              <w:autoSpaceDN w:val="0"/>
              <w:adjustRightInd w:val="0"/>
              <w:jc w:val="center"/>
              <w:rPr>
                <w:rFonts w:eastAsiaTheme="minorHAnsi"/>
                <w:sz w:val="16"/>
                <w:szCs w:val="16"/>
                <w:lang w:eastAsia="en-US"/>
              </w:rPr>
            </w:pPr>
            <w:r>
              <w:rPr>
                <w:rFonts w:eastAsiaTheme="minorHAnsi"/>
                <w:sz w:val="16"/>
                <w:szCs w:val="16"/>
                <w:lang w:eastAsia="en-US"/>
              </w:rPr>
              <w:t>х</w:t>
            </w:r>
          </w:p>
        </w:tc>
      </w:tr>
      <w:tr w14:paraId="44B4EB0E">
        <w:tblPrEx>
          <w:tblCellMar>
            <w:top w:w="102" w:type="dxa"/>
            <w:left w:w="62" w:type="dxa"/>
            <w:bottom w:w="102" w:type="dxa"/>
            <w:right w:w="62" w:type="dxa"/>
          </w:tblCellMar>
        </w:tblPrEx>
        <w:trPr>
          <w:cantSplit/>
        </w:trPr>
        <w:tc>
          <w:tcPr>
            <w:tcW w:w="562" w:type="dxa"/>
            <w:tcBorders>
              <w:top w:val="single" w:color="auto" w:sz="4" w:space="0"/>
              <w:left w:val="single" w:color="auto" w:sz="4" w:space="0"/>
              <w:bottom w:val="single" w:color="auto" w:sz="4" w:space="0"/>
              <w:right w:val="single" w:color="auto" w:sz="4" w:space="0"/>
            </w:tcBorders>
          </w:tcPr>
          <w:p w14:paraId="43E294C2">
            <w:pPr>
              <w:autoSpaceDE w:val="0"/>
              <w:autoSpaceDN w:val="0"/>
              <w:adjustRightInd w:val="0"/>
              <w:rPr>
                <w:rFonts w:eastAsiaTheme="minorHAnsi"/>
                <w:sz w:val="16"/>
                <w:szCs w:val="16"/>
                <w:lang w:eastAsia="en-US"/>
              </w:rPr>
            </w:pPr>
            <w:r>
              <w:rPr>
                <w:rFonts w:eastAsiaTheme="minorHAnsi"/>
                <w:sz w:val="16"/>
                <w:szCs w:val="16"/>
                <w:lang w:eastAsia="en-US"/>
              </w:rPr>
              <w:t>3.1</w:t>
            </w:r>
          </w:p>
        </w:tc>
        <w:tc>
          <w:tcPr>
            <w:tcW w:w="3686" w:type="dxa"/>
            <w:tcBorders>
              <w:top w:val="single" w:color="auto" w:sz="4" w:space="0"/>
              <w:left w:val="single" w:color="auto" w:sz="4" w:space="0"/>
              <w:bottom w:val="single" w:color="auto" w:sz="4" w:space="0"/>
              <w:right w:val="single" w:color="auto" w:sz="4" w:space="0"/>
            </w:tcBorders>
          </w:tcPr>
          <w:p w14:paraId="6671C0DF">
            <w:pPr>
              <w:autoSpaceDE w:val="0"/>
              <w:autoSpaceDN w:val="0"/>
              <w:adjustRightInd w:val="0"/>
              <w:rPr>
                <w:rFonts w:eastAsiaTheme="minorHAnsi"/>
                <w:sz w:val="16"/>
                <w:szCs w:val="16"/>
                <w:lang w:eastAsia="en-US"/>
              </w:rPr>
            </w:pPr>
            <w:r>
              <w:rPr>
                <w:rFonts w:eastAsiaTheme="minorHAnsi"/>
                <w:sz w:val="16"/>
                <w:szCs w:val="16"/>
                <w:lang w:eastAsia="en-US"/>
              </w:rPr>
              <w:t>Расселяемая площадь</w:t>
            </w:r>
          </w:p>
        </w:tc>
        <w:tc>
          <w:tcPr>
            <w:tcW w:w="1559" w:type="dxa"/>
            <w:tcBorders>
              <w:top w:val="single" w:color="auto" w:sz="4" w:space="0"/>
              <w:left w:val="single" w:color="auto" w:sz="4" w:space="0"/>
              <w:bottom w:val="single" w:color="auto" w:sz="4" w:space="0"/>
              <w:right w:val="single" w:color="auto" w:sz="4" w:space="0"/>
            </w:tcBorders>
          </w:tcPr>
          <w:p w14:paraId="35012885">
            <w:pPr>
              <w:autoSpaceDE w:val="0"/>
              <w:autoSpaceDN w:val="0"/>
              <w:adjustRightInd w:val="0"/>
              <w:jc w:val="center"/>
              <w:rPr>
                <w:rFonts w:eastAsiaTheme="minorHAnsi"/>
                <w:sz w:val="16"/>
                <w:szCs w:val="16"/>
                <w:lang w:eastAsia="en-US"/>
              </w:rPr>
            </w:pPr>
            <w:r>
              <w:rPr>
                <w:rFonts w:eastAsiaTheme="minorHAnsi"/>
                <w:sz w:val="16"/>
                <w:szCs w:val="16"/>
                <w:lang w:eastAsia="en-US"/>
              </w:rPr>
              <w:t>кв.м</w:t>
            </w:r>
          </w:p>
        </w:tc>
        <w:tc>
          <w:tcPr>
            <w:tcW w:w="1843" w:type="dxa"/>
            <w:tcBorders>
              <w:top w:val="single" w:color="auto" w:sz="4" w:space="0"/>
              <w:left w:val="single" w:color="auto" w:sz="4" w:space="0"/>
              <w:bottom w:val="single" w:color="auto" w:sz="4" w:space="0"/>
              <w:right w:val="single" w:color="auto" w:sz="4" w:space="0"/>
            </w:tcBorders>
          </w:tcPr>
          <w:p w14:paraId="087C3350">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c>
          <w:tcPr>
            <w:tcW w:w="1843" w:type="dxa"/>
            <w:tcBorders>
              <w:top w:val="single" w:color="auto" w:sz="4" w:space="0"/>
              <w:left w:val="single" w:color="auto" w:sz="4" w:space="0"/>
              <w:bottom w:val="single" w:color="auto" w:sz="4" w:space="0"/>
              <w:right w:val="single" w:color="auto" w:sz="4" w:space="0"/>
            </w:tcBorders>
          </w:tcPr>
          <w:p w14:paraId="1FC931FF">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c>
          <w:tcPr>
            <w:tcW w:w="1843" w:type="dxa"/>
            <w:tcBorders>
              <w:top w:val="single" w:color="auto" w:sz="4" w:space="0"/>
              <w:left w:val="single" w:color="auto" w:sz="4" w:space="0"/>
              <w:bottom w:val="single" w:color="auto" w:sz="4" w:space="0"/>
              <w:right w:val="single" w:color="auto" w:sz="4" w:space="0"/>
            </w:tcBorders>
          </w:tcPr>
          <w:p w14:paraId="048FC461">
            <w:pPr>
              <w:autoSpaceDE w:val="0"/>
              <w:autoSpaceDN w:val="0"/>
              <w:adjustRightInd w:val="0"/>
              <w:jc w:val="center"/>
              <w:rPr>
                <w:rFonts w:eastAsiaTheme="minorHAnsi"/>
                <w:sz w:val="16"/>
                <w:szCs w:val="16"/>
                <w:lang w:eastAsia="en-US"/>
              </w:rPr>
            </w:pPr>
            <w:r>
              <w:rPr>
                <w:rFonts w:eastAsiaTheme="minorHAnsi"/>
                <w:sz w:val="16"/>
                <w:szCs w:val="16"/>
                <w:lang w:eastAsia="en-US"/>
              </w:rPr>
              <w:t>0,00</w:t>
            </w:r>
          </w:p>
        </w:tc>
        <w:tc>
          <w:tcPr>
            <w:tcW w:w="1984" w:type="dxa"/>
            <w:tcBorders>
              <w:top w:val="single" w:color="auto" w:sz="4" w:space="0"/>
              <w:left w:val="single" w:color="auto" w:sz="4" w:space="0"/>
              <w:bottom w:val="single" w:color="auto" w:sz="4" w:space="0"/>
              <w:right w:val="single" w:color="auto" w:sz="4" w:space="0"/>
            </w:tcBorders>
          </w:tcPr>
          <w:p w14:paraId="1A6D6E52">
            <w:pPr>
              <w:jc w:val="center"/>
              <w:rPr>
                <w:color w:val="000000"/>
                <w:sz w:val="16"/>
                <w:szCs w:val="16"/>
              </w:rPr>
            </w:pPr>
            <w:r>
              <w:rPr>
                <w:color w:val="000000"/>
                <w:sz w:val="16"/>
                <w:szCs w:val="16"/>
              </w:rPr>
              <w:t>35 587,85</w:t>
            </w:r>
          </w:p>
        </w:tc>
        <w:tc>
          <w:tcPr>
            <w:tcW w:w="1843" w:type="dxa"/>
            <w:tcBorders>
              <w:top w:val="single" w:color="auto" w:sz="4" w:space="0"/>
              <w:left w:val="single" w:color="auto" w:sz="4" w:space="0"/>
              <w:bottom w:val="single" w:color="auto" w:sz="4" w:space="0"/>
              <w:right w:val="single" w:color="auto" w:sz="4" w:space="0"/>
            </w:tcBorders>
          </w:tcPr>
          <w:p w14:paraId="732DF24A">
            <w:pPr>
              <w:jc w:val="center"/>
              <w:rPr>
                <w:color w:val="000000"/>
                <w:sz w:val="16"/>
                <w:szCs w:val="16"/>
              </w:rPr>
            </w:pPr>
            <w:r>
              <w:rPr>
                <w:color w:val="000000"/>
                <w:sz w:val="16"/>
                <w:szCs w:val="16"/>
              </w:rPr>
              <w:t>9 672,70</w:t>
            </w:r>
          </w:p>
        </w:tc>
      </w:tr>
      <w:tr w14:paraId="5741DB53">
        <w:tblPrEx>
          <w:tblCellMar>
            <w:top w:w="102" w:type="dxa"/>
            <w:left w:w="62" w:type="dxa"/>
            <w:bottom w:w="102" w:type="dxa"/>
            <w:right w:w="62" w:type="dxa"/>
          </w:tblCellMar>
        </w:tblPrEx>
        <w:trPr>
          <w:cantSplit/>
        </w:trPr>
        <w:tc>
          <w:tcPr>
            <w:tcW w:w="562" w:type="dxa"/>
            <w:tcBorders>
              <w:top w:val="single" w:color="auto" w:sz="4" w:space="0"/>
              <w:left w:val="single" w:color="auto" w:sz="4" w:space="0"/>
              <w:bottom w:val="single" w:color="auto" w:sz="4" w:space="0"/>
              <w:right w:val="single" w:color="auto" w:sz="4" w:space="0"/>
            </w:tcBorders>
          </w:tcPr>
          <w:p w14:paraId="32E78F61">
            <w:pPr>
              <w:autoSpaceDE w:val="0"/>
              <w:autoSpaceDN w:val="0"/>
              <w:adjustRightInd w:val="0"/>
              <w:rPr>
                <w:rFonts w:eastAsiaTheme="minorHAnsi"/>
                <w:sz w:val="16"/>
                <w:szCs w:val="16"/>
                <w:lang w:eastAsia="en-US"/>
              </w:rPr>
            </w:pPr>
            <w:r>
              <w:rPr>
                <w:rFonts w:eastAsiaTheme="minorHAnsi"/>
                <w:sz w:val="16"/>
                <w:szCs w:val="16"/>
                <w:lang w:eastAsia="en-US"/>
              </w:rPr>
              <w:t>3.2</w:t>
            </w:r>
          </w:p>
        </w:tc>
        <w:tc>
          <w:tcPr>
            <w:tcW w:w="3686" w:type="dxa"/>
            <w:tcBorders>
              <w:top w:val="single" w:color="auto" w:sz="4" w:space="0"/>
              <w:left w:val="single" w:color="auto" w:sz="4" w:space="0"/>
              <w:bottom w:val="single" w:color="auto" w:sz="4" w:space="0"/>
              <w:right w:val="single" w:color="auto" w:sz="4" w:space="0"/>
            </w:tcBorders>
          </w:tcPr>
          <w:p w14:paraId="7874387A">
            <w:pPr>
              <w:autoSpaceDE w:val="0"/>
              <w:autoSpaceDN w:val="0"/>
              <w:adjustRightInd w:val="0"/>
              <w:rPr>
                <w:rFonts w:eastAsiaTheme="minorHAnsi"/>
                <w:sz w:val="16"/>
                <w:szCs w:val="16"/>
                <w:lang w:eastAsia="en-US"/>
              </w:rPr>
            </w:pPr>
            <w:r>
              <w:rPr>
                <w:rFonts w:eastAsiaTheme="minorHAnsi"/>
                <w:sz w:val="16"/>
                <w:szCs w:val="16"/>
                <w:lang w:eastAsia="en-US"/>
              </w:rPr>
              <w:t>Количество человек</w:t>
            </w:r>
          </w:p>
        </w:tc>
        <w:tc>
          <w:tcPr>
            <w:tcW w:w="1559" w:type="dxa"/>
            <w:tcBorders>
              <w:top w:val="single" w:color="auto" w:sz="4" w:space="0"/>
              <w:left w:val="single" w:color="auto" w:sz="4" w:space="0"/>
              <w:bottom w:val="single" w:color="auto" w:sz="4" w:space="0"/>
              <w:right w:val="single" w:color="auto" w:sz="4" w:space="0"/>
            </w:tcBorders>
          </w:tcPr>
          <w:p w14:paraId="1DA7A206">
            <w:pPr>
              <w:autoSpaceDE w:val="0"/>
              <w:autoSpaceDN w:val="0"/>
              <w:adjustRightInd w:val="0"/>
              <w:jc w:val="center"/>
              <w:rPr>
                <w:rFonts w:eastAsiaTheme="minorHAnsi"/>
                <w:sz w:val="16"/>
                <w:szCs w:val="16"/>
                <w:lang w:eastAsia="en-US"/>
              </w:rPr>
            </w:pPr>
            <w:r>
              <w:rPr>
                <w:rFonts w:eastAsiaTheme="minorHAnsi"/>
                <w:sz w:val="16"/>
                <w:szCs w:val="16"/>
                <w:lang w:eastAsia="en-US"/>
              </w:rPr>
              <w:t>чел.</w:t>
            </w:r>
          </w:p>
        </w:tc>
        <w:tc>
          <w:tcPr>
            <w:tcW w:w="1843" w:type="dxa"/>
            <w:tcBorders>
              <w:top w:val="single" w:color="auto" w:sz="4" w:space="0"/>
              <w:left w:val="single" w:color="auto" w:sz="4" w:space="0"/>
              <w:bottom w:val="single" w:color="auto" w:sz="4" w:space="0"/>
              <w:right w:val="single" w:color="auto" w:sz="4" w:space="0"/>
            </w:tcBorders>
          </w:tcPr>
          <w:p w14:paraId="42FF83D7">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color="auto" w:sz="4" w:space="0"/>
              <w:left w:val="single" w:color="auto" w:sz="4" w:space="0"/>
              <w:bottom w:val="single" w:color="auto" w:sz="4" w:space="0"/>
              <w:right w:val="single" w:color="auto" w:sz="4" w:space="0"/>
            </w:tcBorders>
          </w:tcPr>
          <w:p w14:paraId="5F71A9C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color="auto" w:sz="4" w:space="0"/>
              <w:left w:val="single" w:color="auto" w:sz="4" w:space="0"/>
              <w:bottom w:val="single" w:color="auto" w:sz="4" w:space="0"/>
              <w:right w:val="single" w:color="auto" w:sz="4" w:space="0"/>
            </w:tcBorders>
          </w:tcPr>
          <w:p w14:paraId="268ABC2A">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color="auto" w:sz="4" w:space="0"/>
              <w:left w:val="single" w:color="auto" w:sz="4" w:space="0"/>
              <w:bottom w:val="single" w:color="auto" w:sz="4" w:space="0"/>
              <w:right w:val="single" w:color="auto" w:sz="4" w:space="0"/>
            </w:tcBorders>
          </w:tcPr>
          <w:p w14:paraId="336169AE">
            <w:pPr>
              <w:jc w:val="center"/>
              <w:rPr>
                <w:color w:val="000000"/>
                <w:sz w:val="16"/>
                <w:szCs w:val="16"/>
              </w:rPr>
            </w:pPr>
            <w:r>
              <w:rPr>
                <w:color w:val="000000"/>
                <w:sz w:val="16"/>
                <w:szCs w:val="16"/>
              </w:rPr>
              <w:t>1 853</w:t>
            </w:r>
          </w:p>
        </w:tc>
        <w:tc>
          <w:tcPr>
            <w:tcW w:w="1843" w:type="dxa"/>
            <w:tcBorders>
              <w:top w:val="single" w:color="auto" w:sz="4" w:space="0"/>
              <w:left w:val="single" w:color="auto" w:sz="4" w:space="0"/>
              <w:bottom w:val="single" w:color="auto" w:sz="4" w:space="0"/>
              <w:right w:val="single" w:color="auto" w:sz="4" w:space="0"/>
            </w:tcBorders>
          </w:tcPr>
          <w:p w14:paraId="3B200A8F">
            <w:pPr>
              <w:jc w:val="center"/>
              <w:rPr>
                <w:rFonts w:eastAsiaTheme="minorHAnsi"/>
                <w:sz w:val="16"/>
                <w:szCs w:val="16"/>
                <w:lang w:eastAsia="en-US"/>
              </w:rPr>
            </w:pPr>
            <w:r>
              <w:rPr>
                <w:color w:val="000000"/>
                <w:sz w:val="16"/>
                <w:szCs w:val="16"/>
              </w:rPr>
              <w:t>354</w:t>
            </w:r>
          </w:p>
        </w:tc>
      </w:tr>
      <w:tr w14:paraId="510B9078">
        <w:tblPrEx>
          <w:tblCellMar>
            <w:top w:w="102" w:type="dxa"/>
            <w:left w:w="62" w:type="dxa"/>
            <w:bottom w:w="102" w:type="dxa"/>
            <w:right w:w="62" w:type="dxa"/>
          </w:tblCellMar>
        </w:tblPrEx>
        <w:trPr>
          <w:cantSplit/>
        </w:trPr>
        <w:tc>
          <w:tcPr>
            <w:tcW w:w="562" w:type="dxa"/>
            <w:tcBorders>
              <w:top w:val="single" w:color="auto" w:sz="4" w:space="0"/>
              <w:left w:val="single" w:color="auto" w:sz="4" w:space="0"/>
              <w:bottom w:val="single" w:color="auto" w:sz="4" w:space="0"/>
              <w:right w:val="single" w:color="auto" w:sz="4" w:space="0"/>
            </w:tcBorders>
          </w:tcPr>
          <w:p w14:paraId="606E7458">
            <w:pPr>
              <w:autoSpaceDE w:val="0"/>
              <w:autoSpaceDN w:val="0"/>
              <w:adjustRightInd w:val="0"/>
              <w:rPr>
                <w:rFonts w:eastAsiaTheme="minorHAnsi"/>
                <w:sz w:val="16"/>
                <w:szCs w:val="16"/>
                <w:lang w:eastAsia="en-US"/>
              </w:rPr>
            </w:pPr>
            <w:r>
              <w:rPr>
                <w:rFonts w:eastAsiaTheme="minorHAnsi"/>
                <w:sz w:val="16"/>
                <w:szCs w:val="16"/>
                <w:lang w:eastAsia="en-US"/>
              </w:rPr>
              <w:t>3.3</w:t>
            </w:r>
          </w:p>
        </w:tc>
        <w:tc>
          <w:tcPr>
            <w:tcW w:w="3686" w:type="dxa"/>
            <w:tcBorders>
              <w:top w:val="single" w:color="auto" w:sz="4" w:space="0"/>
              <w:left w:val="single" w:color="auto" w:sz="4" w:space="0"/>
              <w:bottom w:val="single" w:color="auto" w:sz="4" w:space="0"/>
              <w:right w:val="single" w:color="auto" w:sz="4" w:space="0"/>
            </w:tcBorders>
          </w:tcPr>
          <w:p w14:paraId="08724530">
            <w:pPr>
              <w:rPr>
                <w:color w:val="000000"/>
                <w:sz w:val="16"/>
                <w:szCs w:val="16"/>
              </w:rPr>
            </w:pPr>
            <w:r>
              <w:rPr>
                <w:color w:val="000000"/>
                <w:sz w:val="16"/>
                <w:szCs w:val="16"/>
              </w:rPr>
              <w:t>Количество помещений</w:t>
            </w:r>
          </w:p>
        </w:tc>
        <w:tc>
          <w:tcPr>
            <w:tcW w:w="1559" w:type="dxa"/>
            <w:tcBorders>
              <w:top w:val="single" w:color="auto" w:sz="4" w:space="0"/>
              <w:left w:val="single" w:color="auto" w:sz="4" w:space="0"/>
              <w:bottom w:val="single" w:color="auto" w:sz="4" w:space="0"/>
              <w:right w:val="single" w:color="auto" w:sz="4" w:space="0"/>
            </w:tcBorders>
          </w:tcPr>
          <w:p w14:paraId="22D50786">
            <w:pPr>
              <w:jc w:val="center"/>
              <w:rPr>
                <w:color w:val="000000"/>
                <w:sz w:val="18"/>
                <w:szCs w:val="18"/>
              </w:rPr>
            </w:pPr>
            <w:r>
              <w:rPr>
                <w:color w:val="000000"/>
                <w:sz w:val="18"/>
                <w:szCs w:val="18"/>
              </w:rPr>
              <w:t>шт.</w:t>
            </w:r>
          </w:p>
        </w:tc>
        <w:tc>
          <w:tcPr>
            <w:tcW w:w="1843" w:type="dxa"/>
            <w:tcBorders>
              <w:top w:val="single" w:color="auto" w:sz="4" w:space="0"/>
              <w:left w:val="single" w:color="auto" w:sz="4" w:space="0"/>
              <w:bottom w:val="single" w:color="auto" w:sz="4" w:space="0"/>
              <w:right w:val="single" w:color="auto" w:sz="4" w:space="0"/>
            </w:tcBorders>
          </w:tcPr>
          <w:p w14:paraId="618E6549">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color="auto" w:sz="4" w:space="0"/>
              <w:left w:val="single" w:color="auto" w:sz="4" w:space="0"/>
              <w:bottom w:val="single" w:color="auto" w:sz="4" w:space="0"/>
              <w:right w:val="single" w:color="auto" w:sz="4" w:space="0"/>
            </w:tcBorders>
          </w:tcPr>
          <w:p w14:paraId="2ED097E8">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color="auto" w:sz="4" w:space="0"/>
              <w:left w:val="single" w:color="auto" w:sz="4" w:space="0"/>
              <w:bottom w:val="single" w:color="auto" w:sz="4" w:space="0"/>
              <w:right w:val="single" w:color="auto" w:sz="4" w:space="0"/>
            </w:tcBorders>
          </w:tcPr>
          <w:p w14:paraId="136078D3">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color="auto" w:sz="4" w:space="0"/>
              <w:left w:val="single" w:color="auto" w:sz="4" w:space="0"/>
              <w:bottom w:val="single" w:color="auto" w:sz="4" w:space="0"/>
              <w:right w:val="single" w:color="auto" w:sz="4" w:space="0"/>
            </w:tcBorders>
          </w:tcPr>
          <w:p w14:paraId="7707EC73">
            <w:pPr>
              <w:jc w:val="center"/>
              <w:rPr>
                <w:color w:val="000000"/>
                <w:sz w:val="16"/>
                <w:szCs w:val="16"/>
              </w:rPr>
            </w:pPr>
            <w:r>
              <w:rPr>
                <w:color w:val="000000"/>
                <w:sz w:val="16"/>
                <w:szCs w:val="16"/>
              </w:rPr>
              <w:t>821</w:t>
            </w:r>
          </w:p>
        </w:tc>
        <w:tc>
          <w:tcPr>
            <w:tcW w:w="1843" w:type="dxa"/>
            <w:tcBorders>
              <w:top w:val="single" w:color="auto" w:sz="4" w:space="0"/>
              <w:left w:val="single" w:color="auto" w:sz="4" w:space="0"/>
              <w:bottom w:val="single" w:color="auto" w:sz="4" w:space="0"/>
              <w:right w:val="single" w:color="auto" w:sz="4" w:space="0"/>
            </w:tcBorders>
          </w:tcPr>
          <w:p w14:paraId="0606E1A8">
            <w:pPr>
              <w:jc w:val="center"/>
              <w:rPr>
                <w:color w:val="000000"/>
                <w:sz w:val="16"/>
                <w:szCs w:val="16"/>
              </w:rPr>
            </w:pPr>
            <w:r>
              <w:rPr>
                <w:color w:val="000000"/>
                <w:sz w:val="16"/>
                <w:szCs w:val="16"/>
              </w:rPr>
              <w:t>265</w:t>
            </w:r>
          </w:p>
        </w:tc>
      </w:tr>
    </w:tbl>
    <w:p w14:paraId="3955D84E">
      <w:pPr>
        <w:spacing w:after="200"/>
        <w:sectPr>
          <w:pgSz w:w="16838" w:h="11906" w:orient="landscape"/>
          <w:pgMar w:top="1702" w:right="253" w:bottom="284" w:left="851" w:header="708" w:footer="708" w:gutter="0"/>
          <w:cols w:space="708" w:num="1"/>
          <w:docGrid w:linePitch="360" w:charSpace="0"/>
        </w:sectPr>
      </w:pPr>
    </w:p>
    <w:p w14:paraId="23E26F53">
      <w:pPr>
        <w:spacing w:after="200"/>
        <w:jc w:val="right"/>
      </w:pPr>
      <w:r>
        <w:t>Приложение № 2</w:t>
      </w:r>
    </w:p>
    <w:p w14:paraId="40D585B0">
      <w:pPr>
        <w:jc w:val="center"/>
        <w:rPr>
          <w:b/>
        </w:rPr>
      </w:pPr>
      <w:r>
        <w:rPr>
          <w:b/>
        </w:rPr>
        <w:t>Адресный перечень многоквартирных домов, признанных аварийными</w:t>
      </w:r>
    </w:p>
    <w:p w14:paraId="5A76962A">
      <w:pPr>
        <w:spacing w:after="200"/>
        <w:jc w:val="center"/>
        <w:rPr>
          <w:b/>
        </w:rPr>
      </w:pPr>
      <w:r>
        <w:rPr>
          <w:b/>
        </w:rPr>
        <w:t>и подлежащих расселению в рамках муниципальной программы</w:t>
      </w:r>
    </w:p>
    <w:tbl>
      <w:tblPr>
        <w:tblStyle w:val="3"/>
        <w:tblW w:w="14928" w:type="dxa"/>
        <w:tblInd w:w="93" w:type="dxa"/>
        <w:tblLayout w:type="fixed"/>
        <w:tblCellMar>
          <w:top w:w="0" w:type="dxa"/>
          <w:left w:w="108" w:type="dxa"/>
          <w:bottom w:w="0" w:type="dxa"/>
          <w:right w:w="108" w:type="dxa"/>
        </w:tblCellMar>
      </w:tblPr>
      <w:tblGrid>
        <w:gridCol w:w="615"/>
        <w:gridCol w:w="1923"/>
        <w:gridCol w:w="5016"/>
        <w:gridCol w:w="1513"/>
        <w:gridCol w:w="1513"/>
        <w:gridCol w:w="1513"/>
        <w:gridCol w:w="1513"/>
        <w:gridCol w:w="1322"/>
      </w:tblGrid>
      <w:tr w14:paraId="265A0D0A">
        <w:tblPrEx>
          <w:tblCellMar>
            <w:top w:w="0" w:type="dxa"/>
            <w:left w:w="108" w:type="dxa"/>
            <w:bottom w:w="0" w:type="dxa"/>
            <w:right w:w="108" w:type="dxa"/>
          </w:tblCellMar>
        </w:tblPrEx>
        <w:trPr>
          <w:trHeight w:val="74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tcPr>
          <w:p w14:paraId="46A7F942">
            <w:pPr>
              <w:jc w:val="center"/>
              <w:rPr>
                <w:sz w:val="20"/>
                <w:szCs w:val="20"/>
              </w:rPr>
            </w:pPr>
            <w:r>
              <w:rPr>
                <w:sz w:val="20"/>
                <w:szCs w:val="20"/>
              </w:rPr>
              <w:t>№ п/п</w:t>
            </w:r>
          </w:p>
        </w:tc>
        <w:tc>
          <w:tcPr>
            <w:tcW w:w="1923" w:type="dxa"/>
            <w:vMerge w:val="restart"/>
            <w:tcBorders>
              <w:top w:val="single" w:color="auto" w:sz="4" w:space="0"/>
              <w:left w:val="single" w:color="auto" w:sz="4" w:space="0"/>
              <w:bottom w:val="single" w:color="auto" w:sz="4" w:space="0"/>
              <w:right w:val="single" w:color="auto" w:sz="4" w:space="0"/>
            </w:tcBorders>
            <w:shd w:val="clear" w:color="auto" w:fill="auto"/>
          </w:tcPr>
          <w:p w14:paraId="3512433A">
            <w:pPr>
              <w:jc w:val="center"/>
              <w:rPr>
                <w:sz w:val="20"/>
                <w:szCs w:val="20"/>
              </w:rPr>
            </w:pPr>
            <w:r>
              <w:rPr>
                <w:sz w:val="20"/>
                <w:szCs w:val="20"/>
              </w:rPr>
              <w:t>Наименование муниципального образования</w:t>
            </w:r>
          </w:p>
        </w:tc>
        <w:tc>
          <w:tcPr>
            <w:tcW w:w="5016" w:type="dxa"/>
            <w:vMerge w:val="restart"/>
            <w:tcBorders>
              <w:top w:val="single" w:color="auto" w:sz="4" w:space="0"/>
              <w:left w:val="single" w:color="auto" w:sz="4" w:space="0"/>
              <w:bottom w:val="single" w:color="auto" w:sz="4" w:space="0"/>
              <w:right w:val="single" w:color="auto" w:sz="4" w:space="0"/>
            </w:tcBorders>
            <w:shd w:val="clear" w:color="auto" w:fill="auto"/>
          </w:tcPr>
          <w:p w14:paraId="18A9DCBE">
            <w:pPr>
              <w:jc w:val="center"/>
              <w:rPr>
                <w:sz w:val="20"/>
                <w:szCs w:val="20"/>
              </w:rPr>
            </w:pPr>
            <w:r>
              <w:rPr>
                <w:sz w:val="20"/>
                <w:szCs w:val="20"/>
              </w:rPr>
              <w:t>Адрес многоквартирного дома</w:t>
            </w:r>
          </w:p>
        </w:tc>
        <w:tc>
          <w:tcPr>
            <w:tcW w:w="1513" w:type="dxa"/>
            <w:tcBorders>
              <w:top w:val="single" w:color="auto" w:sz="4" w:space="0"/>
              <w:left w:val="nil"/>
              <w:bottom w:val="single" w:color="auto" w:sz="4" w:space="0"/>
              <w:right w:val="single" w:color="auto" w:sz="4" w:space="0"/>
            </w:tcBorders>
            <w:shd w:val="clear" w:color="auto" w:fill="auto"/>
          </w:tcPr>
          <w:p w14:paraId="4786223D">
            <w:pPr>
              <w:jc w:val="center"/>
              <w:rPr>
                <w:sz w:val="20"/>
                <w:szCs w:val="20"/>
              </w:rPr>
            </w:pPr>
            <w:r>
              <w:rPr>
                <w:sz w:val="20"/>
                <w:szCs w:val="20"/>
              </w:rPr>
              <w:t>Год ввода дома в эксплуатацию</w:t>
            </w:r>
          </w:p>
        </w:tc>
        <w:tc>
          <w:tcPr>
            <w:tcW w:w="1513" w:type="dxa"/>
            <w:tcBorders>
              <w:top w:val="single" w:color="auto" w:sz="4" w:space="0"/>
              <w:left w:val="nil"/>
              <w:bottom w:val="single" w:color="auto" w:sz="4" w:space="0"/>
              <w:right w:val="single" w:color="auto" w:sz="4" w:space="0"/>
            </w:tcBorders>
            <w:shd w:val="clear" w:color="auto" w:fill="auto"/>
          </w:tcPr>
          <w:p w14:paraId="7FDC675B">
            <w:pPr>
              <w:jc w:val="center"/>
              <w:rPr>
                <w:sz w:val="20"/>
                <w:szCs w:val="20"/>
              </w:rPr>
            </w:pPr>
            <w:r>
              <w:rPr>
                <w:sz w:val="20"/>
                <w:szCs w:val="20"/>
              </w:rPr>
              <w:t>Дата признания многоквартирного дома аварийным</w:t>
            </w:r>
          </w:p>
        </w:tc>
        <w:tc>
          <w:tcPr>
            <w:tcW w:w="3026" w:type="dxa"/>
            <w:gridSpan w:val="2"/>
            <w:tcBorders>
              <w:top w:val="single" w:color="auto" w:sz="4" w:space="0"/>
              <w:left w:val="nil"/>
              <w:bottom w:val="single" w:color="auto" w:sz="4" w:space="0"/>
              <w:right w:val="single" w:color="auto" w:sz="4" w:space="0"/>
            </w:tcBorders>
            <w:shd w:val="clear" w:color="auto" w:fill="auto"/>
          </w:tcPr>
          <w:p w14:paraId="45760F29">
            <w:pPr>
              <w:jc w:val="center"/>
              <w:rPr>
                <w:sz w:val="20"/>
                <w:szCs w:val="20"/>
              </w:rPr>
            </w:pPr>
            <w:r>
              <w:rPr>
                <w:sz w:val="20"/>
                <w:szCs w:val="20"/>
              </w:rPr>
              <w:t>Сведения об аварийном жилищном фонде, подлежащем расселению до 1 сентября 2025 года</w:t>
            </w:r>
          </w:p>
        </w:tc>
        <w:tc>
          <w:tcPr>
            <w:tcW w:w="1322" w:type="dxa"/>
            <w:tcBorders>
              <w:top w:val="single" w:color="auto" w:sz="4" w:space="0"/>
              <w:left w:val="nil"/>
              <w:bottom w:val="single" w:color="auto" w:sz="4" w:space="0"/>
              <w:right w:val="single" w:color="auto" w:sz="4" w:space="0"/>
            </w:tcBorders>
            <w:shd w:val="clear" w:color="auto" w:fill="auto"/>
          </w:tcPr>
          <w:p w14:paraId="5D307089">
            <w:pPr>
              <w:jc w:val="center"/>
              <w:rPr>
                <w:sz w:val="20"/>
                <w:szCs w:val="20"/>
              </w:rPr>
            </w:pPr>
            <w:r>
              <w:rPr>
                <w:sz w:val="20"/>
                <w:szCs w:val="20"/>
              </w:rPr>
              <w:t>Планируемая дата окончания переселения</w:t>
            </w:r>
          </w:p>
        </w:tc>
      </w:tr>
      <w:tr w14:paraId="37AF6272">
        <w:tblPrEx>
          <w:tblCellMar>
            <w:top w:w="0" w:type="dxa"/>
            <w:left w:w="108" w:type="dxa"/>
            <w:bottom w:w="0" w:type="dxa"/>
            <w:right w:w="108" w:type="dxa"/>
          </w:tblCellMar>
        </w:tblPrEx>
        <w:trPr>
          <w:trHeight w:val="303" w:hRule="atLeast"/>
        </w:trPr>
        <w:tc>
          <w:tcPr>
            <w:tcW w:w="615" w:type="dxa"/>
            <w:vMerge w:val="continue"/>
            <w:tcBorders>
              <w:top w:val="single" w:color="auto" w:sz="4" w:space="0"/>
              <w:left w:val="single" w:color="auto" w:sz="4" w:space="0"/>
              <w:bottom w:val="single" w:color="auto" w:sz="4" w:space="0"/>
              <w:right w:val="single" w:color="auto" w:sz="4" w:space="0"/>
            </w:tcBorders>
          </w:tcPr>
          <w:p w14:paraId="67B3073B">
            <w:pPr>
              <w:jc w:val="center"/>
              <w:rPr>
                <w:sz w:val="20"/>
                <w:szCs w:val="20"/>
              </w:rPr>
            </w:pPr>
          </w:p>
        </w:tc>
        <w:tc>
          <w:tcPr>
            <w:tcW w:w="1923" w:type="dxa"/>
            <w:vMerge w:val="continue"/>
            <w:tcBorders>
              <w:top w:val="single" w:color="auto" w:sz="4" w:space="0"/>
              <w:left w:val="single" w:color="auto" w:sz="4" w:space="0"/>
              <w:bottom w:val="single" w:color="auto" w:sz="4" w:space="0"/>
              <w:right w:val="single" w:color="auto" w:sz="4" w:space="0"/>
            </w:tcBorders>
          </w:tcPr>
          <w:p w14:paraId="5A295107">
            <w:pPr>
              <w:jc w:val="center"/>
              <w:rPr>
                <w:sz w:val="20"/>
                <w:szCs w:val="20"/>
              </w:rPr>
            </w:pPr>
          </w:p>
        </w:tc>
        <w:tc>
          <w:tcPr>
            <w:tcW w:w="5016" w:type="dxa"/>
            <w:vMerge w:val="continue"/>
            <w:tcBorders>
              <w:top w:val="single" w:color="auto" w:sz="4" w:space="0"/>
              <w:left w:val="single" w:color="auto" w:sz="4" w:space="0"/>
              <w:bottom w:val="single" w:color="auto" w:sz="4" w:space="0"/>
              <w:right w:val="single" w:color="auto" w:sz="4" w:space="0"/>
            </w:tcBorders>
          </w:tcPr>
          <w:p w14:paraId="7E165746">
            <w:pPr>
              <w:jc w:val="center"/>
              <w:rPr>
                <w:sz w:val="20"/>
                <w:szCs w:val="20"/>
              </w:rPr>
            </w:pPr>
          </w:p>
        </w:tc>
        <w:tc>
          <w:tcPr>
            <w:tcW w:w="1513" w:type="dxa"/>
            <w:tcBorders>
              <w:top w:val="nil"/>
              <w:left w:val="nil"/>
              <w:bottom w:val="single" w:color="auto" w:sz="4" w:space="0"/>
              <w:right w:val="single" w:color="auto" w:sz="4" w:space="0"/>
            </w:tcBorders>
            <w:shd w:val="clear" w:color="auto" w:fill="auto"/>
          </w:tcPr>
          <w:p w14:paraId="3A1F218D">
            <w:pPr>
              <w:jc w:val="center"/>
              <w:rPr>
                <w:sz w:val="20"/>
                <w:szCs w:val="20"/>
              </w:rPr>
            </w:pPr>
            <w:r>
              <w:rPr>
                <w:sz w:val="20"/>
                <w:szCs w:val="20"/>
              </w:rPr>
              <w:t>год</w:t>
            </w:r>
          </w:p>
        </w:tc>
        <w:tc>
          <w:tcPr>
            <w:tcW w:w="1513" w:type="dxa"/>
            <w:tcBorders>
              <w:top w:val="nil"/>
              <w:left w:val="nil"/>
              <w:bottom w:val="single" w:color="auto" w:sz="4" w:space="0"/>
              <w:right w:val="single" w:color="auto" w:sz="4" w:space="0"/>
            </w:tcBorders>
            <w:shd w:val="clear" w:color="auto" w:fill="auto"/>
          </w:tcPr>
          <w:p w14:paraId="5756E122">
            <w:pPr>
              <w:jc w:val="center"/>
              <w:rPr>
                <w:sz w:val="20"/>
                <w:szCs w:val="20"/>
              </w:rPr>
            </w:pPr>
            <w:r>
              <w:rPr>
                <w:sz w:val="20"/>
                <w:szCs w:val="20"/>
              </w:rPr>
              <w:t>дата</w:t>
            </w:r>
          </w:p>
        </w:tc>
        <w:tc>
          <w:tcPr>
            <w:tcW w:w="1513" w:type="dxa"/>
            <w:tcBorders>
              <w:top w:val="nil"/>
              <w:left w:val="nil"/>
              <w:bottom w:val="single" w:color="auto" w:sz="4" w:space="0"/>
              <w:right w:val="single" w:color="auto" w:sz="4" w:space="0"/>
            </w:tcBorders>
            <w:shd w:val="clear" w:color="auto" w:fill="auto"/>
          </w:tcPr>
          <w:p w14:paraId="3B07B70F">
            <w:pPr>
              <w:jc w:val="center"/>
              <w:rPr>
                <w:sz w:val="20"/>
                <w:szCs w:val="20"/>
              </w:rPr>
            </w:pPr>
            <w:r>
              <w:rPr>
                <w:sz w:val="20"/>
                <w:szCs w:val="20"/>
              </w:rPr>
              <w:t>площадь,</w:t>
            </w:r>
          </w:p>
          <w:p w14:paraId="32068EE5">
            <w:pPr>
              <w:jc w:val="center"/>
              <w:rPr>
                <w:sz w:val="20"/>
                <w:szCs w:val="20"/>
              </w:rPr>
            </w:pPr>
            <w:r>
              <w:rPr>
                <w:sz w:val="20"/>
                <w:szCs w:val="20"/>
              </w:rPr>
              <w:t>кв. м</w:t>
            </w:r>
          </w:p>
        </w:tc>
        <w:tc>
          <w:tcPr>
            <w:tcW w:w="1513" w:type="dxa"/>
            <w:tcBorders>
              <w:top w:val="nil"/>
              <w:left w:val="nil"/>
              <w:bottom w:val="single" w:color="auto" w:sz="4" w:space="0"/>
              <w:right w:val="single" w:color="auto" w:sz="4" w:space="0"/>
            </w:tcBorders>
            <w:shd w:val="clear" w:color="auto" w:fill="auto"/>
          </w:tcPr>
          <w:p w14:paraId="40A4B5DE">
            <w:pPr>
              <w:jc w:val="center"/>
              <w:rPr>
                <w:sz w:val="20"/>
                <w:szCs w:val="20"/>
              </w:rPr>
            </w:pPr>
            <w:r>
              <w:rPr>
                <w:sz w:val="20"/>
                <w:szCs w:val="20"/>
              </w:rPr>
              <w:t>количество человек</w:t>
            </w:r>
          </w:p>
        </w:tc>
        <w:tc>
          <w:tcPr>
            <w:tcW w:w="1322" w:type="dxa"/>
            <w:tcBorders>
              <w:top w:val="nil"/>
              <w:left w:val="nil"/>
              <w:bottom w:val="single" w:color="auto" w:sz="4" w:space="0"/>
              <w:right w:val="single" w:color="auto" w:sz="4" w:space="0"/>
            </w:tcBorders>
            <w:shd w:val="clear" w:color="auto" w:fill="auto"/>
          </w:tcPr>
          <w:p w14:paraId="09E1D4DA">
            <w:pPr>
              <w:jc w:val="center"/>
              <w:rPr>
                <w:sz w:val="20"/>
                <w:szCs w:val="20"/>
              </w:rPr>
            </w:pPr>
            <w:r>
              <w:rPr>
                <w:sz w:val="20"/>
                <w:szCs w:val="20"/>
              </w:rPr>
              <w:t>дата</w:t>
            </w:r>
          </w:p>
        </w:tc>
      </w:tr>
      <w:tr w14:paraId="202B1D1B">
        <w:tblPrEx>
          <w:tblCellMar>
            <w:top w:w="0" w:type="dxa"/>
            <w:left w:w="108" w:type="dxa"/>
            <w:bottom w:w="0" w:type="dxa"/>
            <w:right w:w="108" w:type="dxa"/>
          </w:tblCellMar>
        </w:tblPrEx>
        <w:trPr>
          <w:trHeight w:val="255"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5E60928B">
            <w:pPr>
              <w:rPr>
                <w:sz w:val="20"/>
                <w:szCs w:val="20"/>
              </w:rPr>
            </w:pPr>
            <w:r>
              <w:rPr>
                <w:sz w:val="20"/>
                <w:szCs w:val="20"/>
              </w:rPr>
              <w:t>1</w:t>
            </w:r>
          </w:p>
        </w:tc>
        <w:tc>
          <w:tcPr>
            <w:tcW w:w="1923" w:type="dxa"/>
            <w:tcBorders>
              <w:top w:val="nil"/>
              <w:left w:val="nil"/>
              <w:bottom w:val="single" w:color="auto" w:sz="4" w:space="0"/>
              <w:right w:val="single" w:color="auto" w:sz="4" w:space="0"/>
            </w:tcBorders>
            <w:shd w:val="clear" w:color="auto" w:fill="auto"/>
            <w:vAlign w:val="bottom"/>
          </w:tcPr>
          <w:p w14:paraId="39E2C440">
            <w:pPr>
              <w:rPr>
                <w:sz w:val="20"/>
                <w:szCs w:val="20"/>
              </w:rPr>
            </w:pPr>
            <w:r>
              <w:rPr>
                <w:sz w:val="20"/>
                <w:szCs w:val="20"/>
              </w:rPr>
              <w:t>2</w:t>
            </w:r>
          </w:p>
        </w:tc>
        <w:tc>
          <w:tcPr>
            <w:tcW w:w="5016" w:type="dxa"/>
            <w:tcBorders>
              <w:top w:val="nil"/>
              <w:left w:val="nil"/>
              <w:bottom w:val="single" w:color="auto" w:sz="4" w:space="0"/>
              <w:right w:val="single" w:color="auto" w:sz="4" w:space="0"/>
            </w:tcBorders>
            <w:shd w:val="clear" w:color="auto" w:fill="auto"/>
            <w:vAlign w:val="bottom"/>
          </w:tcPr>
          <w:p w14:paraId="4B8F985A">
            <w:pPr>
              <w:rPr>
                <w:sz w:val="20"/>
                <w:szCs w:val="20"/>
              </w:rPr>
            </w:pPr>
            <w:r>
              <w:rPr>
                <w:sz w:val="20"/>
                <w:szCs w:val="20"/>
              </w:rPr>
              <w:t>3</w:t>
            </w:r>
          </w:p>
        </w:tc>
        <w:tc>
          <w:tcPr>
            <w:tcW w:w="1513" w:type="dxa"/>
            <w:tcBorders>
              <w:top w:val="nil"/>
              <w:left w:val="nil"/>
              <w:bottom w:val="single" w:color="auto" w:sz="4" w:space="0"/>
              <w:right w:val="single" w:color="auto" w:sz="4" w:space="0"/>
            </w:tcBorders>
            <w:shd w:val="clear" w:color="auto" w:fill="auto"/>
            <w:vAlign w:val="bottom"/>
          </w:tcPr>
          <w:p w14:paraId="5ED48B03">
            <w:pPr>
              <w:rPr>
                <w:sz w:val="20"/>
                <w:szCs w:val="20"/>
              </w:rPr>
            </w:pPr>
            <w:r>
              <w:rPr>
                <w:sz w:val="20"/>
                <w:szCs w:val="20"/>
              </w:rPr>
              <w:t>4</w:t>
            </w:r>
          </w:p>
        </w:tc>
        <w:tc>
          <w:tcPr>
            <w:tcW w:w="1513" w:type="dxa"/>
            <w:tcBorders>
              <w:top w:val="nil"/>
              <w:left w:val="nil"/>
              <w:bottom w:val="single" w:color="auto" w:sz="4" w:space="0"/>
              <w:right w:val="single" w:color="auto" w:sz="4" w:space="0"/>
            </w:tcBorders>
            <w:shd w:val="clear" w:color="auto" w:fill="auto"/>
            <w:vAlign w:val="bottom"/>
          </w:tcPr>
          <w:p w14:paraId="1AE5D586">
            <w:pPr>
              <w:rPr>
                <w:sz w:val="20"/>
                <w:szCs w:val="20"/>
              </w:rPr>
            </w:pPr>
            <w:r>
              <w:rPr>
                <w:sz w:val="20"/>
                <w:szCs w:val="20"/>
              </w:rPr>
              <w:t>5</w:t>
            </w:r>
          </w:p>
        </w:tc>
        <w:tc>
          <w:tcPr>
            <w:tcW w:w="1513" w:type="dxa"/>
            <w:tcBorders>
              <w:top w:val="nil"/>
              <w:left w:val="nil"/>
              <w:bottom w:val="single" w:color="auto" w:sz="4" w:space="0"/>
              <w:right w:val="single" w:color="auto" w:sz="4" w:space="0"/>
            </w:tcBorders>
            <w:shd w:val="clear" w:color="auto" w:fill="auto"/>
            <w:vAlign w:val="bottom"/>
          </w:tcPr>
          <w:p w14:paraId="7E3D2A93">
            <w:pPr>
              <w:rPr>
                <w:sz w:val="20"/>
                <w:szCs w:val="20"/>
              </w:rPr>
            </w:pPr>
            <w:r>
              <w:rPr>
                <w:sz w:val="20"/>
                <w:szCs w:val="20"/>
              </w:rPr>
              <w:t>6</w:t>
            </w:r>
          </w:p>
        </w:tc>
        <w:tc>
          <w:tcPr>
            <w:tcW w:w="1513" w:type="dxa"/>
            <w:tcBorders>
              <w:top w:val="nil"/>
              <w:left w:val="nil"/>
              <w:bottom w:val="single" w:color="auto" w:sz="4" w:space="0"/>
              <w:right w:val="single" w:color="auto" w:sz="4" w:space="0"/>
            </w:tcBorders>
            <w:shd w:val="clear" w:color="auto" w:fill="auto"/>
            <w:vAlign w:val="bottom"/>
          </w:tcPr>
          <w:p w14:paraId="0B9752C0">
            <w:pPr>
              <w:rPr>
                <w:sz w:val="20"/>
                <w:szCs w:val="20"/>
              </w:rPr>
            </w:pPr>
            <w:r>
              <w:rPr>
                <w:sz w:val="20"/>
                <w:szCs w:val="20"/>
              </w:rPr>
              <w:t>7</w:t>
            </w:r>
          </w:p>
        </w:tc>
        <w:tc>
          <w:tcPr>
            <w:tcW w:w="1322" w:type="dxa"/>
            <w:tcBorders>
              <w:top w:val="nil"/>
              <w:left w:val="nil"/>
              <w:bottom w:val="single" w:color="auto" w:sz="4" w:space="0"/>
              <w:right w:val="single" w:color="auto" w:sz="4" w:space="0"/>
            </w:tcBorders>
            <w:shd w:val="clear" w:color="auto" w:fill="auto"/>
            <w:vAlign w:val="bottom"/>
          </w:tcPr>
          <w:p w14:paraId="474E4147">
            <w:pPr>
              <w:rPr>
                <w:sz w:val="20"/>
                <w:szCs w:val="20"/>
              </w:rPr>
            </w:pPr>
            <w:r>
              <w:rPr>
                <w:sz w:val="20"/>
                <w:szCs w:val="20"/>
              </w:rPr>
              <w:t>8</w:t>
            </w:r>
          </w:p>
        </w:tc>
      </w:tr>
      <w:tr w14:paraId="7A313D86">
        <w:tblPrEx>
          <w:tblCellMar>
            <w:top w:w="0" w:type="dxa"/>
            <w:left w:w="108" w:type="dxa"/>
            <w:bottom w:w="0" w:type="dxa"/>
            <w:right w:w="108" w:type="dxa"/>
          </w:tblCellMar>
        </w:tblPrEx>
        <w:trPr>
          <w:trHeight w:val="307" w:hRule="atLeast"/>
        </w:trPr>
        <w:tc>
          <w:tcPr>
            <w:tcW w:w="7554"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1086642">
            <w:pPr>
              <w:rPr>
                <w:b/>
                <w:bCs/>
                <w:sz w:val="20"/>
                <w:szCs w:val="20"/>
              </w:rPr>
            </w:pPr>
            <w:r>
              <w:rPr>
                <w:b/>
                <w:bCs/>
                <w:sz w:val="20"/>
                <w:szCs w:val="20"/>
              </w:rPr>
              <w:t xml:space="preserve">Всего в Сергиево-Посадском городском округе подлежит переселению в </w:t>
            </w:r>
          </w:p>
          <w:p w14:paraId="2A47B676">
            <w:pPr>
              <w:rPr>
                <w:b/>
                <w:bCs/>
                <w:sz w:val="20"/>
                <w:szCs w:val="20"/>
              </w:rPr>
            </w:pPr>
            <w:r>
              <w:rPr>
                <w:b/>
                <w:bCs/>
                <w:sz w:val="20"/>
                <w:szCs w:val="20"/>
              </w:rPr>
              <w:t>2023 - 2027 гг.</w:t>
            </w:r>
          </w:p>
        </w:tc>
        <w:tc>
          <w:tcPr>
            <w:tcW w:w="1513" w:type="dxa"/>
            <w:tcBorders>
              <w:top w:val="nil"/>
              <w:left w:val="nil"/>
              <w:bottom w:val="single" w:color="auto" w:sz="4" w:space="0"/>
              <w:right w:val="single" w:color="auto" w:sz="4" w:space="0"/>
            </w:tcBorders>
            <w:shd w:val="clear" w:color="auto" w:fill="auto"/>
            <w:vAlign w:val="bottom"/>
          </w:tcPr>
          <w:p w14:paraId="1C2FA775">
            <w:pPr>
              <w:rPr>
                <w:b/>
                <w:bCs/>
                <w:sz w:val="20"/>
                <w:szCs w:val="20"/>
              </w:rPr>
            </w:pPr>
            <w:r>
              <w:rPr>
                <w:b/>
                <w:bCs/>
                <w:sz w:val="20"/>
                <w:szCs w:val="20"/>
              </w:rPr>
              <w:t>X</w:t>
            </w:r>
          </w:p>
        </w:tc>
        <w:tc>
          <w:tcPr>
            <w:tcW w:w="1513" w:type="dxa"/>
            <w:tcBorders>
              <w:top w:val="nil"/>
              <w:left w:val="nil"/>
              <w:bottom w:val="single" w:color="auto" w:sz="4" w:space="0"/>
              <w:right w:val="single" w:color="auto" w:sz="4" w:space="0"/>
            </w:tcBorders>
            <w:shd w:val="clear" w:color="auto" w:fill="auto"/>
            <w:vAlign w:val="bottom"/>
          </w:tcPr>
          <w:p w14:paraId="6B37FE21">
            <w:pPr>
              <w:rPr>
                <w:b/>
                <w:bCs/>
                <w:sz w:val="20"/>
                <w:szCs w:val="20"/>
              </w:rPr>
            </w:pPr>
            <w:r>
              <w:rPr>
                <w:b/>
                <w:bCs/>
                <w:sz w:val="20"/>
                <w:szCs w:val="20"/>
              </w:rPr>
              <w:t>X</w:t>
            </w:r>
          </w:p>
        </w:tc>
        <w:tc>
          <w:tcPr>
            <w:tcW w:w="1513" w:type="dxa"/>
            <w:tcBorders>
              <w:top w:val="nil"/>
              <w:left w:val="nil"/>
              <w:bottom w:val="single" w:color="auto" w:sz="4" w:space="0"/>
              <w:right w:val="single" w:color="auto" w:sz="4" w:space="0"/>
            </w:tcBorders>
            <w:shd w:val="clear" w:color="auto" w:fill="auto"/>
            <w:vAlign w:val="bottom"/>
          </w:tcPr>
          <w:p w14:paraId="5E1D34E4">
            <w:pPr>
              <w:rPr>
                <w:b/>
                <w:bCs/>
                <w:sz w:val="20"/>
                <w:szCs w:val="20"/>
              </w:rPr>
            </w:pPr>
            <w:r>
              <w:rPr>
                <w:b/>
                <w:bCs/>
                <w:sz w:val="20"/>
                <w:szCs w:val="20"/>
              </w:rPr>
              <w:t>72 475,85</w:t>
            </w:r>
          </w:p>
        </w:tc>
        <w:tc>
          <w:tcPr>
            <w:tcW w:w="1513" w:type="dxa"/>
            <w:tcBorders>
              <w:top w:val="nil"/>
              <w:left w:val="nil"/>
              <w:bottom w:val="single" w:color="auto" w:sz="4" w:space="0"/>
              <w:right w:val="single" w:color="auto" w:sz="4" w:space="0"/>
            </w:tcBorders>
            <w:shd w:val="clear" w:color="auto" w:fill="auto"/>
            <w:vAlign w:val="bottom"/>
          </w:tcPr>
          <w:p w14:paraId="2183073D">
            <w:pPr>
              <w:rPr>
                <w:b/>
                <w:bCs/>
                <w:sz w:val="20"/>
                <w:szCs w:val="20"/>
              </w:rPr>
            </w:pPr>
            <w:r>
              <w:rPr>
                <w:b/>
                <w:bCs/>
                <w:sz w:val="20"/>
                <w:szCs w:val="20"/>
              </w:rPr>
              <w:t>4 191</w:t>
            </w:r>
          </w:p>
        </w:tc>
        <w:tc>
          <w:tcPr>
            <w:tcW w:w="1322" w:type="dxa"/>
            <w:tcBorders>
              <w:top w:val="nil"/>
              <w:left w:val="nil"/>
              <w:bottom w:val="single" w:color="auto" w:sz="4" w:space="0"/>
              <w:right w:val="single" w:color="auto" w:sz="4" w:space="0"/>
            </w:tcBorders>
            <w:shd w:val="clear" w:color="auto" w:fill="auto"/>
            <w:vAlign w:val="bottom"/>
          </w:tcPr>
          <w:p w14:paraId="3AB98507">
            <w:pPr>
              <w:rPr>
                <w:b/>
                <w:bCs/>
                <w:sz w:val="20"/>
                <w:szCs w:val="20"/>
              </w:rPr>
            </w:pPr>
            <w:r>
              <w:rPr>
                <w:b/>
                <w:bCs/>
                <w:sz w:val="20"/>
                <w:szCs w:val="20"/>
              </w:rPr>
              <w:t>X</w:t>
            </w:r>
          </w:p>
        </w:tc>
      </w:tr>
      <w:tr w14:paraId="3DD934AF">
        <w:tblPrEx>
          <w:tblCellMar>
            <w:top w:w="0" w:type="dxa"/>
            <w:left w:w="108" w:type="dxa"/>
            <w:bottom w:w="0" w:type="dxa"/>
            <w:right w:w="108" w:type="dxa"/>
          </w:tblCellMar>
        </w:tblPrEx>
        <w:trPr>
          <w:trHeight w:val="556" w:hRule="atLeast"/>
        </w:trPr>
        <w:tc>
          <w:tcPr>
            <w:tcW w:w="7554"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B084DDB">
            <w:pPr>
              <w:rPr>
                <w:b/>
                <w:bCs/>
                <w:sz w:val="20"/>
                <w:szCs w:val="20"/>
              </w:rPr>
            </w:pPr>
            <w:r>
              <w:rPr>
                <w:b/>
                <w:bCs/>
                <w:sz w:val="20"/>
                <w:szCs w:val="20"/>
              </w:rPr>
              <w:t>По Подпрограмме 1 муниципальной программы переселения, в рамках которой предусмотрено софинансирование за счет средств публично-правовой компании «Фонд развития территорий», в том числе:</w:t>
            </w:r>
          </w:p>
        </w:tc>
        <w:tc>
          <w:tcPr>
            <w:tcW w:w="1513" w:type="dxa"/>
            <w:tcBorders>
              <w:top w:val="nil"/>
              <w:left w:val="nil"/>
              <w:bottom w:val="single" w:color="auto" w:sz="4" w:space="0"/>
              <w:right w:val="single" w:color="auto" w:sz="4" w:space="0"/>
            </w:tcBorders>
            <w:shd w:val="clear" w:color="auto" w:fill="auto"/>
            <w:vAlign w:val="bottom"/>
          </w:tcPr>
          <w:p w14:paraId="789F9123">
            <w:pPr>
              <w:rPr>
                <w:b/>
                <w:bCs/>
                <w:sz w:val="20"/>
                <w:szCs w:val="20"/>
              </w:rPr>
            </w:pPr>
            <w:r>
              <w:rPr>
                <w:b/>
                <w:bCs/>
                <w:sz w:val="20"/>
                <w:szCs w:val="20"/>
              </w:rPr>
              <w:t>X</w:t>
            </w:r>
          </w:p>
        </w:tc>
        <w:tc>
          <w:tcPr>
            <w:tcW w:w="1513" w:type="dxa"/>
            <w:tcBorders>
              <w:top w:val="nil"/>
              <w:left w:val="nil"/>
              <w:bottom w:val="single" w:color="auto" w:sz="4" w:space="0"/>
              <w:right w:val="single" w:color="auto" w:sz="4" w:space="0"/>
            </w:tcBorders>
            <w:shd w:val="clear" w:color="auto" w:fill="auto"/>
            <w:vAlign w:val="bottom"/>
          </w:tcPr>
          <w:p w14:paraId="1C8FEFF7">
            <w:pPr>
              <w:rPr>
                <w:b/>
                <w:bCs/>
                <w:sz w:val="20"/>
                <w:szCs w:val="20"/>
              </w:rPr>
            </w:pPr>
            <w:r>
              <w:rPr>
                <w:b/>
                <w:bCs/>
                <w:sz w:val="20"/>
                <w:szCs w:val="20"/>
              </w:rPr>
              <w:t>X</w:t>
            </w:r>
          </w:p>
        </w:tc>
        <w:tc>
          <w:tcPr>
            <w:tcW w:w="1513" w:type="dxa"/>
            <w:tcBorders>
              <w:top w:val="nil"/>
              <w:left w:val="nil"/>
              <w:bottom w:val="single" w:color="auto" w:sz="4" w:space="0"/>
              <w:right w:val="single" w:color="auto" w:sz="4" w:space="0"/>
            </w:tcBorders>
            <w:shd w:val="clear" w:color="auto" w:fill="auto"/>
            <w:vAlign w:val="bottom"/>
          </w:tcPr>
          <w:p w14:paraId="58F5A122">
            <w:pPr>
              <w:rPr>
                <w:b/>
                <w:bCs/>
                <w:sz w:val="20"/>
                <w:szCs w:val="20"/>
              </w:rPr>
            </w:pPr>
            <w:r>
              <w:rPr>
                <w:b/>
                <w:bCs/>
                <w:sz w:val="20"/>
                <w:szCs w:val="20"/>
              </w:rPr>
              <w:t>20 616,36</w:t>
            </w:r>
          </w:p>
        </w:tc>
        <w:tc>
          <w:tcPr>
            <w:tcW w:w="1513" w:type="dxa"/>
            <w:tcBorders>
              <w:top w:val="nil"/>
              <w:left w:val="nil"/>
              <w:bottom w:val="single" w:color="auto" w:sz="4" w:space="0"/>
              <w:right w:val="single" w:color="auto" w:sz="4" w:space="0"/>
            </w:tcBorders>
            <w:shd w:val="clear" w:color="auto" w:fill="auto"/>
            <w:vAlign w:val="bottom"/>
          </w:tcPr>
          <w:p w14:paraId="62337D5A">
            <w:pPr>
              <w:rPr>
                <w:b/>
                <w:bCs/>
                <w:sz w:val="20"/>
                <w:szCs w:val="20"/>
              </w:rPr>
            </w:pPr>
            <w:r>
              <w:rPr>
                <w:b/>
                <w:bCs/>
                <w:sz w:val="20"/>
                <w:szCs w:val="20"/>
              </w:rPr>
              <w:t>1 226</w:t>
            </w:r>
          </w:p>
        </w:tc>
        <w:tc>
          <w:tcPr>
            <w:tcW w:w="1322" w:type="dxa"/>
            <w:tcBorders>
              <w:top w:val="nil"/>
              <w:left w:val="nil"/>
              <w:bottom w:val="single" w:color="auto" w:sz="4" w:space="0"/>
              <w:right w:val="single" w:color="auto" w:sz="4" w:space="0"/>
            </w:tcBorders>
            <w:shd w:val="clear" w:color="auto" w:fill="auto"/>
            <w:vAlign w:val="bottom"/>
          </w:tcPr>
          <w:p w14:paraId="6C5CC407">
            <w:pPr>
              <w:rPr>
                <w:b/>
                <w:bCs/>
                <w:sz w:val="20"/>
                <w:szCs w:val="20"/>
              </w:rPr>
            </w:pPr>
            <w:r>
              <w:rPr>
                <w:b/>
                <w:bCs/>
                <w:sz w:val="20"/>
                <w:szCs w:val="20"/>
              </w:rPr>
              <w:t>X</w:t>
            </w:r>
          </w:p>
        </w:tc>
      </w:tr>
      <w:tr w14:paraId="48843D0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6AFD6B60">
            <w:pPr>
              <w:rPr>
                <w:sz w:val="20"/>
                <w:szCs w:val="20"/>
              </w:rPr>
            </w:pPr>
            <w:r>
              <w:rPr>
                <w:sz w:val="20"/>
                <w:szCs w:val="20"/>
              </w:rPr>
              <w:t>1</w:t>
            </w:r>
          </w:p>
        </w:tc>
        <w:tc>
          <w:tcPr>
            <w:tcW w:w="1923" w:type="dxa"/>
            <w:tcBorders>
              <w:top w:val="nil"/>
              <w:left w:val="nil"/>
              <w:bottom w:val="single" w:color="auto" w:sz="4" w:space="0"/>
              <w:right w:val="single" w:color="auto" w:sz="4" w:space="0"/>
            </w:tcBorders>
            <w:shd w:val="clear" w:color="auto" w:fill="auto"/>
            <w:vAlign w:val="bottom"/>
          </w:tcPr>
          <w:p w14:paraId="170D29BA">
            <w:pPr>
              <w:rPr>
                <w:sz w:val="20"/>
                <w:szCs w:val="20"/>
              </w:rPr>
            </w:pPr>
            <w:r>
              <w:rPr>
                <w:sz w:val="20"/>
                <w:szCs w:val="20"/>
              </w:rPr>
              <w:t>Сергиев Посад</w:t>
            </w:r>
          </w:p>
        </w:tc>
        <w:tc>
          <w:tcPr>
            <w:tcW w:w="5016" w:type="dxa"/>
            <w:tcBorders>
              <w:top w:val="single" w:color="auto" w:sz="4" w:space="0"/>
              <w:left w:val="nil"/>
              <w:bottom w:val="single" w:color="auto" w:sz="4" w:space="0"/>
              <w:right w:val="single" w:color="auto" w:sz="4" w:space="0"/>
            </w:tcBorders>
            <w:shd w:val="clear" w:color="auto" w:fill="auto"/>
          </w:tcPr>
          <w:p w14:paraId="6F0694F7">
            <w:pPr>
              <w:rPr>
                <w:sz w:val="18"/>
                <w:szCs w:val="18"/>
              </w:rPr>
            </w:pPr>
            <w:r>
              <w:rPr>
                <w:sz w:val="20"/>
                <w:szCs w:val="20"/>
              </w:rPr>
              <w:t>г. Сергиев Посад, ул. Фаворского, д. 25/18</w:t>
            </w:r>
          </w:p>
        </w:tc>
        <w:tc>
          <w:tcPr>
            <w:tcW w:w="1513" w:type="dxa"/>
            <w:tcBorders>
              <w:top w:val="single" w:color="auto" w:sz="4" w:space="0"/>
              <w:left w:val="nil"/>
              <w:bottom w:val="single" w:color="auto" w:sz="4" w:space="0"/>
              <w:right w:val="single" w:color="auto" w:sz="4" w:space="0"/>
            </w:tcBorders>
            <w:shd w:val="clear" w:color="auto" w:fill="auto"/>
            <w:noWrap/>
          </w:tcPr>
          <w:p w14:paraId="6A8DC41C">
            <w:pPr>
              <w:rPr>
                <w:sz w:val="20"/>
                <w:szCs w:val="20"/>
              </w:rPr>
            </w:pPr>
            <w:r>
              <w:rPr>
                <w:sz w:val="20"/>
                <w:szCs w:val="20"/>
              </w:rPr>
              <w:t>1917</w:t>
            </w:r>
          </w:p>
        </w:tc>
        <w:tc>
          <w:tcPr>
            <w:tcW w:w="1513" w:type="dxa"/>
            <w:tcBorders>
              <w:top w:val="single" w:color="auto" w:sz="4" w:space="0"/>
              <w:left w:val="nil"/>
              <w:bottom w:val="single" w:color="auto" w:sz="4" w:space="0"/>
              <w:right w:val="single" w:color="auto" w:sz="4" w:space="0"/>
            </w:tcBorders>
            <w:shd w:val="clear" w:color="auto" w:fill="auto"/>
            <w:noWrap/>
          </w:tcPr>
          <w:p w14:paraId="5BA95417">
            <w:pPr>
              <w:rPr>
                <w:sz w:val="20"/>
                <w:szCs w:val="20"/>
              </w:rPr>
            </w:pPr>
            <w:r>
              <w:rPr>
                <w:sz w:val="20"/>
                <w:szCs w:val="20"/>
              </w:rPr>
              <w:t>25.04.2013</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0BE21B">
            <w:pPr>
              <w:rPr>
                <w:sz w:val="20"/>
                <w:szCs w:val="20"/>
              </w:rPr>
            </w:pPr>
            <w:r>
              <w:rPr>
                <w:color w:val="000000"/>
                <w:sz w:val="20"/>
                <w:szCs w:val="20"/>
              </w:rPr>
              <w:t>98,22</w:t>
            </w:r>
          </w:p>
        </w:tc>
        <w:tc>
          <w:tcPr>
            <w:tcW w:w="1513" w:type="dxa"/>
            <w:tcBorders>
              <w:top w:val="single" w:color="auto" w:sz="4" w:space="0"/>
              <w:left w:val="nil"/>
              <w:bottom w:val="single" w:color="auto" w:sz="4" w:space="0"/>
              <w:right w:val="single" w:color="auto" w:sz="4" w:space="0"/>
            </w:tcBorders>
            <w:shd w:val="clear" w:color="auto" w:fill="auto"/>
            <w:noWrap/>
            <w:vAlign w:val="bottom"/>
          </w:tcPr>
          <w:p w14:paraId="04EDE0EE">
            <w:pPr>
              <w:rPr>
                <w:sz w:val="20"/>
                <w:szCs w:val="20"/>
              </w:rPr>
            </w:pPr>
            <w:r>
              <w:rPr>
                <w:color w:val="000000"/>
                <w:sz w:val="22"/>
                <w:szCs w:val="22"/>
              </w:rPr>
              <w:t>3</w:t>
            </w:r>
          </w:p>
        </w:tc>
        <w:tc>
          <w:tcPr>
            <w:tcW w:w="132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ACA00">
            <w:pPr>
              <w:rPr>
                <w:sz w:val="20"/>
                <w:szCs w:val="20"/>
              </w:rPr>
            </w:pPr>
            <w:r>
              <w:rPr>
                <w:color w:val="000000"/>
                <w:sz w:val="20"/>
                <w:szCs w:val="20"/>
              </w:rPr>
              <w:t>31.12.2023</w:t>
            </w:r>
          </w:p>
        </w:tc>
      </w:tr>
      <w:tr w14:paraId="1286458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142676B6">
            <w:pPr>
              <w:rPr>
                <w:sz w:val="20"/>
                <w:szCs w:val="20"/>
              </w:rPr>
            </w:pPr>
            <w:r>
              <w:rPr>
                <w:sz w:val="20"/>
                <w:szCs w:val="20"/>
              </w:rPr>
              <w:t>2</w:t>
            </w:r>
          </w:p>
        </w:tc>
        <w:tc>
          <w:tcPr>
            <w:tcW w:w="1923" w:type="dxa"/>
            <w:tcBorders>
              <w:top w:val="nil"/>
              <w:left w:val="nil"/>
              <w:bottom w:val="single" w:color="auto" w:sz="4" w:space="0"/>
              <w:right w:val="single" w:color="auto" w:sz="4" w:space="0"/>
            </w:tcBorders>
            <w:shd w:val="clear" w:color="auto" w:fill="auto"/>
            <w:vAlign w:val="bottom"/>
          </w:tcPr>
          <w:p w14:paraId="22A4E1EF">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2A7C620C">
            <w:pPr>
              <w:rPr>
                <w:sz w:val="18"/>
                <w:szCs w:val="18"/>
              </w:rPr>
            </w:pPr>
            <w:r>
              <w:rPr>
                <w:sz w:val="20"/>
                <w:szCs w:val="20"/>
              </w:rPr>
              <w:t>г. Сергиев Посад, ул. Московская, д. 14</w:t>
            </w:r>
          </w:p>
        </w:tc>
        <w:tc>
          <w:tcPr>
            <w:tcW w:w="1513" w:type="dxa"/>
            <w:tcBorders>
              <w:top w:val="nil"/>
              <w:left w:val="nil"/>
              <w:bottom w:val="single" w:color="auto" w:sz="4" w:space="0"/>
              <w:right w:val="single" w:color="auto" w:sz="4" w:space="0"/>
            </w:tcBorders>
            <w:shd w:val="clear" w:color="auto" w:fill="auto"/>
            <w:noWrap/>
          </w:tcPr>
          <w:p w14:paraId="00CA2022">
            <w:pPr>
              <w:rPr>
                <w:sz w:val="20"/>
                <w:szCs w:val="20"/>
              </w:rPr>
            </w:pPr>
            <w:r>
              <w:rPr>
                <w:sz w:val="20"/>
                <w:szCs w:val="20"/>
              </w:rPr>
              <w:t>1953</w:t>
            </w:r>
          </w:p>
        </w:tc>
        <w:tc>
          <w:tcPr>
            <w:tcW w:w="1513" w:type="dxa"/>
            <w:tcBorders>
              <w:top w:val="nil"/>
              <w:left w:val="nil"/>
              <w:bottom w:val="single" w:color="auto" w:sz="4" w:space="0"/>
              <w:right w:val="single" w:color="auto" w:sz="4" w:space="0"/>
            </w:tcBorders>
            <w:shd w:val="clear" w:color="auto" w:fill="auto"/>
            <w:noWrap/>
          </w:tcPr>
          <w:p w14:paraId="653F6D8C">
            <w:pPr>
              <w:rPr>
                <w:sz w:val="20"/>
                <w:szCs w:val="20"/>
              </w:rPr>
            </w:pPr>
            <w:r>
              <w:rPr>
                <w:sz w:val="20"/>
                <w:szCs w:val="20"/>
              </w:rPr>
              <w:t>29.12.2016</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4D5A92B7">
            <w:pPr>
              <w:rPr>
                <w:sz w:val="20"/>
                <w:szCs w:val="20"/>
                <w:lang w:val="en-US"/>
              </w:rPr>
            </w:pPr>
            <w:r>
              <w:rPr>
                <w:color w:val="000000"/>
                <w:sz w:val="20"/>
                <w:szCs w:val="20"/>
              </w:rPr>
              <w:t>351,4</w:t>
            </w:r>
          </w:p>
        </w:tc>
        <w:tc>
          <w:tcPr>
            <w:tcW w:w="1513" w:type="dxa"/>
            <w:tcBorders>
              <w:top w:val="nil"/>
              <w:left w:val="nil"/>
              <w:bottom w:val="single" w:color="auto" w:sz="4" w:space="0"/>
              <w:right w:val="single" w:color="auto" w:sz="4" w:space="0"/>
            </w:tcBorders>
            <w:shd w:val="clear" w:color="auto" w:fill="auto"/>
            <w:noWrap/>
            <w:vAlign w:val="bottom"/>
          </w:tcPr>
          <w:p w14:paraId="26BB4947">
            <w:pPr>
              <w:rPr>
                <w:sz w:val="20"/>
                <w:szCs w:val="20"/>
              </w:rPr>
            </w:pPr>
            <w:r>
              <w:rPr>
                <w:color w:val="000000"/>
                <w:sz w:val="22"/>
                <w:szCs w:val="22"/>
              </w:rPr>
              <w:t>31</w:t>
            </w:r>
          </w:p>
        </w:tc>
        <w:tc>
          <w:tcPr>
            <w:tcW w:w="1322" w:type="dxa"/>
            <w:tcBorders>
              <w:top w:val="nil"/>
              <w:left w:val="single" w:color="auto" w:sz="4" w:space="0"/>
              <w:bottom w:val="single" w:color="auto" w:sz="4" w:space="0"/>
              <w:right w:val="single" w:color="auto" w:sz="4" w:space="0"/>
            </w:tcBorders>
            <w:shd w:val="clear" w:color="auto" w:fill="auto"/>
            <w:noWrap/>
            <w:vAlign w:val="bottom"/>
          </w:tcPr>
          <w:p w14:paraId="79F6F79D">
            <w:pPr>
              <w:rPr>
                <w:sz w:val="20"/>
                <w:szCs w:val="20"/>
              </w:rPr>
            </w:pPr>
            <w:r>
              <w:rPr>
                <w:color w:val="000000"/>
                <w:sz w:val="20"/>
                <w:szCs w:val="20"/>
              </w:rPr>
              <w:t>31.12.2025</w:t>
            </w:r>
          </w:p>
        </w:tc>
      </w:tr>
      <w:tr w14:paraId="4E83EF2D">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44266A37">
            <w:pPr>
              <w:rPr>
                <w:sz w:val="20"/>
                <w:szCs w:val="20"/>
              </w:rPr>
            </w:pPr>
            <w:r>
              <w:rPr>
                <w:sz w:val="20"/>
                <w:szCs w:val="20"/>
              </w:rPr>
              <w:t>3</w:t>
            </w:r>
          </w:p>
        </w:tc>
        <w:tc>
          <w:tcPr>
            <w:tcW w:w="1923" w:type="dxa"/>
            <w:tcBorders>
              <w:top w:val="nil"/>
              <w:left w:val="nil"/>
              <w:bottom w:val="single" w:color="auto" w:sz="4" w:space="0"/>
              <w:right w:val="single" w:color="auto" w:sz="4" w:space="0"/>
            </w:tcBorders>
            <w:shd w:val="clear" w:color="auto" w:fill="auto"/>
            <w:vAlign w:val="bottom"/>
          </w:tcPr>
          <w:p w14:paraId="10C5AAD5">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0A37619C">
            <w:pPr>
              <w:rPr>
                <w:sz w:val="18"/>
                <w:szCs w:val="18"/>
              </w:rPr>
            </w:pPr>
            <w:r>
              <w:rPr>
                <w:sz w:val="20"/>
                <w:szCs w:val="20"/>
              </w:rPr>
              <w:t>г. Сергиев Посад, ул. Школьная, д. 17</w:t>
            </w:r>
          </w:p>
        </w:tc>
        <w:tc>
          <w:tcPr>
            <w:tcW w:w="1513" w:type="dxa"/>
            <w:tcBorders>
              <w:top w:val="nil"/>
              <w:left w:val="nil"/>
              <w:bottom w:val="single" w:color="auto" w:sz="4" w:space="0"/>
              <w:right w:val="single" w:color="auto" w:sz="4" w:space="0"/>
            </w:tcBorders>
            <w:shd w:val="clear" w:color="auto" w:fill="auto"/>
            <w:noWrap/>
          </w:tcPr>
          <w:p w14:paraId="09A841F1">
            <w:pPr>
              <w:rPr>
                <w:sz w:val="20"/>
                <w:szCs w:val="20"/>
              </w:rPr>
            </w:pPr>
            <w:r>
              <w:rPr>
                <w:sz w:val="20"/>
                <w:szCs w:val="20"/>
              </w:rPr>
              <w:t>1952</w:t>
            </w:r>
          </w:p>
        </w:tc>
        <w:tc>
          <w:tcPr>
            <w:tcW w:w="1513" w:type="dxa"/>
            <w:tcBorders>
              <w:top w:val="nil"/>
              <w:left w:val="nil"/>
              <w:bottom w:val="single" w:color="auto" w:sz="4" w:space="0"/>
              <w:right w:val="single" w:color="auto" w:sz="4" w:space="0"/>
            </w:tcBorders>
            <w:shd w:val="clear" w:color="auto" w:fill="auto"/>
            <w:noWrap/>
          </w:tcPr>
          <w:p w14:paraId="16F66ABC">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066959E9">
            <w:pPr>
              <w:rPr>
                <w:sz w:val="20"/>
                <w:szCs w:val="20"/>
              </w:rPr>
            </w:pPr>
            <w:r>
              <w:rPr>
                <w:color w:val="000000"/>
                <w:sz w:val="20"/>
                <w:szCs w:val="20"/>
              </w:rPr>
              <w:t>437,8</w:t>
            </w:r>
          </w:p>
        </w:tc>
        <w:tc>
          <w:tcPr>
            <w:tcW w:w="1513" w:type="dxa"/>
            <w:tcBorders>
              <w:top w:val="nil"/>
              <w:left w:val="nil"/>
              <w:bottom w:val="single" w:color="auto" w:sz="4" w:space="0"/>
              <w:right w:val="single" w:color="auto" w:sz="4" w:space="0"/>
            </w:tcBorders>
            <w:shd w:val="clear" w:color="auto" w:fill="auto"/>
            <w:noWrap/>
            <w:vAlign w:val="bottom"/>
          </w:tcPr>
          <w:p w14:paraId="12AAE82F">
            <w:pPr>
              <w:rPr>
                <w:sz w:val="20"/>
                <w:szCs w:val="20"/>
              </w:rPr>
            </w:pPr>
            <w:r>
              <w:rPr>
                <w:color w:val="000000"/>
                <w:sz w:val="22"/>
                <w:szCs w:val="22"/>
              </w:rPr>
              <w:t>25</w:t>
            </w:r>
          </w:p>
        </w:tc>
        <w:tc>
          <w:tcPr>
            <w:tcW w:w="1322" w:type="dxa"/>
            <w:tcBorders>
              <w:top w:val="nil"/>
              <w:left w:val="single" w:color="auto" w:sz="4" w:space="0"/>
              <w:bottom w:val="single" w:color="auto" w:sz="4" w:space="0"/>
              <w:right w:val="single" w:color="auto" w:sz="4" w:space="0"/>
            </w:tcBorders>
            <w:shd w:val="clear" w:color="auto" w:fill="auto"/>
            <w:noWrap/>
          </w:tcPr>
          <w:p w14:paraId="419A10D1">
            <w:r>
              <w:rPr>
                <w:color w:val="000000"/>
                <w:sz w:val="20"/>
                <w:szCs w:val="20"/>
              </w:rPr>
              <w:t>31.12.2025</w:t>
            </w:r>
          </w:p>
        </w:tc>
      </w:tr>
      <w:tr w14:paraId="223A738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367B759A">
            <w:pPr>
              <w:rPr>
                <w:sz w:val="20"/>
                <w:szCs w:val="20"/>
              </w:rPr>
            </w:pPr>
            <w:r>
              <w:rPr>
                <w:sz w:val="20"/>
                <w:szCs w:val="20"/>
              </w:rPr>
              <w:t>4</w:t>
            </w:r>
          </w:p>
        </w:tc>
        <w:tc>
          <w:tcPr>
            <w:tcW w:w="1923" w:type="dxa"/>
            <w:tcBorders>
              <w:top w:val="nil"/>
              <w:left w:val="nil"/>
              <w:bottom w:val="single" w:color="auto" w:sz="4" w:space="0"/>
              <w:right w:val="single" w:color="auto" w:sz="4" w:space="0"/>
            </w:tcBorders>
            <w:shd w:val="clear" w:color="auto" w:fill="auto"/>
            <w:vAlign w:val="bottom"/>
          </w:tcPr>
          <w:p w14:paraId="395B7022">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03E9A45E">
            <w:pPr>
              <w:rPr>
                <w:sz w:val="18"/>
                <w:szCs w:val="18"/>
              </w:rPr>
            </w:pPr>
            <w:r>
              <w:rPr>
                <w:sz w:val="20"/>
                <w:szCs w:val="20"/>
              </w:rPr>
              <w:t>г. Сергиев Посад, ул. Школьная, д. 19</w:t>
            </w:r>
          </w:p>
        </w:tc>
        <w:tc>
          <w:tcPr>
            <w:tcW w:w="1513" w:type="dxa"/>
            <w:tcBorders>
              <w:top w:val="nil"/>
              <w:left w:val="nil"/>
              <w:bottom w:val="single" w:color="auto" w:sz="4" w:space="0"/>
              <w:right w:val="single" w:color="auto" w:sz="4" w:space="0"/>
            </w:tcBorders>
            <w:shd w:val="clear" w:color="auto" w:fill="auto"/>
            <w:noWrap/>
          </w:tcPr>
          <w:p w14:paraId="35535FB9">
            <w:pPr>
              <w:rPr>
                <w:sz w:val="20"/>
                <w:szCs w:val="20"/>
              </w:rPr>
            </w:pPr>
            <w:r>
              <w:rPr>
                <w:sz w:val="20"/>
                <w:szCs w:val="20"/>
              </w:rPr>
              <w:t>1952</w:t>
            </w:r>
          </w:p>
        </w:tc>
        <w:tc>
          <w:tcPr>
            <w:tcW w:w="1513" w:type="dxa"/>
            <w:tcBorders>
              <w:top w:val="nil"/>
              <w:left w:val="nil"/>
              <w:bottom w:val="single" w:color="auto" w:sz="4" w:space="0"/>
              <w:right w:val="single" w:color="auto" w:sz="4" w:space="0"/>
            </w:tcBorders>
            <w:shd w:val="clear" w:color="auto" w:fill="auto"/>
            <w:noWrap/>
          </w:tcPr>
          <w:p w14:paraId="5A8C112D">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4A7BC470">
            <w:pPr>
              <w:rPr>
                <w:sz w:val="20"/>
                <w:szCs w:val="20"/>
              </w:rPr>
            </w:pPr>
            <w:r>
              <w:rPr>
                <w:color w:val="000000"/>
                <w:sz w:val="20"/>
                <w:szCs w:val="20"/>
              </w:rPr>
              <w:t>726,1</w:t>
            </w:r>
          </w:p>
        </w:tc>
        <w:tc>
          <w:tcPr>
            <w:tcW w:w="1513" w:type="dxa"/>
            <w:tcBorders>
              <w:top w:val="nil"/>
              <w:left w:val="nil"/>
              <w:bottom w:val="single" w:color="auto" w:sz="4" w:space="0"/>
              <w:right w:val="single" w:color="auto" w:sz="4" w:space="0"/>
            </w:tcBorders>
            <w:shd w:val="clear" w:color="auto" w:fill="auto"/>
            <w:noWrap/>
            <w:vAlign w:val="bottom"/>
          </w:tcPr>
          <w:p w14:paraId="092BD568">
            <w:pPr>
              <w:rPr>
                <w:sz w:val="20"/>
                <w:szCs w:val="20"/>
              </w:rPr>
            </w:pPr>
            <w:r>
              <w:rPr>
                <w:color w:val="000000"/>
                <w:sz w:val="22"/>
                <w:szCs w:val="22"/>
              </w:rPr>
              <w:t>34</w:t>
            </w:r>
          </w:p>
        </w:tc>
        <w:tc>
          <w:tcPr>
            <w:tcW w:w="1322" w:type="dxa"/>
            <w:tcBorders>
              <w:top w:val="nil"/>
              <w:left w:val="single" w:color="auto" w:sz="4" w:space="0"/>
              <w:bottom w:val="single" w:color="auto" w:sz="4" w:space="0"/>
              <w:right w:val="single" w:color="auto" w:sz="4" w:space="0"/>
            </w:tcBorders>
            <w:shd w:val="clear" w:color="auto" w:fill="auto"/>
            <w:noWrap/>
          </w:tcPr>
          <w:p w14:paraId="71A6ACA7">
            <w:r>
              <w:rPr>
                <w:color w:val="000000"/>
                <w:sz w:val="20"/>
                <w:szCs w:val="20"/>
              </w:rPr>
              <w:t>31.12.2025</w:t>
            </w:r>
          </w:p>
        </w:tc>
      </w:tr>
      <w:tr w14:paraId="786F645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376E3132">
            <w:pPr>
              <w:rPr>
                <w:sz w:val="20"/>
                <w:szCs w:val="20"/>
              </w:rPr>
            </w:pPr>
            <w:r>
              <w:rPr>
                <w:sz w:val="20"/>
                <w:szCs w:val="20"/>
              </w:rPr>
              <w:t>5</w:t>
            </w:r>
          </w:p>
        </w:tc>
        <w:tc>
          <w:tcPr>
            <w:tcW w:w="1923" w:type="dxa"/>
            <w:tcBorders>
              <w:top w:val="nil"/>
              <w:left w:val="nil"/>
              <w:bottom w:val="single" w:color="auto" w:sz="4" w:space="0"/>
              <w:right w:val="single" w:color="auto" w:sz="4" w:space="0"/>
            </w:tcBorders>
            <w:shd w:val="clear" w:color="auto" w:fill="auto"/>
            <w:vAlign w:val="bottom"/>
          </w:tcPr>
          <w:p w14:paraId="19622561">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6540C863">
            <w:pPr>
              <w:rPr>
                <w:sz w:val="18"/>
                <w:szCs w:val="18"/>
              </w:rPr>
            </w:pPr>
            <w:r>
              <w:rPr>
                <w:sz w:val="20"/>
                <w:szCs w:val="20"/>
              </w:rPr>
              <w:t>г. Сергиев Посад, ул. Инженерная, д. 11</w:t>
            </w:r>
          </w:p>
        </w:tc>
        <w:tc>
          <w:tcPr>
            <w:tcW w:w="1513" w:type="dxa"/>
            <w:tcBorders>
              <w:top w:val="nil"/>
              <w:left w:val="nil"/>
              <w:bottom w:val="single" w:color="auto" w:sz="4" w:space="0"/>
              <w:right w:val="single" w:color="auto" w:sz="4" w:space="0"/>
            </w:tcBorders>
            <w:shd w:val="clear" w:color="auto" w:fill="auto"/>
            <w:noWrap/>
          </w:tcPr>
          <w:p w14:paraId="0154691E">
            <w:pPr>
              <w:rPr>
                <w:sz w:val="20"/>
                <w:szCs w:val="20"/>
              </w:rPr>
            </w:pPr>
            <w:r>
              <w:rPr>
                <w:sz w:val="20"/>
                <w:szCs w:val="20"/>
              </w:rPr>
              <w:t>1951</w:t>
            </w:r>
          </w:p>
        </w:tc>
        <w:tc>
          <w:tcPr>
            <w:tcW w:w="1513" w:type="dxa"/>
            <w:tcBorders>
              <w:top w:val="nil"/>
              <w:left w:val="nil"/>
              <w:bottom w:val="single" w:color="auto" w:sz="4" w:space="0"/>
              <w:right w:val="single" w:color="auto" w:sz="4" w:space="0"/>
            </w:tcBorders>
            <w:shd w:val="clear" w:color="auto" w:fill="auto"/>
            <w:noWrap/>
          </w:tcPr>
          <w:p w14:paraId="1E514DA3">
            <w:pPr>
              <w:rPr>
                <w:sz w:val="20"/>
                <w:szCs w:val="20"/>
              </w:rPr>
            </w:pPr>
            <w:r>
              <w:rPr>
                <w:sz w:val="20"/>
                <w:szCs w:val="20"/>
              </w:rPr>
              <w:t>18.12.2013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301C205D">
            <w:pPr>
              <w:rPr>
                <w:sz w:val="20"/>
                <w:szCs w:val="20"/>
              </w:rPr>
            </w:pPr>
            <w:r>
              <w:rPr>
                <w:color w:val="000000"/>
                <w:sz w:val="20"/>
                <w:szCs w:val="20"/>
              </w:rPr>
              <w:t>855,14</w:t>
            </w:r>
          </w:p>
        </w:tc>
        <w:tc>
          <w:tcPr>
            <w:tcW w:w="1513" w:type="dxa"/>
            <w:tcBorders>
              <w:top w:val="nil"/>
              <w:left w:val="nil"/>
              <w:bottom w:val="single" w:color="auto" w:sz="4" w:space="0"/>
              <w:right w:val="single" w:color="auto" w:sz="4" w:space="0"/>
            </w:tcBorders>
            <w:shd w:val="clear" w:color="auto" w:fill="auto"/>
            <w:noWrap/>
            <w:vAlign w:val="bottom"/>
          </w:tcPr>
          <w:p w14:paraId="42124CF7">
            <w:pPr>
              <w:rPr>
                <w:sz w:val="20"/>
                <w:szCs w:val="20"/>
              </w:rPr>
            </w:pPr>
            <w:r>
              <w:rPr>
                <w:color w:val="000000"/>
                <w:sz w:val="22"/>
                <w:szCs w:val="22"/>
              </w:rPr>
              <w:t>44</w:t>
            </w:r>
          </w:p>
        </w:tc>
        <w:tc>
          <w:tcPr>
            <w:tcW w:w="1322" w:type="dxa"/>
            <w:tcBorders>
              <w:top w:val="nil"/>
              <w:left w:val="single" w:color="auto" w:sz="4" w:space="0"/>
              <w:bottom w:val="single" w:color="auto" w:sz="4" w:space="0"/>
              <w:right w:val="single" w:color="auto" w:sz="4" w:space="0"/>
            </w:tcBorders>
            <w:shd w:val="clear" w:color="auto" w:fill="auto"/>
            <w:noWrap/>
          </w:tcPr>
          <w:p w14:paraId="531F7243">
            <w:r>
              <w:rPr>
                <w:color w:val="000000"/>
                <w:sz w:val="20"/>
                <w:szCs w:val="20"/>
              </w:rPr>
              <w:t>31.12.2025</w:t>
            </w:r>
          </w:p>
        </w:tc>
      </w:tr>
      <w:tr w14:paraId="45813DD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6469E61A">
            <w:pPr>
              <w:rPr>
                <w:sz w:val="20"/>
                <w:szCs w:val="20"/>
              </w:rPr>
            </w:pPr>
            <w:r>
              <w:rPr>
                <w:sz w:val="20"/>
                <w:szCs w:val="20"/>
              </w:rPr>
              <w:t>6</w:t>
            </w:r>
          </w:p>
        </w:tc>
        <w:tc>
          <w:tcPr>
            <w:tcW w:w="1923" w:type="dxa"/>
            <w:tcBorders>
              <w:top w:val="nil"/>
              <w:left w:val="nil"/>
              <w:bottom w:val="single" w:color="auto" w:sz="4" w:space="0"/>
              <w:right w:val="single" w:color="auto" w:sz="4" w:space="0"/>
            </w:tcBorders>
            <w:shd w:val="clear" w:color="auto" w:fill="auto"/>
            <w:vAlign w:val="bottom"/>
          </w:tcPr>
          <w:p w14:paraId="4DAD54A0">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0D946E85">
            <w:pPr>
              <w:rPr>
                <w:sz w:val="18"/>
                <w:szCs w:val="18"/>
              </w:rPr>
            </w:pPr>
            <w:r>
              <w:rPr>
                <w:sz w:val="20"/>
                <w:szCs w:val="20"/>
              </w:rPr>
              <w:t>г. Сергиев Посад, ул. Инженерная, д. 13</w:t>
            </w:r>
          </w:p>
        </w:tc>
        <w:tc>
          <w:tcPr>
            <w:tcW w:w="1513" w:type="dxa"/>
            <w:tcBorders>
              <w:top w:val="nil"/>
              <w:left w:val="nil"/>
              <w:bottom w:val="single" w:color="auto" w:sz="4" w:space="0"/>
              <w:right w:val="single" w:color="auto" w:sz="4" w:space="0"/>
            </w:tcBorders>
            <w:shd w:val="clear" w:color="auto" w:fill="auto"/>
            <w:noWrap/>
          </w:tcPr>
          <w:p w14:paraId="1260A97A">
            <w:pPr>
              <w:rPr>
                <w:sz w:val="20"/>
                <w:szCs w:val="20"/>
              </w:rPr>
            </w:pPr>
            <w:r>
              <w:rPr>
                <w:sz w:val="20"/>
                <w:szCs w:val="20"/>
              </w:rPr>
              <w:t>1951</w:t>
            </w:r>
          </w:p>
        </w:tc>
        <w:tc>
          <w:tcPr>
            <w:tcW w:w="1513" w:type="dxa"/>
            <w:tcBorders>
              <w:top w:val="nil"/>
              <w:left w:val="nil"/>
              <w:bottom w:val="single" w:color="auto" w:sz="4" w:space="0"/>
              <w:right w:val="single" w:color="auto" w:sz="4" w:space="0"/>
            </w:tcBorders>
            <w:shd w:val="clear" w:color="auto" w:fill="auto"/>
            <w:noWrap/>
          </w:tcPr>
          <w:p w14:paraId="215279E6">
            <w:pPr>
              <w:rPr>
                <w:sz w:val="20"/>
                <w:szCs w:val="20"/>
              </w:rPr>
            </w:pPr>
            <w:r>
              <w:rPr>
                <w:sz w:val="20"/>
                <w:szCs w:val="20"/>
              </w:rPr>
              <w:t>18.12.2013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741B3874">
            <w:pPr>
              <w:rPr>
                <w:sz w:val="20"/>
                <w:szCs w:val="20"/>
              </w:rPr>
            </w:pPr>
            <w:r>
              <w:rPr>
                <w:color w:val="000000"/>
                <w:sz w:val="20"/>
                <w:szCs w:val="20"/>
              </w:rPr>
              <w:t>691,3</w:t>
            </w:r>
          </w:p>
        </w:tc>
        <w:tc>
          <w:tcPr>
            <w:tcW w:w="1513" w:type="dxa"/>
            <w:tcBorders>
              <w:top w:val="nil"/>
              <w:left w:val="nil"/>
              <w:bottom w:val="single" w:color="auto" w:sz="4" w:space="0"/>
              <w:right w:val="single" w:color="auto" w:sz="4" w:space="0"/>
            </w:tcBorders>
            <w:shd w:val="clear" w:color="auto" w:fill="auto"/>
            <w:noWrap/>
            <w:vAlign w:val="bottom"/>
          </w:tcPr>
          <w:p w14:paraId="5351BA6B">
            <w:pPr>
              <w:rPr>
                <w:sz w:val="20"/>
                <w:szCs w:val="20"/>
              </w:rPr>
            </w:pPr>
            <w:r>
              <w:rPr>
                <w:color w:val="000000"/>
                <w:sz w:val="22"/>
                <w:szCs w:val="22"/>
              </w:rPr>
              <w:t>35</w:t>
            </w:r>
          </w:p>
        </w:tc>
        <w:tc>
          <w:tcPr>
            <w:tcW w:w="1322" w:type="dxa"/>
            <w:tcBorders>
              <w:top w:val="nil"/>
              <w:left w:val="single" w:color="auto" w:sz="4" w:space="0"/>
              <w:bottom w:val="single" w:color="auto" w:sz="4" w:space="0"/>
              <w:right w:val="single" w:color="auto" w:sz="4" w:space="0"/>
            </w:tcBorders>
            <w:shd w:val="clear" w:color="auto" w:fill="auto"/>
            <w:noWrap/>
          </w:tcPr>
          <w:p w14:paraId="01697384">
            <w:r>
              <w:rPr>
                <w:color w:val="000000"/>
                <w:sz w:val="20"/>
                <w:szCs w:val="20"/>
              </w:rPr>
              <w:t>31.12.2025</w:t>
            </w:r>
          </w:p>
        </w:tc>
      </w:tr>
      <w:tr w14:paraId="482C1E8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0A2EEF87">
            <w:pPr>
              <w:rPr>
                <w:sz w:val="20"/>
                <w:szCs w:val="20"/>
              </w:rPr>
            </w:pPr>
            <w:r>
              <w:rPr>
                <w:sz w:val="20"/>
                <w:szCs w:val="20"/>
              </w:rPr>
              <w:t>7</w:t>
            </w:r>
          </w:p>
        </w:tc>
        <w:tc>
          <w:tcPr>
            <w:tcW w:w="1923" w:type="dxa"/>
            <w:tcBorders>
              <w:top w:val="nil"/>
              <w:left w:val="nil"/>
              <w:bottom w:val="single" w:color="auto" w:sz="4" w:space="0"/>
              <w:right w:val="single" w:color="auto" w:sz="4" w:space="0"/>
            </w:tcBorders>
            <w:shd w:val="clear" w:color="auto" w:fill="auto"/>
            <w:vAlign w:val="bottom"/>
          </w:tcPr>
          <w:p w14:paraId="45A7BB60">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4ECC2798">
            <w:pPr>
              <w:rPr>
                <w:sz w:val="18"/>
                <w:szCs w:val="18"/>
              </w:rPr>
            </w:pPr>
            <w:r>
              <w:rPr>
                <w:sz w:val="20"/>
                <w:szCs w:val="20"/>
              </w:rPr>
              <w:t>г. Сергиев Посад, проезд. Хотьковский, д. 17</w:t>
            </w:r>
          </w:p>
        </w:tc>
        <w:tc>
          <w:tcPr>
            <w:tcW w:w="1513" w:type="dxa"/>
            <w:tcBorders>
              <w:top w:val="nil"/>
              <w:left w:val="nil"/>
              <w:bottom w:val="single" w:color="auto" w:sz="4" w:space="0"/>
              <w:right w:val="single" w:color="auto" w:sz="4" w:space="0"/>
            </w:tcBorders>
            <w:shd w:val="clear" w:color="auto" w:fill="auto"/>
            <w:noWrap/>
          </w:tcPr>
          <w:p w14:paraId="0917C445">
            <w:pPr>
              <w:rPr>
                <w:sz w:val="20"/>
                <w:szCs w:val="20"/>
              </w:rPr>
            </w:pPr>
            <w:r>
              <w:rPr>
                <w:sz w:val="20"/>
                <w:szCs w:val="20"/>
              </w:rPr>
              <w:t>1957</w:t>
            </w:r>
          </w:p>
        </w:tc>
        <w:tc>
          <w:tcPr>
            <w:tcW w:w="1513" w:type="dxa"/>
            <w:tcBorders>
              <w:top w:val="nil"/>
              <w:left w:val="nil"/>
              <w:bottom w:val="single" w:color="auto" w:sz="4" w:space="0"/>
              <w:right w:val="single" w:color="auto" w:sz="4" w:space="0"/>
            </w:tcBorders>
            <w:shd w:val="clear" w:color="auto" w:fill="auto"/>
            <w:noWrap/>
          </w:tcPr>
          <w:p w14:paraId="6FD13A91">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48C0D306">
            <w:pPr>
              <w:rPr>
                <w:sz w:val="20"/>
                <w:szCs w:val="20"/>
              </w:rPr>
            </w:pPr>
            <w:r>
              <w:rPr>
                <w:color w:val="000000"/>
                <w:sz w:val="20"/>
                <w:szCs w:val="20"/>
              </w:rPr>
              <w:t>823,05</w:t>
            </w:r>
          </w:p>
        </w:tc>
        <w:tc>
          <w:tcPr>
            <w:tcW w:w="1513" w:type="dxa"/>
            <w:tcBorders>
              <w:top w:val="nil"/>
              <w:left w:val="nil"/>
              <w:bottom w:val="single" w:color="auto" w:sz="4" w:space="0"/>
              <w:right w:val="single" w:color="auto" w:sz="4" w:space="0"/>
            </w:tcBorders>
            <w:shd w:val="clear" w:color="auto" w:fill="auto"/>
            <w:noWrap/>
            <w:vAlign w:val="bottom"/>
          </w:tcPr>
          <w:p w14:paraId="286C5AE2">
            <w:pPr>
              <w:rPr>
                <w:sz w:val="20"/>
                <w:szCs w:val="20"/>
              </w:rPr>
            </w:pPr>
            <w:r>
              <w:rPr>
                <w:color w:val="000000"/>
                <w:sz w:val="22"/>
                <w:szCs w:val="22"/>
              </w:rPr>
              <w:t>52</w:t>
            </w:r>
          </w:p>
        </w:tc>
        <w:tc>
          <w:tcPr>
            <w:tcW w:w="1322" w:type="dxa"/>
            <w:tcBorders>
              <w:top w:val="nil"/>
              <w:left w:val="single" w:color="auto" w:sz="4" w:space="0"/>
              <w:bottom w:val="single" w:color="auto" w:sz="4" w:space="0"/>
              <w:right w:val="single" w:color="auto" w:sz="4" w:space="0"/>
            </w:tcBorders>
            <w:shd w:val="clear" w:color="auto" w:fill="auto"/>
            <w:noWrap/>
          </w:tcPr>
          <w:p w14:paraId="5FE75170">
            <w:r>
              <w:rPr>
                <w:color w:val="000000"/>
                <w:sz w:val="20"/>
                <w:szCs w:val="20"/>
              </w:rPr>
              <w:t>31.12.2025</w:t>
            </w:r>
          </w:p>
        </w:tc>
      </w:tr>
      <w:tr w14:paraId="65E53A91">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5F9B65D9">
            <w:pPr>
              <w:rPr>
                <w:sz w:val="20"/>
                <w:szCs w:val="20"/>
              </w:rPr>
            </w:pPr>
            <w:r>
              <w:rPr>
                <w:sz w:val="20"/>
                <w:szCs w:val="20"/>
              </w:rPr>
              <w:t>8</w:t>
            </w:r>
          </w:p>
        </w:tc>
        <w:tc>
          <w:tcPr>
            <w:tcW w:w="1923" w:type="dxa"/>
            <w:tcBorders>
              <w:top w:val="nil"/>
              <w:left w:val="nil"/>
              <w:bottom w:val="single" w:color="auto" w:sz="4" w:space="0"/>
              <w:right w:val="single" w:color="auto" w:sz="4" w:space="0"/>
            </w:tcBorders>
            <w:shd w:val="clear" w:color="auto" w:fill="auto"/>
            <w:vAlign w:val="bottom"/>
          </w:tcPr>
          <w:p w14:paraId="679F2300">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5F0EA9CA">
            <w:pPr>
              <w:rPr>
                <w:sz w:val="18"/>
                <w:szCs w:val="18"/>
              </w:rPr>
            </w:pPr>
            <w:r>
              <w:rPr>
                <w:sz w:val="20"/>
                <w:szCs w:val="20"/>
              </w:rPr>
              <w:t>г. Сергиев Посад, ул. Бероунская, д. 14</w:t>
            </w:r>
          </w:p>
        </w:tc>
        <w:tc>
          <w:tcPr>
            <w:tcW w:w="1513" w:type="dxa"/>
            <w:tcBorders>
              <w:top w:val="nil"/>
              <w:left w:val="nil"/>
              <w:bottom w:val="single" w:color="auto" w:sz="4" w:space="0"/>
              <w:right w:val="single" w:color="auto" w:sz="4" w:space="0"/>
            </w:tcBorders>
            <w:shd w:val="clear" w:color="auto" w:fill="auto"/>
            <w:noWrap/>
          </w:tcPr>
          <w:p w14:paraId="50948EB6">
            <w:pPr>
              <w:rPr>
                <w:sz w:val="20"/>
                <w:szCs w:val="20"/>
              </w:rPr>
            </w:pPr>
            <w:r>
              <w:rPr>
                <w:sz w:val="20"/>
                <w:szCs w:val="20"/>
              </w:rPr>
              <w:t>1949</w:t>
            </w:r>
          </w:p>
        </w:tc>
        <w:tc>
          <w:tcPr>
            <w:tcW w:w="1513" w:type="dxa"/>
            <w:tcBorders>
              <w:top w:val="nil"/>
              <w:left w:val="nil"/>
              <w:bottom w:val="single" w:color="auto" w:sz="4" w:space="0"/>
              <w:right w:val="single" w:color="auto" w:sz="4" w:space="0"/>
            </w:tcBorders>
            <w:shd w:val="clear" w:color="auto" w:fill="auto"/>
            <w:noWrap/>
          </w:tcPr>
          <w:p w14:paraId="6E33BE45">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52175B52">
            <w:pPr>
              <w:rPr>
                <w:sz w:val="20"/>
                <w:szCs w:val="20"/>
              </w:rPr>
            </w:pPr>
            <w:r>
              <w:rPr>
                <w:color w:val="000000"/>
                <w:sz w:val="20"/>
                <w:szCs w:val="20"/>
              </w:rPr>
              <w:t>455,5</w:t>
            </w:r>
          </w:p>
        </w:tc>
        <w:tc>
          <w:tcPr>
            <w:tcW w:w="1513" w:type="dxa"/>
            <w:tcBorders>
              <w:top w:val="nil"/>
              <w:left w:val="nil"/>
              <w:bottom w:val="single" w:color="auto" w:sz="4" w:space="0"/>
              <w:right w:val="single" w:color="auto" w:sz="4" w:space="0"/>
            </w:tcBorders>
            <w:shd w:val="clear" w:color="auto" w:fill="auto"/>
            <w:noWrap/>
            <w:vAlign w:val="bottom"/>
          </w:tcPr>
          <w:p w14:paraId="6517352C">
            <w:pPr>
              <w:rPr>
                <w:sz w:val="20"/>
                <w:szCs w:val="20"/>
              </w:rPr>
            </w:pPr>
            <w:r>
              <w:rPr>
                <w:color w:val="000000"/>
                <w:sz w:val="22"/>
                <w:szCs w:val="22"/>
              </w:rPr>
              <w:t>16</w:t>
            </w:r>
          </w:p>
        </w:tc>
        <w:tc>
          <w:tcPr>
            <w:tcW w:w="1322" w:type="dxa"/>
            <w:tcBorders>
              <w:top w:val="nil"/>
              <w:left w:val="single" w:color="auto" w:sz="4" w:space="0"/>
              <w:bottom w:val="single" w:color="auto" w:sz="4" w:space="0"/>
              <w:right w:val="single" w:color="auto" w:sz="4" w:space="0"/>
            </w:tcBorders>
            <w:shd w:val="clear" w:color="auto" w:fill="auto"/>
            <w:noWrap/>
          </w:tcPr>
          <w:p w14:paraId="465FD7C3">
            <w:r>
              <w:rPr>
                <w:color w:val="000000"/>
                <w:sz w:val="20"/>
                <w:szCs w:val="20"/>
              </w:rPr>
              <w:t>31.12.2025</w:t>
            </w:r>
          </w:p>
        </w:tc>
      </w:tr>
      <w:tr w14:paraId="0C317D87">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63E75EB7">
            <w:pPr>
              <w:rPr>
                <w:sz w:val="20"/>
                <w:szCs w:val="20"/>
              </w:rPr>
            </w:pPr>
            <w:r>
              <w:rPr>
                <w:sz w:val="20"/>
                <w:szCs w:val="20"/>
              </w:rPr>
              <w:t>9</w:t>
            </w:r>
          </w:p>
        </w:tc>
        <w:tc>
          <w:tcPr>
            <w:tcW w:w="1923" w:type="dxa"/>
            <w:tcBorders>
              <w:top w:val="nil"/>
              <w:left w:val="nil"/>
              <w:bottom w:val="single" w:color="auto" w:sz="4" w:space="0"/>
              <w:right w:val="single" w:color="auto" w:sz="4" w:space="0"/>
            </w:tcBorders>
            <w:shd w:val="clear" w:color="auto" w:fill="auto"/>
            <w:vAlign w:val="bottom"/>
          </w:tcPr>
          <w:p w14:paraId="3E297B88">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5874DD35">
            <w:pPr>
              <w:rPr>
                <w:sz w:val="18"/>
                <w:szCs w:val="18"/>
              </w:rPr>
            </w:pPr>
            <w:r>
              <w:rPr>
                <w:sz w:val="20"/>
                <w:szCs w:val="20"/>
              </w:rPr>
              <w:t>г. Сергиев Посад, ул. Валовая, д. 7</w:t>
            </w:r>
          </w:p>
        </w:tc>
        <w:tc>
          <w:tcPr>
            <w:tcW w:w="1513" w:type="dxa"/>
            <w:tcBorders>
              <w:top w:val="nil"/>
              <w:left w:val="nil"/>
              <w:bottom w:val="single" w:color="auto" w:sz="4" w:space="0"/>
              <w:right w:val="single" w:color="auto" w:sz="4" w:space="0"/>
            </w:tcBorders>
            <w:shd w:val="clear" w:color="auto" w:fill="auto"/>
            <w:noWrap/>
          </w:tcPr>
          <w:p w14:paraId="16571B10">
            <w:pPr>
              <w:rPr>
                <w:sz w:val="20"/>
                <w:szCs w:val="20"/>
              </w:rPr>
            </w:pPr>
            <w:r>
              <w:rPr>
                <w:sz w:val="20"/>
                <w:szCs w:val="20"/>
              </w:rPr>
              <w:t>1953</w:t>
            </w:r>
          </w:p>
        </w:tc>
        <w:tc>
          <w:tcPr>
            <w:tcW w:w="1513" w:type="dxa"/>
            <w:tcBorders>
              <w:top w:val="nil"/>
              <w:left w:val="nil"/>
              <w:bottom w:val="single" w:color="auto" w:sz="4" w:space="0"/>
              <w:right w:val="single" w:color="auto" w:sz="4" w:space="0"/>
            </w:tcBorders>
            <w:shd w:val="clear" w:color="auto" w:fill="auto"/>
            <w:noWrap/>
          </w:tcPr>
          <w:p w14:paraId="26B6025D">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2F85838D">
            <w:pPr>
              <w:rPr>
                <w:sz w:val="20"/>
                <w:szCs w:val="20"/>
              </w:rPr>
            </w:pPr>
            <w:r>
              <w:rPr>
                <w:color w:val="000000"/>
                <w:sz w:val="20"/>
                <w:szCs w:val="20"/>
              </w:rPr>
              <w:t>360,9</w:t>
            </w:r>
          </w:p>
        </w:tc>
        <w:tc>
          <w:tcPr>
            <w:tcW w:w="1513" w:type="dxa"/>
            <w:tcBorders>
              <w:top w:val="nil"/>
              <w:left w:val="nil"/>
              <w:bottom w:val="single" w:color="auto" w:sz="4" w:space="0"/>
              <w:right w:val="single" w:color="auto" w:sz="4" w:space="0"/>
            </w:tcBorders>
            <w:shd w:val="clear" w:color="auto" w:fill="auto"/>
            <w:noWrap/>
            <w:vAlign w:val="bottom"/>
          </w:tcPr>
          <w:p w14:paraId="301482ED">
            <w:pPr>
              <w:rPr>
                <w:sz w:val="20"/>
                <w:szCs w:val="20"/>
              </w:rPr>
            </w:pPr>
            <w:r>
              <w:rPr>
                <w:color w:val="000000"/>
                <w:sz w:val="22"/>
                <w:szCs w:val="22"/>
              </w:rPr>
              <w:t>22</w:t>
            </w:r>
          </w:p>
        </w:tc>
        <w:tc>
          <w:tcPr>
            <w:tcW w:w="1322" w:type="dxa"/>
            <w:tcBorders>
              <w:top w:val="nil"/>
              <w:left w:val="single" w:color="auto" w:sz="4" w:space="0"/>
              <w:bottom w:val="single" w:color="auto" w:sz="4" w:space="0"/>
              <w:right w:val="single" w:color="auto" w:sz="4" w:space="0"/>
            </w:tcBorders>
            <w:shd w:val="clear" w:color="auto" w:fill="auto"/>
            <w:noWrap/>
          </w:tcPr>
          <w:p w14:paraId="1DEF9B9C">
            <w:pPr>
              <w:rPr>
                <w:sz w:val="20"/>
                <w:szCs w:val="20"/>
              </w:rPr>
            </w:pPr>
            <w:r>
              <w:rPr>
                <w:color w:val="000000"/>
                <w:sz w:val="20"/>
                <w:szCs w:val="20"/>
              </w:rPr>
              <w:t>31.12.2025</w:t>
            </w:r>
          </w:p>
        </w:tc>
      </w:tr>
      <w:tr w14:paraId="5BE7BFDD">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61A94CF4">
            <w:pPr>
              <w:rPr>
                <w:sz w:val="20"/>
                <w:szCs w:val="20"/>
              </w:rPr>
            </w:pPr>
            <w:r>
              <w:rPr>
                <w:sz w:val="20"/>
                <w:szCs w:val="20"/>
              </w:rPr>
              <w:t>10</w:t>
            </w:r>
          </w:p>
        </w:tc>
        <w:tc>
          <w:tcPr>
            <w:tcW w:w="1923" w:type="dxa"/>
            <w:tcBorders>
              <w:top w:val="nil"/>
              <w:left w:val="nil"/>
              <w:bottom w:val="single" w:color="auto" w:sz="4" w:space="0"/>
              <w:right w:val="single" w:color="auto" w:sz="4" w:space="0"/>
            </w:tcBorders>
            <w:shd w:val="clear" w:color="auto" w:fill="auto"/>
            <w:vAlign w:val="bottom"/>
          </w:tcPr>
          <w:p w14:paraId="36FA0D39">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31DA22B8">
            <w:pPr>
              <w:rPr>
                <w:sz w:val="18"/>
                <w:szCs w:val="18"/>
              </w:rPr>
            </w:pPr>
            <w:r>
              <w:rPr>
                <w:sz w:val="20"/>
                <w:szCs w:val="20"/>
              </w:rPr>
              <w:t>г. Сергиев Посад, ул. Вифанская, д. 26а</w:t>
            </w:r>
          </w:p>
        </w:tc>
        <w:tc>
          <w:tcPr>
            <w:tcW w:w="1513" w:type="dxa"/>
            <w:tcBorders>
              <w:top w:val="nil"/>
              <w:left w:val="nil"/>
              <w:bottom w:val="single" w:color="auto" w:sz="4" w:space="0"/>
              <w:right w:val="single" w:color="auto" w:sz="4" w:space="0"/>
            </w:tcBorders>
            <w:shd w:val="clear" w:color="auto" w:fill="auto"/>
            <w:noWrap/>
          </w:tcPr>
          <w:p w14:paraId="1872AC9C">
            <w:pPr>
              <w:rPr>
                <w:sz w:val="20"/>
                <w:szCs w:val="20"/>
              </w:rPr>
            </w:pPr>
            <w:r>
              <w:rPr>
                <w:sz w:val="20"/>
                <w:szCs w:val="20"/>
              </w:rPr>
              <w:t>1897</w:t>
            </w:r>
          </w:p>
        </w:tc>
        <w:tc>
          <w:tcPr>
            <w:tcW w:w="1513" w:type="dxa"/>
            <w:tcBorders>
              <w:top w:val="nil"/>
              <w:left w:val="nil"/>
              <w:bottom w:val="single" w:color="auto" w:sz="4" w:space="0"/>
              <w:right w:val="single" w:color="auto" w:sz="4" w:space="0"/>
            </w:tcBorders>
            <w:shd w:val="clear" w:color="auto" w:fill="auto"/>
            <w:noWrap/>
          </w:tcPr>
          <w:p w14:paraId="0254A641">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047ACD54">
            <w:pPr>
              <w:rPr>
                <w:sz w:val="20"/>
                <w:szCs w:val="20"/>
              </w:rPr>
            </w:pPr>
            <w:r>
              <w:rPr>
                <w:color w:val="000000"/>
                <w:sz w:val="20"/>
                <w:szCs w:val="20"/>
              </w:rPr>
              <w:t>89,19</w:t>
            </w:r>
          </w:p>
        </w:tc>
        <w:tc>
          <w:tcPr>
            <w:tcW w:w="1513" w:type="dxa"/>
            <w:tcBorders>
              <w:top w:val="nil"/>
              <w:left w:val="nil"/>
              <w:bottom w:val="single" w:color="auto" w:sz="4" w:space="0"/>
              <w:right w:val="single" w:color="auto" w:sz="4" w:space="0"/>
            </w:tcBorders>
            <w:shd w:val="clear" w:color="auto" w:fill="auto"/>
            <w:noWrap/>
            <w:vAlign w:val="bottom"/>
          </w:tcPr>
          <w:p w14:paraId="7623CE74">
            <w:pPr>
              <w:rPr>
                <w:sz w:val="20"/>
                <w:szCs w:val="20"/>
              </w:rPr>
            </w:pPr>
            <w:r>
              <w:rPr>
                <w:color w:val="000000"/>
                <w:sz w:val="22"/>
                <w:szCs w:val="22"/>
              </w:rPr>
              <w:t>7</w:t>
            </w:r>
          </w:p>
        </w:tc>
        <w:tc>
          <w:tcPr>
            <w:tcW w:w="1322" w:type="dxa"/>
            <w:tcBorders>
              <w:top w:val="nil"/>
              <w:left w:val="single" w:color="auto" w:sz="4" w:space="0"/>
              <w:bottom w:val="single" w:color="auto" w:sz="4" w:space="0"/>
              <w:right w:val="single" w:color="auto" w:sz="4" w:space="0"/>
            </w:tcBorders>
            <w:shd w:val="clear" w:color="auto" w:fill="auto"/>
            <w:noWrap/>
          </w:tcPr>
          <w:p w14:paraId="56B43F28">
            <w:pPr>
              <w:rPr>
                <w:sz w:val="20"/>
                <w:szCs w:val="20"/>
              </w:rPr>
            </w:pPr>
            <w:r>
              <w:rPr>
                <w:color w:val="000000"/>
                <w:sz w:val="20"/>
                <w:szCs w:val="20"/>
              </w:rPr>
              <w:t>31.12.2025</w:t>
            </w:r>
          </w:p>
        </w:tc>
      </w:tr>
      <w:tr w14:paraId="485E269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64B8756C">
            <w:pPr>
              <w:rPr>
                <w:sz w:val="20"/>
                <w:szCs w:val="20"/>
              </w:rPr>
            </w:pPr>
            <w:r>
              <w:rPr>
                <w:sz w:val="20"/>
                <w:szCs w:val="20"/>
              </w:rPr>
              <w:t>11</w:t>
            </w:r>
          </w:p>
        </w:tc>
        <w:tc>
          <w:tcPr>
            <w:tcW w:w="1923" w:type="dxa"/>
            <w:tcBorders>
              <w:top w:val="nil"/>
              <w:left w:val="nil"/>
              <w:bottom w:val="single" w:color="auto" w:sz="4" w:space="0"/>
              <w:right w:val="single" w:color="auto" w:sz="4" w:space="0"/>
            </w:tcBorders>
            <w:shd w:val="clear" w:color="auto" w:fill="auto"/>
            <w:vAlign w:val="bottom"/>
          </w:tcPr>
          <w:p w14:paraId="137D9EE8">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5545E89F">
            <w:pPr>
              <w:rPr>
                <w:sz w:val="18"/>
                <w:szCs w:val="18"/>
              </w:rPr>
            </w:pPr>
            <w:r>
              <w:rPr>
                <w:sz w:val="20"/>
                <w:szCs w:val="20"/>
              </w:rPr>
              <w:t xml:space="preserve">г. Сергиев Посад, ул. Куликова, д. 2 </w:t>
            </w:r>
          </w:p>
        </w:tc>
        <w:tc>
          <w:tcPr>
            <w:tcW w:w="1513" w:type="dxa"/>
            <w:tcBorders>
              <w:top w:val="nil"/>
              <w:left w:val="nil"/>
              <w:bottom w:val="single" w:color="auto" w:sz="4" w:space="0"/>
              <w:right w:val="single" w:color="auto" w:sz="4" w:space="0"/>
            </w:tcBorders>
            <w:shd w:val="clear" w:color="auto" w:fill="auto"/>
            <w:noWrap/>
          </w:tcPr>
          <w:p w14:paraId="75F9FA65">
            <w:pPr>
              <w:rPr>
                <w:sz w:val="20"/>
                <w:szCs w:val="20"/>
              </w:rPr>
            </w:pPr>
            <w:r>
              <w:rPr>
                <w:sz w:val="20"/>
                <w:szCs w:val="20"/>
              </w:rPr>
              <w:t>1949</w:t>
            </w:r>
          </w:p>
        </w:tc>
        <w:tc>
          <w:tcPr>
            <w:tcW w:w="1513" w:type="dxa"/>
            <w:tcBorders>
              <w:top w:val="nil"/>
              <w:left w:val="nil"/>
              <w:bottom w:val="single" w:color="auto" w:sz="4" w:space="0"/>
              <w:right w:val="single" w:color="auto" w:sz="4" w:space="0"/>
            </w:tcBorders>
            <w:shd w:val="clear" w:color="auto" w:fill="auto"/>
            <w:noWrap/>
          </w:tcPr>
          <w:p w14:paraId="1207DE58">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52E98DCA">
            <w:pPr>
              <w:rPr>
                <w:sz w:val="20"/>
                <w:szCs w:val="20"/>
              </w:rPr>
            </w:pPr>
            <w:r>
              <w:rPr>
                <w:color w:val="000000"/>
                <w:sz w:val="20"/>
                <w:szCs w:val="20"/>
              </w:rPr>
              <w:t>410,7</w:t>
            </w:r>
          </w:p>
        </w:tc>
        <w:tc>
          <w:tcPr>
            <w:tcW w:w="1513" w:type="dxa"/>
            <w:tcBorders>
              <w:top w:val="nil"/>
              <w:left w:val="nil"/>
              <w:bottom w:val="single" w:color="auto" w:sz="4" w:space="0"/>
              <w:right w:val="single" w:color="auto" w:sz="4" w:space="0"/>
            </w:tcBorders>
            <w:shd w:val="clear" w:color="auto" w:fill="auto"/>
            <w:noWrap/>
            <w:vAlign w:val="bottom"/>
          </w:tcPr>
          <w:p w14:paraId="64F16495">
            <w:pPr>
              <w:rPr>
                <w:sz w:val="20"/>
                <w:szCs w:val="20"/>
              </w:rPr>
            </w:pPr>
            <w:r>
              <w:rPr>
                <w:color w:val="000000"/>
                <w:sz w:val="22"/>
                <w:szCs w:val="22"/>
              </w:rPr>
              <w:t>24</w:t>
            </w:r>
          </w:p>
        </w:tc>
        <w:tc>
          <w:tcPr>
            <w:tcW w:w="1322" w:type="dxa"/>
            <w:tcBorders>
              <w:top w:val="nil"/>
              <w:left w:val="single" w:color="auto" w:sz="4" w:space="0"/>
              <w:bottom w:val="single" w:color="auto" w:sz="4" w:space="0"/>
              <w:right w:val="single" w:color="auto" w:sz="4" w:space="0"/>
            </w:tcBorders>
            <w:shd w:val="clear" w:color="auto" w:fill="auto"/>
            <w:noWrap/>
          </w:tcPr>
          <w:p w14:paraId="1BAC9F0B">
            <w:pPr>
              <w:rPr>
                <w:sz w:val="20"/>
                <w:szCs w:val="20"/>
              </w:rPr>
            </w:pPr>
            <w:r>
              <w:rPr>
                <w:color w:val="000000"/>
                <w:sz w:val="20"/>
                <w:szCs w:val="20"/>
              </w:rPr>
              <w:t>31.12.2025</w:t>
            </w:r>
          </w:p>
        </w:tc>
      </w:tr>
      <w:tr w14:paraId="52D5E7F0">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5EFB2E2B">
            <w:pPr>
              <w:rPr>
                <w:sz w:val="20"/>
                <w:szCs w:val="20"/>
              </w:rPr>
            </w:pPr>
            <w:r>
              <w:rPr>
                <w:sz w:val="20"/>
                <w:szCs w:val="20"/>
              </w:rPr>
              <w:t>12</w:t>
            </w:r>
          </w:p>
        </w:tc>
        <w:tc>
          <w:tcPr>
            <w:tcW w:w="1923" w:type="dxa"/>
            <w:tcBorders>
              <w:top w:val="nil"/>
              <w:left w:val="nil"/>
              <w:bottom w:val="single" w:color="auto" w:sz="4" w:space="0"/>
              <w:right w:val="single" w:color="auto" w:sz="4" w:space="0"/>
            </w:tcBorders>
            <w:shd w:val="clear" w:color="auto" w:fill="auto"/>
            <w:vAlign w:val="bottom"/>
          </w:tcPr>
          <w:p w14:paraId="6527141E">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273B9D57">
            <w:pPr>
              <w:rPr>
                <w:sz w:val="18"/>
                <w:szCs w:val="18"/>
              </w:rPr>
            </w:pPr>
            <w:r>
              <w:rPr>
                <w:sz w:val="20"/>
                <w:szCs w:val="20"/>
              </w:rPr>
              <w:t>г. Сергиев Посад, ул. Куликова, д. 3</w:t>
            </w:r>
          </w:p>
        </w:tc>
        <w:tc>
          <w:tcPr>
            <w:tcW w:w="1513" w:type="dxa"/>
            <w:tcBorders>
              <w:top w:val="nil"/>
              <w:left w:val="nil"/>
              <w:bottom w:val="single" w:color="auto" w:sz="4" w:space="0"/>
              <w:right w:val="single" w:color="auto" w:sz="4" w:space="0"/>
            </w:tcBorders>
            <w:shd w:val="clear" w:color="auto" w:fill="auto"/>
            <w:noWrap/>
          </w:tcPr>
          <w:p w14:paraId="350FCF4C">
            <w:pPr>
              <w:rPr>
                <w:sz w:val="20"/>
                <w:szCs w:val="20"/>
              </w:rPr>
            </w:pPr>
            <w:r>
              <w:rPr>
                <w:sz w:val="20"/>
                <w:szCs w:val="20"/>
              </w:rPr>
              <w:t>1951</w:t>
            </w:r>
          </w:p>
        </w:tc>
        <w:tc>
          <w:tcPr>
            <w:tcW w:w="1513" w:type="dxa"/>
            <w:tcBorders>
              <w:top w:val="nil"/>
              <w:left w:val="nil"/>
              <w:bottom w:val="single" w:color="auto" w:sz="4" w:space="0"/>
              <w:right w:val="single" w:color="auto" w:sz="4" w:space="0"/>
            </w:tcBorders>
            <w:shd w:val="clear" w:color="auto" w:fill="auto"/>
            <w:noWrap/>
          </w:tcPr>
          <w:p w14:paraId="3A907565">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52F474EA">
            <w:pPr>
              <w:rPr>
                <w:sz w:val="20"/>
                <w:szCs w:val="20"/>
              </w:rPr>
            </w:pPr>
            <w:r>
              <w:rPr>
                <w:color w:val="000000"/>
                <w:sz w:val="20"/>
                <w:szCs w:val="20"/>
              </w:rPr>
              <w:t>494,7</w:t>
            </w:r>
          </w:p>
        </w:tc>
        <w:tc>
          <w:tcPr>
            <w:tcW w:w="1513" w:type="dxa"/>
            <w:tcBorders>
              <w:top w:val="nil"/>
              <w:left w:val="nil"/>
              <w:bottom w:val="single" w:color="auto" w:sz="4" w:space="0"/>
              <w:right w:val="single" w:color="auto" w:sz="4" w:space="0"/>
            </w:tcBorders>
            <w:shd w:val="clear" w:color="auto" w:fill="auto"/>
            <w:noWrap/>
            <w:vAlign w:val="bottom"/>
          </w:tcPr>
          <w:p w14:paraId="07360AF4">
            <w:pPr>
              <w:rPr>
                <w:sz w:val="20"/>
                <w:szCs w:val="20"/>
              </w:rPr>
            </w:pPr>
            <w:r>
              <w:rPr>
                <w:color w:val="000000"/>
                <w:sz w:val="22"/>
                <w:szCs w:val="22"/>
              </w:rPr>
              <w:t>30</w:t>
            </w:r>
          </w:p>
        </w:tc>
        <w:tc>
          <w:tcPr>
            <w:tcW w:w="1322" w:type="dxa"/>
            <w:tcBorders>
              <w:top w:val="nil"/>
              <w:left w:val="single" w:color="auto" w:sz="4" w:space="0"/>
              <w:bottom w:val="single" w:color="auto" w:sz="4" w:space="0"/>
              <w:right w:val="single" w:color="auto" w:sz="4" w:space="0"/>
            </w:tcBorders>
            <w:shd w:val="clear" w:color="auto" w:fill="auto"/>
            <w:noWrap/>
          </w:tcPr>
          <w:p w14:paraId="3F4EF33B">
            <w:pPr>
              <w:rPr>
                <w:sz w:val="20"/>
                <w:szCs w:val="20"/>
              </w:rPr>
            </w:pPr>
            <w:r>
              <w:rPr>
                <w:color w:val="000000"/>
                <w:sz w:val="20"/>
                <w:szCs w:val="20"/>
              </w:rPr>
              <w:t>31.12.2025</w:t>
            </w:r>
          </w:p>
        </w:tc>
      </w:tr>
      <w:tr w14:paraId="04FF797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732FC34B">
            <w:pPr>
              <w:rPr>
                <w:sz w:val="20"/>
                <w:szCs w:val="20"/>
              </w:rPr>
            </w:pPr>
            <w:r>
              <w:rPr>
                <w:sz w:val="20"/>
                <w:szCs w:val="20"/>
              </w:rPr>
              <w:t>13</w:t>
            </w:r>
          </w:p>
        </w:tc>
        <w:tc>
          <w:tcPr>
            <w:tcW w:w="1923" w:type="dxa"/>
            <w:tcBorders>
              <w:top w:val="nil"/>
              <w:left w:val="nil"/>
              <w:bottom w:val="single" w:color="auto" w:sz="4" w:space="0"/>
              <w:right w:val="single" w:color="auto" w:sz="4" w:space="0"/>
            </w:tcBorders>
            <w:shd w:val="clear" w:color="auto" w:fill="auto"/>
            <w:vAlign w:val="bottom"/>
          </w:tcPr>
          <w:p w14:paraId="0A63FDAC">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390778D7">
            <w:pPr>
              <w:rPr>
                <w:sz w:val="18"/>
                <w:szCs w:val="18"/>
              </w:rPr>
            </w:pPr>
            <w:r>
              <w:rPr>
                <w:sz w:val="20"/>
                <w:szCs w:val="20"/>
              </w:rPr>
              <w:t>г. Сергиев Посад, ул. Куликова, д. 18</w:t>
            </w:r>
          </w:p>
        </w:tc>
        <w:tc>
          <w:tcPr>
            <w:tcW w:w="1513" w:type="dxa"/>
            <w:tcBorders>
              <w:top w:val="nil"/>
              <w:left w:val="nil"/>
              <w:bottom w:val="single" w:color="auto" w:sz="4" w:space="0"/>
              <w:right w:val="single" w:color="auto" w:sz="4" w:space="0"/>
            </w:tcBorders>
            <w:shd w:val="clear" w:color="auto" w:fill="auto"/>
            <w:noWrap/>
          </w:tcPr>
          <w:p w14:paraId="6EB3A346">
            <w:pPr>
              <w:rPr>
                <w:sz w:val="20"/>
                <w:szCs w:val="20"/>
              </w:rPr>
            </w:pPr>
            <w:r>
              <w:rPr>
                <w:sz w:val="20"/>
                <w:szCs w:val="20"/>
              </w:rPr>
              <w:t>1956</w:t>
            </w:r>
          </w:p>
        </w:tc>
        <w:tc>
          <w:tcPr>
            <w:tcW w:w="1513" w:type="dxa"/>
            <w:tcBorders>
              <w:top w:val="nil"/>
              <w:left w:val="nil"/>
              <w:bottom w:val="single" w:color="auto" w:sz="4" w:space="0"/>
              <w:right w:val="single" w:color="auto" w:sz="4" w:space="0"/>
            </w:tcBorders>
            <w:shd w:val="clear" w:color="auto" w:fill="auto"/>
            <w:noWrap/>
          </w:tcPr>
          <w:p w14:paraId="7C8BA618">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146FD5B1">
            <w:pPr>
              <w:rPr>
                <w:sz w:val="20"/>
                <w:szCs w:val="20"/>
              </w:rPr>
            </w:pPr>
            <w:r>
              <w:rPr>
                <w:color w:val="000000"/>
                <w:sz w:val="20"/>
                <w:szCs w:val="20"/>
              </w:rPr>
              <w:t>383,9</w:t>
            </w:r>
          </w:p>
        </w:tc>
        <w:tc>
          <w:tcPr>
            <w:tcW w:w="1513" w:type="dxa"/>
            <w:tcBorders>
              <w:top w:val="nil"/>
              <w:left w:val="nil"/>
              <w:bottom w:val="single" w:color="auto" w:sz="4" w:space="0"/>
              <w:right w:val="single" w:color="auto" w:sz="4" w:space="0"/>
            </w:tcBorders>
            <w:shd w:val="clear" w:color="auto" w:fill="auto"/>
            <w:noWrap/>
            <w:vAlign w:val="bottom"/>
          </w:tcPr>
          <w:p w14:paraId="21659B3A">
            <w:pPr>
              <w:rPr>
                <w:sz w:val="20"/>
                <w:szCs w:val="20"/>
              </w:rPr>
            </w:pPr>
            <w:r>
              <w:rPr>
                <w:color w:val="000000"/>
                <w:sz w:val="22"/>
                <w:szCs w:val="22"/>
              </w:rPr>
              <w:t>27</w:t>
            </w:r>
          </w:p>
        </w:tc>
        <w:tc>
          <w:tcPr>
            <w:tcW w:w="1322" w:type="dxa"/>
            <w:tcBorders>
              <w:top w:val="nil"/>
              <w:left w:val="single" w:color="auto" w:sz="4" w:space="0"/>
              <w:bottom w:val="single" w:color="auto" w:sz="4" w:space="0"/>
              <w:right w:val="single" w:color="auto" w:sz="4" w:space="0"/>
            </w:tcBorders>
            <w:shd w:val="clear" w:color="auto" w:fill="auto"/>
            <w:noWrap/>
          </w:tcPr>
          <w:p w14:paraId="5200D530">
            <w:pPr>
              <w:rPr>
                <w:sz w:val="20"/>
                <w:szCs w:val="20"/>
              </w:rPr>
            </w:pPr>
            <w:r>
              <w:rPr>
                <w:color w:val="000000"/>
                <w:sz w:val="20"/>
                <w:szCs w:val="20"/>
              </w:rPr>
              <w:t>31.12.2025</w:t>
            </w:r>
          </w:p>
        </w:tc>
      </w:tr>
      <w:tr w14:paraId="07D058E9">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57E39AB4">
            <w:pPr>
              <w:rPr>
                <w:sz w:val="20"/>
                <w:szCs w:val="20"/>
              </w:rPr>
            </w:pPr>
            <w:r>
              <w:rPr>
                <w:sz w:val="20"/>
                <w:szCs w:val="20"/>
              </w:rPr>
              <w:t>14</w:t>
            </w:r>
          </w:p>
        </w:tc>
        <w:tc>
          <w:tcPr>
            <w:tcW w:w="1923" w:type="dxa"/>
            <w:tcBorders>
              <w:top w:val="nil"/>
              <w:left w:val="nil"/>
              <w:bottom w:val="single" w:color="auto" w:sz="4" w:space="0"/>
              <w:right w:val="single" w:color="auto" w:sz="4" w:space="0"/>
            </w:tcBorders>
            <w:shd w:val="clear" w:color="auto" w:fill="auto"/>
            <w:vAlign w:val="bottom"/>
          </w:tcPr>
          <w:p w14:paraId="51B2C860">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52BDF4AC">
            <w:pPr>
              <w:rPr>
                <w:sz w:val="18"/>
                <w:szCs w:val="18"/>
              </w:rPr>
            </w:pPr>
            <w:r>
              <w:rPr>
                <w:sz w:val="20"/>
                <w:szCs w:val="20"/>
              </w:rPr>
              <w:t>г. Сергиев Посад, ул. Куликова, д. 18А</w:t>
            </w:r>
          </w:p>
        </w:tc>
        <w:tc>
          <w:tcPr>
            <w:tcW w:w="1513" w:type="dxa"/>
            <w:tcBorders>
              <w:top w:val="nil"/>
              <w:left w:val="nil"/>
              <w:bottom w:val="single" w:color="auto" w:sz="4" w:space="0"/>
              <w:right w:val="single" w:color="auto" w:sz="4" w:space="0"/>
            </w:tcBorders>
            <w:shd w:val="clear" w:color="auto" w:fill="auto"/>
            <w:noWrap/>
          </w:tcPr>
          <w:p w14:paraId="5C60569B">
            <w:pPr>
              <w:rPr>
                <w:sz w:val="20"/>
                <w:szCs w:val="20"/>
              </w:rPr>
            </w:pPr>
            <w:r>
              <w:rPr>
                <w:sz w:val="20"/>
                <w:szCs w:val="20"/>
              </w:rPr>
              <w:t>1956</w:t>
            </w:r>
          </w:p>
        </w:tc>
        <w:tc>
          <w:tcPr>
            <w:tcW w:w="1513" w:type="dxa"/>
            <w:tcBorders>
              <w:top w:val="nil"/>
              <w:left w:val="nil"/>
              <w:bottom w:val="single" w:color="auto" w:sz="4" w:space="0"/>
              <w:right w:val="single" w:color="auto" w:sz="4" w:space="0"/>
            </w:tcBorders>
            <w:shd w:val="clear" w:color="auto" w:fill="auto"/>
            <w:noWrap/>
          </w:tcPr>
          <w:p w14:paraId="76E75644">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23E5665E">
            <w:pPr>
              <w:rPr>
                <w:sz w:val="20"/>
                <w:szCs w:val="20"/>
              </w:rPr>
            </w:pPr>
            <w:r>
              <w:rPr>
                <w:color w:val="000000"/>
                <w:sz w:val="20"/>
                <w:szCs w:val="20"/>
              </w:rPr>
              <w:t>385,2</w:t>
            </w:r>
          </w:p>
        </w:tc>
        <w:tc>
          <w:tcPr>
            <w:tcW w:w="1513" w:type="dxa"/>
            <w:tcBorders>
              <w:top w:val="nil"/>
              <w:left w:val="nil"/>
              <w:bottom w:val="single" w:color="auto" w:sz="4" w:space="0"/>
              <w:right w:val="single" w:color="auto" w:sz="4" w:space="0"/>
            </w:tcBorders>
            <w:shd w:val="clear" w:color="auto" w:fill="auto"/>
            <w:noWrap/>
            <w:vAlign w:val="bottom"/>
          </w:tcPr>
          <w:p w14:paraId="3294DAC6">
            <w:pPr>
              <w:rPr>
                <w:sz w:val="20"/>
                <w:szCs w:val="20"/>
              </w:rPr>
            </w:pPr>
            <w:r>
              <w:rPr>
                <w:color w:val="000000"/>
                <w:sz w:val="22"/>
                <w:szCs w:val="22"/>
              </w:rPr>
              <w:t>20</w:t>
            </w:r>
          </w:p>
        </w:tc>
        <w:tc>
          <w:tcPr>
            <w:tcW w:w="1322" w:type="dxa"/>
            <w:tcBorders>
              <w:top w:val="nil"/>
              <w:left w:val="single" w:color="auto" w:sz="4" w:space="0"/>
              <w:bottom w:val="single" w:color="auto" w:sz="4" w:space="0"/>
              <w:right w:val="single" w:color="auto" w:sz="4" w:space="0"/>
            </w:tcBorders>
            <w:shd w:val="clear" w:color="auto" w:fill="auto"/>
            <w:noWrap/>
          </w:tcPr>
          <w:p w14:paraId="1399A15E">
            <w:pPr>
              <w:rPr>
                <w:sz w:val="20"/>
                <w:szCs w:val="20"/>
              </w:rPr>
            </w:pPr>
            <w:r>
              <w:rPr>
                <w:color w:val="000000"/>
                <w:sz w:val="20"/>
                <w:szCs w:val="20"/>
              </w:rPr>
              <w:t>31.12.2025</w:t>
            </w:r>
          </w:p>
        </w:tc>
      </w:tr>
      <w:tr w14:paraId="771EB4CC">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5EEF9A3D">
            <w:pPr>
              <w:rPr>
                <w:sz w:val="20"/>
                <w:szCs w:val="20"/>
              </w:rPr>
            </w:pPr>
            <w:r>
              <w:rPr>
                <w:sz w:val="20"/>
                <w:szCs w:val="20"/>
              </w:rPr>
              <w:t>15</w:t>
            </w:r>
          </w:p>
        </w:tc>
        <w:tc>
          <w:tcPr>
            <w:tcW w:w="1923" w:type="dxa"/>
            <w:tcBorders>
              <w:top w:val="single" w:color="auto" w:sz="4" w:space="0"/>
              <w:left w:val="nil"/>
              <w:bottom w:val="single" w:color="auto" w:sz="4" w:space="0"/>
              <w:right w:val="single" w:color="auto" w:sz="4" w:space="0"/>
            </w:tcBorders>
            <w:shd w:val="clear" w:color="auto" w:fill="auto"/>
            <w:vAlign w:val="bottom"/>
          </w:tcPr>
          <w:p w14:paraId="28FD0DD3">
            <w:pPr>
              <w:rPr>
                <w:sz w:val="20"/>
                <w:szCs w:val="20"/>
              </w:rPr>
            </w:pPr>
            <w:r>
              <w:rPr>
                <w:sz w:val="20"/>
                <w:szCs w:val="20"/>
              </w:rPr>
              <w:t>Сергиев Посад</w:t>
            </w:r>
          </w:p>
        </w:tc>
        <w:tc>
          <w:tcPr>
            <w:tcW w:w="5016" w:type="dxa"/>
            <w:tcBorders>
              <w:top w:val="single" w:color="auto" w:sz="4" w:space="0"/>
              <w:left w:val="nil"/>
              <w:bottom w:val="single" w:color="auto" w:sz="4" w:space="0"/>
              <w:right w:val="single" w:color="auto" w:sz="4" w:space="0"/>
            </w:tcBorders>
            <w:shd w:val="clear" w:color="auto" w:fill="auto"/>
          </w:tcPr>
          <w:p w14:paraId="0F080E34">
            <w:pPr>
              <w:rPr>
                <w:sz w:val="18"/>
                <w:szCs w:val="18"/>
              </w:rPr>
            </w:pPr>
            <w:r>
              <w:rPr>
                <w:sz w:val="20"/>
                <w:szCs w:val="20"/>
              </w:rPr>
              <w:t>г. Сергиев Посад, ул. Куликова, д. 18Б</w:t>
            </w:r>
          </w:p>
        </w:tc>
        <w:tc>
          <w:tcPr>
            <w:tcW w:w="1513" w:type="dxa"/>
            <w:tcBorders>
              <w:top w:val="single" w:color="auto" w:sz="4" w:space="0"/>
              <w:left w:val="nil"/>
              <w:bottom w:val="single" w:color="auto" w:sz="4" w:space="0"/>
              <w:right w:val="single" w:color="auto" w:sz="4" w:space="0"/>
            </w:tcBorders>
            <w:shd w:val="clear" w:color="auto" w:fill="auto"/>
            <w:noWrap/>
          </w:tcPr>
          <w:p w14:paraId="43159D5C">
            <w:pPr>
              <w:rPr>
                <w:sz w:val="20"/>
                <w:szCs w:val="20"/>
              </w:rPr>
            </w:pPr>
            <w:r>
              <w:rPr>
                <w:sz w:val="20"/>
                <w:szCs w:val="20"/>
              </w:rPr>
              <w:t>1956</w:t>
            </w:r>
          </w:p>
        </w:tc>
        <w:tc>
          <w:tcPr>
            <w:tcW w:w="1513" w:type="dxa"/>
            <w:tcBorders>
              <w:top w:val="single" w:color="auto" w:sz="4" w:space="0"/>
              <w:left w:val="nil"/>
              <w:bottom w:val="single" w:color="auto" w:sz="4" w:space="0"/>
              <w:right w:val="single" w:color="auto" w:sz="4" w:space="0"/>
            </w:tcBorders>
            <w:shd w:val="clear" w:color="auto" w:fill="auto"/>
            <w:noWrap/>
          </w:tcPr>
          <w:p w14:paraId="2F429C4D">
            <w:pPr>
              <w:rPr>
                <w:sz w:val="20"/>
                <w:szCs w:val="20"/>
              </w:rPr>
            </w:pPr>
            <w:r>
              <w:rPr>
                <w:sz w:val="20"/>
                <w:szCs w:val="20"/>
              </w:rPr>
              <w:t>25.04.2013</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73138F">
            <w:pPr>
              <w:rPr>
                <w:sz w:val="20"/>
                <w:szCs w:val="20"/>
              </w:rPr>
            </w:pPr>
            <w:r>
              <w:rPr>
                <w:color w:val="000000"/>
                <w:sz w:val="20"/>
                <w:szCs w:val="20"/>
              </w:rPr>
              <w:t>286</w:t>
            </w:r>
          </w:p>
        </w:tc>
        <w:tc>
          <w:tcPr>
            <w:tcW w:w="1513" w:type="dxa"/>
            <w:tcBorders>
              <w:top w:val="single" w:color="auto" w:sz="4" w:space="0"/>
              <w:left w:val="nil"/>
              <w:bottom w:val="single" w:color="auto" w:sz="4" w:space="0"/>
              <w:right w:val="single" w:color="auto" w:sz="4" w:space="0"/>
            </w:tcBorders>
            <w:shd w:val="clear" w:color="auto" w:fill="auto"/>
            <w:noWrap/>
            <w:vAlign w:val="bottom"/>
          </w:tcPr>
          <w:p w14:paraId="3EC229C5">
            <w:pPr>
              <w:rPr>
                <w:sz w:val="20"/>
                <w:szCs w:val="20"/>
              </w:rPr>
            </w:pPr>
            <w:r>
              <w:rPr>
                <w:color w:val="000000"/>
                <w:sz w:val="22"/>
                <w:szCs w:val="22"/>
              </w:rPr>
              <w:t>14</w:t>
            </w:r>
          </w:p>
        </w:tc>
        <w:tc>
          <w:tcPr>
            <w:tcW w:w="1322" w:type="dxa"/>
            <w:tcBorders>
              <w:top w:val="single" w:color="auto" w:sz="4" w:space="0"/>
              <w:left w:val="single" w:color="auto" w:sz="4" w:space="0"/>
              <w:bottom w:val="single" w:color="auto" w:sz="4" w:space="0"/>
              <w:right w:val="single" w:color="auto" w:sz="4" w:space="0"/>
            </w:tcBorders>
            <w:shd w:val="clear" w:color="auto" w:fill="auto"/>
            <w:noWrap/>
          </w:tcPr>
          <w:p w14:paraId="39C935B8">
            <w:pPr>
              <w:rPr>
                <w:sz w:val="20"/>
                <w:szCs w:val="20"/>
              </w:rPr>
            </w:pPr>
            <w:r>
              <w:rPr>
                <w:color w:val="000000"/>
                <w:sz w:val="20"/>
                <w:szCs w:val="20"/>
              </w:rPr>
              <w:t>31.12.2025</w:t>
            </w:r>
          </w:p>
        </w:tc>
      </w:tr>
      <w:tr w14:paraId="0B60062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700AF7F5">
            <w:pPr>
              <w:rPr>
                <w:sz w:val="20"/>
                <w:szCs w:val="20"/>
              </w:rPr>
            </w:pPr>
            <w:r>
              <w:rPr>
                <w:sz w:val="20"/>
                <w:szCs w:val="20"/>
              </w:rPr>
              <w:t>16</w:t>
            </w:r>
          </w:p>
        </w:tc>
        <w:tc>
          <w:tcPr>
            <w:tcW w:w="1923" w:type="dxa"/>
            <w:tcBorders>
              <w:top w:val="nil"/>
              <w:left w:val="nil"/>
              <w:bottom w:val="single" w:color="auto" w:sz="4" w:space="0"/>
              <w:right w:val="single" w:color="auto" w:sz="4" w:space="0"/>
            </w:tcBorders>
            <w:shd w:val="clear" w:color="auto" w:fill="auto"/>
            <w:vAlign w:val="bottom"/>
          </w:tcPr>
          <w:p w14:paraId="6FD769F6">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3608FB3A">
            <w:pPr>
              <w:rPr>
                <w:sz w:val="18"/>
                <w:szCs w:val="18"/>
              </w:rPr>
            </w:pPr>
            <w:r>
              <w:rPr>
                <w:sz w:val="20"/>
                <w:szCs w:val="20"/>
              </w:rPr>
              <w:t>г. Сергиев Посад, ул. Куликова, д. 20</w:t>
            </w:r>
          </w:p>
        </w:tc>
        <w:tc>
          <w:tcPr>
            <w:tcW w:w="1513" w:type="dxa"/>
            <w:tcBorders>
              <w:top w:val="nil"/>
              <w:left w:val="nil"/>
              <w:bottom w:val="single" w:color="auto" w:sz="4" w:space="0"/>
              <w:right w:val="single" w:color="auto" w:sz="4" w:space="0"/>
            </w:tcBorders>
            <w:shd w:val="clear" w:color="auto" w:fill="auto"/>
            <w:noWrap/>
          </w:tcPr>
          <w:p w14:paraId="119AB977">
            <w:pPr>
              <w:rPr>
                <w:sz w:val="20"/>
                <w:szCs w:val="20"/>
              </w:rPr>
            </w:pPr>
            <w:r>
              <w:rPr>
                <w:sz w:val="20"/>
                <w:szCs w:val="20"/>
              </w:rPr>
              <w:t>1956</w:t>
            </w:r>
          </w:p>
        </w:tc>
        <w:tc>
          <w:tcPr>
            <w:tcW w:w="1513" w:type="dxa"/>
            <w:tcBorders>
              <w:top w:val="nil"/>
              <w:left w:val="nil"/>
              <w:bottom w:val="single" w:color="auto" w:sz="4" w:space="0"/>
              <w:right w:val="single" w:color="auto" w:sz="4" w:space="0"/>
            </w:tcBorders>
            <w:shd w:val="clear" w:color="auto" w:fill="auto"/>
            <w:noWrap/>
          </w:tcPr>
          <w:p w14:paraId="77C9B217">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0FC20E79">
            <w:pPr>
              <w:rPr>
                <w:sz w:val="20"/>
                <w:szCs w:val="20"/>
              </w:rPr>
            </w:pPr>
            <w:r>
              <w:rPr>
                <w:color w:val="000000"/>
                <w:sz w:val="20"/>
                <w:szCs w:val="20"/>
              </w:rPr>
              <w:t>388,2</w:t>
            </w:r>
          </w:p>
        </w:tc>
        <w:tc>
          <w:tcPr>
            <w:tcW w:w="1513" w:type="dxa"/>
            <w:tcBorders>
              <w:top w:val="nil"/>
              <w:left w:val="nil"/>
              <w:bottom w:val="single" w:color="auto" w:sz="4" w:space="0"/>
              <w:right w:val="single" w:color="auto" w:sz="4" w:space="0"/>
            </w:tcBorders>
            <w:shd w:val="clear" w:color="auto" w:fill="auto"/>
            <w:noWrap/>
            <w:vAlign w:val="bottom"/>
          </w:tcPr>
          <w:p w14:paraId="22B20403">
            <w:pPr>
              <w:rPr>
                <w:sz w:val="20"/>
                <w:szCs w:val="20"/>
              </w:rPr>
            </w:pPr>
            <w:r>
              <w:rPr>
                <w:color w:val="000000"/>
                <w:sz w:val="22"/>
                <w:szCs w:val="22"/>
              </w:rPr>
              <w:t>22</w:t>
            </w:r>
          </w:p>
        </w:tc>
        <w:tc>
          <w:tcPr>
            <w:tcW w:w="1322" w:type="dxa"/>
            <w:tcBorders>
              <w:top w:val="nil"/>
              <w:left w:val="single" w:color="auto" w:sz="4" w:space="0"/>
              <w:bottom w:val="single" w:color="auto" w:sz="4" w:space="0"/>
              <w:right w:val="single" w:color="auto" w:sz="4" w:space="0"/>
            </w:tcBorders>
            <w:shd w:val="clear" w:color="auto" w:fill="auto"/>
            <w:noWrap/>
          </w:tcPr>
          <w:p w14:paraId="2250A894">
            <w:pPr>
              <w:rPr>
                <w:sz w:val="20"/>
                <w:szCs w:val="20"/>
              </w:rPr>
            </w:pPr>
            <w:r>
              <w:rPr>
                <w:color w:val="000000"/>
                <w:sz w:val="20"/>
                <w:szCs w:val="20"/>
              </w:rPr>
              <w:t>31.12.2025</w:t>
            </w:r>
          </w:p>
        </w:tc>
      </w:tr>
      <w:tr w14:paraId="7D19179C">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D94F46">
            <w:pPr>
              <w:rPr>
                <w:sz w:val="20"/>
                <w:szCs w:val="20"/>
              </w:rPr>
            </w:pPr>
            <w:r>
              <w:rPr>
                <w:sz w:val="20"/>
                <w:szCs w:val="20"/>
              </w:rPr>
              <w:t>17</w:t>
            </w:r>
          </w:p>
        </w:tc>
        <w:tc>
          <w:tcPr>
            <w:tcW w:w="1923" w:type="dxa"/>
            <w:tcBorders>
              <w:top w:val="single" w:color="auto" w:sz="4" w:space="0"/>
              <w:left w:val="nil"/>
              <w:bottom w:val="single" w:color="auto" w:sz="4" w:space="0"/>
              <w:right w:val="single" w:color="auto" w:sz="4" w:space="0"/>
            </w:tcBorders>
            <w:shd w:val="clear" w:color="auto" w:fill="auto"/>
            <w:vAlign w:val="bottom"/>
          </w:tcPr>
          <w:p w14:paraId="14C31E5A">
            <w:pPr>
              <w:rPr>
                <w:sz w:val="20"/>
                <w:szCs w:val="20"/>
              </w:rPr>
            </w:pPr>
            <w:r>
              <w:rPr>
                <w:sz w:val="20"/>
                <w:szCs w:val="20"/>
              </w:rPr>
              <w:t>Сергиев Посад</w:t>
            </w:r>
          </w:p>
        </w:tc>
        <w:tc>
          <w:tcPr>
            <w:tcW w:w="5016" w:type="dxa"/>
            <w:tcBorders>
              <w:top w:val="single" w:color="auto" w:sz="4" w:space="0"/>
              <w:left w:val="nil"/>
              <w:bottom w:val="single" w:color="auto" w:sz="4" w:space="0"/>
              <w:right w:val="single" w:color="auto" w:sz="4" w:space="0"/>
            </w:tcBorders>
            <w:shd w:val="clear" w:color="auto" w:fill="auto"/>
          </w:tcPr>
          <w:p w14:paraId="1C702828">
            <w:pPr>
              <w:rPr>
                <w:sz w:val="18"/>
                <w:szCs w:val="18"/>
              </w:rPr>
            </w:pPr>
            <w:r>
              <w:rPr>
                <w:sz w:val="20"/>
                <w:szCs w:val="20"/>
              </w:rPr>
              <w:t>г. Сергиев Посад, ул. Пионерская, д. 1/12</w:t>
            </w:r>
          </w:p>
        </w:tc>
        <w:tc>
          <w:tcPr>
            <w:tcW w:w="1513" w:type="dxa"/>
            <w:tcBorders>
              <w:top w:val="single" w:color="auto" w:sz="4" w:space="0"/>
              <w:left w:val="nil"/>
              <w:bottom w:val="single" w:color="auto" w:sz="4" w:space="0"/>
              <w:right w:val="single" w:color="auto" w:sz="4" w:space="0"/>
            </w:tcBorders>
            <w:shd w:val="clear" w:color="auto" w:fill="auto"/>
            <w:noWrap/>
          </w:tcPr>
          <w:p w14:paraId="15C1489F">
            <w:pPr>
              <w:rPr>
                <w:sz w:val="20"/>
                <w:szCs w:val="20"/>
              </w:rPr>
            </w:pPr>
            <w:r>
              <w:rPr>
                <w:sz w:val="20"/>
                <w:szCs w:val="20"/>
              </w:rPr>
              <w:t>1917</w:t>
            </w:r>
          </w:p>
        </w:tc>
        <w:tc>
          <w:tcPr>
            <w:tcW w:w="1513" w:type="dxa"/>
            <w:tcBorders>
              <w:top w:val="single" w:color="auto" w:sz="4" w:space="0"/>
              <w:left w:val="nil"/>
              <w:bottom w:val="single" w:color="auto" w:sz="4" w:space="0"/>
              <w:right w:val="single" w:color="auto" w:sz="4" w:space="0"/>
            </w:tcBorders>
            <w:shd w:val="clear" w:color="auto" w:fill="auto"/>
            <w:noWrap/>
          </w:tcPr>
          <w:p w14:paraId="330BB72E">
            <w:pPr>
              <w:rPr>
                <w:sz w:val="20"/>
                <w:szCs w:val="20"/>
              </w:rPr>
            </w:pPr>
            <w:r>
              <w:rPr>
                <w:sz w:val="20"/>
                <w:szCs w:val="20"/>
              </w:rPr>
              <w:t>25.04.2013</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7F3B1F">
            <w:pPr>
              <w:rPr>
                <w:sz w:val="20"/>
                <w:szCs w:val="20"/>
              </w:rPr>
            </w:pPr>
            <w:r>
              <w:rPr>
                <w:color w:val="000000"/>
                <w:sz w:val="20"/>
                <w:szCs w:val="20"/>
              </w:rPr>
              <w:t>183,9</w:t>
            </w:r>
          </w:p>
        </w:tc>
        <w:tc>
          <w:tcPr>
            <w:tcW w:w="1513" w:type="dxa"/>
            <w:tcBorders>
              <w:top w:val="single" w:color="auto" w:sz="4" w:space="0"/>
              <w:left w:val="nil"/>
              <w:bottom w:val="single" w:color="auto" w:sz="4" w:space="0"/>
              <w:right w:val="single" w:color="auto" w:sz="4" w:space="0"/>
            </w:tcBorders>
            <w:shd w:val="clear" w:color="auto" w:fill="auto"/>
            <w:noWrap/>
            <w:vAlign w:val="bottom"/>
          </w:tcPr>
          <w:p w14:paraId="230C052E">
            <w:pPr>
              <w:rPr>
                <w:sz w:val="20"/>
                <w:szCs w:val="20"/>
              </w:rPr>
            </w:pPr>
            <w:r>
              <w:rPr>
                <w:color w:val="000000"/>
                <w:sz w:val="22"/>
                <w:szCs w:val="22"/>
              </w:rPr>
              <w:t>6</w:t>
            </w:r>
          </w:p>
        </w:tc>
        <w:tc>
          <w:tcPr>
            <w:tcW w:w="1322" w:type="dxa"/>
            <w:tcBorders>
              <w:top w:val="single" w:color="auto" w:sz="4" w:space="0"/>
              <w:left w:val="single" w:color="auto" w:sz="4" w:space="0"/>
              <w:bottom w:val="single" w:color="auto" w:sz="4" w:space="0"/>
              <w:right w:val="single" w:color="auto" w:sz="4" w:space="0"/>
            </w:tcBorders>
            <w:shd w:val="clear" w:color="auto" w:fill="auto"/>
            <w:noWrap/>
          </w:tcPr>
          <w:p w14:paraId="1F2F854A">
            <w:pPr>
              <w:rPr>
                <w:sz w:val="20"/>
                <w:szCs w:val="20"/>
              </w:rPr>
            </w:pPr>
            <w:r>
              <w:rPr>
                <w:color w:val="000000"/>
                <w:sz w:val="20"/>
                <w:szCs w:val="20"/>
              </w:rPr>
              <w:t>31.12.2025</w:t>
            </w:r>
          </w:p>
        </w:tc>
      </w:tr>
      <w:tr w14:paraId="46EBCAB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46ABB08F">
            <w:pPr>
              <w:rPr>
                <w:sz w:val="20"/>
                <w:szCs w:val="20"/>
              </w:rPr>
            </w:pPr>
            <w:r>
              <w:rPr>
                <w:sz w:val="20"/>
                <w:szCs w:val="20"/>
              </w:rPr>
              <w:t>18</w:t>
            </w:r>
          </w:p>
        </w:tc>
        <w:tc>
          <w:tcPr>
            <w:tcW w:w="1923" w:type="dxa"/>
            <w:tcBorders>
              <w:top w:val="nil"/>
              <w:left w:val="nil"/>
              <w:bottom w:val="single" w:color="auto" w:sz="4" w:space="0"/>
              <w:right w:val="single" w:color="auto" w:sz="4" w:space="0"/>
            </w:tcBorders>
            <w:shd w:val="clear" w:color="auto" w:fill="auto"/>
            <w:vAlign w:val="bottom"/>
          </w:tcPr>
          <w:p w14:paraId="43A14593">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1CF6FA43">
            <w:pPr>
              <w:rPr>
                <w:sz w:val="18"/>
                <w:szCs w:val="18"/>
              </w:rPr>
            </w:pPr>
            <w:r>
              <w:rPr>
                <w:sz w:val="20"/>
                <w:szCs w:val="20"/>
              </w:rPr>
              <w:t>г. Сергиев Посад, ул. Сергиевская, д. 20</w:t>
            </w:r>
          </w:p>
        </w:tc>
        <w:tc>
          <w:tcPr>
            <w:tcW w:w="1513" w:type="dxa"/>
            <w:tcBorders>
              <w:top w:val="nil"/>
              <w:left w:val="nil"/>
              <w:bottom w:val="single" w:color="auto" w:sz="4" w:space="0"/>
              <w:right w:val="single" w:color="auto" w:sz="4" w:space="0"/>
            </w:tcBorders>
            <w:shd w:val="clear" w:color="auto" w:fill="auto"/>
            <w:noWrap/>
          </w:tcPr>
          <w:p w14:paraId="49EB985B">
            <w:pPr>
              <w:rPr>
                <w:sz w:val="20"/>
                <w:szCs w:val="20"/>
              </w:rPr>
            </w:pPr>
            <w:r>
              <w:rPr>
                <w:sz w:val="20"/>
                <w:szCs w:val="20"/>
              </w:rPr>
              <w:t>1959</w:t>
            </w:r>
          </w:p>
        </w:tc>
        <w:tc>
          <w:tcPr>
            <w:tcW w:w="1513" w:type="dxa"/>
            <w:tcBorders>
              <w:top w:val="nil"/>
              <w:left w:val="nil"/>
              <w:bottom w:val="single" w:color="auto" w:sz="4" w:space="0"/>
              <w:right w:val="single" w:color="auto" w:sz="4" w:space="0"/>
            </w:tcBorders>
            <w:shd w:val="clear" w:color="auto" w:fill="auto"/>
            <w:noWrap/>
          </w:tcPr>
          <w:p w14:paraId="6E40C7DA">
            <w:pPr>
              <w:rPr>
                <w:sz w:val="20"/>
                <w:szCs w:val="20"/>
              </w:rPr>
            </w:pPr>
            <w:r>
              <w:rPr>
                <w:sz w:val="20"/>
                <w:szCs w:val="20"/>
              </w:rPr>
              <w:t>27.02.2014</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463FEC82">
            <w:pPr>
              <w:rPr>
                <w:sz w:val="20"/>
                <w:szCs w:val="20"/>
              </w:rPr>
            </w:pPr>
            <w:r>
              <w:rPr>
                <w:color w:val="000000"/>
                <w:sz w:val="20"/>
                <w:szCs w:val="20"/>
              </w:rPr>
              <w:t>565,2</w:t>
            </w:r>
          </w:p>
        </w:tc>
        <w:tc>
          <w:tcPr>
            <w:tcW w:w="1513" w:type="dxa"/>
            <w:tcBorders>
              <w:top w:val="nil"/>
              <w:left w:val="nil"/>
              <w:bottom w:val="single" w:color="auto" w:sz="4" w:space="0"/>
              <w:right w:val="single" w:color="auto" w:sz="4" w:space="0"/>
            </w:tcBorders>
            <w:shd w:val="clear" w:color="auto" w:fill="auto"/>
            <w:noWrap/>
            <w:vAlign w:val="bottom"/>
          </w:tcPr>
          <w:p w14:paraId="1D6109E0">
            <w:pPr>
              <w:rPr>
                <w:sz w:val="20"/>
                <w:szCs w:val="20"/>
              </w:rPr>
            </w:pPr>
            <w:r>
              <w:rPr>
                <w:color w:val="000000"/>
                <w:sz w:val="22"/>
                <w:szCs w:val="22"/>
              </w:rPr>
              <w:t>25</w:t>
            </w:r>
          </w:p>
        </w:tc>
        <w:tc>
          <w:tcPr>
            <w:tcW w:w="1322" w:type="dxa"/>
            <w:tcBorders>
              <w:top w:val="nil"/>
              <w:left w:val="single" w:color="auto" w:sz="4" w:space="0"/>
              <w:bottom w:val="single" w:color="auto" w:sz="4" w:space="0"/>
              <w:right w:val="single" w:color="auto" w:sz="4" w:space="0"/>
            </w:tcBorders>
            <w:shd w:val="clear" w:color="auto" w:fill="auto"/>
            <w:noWrap/>
          </w:tcPr>
          <w:p w14:paraId="2EC49744">
            <w:pPr>
              <w:rPr>
                <w:sz w:val="20"/>
                <w:szCs w:val="20"/>
              </w:rPr>
            </w:pPr>
            <w:r>
              <w:rPr>
                <w:color w:val="000000"/>
                <w:sz w:val="20"/>
                <w:szCs w:val="20"/>
              </w:rPr>
              <w:t>31.12.2025</w:t>
            </w:r>
          </w:p>
        </w:tc>
      </w:tr>
      <w:tr w14:paraId="3270FF5A">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5ECCC577">
            <w:pPr>
              <w:rPr>
                <w:sz w:val="20"/>
                <w:szCs w:val="20"/>
              </w:rPr>
            </w:pPr>
            <w:r>
              <w:rPr>
                <w:sz w:val="20"/>
                <w:szCs w:val="20"/>
              </w:rPr>
              <w:t>19</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bottom"/>
          </w:tcPr>
          <w:p w14:paraId="70C05127">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1CF626BA">
            <w:pPr>
              <w:rPr>
                <w:sz w:val="18"/>
                <w:szCs w:val="18"/>
              </w:rPr>
            </w:pPr>
            <w:r>
              <w:rPr>
                <w:sz w:val="20"/>
                <w:szCs w:val="20"/>
              </w:rPr>
              <w:t>г. Сергиев Посад, ул. Стахановская, д. 3</w:t>
            </w:r>
          </w:p>
        </w:tc>
        <w:tc>
          <w:tcPr>
            <w:tcW w:w="1513" w:type="dxa"/>
            <w:tcBorders>
              <w:top w:val="nil"/>
              <w:left w:val="nil"/>
              <w:bottom w:val="single" w:color="auto" w:sz="4" w:space="0"/>
              <w:right w:val="single" w:color="auto" w:sz="4" w:space="0"/>
            </w:tcBorders>
            <w:shd w:val="clear" w:color="auto" w:fill="auto"/>
            <w:noWrap/>
          </w:tcPr>
          <w:p w14:paraId="2A387414">
            <w:pPr>
              <w:rPr>
                <w:sz w:val="20"/>
                <w:szCs w:val="20"/>
              </w:rPr>
            </w:pPr>
            <w:r>
              <w:rPr>
                <w:sz w:val="20"/>
                <w:szCs w:val="20"/>
              </w:rPr>
              <w:t>1958</w:t>
            </w:r>
          </w:p>
        </w:tc>
        <w:tc>
          <w:tcPr>
            <w:tcW w:w="1513" w:type="dxa"/>
            <w:tcBorders>
              <w:top w:val="nil"/>
              <w:left w:val="nil"/>
              <w:bottom w:val="single" w:color="auto" w:sz="4" w:space="0"/>
              <w:right w:val="single" w:color="auto" w:sz="4" w:space="0"/>
            </w:tcBorders>
            <w:shd w:val="clear" w:color="auto" w:fill="auto"/>
            <w:noWrap/>
          </w:tcPr>
          <w:p w14:paraId="52C9FA2E">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298FAB87">
            <w:pPr>
              <w:rPr>
                <w:sz w:val="20"/>
                <w:szCs w:val="20"/>
              </w:rPr>
            </w:pPr>
            <w:r>
              <w:rPr>
                <w:color w:val="000000"/>
                <w:sz w:val="20"/>
                <w:szCs w:val="20"/>
              </w:rPr>
              <w:t>447,6</w:t>
            </w:r>
          </w:p>
        </w:tc>
        <w:tc>
          <w:tcPr>
            <w:tcW w:w="1513" w:type="dxa"/>
            <w:tcBorders>
              <w:top w:val="nil"/>
              <w:left w:val="nil"/>
              <w:bottom w:val="single" w:color="auto" w:sz="4" w:space="0"/>
              <w:right w:val="single" w:color="auto" w:sz="4" w:space="0"/>
            </w:tcBorders>
            <w:shd w:val="clear" w:color="auto" w:fill="auto"/>
            <w:noWrap/>
            <w:vAlign w:val="bottom"/>
          </w:tcPr>
          <w:p w14:paraId="07B41457">
            <w:pPr>
              <w:rPr>
                <w:sz w:val="20"/>
                <w:szCs w:val="20"/>
              </w:rPr>
            </w:pPr>
            <w:r>
              <w:rPr>
                <w:color w:val="000000"/>
                <w:sz w:val="22"/>
                <w:szCs w:val="22"/>
              </w:rPr>
              <w:t>24</w:t>
            </w:r>
          </w:p>
        </w:tc>
        <w:tc>
          <w:tcPr>
            <w:tcW w:w="1322" w:type="dxa"/>
            <w:tcBorders>
              <w:top w:val="nil"/>
              <w:left w:val="single" w:color="auto" w:sz="4" w:space="0"/>
              <w:bottom w:val="single" w:color="auto" w:sz="4" w:space="0"/>
              <w:right w:val="single" w:color="auto" w:sz="4" w:space="0"/>
            </w:tcBorders>
            <w:shd w:val="clear" w:color="auto" w:fill="auto"/>
            <w:noWrap/>
          </w:tcPr>
          <w:p w14:paraId="227D0D39">
            <w:pPr>
              <w:rPr>
                <w:sz w:val="20"/>
                <w:szCs w:val="20"/>
              </w:rPr>
            </w:pPr>
            <w:r>
              <w:rPr>
                <w:color w:val="000000"/>
                <w:sz w:val="20"/>
                <w:szCs w:val="20"/>
              </w:rPr>
              <w:t>31.12.2025</w:t>
            </w:r>
          </w:p>
        </w:tc>
      </w:tr>
      <w:tr w14:paraId="23324EB9">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3400E9A7">
            <w:pPr>
              <w:rPr>
                <w:sz w:val="20"/>
                <w:szCs w:val="20"/>
              </w:rPr>
            </w:pPr>
            <w:r>
              <w:rPr>
                <w:sz w:val="20"/>
                <w:szCs w:val="20"/>
              </w:rPr>
              <w:t>20</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bottom"/>
          </w:tcPr>
          <w:p w14:paraId="221069DC">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6AB9ED9E">
            <w:pPr>
              <w:rPr>
                <w:sz w:val="18"/>
                <w:szCs w:val="18"/>
              </w:rPr>
            </w:pPr>
            <w:r>
              <w:rPr>
                <w:sz w:val="20"/>
                <w:szCs w:val="20"/>
              </w:rPr>
              <w:t>г. Сергиев Посад, ул. Стахановская, д. 4</w:t>
            </w:r>
          </w:p>
        </w:tc>
        <w:tc>
          <w:tcPr>
            <w:tcW w:w="1513" w:type="dxa"/>
            <w:tcBorders>
              <w:top w:val="nil"/>
              <w:left w:val="nil"/>
              <w:bottom w:val="single" w:color="auto" w:sz="4" w:space="0"/>
              <w:right w:val="single" w:color="auto" w:sz="4" w:space="0"/>
            </w:tcBorders>
            <w:shd w:val="clear" w:color="auto" w:fill="auto"/>
            <w:noWrap/>
          </w:tcPr>
          <w:p w14:paraId="79DDB849">
            <w:pPr>
              <w:rPr>
                <w:sz w:val="20"/>
                <w:szCs w:val="20"/>
              </w:rPr>
            </w:pPr>
            <w:r>
              <w:rPr>
                <w:sz w:val="20"/>
                <w:szCs w:val="20"/>
              </w:rPr>
              <w:t>1949</w:t>
            </w:r>
          </w:p>
        </w:tc>
        <w:tc>
          <w:tcPr>
            <w:tcW w:w="1513" w:type="dxa"/>
            <w:tcBorders>
              <w:top w:val="nil"/>
              <w:left w:val="nil"/>
              <w:bottom w:val="single" w:color="auto" w:sz="4" w:space="0"/>
              <w:right w:val="single" w:color="auto" w:sz="4" w:space="0"/>
            </w:tcBorders>
            <w:shd w:val="clear" w:color="auto" w:fill="auto"/>
            <w:noWrap/>
          </w:tcPr>
          <w:p w14:paraId="49F3CC51">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28F22CBF">
            <w:pPr>
              <w:rPr>
                <w:sz w:val="20"/>
                <w:szCs w:val="20"/>
              </w:rPr>
            </w:pPr>
            <w:r>
              <w:rPr>
                <w:color w:val="000000"/>
                <w:sz w:val="20"/>
                <w:szCs w:val="20"/>
              </w:rPr>
              <w:t>461,9</w:t>
            </w:r>
          </w:p>
        </w:tc>
        <w:tc>
          <w:tcPr>
            <w:tcW w:w="1513" w:type="dxa"/>
            <w:tcBorders>
              <w:top w:val="nil"/>
              <w:left w:val="nil"/>
              <w:bottom w:val="single" w:color="auto" w:sz="4" w:space="0"/>
              <w:right w:val="single" w:color="auto" w:sz="4" w:space="0"/>
            </w:tcBorders>
            <w:shd w:val="clear" w:color="auto" w:fill="auto"/>
            <w:noWrap/>
            <w:vAlign w:val="bottom"/>
          </w:tcPr>
          <w:p w14:paraId="6DAB75BF">
            <w:pPr>
              <w:rPr>
                <w:sz w:val="20"/>
                <w:szCs w:val="20"/>
              </w:rPr>
            </w:pPr>
            <w:r>
              <w:rPr>
                <w:color w:val="000000"/>
                <w:sz w:val="22"/>
                <w:szCs w:val="22"/>
              </w:rPr>
              <w:t>25</w:t>
            </w:r>
          </w:p>
        </w:tc>
        <w:tc>
          <w:tcPr>
            <w:tcW w:w="1322" w:type="dxa"/>
            <w:tcBorders>
              <w:top w:val="nil"/>
              <w:left w:val="single" w:color="auto" w:sz="4" w:space="0"/>
              <w:bottom w:val="single" w:color="auto" w:sz="4" w:space="0"/>
              <w:right w:val="single" w:color="auto" w:sz="4" w:space="0"/>
            </w:tcBorders>
            <w:shd w:val="clear" w:color="auto" w:fill="auto"/>
            <w:noWrap/>
          </w:tcPr>
          <w:p w14:paraId="65D122D6">
            <w:pPr>
              <w:rPr>
                <w:sz w:val="20"/>
                <w:szCs w:val="20"/>
              </w:rPr>
            </w:pPr>
            <w:r>
              <w:rPr>
                <w:color w:val="000000"/>
                <w:sz w:val="20"/>
                <w:szCs w:val="20"/>
              </w:rPr>
              <w:t>31.12.2025</w:t>
            </w:r>
          </w:p>
        </w:tc>
      </w:tr>
      <w:tr w14:paraId="162A8232">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5C02E706">
            <w:pPr>
              <w:rPr>
                <w:sz w:val="20"/>
                <w:szCs w:val="20"/>
              </w:rPr>
            </w:pPr>
            <w:r>
              <w:rPr>
                <w:sz w:val="20"/>
                <w:szCs w:val="20"/>
              </w:rPr>
              <w:t>21</w:t>
            </w:r>
          </w:p>
        </w:tc>
        <w:tc>
          <w:tcPr>
            <w:tcW w:w="1923" w:type="dxa"/>
            <w:tcBorders>
              <w:top w:val="nil"/>
              <w:left w:val="nil"/>
              <w:bottom w:val="single" w:color="auto" w:sz="4" w:space="0"/>
              <w:right w:val="single" w:color="auto" w:sz="4" w:space="0"/>
            </w:tcBorders>
            <w:shd w:val="clear" w:color="auto" w:fill="auto"/>
            <w:vAlign w:val="bottom"/>
          </w:tcPr>
          <w:p w14:paraId="7665A685">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34B23840">
            <w:pPr>
              <w:rPr>
                <w:sz w:val="18"/>
                <w:szCs w:val="18"/>
              </w:rPr>
            </w:pPr>
            <w:r>
              <w:rPr>
                <w:sz w:val="20"/>
                <w:szCs w:val="20"/>
              </w:rPr>
              <w:t>г. Сергиев Посад, ул. Фаворского, д. 23/17</w:t>
            </w:r>
          </w:p>
        </w:tc>
        <w:tc>
          <w:tcPr>
            <w:tcW w:w="1513" w:type="dxa"/>
            <w:tcBorders>
              <w:top w:val="nil"/>
              <w:left w:val="nil"/>
              <w:bottom w:val="single" w:color="auto" w:sz="4" w:space="0"/>
              <w:right w:val="single" w:color="auto" w:sz="4" w:space="0"/>
            </w:tcBorders>
            <w:shd w:val="clear" w:color="auto" w:fill="auto"/>
            <w:noWrap/>
          </w:tcPr>
          <w:p w14:paraId="3424B35C">
            <w:pPr>
              <w:rPr>
                <w:sz w:val="20"/>
                <w:szCs w:val="20"/>
              </w:rPr>
            </w:pPr>
            <w:r>
              <w:rPr>
                <w:sz w:val="20"/>
                <w:szCs w:val="20"/>
              </w:rPr>
              <w:t>1917</w:t>
            </w:r>
          </w:p>
        </w:tc>
        <w:tc>
          <w:tcPr>
            <w:tcW w:w="1513" w:type="dxa"/>
            <w:tcBorders>
              <w:top w:val="nil"/>
              <w:left w:val="nil"/>
              <w:bottom w:val="single" w:color="auto" w:sz="4" w:space="0"/>
              <w:right w:val="single" w:color="auto" w:sz="4" w:space="0"/>
            </w:tcBorders>
            <w:shd w:val="clear" w:color="auto" w:fill="auto"/>
            <w:noWrap/>
          </w:tcPr>
          <w:p w14:paraId="7F01AE87">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7E9176A3">
            <w:pPr>
              <w:rPr>
                <w:sz w:val="20"/>
                <w:szCs w:val="20"/>
              </w:rPr>
            </w:pPr>
            <w:r>
              <w:rPr>
                <w:color w:val="000000"/>
                <w:sz w:val="20"/>
                <w:szCs w:val="20"/>
              </w:rPr>
              <w:t>160,33</w:t>
            </w:r>
          </w:p>
        </w:tc>
        <w:tc>
          <w:tcPr>
            <w:tcW w:w="1513" w:type="dxa"/>
            <w:tcBorders>
              <w:top w:val="nil"/>
              <w:left w:val="nil"/>
              <w:bottom w:val="single" w:color="auto" w:sz="4" w:space="0"/>
              <w:right w:val="single" w:color="auto" w:sz="4" w:space="0"/>
            </w:tcBorders>
            <w:shd w:val="clear" w:color="auto" w:fill="auto"/>
            <w:noWrap/>
            <w:vAlign w:val="bottom"/>
          </w:tcPr>
          <w:p w14:paraId="2D814653">
            <w:pPr>
              <w:rPr>
                <w:sz w:val="20"/>
                <w:szCs w:val="20"/>
              </w:rPr>
            </w:pPr>
            <w:r>
              <w:rPr>
                <w:color w:val="000000"/>
                <w:sz w:val="22"/>
                <w:szCs w:val="22"/>
              </w:rPr>
              <w:t>11</w:t>
            </w:r>
          </w:p>
        </w:tc>
        <w:tc>
          <w:tcPr>
            <w:tcW w:w="1322" w:type="dxa"/>
            <w:tcBorders>
              <w:top w:val="nil"/>
              <w:left w:val="single" w:color="auto" w:sz="4" w:space="0"/>
              <w:bottom w:val="single" w:color="auto" w:sz="4" w:space="0"/>
              <w:right w:val="single" w:color="auto" w:sz="4" w:space="0"/>
            </w:tcBorders>
            <w:shd w:val="clear" w:color="auto" w:fill="auto"/>
            <w:noWrap/>
          </w:tcPr>
          <w:p w14:paraId="5373A269">
            <w:pPr>
              <w:rPr>
                <w:sz w:val="20"/>
                <w:szCs w:val="20"/>
              </w:rPr>
            </w:pPr>
            <w:r>
              <w:rPr>
                <w:color w:val="000000"/>
                <w:sz w:val="20"/>
                <w:szCs w:val="20"/>
              </w:rPr>
              <w:t>31.12.2025</w:t>
            </w:r>
          </w:p>
        </w:tc>
      </w:tr>
      <w:tr w14:paraId="25CBBA40">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77D168CA">
            <w:pPr>
              <w:rPr>
                <w:sz w:val="20"/>
                <w:szCs w:val="20"/>
              </w:rPr>
            </w:pPr>
            <w:r>
              <w:rPr>
                <w:sz w:val="20"/>
                <w:szCs w:val="20"/>
              </w:rPr>
              <w:t>22</w:t>
            </w:r>
          </w:p>
        </w:tc>
        <w:tc>
          <w:tcPr>
            <w:tcW w:w="1923" w:type="dxa"/>
            <w:tcBorders>
              <w:top w:val="nil"/>
              <w:left w:val="nil"/>
              <w:bottom w:val="single" w:color="auto" w:sz="4" w:space="0"/>
              <w:right w:val="single" w:color="auto" w:sz="4" w:space="0"/>
            </w:tcBorders>
            <w:shd w:val="clear" w:color="auto" w:fill="auto"/>
            <w:vAlign w:val="bottom"/>
          </w:tcPr>
          <w:p w14:paraId="37AE092A">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2AA26CCC">
            <w:pPr>
              <w:rPr>
                <w:sz w:val="18"/>
                <w:szCs w:val="18"/>
              </w:rPr>
            </w:pPr>
            <w:r>
              <w:rPr>
                <w:sz w:val="20"/>
                <w:szCs w:val="20"/>
              </w:rPr>
              <w:t>г. Сергиев Посад, ул. 2-й Кирпичный завод, д. 10</w:t>
            </w:r>
          </w:p>
        </w:tc>
        <w:tc>
          <w:tcPr>
            <w:tcW w:w="1513" w:type="dxa"/>
            <w:tcBorders>
              <w:top w:val="nil"/>
              <w:left w:val="nil"/>
              <w:bottom w:val="single" w:color="auto" w:sz="4" w:space="0"/>
              <w:right w:val="single" w:color="auto" w:sz="4" w:space="0"/>
            </w:tcBorders>
            <w:shd w:val="clear" w:color="auto" w:fill="auto"/>
            <w:noWrap/>
          </w:tcPr>
          <w:p w14:paraId="34348E19">
            <w:pPr>
              <w:rPr>
                <w:sz w:val="20"/>
                <w:szCs w:val="20"/>
              </w:rPr>
            </w:pPr>
            <w:r>
              <w:rPr>
                <w:sz w:val="20"/>
                <w:szCs w:val="20"/>
              </w:rPr>
              <w:t>1951</w:t>
            </w:r>
          </w:p>
        </w:tc>
        <w:tc>
          <w:tcPr>
            <w:tcW w:w="1513" w:type="dxa"/>
            <w:tcBorders>
              <w:top w:val="nil"/>
              <w:left w:val="nil"/>
              <w:bottom w:val="single" w:color="auto" w:sz="4" w:space="0"/>
              <w:right w:val="single" w:color="auto" w:sz="4" w:space="0"/>
            </w:tcBorders>
            <w:shd w:val="clear" w:color="auto" w:fill="auto"/>
            <w:noWrap/>
          </w:tcPr>
          <w:p w14:paraId="5F3C3391">
            <w:pPr>
              <w:rPr>
                <w:sz w:val="20"/>
                <w:szCs w:val="20"/>
              </w:rPr>
            </w:pPr>
            <w:r>
              <w:rPr>
                <w:sz w:val="20"/>
                <w:szCs w:val="20"/>
              </w:rPr>
              <w:t>24.11.2016</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23931D64">
            <w:pPr>
              <w:rPr>
                <w:sz w:val="20"/>
                <w:szCs w:val="20"/>
              </w:rPr>
            </w:pPr>
            <w:r>
              <w:rPr>
                <w:color w:val="000000"/>
                <w:sz w:val="20"/>
                <w:szCs w:val="20"/>
              </w:rPr>
              <w:t>427,9</w:t>
            </w:r>
          </w:p>
        </w:tc>
        <w:tc>
          <w:tcPr>
            <w:tcW w:w="1513" w:type="dxa"/>
            <w:tcBorders>
              <w:top w:val="nil"/>
              <w:left w:val="nil"/>
              <w:bottom w:val="single" w:color="auto" w:sz="4" w:space="0"/>
              <w:right w:val="single" w:color="auto" w:sz="4" w:space="0"/>
            </w:tcBorders>
            <w:shd w:val="clear" w:color="auto" w:fill="auto"/>
            <w:noWrap/>
            <w:vAlign w:val="bottom"/>
          </w:tcPr>
          <w:p w14:paraId="5DDB4564">
            <w:pPr>
              <w:rPr>
                <w:sz w:val="20"/>
                <w:szCs w:val="20"/>
              </w:rPr>
            </w:pPr>
            <w:r>
              <w:rPr>
                <w:color w:val="000000"/>
                <w:sz w:val="22"/>
                <w:szCs w:val="22"/>
              </w:rPr>
              <w:t>30</w:t>
            </w:r>
          </w:p>
        </w:tc>
        <w:tc>
          <w:tcPr>
            <w:tcW w:w="1322" w:type="dxa"/>
            <w:tcBorders>
              <w:top w:val="nil"/>
              <w:left w:val="single" w:color="auto" w:sz="4" w:space="0"/>
              <w:bottom w:val="single" w:color="auto" w:sz="4" w:space="0"/>
              <w:right w:val="single" w:color="auto" w:sz="4" w:space="0"/>
            </w:tcBorders>
            <w:shd w:val="clear" w:color="auto" w:fill="auto"/>
            <w:noWrap/>
          </w:tcPr>
          <w:p w14:paraId="4001F2C8">
            <w:pPr>
              <w:rPr>
                <w:sz w:val="20"/>
                <w:szCs w:val="20"/>
              </w:rPr>
            </w:pPr>
            <w:r>
              <w:rPr>
                <w:color w:val="000000"/>
                <w:sz w:val="20"/>
                <w:szCs w:val="20"/>
              </w:rPr>
              <w:t>31.12.2025</w:t>
            </w:r>
          </w:p>
        </w:tc>
      </w:tr>
      <w:tr w14:paraId="2677D06D">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13B4E9B1">
            <w:pPr>
              <w:rPr>
                <w:sz w:val="20"/>
                <w:szCs w:val="20"/>
              </w:rPr>
            </w:pPr>
            <w:r>
              <w:rPr>
                <w:sz w:val="20"/>
                <w:szCs w:val="20"/>
              </w:rPr>
              <w:t>23</w:t>
            </w:r>
          </w:p>
        </w:tc>
        <w:tc>
          <w:tcPr>
            <w:tcW w:w="1923" w:type="dxa"/>
            <w:tcBorders>
              <w:top w:val="nil"/>
              <w:left w:val="nil"/>
              <w:bottom w:val="single" w:color="auto" w:sz="4" w:space="0"/>
              <w:right w:val="single" w:color="auto" w:sz="4" w:space="0"/>
            </w:tcBorders>
            <w:shd w:val="clear" w:color="auto" w:fill="auto"/>
            <w:vAlign w:val="bottom"/>
          </w:tcPr>
          <w:p w14:paraId="1E75E6DF">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2C26BC00">
            <w:pPr>
              <w:rPr>
                <w:sz w:val="18"/>
                <w:szCs w:val="18"/>
              </w:rPr>
            </w:pPr>
            <w:r>
              <w:rPr>
                <w:sz w:val="20"/>
                <w:szCs w:val="20"/>
              </w:rPr>
              <w:t>г. Сергиев Посад, ул. 2-й Кирпичный завод, д. 11</w:t>
            </w:r>
          </w:p>
        </w:tc>
        <w:tc>
          <w:tcPr>
            <w:tcW w:w="1513" w:type="dxa"/>
            <w:tcBorders>
              <w:top w:val="nil"/>
              <w:left w:val="nil"/>
              <w:bottom w:val="single" w:color="auto" w:sz="4" w:space="0"/>
              <w:right w:val="single" w:color="auto" w:sz="4" w:space="0"/>
            </w:tcBorders>
            <w:shd w:val="clear" w:color="auto" w:fill="auto"/>
            <w:noWrap/>
          </w:tcPr>
          <w:p w14:paraId="65070E4F">
            <w:pPr>
              <w:rPr>
                <w:sz w:val="20"/>
                <w:szCs w:val="20"/>
              </w:rPr>
            </w:pPr>
            <w:r>
              <w:rPr>
                <w:sz w:val="20"/>
                <w:szCs w:val="20"/>
              </w:rPr>
              <w:t>1950</w:t>
            </w:r>
          </w:p>
        </w:tc>
        <w:tc>
          <w:tcPr>
            <w:tcW w:w="1513" w:type="dxa"/>
            <w:tcBorders>
              <w:top w:val="nil"/>
              <w:left w:val="nil"/>
              <w:bottom w:val="single" w:color="auto" w:sz="4" w:space="0"/>
              <w:right w:val="single" w:color="auto" w:sz="4" w:space="0"/>
            </w:tcBorders>
            <w:shd w:val="clear" w:color="auto" w:fill="auto"/>
            <w:noWrap/>
          </w:tcPr>
          <w:p w14:paraId="5ABCE362">
            <w:pPr>
              <w:rPr>
                <w:sz w:val="20"/>
                <w:szCs w:val="20"/>
              </w:rPr>
            </w:pPr>
            <w:r>
              <w:rPr>
                <w:sz w:val="20"/>
                <w:szCs w:val="20"/>
              </w:rPr>
              <w:t>24.11.2016</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1B6C1C04">
            <w:pPr>
              <w:rPr>
                <w:sz w:val="20"/>
                <w:szCs w:val="20"/>
              </w:rPr>
            </w:pPr>
            <w:r>
              <w:rPr>
                <w:color w:val="000000"/>
                <w:sz w:val="20"/>
                <w:szCs w:val="20"/>
              </w:rPr>
              <w:t>344,7</w:t>
            </w:r>
          </w:p>
        </w:tc>
        <w:tc>
          <w:tcPr>
            <w:tcW w:w="1513" w:type="dxa"/>
            <w:tcBorders>
              <w:top w:val="nil"/>
              <w:left w:val="nil"/>
              <w:bottom w:val="single" w:color="auto" w:sz="4" w:space="0"/>
              <w:right w:val="single" w:color="auto" w:sz="4" w:space="0"/>
            </w:tcBorders>
            <w:shd w:val="clear" w:color="auto" w:fill="auto"/>
            <w:noWrap/>
            <w:vAlign w:val="bottom"/>
          </w:tcPr>
          <w:p w14:paraId="1D7B9122">
            <w:pPr>
              <w:rPr>
                <w:sz w:val="20"/>
                <w:szCs w:val="20"/>
              </w:rPr>
            </w:pPr>
            <w:r>
              <w:rPr>
                <w:color w:val="000000"/>
                <w:sz w:val="22"/>
                <w:szCs w:val="22"/>
              </w:rPr>
              <w:t>24</w:t>
            </w:r>
          </w:p>
        </w:tc>
        <w:tc>
          <w:tcPr>
            <w:tcW w:w="1322" w:type="dxa"/>
            <w:tcBorders>
              <w:top w:val="nil"/>
              <w:left w:val="single" w:color="auto" w:sz="4" w:space="0"/>
              <w:bottom w:val="single" w:color="auto" w:sz="4" w:space="0"/>
              <w:right w:val="single" w:color="auto" w:sz="4" w:space="0"/>
            </w:tcBorders>
            <w:shd w:val="clear" w:color="auto" w:fill="auto"/>
            <w:noWrap/>
          </w:tcPr>
          <w:p w14:paraId="287B8A5D">
            <w:pPr>
              <w:rPr>
                <w:sz w:val="20"/>
                <w:szCs w:val="20"/>
              </w:rPr>
            </w:pPr>
            <w:r>
              <w:rPr>
                <w:color w:val="000000"/>
                <w:sz w:val="20"/>
                <w:szCs w:val="20"/>
              </w:rPr>
              <w:t>31.12.2025</w:t>
            </w:r>
          </w:p>
        </w:tc>
      </w:tr>
      <w:tr w14:paraId="49C8713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5D83B9BE">
            <w:pPr>
              <w:rPr>
                <w:sz w:val="20"/>
                <w:szCs w:val="20"/>
              </w:rPr>
            </w:pPr>
            <w:r>
              <w:rPr>
                <w:sz w:val="20"/>
                <w:szCs w:val="20"/>
              </w:rPr>
              <w:t>24</w:t>
            </w:r>
          </w:p>
        </w:tc>
        <w:tc>
          <w:tcPr>
            <w:tcW w:w="1923" w:type="dxa"/>
            <w:tcBorders>
              <w:top w:val="nil"/>
              <w:left w:val="nil"/>
              <w:bottom w:val="single" w:color="auto" w:sz="4" w:space="0"/>
              <w:right w:val="single" w:color="auto" w:sz="4" w:space="0"/>
            </w:tcBorders>
            <w:shd w:val="clear" w:color="auto" w:fill="auto"/>
            <w:vAlign w:val="bottom"/>
          </w:tcPr>
          <w:p w14:paraId="21798731">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4E441C1F">
            <w:pPr>
              <w:rPr>
                <w:sz w:val="18"/>
                <w:szCs w:val="18"/>
              </w:rPr>
            </w:pPr>
            <w:r>
              <w:rPr>
                <w:sz w:val="20"/>
                <w:szCs w:val="20"/>
              </w:rPr>
              <w:t>г. Сергиев Посад, ул. 2-й Кирпичный завод, д. 12</w:t>
            </w:r>
          </w:p>
        </w:tc>
        <w:tc>
          <w:tcPr>
            <w:tcW w:w="1513" w:type="dxa"/>
            <w:tcBorders>
              <w:top w:val="nil"/>
              <w:left w:val="nil"/>
              <w:bottom w:val="single" w:color="auto" w:sz="4" w:space="0"/>
              <w:right w:val="single" w:color="auto" w:sz="4" w:space="0"/>
            </w:tcBorders>
            <w:shd w:val="clear" w:color="auto" w:fill="auto"/>
            <w:noWrap/>
          </w:tcPr>
          <w:p w14:paraId="25F7A961">
            <w:pPr>
              <w:rPr>
                <w:sz w:val="20"/>
                <w:szCs w:val="20"/>
              </w:rPr>
            </w:pPr>
            <w:r>
              <w:rPr>
                <w:sz w:val="20"/>
                <w:szCs w:val="20"/>
              </w:rPr>
              <w:t>1953</w:t>
            </w:r>
          </w:p>
        </w:tc>
        <w:tc>
          <w:tcPr>
            <w:tcW w:w="1513" w:type="dxa"/>
            <w:tcBorders>
              <w:top w:val="nil"/>
              <w:left w:val="nil"/>
              <w:bottom w:val="single" w:color="auto" w:sz="4" w:space="0"/>
              <w:right w:val="single" w:color="auto" w:sz="4" w:space="0"/>
            </w:tcBorders>
            <w:shd w:val="clear" w:color="auto" w:fill="auto"/>
            <w:noWrap/>
          </w:tcPr>
          <w:p w14:paraId="2929B918">
            <w:pPr>
              <w:rPr>
                <w:sz w:val="20"/>
                <w:szCs w:val="20"/>
              </w:rPr>
            </w:pPr>
            <w:r>
              <w:rPr>
                <w:sz w:val="20"/>
                <w:szCs w:val="20"/>
              </w:rPr>
              <w:t>24.11.2016</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40AE92CE">
            <w:pPr>
              <w:rPr>
                <w:sz w:val="20"/>
                <w:szCs w:val="20"/>
              </w:rPr>
            </w:pPr>
            <w:r>
              <w:rPr>
                <w:color w:val="000000"/>
                <w:sz w:val="20"/>
                <w:szCs w:val="20"/>
              </w:rPr>
              <w:t>517,9</w:t>
            </w:r>
          </w:p>
        </w:tc>
        <w:tc>
          <w:tcPr>
            <w:tcW w:w="1513" w:type="dxa"/>
            <w:tcBorders>
              <w:top w:val="nil"/>
              <w:left w:val="nil"/>
              <w:bottom w:val="single" w:color="auto" w:sz="4" w:space="0"/>
              <w:right w:val="single" w:color="auto" w:sz="4" w:space="0"/>
            </w:tcBorders>
            <w:shd w:val="clear" w:color="auto" w:fill="auto"/>
            <w:noWrap/>
            <w:vAlign w:val="bottom"/>
          </w:tcPr>
          <w:p w14:paraId="0442AE73">
            <w:pPr>
              <w:rPr>
                <w:sz w:val="20"/>
                <w:szCs w:val="20"/>
              </w:rPr>
            </w:pPr>
            <w:r>
              <w:rPr>
                <w:color w:val="000000"/>
                <w:sz w:val="22"/>
                <w:szCs w:val="22"/>
              </w:rPr>
              <w:t>47</w:t>
            </w:r>
          </w:p>
        </w:tc>
        <w:tc>
          <w:tcPr>
            <w:tcW w:w="1322" w:type="dxa"/>
            <w:tcBorders>
              <w:top w:val="nil"/>
              <w:left w:val="single" w:color="auto" w:sz="4" w:space="0"/>
              <w:bottom w:val="single" w:color="auto" w:sz="4" w:space="0"/>
              <w:right w:val="single" w:color="auto" w:sz="4" w:space="0"/>
            </w:tcBorders>
            <w:shd w:val="clear" w:color="auto" w:fill="auto"/>
            <w:noWrap/>
          </w:tcPr>
          <w:p w14:paraId="0D2B1B71">
            <w:pPr>
              <w:rPr>
                <w:sz w:val="20"/>
                <w:szCs w:val="20"/>
              </w:rPr>
            </w:pPr>
            <w:r>
              <w:rPr>
                <w:color w:val="000000"/>
                <w:sz w:val="20"/>
                <w:szCs w:val="20"/>
              </w:rPr>
              <w:t>31.12.2025</w:t>
            </w:r>
          </w:p>
        </w:tc>
      </w:tr>
      <w:tr w14:paraId="3E03B9C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9AC9A3C">
            <w:pPr>
              <w:rPr>
                <w:sz w:val="20"/>
                <w:szCs w:val="20"/>
              </w:rPr>
            </w:pPr>
            <w:r>
              <w:rPr>
                <w:sz w:val="20"/>
                <w:szCs w:val="20"/>
              </w:rPr>
              <w:t>25</w:t>
            </w:r>
          </w:p>
        </w:tc>
        <w:tc>
          <w:tcPr>
            <w:tcW w:w="1923" w:type="dxa"/>
            <w:tcBorders>
              <w:top w:val="nil"/>
              <w:left w:val="nil"/>
              <w:bottom w:val="single" w:color="auto" w:sz="4" w:space="0"/>
              <w:right w:val="single" w:color="auto" w:sz="4" w:space="0"/>
            </w:tcBorders>
            <w:shd w:val="clear" w:color="auto" w:fill="auto"/>
            <w:vAlign w:val="bottom"/>
          </w:tcPr>
          <w:p w14:paraId="5DA5B34E">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38DCAA6D">
            <w:pPr>
              <w:rPr>
                <w:sz w:val="18"/>
                <w:szCs w:val="18"/>
              </w:rPr>
            </w:pPr>
            <w:r>
              <w:rPr>
                <w:sz w:val="20"/>
                <w:szCs w:val="20"/>
              </w:rPr>
              <w:t>г. Сергиев Посад, ул. 2-й Кирпичный завод, д. 13</w:t>
            </w:r>
          </w:p>
        </w:tc>
        <w:tc>
          <w:tcPr>
            <w:tcW w:w="1513" w:type="dxa"/>
            <w:tcBorders>
              <w:top w:val="nil"/>
              <w:left w:val="nil"/>
              <w:bottom w:val="single" w:color="auto" w:sz="4" w:space="0"/>
              <w:right w:val="single" w:color="auto" w:sz="4" w:space="0"/>
            </w:tcBorders>
            <w:shd w:val="clear" w:color="auto" w:fill="auto"/>
            <w:noWrap/>
          </w:tcPr>
          <w:p w14:paraId="0482F171">
            <w:pPr>
              <w:rPr>
                <w:sz w:val="20"/>
                <w:szCs w:val="20"/>
              </w:rPr>
            </w:pPr>
            <w:r>
              <w:rPr>
                <w:sz w:val="20"/>
                <w:szCs w:val="20"/>
              </w:rPr>
              <w:t>1954</w:t>
            </w:r>
          </w:p>
        </w:tc>
        <w:tc>
          <w:tcPr>
            <w:tcW w:w="1513" w:type="dxa"/>
            <w:tcBorders>
              <w:top w:val="nil"/>
              <w:left w:val="nil"/>
              <w:bottom w:val="single" w:color="auto" w:sz="4" w:space="0"/>
              <w:right w:val="single" w:color="auto" w:sz="4" w:space="0"/>
            </w:tcBorders>
            <w:shd w:val="clear" w:color="auto" w:fill="auto"/>
            <w:noWrap/>
          </w:tcPr>
          <w:p w14:paraId="2E75275C">
            <w:pPr>
              <w:rPr>
                <w:sz w:val="20"/>
                <w:szCs w:val="20"/>
              </w:rPr>
            </w:pPr>
            <w:r>
              <w:rPr>
                <w:sz w:val="20"/>
                <w:szCs w:val="20"/>
              </w:rPr>
              <w:t>24.11.2016</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5F73CDCF">
            <w:pPr>
              <w:rPr>
                <w:sz w:val="20"/>
                <w:szCs w:val="20"/>
              </w:rPr>
            </w:pPr>
            <w:r>
              <w:rPr>
                <w:color w:val="000000"/>
                <w:sz w:val="20"/>
                <w:szCs w:val="20"/>
              </w:rPr>
              <w:t>614,59</w:t>
            </w:r>
          </w:p>
        </w:tc>
        <w:tc>
          <w:tcPr>
            <w:tcW w:w="1513" w:type="dxa"/>
            <w:tcBorders>
              <w:top w:val="nil"/>
              <w:left w:val="nil"/>
              <w:bottom w:val="single" w:color="auto" w:sz="4" w:space="0"/>
              <w:right w:val="single" w:color="auto" w:sz="4" w:space="0"/>
            </w:tcBorders>
            <w:shd w:val="clear" w:color="auto" w:fill="auto"/>
            <w:noWrap/>
            <w:vAlign w:val="bottom"/>
          </w:tcPr>
          <w:p w14:paraId="78AB72C9">
            <w:pPr>
              <w:rPr>
                <w:sz w:val="20"/>
                <w:szCs w:val="20"/>
              </w:rPr>
            </w:pPr>
            <w:r>
              <w:rPr>
                <w:color w:val="000000"/>
                <w:sz w:val="22"/>
                <w:szCs w:val="22"/>
              </w:rPr>
              <w:t>55</w:t>
            </w:r>
          </w:p>
        </w:tc>
        <w:tc>
          <w:tcPr>
            <w:tcW w:w="1322" w:type="dxa"/>
            <w:tcBorders>
              <w:top w:val="nil"/>
              <w:left w:val="single" w:color="auto" w:sz="4" w:space="0"/>
              <w:bottom w:val="single" w:color="auto" w:sz="4" w:space="0"/>
              <w:right w:val="single" w:color="auto" w:sz="4" w:space="0"/>
            </w:tcBorders>
            <w:shd w:val="clear" w:color="auto" w:fill="auto"/>
            <w:noWrap/>
          </w:tcPr>
          <w:p w14:paraId="645F7B22">
            <w:pPr>
              <w:rPr>
                <w:sz w:val="20"/>
                <w:szCs w:val="20"/>
              </w:rPr>
            </w:pPr>
            <w:r>
              <w:rPr>
                <w:color w:val="000000"/>
                <w:sz w:val="20"/>
                <w:szCs w:val="20"/>
              </w:rPr>
              <w:t>31.12.2025</w:t>
            </w:r>
          </w:p>
        </w:tc>
      </w:tr>
      <w:tr w14:paraId="4A121D89">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FFA7C0E">
            <w:pPr>
              <w:rPr>
                <w:sz w:val="20"/>
                <w:szCs w:val="20"/>
              </w:rPr>
            </w:pPr>
            <w:r>
              <w:rPr>
                <w:sz w:val="20"/>
                <w:szCs w:val="20"/>
              </w:rPr>
              <w:t>26</w:t>
            </w:r>
          </w:p>
        </w:tc>
        <w:tc>
          <w:tcPr>
            <w:tcW w:w="1923" w:type="dxa"/>
            <w:tcBorders>
              <w:top w:val="nil"/>
              <w:left w:val="nil"/>
              <w:bottom w:val="single" w:color="auto" w:sz="4" w:space="0"/>
              <w:right w:val="single" w:color="auto" w:sz="4" w:space="0"/>
            </w:tcBorders>
            <w:shd w:val="clear" w:color="auto" w:fill="auto"/>
            <w:vAlign w:val="bottom"/>
          </w:tcPr>
          <w:p w14:paraId="3775F57C">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43576C11">
            <w:pPr>
              <w:rPr>
                <w:sz w:val="18"/>
                <w:szCs w:val="18"/>
              </w:rPr>
            </w:pPr>
            <w:r>
              <w:rPr>
                <w:sz w:val="20"/>
                <w:szCs w:val="20"/>
              </w:rPr>
              <w:t>г. Сергиев Посад, ул. 2-й Кирпичный завод, д. 14</w:t>
            </w:r>
          </w:p>
        </w:tc>
        <w:tc>
          <w:tcPr>
            <w:tcW w:w="1513" w:type="dxa"/>
            <w:tcBorders>
              <w:top w:val="nil"/>
              <w:left w:val="nil"/>
              <w:bottom w:val="single" w:color="auto" w:sz="4" w:space="0"/>
              <w:right w:val="single" w:color="auto" w:sz="4" w:space="0"/>
            </w:tcBorders>
            <w:shd w:val="clear" w:color="auto" w:fill="auto"/>
            <w:noWrap/>
          </w:tcPr>
          <w:p w14:paraId="0BD98FBC">
            <w:pPr>
              <w:rPr>
                <w:sz w:val="20"/>
                <w:szCs w:val="20"/>
              </w:rPr>
            </w:pPr>
            <w:r>
              <w:rPr>
                <w:sz w:val="20"/>
                <w:szCs w:val="20"/>
              </w:rPr>
              <w:t>1969</w:t>
            </w:r>
          </w:p>
        </w:tc>
        <w:tc>
          <w:tcPr>
            <w:tcW w:w="1513" w:type="dxa"/>
            <w:tcBorders>
              <w:top w:val="nil"/>
              <w:left w:val="nil"/>
              <w:bottom w:val="single" w:color="auto" w:sz="4" w:space="0"/>
              <w:right w:val="single" w:color="auto" w:sz="4" w:space="0"/>
            </w:tcBorders>
            <w:shd w:val="clear" w:color="auto" w:fill="auto"/>
            <w:noWrap/>
          </w:tcPr>
          <w:p w14:paraId="346BE4AE">
            <w:pPr>
              <w:rPr>
                <w:sz w:val="20"/>
                <w:szCs w:val="20"/>
              </w:rPr>
            </w:pPr>
            <w:r>
              <w:rPr>
                <w:sz w:val="20"/>
                <w:szCs w:val="20"/>
              </w:rPr>
              <w:t>24.11.2016</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2A30C8B2">
            <w:pPr>
              <w:rPr>
                <w:sz w:val="20"/>
                <w:szCs w:val="20"/>
              </w:rPr>
            </w:pPr>
            <w:r>
              <w:rPr>
                <w:color w:val="000000"/>
                <w:sz w:val="20"/>
                <w:szCs w:val="20"/>
              </w:rPr>
              <w:t>851,5</w:t>
            </w:r>
          </w:p>
        </w:tc>
        <w:tc>
          <w:tcPr>
            <w:tcW w:w="1513" w:type="dxa"/>
            <w:tcBorders>
              <w:top w:val="nil"/>
              <w:left w:val="nil"/>
              <w:bottom w:val="single" w:color="auto" w:sz="4" w:space="0"/>
              <w:right w:val="single" w:color="auto" w:sz="4" w:space="0"/>
            </w:tcBorders>
            <w:shd w:val="clear" w:color="auto" w:fill="auto"/>
            <w:noWrap/>
            <w:vAlign w:val="bottom"/>
          </w:tcPr>
          <w:p w14:paraId="2C901434">
            <w:pPr>
              <w:rPr>
                <w:sz w:val="20"/>
                <w:szCs w:val="20"/>
              </w:rPr>
            </w:pPr>
            <w:r>
              <w:rPr>
                <w:color w:val="000000"/>
                <w:sz w:val="22"/>
                <w:szCs w:val="22"/>
              </w:rPr>
              <w:t>46</w:t>
            </w:r>
          </w:p>
        </w:tc>
        <w:tc>
          <w:tcPr>
            <w:tcW w:w="1322" w:type="dxa"/>
            <w:tcBorders>
              <w:top w:val="nil"/>
              <w:left w:val="single" w:color="auto" w:sz="4" w:space="0"/>
              <w:bottom w:val="single" w:color="auto" w:sz="4" w:space="0"/>
              <w:right w:val="single" w:color="auto" w:sz="4" w:space="0"/>
            </w:tcBorders>
            <w:shd w:val="clear" w:color="auto" w:fill="auto"/>
            <w:noWrap/>
          </w:tcPr>
          <w:p w14:paraId="2E63E9EE">
            <w:pPr>
              <w:rPr>
                <w:sz w:val="20"/>
                <w:szCs w:val="20"/>
              </w:rPr>
            </w:pPr>
            <w:r>
              <w:rPr>
                <w:color w:val="000000"/>
                <w:sz w:val="20"/>
                <w:szCs w:val="20"/>
              </w:rPr>
              <w:t>31.12.2025</w:t>
            </w:r>
          </w:p>
        </w:tc>
      </w:tr>
      <w:tr w14:paraId="08C7B095">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3403F4F3">
            <w:pPr>
              <w:rPr>
                <w:sz w:val="20"/>
                <w:szCs w:val="20"/>
              </w:rPr>
            </w:pPr>
            <w:r>
              <w:rPr>
                <w:sz w:val="20"/>
                <w:szCs w:val="20"/>
              </w:rPr>
              <w:t>27</w:t>
            </w:r>
          </w:p>
        </w:tc>
        <w:tc>
          <w:tcPr>
            <w:tcW w:w="1923" w:type="dxa"/>
            <w:tcBorders>
              <w:top w:val="nil"/>
              <w:left w:val="nil"/>
              <w:bottom w:val="single" w:color="auto" w:sz="4" w:space="0"/>
              <w:right w:val="single" w:color="auto" w:sz="4" w:space="0"/>
            </w:tcBorders>
            <w:shd w:val="clear" w:color="auto" w:fill="auto"/>
            <w:vAlign w:val="bottom"/>
          </w:tcPr>
          <w:p w14:paraId="16D8E280">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19760246">
            <w:pPr>
              <w:rPr>
                <w:sz w:val="18"/>
                <w:szCs w:val="18"/>
              </w:rPr>
            </w:pPr>
            <w:r>
              <w:rPr>
                <w:sz w:val="20"/>
                <w:szCs w:val="20"/>
              </w:rPr>
              <w:t>г. Сергиев Посад, ул. 2-й Кирпичный завод, д. 15</w:t>
            </w:r>
          </w:p>
        </w:tc>
        <w:tc>
          <w:tcPr>
            <w:tcW w:w="1513" w:type="dxa"/>
            <w:tcBorders>
              <w:top w:val="nil"/>
              <w:left w:val="nil"/>
              <w:bottom w:val="single" w:color="auto" w:sz="4" w:space="0"/>
              <w:right w:val="single" w:color="auto" w:sz="4" w:space="0"/>
            </w:tcBorders>
            <w:shd w:val="clear" w:color="auto" w:fill="auto"/>
            <w:noWrap/>
          </w:tcPr>
          <w:p w14:paraId="5F41ECA1">
            <w:pPr>
              <w:rPr>
                <w:sz w:val="20"/>
                <w:szCs w:val="20"/>
              </w:rPr>
            </w:pPr>
            <w:r>
              <w:rPr>
                <w:sz w:val="20"/>
                <w:szCs w:val="20"/>
              </w:rPr>
              <w:t>1956</w:t>
            </w:r>
          </w:p>
        </w:tc>
        <w:tc>
          <w:tcPr>
            <w:tcW w:w="1513" w:type="dxa"/>
            <w:tcBorders>
              <w:top w:val="nil"/>
              <w:left w:val="nil"/>
              <w:bottom w:val="single" w:color="auto" w:sz="4" w:space="0"/>
              <w:right w:val="single" w:color="auto" w:sz="4" w:space="0"/>
            </w:tcBorders>
            <w:shd w:val="clear" w:color="auto" w:fill="auto"/>
            <w:noWrap/>
          </w:tcPr>
          <w:p w14:paraId="7F1FB4FA">
            <w:pPr>
              <w:rPr>
                <w:sz w:val="20"/>
                <w:szCs w:val="20"/>
              </w:rPr>
            </w:pPr>
            <w:r>
              <w:rPr>
                <w:sz w:val="20"/>
                <w:szCs w:val="20"/>
              </w:rPr>
              <w:t>24.11.2016</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7E6EC883">
            <w:pPr>
              <w:rPr>
                <w:sz w:val="20"/>
                <w:szCs w:val="20"/>
              </w:rPr>
            </w:pPr>
            <w:r>
              <w:rPr>
                <w:color w:val="000000"/>
                <w:sz w:val="20"/>
                <w:szCs w:val="20"/>
              </w:rPr>
              <w:t>827,3</w:t>
            </w:r>
          </w:p>
        </w:tc>
        <w:tc>
          <w:tcPr>
            <w:tcW w:w="1513" w:type="dxa"/>
            <w:tcBorders>
              <w:top w:val="nil"/>
              <w:left w:val="nil"/>
              <w:bottom w:val="single" w:color="auto" w:sz="4" w:space="0"/>
              <w:right w:val="single" w:color="auto" w:sz="4" w:space="0"/>
            </w:tcBorders>
            <w:shd w:val="clear" w:color="auto" w:fill="auto"/>
            <w:noWrap/>
            <w:vAlign w:val="bottom"/>
          </w:tcPr>
          <w:p w14:paraId="7B0F46CB">
            <w:pPr>
              <w:rPr>
                <w:sz w:val="20"/>
                <w:szCs w:val="20"/>
              </w:rPr>
            </w:pPr>
            <w:r>
              <w:rPr>
                <w:color w:val="000000"/>
                <w:sz w:val="22"/>
                <w:szCs w:val="22"/>
              </w:rPr>
              <w:t>46</w:t>
            </w:r>
          </w:p>
        </w:tc>
        <w:tc>
          <w:tcPr>
            <w:tcW w:w="1322" w:type="dxa"/>
            <w:tcBorders>
              <w:top w:val="nil"/>
              <w:left w:val="single" w:color="auto" w:sz="4" w:space="0"/>
              <w:bottom w:val="single" w:color="auto" w:sz="4" w:space="0"/>
              <w:right w:val="single" w:color="auto" w:sz="4" w:space="0"/>
            </w:tcBorders>
            <w:shd w:val="clear" w:color="auto" w:fill="auto"/>
            <w:noWrap/>
          </w:tcPr>
          <w:p w14:paraId="141BC7AB">
            <w:pPr>
              <w:rPr>
                <w:sz w:val="20"/>
                <w:szCs w:val="20"/>
              </w:rPr>
            </w:pPr>
            <w:r>
              <w:rPr>
                <w:color w:val="000000"/>
                <w:sz w:val="20"/>
                <w:szCs w:val="20"/>
              </w:rPr>
              <w:t>31.12.2025</w:t>
            </w:r>
          </w:p>
        </w:tc>
      </w:tr>
      <w:tr w14:paraId="6B3BEF81">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6FCE0637">
            <w:pPr>
              <w:rPr>
                <w:sz w:val="20"/>
                <w:szCs w:val="20"/>
              </w:rPr>
            </w:pPr>
            <w:r>
              <w:rPr>
                <w:sz w:val="20"/>
                <w:szCs w:val="20"/>
              </w:rPr>
              <w:t>28</w:t>
            </w:r>
          </w:p>
        </w:tc>
        <w:tc>
          <w:tcPr>
            <w:tcW w:w="1923" w:type="dxa"/>
            <w:tcBorders>
              <w:top w:val="nil"/>
              <w:left w:val="nil"/>
              <w:bottom w:val="single" w:color="auto" w:sz="4" w:space="0"/>
              <w:right w:val="single" w:color="auto" w:sz="4" w:space="0"/>
            </w:tcBorders>
            <w:shd w:val="clear" w:color="auto" w:fill="auto"/>
            <w:vAlign w:val="bottom"/>
          </w:tcPr>
          <w:p w14:paraId="4DD14DC3">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71A10D53">
            <w:pPr>
              <w:rPr>
                <w:sz w:val="18"/>
                <w:szCs w:val="18"/>
              </w:rPr>
            </w:pPr>
            <w:r>
              <w:rPr>
                <w:sz w:val="20"/>
                <w:szCs w:val="20"/>
              </w:rPr>
              <w:t>г. Сергиев Посад, ул. 2-й Кирпичный завод, д. 16</w:t>
            </w:r>
          </w:p>
        </w:tc>
        <w:tc>
          <w:tcPr>
            <w:tcW w:w="1513" w:type="dxa"/>
            <w:tcBorders>
              <w:top w:val="nil"/>
              <w:left w:val="nil"/>
              <w:bottom w:val="single" w:color="auto" w:sz="4" w:space="0"/>
              <w:right w:val="single" w:color="auto" w:sz="4" w:space="0"/>
            </w:tcBorders>
            <w:shd w:val="clear" w:color="auto" w:fill="auto"/>
            <w:noWrap/>
          </w:tcPr>
          <w:p w14:paraId="4A89210A">
            <w:pPr>
              <w:rPr>
                <w:sz w:val="20"/>
                <w:szCs w:val="20"/>
              </w:rPr>
            </w:pPr>
            <w:r>
              <w:rPr>
                <w:sz w:val="20"/>
                <w:szCs w:val="20"/>
              </w:rPr>
              <w:t>1958</w:t>
            </w:r>
          </w:p>
        </w:tc>
        <w:tc>
          <w:tcPr>
            <w:tcW w:w="1513" w:type="dxa"/>
            <w:tcBorders>
              <w:top w:val="nil"/>
              <w:left w:val="nil"/>
              <w:bottom w:val="single" w:color="auto" w:sz="4" w:space="0"/>
              <w:right w:val="single" w:color="auto" w:sz="4" w:space="0"/>
            </w:tcBorders>
            <w:shd w:val="clear" w:color="auto" w:fill="auto"/>
            <w:noWrap/>
          </w:tcPr>
          <w:p w14:paraId="09C54817">
            <w:pPr>
              <w:rPr>
                <w:sz w:val="20"/>
                <w:szCs w:val="20"/>
              </w:rPr>
            </w:pPr>
            <w:r>
              <w:rPr>
                <w:sz w:val="20"/>
                <w:szCs w:val="20"/>
              </w:rPr>
              <w:t>24.11.2016</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706B4A75">
            <w:pPr>
              <w:rPr>
                <w:sz w:val="20"/>
                <w:szCs w:val="20"/>
              </w:rPr>
            </w:pPr>
            <w:r>
              <w:rPr>
                <w:color w:val="000000"/>
                <w:sz w:val="20"/>
                <w:szCs w:val="20"/>
              </w:rPr>
              <w:t>643,4</w:t>
            </w:r>
          </w:p>
        </w:tc>
        <w:tc>
          <w:tcPr>
            <w:tcW w:w="1513" w:type="dxa"/>
            <w:tcBorders>
              <w:top w:val="nil"/>
              <w:left w:val="nil"/>
              <w:bottom w:val="single" w:color="auto" w:sz="4" w:space="0"/>
              <w:right w:val="single" w:color="auto" w:sz="4" w:space="0"/>
            </w:tcBorders>
            <w:shd w:val="clear" w:color="auto" w:fill="auto"/>
            <w:noWrap/>
            <w:vAlign w:val="bottom"/>
          </w:tcPr>
          <w:p w14:paraId="5F145BDE">
            <w:pPr>
              <w:rPr>
                <w:sz w:val="20"/>
                <w:szCs w:val="20"/>
              </w:rPr>
            </w:pPr>
            <w:r>
              <w:rPr>
                <w:color w:val="000000"/>
                <w:sz w:val="22"/>
                <w:szCs w:val="22"/>
              </w:rPr>
              <w:t>34</w:t>
            </w:r>
          </w:p>
        </w:tc>
        <w:tc>
          <w:tcPr>
            <w:tcW w:w="1322" w:type="dxa"/>
            <w:tcBorders>
              <w:top w:val="nil"/>
              <w:left w:val="single" w:color="auto" w:sz="4" w:space="0"/>
              <w:bottom w:val="single" w:color="auto" w:sz="4" w:space="0"/>
              <w:right w:val="single" w:color="auto" w:sz="4" w:space="0"/>
            </w:tcBorders>
            <w:shd w:val="clear" w:color="auto" w:fill="auto"/>
            <w:noWrap/>
          </w:tcPr>
          <w:p w14:paraId="2B154D1C">
            <w:pPr>
              <w:rPr>
                <w:sz w:val="20"/>
                <w:szCs w:val="20"/>
              </w:rPr>
            </w:pPr>
            <w:r>
              <w:rPr>
                <w:color w:val="000000"/>
                <w:sz w:val="20"/>
                <w:szCs w:val="20"/>
              </w:rPr>
              <w:t>31.12.2025</w:t>
            </w:r>
          </w:p>
        </w:tc>
      </w:tr>
      <w:tr w14:paraId="5764060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75601AE0">
            <w:pPr>
              <w:rPr>
                <w:sz w:val="20"/>
                <w:szCs w:val="20"/>
              </w:rPr>
            </w:pPr>
            <w:r>
              <w:rPr>
                <w:sz w:val="20"/>
                <w:szCs w:val="20"/>
              </w:rPr>
              <w:t>29</w:t>
            </w:r>
          </w:p>
        </w:tc>
        <w:tc>
          <w:tcPr>
            <w:tcW w:w="1923" w:type="dxa"/>
            <w:tcBorders>
              <w:top w:val="nil"/>
              <w:left w:val="nil"/>
              <w:bottom w:val="single" w:color="auto" w:sz="4" w:space="0"/>
              <w:right w:val="single" w:color="auto" w:sz="4" w:space="0"/>
            </w:tcBorders>
            <w:shd w:val="clear" w:color="auto" w:fill="auto"/>
            <w:vAlign w:val="bottom"/>
          </w:tcPr>
          <w:p w14:paraId="02F3FCB0">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6531A269">
            <w:pPr>
              <w:rPr>
                <w:sz w:val="18"/>
                <w:szCs w:val="18"/>
              </w:rPr>
            </w:pPr>
            <w:r>
              <w:rPr>
                <w:sz w:val="20"/>
                <w:szCs w:val="20"/>
              </w:rPr>
              <w:t>г. Сергиев Посад, ул. 2-й Кирпичный завод, д. 17</w:t>
            </w:r>
          </w:p>
        </w:tc>
        <w:tc>
          <w:tcPr>
            <w:tcW w:w="1513" w:type="dxa"/>
            <w:tcBorders>
              <w:top w:val="nil"/>
              <w:left w:val="nil"/>
              <w:bottom w:val="single" w:color="auto" w:sz="4" w:space="0"/>
              <w:right w:val="single" w:color="auto" w:sz="4" w:space="0"/>
            </w:tcBorders>
            <w:shd w:val="clear" w:color="auto" w:fill="auto"/>
            <w:noWrap/>
          </w:tcPr>
          <w:p w14:paraId="3C307202">
            <w:pPr>
              <w:rPr>
                <w:sz w:val="20"/>
                <w:szCs w:val="20"/>
              </w:rPr>
            </w:pPr>
            <w:r>
              <w:rPr>
                <w:sz w:val="20"/>
                <w:szCs w:val="20"/>
              </w:rPr>
              <w:t>1960</w:t>
            </w:r>
          </w:p>
        </w:tc>
        <w:tc>
          <w:tcPr>
            <w:tcW w:w="1513" w:type="dxa"/>
            <w:tcBorders>
              <w:top w:val="nil"/>
              <w:left w:val="nil"/>
              <w:bottom w:val="single" w:color="auto" w:sz="4" w:space="0"/>
              <w:right w:val="single" w:color="auto" w:sz="4" w:space="0"/>
            </w:tcBorders>
            <w:shd w:val="clear" w:color="auto" w:fill="auto"/>
            <w:noWrap/>
          </w:tcPr>
          <w:p w14:paraId="29929BBB">
            <w:pPr>
              <w:rPr>
                <w:sz w:val="20"/>
                <w:szCs w:val="20"/>
              </w:rPr>
            </w:pPr>
            <w:r>
              <w:rPr>
                <w:sz w:val="20"/>
                <w:szCs w:val="20"/>
              </w:rPr>
              <w:t>24.11.2016</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786D2913">
            <w:pPr>
              <w:rPr>
                <w:sz w:val="20"/>
                <w:szCs w:val="20"/>
              </w:rPr>
            </w:pPr>
            <w:r>
              <w:rPr>
                <w:color w:val="000000"/>
                <w:sz w:val="20"/>
                <w:szCs w:val="20"/>
              </w:rPr>
              <w:t>541,15</w:t>
            </w:r>
          </w:p>
        </w:tc>
        <w:tc>
          <w:tcPr>
            <w:tcW w:w="1513" w:type="dxa"/>
            <w:tcBorders>
              <w:top w:val="nil"/>
              <w:left w:val="nil"/>
              <w:bottom w:val="single" w:color="auto" w:sz="4" w:space="0"/>
              <w:right w:val="single" w:color="auto" w:sz="4" w:space="0"/>
            </w:tcBorders>
            <w:shd w:val="clear" w:color="auto" w:fill="auto"/>
            <w:noWrap/>
            <w:vAlign w:val="bottom"/>
          </w:tcPr>
          <w:p w14:paraId="0ECDBD6F">
            <w:pPr>
              <w:rPr>
                <w:sz w:val="20"/>
                <w:szCs w:val="20"/>
              </w:rPr>
            </w:pPr>
            <w:r>
              <w:rPr>
                <w:color w:val="000000"/>
                <w:sz w:val="22"/>
                <w:szCs w:val="22"/>
              </w:rPr>
              <w:t>33</w:t>
            </w:r>
          </w:p>
        </w:tc>
        <w:tc>
          <w:tcPr>
            <w:tcW w:w="1322" w:type="dxa"/>
            <w:tcBorders>
              <w:top w:val="nil"/>
              <w:left w:val="single" w:color="auto" w:sz="4" w:space="0"/>
              <w:bottom w:val="single" w:color="auto" w:sz="4" w:space="0"/>
              <w:right w:val="single" w:color="auto" w:sz="4" w:space="0"/>
            </w:tcBorders>
            <w:shd w:val="clear" w:color="auto" w:fill="auto"/>
            <w:noWrap/>
          </w:tcPr>
          <w:p w14:paraId="05E904A6">
            <w:pPr>
              <w:rPr>
                <w:sz w:val="20"/>
                <w:szCs w:val="20"/>
              </w:rPr>
            </w:pPr>
            <w:r>
              <w:rPr>
                <w:color w:val="000000"/>
                <w:sz w:val="20"/>
                <w:szCs w:val="20"/>
              </w:rPr>
              <w:t>31.12.2025</w:t>
            </w:r>
          </w:p>
        </w:tc>
      </w:tr>
      <w:tr w14:paraId="396D826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3349384E">
            <w:pPr>
              <w:rPr>
                <w:sz w:val="20"/>
                <w:szCs w:val="20"/>
              </w:rPr>
            </w:pPr>
            <w:r>
              <w:rPr>
                <w:sz w:val="20"/>
                <w:szCs w:val="20"/>
              </w:rPr>
              <w:t>30</w:t>
            </w:r>
          </w:p>
        </w:tc>
        <w:tc>
          <w:tcPr>
            <w:tcW w:w="1923" w:type="dxa"/>
            <w:tcBorders>
              <w:top w:val="nil"/>
              <w:left w:val="nil"/>
              <w:bottom w:val="single" w:color="auto" w:sz="4" w:space="0"/>
              <w:right w:val="single" w:color="auto" w:sz="4" w:space="0"/>
            </w:tcBorders>
            <w:shd w:val="clear" w:color="auto" w:fill="auto"/>
            <w:vAlign w:val="bottom"/>
          </w:tcPr>
          <w:p w14:paraId="1B01CD6C">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2F326DD8">
            <w:pPr>
              <w:rPr>
                <w:sz w:val="18"/>
                <w:szCs w:val="18"/>
              </w:rPr>
            </w:pPr>
            <w:r>
              <w:rPr>
                <w:sz w:val="20"/>
                <w:szCs w:val="20"/>
              </w:rPr>
              <w:t>г. Сергиев Посад, ул. Клементьевская, д. 79</w:t>
            </w:r>
          </w:p>
        </w:tc>
        <w:tc>
          <w:tcPr>
            <w:tcW w:w="1513" w:type="dxa"/>
            <w:tcBorders>
              <w:top w:val="nil"/>
              <w:left w:val="nil"/>
              <w:bottom w:val="single" w:color="auto" w:sz="4" w:space="0"/>
              <w:right w:val="single" w:color="auto" w:sz="4" w:space="0"/>
            </w:tcBorders>
            <w:shd w:val="clear" w:color="auto" w:fill="auto"/>
            <w:noWrap/>
          </w:tcPr>
          <w:p w14:paraId="3CACC77E">
            <w:pPr>
              <w:rPr>
                <w:sz w:val="20"/>
                <w:szCs w:val="20"/>
              </w:rPr>
            </w:pPr>
            <w:r>
              <w:rPr>
                <w:sz w:val="20"/>
                <w:szCs w:val="20"/>
              </w:rPr>
              <w:t>1942</w:t>
            </w:r>
          </w:p>
        </w:tc>
        <w:tc>
          <w:tcPr>
            <w:tcW w:w="1513" w:type="dxa"/>
            <w:tcBorders>
              <w:top w:val="nil"/>
              <w:left w:val="nil"/>
              <w:bottom w:val="single" w:color="auto" w:sz="4" w:space="0"/>
              <w:right w:val="single" w:color="auto" w:sz="4" w:space="0"/>
            </w:tcBorders>
            <w:shd w:val="clear" w:color="auto" w:fill="auto"/>
            <w:noWrap/>
          </w:tcPr>
          <w:p w14:paraId="4B6E0650">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56F50739">
            <w:pPr>
              <w:rPr>
                <w:sz w:val="20"/>
                <w:szCs w:val="20"/>
              </w:rPr>
            </w:pPr>
            <w:r>
              <w:rPr>
                <w:color w:val="000000"/>
                <w:sz w:val="20"/>
                <w:szCs w:val="20"/>
              </w:rPr>
              <w:t>396,5</w:t>
            </w:r>
          </w:p>
        </w:tc>
        <w:tc>
          <w:tcPr>
            <w:tcW w:w="1513" w:type="dxa"/>
            <w:tcBorders>
              <w:top w:val="nil"/>
              <w:left w:val="nil"/>
              <w:bottom w:val="single" w:color="auto" w:sz="4" w:space="0"/>
              <w:right w:val="single" w:color="auto" w:sz="4" w:space="0"/>
            </w:tcBorders>
            <w:shd w:val="clear" w:color="auto" w:fill="auto"/>
            <w:noWrap/>
            <w:vAlign w:val="bottom"/>
          </w:tcPr>
          <w:p w14:paraId="1122FF95">
            <w:pPr>
              <w:rPr>
                <w:sz w:val="20"/>
                <w:szCs w:val="20"/>
              </w:rPr>
            </w:pPr>
            <w:r>
              <w:rPr>
                <w:color w:val="000000"/>
                <w:sz w:val="22"/>
                <w:szCs w:val="22"/>
              </w:rPr>
              <w:t>22</w:t>
            </w:r>
          </w:p>
        </w:tc>
        <w:tc>
          <w:tcPr>
            <w:tcW w:w="1322" w:type="dxa"/>
            <w:tcBorders>
              <w:top w:val="nil"/>
              <w:left w:val="single" w:color="auto" w:sz="4" w:space="0"/>
              <w:bottom w:val="single" w:color="auto" w:sz="4" w:space="0"/>
              <w:right w:val="single" w:color="auto" w:sz="4" w:space="0"/>
            </w:tcBorders>
            <w:shd w:val="clear" w:color="auto" w:fill="auto"/>
            <w:noWrap/>
          </w:tcPr>
          <w:p w14:paraId="06B3C3DC">
            <w:pPr>
              <w:rPr>
                <w:sz w:val="20"/>
                <w:szCs w:val="20"/>
              </w:rPr>
            </w:pPr>
            <w:r>
              <w:rPr>
                <w:color w:val="000000"/>
                <w:sz w:val="20"/>
                <w:szCs w:val="20"/>
              </w:rPr>
              <w:t>31.12.2025</w:t>
            </w:r>
          </w:p>
        </w:tc>
      </w:tr>
      <w:tr w14:paraId="492BFA5F">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393054BA">
            <w:pPr>
              <w:rPr>
                <w:sz w:val="20"/>
                <w:szCs w:val="20"/>
              </w:rPr>
            </w:pPr>
            <w:r>
              <w:rPr>
                <w:sz w:val="20"/>
                <w:szCs w:val="20"/>
              </w:rPr>
              <w:t>31</w:t>
            </w:r>
          </w:p>
        </w:tc>
        <w:tc>
          <w:tcPr>
            <w:tcW w:w="1923" w:type="dxa"/>
            <w:tcBorders>
              <w:top w:val="nil"/>
              <w:left w:val="nil"/>
              <w:bottom w:val="single" w:color="auto" w:sz="4" w:space="0"/>
              <w:right w:val="single" w:color="auto" w:sz="4" w:space="0"/>
            </w:tcBorders>
            <w:shd w:val="clear" w:color="auto" w:fill="auto"/>
            <w:vAlign w:val="bottom"/>
          </w:tcPr>
          <w:p w14:paraId="0E2F3CF7">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45427798">
            <w:pPr>
              <w:rPr>
                <w:sz w:val="18"/>
                <w:szCs w:val="18"/>
              </w:rPr>
            </w:pPr>
            <w:r>
              <w:rPr>
                <w:sz w:val="20"/>
                <w:szCs w:val="20"/>
              </w:rPr>
              <w:t>г. Сергиев Посад, ул. Клементьевская, д. 81</w:t>
            </w:r>
          </w:p>
        </w:tc>
        <w:tc>
          <w:tcPr>
            <w:tcW w:w="1513" w:type="dxa"/>
            <w:tcBorders>
              <w:top w:val="nil"/>
              <w:left w:val="nil"/>
              <w:bottom w:val="single" w:color="auto" w:sz="4" w:space="0"/>
              <w:right w:val="single" w:color="auto" w:sz="4" w:space="0"/>
            </w:tcBorders>
            <w:shd w:val="clear" w:color="auto" w:fill="auto"/>
            <w:noWrap/>
          </w:tcPr>
          <w:p w14:paraId="21F2CDF9">
            <w:pPr>
              <w:rPr>
                <w:sz w:val="20"/>
                <w:szCs w:val="20"/>
              </w:rPr>
            </w:pPr>
            <w:r>
              <w:rPr>
                <w:sz w:val="20"/>
                <w:szCs w:val="20"/>
              </w:rPr>
              <w:t>1958</w:t>
            </w:r>
          </w:p>
        </w:tc>
        <w:tc>
          <w:tcPr>
            <w:tcW w:w="1513" w:type="dxa"/>
            <w:tcBorders>
              <w:top w:val="nil"/>
              <w:left w:val="nil"/>
              <w:bottom w:val="single" w:color="auto" w:sz="4" w:space="0"/>
              <w:right w:val="single" w:color="auto" w:sz="4" w:space="0"/>
            </w:tcBorders>
            <w:shd w:val="clear" w:color="auto" w:fill="auto"/>
            <w:noWrap/>
          </w:tcPr>
          <w:p w14:paraId="7AD4956E">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4875A435">
            <w:pPr>
              <w:rPr>
                <w:sz w:val="20"/>
                <w:szCs w:val="20"/>
              </w:rPr>
            </w:pPr>
            <w:r>
              <w:rPr>
                <w:color w:val="000000"/>
                <w:sz w:val="20"/>
                <w:szCs w:val="20"/>
              </w:rPr>
              <w:t>612,8</w:t>
            </w:r>
          </w:p>
        </w:tc>
        <w:tc>
          <w:tcPr>
            <w:tcW w:w="1513" w:type="dxa"/>
            <w:tcBorders>
              <w:top w:val="nil"/>
              <w:left w:val="nil"/>
              <w:bottom w:val="single" w:color="auto" w:sz="4" w:space="0"/>
              <w:right w:val="single" w:color="auto" w:sz="4" w:space="0"/>
            </w:tcBorders>
            <w:shd w:val="clear" w:color="auto" w:fill="auto"/>
            <w:noWrap/>
            <w:vAlign w:val="bottom"/>
          </w:tcPr>
          <w:p w14:paraId="642959D9">
            <w:pPr>
              <w:rPr>
                <w:sz w:val="20"/>
                <w:szCs w:val="20"/>
              </w:rPr>
            </w:pPr>
            <w:r>
              <w:rPr>
                <w:color w:val="000000"/>
                <w:sz w:val="22"/>
                <w:szCs w:val="22"/>
              </w:rPr>
              <w:t>38</w:t>
            </w:r>
          </w:p>
        </w:tc>
        <w:tc>
          <w:tcPr>
            <w:tcW w:w="1322" w:type="dxa"/>
            <w:tcBorders>
              <w:top w:val="nil"/>
              <w:left w:val="single" w:color="auto" w:sz="4" w:space="0"/>
              <w:bottom w:val="single" w:color="auto" w:sz="4" w:space="0"/>
              <w:right w:val="single" w:color="auto" w:sz="4" w:space="0"/>
            </w:tcBorders>
            <w:shd w:val="clear" w:color="auto" w:fill="auto"/>
            <w:noWrap/>
          </w:tcPr>
          <w:p w14:paraId="2168B672">
            <w:pPr>
              <w:rPr>
                <w:sz w:val="20"/>
                <w:szCs w:val="20"/>
              </w:rPr>
            </w:pPr>
            <w:r>
              <w:rPr>
                <w:color w:val="000000"/>
                <w:sz w:val="20"/>
                <w:szCs w:val="20"/>
              </w:rPr>
              <w:t>31.12.2025</w:t>
            </w:r>
          </w:p>
        </w:tc>
      </w:tr>
      <w:tr w14:paraId="3FAD1D9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3730E8E0">
            <w:pPr>
              <w:rPr>
                <w:sz w:val="20"/>
                <w:szCs w:val="20"/>
              </w:rPr>
            </w:pPr>
            <w:r>
              <w:rPr>
                <w:sz w:val="20"/>
                <w:szCs w:val="20"/>
              </w:rPr>
              <w:t>32</w:t>
            </w:r>
          </w:p>
        </w:tc>
        <w:tc>
          <w:tcPr>
            <w:tcW w:w="1923" w:type="dxa"/>
            <w:tcBorders>
              <w:top w:val="nil"/>
              <w:left w:val="nil"/>
              <w:bottom w:val="single" w:color="auto" w:sz="4" w:space="0"/>
              <w:right w:val="single" w:color="auto" w:sz="4" w:space="0"/>
            </w:tcBorders>
            <w:shd w:val="clear" w:color="auto" w:fill="auto"/>
            <w:vAlign w:val="bottom"/>
          </w:tcPr>
          <w:p w14:paraId="6A62B576">
            <w:pPr>
              <w:rPr>
                <w:sz w:val="20"/>
                <w:szCs w:val="20"/>
              </w:rPr>
            </w:pPr>
            <w:r>
              <w:rPr>
                <w:sz w:val="20"/>
                <w:szCs w:val="20"/>
              </w:rPr>
              <w:t>Сергиев Посад</w:t>
            </w:r>
          </w:p>
        </w:tc>
        <w:tc>
          <w:tcPr>
            <w:tcW w:w="5016" w:type="dxa"/>
            <w:tcBorders>
              <w:top w:val="nil"/>
              <w:left w:val="nil"/>
              <w:bottom w:val="single" w:color="auto" w:sz="4" w:space="0"/>
              <w:right w:val="single" w:color="auto" w:sz="4" w:space="0"/>
            </w:tcBorders>
            <w:shd w:val="clear" w:color="auto" w:fill="auto"/>
          </w:tcPr>
          <w:p w14:paraId="67D852C5">
            <w:pPr>
              <w:rPr>
                <w:sz w:val="18"/>
                <w:szCs w:val="18"/>
              </w:rPr>
            </w:pPr>
            <w:r>
              <w:rPr>
                <w:sz w:val="20"/>
                <w:szCs w:val="20"/>
              </w:rPr>
              <w:t>г. Сергиев Посад, ул. Клементьевская, д. 82</w:t>
            </w:r>
          </w:p>
        </w:tc>
        <w:tc>
          <w:tcPr>
            <w:tcW w:w="1513" w:type="dxa"/>
            <w:tcBorders>
              <w:top w:val="nil"/>
              <w:left w:val="nil"/>
              <w:bottom w:val="single" w:color="auto" w:sz="4" w:space="0"/>
              <w:right w:val="single" w:color="auto" w:sz="4" w:space="0"/>
            </w:tcBorders>
            <w:shd w:val="clear" w:color="auto" w:fill="auto"/>
            <w:noWrap/>
          </w:tcPr>
          <w:p w14:paraId="70EC46C6">
            <w:pPr>
              <w:rPr>
                <w:sz w:val="20"/>
                <w:szCs w:val="20"/>
              </w:rPr>
            </w:pPr>
            <w:r>
              <w:rPr>
                <w:sz w:val="20"/>
                <w:szCs w:val="20"/>
              </w:rPr>
              <w:t>1953</w:t>
            </w:r>
          </w:p>
        </w:tc>
        <w:tc>
          <w:tcPr>
            <w:tcW w:w="1513" w:type="dxa"/>
            <w:tcBorders>
              <w:top w:val="nil"/>
              <w:left w:val="nil"/>
              <w:bottom w:val="single" w:color="auto" w:sz="4" w:space="0"/>
              <w:right w:val="single" w:color="auto" w:sz="4" w:space="0"/>
            </w:tcBorders>
            <w:shd w:val="clear" w:color="auto" w:fill="auto"/>
            <w:noWrap/>
          </w:tcPr>
          <w:p w14:paraId="336419C2">
            <w:pPr>
              <w:rPr>
                <w:sz w:val="20"/>
                <w:szCs w:val="20"/>
              </w:rPr>
            </w:pPr>
            <w:r>
              <w:rPr>
                <w:sz w:val="20"/>
                <w:szCs w:val="20"/>
              </w:rPr>
              <w:t>25.04.2013</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223CFCAC">
            <w:pPr>
              <w:rPr>
                <w:sz w:val="20"/>
                <w:szCs w:val="20"/>
              </w:rPr>
            </w:pPr>
            <w:r>
              <w:rPr>
                <w:color w:val="000000"/>
                <w:sz w:val="20"/>
                <w:szCs w:val="20"/>
              </w:rPr>
              <w:t>702,1</w:t>
            </w:r>
          </w:p>
        </w:tc>
        <w:tc>
          <w:tcPr>
            <w:tcW w:w="1513" w:type="dxa"/>
            <w:tcBorders>
              <w:top w:val="nil"/>
              <w:left w:val="nil"/>
              <w:bottom w:val="single" w:color="auto" w:sz="4" w:space="0"/>
              <w:right w:val="single" w:color="auto" w:sz="4" w:space="0"/>
            </w:tcBorders>
            <w:shd w:val="clear" w:color="auto" w:fill="auto"/>
            <w:noWrap/>
            <w:vAlign w:val="bottom"/>
          </w:tcPr>
          <w:p w14:paraId="18B61A1E">
            <w:pPr>
              <w:rPr>
                <w:sz w:val="20"/>
                <w:szCs w:val="20"/>
              </w:rPr>
            </w:pPr>
            <w:r>
              <w:rPr>
                <w:color w:val="000000"/>
                <w:sz w:val="22"/>
                <w:szCs w:val="22"/>
              </w:rPr>
              <w:t>36</w:t>
            </w:r>
          </w:p>
        </w:tc>
        <w:tc>
          <w:tcPr>
            <w:tcW w:w="1322" w:type="dxa"/>
            <w:tcBorders>
              <w:top w:val="nil"/>
              <w:left w:val="single" w:color="auto" w:sz="4" w:space="0"/>
              <w:bottom w:val="single" w:color="auto" w:sz="4" w:space="0"/>
              <w:right w:val="single" w:color="auto" w:sz="4" w:space="0"/>
            </w:tcBorders>
            <w:shd w:val="clear" w:color="auto" w:fill="auto"/>
            <w:noWrap/>
          </w:tcPr>
          <w:p w14:paraId="1D14BD41">
            <w:pPr>
              <w:rPr>
                <w:sz w:val="20"/>
                <w:szCs w:val="20"/>
              </w:rPr>
            </w:pPr>
            <w:r>
              <w:rPr>
                <w:color w:val="000000"/>
                <w:sz w:val="20"/>
                <w:szCs w:val="20"/>
              </w:rPr>
              <w:t>31.12.2025</w:t>
            </w:r>
          </w:p>
        </w:tc>
      </w:tr>
      <w:tr w14:paraId="6A55334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6F55CFF2">
            <w:pPr>
              <w:rPr>
                <w:sz w:val="20"/>
                <w:szCs w:val="20"/>
              </w:rPr>
            </w:pPr>
            <w:r>
              <w:rPr>
                <w:sz w:val="20"/>
                <w:szCs w:val="20"/>
              </w:rPr>
              <w:t>33</w:t>
            </w:r>
          </w:p>
        </w:tc>
        <w:tc>
          <w:tcPr>
            <w:tcW w:w="1923" w:type="dxa"/>
            <w:tcBorders>
              <w:top w:val="nil"/>
              <w:left w:val="nil"/>
              <w:bottom w:val="single" w:color="auto" w:sz="4" w:space="0"/>
              <w:right w:val="single" w:color="auto" w:sz="4" w:space="0"/>
            </w:tcBorders>
            <w:shd w:val="clear" w:color="auto" w:fill="auto"/>
            <w:vAlign w:val="bottom"/>
          </w:tcPr>
          <w:p w14:paraId="4A1774CB">
            <w:pPr>
              <w:rPr>
                <w:sz w:val="20"/>
                <w:szCs w:val="20"/>
              </w:rPr>
            </w:pPr>
            <w:r>
              <w:rPr>
                <w:sz w:val="20"/>
                <w:szCs w:val="20"/>
              </w:rPr>
              <w:t>д. Наугольное</w:t>
            </w:r>
          </w:p>
        </w:tc>
        <w:tc>
          <w:tcPr>
            <w:tcW w:w="5016" w:type="dxa"/>
            <w:tcBorders>
              <w:top w:val="nil"/>
              <w:left w:val="nil"/>
              <w:bottom w:val="single" w:color="auto" w:sz="4" w:space="0"/>
              <w:right w:val="single" w:color="auto" w:sz="4" w:space="0"/>
            </w:tcBorders>
            <w:shd w:val="clear" w:color="auto" w:fill="auto"/>
          </w:tcPr>
          <w:p w14:paraId="00E86F95">
            <w:pPr>
              <w:rPr>
                <w:sz w:val="18"/>
                <w:szCs w:val="18"/>
              </w:rPr>
            </w:pPr>
            <w:r>
              <w:rPr>
                <w:sz w:val="20"/>
                <w:szCs w:val="20"/>
              </w:rPr>
              <w:t>г. Сергиев Посад, д. Наугольное, д. 99</w:t>
            </w:r>
          </w:p>
        </w:tc>
        <w:tc>
          <w:tcPr>
            <w:tcW w:w="1513" w:type="dxa"/>
            <w:tcBorders>
              <w:top w:val="nil"/>
              <w:left w:val="nil"/>
              <w:bottom w:val="single" w:color="auto" w:sz="4" w:space="0"/>
              <w:right w:val="single" w:color="auto" w:sz="4" w:space="0"/>
            </w:tcBorders>
            <w:shd w:val="clear" w:color="auto" w:fill="auto"/>
            <w:noWrap/>
          </w:tcPr>
          <w:p w14:paraId="700D66D1">
            <w:pPr>
              <w:rPr>
                <w:sz w:val="20"/>
                <w:szCs w:val="20"/>
              </w:rPr>
            </w:pPr>
            <w:r>
              <w:rPr>
                <w:sz w:val="20"/>
                <w:szCs w:val="20"/>
              </w:rPr>
              <w:t>1953</w:t>
            </w:r>
          </w:p>
        </w:tc>
        <w:tc>
          <w:tcPr>
            <w:tcW w:w="1513" w:type="dxa"/>
            <w:tcBorders>
              <w:top w:val="nil"/>
              <w:left w:val="nil"/>
              <w:bottom w:val="single" w:color="auto" w:sz="4" w:space="0"/>
              <w:right w:val="single" w:color="auto" w:sz="4" w:space="0"/>
            </w:tcBorders>
            <w:shd w:val="clear" w:color="auto" w:fill="auto"/>
            <w:noWrap/>
          </w:tcPr>
          <w:p w14:paraId="4D2E48E7">
            <w:pPr>
              <w:rPr>
                <w:sz w:val="20"/>
                <w:szCs w:val="20"/>
              </w:rPr>
            </w:pPr>
            <w:r>
              <w:rPr>
                <w:sz w:val="20"/>
                <w:szCs w:val="20"/>
              </w:rPr>
              <w:t>30.06.2015</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03AF9738">
            <w:pPr>
              <w:rPr>
                <w:sz w:val="20"/>
                <w:szCs w:val="20"/>
              </w:rPr>
            </w:pPr>
            <w:r>
              <w:rPr>
                <w:color w:val="000000"/>
                <w:sz w:val="20"/>
                <w:szCs w:val="20"/>
              </w:rPr>
              <w:t>44,6</w:t>
            </w:r>
          </w:p>
        </w:tc>
        <w:tc>
          <w:tcPr>
            <w:tcW w:w="1513" w:type="dxa"/>
            <w:tcBorders>
              <w:top w:val="nil"/>
              <w:left w:val="nil"/>
              <w:bottom w:val="single" w:color="auto" w:sz="4" w:space="0"/>
              <w:right w:val="single" w:color="auto" w:sz="4" w:space="0"/>
            </w:tcBorders>
            <w:shd w:val="clear" w:color="auto" w:fill="auto"/>
            <w:noWrap/>
            <w:vAlign w:val="bottom"/>
          </w:tcPr>
          <w:p w14:paraId="0248F5E5">
            <w:pPr>
              <w:rPr>
                <w:sz w:val="20"/>
                <w:szCs w:val="20"/>
              </w:rPr>
            </w:pPr>
            <w:r>
              <w:rPr>
                <w:color w:val="000000"/>
                <w:sz w:val="22"/>
                <w:szCs w:val="22"/>
              </w:rPr>
              <w:t>2</w:t>
            </w:r>
          </w:p>
        </w:tc>
        <w:tc>
          <w:tcPr>
            <w:tcW w:w="1322" w:type="dxa"/>
            <w:tcBorders>
              <w:top w:val="nil"/>
              <w:left w:val="single" w:color="auto" w:sz="4" w:space="0"/>
              <w:bottom w:val="single" w:color="auto" w:sz="4" w:space="0"/>
              <w:right w:val="single" w:color="auto" w:sz="4" w:space="0"/>
            </w:tcBorders>
            <w:shd w:val="clear" w:color="auto" w:fill="auto"/>
            <w:noWrap/>
          </w:tcPr>
          <w:p w14:paraId="440E0EA9">
            <w:pPr>
              <w:rPr>
                <w:sz w:val="20"/>
                <w:szCs w:val="20"/>
              </w:rPr>
            </w:pPr>
            <w:r>
              <w:rPr>
                <w:color w:val="000000"/>
                <w:sz w:val="20"/>
                <w:szCs w:val="20"/>
              </w:rPr>
              <w:t>31.12.2025</w:t>
            </w:r>
          </w:p>
        </w:tc>
      </w:tr>
      <w:tr w14:paraId="47C63BA5">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619CF904">
            <w:pPr>
              <w:rPr>
                <w:sz w:val="20"/>
                <w:szCs w:val="20"/>
              </w:rPr>
            </w:pPr>
            <w:r>
              <w:rPr>
                <w:sz w:val="20"/>
                <w:szCs w:val="20"/>
              </w:rPr>
              <w:t>34</w:t>
            </w:r>
          </w:p>
        </w:tc>
        <w:tc>
          <w:tcPr>
            <w:tcW w:w="1923" w:type="dxa"/>
            <w:tcBorders>
              <w:top w:val="nil"/>
              <w:left w:val="nil"/>
              <w:bottom w:val="single" w:color="auto" w:sz="4" w:space="0"/>
              <w:right w:val="single" w:color="auto" w:sz="4" w:space="0"/>
            </w:tcBorders>
            <w:shd w:val="clear" w:color="auto" w:fill="auto"/>
            <w:vAlign w:val="bottom"/>
          </w:tcPr>
          <w:p w14:paraId="5E0A0091">
            <w:pPr>
              <w:rPr>
                <w:sz w:val="20"/>
                <w:szCs w:val="20"/>
              </w:rPr>
            </w:pPr>
            <w:r>
              <w:rPr>
                <w:sz w:val="20"/>
                <w:szCs w:val="20"/>
              </w:rPr>
              <w:t>с. Константиново</w:t>
            </w:r>
          </w:p>
        </w:tc>
        <w:tc>
          <w:tcPr>
            <w:tcW w:w="5016" w:type="dxa"/>
            <w:tcBorders>
              <w:top w:val="nil"/>
              <w:left w:val="nil"/>
              <w:bottom w:val="single" w:color="auto" w:sz="4" w:space="0"/>
              <w:right w:val="single" w:color="auto" w:sz="4" w:space="0"/>
            </w:tcBorders>
            <w:shd w:val="clear" w:color="auto" w:fill="auto"/>
          </w:tcPr>
          <w:p w14:paraId="40C4AD04">
            <w:pPr>
              <w:rPr>
                <w:sz w:val="18"/>
                <w:szCs w:val="18"/>
              </w:rPr>
            </w:pPr>
            <w:r>
              <w:rPr>
                <w:sz w:val="20"/>
                <w:szCs w:val="20"/>
              </w:rPr>
              <w:t>с. Константиново, Советский пр-д, д. 4</w:t>
            </w:r>
          </w:p>
        </w:tc>
        <w:tc>
          <w:tcPr>
            <w:tcW w:w="1513" w:type="dxa"/>
            <w:tcBorders>
              <w:top w:val="nil"/>
              <w:left w:val="nil"/>
              <w:bottom w:val="single" w:color="auto" w:sz="4" w:space="0"/>
              <w:right w:val="single" w:color="auto" w:sz="4" w:space="0"/>
            </w:tcBorders>
            <w:shd w:val="clear" w:color="auto" w:fill="auto"/>
            <w:noWrap/>
          </w:tcPr>
          <w:p w14:paraId="542E5356">
            <w:pPr>
              <w:rPr>
                <w:sz w:val="20"/>
                <w:szCs w:val="20"/>
              </w:rPr>
            </w:pPr>
            <w:r>
              <w:rPr>
                <w:sz w:val="20"/>
                <w:szCs w:val="20"/>
              </w:rPr>
              <w:t>1934</w:t>
            </w:r>
          </w:p>
        </w:tc>
        <w:tc>
          <w:tcPr>
            <w:tcW w:w="1513" w:type="dxa"/>
            <w:tcBorders>
              <w:top w:val="nil"/>
              <w:left w:val="nil"/>
              <w:bottom w:val="single" w:color="auto" w:sz="4" w:space="0"/>
              <w:right w:val="single" w:color="auto" w:sz="4" w:space="0"/>
            </w:tcBorders>
            <w:shd w:val="clear" w:color="auto" w:fill="auto"/>
            <w:noWrap/>
          </w:tcPr>
          <w:p w14:paraId="103FDEC4">
            <w:pPr>
              <w:rPr>
                <w:sz w:val="20"/>
                <w:szCs w:val="20"/>
              </w:rPr>
            </w:pPr>
            <w:r>
              <w:rPr>
                <w:sz w:val="20"/>
                <w:szCs w:val="20"/>
              </w:rPr>
              <w:t>15.04.2015</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7D51B47B">
            <w:pPr>
              <w:rPr>
                <w:sz w:val="20"/>
                <w:szCs w:val="20"/>
              </w:rPr>
            </w:pPr>
            <w:r>
              <w:rPr>
                <w:color w:val="000000"/>
                <w:sz w:val="20"/>
                <w:szCs w:val="20"/>
              </w:rPr>
              <w:t>228,8</w:t>
            </w:r>
          </w:p>
        </w:tc>
        <w:tc>
          <w:tcPr>
            <w:tcW w:w="1513" w:type="dxa"/>
            <w:tcBorders>
              <w:top w:val="nil"/>
              <w:left w:val="nil"/>
              <w:bottom w:val="single" w:color="auto" w:sz="4" w:space="0"/>
              <w:right w:val="single" w:color="auto" w:sz="4" w:space="0"/>
            </w:tcBorders>
            <w:shd w:val="clear" w:color="auto" w:fill="auto"/>
            <w:noWrap/>
            <w:vAlign w:val="bottom"/>
          </w:tcPr>
          <w:p w14:paraId="4285C420">
            <w:pPr>
              <w:rPr>
                <w:sz w:val="20"/>
                <w:szCs w:val="20"/>
              </w:rPr>
            </w:pPr>
            <w:r>
              <w:rPr>
                <w:color w:val="000000"/>
                <w:sz w:val="22"/>
                <w:szCs w:val="22"/>
              </w:rPr>
              <w:t>11</w:t>
            </w:r>
          </w:p>
        </w:tc>
        <w:tc>
          <w:tcPr>
            <w:tcW w:w="1322" w:type="dxa"/>
            <w:tcBorders>
              <w:top w:val="nil"/>
              <w:left w:val="single" w:color="auto" w:sz="4" w:space="0"/>
              <w:bottom w:val="single" w:color="auto" w:sz="4" w:space="0"/>
              <w:right w:val="single" w:color="auto" w:sz="4" w:space="0"/>
            </w:tcBorders>
            <w:shd w:val="clear" w:color="auto" w:fill="auto"/>
            <w:noWrap/>
            <w:vAlign w:val="bottom"/>
          </w:tcPr>
          <w:p w14:paraId="20C1D99E">
            <w:pPr>
              <w:rPr>
                <w:sz w:val="20"/>
                <w:szCs w:val="20"/>
              </w:rPr>
            </w:pPr>
            <w:r>
              <w:rPr>
                <w:color w:val="000000"/>
                <w:sz w:val="20"/>
                <w:szCs w:val="20"/>
              </w:rPr>
              <w:t>31.12.2023</w:t>
            </w:r>
          </w:p>
        </w:tc>
      </w:tr>
      <w:tr w14:paraId="4BA023A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1AEAFA17">
            <w:pPr>
              <w:rPr>
                <w:sz w:val="20"/>
                <w:szCs w:val="20"/>
              </w:rPr>
            </w:pPr>
            <w:r>
              <w:rPr>
                <w:sz w:val="20"/>
                <w:szCs w:val="20"/>
              </w:rPr>
              <w:t>35</w:t>
            </w:r>
          </w:p>
        </w:tc>
        <w:tc>
          <w:tcPr>
            <w:tcW w:w="1923" w:type="dxa"/>
            <w:tcBorders>
              <w:top w:val="nil"/>
              <w:left w:val="nil"/>
              <w:bottom w:val="single" w:color="auto" w:sz="4" w:space="0"/>
              <w:right w:val="single" w:color="auto" w:sz="4" w:space="0"/>
            </w:tcBorders>
            <w:shd w:val="clear" w:color="auto" w:fill="auto"/>
            <w:vAlign w:val="bottom"/>
          </w:tcPr>
          <w:p w14:paraId="43891354">
            <w:pPr>
              <w:rPr>
                <w:sz w:val="20"/>
                <w:szCs w:val="20"/>
              </w:rPr>
            </w:pPr>
            <w:r>
              <w:rPr>
                <w:sz w:val="20"/>
                <w:szCs w:val="20"/>
              </w:rPr>
              <w:t>с. Константиново</w:t>
            </w:r>
          </w:p>
        </w:tc>
        <w:tc>
          <w:tcPr>
            <w:tcW w:w="5016" w:type="dxa"/>
            <w:tcBorders>
              <w:top w:val="nil"/>
              <w:left w:val="nil"/>
              <w:bottom w:val="single" w:color="auto" w:sz="4" w:space="0"/>
              <w:right w:val="single" w:color="auto" w:sz="4" w:space="0"/>
            </w:tcBorders>
            <w:shd w:val="clear" w:color="auto" w:fill="auto"/>
          </w:tcPr>
          <w:p w14:paraId="7CB76896">
            <w:pPr>
              <w:rPr>
                <w:sz w:val="18"/>
                <w:szCs w:val="18"/>
              </w:rPr>
            </w:pPr>
            <w:r>
              <w:rPr>
                <w:sz w:val="20"/>
                <w:szCs w:val="20"/>
              </w:rPr>
              <w:t>с. Константиново, ул. Больничная, д. 40</w:t>
            </w:r>
          </w:p>
        </w:tc>
        <w:tc>
          <w:tcPr>
            <w:tcW w:w="1513" w:type="dxa"/>
            <w:tcBorders>
              <w:top w:val="nil"/>
              <w:left w:val="nil"/>
              <w:bottom w:val="single" w:color="auto" w:sz="4" w:space="0"/>
              <w:right w:val="single" w:color="auto" w:sz="4" w:space="0"/>
            </w:tcBorders>
            <w:shd w:val="clear" w:color="auto" w:fill="auto"/>
            <w:noWrap/>
          </w:tcPr>
          <w:p w14:paraId="233431FD">
            <w:pPr>
              <w:rPr>
                <w:sz w:val="20"/>
                <w:szCs w:val="20"/>
              </w:rPr>
            </w:pPr>
            <w:r>
              <w:rPr>
                <w:sz w:val="20"/>
                <w:szCs w:val="20"/>
              </w:rPr>
              <w:t>1936</w:t>
            </w:r>
          </w:p>
        </w:tc>
        <w:tc>
          <w:tcPr>
            <w:tcW w:w="1513" w:type="dxa"/>
            <w:tcBorders>
              <w:top w:val="nil"/>
              <w:left w:val="nil"/>
              <w:bottom w:val="single" w:color="auto" w:sz="4" w:space="0"/>
              <w:right w:val="single" w:color="auto" w:sz="4" w:space="0"/>
            </w:tcBorders>
            <w:shd w:val="clear" w:color="auto" w:fill="auto"/>
            <w:noWrap/>
          </w:tcPr>
          <w:p w14:paraId="246E752D">
            <w:pPr>
              <w:rPr>
                <w:sz w:val="20"/>
                <w:szCs w:val="20"/>
              </w:rPr>
            </w:pPr>
            <w:r>
              <w:rPr>
                <w:sz w:val="20"/>
                <w:szCs w:val="20"/>
              </w:rPr>
              <w:t>15.04.2015</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3C921704">
            <w:pPr>
              <w:rPr>
                <w:sz w:val="20"/>
                <w:szCs w:val="20"/>
              </w:rPr>
            </w:pPr>
            <w:r>
              <w:rPr>
                <w:color w:val="000000"/>
                <w:sz w:val="20"/>
                <w:szCs w:val="20"/>
              </w:rPr>
              <w:t>125,1</w:t>
            </w:r>
          </w:p>
        </w:tc>
        <w:tc>
          <w:tcPr>
            <w:tcW w:w="1513" w:type="dxa"/>
            <w:tcBorders>
              <w:top w:val="nil"/>
              <w:left w:val="nil"/>
              <w:bottom w:val="single" w:color="auto" w:sz="4" w:space="0"/>
              <w:right w:val="single" w:color="auto" w:sz="4" w:space="0"/>
            </w:tcBorders>
            <w:shd w:val="clear" w:color="auto" w:fill="auto"/>
            <w:noWrap/>
            <w:vAlign w:val="bottom"/>
          </w:tcPr>
          <w:p w14:paraId="4B89BBDC">
            <w:pPr>
              <w:rPr>
                <w:sz w:val="20"/>
                <w:szCs w:val="20"/>
              </w:rPr>
            </w:pPr>
            <w:r>
              <w:rPr>
                <w:color w:val="000000"/>
                <w:sz w:val="22"/>
                <w:szCs w:val="22"/>
              </w:rPr>
              <w:t>7</w:t>
            </w:r>
          </w:p>
        </w:tc>
        <w:tc>
          <w:tcPr>
            <w:tcW w:w="1322" w:type="dxa"/>
            <w:tcBorders>
              <w:top w:val="nil"/>
              <w:left w:val="single" w:color="auto" w:sz="4" w:space="0"/>
              <w:bottom w:val="single" w:color="auto" w:sz="4" w:space="0"/>
              <w:right w:val="single" w:color="auto" w:sz="4" w:space="0"/>
            </w:tcBorders>
            <w:shd w:val="clear" w:color="auto" w:fill="auto"/>
            <w:noWrap/>
            <w:vAlign w:val="bottom"/>
          </w:tcPr>
          <w:p w14:paraId="7DF8C4BB">
            <w:pPr>
              <w:rPr>
                <w:sz w:val="20"/>
                <w:szCs w:val="20"/>
              </w:rPr>
            </w:pPr>
            <w:r>
              <w:rPr>
                <w:color w:val="000000"/>
                <w:sz w:val="20"/>
                <w:szCs w:val="20"/>
              </w:rPr>
              <w:t>31.12.2024</w:t>
            </w:r>
          </w:p>
        </w:tc>
      </w:tr>
      <w:tr w14:paraId="2EF353C5">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0EDF4F9">
            <w:pPr>
              <w:rPr>
                <w:sz w:val="20"/>
                <w:szCs w:val="20"/>
              </w:rPr>
            </w:pPr>
            <w:r>
              <w:rPr>
                <w:sz w:val="20"/>
                <w:szCs w:val="20"/>
              </w:rPr>
              <w:t>36</w:t>
            </w:r>
          </w:p>
        </w:tc>
        <w:tc>
          <w:tcPr>
            <w:tcW w:w="1923" w:type="dxa"/>
            <w:tcBorders>
              <w:top w:val="nil"/>
              <w:left w:val="nil"/>
              <w:bottom w:val="single" w:color="auto" w:sz="4" w:space="0"/>
              <w:right w:val="single" w:color="auto" w:sz="4" w:space="0"/>
            </w:tcBorders>
            <w:shd w:val="clear" w:color="auto" w:fill="auto"/>
            <w:vAlign w:val="bottom"/>
          </w:tcPr>
          <w:p w14:paraId="63DBB438">
            <w:pPr>
              <w:rPr>
                <w:sz w:val="20"/>
                <w:szCs w:val="20"/>
              </w:rPr>
            </w:pPr>
            <w:r>
              <w:rPr>
                <w:sz w:val="20"/>
                <w:szCs w:val="20"/>
              </w:rPr>
              <w:t>Краснозаводск</w:t>
            </w:r>
          </w:p>
        </w:tc>
        <w:tc>
          <w:tcPr>
            <w:tcW w:w="5016" w:type="dxa"/>
            <w:tcBorders>
              <w:top w:val="nil"/>
              <w:left w:val="nil"/>
              <w:bottom w:val="single" w:color="auto" w:sz="4" w:space="0"/>
              <w:right w:val="single" w:color="auto" w:sz="4" w:space="0"/>
            </w:tcBorders>
            <w:shd w:val="clear" w:color="auto" w:fill="auto"/>
          </w:tcPr>
          <w:p w14:paraId="7E9DB848">
            <w:pPr>
              <w:rPr>
                <w:sz w:val="18"/>
                <w:szCs w:val="18"/>
              </w:rPr>
            </w:pPr>
            <w:r>
              <w:rPr>
                <w:sz w:val="20"/>
                <w:szCs w:val="20"/>
              </w:rPr>
              <w:t>г. Краснозаводск, ул. 1 Мая, д.6</w:t>
            </w:r>
          </w:p>
        </w:tc>
        <w:tc>
          <w:tcPr>
            <w:tcW w:w="1513" w:type="dxa"/>
            <w:tcBorders>
              <w:top w:val="nil"/>
              <w:left w:val="nil"/>
              <w:bottom w:val="single" w:color="auto" w:sz="4" w:space="0"/>
              <w:right w:val="single" w:color="auto" w:sz="4" w:space="0"/>
            </w:tcBorders>
            <w:shd w:val="clear" w:color="auto" w:fill="auto"/>
            <w:noWrap/>
          </w:tcPr>
          <w:p w14:paraId="03B3B099">
            <w:pPr>
              <w:rPr>
                <w:sz w:val="20"/>
                <w:szCs w:val="20"/>
              </w:rPr>
            </w:pPr>
            <w:r>
              <w:rPr>
                <w:sz w:val="20"/>
                <w:szCs w:val="20"/>
              </w:rPr>
              <w:t>1936</w:t>
            </w:r>
          </w:p>
        </w:tc>
        <w:tc>
          <w:tcPr>
            <w:tcW w:w="1513" w:type="dxa"/>
            <w:tcBorders>
              <w:top w:val="nil"/>
              <w:left w:val="nil"/>
              <w:bottom w:val="single" w:color="auto" w:sz="4" w:space="0"/>
              <w:right w:val="single" w:color="auto" w:sz="4" w:space="0"/>
            </w:tcBorders>
            <w:shd w:val="clear" w:color="auto" w:fill="auto"/>
            <w:noWrap/>
          </w:tcPr>
          <w:p w14:paraId="1F8A9C99">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23A66A35">
            <w:pPr>
              <w:rPr>
                <w:sz w:val="20"/>
                <w:szCs w:val="20"/>
              </w:rPr>
            </w:pPr>
            <w:r>
              <w:rPr>
                <w:color w:val="000000"/>
                <w:sz w:val="20"/>
                <w:szCs w:val="20"/>
              </w:rPr>
              <w:t>153,39</w:t>
            </w:r>
          </w:p>
        </w:tc>
        <w:tc>
          <w:tcPr>
            <w:tcW w:w="1513" w:type="dxa"/>
            <w:tcBorders>
              <w:top w:val="nil"/>
              <w:left w:val="nil"/>
              <w:bottom w:val="single" w:color="auto" w:sz="4" w:space="0"/>
              <w:right w:val="single" w:color="auto" w:sz="4" w:space="0"/>
            </w:tcBorders>
            <w:shd w:val="clear" w:color="auto" w:fill="auto"/>
            <w:noWrap/>
            <w:vAlign w:val="bottom"/>
          </w:tcPr>
          <w:p w14:paraId="424537D0">
            <w:pPr>
              <w:rPr>
                <w:sz w:val="20"/>
                <w:szCs w:val="20"/>
              </w:rPr>
            </w:pPr>
            <w:r>
              <w:rPr>
                <w:color w:val="000000"/>
                <w:sz w:val="22"/>
                <w:szCs w:val="22"/>
              </w:rPr>
              <w:t>10</w:t>
            </w:r>
          </w:p>
        </w:tc>
        <w:tc>
          <w:tcPr>
            <w:tcW w:w="1322" w:type="dxa"/>
            <w:tcBorders>
              <w:top w:val="nil"/>
              <w:left w:val="single" w:color="auto" w:sz="4" w:space="0"/>
              <w:bottom w:val="single" w:color="auto" w:sz="4" w:space="0"/>
              <w:right w:val="single" w:color="auto" w:sz="4" w:space="0"/>
            </w:tcBorders>
            <w:shd w:val="clear" w:color="auto" w:fill="auto"/>
            <w:noWrap/>
          </w:tcPr>
          <w:p w14:paraId="747B081E">
            <w:pPr>
              <w:rPr>
                <w:sz w:val="20"/>
                <w:szCs w:val="20"/>
              </w:rPr>
            </w:pPr>
            <w:r>
              <w:rPr>
                <w:color w:val="000000"/>
                <w:sz w:val="20"/>
                <w:szCs w:val="20"/>
              </w:rPr>
              <w:t>31.12.2025</w:t>
            </w:r>
          </w:p>
        </w:tc>
      </w:tr>
      <w:tr w14:paraId="494C6A20">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0A5EF84">
            <w:pPr>
              <w:rPr>
                <w:sz w:val="20"/>
                <w:szCs w:val="20"/>
              </w:rPr>
            </w:pPr>
            <w:r>
              <w:rPr>
                <w:sz w:val="20"/>
                <w:szCs w:val="20"/>
              </w:rPr>
              <w:t>37</w:t>
            </w:r>
          </w:p>
        </w:tc>
        <w:tc>
          <w:tcPr>
            <w:tcW w:w="1923" w:type="dxa"/>
            <w:tcBorders>
              <w:top w:val="nil"/>
              <w:left w:val="nil"/>
              <w:bottom w:val="single" w:color="auto" w:sz="4" w:space="0"/>
              <w:right w:val="single" w:color="auto" w:sz="4" w:space="0"/>
            </w:tcBorders>
            <w:shd w:val="clear" w:color="auto" w:fill="auto"/>
            <w:vAlign w:val="bottom"/>
          </w:tcPr>
          <w:p w14:paraId="18E25B65">
            <w:pPr>
              <w:rPr>
                <w:sz w:val="20"/>
                <w:szCs w:val="20"/>
              </w:rPr>
            </w:pPr>
            <w:r>
              <w:rPr>
                <w:sz w:val="20"/>
                <w:szCs w:val="20"/>
              </w:rPr>
              <w:t>Краснозаводск</w:t>
            </w:r>
          </w:p>
        </w:tc>
        <w:tc>
          <w:tcPr>
            <w:tcW w:w="5016" w:type="dxa"/>
            <w:tcBorders>
              <w:top w:val="nil"/>
              <w:left w:val="nil"/>
              <w:bottom w:val="single" w:color="auto" w:sz="4" w:space="0"/>
              <w:right w:val="single" w:color="auto" w:sz="4" w:space="0"/>
            </w:tcBorders>
            <w:shd w:val="clear" w:color="auto" w:fill="auto"/>
          </w:tcPr>
          <w:p w14:paraId="3ED8ED43">
            <w:pPr>
              <w:rPr>
                <w:sz w:val="18"/>
                <w:szCs w:val="18"/>
              </w:rPr>
            </w:pPr>
            <w:r>
              <w:rPr>
                <w:sz w:val="20"/>
                <w:szCs w:val="20"/>
              </w:rPr>
              <w:t>г. Краснозаводск, ул. Строителей, д. 11</w:t>
            </w:r>
          </w:p>
        </w:tc>
        <w:tc>
          <w:tcPr>
            <w:tcW w:w="1513" w:type="dxa"/>
            <w:tcBorders>
              <w:top w:val="nil"/>
              <w:left w:val="nil"/>
              <w:bottom w:val="single" w:color="auto" w:sz="4" w:space="0"/>
              <w:right w:val="single" w:color="auto" w:sz="4" w:space="0"/>
            </w:tcBorders>
            <w:shd w:val="clear" w:color="auto" w:fill="auto"/>
            <w:noWrap/>
          </w:tcPr>
          <w:p w14:paraId="2312E654">
            <w:pPr>
              <w:rPr>
                <w:sz w:val="20"/>
                <w:szCs w:val="20"/>
              </w:rPr>
            </w:pPr>
            <w:r>
              <w:rPr>
                <w:sz w:val="20"/>
                <w:szCs w:val="20"/>
              </w:rPr>
              <w:t>1938</w:t>
            </w:r>
          </w:p>
        </w:tc>
        <w:tc>
          <w:tcPr>
            <w:tcW w:w="1513" w:type="dxa"/>
            <w:tcBorders>
              <w:top w:val="nil"/>
              <w:left w:val="nil"/>
              <w:bottom w:val="single" w:color="auto" w:sz="4" w:space="0"/>
              <w:right w:val="single" w:color="auto" w:sz="4" w:space="0"/>
            </w:tcBorders>
            <w:shd w:val="clear" w:color="auto" w:fill="auto"/>
            <w:noWrap/>
          </w:tcPr>
          <w:p w14:paraId="271AE6D4">
            <w:pPr>
              <w:rPr>
                <w:sz w:val="20"/>
                <w:szCs w:val="20"/>
              </w:rPr>
            </w:pPr>
            <w:r>
              <w:rPr>
                <w:sz w:val="20"/>
                <w:szCs w:val="20"/>
              </w:rPr>
              <w:t>07.06.2011</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4E162357">
            <w:pPr>
              <w:rPr>
                <w:sz w:val="20"/>
                <w:szCs w:val="20"/>
              </w:rPr>
            </w:pPr>
            <w:r>
              <w:rPr>
                <w:color w:val="000000"/>
                <w:sz w:val="20"/>
                <w:szCs w:val="20"/>
              </w:rPr>
              <w:t>123,4</w:t>
            </w:r>
          </w:p>
        </w:tc>
        <w:tc>
          <w:tcPr>
            <w:tcW w:w="1513" w:type="dxa"/>
            <w:tcBorders>
              <w:top w:val="nil"/>
              <w:left w:val="nil"/>
              <w:bottom w:val="single" w:color="auto" w:sz="4" w:space="0"/>
              <w:right w:val="single" w:color="auto" w:sz="4" w:space="0"/>
            </w:tcBorders>
            <w:shd w:val="clear" w:color="auto" w:fill="auto"/>
            <w:noWrap/>
            <w:vAlign w:val="bottom"/>
          </w:tcPr>
          <w:p w14:paraId="42568FA8">
            <w:pPr>
              <w:rPr>
                <w:sz w:val="20"/>
                <w:szCs w:val="20"/>
              </w:rPr>
            </w:pPr>
            <w:r>
              <w:rPr>
                <w:color w:val="000000"/>
                <w:sz w:val="22"/>
                <w:szCs w:val="22"/>
              </w:rPr>
              <w:t>5</w:t>
            </w:r>
          </w:p>
        </w:tc>
        <w:tc>
          <w:tcPr>
            <w:tcW w:w="1322" w:type="dxa"/>
            <w:tcBorders>
              <w:top w:val="nil"/>
              <w:left w:val="single" w:color="auto" w:sz="4" w:space="0"/>
              <w:bottom w:val="single" w:color="auto" w:sz="4" w:space="0"/>
              <w:right w:val="single" w:color="auto" w:sz="4" w:space="0"/>
            </w:tcBorders>
            <w:shd w:val="clear" w:color="auto" w:fill="auto"/>
            <w:noWrap/>
          </w:tcPr>
          <w:p w14:paraId="0DD1EBB6">
            <w:pPr>
              <w:rPr>
                <w:sz w:val="20"/>
                <w:szCs w:val="20"/>
              </w:rPr>
            </w:pPr>
            <w:r>
              <w:rPr>
                <w:color w:val="000000"/>
                <w:sz w:val="20"/>
                <w:szCs w:val="20"/>
              </w:rPr>
              <w:t>31.12.2025</w:t>
            </w:r>
          </w:p>
        </w:tc>
      </w:tr>
      <w:tr w14:paraId="01B52392">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C947FE9">
            <w:pPr>
              <w:rPr>
                <w:sz w:val="20"/>
                <w:szCs w:val="20"/>
              </w:rPr>
            </w:pPr>
            <w:r>
              <w:rPr>
                <w:sz w:val="20"/>
                <w:szCs w:val="20"/>
              </w:rPr>
              <w:t>38</w:t>
            </w:r>
          </w:p>
        </w:tc>
        <w:tc>
          <w:tcPr>
            <w:tcW w:w="1923" w:type="dxa"/>
            <w:tcBorders>
              <w:top w:val="nil"/>
              <w:left w:val="nil"/>
              <w:bottom w:val="single" w:color="auto" w:sz="4" w:space="0"/>
              <w:right w:val="single" w:color="auto" w:sz="4" w:space="0"/>
            </w:tcBorders>
            <w:shd w:val="clear" w:color="auto" w:fill="auto"/>
            <w:vAlign w:val="bottom"/>
          </w:tcPr>
          <w:p w14:paraId="57FBD5F3">
            <w:pPr>
              <w:rPr>
                <w:sz w:val="20"/>
                <w:szCs w:val="20"/>
              </w:rPr>
            </w:pPr>
            <w:r>
              <w:rPr>
                <w:sz w:val="20"/>
                <w:szCs w:val="20"/>
              </w:rPr>
              <w:t>Краснозаводск</w:t>
            </w:r>
          </w:p>
        </w:tc>
        <w:tc>
          <w:tcPr>
            <w:tcW w:w="5016" w:type="dxa"/>
            <w:tcBorders>
              <w:top w:val="single" w:color="auto" w:sz="4" w:space="0"/>
              <w:left w:val="single" w:color="auto" w:sz="4" w:space="0"/>
              <w:bottom w:val="single" w:color="auto" w:sz="4" w:space="0"/>
              <w:right w:val="single" w:color="auto" w:sz="4" w:space="0"/>
            </w:tcBorders>
            <w:shd w:val="clear" w:color="auto" w:fill="auto"/>
          </w:tcPr>
          <w:p w14:paraId="734BBB7B">
            <w:pPr>
              <w:rPr>
                <w:sz w:val="20"/>
                <w:szCs w:val="20"/>
              </w:rPr>
            </w:pPr>
            <w:r>
              <w:rPr>
                <w:sz w:val="20"/>
                <w:szCs w:val="20"/>
              </w:rPr>
              <w:t>г. Краснозаводск, ул. 1 Мая, д. 7</w:t>
            </w:r>
          </w:p>
        </w:tc>
        <w:tc>
          <w:tcPr>
            <w:tcW w:w="1513" w:type="dxa"/>
            <w:tcBorders>
              <w:top w:val="nil"/>
              <w:left w:val="nil"/>
              <w:bottom w:val="single" w:color="auto" w:sz="4" w:space="0"/>
              <w:right w:val="single" w:color="auto" w:sz="4" w:space="0"/>
            </w:tcBorders>
            <w:shd w:val="clear" w:color="auto" w:fill="auto"/>
            <w:noWrap/>
            <w:vAlign w:val="bottom"/>
          </w:tcPr>
          <w:p w14:paraId="3B644AEE">
            <w:pPr>
              <w:rPr>
                <w:sz w:val="20"/>
                <w:szCs w:val="20"/>
              </w:rPr>
            </w:pPr>
            <w:r>
              <w:rPr>
                <w:sz w:val="20"/>
                <w:szCs w:val="20"/>
              </w:rPr>
              <w:t>1958</w:t>
            </w:r>
          </w:p>
        </w:tc>
        <w:tc>
          <w:tcPr>
            <w:tcW w:w="1513" w:type="dxa"/>
            <w:tcBorders>
              <w:top w:val="nil"/>
              <w:left w:val="nil"/>
              <w:bottom w:val="single" w:color="auto" w:sz="4" w:space="0"/>
              <w:right w:val="single" w:color="auto" w:sz="4" w:space="0"/>
            </w:tcBorders>
            <w:shd w:val="clear" w:color="auto" w:fill="auto"/>
            <w:noWrap/>
            <w:vAlign w:val="bottom"/>
          </w:tcPr>
          <w:p w14:paraId="119B6002">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10BEF483">
            <w:pPr>
              <w:rPr>
                <w:sz w:val="20"/>
                <w:szCs w:val="20"/>
              </w:rPr>
            </w:pPr>
            <w:r>
              <w:rPr>
                <w:color w:val="000000"/>
                <w:sz w:val="20"/>
                <w:szCs w:val="20"/>
              </w:rPr>
              <w:t>401,3</w:t>
            </w:r>
          </w:p>
        </w:tc>
        <w:tc>
          <w:tcPr>
            <w:tcW w:w="1513" w:type="dxa"/>
            <w:tcBorders>
              <w:top w:val="nil"/>
              <w:left w:val="nil"/>
              <w:bottom w:val="single" w:color="auto" w:sz="4" w:space="0"/>
              <w:right w:val="single" w:color="auto" w:sz="4" w:space="0"/>
            </w:tcBorders>
            <w:shd w:val="clear" w:color="auto" w:fill="auto"/>
            <w:noWrap/>
            <w:vAlign w:val="bottom"/>
          </w:tcPr>
          <w:p w14:paraId="08B6F985">
            <w:pPr>
              <w:rPr>
                <w:sz w:val="20"/>
                <w:szCs w:val="20"/>
              </w:rPr>
            </w:pPr>
            <w:r>
              <w:rPr>
                <w:color w:val="000000"/>
                <w:sz w:val="22"/>
                <w:szCs w:val="22"/>
              </w:rPr>
              <w:t>25</w:t>
            </w:r>
          </w:p>
        </w:tc>
        <w:tc>
          <w:tcPr>
            <w:tcW w:w="1322" w:type="dxa"/>
            <w:tcBorders>
              <w:top w:val="nil"/>
              <w:left w:val="nil"/>
              <w:bottom w:val="single" w:color="auto" w:sz="4" w:space="0"/>
              <w:right w:val="single" w:color="auto" w:sz="4" w:space="0"/>
            </w:tcBorders>
            <w:shd w:val="clear" w:color="auto" w:fill="auto"/>
            <w:noWrap/>
            <w:vAlign w:val="bottom"/>
          </w:tcPr>
          <w:p w14:paraId="6E8F1212">
            <w:pPr>
              <w:rPr>
                <w:sz w:val="20"/>
                <w:szCs w:val="20"/>
              </w:rPr>
            </w:pPr>
            <w:r>
              <w:rPr>
                <w:sz w:val="20"/>
                <w:szCs w:val="20"/>
              </w:rPr>
              <w:t>31.12.2024</w:t>
            </w:r>
          </w:p>
        </w:tc>
      </w:tr>
      <w:tr w14:paraId="3A1AC2E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1D22423A">
            <w:pPr>
              <w:rPr>
                <w:sz w:val="20"/>
                <w:szCs w:val="20"/>
              </w:rPr>
            </w:pPr>
            <w:r>
              <w:rPr>
                <w:sz w:val="20"/>
                <w:szCs w:val="20"/>
              </w:rPr>
              <w:t>39</w:t>
            </w:r>
          </w:p>
        </w:tc>
        <w:tc>
          <w:tcPr>
            <w:tcW w:w="1923" w:type="dxa"/>
            <w:tcBorders>
              <w:top w:val="nil"/>
              <w:left w:val="nil"/>
              <w:bottom w:val="single" w:color="auto" w:sz="4" w:space="0"/>
              <w:right w:val="single" w:color="auto" w:sz="4" w:space="0"/>
            </w:tcBorders>
            <w:shd w:val="clear" w:color="auto" w:fill="auto"/>
            <w:vAlign w:val="bottom"/>
          </w:tcPr>
          <w:p w14:paraId="465368AA">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tcPr>
          <w:p w14:paraId="08E31814">
            <w:pPr>
              <w:rPr>
                <w:sz w:val="20"/>
                <w:szCs w:val="20"/>
              </w:rPr>
            </w:pPr>
            <w:r>
              <w:rPr>
                <w:sz w:val="20"/>
                <w:szCs w:val="20"/>
              </w:rPr>
              <w:t>г. Краснозаводск, ул. 1 Мая, д. 31</w:t>
            </w:r>
          </w:p>
        </w:tc>
        <w:tc>
          <w:tcPr>
            <w:tcW w:w="1513" w:type="dxa"/>
            <w:tcBorders>
              <w:top w:val="nil"/>
              <w:left w:val="nil"/>
              <w:bottom w:val="single" w:color="auto" w:sz="4" w:space="0"/>
              <w:right w:val="single" w:color="auto" w:sz="4" w:space="0"/>
            </w:tcBorders>
            <w:shd w:val="clear" w:color="auto" w:fill="auto"/>
            <w:noWrap/>
            <w:vAlign w:val="bottom"/>
          </w:tcPr>
          <w:p w14:paraId="0B1F7456">
            <w:pPr>
              <w:rPr>
                <w:sz w:val="20"/>
                <w:szCs w:val="20"/>
              </w:rPr>
            </w:pPr>
            <w:r>
              <w:rPr>
                <w:sz w:val="20"/>
                <w:szCs w:val="20"/>
              </w:rPr>
              <w:t>1954</w:t>
            </w:r>
          </w:p>
        </w:tc>
        <w:tc>
          <w:tcPr>
            <w:tcW w:w="1513" w:type="dxa"/>
            <w:tcBorders>
              <w:top w:val="nil"/>
              <w:left w:val="nil"/>
              <w:bottom w:val="single" w:color="auto" w:sz="4" w:space="0"/>
              <w:right w:val="single" w:color="auto" w:sz="4" w:space="0"/>
            </w:tcBorders>
            <w:shd w:val="clear" w:color="auto" w:fill="auto"/>
            <w:noWrap/>
            <w:vAlign w:val="bottom"/>
          </w:tcPr>
          <w:p w14:paraId="50BEBC24">
            <w:pPr>
              <w:rPr>
                <w:sz w:val="20"/>
                <w:szCs w:val="20"/>
              </w:rPr>
            </w:pPr>
            <w:r>
              <w:rPr>
                <w:sz w:val="20"/>
                <w:szCs w:val="20"/>
              </w:rPr>
              <w:t>05.07.2012</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4044940F">
            <w:pPr>
              <w:rPr>
                <w:sz w:val="20"/>
                <w:szCs w:val="20"/>
              </w:rPr>
            </w:pPr>
            <w:r>
              <w:rPr>
                <w:color w:val="000000"/>
                <w:sz w:val="20"/>
                <w:szCs w:val="20"/>
              </w:rPr>
              <w:t>1 310,07</w:t>
            </w:r>
          </w:p>
        </w:tc>
        <w:tc>
          <w:tcPr>
            <w:tcW w:w="1513" w:type="dxa"/>
            <w:tcBorders>
              <w:top w:val="nil"/>
              <w:left w:val="nil"/>
              <w:bottom w:val="single" w:color="auto" w:sz="4" w:space="0"/>
              <w:right w:val="single" w:color="auto" w:sz="4" w:space="0"/>
            </w:tcBorders>
            <w:shd w:val="clear" w:color="auto" w:fill="auto"/>
            <w:noWrap/>
            <w:vAlign w:val="bottom"/>
          </w:tcPr>
          <w:p w14:paraId="21F0DB44">
            <w:pPr>
              <w:rPr>
                <w:sz w:val="20"/>
                <w:szCs w:val="20"/>
              </w:rPr>
            </w:pPr>
            <w:r>
              <w:rPr>
                <w:color w:val="000000"/>
                <w:sz w:val="22"/>
                <w:szCs w:val="22"/>
              </w:rPr>
              <w:t>76</w:t>
            </w:r>
          </w:p>
        </w:tc>
        <w:tc>
          <w:tcPr>
            <w:tcW w:w="1322" w:type="dxa"/>
            <w:tcBorders>
              <w:top w:val="nil"/>
              <w:left w:val="nil"/>
              <w:bottom w:val="single" w:color="auto" w:sz="4" w:space="0"/>
              <w:right w:val="single" w:color="auto" w:sz="4" w:space="0"/>
            </w:tcBorders>
            <w:shd w:val="clear" w:color="auto" w:fill="auto"/>
            <w:noWrap/>
            <w:vAlign w:val="bottom"/>
          </w:tcPr>
          <w:p w14:paraId="3018950C">
            <w:pPr>
              <w:rPr>
                <w:sz w:val="20"/>
                <w:szCs w:val="20"/>
              </w:rPr>
            </w:pPr>
            <w:r>
              <w:rPr>
                <w:sz w:val="20"/>
                <w:szCs w:val="20"/>
              </w:rPr>
              <w:t>31.12.2024</w:t>
            </w:r>
          </w:p>
        </w:tc>
      </w:tr>
      <w:tr w14:paraId="47F859A1">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FB4E892">
            <w:pPr>
              <w:rPr>
                <w:sz w:val="20"/>
                <w:szCs w:val="20"/>
              </w:rPr>
            </w:pPr>
            <w:r>
              <w:rPr>
                <w:sz w:val="20"/>
                <w:szCs w:val="20"/>
              </w:rPr>
              <w:t>40</w:t>
            </w:r>
          </w:p>
        </w:tc>
        <w:tc>
          <w:tcPr>
            <w:tcW w:w="1923" w:type="dxa"/>
            <w:tcBorders>
              <w:top w:val="nil"/>
              <w:left w:val="nil"/>
              <w:bottom w:val="single" w:color="auto" w:sz="4" w:space="0"/>
              <w:right w:val="single" w:color="auto" w:sz="4" w:space="0"/>
            </w:tcBorders>
            <w:shd w:val="clear" w:color="auto" w:fill="auto"/>
            <w:vAlign w:val="bottom"/>
          </w:tcPr>
          <w:p w14:paraId="4A4B0726">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tcPr>
          <w:p w14:paraId="3B5E1C0A">
            <w:pPr>
              <w:rPr>
                <w:sz w:val="20"/>
                <w:szCs w:val="20"/>
              </w:rPr>
            </w:pPr>
            <w:r>
              <w:rPr>
                <w:sz w:val="20"/>
                <w:szCs w:val="20"/>
              </w:rPr>
              <w:t>г. Краснозаводск, ул. Горького, д. 12</w:t>
            </w:r>
          </w:p>
        </w:tc>
        <w:tc>
          <w:tcPr>
            <w:tcW w:w="1513" w:type="dxa"/>
            <w:tcBorders>
              <w:top w:val="nil"/>
              <w:left w:val="nil"/>
              <w:bottom w:val="single" w:color="auto" w:sz="4" w:space="0"/>
              <w:right w:val="single" w:color="auto" w:sz="4" w:space="0"/>
            </w:tcBorders>
            <w:shd w:val="clear" w:color="auto" w:fill="auto"/>
            <w:noWrap/>
            <w:vAlign w:val="bottom"/>
          </w:tcPr>
          <w:p w14:paraId="2466804E">
            <w:pPr>
              <w:rPr>
                <w:sz w:val="20"/>
                <w:szCs w:val="20"/>
              </w:rPr>
            </w:pPr>
            <w:r>
              <w:rPr>
                <w:sz w:val="20"/>
                <w:szCs w:val="20"/>
              </w:rPr>
              <w:t>1927</w:t>
            </w:r>
          </w:p>
        </w:tc>
        <w:tc>
          <w:tcPr>
            <w:tcW w:w="1513" w:type="dxa"/>
            <w:tcBorders>
              <w:top w:val="nil"/>
              <w:left w:val="nil"/>
              <w:bottom w:val="single" w:color="auto" w:sz="4" w:space="0"/>
              <w:right w:val="single" w:color="auto" w:sz="4" w:space="0"/>
            </w:tcBorders>
            <w:shd w:val="clear" w:color="auto" w:fill="auto"/>
            <w:noWrap/>
            <w:vAlign w:val="bottom"/>
          </w:tcPr>
          <w:p w14:paraId="0B54ED8E">
            <w:pPr>
              <w:rPr>
                <w:sz w:val="20"/>
                <w:szCs w:val="20"/>
              </w:rPr>
            </w:pPr>
            <w:r>
              <w:rPr>
                <w:sz w:val="20"/>
                <w:szCs w:val="20"/>
              </w:rPr>
              <w:t>05.07.2012</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542A236C">
            <w:pPr>
              <w:rPr>
                <w:sz w:val="20"/>
                <w:szCs w:val="20"/>
              </w:rPr>
            </w:pPr>
            <w:r>
              <w:rPr>
                <w:color w:val="000000"/>
                <w:sz w:val="20"/>
                <w:szCs w:val="20"/>
              </w:rPr>
              <w:t>602,65</w:t>
            </w:r>
          </w:p>
        </w:tc>
        <w:tc>
          <w:tcPr>
            <w:tcW w:w="1513" w:type="dxa"/>
            <w:tcBorders>
              <w:top w:val="nil"/>
              <w:left w:val="nil"/>
              <w:bottom w:val="single" w:color="auto" w:sz="4" w:space="0"/>
              <w:right w:val="single" w:color="auto" w:sz="4" w:space="0"/>
            </w:tcBorders>
            <w:shd w:val="clear" w:color="auto" w:fill="auto"/>
            <w:noWrap/>
            <w:vAlign w:val="bottom"/>
          </w:tcPr>
          <w:p w14:paraId="6F9DC0F8">
            <w:pPr>
              <w:rPr>
                <w:sz w:val="20"/>
                <w:szCs w:val="20"/>
              </w:rPr>
            </w:pPr>
            <w:r>
              <w:rPr>
                <w:color w:val="000000"/>
                <w:sz w:val="22"/>
                <w:szCs w:val="22"/>
              </w:rPr>
              <w:t>56</w:t>
            </w:r>
          </w:p>
        </w:tc>
        <w:tc>
          <w:tcPr>
            <w:tcW w:w="1322" w:type="dxa"/>
            <w:tcBorders>
              <w:top w:val="nil"/>
              <w:left w:val="nil"/>
              <w:bottom w:val="single" w:color="auto" w:sz="4" w:space="0"/>
              <w:right w:val="single" w:color="auto" w:sz="4" w:space="0"/>
            </w:tcBorders>
            <w:shd w:val="clear" w:color="auto" w:fill="auto"/>
            <w:noWrap/>
            <w:vAlign w:val="bottom"/>
          </w:tcPr>
          <w:p w14:paraId="1200E907">
            <w:pPr>
              <w:rPr>
                <w:sz w:val="20"/>
                <w:szCs w:val="20"/>
              </w:rPr>
            </w:pPr>
            <w:r>
              <w:rPr>
                <w:sz w:val="20"/>
                <w:szCs w:val="20"/>
              </w:rPr>
              <w:t>31.12.2024</w:t>
            </w:r>
          </w:p>
        </w:tc>
      </w:tr>
      <w:tr w14:paraId="4270D84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1D935626">
            <w:pPr>
              <w:rPr>
                <w:sz w:val="20"/>
                <w:szCs w:val="20"/>
              </w:rPr>
            </w:pPr>
            <w:r>
              <w:rPr>
                <w:sz w:val="20"/>
                <w:szCs w:val="20"/>
              </w:rPr>
              <w:t>41</w:t>
            </w:r>
          </w:p>
        </w:tc>
        <w:tc>
          <w:tcPr>
            <w:tcW w:w="1923" w:type="dxa"/>
            <w:tcBorders>
              <w:top w:val="nil"/>
              <w:left w:val="nil"/>
              <w:bottom w:val="single" w:color="auto" w:sz="4" w:space="0"/>
              <w:right w:val="single" w:color="auto" w:sz="4" w:space="0"/>
            </w:tcBorders>
            <w:shd w:val="clear" w:color="auto" w:fill="auto"/>
            <w:vAlign w:val="bottom"/>
          </w:tcPr>
          <w:p w14:paraId="385CAF6B">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tcPr>
          <w:p w14:paraId="56C27DE0">
            <w:pPr>
              <w:rPr>
                <w:sz w:val="20"/>
                <w:szCs w:val="20"/>
              </w:rPr>
            </w:pPr>
            <w:r>
              <w:rPr>
                <w:sz w:val="20"/>
                <w:szCs w:val="20"/>
              </w:rPr>
              <w:t>г. Краснозаводск, ул. Горького, д. 10</w:t>
            </w:r>
          </w:p>
        </w:tc>
        <w:tc>
          <w:tcPr>
            <w:tcW w:w="1513" w:type="dxa"/>
            <w:tcBorders>
              <w:top w:val="nil"/>
              <w:left w:val="nil"/>
              <w:bottom w:val="single" w:color="auto" w:sz="4" w:space="0"/>
              <w:right w:val="single" w:color="auto" w:sz="4" w:space="0"/>
            </w:tcBorders>
            <w:shd w:val="clear" w:color="auto" w:fill="auto"/>
            <w:noWrap/>
            <w:vAlign w:val="bottom"/>
          </w:tcPr>
          <w:p w14:paraId="7E63EAB0">
            <w:pPr>
              <w:rPr>
                <w:sz w:val="20"/>
                <w:szCs w:val="20"/>
              </w:rPr>
            </w:pPr>
            <w:r>
              <w:rPr>
                <w:sz w:val="20"/>
                <w:szCs w:val="20"/>
              </w:rPr>
              <w:t>1927</w:t>
            </w:r>
          </w:p>
        </w:tc>
        <w:tc>
          <w:tcPr>
            <w:tcW w:w="1513" w:type="dxa"/>
            <w:tcBorders>
              <w:top w:val="nil"/>
              <w:left w:val="nil"/>
              <w:bottom w:val="single" w:color="auto" w:sz="4" w:space="0"/>
              <w:right w:val="single" w:color="auto" w:sz="4" w:space="0"/>
            </w:tcBorders>
            <w:shd w:val="clear" w:color="auto" w:fill="auto"/>
            <w:noWrap/>
            <w:vAlign w:val="bottom"/>
          </w:tcPr>
          <w:p w14:paraId="5A2F6CDA">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686FDE67">
            <w:pPr>
              <w:rPr>
                <w:sz w:val="20"/>
                <w:szCs w:val="20"/>
              </w:rPr>
            </w:pPr>
            <w:r>
              <w:rPr>
                <w:color w:val="000000"/>
                <w:sz w:val="20"/>
                <w:szCs w:val="20"/>
              </w:rPr>
              <w:t>818,01</w:t>
            </w:r>
          </w:p>
        </w:tc>
        <w:tc>
          <w:tcPr>
            <w:tcW w:w="1513" w:type="dxa"/>
            <w:tcBorders>
              <w:top w:val="nil"/>
              <w:left w:val="nil"/>
              <w:bottom w:val="single" w:color="auto" w:sz="4" w:space="0"/>
              <w:right w:val="single" w:color="auto" w:sz="4" w:space="0"/>
            </w:tcBorders>
            <w:shd w:val="clear" w:color="auto" w:fill="auto"/>
            <w:noWrap/>
            <w:vAlign w:val="bottom"/>
          </w:tcPr>
          <w:p w14:paraId="26B4153F">
            <w:pPr>
              <w:rPr>
                <w:sz w:val="20"/>
                <w:szCs w:val="20"/>
              </w:rPr>
            </w:pPr>
            <w:r>
              <w:rPr>
                <w:color w:val="000000"/>
                <w:sz w:val="22"/>
                <w:szCs w:val="22"/>
              </w:rPr>
              <w:t>51</w:t>
            </w:r>
          </w:p>
        </w:tc>
        <w:tc>
          <w:tcPr>
            <w:tcW w:w="1322" w:type="dxa"/>
            <w:tcBorders>
              <w:top w:val="nil"/>
              <w:left w:val="nil"/>
              <w:bottom w:val="single" w:color="auto" w:sz="4" w:space="0"/>
              <w:right w:val="single" w:color="auto" w:sz="4" w:space="0"/>
            </w:tcBorders>
            <w:shd w:val="clear" w:color="auto" w:fill="auto"/>
            <w:noWrap/>
            <w:vAlign w:val="bottom"/>
          </w:tcPr>
          <w:p w14:paraId="659FE714">
            <w:pPr>
              <w:rPr>
                <w:sz w:val="20"/>
                <w:szCs w:val="20"/>
              </w:rPr>
            </w:pPr>
            <w:r>
              <w:rPr>
                <w:sz w:val="20"/>
                <w:szCs w:val="20"/>
              </w:rPr>
              <w:t>31.12.2024</w:t>
            </w:r>
          </w:p>
        </w:tc>
      </w:tr>
      <w:tr w14:paraId="048CBCF7">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7E254EB0">
            <w:pPr>
              <w:rPr>
                <w:sz w:val="20"/>
                <w:szCs w:val="20"/>
              </w:rPr>
            </w:pPr>
            <w:r>
              <w:rPr>
                <w:sz w:val="20"/>
                <w:szCs w:val="20"/>
              </w:rPr>
              <w:t>42</w:t>
            </w:r>
          </w:p>
        </w:tc>
        <w:tc>
          <w:tcPr>
            <w:tcW w:w="1923" w:type="dxa"/>
            <w:tcBorders>
              <w:top w:val="nil"/>
              <w:left w:val="nil"/>
              <w:bottom w:val="single" w:color="auto" w:sz="4" w:space="0"/>
              <w:right w:val="single" w:color="auto" w:sz="4" w:space="0"/>
            </w:tcBorders>
            <w:shd w:val="clear" w:color="auto" w:fill="auto"/>
            <w:vAlign w:val="bottom"/>
          </w:tcPr>
          <w:p w14:paraId="7848B9A9">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tcPr>
          <w:p w14:paraId="19076ED3">
            <w:pPr>
              <w:rPr>
                <w:sz w:val="20"/>
                <w:szCs w:val="20"/>
              </w:rPr>
            </w:pPr>
            <w:r>
              <w:rPr>
                <w:sz w:val="20"/>
                <w:szCs w:val="20"/>
              </w:rPr>
              <w:t>г. Краснозаводск, ул. Горького, д. 23</w:t>
            </w:r>
          </w:p>
        </w:tc>
        <w:tc>
          <w:tcPr>
            <w:tcW w:w="1513" w:type="dxa"/>
            <w:tcBorders>
              <w:top w:val="nil"/>
              <w:left w:val="nil"/>
              <w:bottom w:val="single" w:color="auto" w:sz="4" w:space="0"/>
              <w:right w:val="single" w:color="auto" w:sz="4" w:space="0"/>
            </w:tcBorders>
            <w:shd w:val="clear" w:color="auto" w:fill="auto"/>
            <w:noWrap/>
            <w:vAlign w:val="bottom"/>
          </w:tcPr>
          <w:p w14:paraId="4D3353D1">
            <w:pPr>
              <w:rPr>
                <w:sz w:val="20"/>
                <w:szCs w:val="20"/>
              </w:rPr>
            </w:pPr>
            <w:r>
              <w:rPr>
                <w:sz w:val="20"/>
                <w:szCs w:val="20"/>
              </w:rPr>
              <w:t>1930</w:t>
            </w:r>
          </w:p>
        </w:tc>
        <w:tc>
          <w:tcPr>
            <w:tcW w:w="1513" w:type="dxa"/>
            <w:tcBorders>
              <w:top w:val="nil"/>
              <w:left w:val="nil"/>
              <w:bottom w:val="single" w:color="auto" w:sz="4" w:space="0"/>
              <w:right w:val="single" w:color="auto" w:sz="4" w:space="0"/>
            </w:tcBorders>
            <w:shd w:val="clear" w:color="auto" w:fill="auto"/>
            <w:noWrap/>
            <w:vAlign w:val="bottom"/>
          </w:tcPr>
          <w:p w14:paraId="4523577C">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77E012B9">
            <w:pPr>
              <w:rPr>
                <w:sz w:val="20"/>
                <w:szCs w:val="20"/>
              </w:rPr>
            </w:pPr>
            <w:r>
              <w:rPr>
                <w:color w:val="000000"/>
                <w:sz w:val="20"/>
                <w:szCs w:val="20"/>
              </w:rPr>
              <w:t>1 119,87</w:t>
            </w:r>
          </w:p>
        </w:tc>
        <w:tc>
          <w:tcPr>
            <w:tcW w:w="1513" w:type="dxa"/>
            <w:tcBorders>
              <w:top w:val="nil"/>
              <w:left w:val="nil"/>
              <w:bottom w:val="single" w:color="auto" w:sz="4" w:space="0"/>
              <w:right w:val="single" w:color="auto" w:sz="4" w:space="0"/>
            </w:tcBorders>
            <w:shd w:val="clear" w:color="auto" w:fill="auto"/>
            <w:noWrap/>
            <w:vAlign w:val="bottom"/>
          </w:tcPr>
          <w:p w14:paraId="6A3B4BE0">
            <w:pPr>
              <w:rPr>
                <w:sz w:val="20"/>
                <w:szCs w:val="20"/>
              </w:rPr>
            </w:pPr>
            <w:r>
              <w:rPr>
                <w:color w:val="000000"/>
                <w:sz w:val="22"/>
                <w:szCs w:val="22"/>
              </w:rPr>
              <w:t>71</w:t>
            </w:r>
          </w:p>
        </w:tc>
        <w:tc>
          <w:tcPr>
            <w:tcW w:w="1322" w:type="dxa"/>
            <w:tcBorders>
              <w:top w:val="nil"/>
              <w:left w:val="nil"/>
              <w:bottom w:val="single" w:color="auto" w:sz="4" w:space="0"/>
              <w:right w:val="single" w:color="auto" w:sz="4" w:space="0"/>
            </w:tcBorders>
            <w:shd w:val="clear" w:color="auto" w:fill="auto"/>
            <w:noWrap/>
            <w:vAlign w:val="bottom"/>
          </w:tcPr>
          <w:p w14:paraId="7FDAB633">
            <w:pPr>
              <w:rPr>
                <w:sz w:val="20"/>
                <w:szCs w:val="20"/>
              </w:rPr>
            </w:pPr>
            <w:r>
              <w:rPr>
                <w:sz w:val="20"/>
                <w:szCs w:val="20"/>
              </w:rPr>
              <w:t>31.12.2024</w:t>
            </w:r>
          </w:p>
        </w:tc>
      </w:tr>
      <w:tr w14:paraId="6F5EBCF9">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639FBB7">
            <w:pPr>
              <w:rPr>
                <w:sz w:val="20"/>
                <w:szCs w:val="20"/>
              </w:rPr>
            </w:pPr>
            <w:r>
              <w:rPr>
                <w:sz w:val="20"/>
                <w:szCs w:val="20"/>
              </w:rPr>
              <w:t>43</w:t>
            </w:r>
          </w:p>
        </w:tc>
        <w:tc>
          <w:tcPr>
            <w:tcW w:w="1923" w:type="dxa"/>
            <w:tcBorders>
              <w:top w:val="nil"/>
              <w:left w:val="nil"/>
              <w:bottom w:val="single" w:color="auto" w:sz="4" w:space="0"/>
              <w:right w:val="single" w:color="auto" w:sz="4" w:space="0"/>
            </w:tcBorders>
            <w:shd w:val="clear" w:color="auto" w:fill="auto"/>
            <w:vAlign w:val="bottom"/>
          </w:tcPr>
          <w:p w14:paraId="197A66DC">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tcPr>
          <w:p w14:paraId="07C8D56D">
            <w:pPr>
              <w:rPr>
                <w:sz w:val="20"/>
                <w:szCs w:val="20"/>
              </w:rPr>
            </w:pPr>
            <w:r>
              <w:rPr>
                <w:sz w:val="20"/>
                <w:szCs w:val="20"/>
              </w:rPr>
              <w:t>г. Краснозаводск, ул. Горького, д. 18</w:t>
            </w:r>
          </w:p>
        </w:tc>
        <w:tc>
          <w:tcPr>
            <w:tcW w:w="1513" w:type="dxa"/>
            <w:tcBorders>
              <w:top w:val="nil"/>
              <w:left w:val="nil"/>
              <w:bottom w:val="single" w:color="auto" w:sz="4" w:space="0"/>
              <w:right w:val="single" w:color="auto" w:sz="4" w:space="0"/>
            </w:tcBorders>
            <w:shd w:val="clear" w:color="auto" w:fill="auto"/>
            <w:noWrap/>
            <w:vAlign w:val="bottom"/>
          </w:tcPr>
          <w:p w14:paraId="3EB05F5C">
            <w:pPr>
              <w:rPr>
                <w:sz w:val="20"/>
                <w:szCs w:val="20"/>
              </w:rPr>
            </w:pPr>
            <w:r>
              <w:rPr>
                <w:sz w:val="20"/>
                <w:szCs w:val="20"/>
              </w:rPr>
              <w:t>1918</w:t>
            </w:r>
          </w:p>
        </w:tc>
        <w:tc>
          <w:tcPr>
            <w:tcW w:w="1513" w:type="dxa"/>
            <w:tcBorders>
              <w:top w:val="nil"/>
              <w:left w:val="nil"/>
              <w:bottom w:val="single" w:color="auto" w:sz="4" w:space="0"/>
              <w:right w:val="single" w:color="auto" w:sz="4" w:space="0"/>
            </w:tcBorders>
            <w:shd w:val="clear" w:color="auto" w:fill="auto"/>
            <w:noWrap/>
            <w:vAlign w:val="bottom"/>
          </w:tcPr>
          <w:p w14:paraId="0F471F12">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bottom"/>
          </w:tcPr>
          <w:p w14:paraId="367FB66E">
            <w:pPr>
              <w:rPr>
                <w:sz w:val="20"/>
                <w:szCs w:val="20"/>
              </w:rPr>
            </w:pPr>
            <w:r>
              <w:rPr>
                <w:color w:val="000000"/>
                <w:sz w:val="20"/>
                <w:szCs w:val="20"/>
              </w:rPr>
              <w:t>153,10</w:t>
            </w:r>
          </w:p>
        </w:tc>
        <w:tc>
          <w:tcPr>
            <w:tcW w:w="1513" w:type="dxa"/>
            <w:tcBorders>
              <w:top w:val="nil"/>
              <w:left w:val="nil"/>
              <w:bottom w:val="single" w:color="auto" w:sz="4" w:space="0"/>
              <w:right w:val="single" w:color="auto" w:sz="4" w:space="0"/>
            </w:tcBorders>
            <w:shd w:val="clear" w:color="auto" w:fill="auto"/>
            <w:noWrap/>
            <w:vAlign w:val="bottom"/>
          </w:tcPr>
          <w:p w14:paraId="5C8658F9">
            <w:pPr>
              <w:rPr>
                <w:sz w:val="20"/>
                <w:szCs w:val="20"/>
              </w:rPr>
            </w:pPr>
            <w:r>
              <w:rPr>
                <w:color w:val="000000"/>
                <w:sz w:val="22"/>
                <w:szCs w:val="22"/>
              </w:rPr>
              <w:t>4</w:t>
            </w:r>
          </w:p>
        </w:tc>
        <w:tc>
          <w:tcPr>
            <w:tcW w:w="1322" w:type="dxa"/>
            <w:tcBorders>
              <w:top w:val="nil"/>
              <w:left w:val="nil"/>
              <w:bottom w:val="single" w:color="auto" w:sz="4" w:space="0"/>
              <w:right w:val="single" w:color="auto" w:sz="4" w:space="0"/>
            </w:tcBorders>
            <w:shd w:val="clear" w:color="auto" w:fill="auto"/>
            <w:noWrap/>
            <w:vAlign w:val="bottom"/>
          </w:tcPr>
          <w:p w14:paraId="29103F72">
            <w:pPr>
              <w:rPr>
                <w:sz w:val="20"/>
                <w:szCs w:val="20"/>
              </w:rPr>
            </w:pPr>
            <w:r>
              <w:rPr>
                <w:sz w:val="20"/>
                <w:szCs w:val="20"/>
              </w:rPr>
              <w:t>31.12.2024</w:t>
            </w:r>
          </w:p>
        </w:tc>
      </w:tr>
      <w:tr w14:paraId="313BDA80">
        <w:tblPrEx>
          <w:tblCellMar>
            <w:top w:w="0" w:type="dxa"/>
            <w:left w:w="108" w:type="dxa"/>
            <w:bottom w:w="0" w:type="dxa"/>
            <w:right w:w="108" w:type="dxa"/>
          </w:tblCellMar>
        </w:tblPrEx>
        <w:trPr>
          <w:trHeight w:val="64" w:hRule="atLeast"/>
        </w:trPr>
        <w:tc>
          <w:tcPr>
            <w:tcW w:w="7554"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984C942">
            <w:pPr>
              <w:rPr>
                <w:b/>
                <w:bCs/>
                <w:sz w:val="20"/>
                <w:szCs w:val="20"/>
              </w:rPr>
            </w:pPr>
            <w:r>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публично-правовой компании «Фонд развития территорий», в том числе:</w:t>
            </w:r>
          </w:p>
        </w:tc>
        <w:tc>
          <w:tcPr>
            <w:tcW w:w="1513" w:type="dxa"/>
            <w:tcBorders>
              <w:top w:val="single" w:color="auto" w:sz="4" w:space="0"/>
              <w:left w:val="nil"/>
              <w:bottom w:val="single" w:color="auto" w:sz="4" w:space="0"/>
              <w:right w:val="single" w:color="auto" w:sz="4" w:space="0"/>
            </w:tcBorders>
            <w:shd w:val="clear" w:color="auto" w:fill="auto"/>
            <w:vAlign w:val="bottom"/>
          </w:tcPr>
          <w:p w14:paraId="5629D206">
            <w:pPr>
              <w:rPr>
                <w:b/>
                <w:bCs/>
                <w:sz w:val="20"/>
                <w:szCs w:val="20"/>
              </w:rPr>
            </w:pPr>
            <w:r>
              <w:rPr>
                <w:b/>
                <w:bCs/>
                <w:sz w:val="20"/>
                <w:szCs w:val="20"/>
              </w:rPr>
              <w:t>X</w:t>
            </w:r>
          </w:p>
        </w:tc>
        <w:tc>
          <w:tcPr>
            <w:tcW w:w="1513" w:type="dxa"/>
            <w:tcBorders>
              <w:top w:val="single" w:color="auto" w:sz="4" w:space="0"/>
              <w:left w:val="nil"/>
              <w:bottom w:val="single" w:color="auto" w:sz="4" w:space="0"/>
              <w:right w:val="single" w:color="auto" w:sz="4" w:space="0"/>
            </w:tcBorders>
            <w:shd w:val="clear" w:color="auto" w:fill="auto"/>
            <w:vAlign w:val="bottom"/>
          </w:tcPr>
          <w:p w14:paraId="1D6B2359">
            <w:pPr>
              <w:rPr>
                <w:b/>
                <w:bCs/>
                <w:sz w:val="20"/>
                <w:szCs w:val="20"/>
              </w:rPr>
            </w:pPr>
            <w:r>
              <w:rPr>
                <w:b/>
                <w:bCs/>
                <w:sz w:val="20"/>
                <w:szCs w:val="20"/>
              </w:rPr>
              <w:t>X</w:t>
            </w:r>
          </w:p>
        </w:tc>
        <w:tc>
          <w:tcPr>
            <w:tcW w:w="1513" w:type="dxa"/>
            <w:tcBorders>
              <w:top w:val="single" w:color="auto" w:sz="4" w:space="0"/>
              <w:left w:val="nil"/>
              <w:bottom w:val="single" w:color="auto" w:sz="4" w:space="0"/>
              <w:right w:val="single" w:color="auto" w:sz="4" w:space="0"/>
            </w:tcBorders>
            <w:shd w:val="clear" w:color="auto" w:fill="auto"/>
            <w:noWrap/>
            <w:vAlign w:val="bottom"/>
          </w:tcPr>
          <w:p w14:paraId="3237C7C7">
            <w:pPr>
              <w:rPr>
                <w:b/>
                <w:bCs/>
                <w:sz w:val="20"/>
                <w:szCs w:val="20"/>
              </w:rPr>
            </w:pPr>
            <w:r>
              <w:rPr>
                <w:b/>
                <w:bCs/>
                <w:sz w:val="20"/>
                <w:szCs w:val="20"/>
              </w:rPr>
              <w:t>15 750,00</w:t>
            </w:r>
          </w:p>
        </w:tc>
        <w:tc>
          <w:tcPr>
            <w:tcW w:w="1513" w:type="dxa"/>
            <w:tcBorders>
              <w:top w:val="single" w:color="auto" w:sz="4" w:space="0"/>
              <w:left w:val="nil"/>
              <w:bottom w:val="single" w:color="auto" w:sz="4" w:space="0"/>
              <w:right w:val="single" w:color="auto" w:sz="4" w:space="0"/>
            </w:tcBorders>
            <w:shd w:val="clear" w:color="auto" w:fill="auto"/>
            <w:noWrap/>
            <w:vAlign w:val="bottom"/>
          </w:tcPr>
          <w:p w14:paraId="20F7EAD9">
            <w:pPr>
              <w:rPr>
                <w:b/>
                <w:bCs/>
                <w:sz w:val="20"/>
                <w:szCs w:val="20"/>
              </w:rPr>
            </w:pPr>
            <w:r>
              <w:rPr>
                <w:b/>
                <w:bCs/>
                <w:sz w:val="20"/>
                <w:szCs w:val="20"/>
              </w:rPr>
              <w:t>1065</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61F93A3B">
            <w:pPr>
              <w:rPr>
                <w:b/>
                <w:bCs/>
                <w:sz w:val="20"/>
                <w:szCs w:val="20"/>
              </w:rPr>
            </w:pPr>
            <w:r>
              <w:rPr>
                <w:b/>
                <w:bCs/>
                <w:sz w:val="20"/>
                <w:szCs w:val="20"/>
              </w:rPr>
              <w:t>Х</w:t>
            </w:r>
          </w:p>
        </w:tc>
      </w:tr>
      <w:tr w14:paraId="31A2749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603A3E02">
            <w:pPr>
              <w:rPr>
                <w:sz w:val="20"/>
                <w:szCs w:val="20"/>
              </w:rPr>
            </w:pPr>
            <w:r>
              <w:rPr>
                <w:sz w:val="20"/>
                <w:szCs w:val="20"/>
              </w:rPr>
              <w:t>1</w:t>
            </w:r>
          </w:p>
        </w:tc>
        <w:tc>
          <w:tcPr>
            <w:tcW w:w="1923" w:type="dxa"/>
            <w:tcBorders>
              <w:top w:val="nil"/>
              <w:left w:val="nil"/>
              <w:bottom w:val="single" w:color="auto" w:sz="4" w:space="0"/>
              <w:right w:val="single" w:color="auto" w:sz="4" w:space="0"/>
            </w:tcBorders>
            <w:shd w:val="clear" w:color="auto" w:fill="auto"/>
            <w:vAlign w:val="bottom"/>
          </w:tcPr>
          <w:p w14:paraId="3569C6F1">
            <w:pPr>
              <w:rPr>
                <w:sz w:val="20"/>
                <w:szCs w:val="20"/>
              </w:rPr>
            </w:pPr>
            <w:r>
              <w:rPr>
                <w:sz w:val="20"/>
                <w:szCs w:val="20"/>
              </w:rPr>
              <w:t>Краснозаводск</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3601DAD3">
            <w:pPr>
              <w:rPr>
                <w:sz w:val="20"/>
                <w:szCs w:val="20"/>
              </w:rPr>
            </w:pPr>
            <w:r>
              <w:rPr>
                <w:sz w:val="20"/>
                <w:szCs w:val="20"/>
              </w:rPr>
              <w:t>г. Краснозаводск, ул. 1 Мая, д. 6</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4B13D">
            <w:pPr>
              <w:rPr>
                <w:sz w:val="20"/>
                <w:szCs w:val="20"/>
              </w:rPr>
            </w:pPr>
            <w:r>
              <w:rPr>
                <w:sz w:val="20"/>
                <w:szCs w:val="20"/>
              </w:rPr>
              <w:t>1939</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029CF">
            <w:pPr>
              <w:rPr>
                <w:sz w:val="20"/>
                <w:szCs w:val="20"/>
              </w:rPr>
            </w:pPr>
            <w:r>
              <w:rPr>
                <w:sz w:val="20"/>
                <w:szCs w:val="20"/>
              </w:rPr>
              <w:t>02.07.2014</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0A9F7">
            <w:pPr>
              <w:rPr>
                <w:sz w:val="20"/>
                <w:szCs w:val="20"/>
              </w:rPr>
            </w:pPr>
            <w:r>
              <w:rPr>
                <w:sz w:val="20"/>
                <w:szCs w:val="20"/>
              </w:rPr>
              <w:t>163,48</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540B0">
            <w:pPr>
              <w:rPr>
                <w:sz w:val="20"/>
                <w:szCs w:val="20"/>
              </w:rPr>
            </w:pPr>
            <w:r>
              <w:rPr>
                <w:sz w:val="20"/>
                <w:szCs w:val="20"/>
              </w:rPr>
              <w:t>9</w:t>
            </w:r>
          </w:p>
        </w:tc>
        <w:tc>
          <w:tcPr>
            <w:tcW w:w="1322" w:type="dxa"/>
            <w:tcBorders>
              <w:top w:val="nil"/>
              <w:left w:val="nil"/>
              <w:bottom w:val="single" w:color="auto" w:sz="4" w:space="0"/>
              <w:right w:val="single" w:color="auto" w:sz="4" w:space="0"/>
            </w:tcBorders>
            <w:shd w:val="clear" w:color="auto" w:fill="auto"/>
            <w:noWrap/>
            <w:vAlign w:val="bottom"/>
          </w:tcPr>
          <w:p w14:paraId="315F573C">
            <w:pPr>
              <w:rPr>
                <w:sz w:val="20"/>
                <w:szCs w:val="20"/>
              </w:rPr>
            </w:pPr>
            <w:r>
              <w:rPr>
                <w:sz w:val="20"/>
                <w:szCs w:val="20"/>
              </w:rPr>
              <w:t>31.12.2024</w:t>
            </w:r>
          </w:p>
        </w:tc>
      </w:tr>
      <w:tr w14:paraId="3514DAA1">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405F6586">
            <w:pPr>
              <w:rPr>
                <w:sz w:val="20"/>
                <w:szCs w:val="20"/>
              </w:rPr>
            </w:pPr>
            <w:r>
              <w:rPr>
                <w:sz w:val="20"/>
                <w:szCs w:val="20"/>
              </w:rPr>
              <w:t>2</w:t>
            </w:r>
          </w:p>
        </w:tc>
        <w:tc>
          <w:tcPr>
            <w:tcW w:w="1923" w:type="dxa"/>
            <w:tcBorders>
              <w:top w:val="single" w:color="auto" w:sz="4" w:space="0"/>
              <w:left w:val="nil"/>
              <w:bottom w:val="single" w:color="auto" w:sz="4" w:space="0"/>
              <w:right w:val="single" w:color="auto" w:sz="4" w:space="0"/>
            </w:tcBorders>
            <w:shd w:val="clear" w:color="auto" w:fill="auto"/>
            <w:vAlign w:val="bottom"/>
          </w:tcPr>
          <w:p w14:paraId="26C6A703">
            <w:pPr>
              <w:rPr>
                <w:sz w:val="20"/>
                <w:szCs w:val="20"/>
              </w:rPr>
            </w:pPr>
            <w:r>
              <w:rPr>
                <w:sz w:val="20"/>
                <w:szCs w:val="20"/>
              </w:rPr>
              <w:t>Краснозаводск</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2E01F60F">
            <w:pPr>
              <w:rPr>
                <w:sz w:val="20"/>
                <w:szCs w:val="20"/>
              </w:rPr>
            </w:pPr>
            <w:r>
              <w:rPr>
                <w:sz w:val="20"/>
                <w:szCs w:val="20"/>
              </w:rPr>
              <w:t>г. Краснозаводск, ул. 1 Мая, д. 8</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95A5E">
            <w:pPr>
              <w:rPr>
                <w:sz w:val="20"/>
                <w:szCs w:val="20"/>
              </w:rPr>
            </w:pPr>
            <w:r>
              <w:rPr>
                <w:sz w:val="20"/>
                <w:szCs w:val="20"/>
              </w:rPr>
              <w:t>1939</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C9579">
            <w:pPr>
              <w:rPr>
                <w:sz w:val="20"/>
                <w:szCs w:val="20"/>
              </w:rPr>
            </w:pPr>
            <w:r>
              <w:rPr>
                <w:sz w:val="20"/>
                <w:szCs w:val="20"/>
              </w:rPr>
              <w:t>02.07.2014</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F2E2D">
            <w:pPr>
              <w:rPr>
                <w:sz w:val="20"/>
                <w:szCs w:val="20"/>
              </w:rPr>
            </w:pPr>
            <w:r>
              <w:rPr>
                <w:sz w:val="20"/>
                <w:szCs w:val="20"/>
              </w:rPr>
              <w:t>335,87</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B71C8">
            <w:pPr>
              <w:rPr>
                <w:sz w:val="20"/>
                <w:szCs w:val="20"/>
              </w:rPr>
            </w:pPr>
            <w:r>
              <w:rPr>
                <w:sz w:val="20"/>
                <w:szCs w:val="20"/>
              </w:rPr>
              <w:t>26</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4708BBAE">
            <w:pPr>
              <w:rPr>
                <w:sz w:val="20"/>
                <w:szCs w:val="20"/>
              </w:rPr>
            </w:pPr>
            <w:r>
              <w:rPr>
                <w:sz w:val="20"/>
                <w:szCs w:val="20"/>
              </w:rPr>
              <w:t>31.12.2024</w:t>
            </w:r>
          </w:p>
        </w:tc>
      </w:tr>
      <w:tr w14:paraId="66A7D0C0">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78FA480C">
            <w:pPr>
              <w:rPr>
                <w:sz w:val="20"/>
                <w:szCs w:val="20"/>
              </w:rPr>
            </w:pPr>
            <w:r>
              <w:rPr>
                <w:sz w:val="20"/>
                <w:szCs w:val="20"/>
              </w:rPr>
              <w:t>3</w:t>
            </w:r>
          </w:p>
        </w:tc>
        <w:tc>
          <w:tcPr>
            <w:tcW w:w="1923" w:type="dxa"/>
            <w:tcBorders>
              <w:top w:val="single" w:color="auto" w:sz="4" w:space="0"/>
              <w:left w:val="nil"/>
              <w:bottom w:val="single" w:color="auto" w:sz="4" w:space="0"/>
              <w:right w:val="single" w:color="auto" w:sz="4" w:space="0"/>
            </w:tcBorders>
            <w:shd w:val="clear" w:color="auto" w:fill="auto"/>
            <w:vAlign w:val="bottom"/>
          </w:tcPr>
          <w:p w14:paraId="34AAFF34">
            <w:pPr>
              <w:rPr>
                <w:sz w:val="20"/>
                <w:szCs w:val="20"/>
              </w:rPr>
            </w:pPr>
            <w:r>
              <w:rPr>
                <w:sz w:val="20"/>
                <w:szCs w:val="20"/>
              </w:rPr>
              <w:t>Краснозаводск</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1F0D37B3">
            <w:pPr>
              <w:rPr>
                <w:sz w:val="20"/>
                <w:szCs w:val="20"/>
              </w:rPr>
            </w:pPr>
            <w:r>
              <w:rPr>
                <w:sz w:val="20"/>
                <w:szCs w:val="20"/>
              </w:rPr>
              <w:t>г. Краснозаводск, ул. 1 Мая, д. 10</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E7E48">
            <w:pPr>
              <w:rPr>
                <w:sz w:val="20"/>
                <w:szCs w:val="20"/>
              </w:rPr>
            </w:pPr>
            <w:r>
              <w:rPr>
                <w:sz w:val="20"/>
                <w:szCs w:val="20"/>
              </w:rPr>
              <w:t>1939</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F691A">
            <w:pPr>
              <w:rPr>
                <w:sz w:val="20"/>
                <w:szCs w:val="20"/>
              </w:rPr>
            </w:pPr>
            <w:r>
              <w:rPr>
                <w:sz w:val="20"/>
                <w:szCs w:val="20"/>
              </w:rPr>
              <w:t>02.07.2014</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FAEDC">
            <w:pPr>
              <w:rPr>
                <w:sz w:val="20"/>
                <w:szCs w:val="20"/>
              </w:rPr>
            </w:pPr>
            <w:r>
              <w:rPr>
                <w:sz w:val="20"/>
                <w:szCs w:val="20"/>
              </w:rPr>
              <w:t>479,98</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41268">
            <w:pPr>
              <w:rPr>
                <w:sz w:val="20"/>
                <w:szCs w:val="20"/>
              </w:rPr>
            </w:pPr>
            <w:r>
              <w:rPr>
                <w:sz w:val="20"/>
                <w:szCs w:val="20"/>
              </w:rPr>
              <w:t>28</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13F2DA27">
            <w:pPr>
              <w:rPr>
                <w:sz w:val="20"/>
                <w:szCs w:val="20"/>
              </w:rPr>
            </w:pPr>
            <w:r>
              <w:rPr>
                <w:sz w:val="20"/>
                <w:szCs w:val="20"/>
              </w:rPr>
              <w:t>31.12.2024</w:t>
            </w:r>
          </w:p>
        </w:tc>
      </w:tr>
      <w:tr w14:paraId="3D679379">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4F0033A2">
            <w:pPr>
              <w:rPr>
                <w:sz w:val="20"/>
                <w:szCs w:val="20"/>
              </w:rPr>
            </w:pPr>
            <w:r>
              <w:rPr>
                <w:sz w:val="20"/>
                <w:szCs w:val="20"/>
              </w:rPr>
              <w:t>4</w:t>
            </w:r>
          </w:p>
        </w:tc>
        <w:tc>
          <w:tcPr>
            <w:tcW w:w="1923" w:type="dxa"/>
            <w:tcBorders>
              <w:top w:val="single" w:color="auto" w:sz="4" w:space="0"/>
              <w:left w:val="nil"/>
              <w:bottom w:val="single" w:color="auto" w:sz="4" w:space="0"/>
              <w:right w:val="single" w:color="auto" w:sz="4" w:space="0"/>
            </w:tcBorders>
            <w:shd w:val="clear" w:color="auto" w:fill="auto"/>
            <w:vAlign w:val="bottom"/>
          </w:tcPr>
          <w:p w14:paraId="55C9BE8B">
            <w:pPr>
              <w:rPr>
                <w:sz w:val="20"/>
                <w:szCs w:val="20"/>
              </w:rPr>
            </w:pPr>
            <w:r>
              <w:rPr>
                <w:sz w:val="20"/>
                <w:szCs w:val="20"/>
              </w:rPr>
              <w:t>Краснозаводск</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379FBB87">
            <w:pPr>
              <w:rPr>
                <w:sz w:val="20"/>
                <w:szCs w:val="20"/>
              </w:rPr>
            </w:pPr>
            <w:r>
              <w:rPr>
                <w:sz w:val="20"/>
                <w:szCs w:val="20"/>
              </w:rPr>
              <w:t>г. Краснозаводск, ул. 1 Мая, д. 12</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A0C81">
            <w:pPr>
              <w:rPr>
                <w:sz w:val="20"/>
                <w:szCs w:val="20"/>
              </w:rPr>
            </w:pPr>
            <w:r>
              <w:rPr>
                <w:sz w:val="20"/>
                <w:szCs w:val="20"/>
              </w:rPr>
              <w:t>1939</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E57E6">
            <w:pPr>
              <w:rPr>
                <w:sz w:val="20"/>
                <w:szCs w:val="20"/>
              </w:rPr>
            </w:pPr>
            <w:r>
              <w:rPr>
                <w:sz w:val="20"/>
                <w:szCs w:val="20"/>
              </w:rPr>
              <w:t>02.07.2014</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F04C0">
            <w:pPr>
              <w:rPr>
                <w:sz w:val="20"/>
                <w:szCs w:val="20"/>
              </w:rPr>
            </w:pPr>
            <w:r>
              <w:rPr>
                <w:sz w:val="20"/>
                <w:szCs w:val="20"/>
              </w:rPr>
              <w:t>544,40</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5E656">
            <w:pPr>
              <w:rPr>
                <w:sz w:val="20"/>
                <w:szCs w:val="20"/>
              </w:rPr>
            </w:pPr>
            <w:r>
              <w:rPr>
                <w:sz w:val="20"/>
                <w:szCs w:val="20"/>
              </w:rPr>
              <w:t>44</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337227A4">
            <w:pPr>
              <w:rPr>
                <w:sz w:val="20"/>
                <w:szCs w:val="20"/>
              </w:rPr>
            </w:pPr>
            <w:r>
              <w:rPr>
                <w:sz w:val="20"/>
                <w:szCs w:val="20"/>
              </w:rPr>
              <w:t>31.12.2024</w:t>
            </w:r>
          </w:p>
        </w:tc>
      </w:tr>
      <w:tr w14:paraId="1D61918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49915B14">
            <w:pPr>
              <w:rPr>
                <w:sz w:val="20"/>
                <w:szCs w:val="20"/>
              </w:rPr>
            </w:pPr>
            <w:r>
              <w:rPr>
                <w:sz w:val="20"/>
                <w:szCs w:val="20"/>
              </w:rPr>
              <w:t>5</w:t>
            </w:r>
          </w:p>
        </w:tc>
        <w:tc>
          <w:tcPr>
            <w:tcW w:w="1923" w:type="dxa"/>
            <w:tcBorders>
              <w:top w:val="nil"/>
              <w:left w:val="nil"/>
              <w:bottom w:val="single" w:color="auto" w:sz="4" w:space="0"/>
              <w:right w:val="single" w:color="auto" w:sz="4" w:space="0"/>
            </w:tcBorders>
            <w:shd w:val="clear" w:color="auto" w:fill="auto"/>
            <w:vAlign w:val="bottom"/>
          </w:tcPr>
          <w:p w14:paraId="685FEB1A">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42CB204F">
            <w:pPr>
              <w:rPr>
                <w:sz w:val="20"/>
                <w:szCs w:val="20"/>
              </w:rPr>
            </w:pPr>
            <w:r>
              <w:rPr>
                <w:sz w:val="20"/>
                <w:szCs w:val="20"/>
              </w:rPr>
              <w:t>г. Краснозаводск, ул. 1 Мая, д. 14</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5A344B4">
            <w:pPr>
              <w:rPr>
                <w:sz w:val="20"/>
                <w:szCs w:val="20"/>
              </w:rPr>
            </w:pPr>
            <w:r>
              <w:rPr>
                <w:sz w:val="20"/>
                <w:szCs w:val="20"/>
              </w:rPr>
              <w:t>1942</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38F643C">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F055081">
            <w:pPr>
              <w:rPr>
                <w:sz w:val="20"/>
                <w:szCs w:val="20"/>
              </w:rPr>
            </w:pPr>
            <w:r>
              <w:rPr>
                <w:sz w:val="20"/>
                <w:szCs w:val="20"/>
              </w:rPr>
              <w:t>657,88</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9EE1E42">
            <w:pPr>
              <w:rPr>
                <w:sz w:val="20"/>
                <w:szCs w:val="20"/>
              </w:rPr>
            </w:pPr>
            <w:r>
              <w:rPr>
                <w:sz w:val="20"/>
                <w:szCs w:val="20"/>
              </w:rPr>
              <w:t>41</w:t>
            </w:r>
          </w:p>
        </w:tc>
        <w:tc>
          <w:tcPr>
            <w:tcW w:w="1322" w:type="dxa"/>
            <w:tcBorders>
              <w:top w:val="nil"/>
              <w:left w:val="nil"/>
              <w:bottom w:val="single" w:color="auto" w:sz="4" w:space="0"/>
              <w:right w:val="single" w:color="auto" w:sz="4" w:space="0"/>
            </w:tcBorders>
            <w:shd w:val="clear" w:color="auto" w:fill="auto"/>
            <w:noWrap/>
            <w:vAlign w:val="bottom"/>
          </w:tcPr>
          <w:p w14:paraId="1F0BA910">
            <w:pPr>
              <w:rPr>
                <w:sz w:val="20"/>
                <w:szCs w:val="20"/>
              </w:rPr>
            </w:pPr>
            <w:r>
              <w:rPr>
                <w:sz w:val="20"/>
                <w:szCs w:val="20"/>
              </w:rPr>
              <w:t>31.12.2024</w:t>
            </w:r>
          </w:p>
        </w:tc>
      </w:tr>
      <w:tr w14:paraId="080B34F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43196D51">
            <w:pPr>
              <w:rPr>
                <w:sz w:val="20"/>
                <w:szCs w:val="20"/>
              </w:rPr>
            </w:pPr>
            <w:r>
              <w:rPr>
                <w:sz w:val="20"/>
                <w:szCs w:val="20"/>
              </w:rPr>
              <w:t>6</w:t>
            </w:r>
          </w:p>
        </w:tc>
        <w:tc>
          <w:tcPr>
            <w:tcW w:w="1923" w:type="dxa"/>
            <w:tcBorders>
              <w:top w:val="nil"/>
              <w:left w:val="nil"/>
              <w:bottom w:val="single" w:color="auto" w:sz="4" w:space="0"/>
              <w:right w:val="single" w:color="auto" w:sz="4" w:space="0"/>
            </w:tcBorders>
            <w:shd w:val="clear" w:color="auto" w:fill="auto"/>
            <w:vAlign w:val="bottom"/>
          </w:tcPr>
          <w:p w14:paraId="4183A4E0">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72590727">
            <w:pPr>
              <w:rPr>
                <w:sz w:val="20"/>
                <w:szCs w:val="20"/>
              </w:rPr>
            </w:pPr>
            <w:r>
              <w:rPr>
                <w:sz w:val="20"/>
                <w:szCs w:val="20"/>
              </w:rPr>
              <w:t>г. Краснозаводск, ул. 1 Мая, д. 16</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C7464F1">
            <w:pPr>
              <w:rPr>
                <w:sz w:val="20"/>
                <w:szCs w:val="20"/>
              </w:rPr>
            </w:pPr>
            <w:r>
              <w:rPr>
                <w:sz w:val="20"/>
                <w:szCs w:val="20"/>
              </w:rPr>
              <w:t>1951</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8516277">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53B652A">
            <w:pPr>
              <w:rPr>
                <w:sz w:val="20"/>
                <w:szCs w:val="20"/>
              </w:rPr>
            </w:pPr>
            <w:r>
              <w:rPr>
                <w:sz w:val="20"/>
                <w:szCs w:val="20"/>
              </w:rPr>
              <w:t>448,00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2A4F8B7">
            <w:pPr>
              <w:rPr>
                <w:sz w:val="20"/>
                <w:szCs w:val="20"/>
              </w:rPr>
            </w:pPr>
            <w:r>
              <w:rPr>
                <w:sz w:val="20"/>
                <w:szCs w:val="20"/>
              </w:rPr>
              <w:t>33</w:t>
            </w:r>
          </w:p>
        </w:tc>
        <w:tc>
          <w:tcPr>
            <w:tcW w:w="1322" w:type="dxa"/>
            <w:tcBorders>
              <w:top w:val="nil"/>
              <w:left w:val="nil"/>
              <w:bottom w:val="single" w:color="auto" w:sz="4" w:space="0"/>
              <w:right w:val="single" w:color="auto" w:sz="4" w:space="0"/>
            </w:tcBorders>
            <w:shd w:val="clear" w:color="auto" w:fill="auto"/>
            <w:noWrap/>
            <w:vAlign w:val="bottom"/>
          </w:tcPr>
          <w:p w14:paraId="7DE65300">
            <w:pPr>
              <w:rPr>
                <w:sz w:val="20"/>
                <w:szCs w:val="20"/>
              </w:rPr>
            </w:pPr>
            <w:r>
              <w:rPr>
                <w:sz w:val="20"/>
                <w:szCs w:val="20"/>
              </w:rPr>
              <w:t>31.12.2024</w:t>
            </w:r>
          </w:p>
        </w:tc>
      </w:tr>
      <w:tr w14:paraId="436B3657">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30FCAFD8">
            <w:pPr>
              <w:rPr>
                <w:sz w:val="20"/>
                <w:szCs w:val="20"/>
              </w:rPr>
            </w:pPr>
            <w:r>
              <w:rPr>
                <w:sz w:val="20"/>
                <w:szCs w:val="20"/>
              </w:rPr>
              <w:t>7</w:t>
            </w:r>
          </w:p>
        </w:tc>
        <w:tc>
          <w:tcPr>
            <w:tcW w:w="1923" w:type="dxa"/>
            <w:tcBorders>
              <w:top w:val="nil"/>
              <w:left w:val="nil"/>
              <w:bottom w:val="single" w:color="auto" w:sz="4" w:space="0"/>
              <w:right w:val="single" w:color="auto" w:sz="4" w:space="0"/>
            </w:tcBorders>
            <w:shd w:val="clear" w:color="auto" w:fill="auto"/>
            <w:vAlign w:val="bottom"/>
          </w:tcPr>
          <w:p w14:paraId="68F2B474">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4201AED1">
            <w:pPr>
              <w:rPr>
                <w:sz w:val="20"/>
                <w:szCs w:val="20"/>
              </w:rPr>
            </w:pPr>
            <w:r>
              <w:rPr>
                <w:sz w:val="20"/>
                <w:szCs w:val="20"/>
              </w:rPr>
              <w:t>г. Краснозаводск, ул. 1 Мая, д. 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59C583F">
            <w:pPr>
              <w:rPr>
                <w:sz w:val="20"/>
                <w:szCs w:val="20"/>
              </w:rPr>
            </w:pPr>
            <w:r>
              <w:rPr>
                <w:sz w:val="20"/>
                <w:szCs w:val="20"/>
              </w:rPr>
              <w:t>1958</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9F25E4C">
            <w:r>
              <w:rPr>
                <w:sz w:val="20"/>
                <w:szCs w:val="20"/>
              </w:rPr>
              <w:t>21.11.2013</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2187BA7">
            <w:pPr>
              <w:rPr>
                <w:sz w:val="20"/>
                <w:szCs w:val="20"/>
              </w:rPr>
            </w:pPr>
            <w:r>
              <w:rPr>
                <w:sz w:val="20"/>
                <w:szCs w:val="20"/>
              </w:rPr>
              <w:t>621,70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04C7AAD">
            <w:pPr>
              <w:rPr>
                <w:sz w:val="20"/>
                <w:szCs w:val="20"/>
              </w:rPr>
            </w:pPr>
            <w:r>
              <w:rPr>
                <w:sz w:val="20"/>
                <w:szCs w:val="20"/>
              </w:rPr>
              <w:t>35</w:t>
            </w:r>
          </w:p>
        </w:tc>
        <w:tc>
          <w:tcPr>
            <w:tcW w:w="1322" w:type="dxa"/>
            <w:tcBorders>
              <w:top w:val="nil"/>
              <w:left w:val="nil"/>
              <w:bottom w:val="single" w:color="auto" w:sz="4" w:space="0"/>
              <w:right w:val="single" w:color="auto" w:sz="4" w:space="0"/>
            </w:tcBorders>
            <w:shd w:val="clear" w:color="auto" w:fill="auto"/>
            <w:noWrap/>
            <w:vAlign w:val="bottom"/>
          </w:tcPr>
          <w:p w14:paraId="210B23DA">
            <w:pPr>
              <w:rPr>
                <w:sz w:val="20"/>
                <w:szCs w:val="20"/>
              </w:rPr>
            </w:pPr>
            <w:r>
              <w:rPr>
                <w:sz w:val="20"/>
                <w:szCs w:val="20"/>
              </w:rPr>
              <w:t>31.12.2024</w:t>
            </w:r>
          </w:p>
        </w:tc>
      </w:tr>
      <w:tr w14:paraId="0EA76517">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031080C6">
            <w:pPr>
              <w:rPr>
                <w:sz w:val="20"/>
                <w:szCs w:val="20"/>
              </w:rPr>
            </w:pPr>
            <w:r>
              <w:rPr>
                <w:sz w:val="20"/>
                <w:szCs w:val="20"/>
              </w:rPr>
              <w:t>8</w:t>
            </w:r>
          </w:p>
        </w:tc>
        <w:tc>
          <w:tcPr>
            <w:tcW w:w="1923" w:type="dxa"/>
            <w:tcBorders>
              <w:top w:val="nil"/>
              <w:left w:val="nil"/>
              <w:bottom w:val="single" w:color="auto" w:sz="4" w:space="0"/>
              <w:right w:val="single" w:color="auto" w:sz="4" w:space="0"/>
            </w:tcBorders>
            <w:shd w:val="clear" w:color="auto" w:fill="auto"/>
            <w:vAlign w:val="bottom"/>
          </w:tcPr>
          <w:p w14:paraId="2B28E540">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5AEFA05E">
            <w:pPr>
              <w:rPr>
                <w:sz w:val="20"/>
                <w:szCs w:val="20"/>
              </w:rPr>
            </w:pPr>
            <w:r>
              <w:rPr>
                <w:sz w:val="20"/>
                <w:szCs w:val="20"/>
              </w:rPr>
              <w:t>г. Краснозаводск, ул. 1 Мая, д. 18</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5E81801">
            <w:pPr>
              <w:rPr>
                <w:sz w:val="20"/>
                <w:szCs w:val="20"/>
              </w:rPr>
            </w:pPr>
            <w:r>
              <w:rPr>
                <w:sz w:val="20"/>
                <w:szCs w:val="20"/>
              </w:rPr>
              <w:t>1942</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3EDC0BF">
            <w:pPr>
              <w:rPr>
                <w:sz w:val="20"/>
                <w:szCs w:val="20"/>
              </w:rPr>
            </w:pPr>
            <w:r>
              <w:rPr>
                <w:sz w:val="20"/>
                <w:szCs w:val="20"/>
              </w:rPr>
              <w:t>13.11.2015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30825D1">
            <w:pPr>
              <w:rPr>
                <w:sz w:val="20"/>
                <w:szCs w:val="20"/>
              </w:rPr>
            </w:pPr>
            <w:r>
              <w:rPr>
                <w:sz w:val="20"/>
                <w:szCs w:val="20"/>
              </w:rPr>
              <w:t>667,13</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A9FB93D">
            <w:pPr>
              <w:rPr>
                <w:sz w:val="20"/>
                <w:szCs w:val="20"/>
              </w:rPr>
            </w:pPr>
            <w:r>
              <w:rPr>
                <w:sz w:val="20"/>
                <w:szCs w:val="20"/>
              </w:rPr>
              <w:t>48</w:t>
            </w:r>
          </w:p>
        </w:tc>
        <w:tc>
          <w:tcPr>
            <w:tcW w:w="1322" w:type="dxa"/>
            <w:tcBorders>
              <w:top w:val="nil"/>
              <w:left w:val="nil"/>
              <w:bottom w:val="single" w:color="auto" w:sz="4" w:space="0"/>
              <w:right w:val="single" w:color="auto" w:sz="4" w:space="0"/>
            </w:tcBorders>
            <w:shd w:val="clear" w:color="auto" w:fill="auto"/>
            <w:noWrap/>
            <w:vAlign w:val="bottom"/>
          </w:tcPr>
          <w:p w14:paraId="7C922BCD">
            <w:pPr>
              <w:rPr>
                <w:sz w:val="20"/>
                <w:szCs w:val="20"/>
              </w:rPr>
            </w:pPr>
            <w:r>
              <w:rPr>
                <w:sz w:val="20"/>
                <w:szCs w:val="20"/>
              </w:rPr>
              <w:t>31.12.2024</w:t>
            </w:r>
          </w:p>
        </w:tc>
      </w:tr>
      <w:tr w14:paraId="4FC1D53F">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46DDE25F">
            <w:pPr>
              <w:rPr>
                <w:sz w:val="20"/>
                <w:szCs w:val="20"/>
              </w:rPr>
            </w:pPr>
            <w:r>
              <w:rPr>
                <w:sz w:val="20"/>
                <w:szCs w:val="20"/>
              </w:rPr>
              <w:t>9</w:t>
            </w:r>
          </w:p>
        </w:tc>
        <w:tc>
          <w:tcPr>
            <w:tcW w:w="1923" w:type="dxa"/>
            <w:tcBorders>
              <w:top w:val="nil"/>
              <w:left w:val="nil"/>
              <w:bottom w:val="single" w:color="auto" w:sz="4" w:space="0"/>
              <w:right w:val="single" w:color="auto" w:sz="4" w:space="0"/>
            </w:tcBorders>
            <w:shd w:val="clear" w:color="auto" w:fill="auto"/>
            <w:vAlign w:val="bottom"/>
          </w:tcPr>
          <w:p w14:paraId="49422722">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09E42E47">
            <w:pPr>
              <w:rPr>
                <w:sz w:val="20"/>
                <w:szCs w:val="20"/>
              </w:rPr>
            </w:pPr>
            <w:r>
              <w:rPr>
                <w:sz w:val="20"/>
                <w:szCs w:val="20"/>
              </w:rPr>
              <w:t>г. Краснозаводск, ул. 1 Мая, д. 19</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1D014FD">
            <w:pPr>
              <w:rPr>
                <w:sz w:val="20"/>
                <w:szCs w:val="20"/>
              </w:rPr>
            </w:pPr>
            <w:r>
              <w:rPr>
                <w:sz w:val="20"/>
                <w:szCs w:val="20"/>
              </w:rPr>
              <w:t>1958</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6C1F46A">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9CA83CB">
            <w:pPr>
              <w:rPr>
                <w:sz w:val="20"/>
                <w:szCs w:val="20"/>
              </w:rPr>
            </w:pPr>
            <w:r>
              <w:rPr>
                <w:sz w:val="20"/>
                <w:szCs w:val="20"/>
              </w:rPr>
              <w:t>832,40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92EAAD5">
            <w:pPr>
              <w:rPr>
                <w:sz w:val="20"/>
                <w:szCs w:val="20"/>
              </w:rPr>
            </w:pPr>
            <w:r>
              <w:rPr>
                <w:sz w:val="20"/>
                <w:szCs w:val="20"/>
              </w:rPr>
              <w:t>45</w:t>
            </w:r>
          </w:p>
        </w:tc>
        <w:tc>
          <w:tcPr>
            <w:tcW w:w="1322" w:type="dxa"/>
            <w:tcBorders>
              <w:top w:val="nil"/>
              <w:left w:val="nil"/>
              <w:bottom w:val="single" w:color="auto" w:sz="4" w:space="0"/>
              <w:right w:val="single" w:color="auto" w:sz="4" w:space="0"/>
            </w:tcBorders>
            <w:shd w:val="clear" w:color="auto" w:fill="auto"/>
            <w:noWrap/>
            <w:vAlign w:val="bottom"/>
          </w:tcPr>
          <w:p w14:paraId="4E5C8E09">
            <w:pPr>
              <w:rPr>
                <w:sz w:val="20"/>
                <w:szCs w:val="20"/>
              </w:rPr>
            </w:pPr>
            <w:r>
              <w:rPr>
                <w:sz w:val="20"/>
                <w:szCs w:val="20"/>
              </w:rPr>
              <w:t>31.12.2024</w:t>
            </w:r>
          </w:p>
        </w:tc>
      </w:tr>
      <w:tr w14:paraId="1C1263B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5A1EB3E4">
            <w:pPr>
              <w:rPr>
                <w:sz w:val="20"/>
                <w:szCs w:val="20"/>
              </w:rPr>
            </w:pPr>
            <w:r>
              <w:rPr>
                <w:sz w:val="20"/>
                <w:szCs w:val="20"/>
              </w:rPr>
              <w:t>10</w:t>
            </w:r>
          </w:p>
        </w:tc>
        <w:tc>
          <w:tcPr>
            <w:tcW w:w="1923" w:type="dxa"/>
            <w:tcBorders>
              <w:top w:val="nil"/>
              <w:left w:val="nil"/>
              <w:bottom w:val="single" w:color="auto" w:sz="4" w:space="0"/>
              <w:right w:val="single" w:color="auto" w:sz="4" w:space="0"/>
            </w:tcBorders>
            <w:shd w:val="clear" w:color="auto" w:fill="auto"/>
            <w:vAlign w:val="bottom"/>
          </w:tcPr>
          <w:p w14:paraId="66E82225">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7272C9FE">
            <w:pPr>
              <w:rPr>
                <w:sz w:val="20"/>
                <w:szCs w:val="20"/>
              </w:rPr>
            </w:pPr>
            <w:r>
              <w:rPr>
                <w:sz w:val="20"/>
                <w:szCs w:val="20"/>
              </w:rPr>
              <w:t>г. Краснозаводск, ул. 1 Мая, д. 20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8BC0C56">
            <w:pPr>
              <w:rPr>
                <w:sz w:val="20"/>
                <w:szCs w:val="20"/>
              </w:rPr>
            </w:pPr>
            <w:r>
              <w:rPr>
                <w:sz w:val="20"/>
                <w:szCs w:val="20"/>
              </w:rPr>
              <w:t>1942</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1320AD9">
            <w:pPr>
              <w:rPr>
                <w:sz w:val="20"/>
                <w:szCs w:val="20"/>
              </w:rPr>
            </w:pPr>
            <w:r>
              <w:rPr>
                <w:sz w:val="20"/>
                <w:szCs w:val="20"/>
              </w:rPr>
              <w:t>13.11.2015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7D6E4E0">
            <w:pPr>
              <w:rPr>
                <w:sz w:val="20"/>
                <w:szCs w:val="20"/>
              </w:rPr>
            </w:pPr>
            <w:r>
              <w:rPr>
                <w:sz w:val="20"/>
                <w:szCs w:val="20"/>
              </w:rPr>
              <w:t>586,97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A172823">
            <w:pPr>
              <w:rPr>
                <w:sz w:val="20"/>
                <w:szCs w:val="20"/>
              </w:rPr>
            </w:pPr>
            <w:r>
              <w:rPr>
                <w:sz w:val="20"/>
                <w:szCs w:val="20"/>
              </w:rPr>
              <w:t>52</w:t>
            </w:r>
          </w:p>
        </w:tc>
        <w:tc>
          <w:tcPr>
            <w:tcW w:w="1322" w:type="dxa"/>
            <w:tcBorders>
              <w:top w:val="nil"/>
              <w:left w:val="nil"/>
              <w:bottom w:val="single" w:color="auto" w:sz="4" w:space="0"/>
              <w:right w:val="single" w:color="auto" w:sz="4" w:space="0"/>
            </w:tcBorders>
            <w:shd w:val="clear" w:color="auto" w:fill="auto"/>
            <w:noWrap/>
            <w:vAlign w:val="bottom"/>
          </w:tcPr>
          <w:p w14:paraId="556B9A7C">
            <w:pPr>
              <w:rPr>
                <w:sz w:val="20"/>
                <w:szCs w:val="20"/>
              </w:rPr>
            </w:pPr>
            <w:r>
              <w:rPr>
                <w:sz w:val="20"/>
                <w:szCs w:val="20"/>
              </w:rPr>
              <w:t>31.12.2024</w:t>
            </w:r>
          </w:p>
        </w:tc>
      </w:tr>
      <w:tr w14:paraId="7E3FC59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0888F13A">
            <w:pPr>
              <w:rPr>
                <w:sz w:val="20"/>
                <w:szCs w:val="20"/>
              </w:rPr>
            </w:pPr>
            <w:r>
              <w:rPr>
                <w:sz w:val="20"/>
                <w:szCs w:val="20"/>
              </w:rPr>
              <w:t>11</w:t>
            </w:r>
          </w:p>
        </w:tc>
        <w:tc>
          <w:tcPr>
            <w:tcW w:w="1923" w:type="dxa"/>
            <w:tcBorders>
              <w:top w:val="nil"/>
              <w:left w:val="nil"/>
              <w:bottom w:val="single" w:color="auto" w:sz="4" w:space="0"/>
              <w:right w:val="single" w:color="auto" w:sz="4" w:space="0"/>
            </w:tcBorders>
            <w:shd w:val="clear" w:color="auto" w:fill="auto"/>
            <w:vAlign w:val="bottom"/>
          </w:tcPr>
          <w:p w14:paraId="089AEDF4">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3AA75FBD">
            <w:pPr>
              <w:rPr>
                <w:sz w:val="20"/>
                <w:szCs w:val="20"/>
              </w:rPr>
            </w:pPr>
            <w:r>
              <w:rPr>
                <w:sz w:val="20"/>
                <w:szCs w:val="20"/>
              </w:rPr>
              <w:t>г. Краснозаводск, ул. 1 Мая, д. 27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210B50B">
            <w:pPr>
              <w:rPr>
                <w:sz w:val="20"/>
                <w:szCs w:val="20"/>
              </w:rPr>
            </w:pPr>
            <w:r>
              <w:rPr>
                <w:sz w:val="20"/>
                <w:szCs w:val="20"/>
              </w:rPr>
              <w:t>1938</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5FE499B">
            <w:pPr>
              <w:rPr>
                <w:sz w:val="20"/>
                <w:szCs w:val="20"/>
              </w:rPr>
            </w:pPr>
            <w:r>
              <w:rPr>
                <w:sz w:val="20"/>
                <w:szCs w:val="20"/>
              </w:rPr>
              <w:t>13.11.2015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75A7448">
            <w:pPr>
              <w:rPr>
                <w:sz w:val="20"/>
                <w:szCs w:val="20"/>
              </w:rPr>
            </w:pPr>
            <w:r>
              <w:rPr>
                <w:sz w:val="20"/>
                <w:szCs w:val="20"/>
              </w:rPr>
              <w:t>990,32</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42BD81B">
            <w:pPr>
              <w:rPr>
                <w:sz w:val="20"/>
                <w:szCs w:val="20"/>
              </w:rPr>
            </w:pPr>
            <w:r>
              <w:rPr>
                <w:sz w:val="20"/>
                <w:szCs w:val="20"/>
              </w:rPr>
              <w:t>53</w:t>
            </w:r>
          </w:p>
        </w:tc>
        <w:tc>
          <w:tcPr>
            <w:tcW w:w="1322" w:type="dxa"/>
            <w:tcBorders>
              <w:top w:val="nil"/>
              <w:left w:val="nil"/>
              <w:bottom w:val="single" w:color="auto" w:sz="4" w:space="0"/>
              <w:right w:val="single" w:color="auto" w:sz="4" w:space="0"/>
            </w:tcBorders>
            <w:shd w:val="clear" w:color="auto" w:fill="auto"/>
            <w:noWrap/>
            <w:vAlign w:val="bottom"/>
          </w:tcPr>
          <w:p w14:paraId="610E5780">
            <w:pPr>
              <w:rPr>
                <w:sz w:val="20"/>
                <w:szCs w:val="20"/>
              </w:rPr>
            </w:pPr>
            <w:r>
              <w:rPr>
                <w:sz w:val="20"/>
                <w:szCs w:val="20"/>
              </w:rPr>
              <w:t>31.12.2024</w:t>
            </w:r>
          </w:p>
        </w:tc>
      </w:tr>
      <w:tr w14:paraId="4AAE307F">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6F8BB72C">
            <w:pPr>
              <w:rPr>
                <w:sz w:val="20"/>
                <w:szCs w:val="20"/>
              </w:rPr>
            </w:pPr>
            <w:r>
              <w:rPr>
                <w:sz w:val="20"/>
                <w:szCs w:val="20"/>
              </w:rPr>
              <w:t>12</w:t>
            </w:r>
          </w:p>
        </w:tc>
        <w:tc>
          <w:tcPr>
            <w:tcW w:w="1923" w:type="dxa"/>
            <w:tcBorders>
              <w:top w:val="nil"/>
              <w:left w:val="nil"/>
              <w:bottom w:val="single" w:color="auto" w:sz="4" w:space="0"/>
              <w:right w:val="single" w:color="auto" w:sz="4" w:space="0"/>
            </w:tcBorders>
            <w:shd w:val="clear" w:color="auto" w:fill="auto"/>
            <w:vAlign w:val="bottom"/>
          </w:tcPr>
          <w:p w14:paraId="5DFF0F4A">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1CFA70E9">
            <w:pPr>
              <w:rPr>
                <w:sz w:val="20"/>
                <w:szCs w:val="20"/>
              </w:rPr>
            </w:pPr>
            <w:r>
              <w:rPr>
                <w:sz w:val="20"/>
                <w:szCs w:val="20"/>
              </w:rPr>
              <w:t>г. Краснозаводск, ул. Трудовые Резервы, д. 3</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ECA6B1E">
            <w:pPr>
              <w:rPr>
                <w:sz w:val="20"/>
                <w:szCs w:val="20"/>
              </w:rPr>
            </w:pPr>
            <w:r>
              <w:rPr>
                <w:sz w:val="20"/>
                <w:szCs w:val="20"/>
              </w:rPr>
              <w:t>1940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67C3AE2">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6EBD9E7">
            <w:pPr>
              <w:rPr>
                <w:sz w:val="20"/>
                <w:szCs w:val="20"/>
              </w:rPr>
            </w:pPr>
            <w:r>
              <w:rPr>
                <w:sz w:val="20"/>
                <w:szCs w:val="20"/>
              </w:rPr>
              <w:t>422,12</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11338AD">
            <w:pPr>
              <w:rPr>
                <w:sz w:val="20"/>
                <w:szCs w:val="20"/>
              </w:rPr>
            </w:pPr>
            <w:r>
              <w:rPr>
                <w:sz w:val="20"/>
                <w:szCs w:val="20"/>
              </w:rPr>
              <w:t>26</w:t>
            </w:r>
          </w:p>
        </w:tc>
        <w:tc>
          <w:tcPr>
            <w:tcW w:w="1322" w:type="dxa"/>
            <w:tcBorders>
              <w:top w:val="nil"/>
              <w:left w:val="nil"/>
              <w:bottom w:val="single" w:color="auto" w:sz="4" w:space="0"/>
              <w:right w:val="single" w:color="auto" w:sz="4" w:space="0"/>
            </w:tcBorders>
            <w:shd w:val="clear" w:color="auto" w:fill="auto"/>
            <w:noWrap/>
            <w:vAlign w:val="bottom"/>
          </w:tcPr>
          <w:p w14:paraId="197222CF">
            <w:pPr>
              <w:rPr>
                <w:sz w:val="20"/>
                <w:szCs w:val="20"/>
              </w:rPr>
            </w:pPr>
            <w:r>
              <w:rPr>
                <w:sz w:val="20"/>
                <w:szCs w:val="20"/>
              </w:rPr>
              <w:t>31.12.2024</w:t>
            </w:r>
          </w:p>
        </w:tc>
      </w:tr>
      <w:tr w14:paraId="1ABBE7B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1787550D">
            <w:pPr>
              <w:rPr>
                <w:sz w:val="20"/>
                <w:szCs w:val="20"/>
              </w:rPr>
            </w:pPr>
            <w:r>
              <w:rPr>
                <w:sz w:val="20"/>
                <w:szCs w:val="20"/>
              </w:rPr>
              <w:t>13</w:t>
            </w:r>
          </w:p>
        </w:tc>
        <w:tc>
          <w:tcPr>
            <w:tcW w:w="1923" w:type="dxa"/>
            <w:tcBorders>
              <w:top w:val="nil"/>
              <w:left w:val="nil"/>
              <w:bottom w:val="single" w:color="auto" w:sz="4" w:space="0"/>
              <w:right w:val="single" w:color="auto" w:sz="4" w:space="0"/>
            </w:tcBorders>
            <w:shd w:val="clear" w:color="auto" w:fill="auto"/>
            <w:vAlign w:val="bottom"/>
          </w:tcPr>
          <w:p w14:paraId="3DD69031">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6B6671AE">
            <w:pPr>
              <w:rPr>
                <w:sz w:val="20"/>
                <w:szCs w:val="20"/>
              </w:rPr>
            </w:pPr>
            <w:r>
              <w:rPr>
                <w:sz w:val="20"/>
                <w:szCs w:val="20"/>
              </w:rPr>
              <w:t>г. Краснозаводск, ул. Трудовые Резервы, д. 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423FDCC">
            <w:pPr>
              <w:rPr>
                <w:sz w:val="20"/>
                <w:szCs w:val="20"/>
              </w:rPr>
            </w:pPr>
            <w:r>
              <w:rPr>
                <w:sz w:val="20"/>
                <w:szCs w:val="20"/>
              </w:rPr>
              <w:t>1940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3CC5002">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026087C">
            <w:pPr>
              <w:rPr>
                <w:sz w:val="20"/>
                <w:szCs w:val="20"/>
              </w:rPr>
            </w:pPr>
            <w:r>
              <w:rPr>
                <w:sz w:val="20"/>
                <w:szCs w:val="20"/>
              </w:rPr>
              <w:t>548,63</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E2059E2">
            <w:pPr>
              <w:rPr>
                <w:sz w:val="20"/>
                <w:szCs w:val="20"/>
              </w:rPr>
            </w:pPr>
            <w:r>
              <w:rPr>
                <w:sz w:val="20"/>
                <w:szCs w:val="20"/>
              </w:rPr>
              <w:t>66</w:t>
            </w:r>
          </w:p>
        </w:tc>
        <w:tc>
          <w:tcPr>
            <w:tcW w:w="1322" w:type="dxa"/>
            <w:tcBorders>
              <w:top w:val="nil"/>
              <w:left w:val="nil"/>
              <w:bottom w:val="single" w:color="auto" w:sz="4" w:space="0"/>
              <w:right w:val="single" w:color="auto" w:sz="4" w:space="0"/>
            </w:tcBorders>
            <w:shd w:val="clear" w:color="auto" w:fill="auto"/>
            <w:noWrap/>
            <w:vAlign w:val="bottom"/>
          </w:tcPr>
          <w:p w14:paraId="1A250EF7">
            <w:pPr>
              <w:rPr>
                <w:sz w:val="20"/>
                <w:szCs w:val="20"/>
              </w:rPr>
            </w:pPr>
            <w:r>
              <w:rPr>
                <w:sz w:val="20"/>
                <w:szCs w:val="20"/>
              </w:rPr>
              <w:t>31.12.2024</w:t>
            </w:r>
          </w:p>
        </w:tc>
      </w:tr>
      <w:tr w14:paraId="59A0BFD9">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35B5CE25">
            <w:pPr>
              <w:rPr>
                <w:sz w:val="20"/>
                <w:szCs w:val="20"/>
              </w:rPr>
            </w:pPr>
            <w:r>
              <w:rPr>
                <w:sz w:val="20"/>
                <w:szCs w:val="20"/>
              </w:rPr>
              <w:t>14</w:t>
            </w:r>
          </w:p>
        </w:tc>
        <w:tc>
          <w:tcPr>
            <w:tcW w:w="1923" w:type="dxa"/>
            <w:tcBorders>
              <w:top w:val="nil"/>
              <w:left w:val="nil"/>
              <w:bottom w:val="single" w:color="auto" w:sz="4" w:space="0"/>
              <w:right w:val="single" w:color="auto" w:sz="4" w:space="0"/>
            </w:tcBorders>
            <w:shd w:val="clear" w:color="auto" w:fill="auto"/>
            <w:vAlign w:val="bottom"/>
          </w:tcPr>
          <w:p w14:paraId="1AB239C9">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425F8D6A">
            <w:pPr>
              <w:rPr>
                <w:sz w:val="20"/>
                <w:szCs w:val="20"/>
              </w:rPr>
            </w:pPr>
            <w:r>
              <w:rPr>
                <w:sz w:val="20"/>
                <w:szCs w:val="20"/>
              </w:rPr>
              <w:t>г. Краснозаводск, ул. Трудовые Резервы, д. 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6C0FA97">
            <w:pPr>
              <w:rPr>
                <w:sz w:val="20"/>
                <w:szCs w:val="20"/>
              </w:rPr>
            </w:pPr>
            <w:r>
              <w:rPr>
                <w:sz w:val="20"/>
                <w:szCs w:val="20"/>
              </w:rPr>
              <w:t>1941</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45A5FF4">
            <w:pPr>
              <w:rPr>
                <w:sz w:val="20"/>
                <w:szCs w:val="20"/>
              </w:rPr>
            </w:pPr>
            <w:r>
              <w:rPr>
                <w:sz w:val="20"/>
                <w:szCs w:val="20"/>
              </w:rPr>
              <w:t>02.07.2014</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A1FD919">
            <w:pPr>
              <w:rPr>
                <w:sz w:val="20"/>
                <w:szCs w:val="20"/>
              </w:rPr>
            </w:pPr>
            <w:r>
              <w:rPr>
                <w:sz w:val="20"/>
                <w:szCs w:val="20"/>
              </w:rPr>
              <w:t>637,02</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2D87C88">
            <w:pPr>
              <w:rPr>
                <w:sz w:val="20"/>
                <w:szCs w:val="20"/>
              </w:rPr>
            </w:pPr>
            <w:r>
              <w:rPr>
                <w:sz w:val="20"/>
                <w:szCs w:val="20"/>
              </w:rPr>
              <w:t>63</w:t>
            </w:r>
          </w:p>
        </w:tc>
        <w:tc>
          <w:tcPr>
            <w:tcW w:w="1322" w:type="dxa"/>
            <w:tcBorders>
              <w:top w:val="nil"/>
              <w:left w:val="nil"/>
              <w:bottom w:val="single" w:color="auto" w:sz="4" w:space="0"/>
              <w:right w:val="single" w:color="auto" w:sz="4" w:space="0"/>
            </w:tcBorders>
            <w:shd w:val="clear" w:color="auto" w:fill="auto"/>
            <w:noWrap/>
            <w:vAlign w:val="bottom"/>
          </w:tcPr>
          <w:p w14:paraId="262E4F31">
            <w:pPr>
              <w:rPr>
                <w:sz w:val="20"/>
                <w:szCs w:val="20"/>
              </w:rPr>
            </w:pPr>
            <w:r>
              <w:rPr>
                <w:sz w:val="20"/>
                <w:szCs w:val="20"/>
              </w:rPr>
              <w:t>31.12.2024</w:t>
            </w:r>
          </w:p>
        </w:tc>
      </w:tr>
      <w:tr w14:paraId="04EA2B55">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06ECD8C1">
            <w:pPr>
              <w:rPr>
                <w:sz w:val="20"/>
                <w:szCs w:val="20"/>
              </w:rPr>
            </w:pPr>
            <w:r>
              <w:rPr>
                <w:sz w:val="20"/>
                <w:szCs w:val="20"/>
              </w:rPr>
              <w:t>15</w:t>
            </w:r>
          </w:p>
        </w:tc>
        <w:tc>
          <w:tcPr>
            <w:tcW w:w="1923" w:type="dxa"/>
            <w:tcBorders>
              <w:top w:val="nil"/>
              <w:left w:val="nil"/>
              <w:bottom w:val="single" w:color="auto" w:sz="4" w:space="0"/>
              <w:right w:val="single" w:color="auto" w:sz="4" w:space="0"/>
            </w:tcBorders>
            <w:shd w:val="clear" w:color="auto" w:fill="auto"/>
            <w:vAlign w:val="bottom"/>
          </w:tcPr>
          <w:p w14:paraId="47440D53">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18BFFF3F">
            <w:pPr>
              <w:rPr>
                <w:sz w:val="20"/>
                <w:szCs w:val="20"/>
              </w:rPr>
            </w:pPr>
            <w:r>
              <w:rPr>
                <w:sz w:val="20"/>
                <w:szCs w:val="20"/>
              </w:rPr>
              <w:t>г. Краснозаводск, ул. Горького, д. 15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8AFE26A">
            <w:pPr>
              <w:rPr>
                <w:sz w:val="20"/>
                <w:szCs w:val="20"/>
              </w:rPr>
            </w:pPr>
            <w:r>
              <w:rPr>
                <w:sz w:val="20"/>
                <w:szCs w:val="20"/>
              </w:rPr>
              <w:t>1953</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E8DBDC6">
            <w:pPr>
              <w:rPr>
                <w:sz w:val="20"/>
                <w:szCs w:val="20"/>
              </w:rPr>
            </w:pPr>
            <w:r>
              <w:rPr>
                <w:sz w:val="20"/>
                <w:szCs w:val="20"/>
              </w:rPr>
              <w:t>07.06.2011</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EB6106D">
            <w:pPr>
              <w:rPr>
                <w:sz w:val="20"/>
                <w:szCs w:val="20"/>
              </w:rPr>
            </w:pPr>
            <w:r>
              <w:rPr>
                <w:sz w:val="20"/>
                <w:szCs w:val="20"/>
              </w:rPr>
              <w:t>333,75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9A0E19D">
            <w:pPr>
              <w:rPr>
                <w:sz w:val="20"/>
                <w:szCs w:val="20"/>
              </w:rPr>
            </w:pPr>
            <w:r>
              <w:rPr>
                <w:sz w:val="20"/>
                <w:szCs w:val="20"/>
              </w:rPr>
              <w:t>30</w:t>
            </w:r>
          </w:p>
        </w:tc>
        <w:tc>
          <w:tcPr>
            <w:tcW w:w="1322" w:type="dxa"/>
            <w:tcBorders>
              <w:top w:val="nil"/>
              <w:left w:val="nil"/>
              <w:bottom w:val="single" w:color="auto" w:sz="4" w:space="0"/>
              <w:right w:val="single" w:color="auto" w:sz="4" w:space="0"/>
            </w:tcBorders>
            <w:shd w:val="clear" w:color="auto" w:fill="auto"/>
            <w:noWrap/>
            <w:vAlign w:val="bottom"/>
          </w:tcPr>
          <w:p w14:paraId="2BFC30D5">
            <w:pPr>
              <w:rPr>
                <w:sz w:val="20"/>
                <w:szCs w:val="20"/>
              </w:rPr>
            </w:pPr>
            <w:r>
              <w:rPr>
                <w:sz w:val="20"/>
                <w:szCs w:val="20"/>
              </w:rPr>
              <w:t>31.12.2024</w:t>
            </w:r>
          </w:p>
        </w:tc>
      </w:tr>
      <w:tr w14:paraId="406C8C2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68D0817">
            <w:pPr>
              <w:rPr>
                <w:sz w:val="20"/>
                <w:szCs w:val="20"/>
              </w:rPr>
            </w:pPr>
            <w:r>
              <w:rPr>
                <w:sz w:val="20"/>
                <w:szCs w:val="20"/>
              </w:rPr>
              <w:t>16</w:t>
            </w:r>
          </w:p>
        </w:tc>
        <w:tc>
          <w:tcPr>
            <w:tcW w:w="1923" w:type="dxa"/>
            <w:tcBorders>
              <w:top w:val="nil"/>
              <w:left w:val="nil"/>
              <w:bottom w:val="single" w:color="auto" w:sz="4" w:space="0"/>
              <w:right w:val="single" w:color="auto" w:sz="4" w:space="0"/>
            </w:tcBorders>
            <w:shd w:val="clear" w:color="auto" w:fill="auto"/>
            <w:vAlign w:val="bottom"/>
          </w:tcPr>
          <w:p w14:paraId="0B7C1447">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3222AAEE">
            <w:pPr>
              <w:rPr>
                <w:sz w:val="20"/>
                <w:szCs w:val="20"/>
              </w:rPr>
            </w:pPr>
            <w:r>
              <w:rPr>
                <w:sz w:val="20"/>
                <w:szCs w:val="20"/>
              </w:rPr>
              <w:t>г. Краснозаводск, ул. Горького, д. 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7043CB5">
            <w:pPr>
              <w:rPr>
                <w:sz w:val="20"/>
                <w:szCs w:val="20"/>
              </w:rPr>
            </w:pPr>
            <w:r>
              <w:rPr>
                <w:sz w:val="20"/>
                <w:szCs w:val="20"/>
              </w:rPr>
              <w:t>1953</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899DA32">
            <w:pPr>
              <w:rPr>
                <w:sz w:val="20"/>
                <w:szCs w:val="20"/>
              </w:rPr>
            </w:pPr>
            <w:r>
              <w:rPr>
                <w:sz w:val="20"/>
                <w:szCs w:val="20"/>
              </w:rPr>
              <w:t>07.06.2011</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154A654">
            <w:pPr>
              <w:rPr>
                <w:sz w:val="20"/>
                <w:szCs w:val="20"/>
              </w:rPr>
            </w:pPr>
            <w:r>
              <w:rPr>
                <w:sz w:val="20"/>
                <w:szCs w:val="20"/>
              </w:rPr>
              <w:t>302,44</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77DA939">
            <w:pPr>
              <w:rPr>
                <w:sz w:val="20"/>
                <w:szCs w:val="20"/>
              </w:rPr>
            </w:pPr>
            <w:r>
              <w:rPr>
                <w:sz w:val="20"/>
                <w:szCs w:val="20"/>
              </w:rPr>
              <w:t>12</w:t>
            </w:r>
          </w:p>
        </w:tc>
        <w:tc>
          <w:tcPr>
            <w:tcW w:w="1322" w:type="dxa"/>
            <w:tcBorders>
              <w:top w:val="nil"/>
              <w:left w:val="nil"/>
              <w:bottom w:val="single" w:color="auto" w:sz="4" w:space="0"/>
              <w:right w:val="single" w:color="auto" w:sz="4" w:space="0"/>
            </w:tcBorders>
            <w:shd w:val="clear" w:color="auto" w:fill="auto"/>
            <w:noWrap/>
            <w:vAlign w:val="bottom"/>
          </w:tcPr>
          <w:p w14:paraId="5AD1DF33">
            <w:pPr>
              <w:rPr>
                <w:sz w:val="20"/>
                <w:szCs w:val="20"/>
              </w:rPr>
            </w:pPr>
            <w:r>
              <w:rPr>
                <w:sz w:val="20"/>
                <w:szCs w:val="20"/>
              </w:rPr>
              <w:t>31.12.2024</w:t>
            </w:r>
          </w:p>
        </w:tc>
      </w:tr>
      <w:tr w14:paraId="3F165409">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1F49B233">
            <w:pPr>
              <w:rPr>
                <w:sz w:val="20"/>
                <w:szCs w:val="20"/>
              </w:rPr>
            </w:pPr>
            <w:r>
              <w:rPr>
                <w:sz w:val="20"/>
                <w:szCs w:val="20"/>
              </w:rPr>
              <w:t>17</w:t>
            </w:r>
          </w:p>
        </w:tc>
        <w:tc>
          <w:tcPr>
            <w:tcW w:w="1923" w:type="dxa"/>
            <w:tcBorders>
              <w:top w:val="nil"/>
              <w:left w:val="nil"/>
              <w:bottom w:val="single" w:color="auto" w:sz="4" w:space="0"/>
              <w:right w:val="single" w:color="auto" w:sz="4" w:space="0"/>
            </w:tcBorders>
            <w:shd w:val="clear" w:color="auto" w:fill="auto"/>
            <w:vAlign w:val="bottom"/>
          </w:tcPr>
          <w:p w14:paraId="694615EF">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40C44FA2">
            <w:pPr>
              <w:rPr>
                <w:sz w:val="20"/>
                <w:szCs w:val="20"/>
              </w:rPr>
            </w:pPr>
            <w:r>
              <w:rPr>
                <w:sz w:val="20"/>
                <w:szCs w:val="20"/>
              </w:rPr>
              <w:t>г. Краснозаводск, ул. Строителей, д.11</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62FE393">
            <w:pPr>
              <w:rPr>
                <w:sz w:val="20"/>
                <w:szCs w:val="20"/>
              </w:rPr>
            </w:pPr>
            <w:r>
              <w:rPr>
                <w:sz w:val="20"/>
                <w:szCs w:val="20"/>
              </w:rPr>
              <w:t>1938</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63A638E">
            <w:pPr>
              <w:rPr>
                <w:sz w:val="20"/>
                <w:szCs w:val="20"/>
              </w:rPr>
            </w:pPr>
            <w:r>
              <w:rPr>
                <w:sz w:val="20"/>
                <w:szCs w:val="20"/>
              </w:rPr>
              <w:t>07.06.2011</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90A20AA">
            <w:pPr>
              <w:rPr>
                <w:sz w:val="20"/>
                <w:szCs w:val="20"/>
              </w:rPr>
            </w:pPr>
            <w:r>
              <w:rPr>
                <w:sz w:val="20"/>
                <w:szCs w:val="20"/>
              </w:rPr>
              <w:t>389,80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494110C">
            <w:pPr>
              <w:rPr>
                <w:sz w:val="20"/>
                <w:szCs w:val="20"/>
              </w:rPr>
            </w:pPr>
            <w:r>
              <w:rPr>
                <w:sz w:val="20"/>
                <w:szCs w:val="20"/>
              </w:rPr>
              <w:t>23</w:t>
            </w:r>
          </w:p>
        </w:tc>
        <w:tc>
          <w:tcPr>
            <w:tcW w:w="1322" w:type="dxa"/>
            <w:tcBorders>
              <w:top w:val="nil"/>
              <w:left w:val="nil"/>
              <w:bottom w:val="single" w:color="auto" w:sz="4" w:space="0"/>
              <w:right w:val="single" w:color="auto" w:sz="4" w:space="0"/>
            </w:tcBorders>
            <w:shd w:val="clear" w:color="auto" w:fill="auto"/>
            <w:noWrap/>
            <w:vAlign w:val="bottom"/>
          </w:tcPr>
          <w:p w14:paraId="0F5EB36F">
            <w:pPr>
              <w:rPr>
                <w:sz w:val="20"/>
                <w:szCs w:val="20"/>
              </w:rPr>
            </w:pPr>
            <w:r>
              <w:rPr>
                <w:sz w:val="20"/>
                <w:szCs w:val="20"/>
              </w:rPr>
              <w:t>31.12.2024</w:t>
            </w:r>
          </w:p>
        </w:tc>
      </w:tr>
      <w:tr w14:paraId="1B3DE927">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56A2A546">
            <w:pPr>
              <w:rPr>
                <w:sz w:val="20"/>
                <w:szCs w:val="20"/>
              </w:rPr>
            </w:pPr>
            <w:r>
              <w:rPr>
                <w:sz w:val="20"/>
                <w:szCs w:val="20"/>
              </w:rPr>
              <w:t>18</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bottom"/>
          </w:tcPr>
          <w:p w14:paraId="38AB5DA0">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21338BE2">
            <w:pPr>
              <w:rPr>
                <w:sz w:val="20"/>
                <w:szCs w:val="20"/>
              </w:rPr>
            </w:pPr>
            <w:r>
              <w:rPr>
                <w:sz w:val="20"/>
                <w:szCs w:val="20"/>
              </w:rPr>
              <w:t>г. Краснозаводск, пер. Больничный, д. 3</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18A1EE3">
            <w:pPr>
              <w:rPr>
                <w:sz w:val="20"/>
                <w:szCs w:val="20"/>
              </w:rPr>
            </w:pPr>
            <w:r>
              <w:rPr>
                <w:sz w:val="20"/>
                <w:szCs w:val="20"/>
              </w:rPr>
              <w:t>1959</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ACFD6BD">
            <w:pPr>
              <w:rPr>
                <w:sz w:val="20"/>
                <w:szCs w:val="20"/>
              </w:rPr>
            </w:pPr>
            <w:r>
              <w:rPr>
                <w:sz w:val="20"/>
                <w:szCs w:val="20"/>
              </w:rPr>
              <w:t>13.11.2015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26DD631">
            <w:pPr>
              <w:rPr>
                <w:sz w:val="20"/>
                <w:szCs w:val="20"/>
              </w:rPr>
            </w:pPr>
            <w:r>
              <w:rPr>
                <w:sz w:val="20"/>
                <w:szCs w:val="20"/>
              </w:rPr>
              <w:t>346,10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ABF0538">
            <w:pPr>
              <w:rPr>
                <w:sz w:val="20"/>
                <w:szCs w:val="20"/>
              </w:rPr>
            </w:pPr>
            <w:r>
              <w:rPr>
                <w:sz w:val="20"/>
                <w:szCs w:val="20"/>
              </w:rPr>
              <w:t>19</w:t>
            </w:r>
          </w:p>
        </w:tc>
        <w:tc>
          <w:tcPr>
            <w:tcW w:w="132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381300">
            <w:pPr>
              <w:rPr>
                <w:sz w:val="20"/>
                <w:szCs w:val="20"/>
              </w:rPr>
            </w:pPr>
            <w:r>
              <w:rPr>
                <w:sz w:val="20"/>
                <w:szCs w:val="20"/>
              </w:rPr>
              <w:t>31.12.2024</w:t>
            </w:r>
          </w:p>
        </w:tc>
      </w:tr>
      <w:tr w14:paraId="638DA318">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31264447">
            <w:pPr>
              <w:rPr>
                <w:sz w:val="20"/>
                <w:szCs w:val="20"/>
              </w:rPr>
            </w:pPr>
            <w:r>
              <w:rPr>
                <w:sz w:val="20"/>
                <w:szCs w:val="20"/>
              </w:rPr>
              <w:t>19</w:t>
            </w:r>
          </w:p>
        </w:tc>
        <w:tc>
          <w:tcPr>
            <w:tcW w:w="1923" w:type="dxa"/>
            <w:tcBorders>
              <w:top w:val="single" w:color="auto" w:sz="4" w:space="0"/>
              <w:left w:val="nil"/>
              <w:bottom w:val="single" w:color="auto" w:sz="4" w:space="0"/>
              <w:right w:val="single" w:color="auto" w:sz="4" w:space="0"/>
            </w:tcBorders>
            <w:shd w:val="clear" w:color="auto" w:fill="auto"/>
            <w:vAlign w:val="bottom"/>
          </w:tcPr>
          <w:p w14:paraId="241619BB">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7EE5EEC6">
            <w:pPr>
              <w:rPr>
                <w:sz w:val="20"/>
                <w:szCs w:val="20"/>
              </w:rPr>
            </w:pPr>
            <w:r>
              <w:rPr>
                <w:sz w:val="20"/>
                <w:szCs w:val="20"/>
              </w:rPr>
              <w:t>г. Краснозаводск, пер. Больничный, д. 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6062BF2">
            <w:pPr>
              <w:rPr>
                <w:sz w:val="20"/>
                <w:szCs w:val="20"/>
              </w:rPr>
            </w:pPr>
            <w:r>
              <w:rPr>
                <w:sz w:val="20"/>
                <w:szCs w:val="20"/>
              </w:rPr>
              <w:t>1959</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5D0D315">
            <w:pPr>
              <w:rPr>
                <w:sz w:val="20"/>
                <w:szCs w:val="20"/>
              </w:rPr>
            </w:pPr>
            <w:r>
              <w:rPr>
                <w:sz w:val="20"/>
                <w:szCs w:val="20"/>
              </w:rPr>
              <w:t>13.11.2015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73EA33E">
            <w:pPr>
              <w:rPr>
                <w:sz w:val="20"/>
                <w:szCs w:val="20"/>
              </w:rPr>
            </w:pPr>
            <w:r>
              <w:rPr>
                <w:sz w:val="20"/>
                <w:szCs w:val="20"/>
              </w:rPr>
              <w:t>367,40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90980D4">
            <w:pPr>
              <w:rPr>
                <w:sz w:val="20"/>
                <w:szCs w:val="20"/>
              </w:rPr>
            </w:pPr>
            <w:r>
              <w:rPr>
                <w:sz w:val="20"/>
                <w:szCs w:val="20"/>
              </w:rPr>
              <w:t>17</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3CA00FDF">
            <w:pPr>
              <w:rPr>
                <w:sz w:val="20"/>
                <w:szCs w:val="20"/>
              </w:rPr>
            </w:pPr>
            <w:r>
              <w:rPr>
                <w:sz w:val="20"/>
                <w:szCs w:val="20"/>
              </w:rPr>
              <w:t>31.12.2024</w:t>
            </w:r>
          </w:p>
        </w:tc>
      </w:tr>
      <w:tr w14:paraId="76844A6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4BB6BBB1">
            <w:pPr>
              <w:rPr>
                <w:sz w:val="20"/>
                <w:szCs w:val="20"/>
              </w:rPr>
            </w:pPr>
            <w:r>
              <w:rPr>
                <w:sz w:val="20"/>
                <w:szCs w:val="20"/>
              </w:rPr>
              <w:t>20</w:t>
            </w:r>
          </w:p>
        </w:tc>
        <w:tc>
          <w:tcPr>
            <w:tcW w:w="1923" w:type="dxa"/>
            <w:tcBorders>
              <w:top w:val="nil"/>
              <w:left w:val="nil"/>
              <w:bottom w:val="single" w:color="auto" w:sz="4" w:space="0"/>
              <w:right w:val="single" w:color="auto" w:sz="4" w:space="0"/>
            </w:tcBorders>
            <w:shd w:val="clear" w:color="auto" w:fill="auto"/>
            <w:vAlign w:val="bottom"/>
          </w:tcPr>
          <w:p w14:paraId="3C4B4553">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2EAF5AB1">
            <w:pPr>
              <w:rPr>
                <w:sz w:val="20"/>
                <w:szCs w:val="20"/>
              </w:rPr>
            </w:pPr>
            <w:r>
              <w:rPr>
                <w:sz w:val="20"/>
                <w:szCs w:val="20"/>
              </w:rPr>
              <w:t>г. Краснозаводск, пер. Больничный, д. 13</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8371477">
            <w:pPr>
              <w:rPr>
                <w:sz w:val="20"/>
                <w:szCs w:val="20"/>
              </w:rPr>
            </w:pPr>
            <w:r>
              <w:rPr>
                <w:sz w:val="20"/>
                <w:szCs w:val="20"/>
              </w:rPr>
              <w:t>1941</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418DCBE">
            <w:pPr>
              <w:rPr>
                <w:sz w:val="20"/>
                <w:szCs w:val="20"/>
              </w:rPr>
            </w:pPr>
            <w:r>
              <w:rPr>
                <w:sz w:val="20"/>
                <w:szCs w:val="20"/>
              </w:rPr>
              <w:t>13.11.2015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8D931C1">
            <w:pPr>
              <w:rPr>
                <w:sz w:val="20"/>
                <w:szCs w:val="20"/>
              </w:rPr>
            </w:pPr>
            <w:r>
              <w:rPr>
                <w:sz w:val="20"/>
                <w:szCs w:val="20"/>
              </w:rPr>
              <w:t>451,17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F566C96">
            <w:pPr>
              <w:rPr>
                <w:sz w:val="20"/>
                <w:szCs w:val="20"/>
              </w:rPr>
            </w:pPr>
            <w:r>
              <w:rPr>
                <w:sz w:val="20"/>
                <w:szCs w:val="20"/>
              </w:rPr>
              <w:t>36</w:t>
            </w:r>
          </w:p>
        </w:tc>
        <w:tc>
          <w:tcPr>
            <w:tcW w:w="1322" w:type="dxa"/>
            <w:tcBorders>
              <w:top w:val="nil"/>
              <w:left w:val="nil"/>
              <w:bottom w:val="single" w:color="auto" w:sz="4" w:space="0"/>
              <w:right w:val="single" w:color="auto" w:sz="4" w:space="0"/>
            </w:tcBorders>
            <w:shd w:val="clear" w:color="auto" w:fill="auto"/>
            <w:noWrap/>
            <w:vAlign w:val="bottom"/>
          </w:tcPr>
          <w:p w14:paraId="1190AE88">
            <w:pPr>
              <w:rPr>
                <w:sz w:val="20"/>
                <w:szCs w:val="20"/>
              </w:rPr>
            </w:pPr>
            <w:r>
              <w:rPr>
                <w:sz w:val="20"/>
                <w:szCs w:val="20"/>
              </w:rPr>
              <w:t>31.12.2024</w:t>
            </w:r>
          </w:p>
        </w:tc>
      </w:tr>
      <w:tr w14:paraId="753C4A2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4C28528D">
            <w:pPr>
              <w:rPr>
                <w:sz w:val="20"/>
                <w:szCs w:val="20"/>
              </w:rPr>
            </w:pPr>
            <w:r>
              <w:rPr>
                <w:sz w:val="20"/>
                <w:szCs w:val="20"/>
              </w:rPr>
              <w:t>21</w:t>
            </w:r>
          </w:p>
        </w:tc>
        <w:tc>
          <w:tcPr>
            <w:tcW w:w="1923" w:type="dxa"/>
            <w:tcBorders>
              <w:top w:val="nil"/>
              <w:left w:val="nil"/>
              <w:bottom w:val="single" w:color="auto" w:sz="4" w:space="0"/>
              <w:right w:val="single" w:color="auto" w:sz="4" w:space="0"/>
            </w:tcBorders>
            <w:shd w:val="clear" w:color="auto" w:fill="auto"/>
            <w:vAlign w:val="bottom"/>
          </w:tcPr>
          <w:p w14:paraId="41F3B6FA">
            <w:pPr>
              <w:rPr>
                <w:sz w:val="20"/>
                <w:szCs w:val="20"/>
              </w:rPr>
            </w:pPr>
            <w:r>
              <w:rPr>
                <w:sz w:val="20"/>
                <w:szCs w:val="20"/>
              </w:rPr>
              <w:t>Краснозаводск</w:t>
            </w:r>
          </w:p>
        </w:tc>
        <w:tc>
          <w:tcPr>
            <w:tcW w:w="5016" w:type="dxa"/>
            <w:tcBorders>
              <w:top w:val="nil"/>
              <w:left w:val="single" w:color="auto" w:sz="4" w:space="0"/>
              <w:bottom w:val="single" w:color="auto" w:sz="4" w:space="0"/>
              <w:right w:val="single" w:color="auto" w:sz="4" w:space="0"/>
            </w:tcBorders>
            <w:shd w:val="clear" w:color="auto" w:fill="auto"/>
            <w:vAlign w:val="center"/>
          </w:tcPr>
          <w:p w14:paraId="3DBF60CC">
            <w:pPr>
              <w:rPr>
                <w:sz w:val="20"/>
                <w:szCs w:val="20"/>
              </w:rPr>
            </w:pPr>
            <w:r>
              <w:rPr>
                <w:sz w:val="20"/>
                <w:szCs w:val="20"/>
              </w:rPr>
              <w:t>г. Краснозаводск, пер. Больничный, д. 14</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1F152FD">
            <w:pPr>
              <w:rPr>
                <w:sz w:val="20"/>
                <w:szCs w:val="20"/>
              </w:rPr>
            </w:pPr>
            <w:r>
              <w:rPr>
                <w:sz w:val="20"/>
                <w:szCs w:val="20"/>
              </w:rPr>
              <w:t>1941</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209AECB">
            <w:pPr>
              <w:rPr>
                <w:sz w:val="20"/>
                <w:szCs w:val="20"/>
              </w:rPr>
            </w:pPr>
            <w:r>
              <w:rPr>
                <w:sz w:val="20"/>
                <w:szCs w:val="20"/>
              </w:rPr>
              <w:t>13.11.2015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8837763">
            <w:pPr>
              <w:rPr>
                <w:sz w:val="20"/>
                <w:szCs w:val="20"/>
              </w:rPr>
            </w:pPr>
            <w:r>
              <w:rPr>
                <w:sz w:val="20"/>
                <w:szCs w:val="20"/>
              </w:rPr>
              <w:t>473,45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6880268">
            <w:pPr>
              <w:rPr>
                <w:sz w:val="20"/>
                <w:szCs w:val="20"/>
              </w:rPr>
            </w:pPr>
            <w:r>
              <w:rPr>
                <w:sz w:val="20"/>
                <w:szCs w:val="20"/>
              </w:rPr>
              <w:t>34</w:t>
            </w:r>
          </w:p>
        </w:tc>
        <w:tc>
          <w:tcPr>
            <w:tcW w:w="1322" w:type="dxa"/>
            <w:tcBorders>
              <w:top w:val="nil"/>
              <w:left w:val="nil"/>
              <w:bottom w:val="single" w:color="auto" w:sz="4" w:space="0"/>
              <w:right w:val="single" w:color="auto" w:sz="4" w:space="0"/>
            </w:tcBorders>
            <w:shd w:val="clear" w:color="auto" w:fill="auto"/>
            <w:noWrap/>
            <w:vAlign w:val="bottom"/>
          </w:tcPr>
          <w:p w14:paraId="6AD129C5">
            <w:pPr>
              <w:rPr>
                <w:sz w:val="20"/>
                <w:szCs w:val="20"/>
              </w:rPr>
            </w:pPr>
            <w:r>
              <w:rPr>
                <w:sz w:val="20"/>
                <w:szCs w:val="20"/>
              </w:rPr>
              <w:t>31.12.2024</w:t>
            </w:r>
          </w:p>
        </w:tc>
      </w:tr>
      <w:tr w14:paraId="0EE6D77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540FD11A">
            <w:pPr>
              <w:rPr>
                <w:sz w:val="20"/>
                <w:szCs w:val="20"/>
              </w:rPr>
            </w:pPr>
            <w:r>
              <w:rPr>
                <w:sz w:val="20"/>
                <w:szCs w:val="20"/>
              </w:rPr>
              <w:t>22</w:t>
            </w:r>
          </w:p>
        </w:tc>
        <w:tc>
          <w:tcPr>
            <w:tcW w:w="1923" w:type="dxa"/>
            <w:tcBorders>
              <w:top w:val="nil"/>
              <w:left w:val="nil"/>
              <w:bottom w:val="single" w:color="auto" w:sz="4" w:space="0"/>
              <w:right w:val="single" w:color="auto" w:sz="4" w:space="0"/>
            </w:tcBorders>
            <w:shd w:val="clear" w:color="auto" w:fill="auto"/>
            <w:vAlign w:val="bottom"/>
          </w:tcPr>
          <w:p w14:paraId="7DD5C66E">
            <w:pPr>
              <w:rPr>
                <w:sz w:val="20"/>
                <w:szCs w:val="20"/>
              </w:rPr>
            </w:pPr>
            <w:r>
              <w:rPr>
                <w:sz w:val="20"/>
                <w:szCs w:val="20"/>
              </w:rPr>
              <w:t>с. Шеметово</w:t>
            </w:r>
          </w:p>
        </w:tc>
        <w:tc>
          <w:tcPr>
            <w:tcW w:w="5016" w:type="dxa"/>
            <w:tcBorders>
              <w:top w:val="nil"/>
              <w:left w:val="single" w:color="auto" w:sz="4" w:space="0"/>
              <w:bottom w:val="single" w:color="auto" w:sz="4" w:space="0"/>
              <w:right w:val="single" w:color="auto" w:sz="4" w:space="0"/>
            </w:tcBorders>
            <w:shd w:val="clear" w:color="auto" w:fill="auto"/>
            <w:vAlign w:val="center"/>
          </w:tcPr>
          <w:p w14:paraId="0D2A710F">
            <w:pPr>
              <w:rPr>
                <w:sz w:val="20"/>
                <w:szCs w:val="20"/>
              </w:rPr>
            </w:pPr>
            <w:r>
              <w:rPr>
                <w:sz w:val="20"/>
                <w:szCs w:val="20"/>
              </w:rPr>
              <w:t>с. Шеметово, ул. Центральная, д. 9</w:t>
            </w:r>
          </w:p>
        </w:tc>
        <w:tc>
          <w:tcPr>
            <w:tcW w:w="1513" w:type="dxa"/>
            <w:tcBorders>
              <w:top w:val="nil"/>
              <w:left w:val="single" w:color="auto" w:sz="4" w:space="0"/>
              <w:bottom w:val="single" w:color="auto" w:sz="4" w:space="0"/>
              <w:right w:val="single" w:color="auto" w:sz="4" w:space="0"/>
            </w:tcBorders>
            <w:shd w:val="clear" w:color="auto" w:fill="auto"/>
            <w:vAlign w:val="center"/>
          </w:tcPr>
          <w:p w14:paraId="3040131C">
            <w:pPr>
              <w:rPr>
                <w:sz w:val="20"/>
                <w:szCs w:val="20"/>
              </w:rPr>
            </w:pPr>
            <w:r>
              <w:rPr>
                <w:sz w:val="20"/>
                <w:szCs w:val="20"/>
              </w:rPr>
              <w:t>1950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529D7AA">
            <w:pPr>
              <w:rPr>
                <w:sz w:val="20"/>
                <w:szCs w:val="20"/>
              </w:rPr>
            </w:pPr>
            <w:r>
              <w:rPr>
                <w:sz w:val="20"/>
                <w:szCs w:val="20"/>
              </w:rPr>
              <w:t>15.04.2015</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1435AF7">
            <w:pPr>
              <w:rPr>
                <w:sz w:val="20"/>
                <w:szCs w:val="20"/>
              </w:rPr>
            </w:pPr>
            <w:r>
              <w:rPr>
                <w:sz w:val="20"/>
                <w:szCs w:val="20"/>
              </w:rPr>
              <w:t>84,60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0059724">
            <w:pPr>
              <w:rPr>
                <w:sz w:val="20"/>
                <w:szCs w:val="20"/>
              </w:rPr>
            </w:pPr>
            <w:r>
              <w:rPr>
                <w:sz w:val="20"/>
                <w:szCs w:val="20"/>
              </w:rPr>
              <w:t>9</w:t>
            </w:r>
          </w:p>
        </w:tc>
        <w:tc>
          <w:tcPr>
            <w:tcW w:w="1322" w:type="dxa"/>
            <w:tcBorders>
              <w:top w:val="nil"/>
              <w:left w:val="nil"/>
              <w:bottom w:val="single" w:color="auto" w:sz="4" w:space="0"/>
              <w:right w:val="single" w:color="auto" w:sz="4" w:space="0"/>
            </w:tcBorders>
            <w:shd w:val="clear" w:color="auto" w:fill="auto"/>
            <w:vAlign w:val="bottom"/>
          </w:tcPr>
          <w:p w14:paraId="1183F8A7">
            <w:pPr>
              <w:rPr>
                <w:sz w:val="20"/>
                <w:szCs w:val="20"/>
              </w:rPr>
            </w:pPr>
            <w:r>
              <w:rPr>
                <w:sz w:val="20"/>
                <w:szCs w:val="20"/>
              </w:rPr>
              <w:t>31.12.2023</w:t>
            </w:r>
          </w:p>
        </w:tc>
      </w:tr>
      <w:tr w14:paraId="53E87E5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48E4BDEE">
            <w:pPr>
              <w:rPr>
                <w:sz w:val="20"/>
                <w:szCs w:val="20"/>
              </w:rPr>
            </w:pPr>
            <w:r>
              <w:rPr>
                <w:sz w:val="20"/>
                <w:szCs w:val="20"/>
              </w:rPr>
              <w:t>23</w:t>
            </w:r>
          </w:p>
        </w:tc>
        <w:tc>
          <w:tcPr>
            <w:tcW w:w="1923" w:type="dxa"/>
            <w:tcBorders>
              <w:top w:val="nil"/>
              <w:left w:val="nil"/>
              <w:bottom w:val="single" w:color="auto" w:sz="4" w:space="0"/>
              <w:right w:val="single" w:color="auto" w:sz="4" w:space="0"/>
            </w:tcBorders>
            <w:shd w:val="clear" w:color="auto" w:fill="auto"/>
            <w:vAlign w:val="bottom"/>
          </w:tcPr>
          <w:p w14:paraId="0A573B2A">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4F857CB8">
            <w:pPr>
              <w:rPr>
                <w:sz w:val="20"/>
                <w:szCs w:val="20"/>
              </w:rPr>
            </w:pPr>
            <w:r>
              <w:rPr>
                <w:sz w:val="20"/>
                <w:szCs w:val="20"/>
              </w:rPr>
              <w:t>г. Сергиев Посад, ул. 1-ой Ударной Армии, д. 20</w:t>
            </w:r>
          </w:p>
        </w:tc>
        <w:tc>
          <w:tcPr>
            <w:tcW w:w="1513" w:type="dxa"/>
            <w:tcBorders>
              <w:top w:val="nil"/>
              <w:left w:val="single" w:color="auto" w:sz="4" w:space="0"/>
              <w:bottom w:val="single" w:color="auto" w:sz="4" w:space="0"/>
              <w:right w:val="single" w:color="auto" w:sz="4" w:space="0"/>
            </w:tcBorders>
            <w:shd w:val="clear" w:color="auto" w:fill="auto"/>
            <w:vAlign w:val="center"/>
          </w:tcPr>
          <w:p w14:paraId="4F0E7D1A">
            <w:pPr>
              <w:rPr>
                <w:sz w:val="20"/>
                <w:szCs w:val="20"/>
              </w:rPr>
            </w:pPr>
            <w:r>
              <w:rPr>
                <w:sz w:val="20"/>
                <w:szCs w:val="20"/>
              </w:rPr>
              <w:t>1917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9E23B9D">
            <w:pPr>
              <w:rPr>
                <w:sz w:val="20"/>
                <w:szCs w:val="20"/>
              </w:rPr>
            </w:pPr>
            <w:r>
              <w:rPr>
                <w:sz w:val="20"/>
                <w:szCs w:val="20"/>
              </w:rPr>
              <w:t>05.10.2017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715E8D2">
            <w:pPr>
              <w:rPr>
                <w:sz w:val="20"/>
                <w:szCs w:val="20"/>
              </w:rPr>
            </w:pPr>
            <w:r>
              <w:rPr>
                <w:sz w:val="20"/>
                <w:szCs w:val="20"/>
              </w:rPr>
              <w:t>156,00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E91CAFC">
            <w:pPr>
              <w:rPr>
                <w:sz w:val="20"/>
                <w:szCs w:val="20"/>
              </w:rPr>
            </w:pPr>
            <w:r>
              <w:rPr>
                <w:sz w:val="20"/>
                <w:szCs w:val="20"/>
              </w:rPr>
              <w:t>23</w:t>
            </w:r>
          </w:p>
        </w:tc>
        <w:tc>
          <w:tcPr>
            <w:tcW w:w="1322" w:type="dxa"/>
            <w:tcBorders>
              <w:top w:val="nil"/>
              <w:left w:val="nil"/>
              <w:bottom w:val="single" w:color="auto" w:sz="4" w:space="0"/>
              <w:right w:val="single" w:color="auto" w:sz="4" w:space="0"/>
            </w:tcBorders>
            <w:shd w:val="clear" w:color="auto" w:fill="auto"/>
            <w:vAlign w:val="bottom"/>
          </w:tcPr>
          <w:p w14:paraId="5A24E16A">
            <w:pPr>
              <w:rPr>
                <w:sz w:val="20"/>
                <w:szCs w:val="20"/>
              </w:rPr>
            </w:pPr>
            <w:r>
              <w:rPr>
                <w:sz w:val="20"/>
                <w:szCs w:val="20"/>
              </w:rPr>
              <w:t>31.12.2024</w:t>
            </w:r>
          </w:p>
        </w:tc>
      </w:tr>
      <w:tr w14:paraId="642E33E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1944B457">
            <w:pPr>
              <w:rPr>
                <w:sz w:val="20"/>
                <w:szCs w:val="20"/>
              </w:rPr>
            </w:pPr>
            <w:r>
              <w:rPr>
                <w:sz w:val="20"/>
                <w:szCs w:val="20"/>
              </w:rPr>
              <w:t>24</w:t>
            </w:r>
          </w:p>
        </w:tc>
        <w:tc>
          <w:tcPr>
            <w:tcW w:w="1923" w:type="dxa"/>
            <w:tcBorders>
              <w:top w:val="nil"/>
              <w:left w:val="nil"/>
              <w:bottom w:val="single" w:color="auto" w:sz="4" w:space="0"/>
              <w:right w:val="single" w:color="auto" w:sz="4" w:space="0"/>
            </w:tcBorders>
            <w:shd w:val="clear" w:color="auto" w:fill="auto"/>
            <w:vAlign w:val="bottom"/>
          </w:tcPr>
          <w:p w14:paraId="7BC73F6D">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25D91FED">
            <w:pPr>
              <w:rPr>
                <w:sz w:val="20"/>
                <w:szCs w:val="20"/>
              </w:rPr>
            </w:pPr>
            <w:r>
              <w:rPr>
                <w:sz w:val="20"/>
                <w:szCs w:val="20"/>
              </w:rPr>
              <w:t>г. Сергиев Посад, ул. 1-ой Ударной Армии, д. 3</w:t>
            </w:r>
          </w:p>
        </w:tc>
        <w:tc>
          <w:tcPr>
            <w:tcW w:w="1513" w:type="dxa"/>
            <w:tcBorders>
              <w:top w:val="nil"/>
              <w:left w:val="single" w:color="auto" w:sz="4" w:space="0"/>
              <w:bottom w:val="single" w:color="auto" w:sz="4" w:space="0"/>
              <w:right w:val="single" w:color="auto" w:sz="4" w:space="0"/>
            </w:tcBorders>
            <w:shd w:val="clear" w:color="auto" w:fill="auto"/>
            <w:vAlign w:val="center"/>
          </w:tcPr>
          <w:p w14:paraId="15AA8D29">
            <w:pPr>
              <w:rPr>
                <w:sz w:val="20"/>
                <w:szCs w:val="20"/>
              </w:rPr>
            </w:pPr>
            <w:r>
              <w:rPr>
                <w:sz w:val="20"/>
                <w:szCs w:val="20"/>
              </w:rPr>
              <w:t>1880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AF60B00">
            <w:pPr>
              <w:rPr>
                <w:sz w:val="20"/>
                <w:szCs w:val="20"/>
              </w:rPr>
            </w:pPr>
            <w:r>
              <w:rPr>
                <w:sz w:val="20"/>
                <w:szCs w:val="20"/>
              </w:rPr>
              <w:t>23.12.2021</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C10E62D">
            <w:pPr>
              <w:rPr>
                <w:sz w:val="20"/>
                <w:szCs w:val="20"/>
              </w:rPr>
            </w:pPr>
            <w:r>
              <w:rPr>
                <w:sz w:val="20"/>
                <w:szCs w:val="20"/>
              </w:rPr>
              <w:t>51,06</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F5B2AC3">
            <w:pPr>
              <w:rPr>
                <w:sz w:val="20"/>
                <w:szCs w:val="20"/>
              </w:rPr>
            </w:pPr>
            <w:r>
              <w:rPr>
                <w:sz w:val="20"/>
                <w:szCs w:val="20"/>
              </w:rPr>
              <w:t>2</w:t>
            </w:r>
          </w:p>
        </w:tc>
        <w:tc>
          <w:tcPr>
            <w:tcW w:w="1322" w:type="dxa"/>
            <w:tcBorders>
              <w:top w:val="nil"/>
              <w:left w:val="nil"/>
              <w:bottom w:val="single" w:color="auto" w:sz="4" w:space="0"/>
              <w:right w:val="single" w:color="auto" w:sz="4" w:space="0"/>
            </w:tcBorders>
            <w:shd w:val="clear" w:color="auto" w:fill="auto"/>
            <w:vAlign w:val="bottom"/>
          </w:tcPr>
          <w:p w14:paraId="37842939">
            <w:pPr>
              <w:rPr>
                <w:sz w:val="20"/>
                <w:szCs w:val="20"/>
              </w:rPr>
            </w:pPr>
            <w:r>
              <w:rPr>
                <w:sz w:val="20"/>
                <w:szCs w:val="20"/>
              </w:rPr>
              <w:t>31.12.2023</w:t>
            </w:r>
          </w:p>
        </w:tc>
      </w:tr>
      <w:tr w14:paraId="0E066FE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6197DE7C">
            <w:pPr>
              <w:rPr>
                <w:sz w:val="20"/>
                <w:szCs w:val="20"/>
              </w:rPr>
            </w:pPr>
            <w:r>
              <w:rPr>
                <w:sz w:val="20"/>
                <w:szCs w:val="20"/>
              </w:rPr>
              <w:t>25</w:t>
            </w:r>
          </w:p>
        </w:tc>
        <w:tc>
          <w:tcPr>
            <w:tcW w:w="1923" w:type="dxa"/>
            <w:tcBorders>
              <w:top w:val="nil"/>
              <w:left w:val="nil"/>
              <w:bottom w:val="single" w:color="auto" w:sz="4" w:space="0"/>
              <w:right w:val="single" w:color="auto" w:sz="4" w:space="0"/>
            </w:tcBorders>
            <w:shd w:val="clear" w:color="auto" w:fill="auto"/>
            <w:vAlign w:val="bottom"/>
          </w:tcPr>
          <w:p w14:paraId="1A3F22E6">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032AA1F5">
            <w:pPr>
              <w:rPr>
                <w:sz w:val="20"/>
                <w:szCs w:val="20"/>
              </w:rPr>
            </w:pPr>
            <w:r>
              <w:rPr>
                <w:sz w:val="20"/>
                <w:szCs w:val="20"/>
              </w:rPr>
              <w:t>г. Сергиев Посад, Березовый пер., д. 17</w:t>
            </w:r>
          </w:p>
        </w:tc>
        <w:tc>
          <w:tcPr>
            <w:tcW w:w="1513" w:type="dxa"/>
            <w:tcBorders>
              <w:top w:val="nil"/>
              <w:left w:val="single" w:color="auto" w:sz="4" w:space="0"/>
              <w:bottom w:val="single" w:color="auto" w:sz="4" w:space="0"/>
              <w:right w:val="single" w:color="auto" w:sz="4" w:space="0"/>
            </w:tcBorders>
            <w:shd w:val="clear" w:color="auto" w:fill="auto"/>
            <w:vAlign w:val="center"/>
          </w:tcPr>
          <w:p w14:paraId="1593E3A9">
            <w:pPr>
              <w:rPr>
                <w:sz w:val="20"/>
                <w:szCs w:val="20"/>
              </w:rPr>
            </w:pPr>
            <w:r>
              <w:rPr>
                <w:sz w:val="20"/>
                <w:szCs w:val="20"/>
              </w:rPr>
              <w:t>1917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59191F4">
            <w:pPr>
              <w:rPr>
                <w:sz w:val="20"/>
                <w:szCs w:val="20"/>
              </w:rPr>
            </w:pPr>
            <w:r>
              <w:rPr>
                <w:sz w:val="20"/>
                <w:szCs w:val="20"/>
              </w:rPr>
              <w:t>05.10.2017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C991A08">
            <w:pPr>
              <w:rPr>
                <w:sz w:val="20"/>
                <w:szCs w:val="20"/>
              </w:rPr>
            </w:pPr>
            <w:r>
              <w:rPr>
                <w:sz w:val="20"/>
                <w:szCs w:val="20"/>
              </w:rPr>
              <w:t>116,10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88856F6">
            <w:pPr>
              <w:rPr>
                <w:sz w:val="20"/>
                <w:szCs w:val="20"/>
              </w:rPr>
            </w:pPr>
            <w:r>
              <w:rPr>
                <w:sz w:val="20"/>
                <w:szCs w:val="20"/>
              </w:rPr>
              <w:t>7</w:t>
            </w:r>
          </w:p>
        </w:tc>
        <w:tc>
          <w:tcPr>
            <w:tcW w:w="1322" w:type="dxa"/>
            <w:tcBorders>
              <w:top w:val="nil"/>
              <w:left w:val="nil"/>
              <w:bottom w:val="single" w:color="auto" w:sz="4" w:space="0"/>
              <w:right w:val="single" w:color="auto" w:sz="4" w:space="0"/>
            </w:tcBorders>
            <w:shd w:val="clear" w:color="auto" w:fill="auto"/>
            <w:vAlign w:val="bottom"/>
          </w:tcPr>
          <w:p w14:paraId="617CDBBB">
            <w:pPr>
              <w:rPr>
                <w:sz w:val="20"/>
                <w:szCs w:val="20"/>
              </w:rPr>
            </w:pPr>
            <w:r>
              <w:rPr>
                <w:sz w:val="20"/>
                <w:szCs w:val="20"/>
              </w:rPr>
              <w:t>31.12.2024</w:t>
            </w:r>
          </w:p>
        </w:tc>
      </w:tr>
      <w:tr w14:paraId="5FEAF67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7FF91AA">
            <w:pPr>
              <w:rPr>
                <w:sz w:val="20"/>
                <w:szCs w:val="20"/>
              </w:rPr>
            </w:pPr>
            <w:r>
              <w:rPr>
                <w:sz w:val="20"/>
                <w:szCs w:val="20"/>
              </w:rPr>
              <w:t>26</w:t>
            </w:r>
          </w:p>
        </w:tc>
        <w:tc>
          <w:tcPr>
            <w:tcW w:w="1923" w:type="dxa"/>
            <w:tcBorders>
              <w:top w:val="nil"/>
              <w:left w:val="nil"/>
              <w:bottom w:val="single" w:color="auto" w:sz="4" w:space="0"/>
              <w:right w:val="single" w:color="auto" w:sz="4" w:space="0"/>
            </w:tcBorders>
            <w:shd w:val="clear" w:color="auto" w:fill="auto"/>
            <w:vAlign w:val="bottom"/>
          </w:tcPr>
          <w:p w14:paraId="1283E8B3">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6982C882">
            <w:pPr>
              <w:rPr>
                <w:sz w:val="20"/>
                <w:szCs w:val="20"/>
              </w:rPr>
            </w:pPr>
            <w:r>
              <w:rPr>
                <w:sz w:val="20"/>
                <w:szCs w:val="20"/>
              </w:rPr>
              <w:t>г. Сергиев Посад, ул. Вифанская, д. 27а</w:t>
            </w:r>
          </w:p>
        </w:tc>
        <w:tc>
          <w:tcPr>
            <w:tcW w:w="1513" w:type="dxa"/>
            <w:tcBorders>
              <w:top w:val="nil"/>
              <w:left w:val="single" w:color="auto" w:sz="4" w:space="0"/>
              <w:bottom w:val="single" w:color="auto" w:sz="4" w:space="0"/>
              <w:right w:val="single" w:color="auto" w:sz="4" w:space="0"/>
            </w:tcBorders>
            <w:shd w:val="clear" w:color="auto" w:fill="auto"/>
            <w:vAlign w:val="center"/>
          </w:tcPr>
          <w:p w14:paraId="595306E1">
            <w:pPr>
              <w:rPr>
                <w:sz w:val="20"/>
                <w:szCs w:val="20"/>
              </w:rPr>
            </w:pPr>
            <w:r>
              <w:rPr>
                <w:sz w:val="20"/>
                <w:szCs w:val="20"/>
              </w:rPr>
              <w:t>1917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13BD5E7">
            <w:pPr>
              <w:rPr>
                <w:sz w:val="20"/>
                <w:szCs w:val="20"/>
              </w:rPr>
            </w:pPr>
            <w:r>
              <w:rPr>
                <w:sz w:val="20"/>
                <w:szCs w:val="20"/>
              </w:rPr>
              <w:t>29.05.2017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F89FBE6">
            <w:pPr>
              <w:rPr>
                <w:sz w:val="20"/>
                <w:szCs w:val="20"/>
              </w:rPr>
            </w:pPr>
            <w:r>
              <w:rPr>
                <w:sz w:val="20"/>
                <w:szCs w:val="20"/>
              </w:rPr>
              <w:t>213,46</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B917F7E">
            <w:pPr>
              <w:rPr>
                <w:sz w:val="20"/>
                <w:szCs w:val="20"/>
              </w:rPr>
            </w:pPr>
            <w:r>
              <w:rPr>
                <w:sz w:val="20"/>
                <w:szCs w:val="20"/>
              </w:rPr>
              <w:t>15</w:t>
            </w:r>
          </w:p>
        </w:tc>
        <w:tc>
          <w:tcPr>
            <w:tcW w:w="1322" w:type="dxa"/>
            <w:tcBorders>
              <w:top w:val="nil"/>
              <w:left w:val="nil"/>
              <w:bottom w:val="single" w:color="auto" w:sz="4" w:space="0"/>
              <w:right w:val="single" w:color="auto" w:sz="4" w:space="0"/>
            </w:tcBorders>
            <w:shd w:val="clear" w:color="auto" w:fill="auto"/>
            <w:vAlign w:val="bottom"/>
          </w:tcPr>
          <w:p w14:paraId="17D4F5EB">
            <w:pPr>
              <w:rPr>
                <w:sz w:val="20"/>
                <w:szCs w:val="20"/>
              </w:rPr>
            </w:pPr>
            <w:r>
              <w:rPr>
                <w:sz w:val="20"/>
                <w:szCs w:val="20"/>
              </w:rPr>
              <w:t>31.12.2024</w:t>
            </w:r>
          </w:p>
        </w:tc>
      </w:tr>
      <w:tr w14:paraId="39DAC12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53FEE324">
            <w:pPr>
              <w:rPr>
                <w:sz w:val="20"/>
                <w:szCs w:val="20"/>
              </w:rPr>
            </w:pPr>
            <w:r>
              <w:rPr>
                <w:sz w:val="20"/>
                <w:szCs w:val="20"/>
              </w:rPr>
              <w:t>27</w:t>
            </w:r>
          </w:p>
        </w:tc>
        <w:tc>
          <w:tcPr>
            <w:tcW w:w="1923" w:type="dxa"/>
            <w:tcBorders>
              <w:top w:val="nil"/>
              <w:left w:val="nil"/>
              <w:bottom w:val="single" w:color="auto" w:sz="4" w:space="0"/>
              <w:right w:val="single" w:color="auto" w:sz="4" w:space="0"/>
            </w:tcBorders>
            <w:shd w:val="clear" w:color="auto" w:fill="auto"/>
            <w:vAlign w:val="bottom"/>
          </w:tcPr>
          <w:p w14:paraId="745CABB9">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2234DBA2">
            <w:pPr>
              <w:rPr>
                <w:sz w:val="20"/>
                <w:szCs w:val="20"/>
              </w:rPr>
            </w:pPr>
            <w:r>
              <w:rPr>
                <w:sz w:val="20"/>
                <w:szCs w:val="20"/>
              </w:rPr>
              <w:t>г. Сергиев Посад, ул. Ильинская, д. 11</w:t>
            </w:r>
          </w:p>
        </w:tc>
        <w:tc>
          <w:tcPr>
            <w:tcW w:w="1513" w:type="dxa"/>
            <w:tcBorders>
              <w:top w:val="nil"/>
              <w:left w:val="single" w:color="auto" w:sz="4" w:space="0"/>
              <w:bottom w:val="single" w:color="auto" w:sz="4" w:space="0"/>
              <w:right w:val="single" w:color="auto" w:sz="4" w:space="0"/>
            </w:tcBorders>
            <w:shd w:val="clear" w:color="auto" w:fill="auto"/>
            <w:vAlign w:val="center"/>
          </w:tcPr>
          <w:p w14:paraId="60DAA041">
            <w:pPr>
              <w:rPr>
                <w:sz w:val="20"/>
                <w:szCs w:val="20"/>
              </w:rPr>
            </w:pPr>
            <w:r>
              <w:rPr>
                <w:sz w:val="20"/>
                <w:szCs w:val="20"/>
              </w:rPr>
              <w:t>1917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E42C59D">
            <w:pPr>
              <w:rPr>
                <w:sz w:val="20"/>
                <w:szCs w:val="20"/>
              </w:rPr>
            </w:pPr>
            <w:r>
              <w:rPr>
                <w:sz w:val="20"/>
                <w:szCs w:val="20"/>
              </w:rPr>
              <w:t>17.05.2017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2A3F65F">
            <w:pPr>
              <w:rPr>
                <w:sz w:val="20"/>
                <w:szCs w:val="20"/>
              </w:rPr>
            </w:pPr>
            <w:r>
              <w:rPr>
                <w:sz w:val="20"/>
                <w:szCs w:val="20"/>
              </w:rPr>
              <w:t>277,62</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72F684B">
            <w:pPr>
              <w:rPr>
                <w:sz w:val="20"/>
                <w:szCs w:val="20"/>
              </w:rPr>
            </w:pPr>
            <w:r>
              <w:rPr>
                <w:sz w:val="20"/>
                <w:szCs w:val="20"/>
              </w:rPr>
              <w:t>22</w:t>
            </w:r>
          </w:p>
        </w:tc>
        <w:tc>
          <w:tcPr>
            <w:tcW w:w="1322" w:type="dxa"/>
            <w:tcBorders>
              <w:top w:val="nil"/>
              <w:left w:val="nil"/>
              <w:bottom w:val="single" w:color="auto" w:sz="4" w:space="0"/>
              <w:right w:val="single" w:color="auto" w:sz="4" w:space="0"/>
            </w:tcBorders>
            <w:shd w:val="clear" w:color="auto" w:fill="auto"/>
            <w:vAlign w:val="bottom"/>
          </w:tcPr>
          <w:p w14:paraId="40C0A730">
            <w:pPr>
              <w:rPr>
                <w:sz w:val="20"/>
                <w:szCs w:val="20"/>
              </w:rPr>
            </w:pPr>
            <w:r>
              <w:rPr>
                <w:sz w:val="20"/>
                <w:szCs w:val="20"/>
              </w:rPr>
              <w:t>31.12.2024</w:t>
            </w:r>
          </w:p>
        </w:tc>
      </w:tr>
      <w:tr w14:paraId="72EF4E47">
        <w:tblPrEx>
          <w:tblCellMar>
            <w:top w:w="0" w:type="dxa"/>
            <w:left w:w="108" w:type="dxa"/>
            <w:bottom w:w="0" w:type="dxa"/>
            <w:right w:w="108" w:type="dxa"/>
          </w:tblCellMar>
        </w:tblPrEx>
        <w:trPr>
          <w:trHeight w:val="249"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183060B7">
            <w:pPr>
              <w:rPr>
                <w:sz w:val="20"/>
                <w:szCs w:val="20"/>
              </w:rPr>
            </w:pPr>
            <w:r>
              <w:rPr>
                <w:sz w:val="20"/>
                <w:szCs w:val="20"/>
              </w:rPr>
              <w:t>28</w:t>
            </w:r>
          </w:p>
        </w:tc>
        <w:tc>
          <w:tcPr>
            <w:tcW w:w="1923" w:type="dxa"/>
            <w:tcBorders>
              <w:top w:val="nil"/>
              <w:left w:val="nil"/>
              <w:bottom w:val="single" w:color="auto" w:sz="4" w:space="0"/>
              <w:right w:val="single" w:color="auto" w:sz="4" w:space="0"/>
            </w:tcBorders>
            <w:shd w:val="clear" w:color="auto" w:fill="auto"/>
            <w:vAlign w:val="bottom"/>
          </w:tcPr>
          <w:p w14:paraId="12FB0FC5">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4498B063">
            <w:pPr>
              <w:rPr>
                <w:sz w:val="20"/>
                <w:szCs w:val="20"/>
              </w:rPr>
            </w:pPr>
            <w:r>
              <w:rPr>
                <w:sz w:val="20"/>
                <w:szCs w:val="20"/>
              </w:rPr>
              <w:t>г. Сергиев Посад, ул. Ильинская, д. 11а</w:t>
            </w:r>
          </w:p>
        </w:tc>
        <w:tc>
          <w:tcPr>
            <w:tcW w:w="1513" w:type="dxa"/>
            <w:tcBorders>
              <w:top w:val="nil"/>
              <w:left w:val="single" w:color="auto" w:sz="4" w:space="0"/>
              <w:bottom w:val="single" w:color="auto" w:sz="4" w:space="0"/>
              <w:right w:val="single" w:color="auto" w:sz="4" w:space="0"/>
            </w:tcBorders>
            <w:shd w:val="clear" w:color="auto" w:fill="auto"/>
            <w:vAlign w:val="center"/>
          </w:tcPr>
          <w:p w14:paraId="30B3AC2B">
            <w:pPr>
              <w:rPr>
                <w:sz w:val="20"/>
                <w:szCs w:val="20"/>
              </w:rPr>
            </w:pPr>
            <w:r>
              <w:rPr>
                <w:sz w:val="20"/>
                <w:szCs w:val="20"/>
              </w:rPr>
              <w:t>1917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7E0BE2A">
            <w:pPr>
              <w:rPr>
                <w:sz w:val="20"/>
                <w:szCs w:val="20"/>
              </w:rPr>
            </w:pPr>
            <w:r>
              <w:rPr>
                <w:sz w:val="20"/>
                <w:szCs w:val="20"/>
              </w:rPr>
              <w:t>05.10.2017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3EC5B94">
            <w:pPr>
              <w:rPr>
                <w:sz w:val="20"/>
                <w:szCs w:val="20"/>
              </w:rPr>
            </w:pPr>
            <w:r>
              <w:rPr>
                <w:sz w:val="20"/>
                <w:szCs w:val="20"/>
              </w:rPr>
              <w:t>54,37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D81FC15">
            <w:pPr>
              <w:rPr>
                <w:sz w:val="20"/>
                <w:szCs w:val="20"/>
              </w:rPr>
            </w:pPr>
            <w:r>
              <w:rPr>
                <w:sz w:val="20"/>
                <w:szCs w:val="20"/>
              </w:rPr>
              <w:t>2</w:t>
            </w:r>
          </w:p>
        </w:tc>
        <w:tc>
          <w:tcPr>
            <w:tcW w:w="1322" w:type="dxa"/>
            <w:tcBorders>
              <w:top w:val="nil"/>
              <w:left w:val="nil"/>
              <w:bottom w:val="single" w:color="auto" w:sz="4" w:space="0"/>
              <w:right w:val="single" w:color="auto" w:sz="4" w:space="0"/>
            </w:tcBorders>
            <w:shd w:val="clear" w:color="auto" w:fill="auto"/>
            <w:vAlign w:val="bottom"/>
          </w:tcPr>
          <w:p w14:paraId="1EB077C4">
            <w:pPr>
              <w:rPr>
                <w:sz w:val="20"/>
                <w:szCs w:val="20"/>
              </w:rPr>
            </w:pPr>
            <w:r>
              <w:rPr>
                <w:sz w:val="20"/>
                <w:szCs w:val="20"/>
              </w:rPr>
              <w:t>31.12.2024</w:t>
            </w:r>
          </w:p>
        </w:tc>
      </w:tr>
      <w:tr w14:paraId="58EEF670">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619ADCD9">
            <w:pPr>
              <w:rPr>
                <w:sz w:val="20"/>
                <w:szCs w:val="20"/>
              </w:rPr>
            </w:pPr>
            <w:r>
              <w:rPr>
                <w:sz w:val="20"/>
                <w:szCs w:val="20"/>
              </w:rPr>
              <w:t>29</w:t>
            </w:r>
          </w:p>
        </w:tc>
        <w:tc>
          <w:tcPr>
            <w:tcW w:w="1923" w:type="dxa"/>
            <w:tcBorders>
              <w:top w:val="nil"/>
              <w:left w:val="nil"/>
              <w:bottom w:val="single" w:color="auto" w:sz="4" w:space="0"/>
              <w:right w:val="single" w:color="auto" w:sz="4" w:space="0"/>
            </w:tcBorders>
            <w:shd w:val="clear" w:color="auto" w:fill="auto"/>
            <w:vAlign w:val="bottom"/>
          </w:tcPr>
          <w:p w14:paraId="0D174F9F">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5256319F">
            <w:pPr>
              <w:rPr>
                <w:sz w:val="20"/>
                <w:szCs w:val="20"/>
              </w:rPr>
            </w:pPr>
            <w:r>
              <w:rPr>
                <w:sz w:val="20"/>
                <w:szCs w:val="20"/>
              </w:rPr>
              <w:t>г. Сергиев Посад, ул. Кирова, д. 34</w:t>
            </w:r>
          </w:p>
        </w:tc>
        <w:tc>
          <w:tcPr>
            <w:tcW w:w="1513" w:type="dxa"/>
            <w:tcBorders>
              <w:top w:val="nil"/>
              <w:left w:val="single" w:color="auto" w:sz="4" w:space="0"/>
              <w:bottom w:val="single" w:color="auto" w:sz="4" w:space="0"/>
              <w:right w:val="single" w:color="auto" w:sz="4" w:space="0"/>
            </w:tcBorders>
            <w:shd w:val="clear" w:color="auto" w:fill="auto"/>
            <w:vAlign w:val="center"/>
          </w:tcPr>
          <w:p w14:paraId="4FBA76B4">
            <w:pPr>
              <w:rPr>
                <w:sz w:val="20"/>
                <w:szCs w:val="20"/>
              </w:rPr>
            </w:pPr>
            <w:r>
              <w:rPr>
                <w:sz w:val="20"/>
                <w:szCs w:val="20"/>
              </w:rPr>
              <w:t>1917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F68BE58">
            <w:pPr>
              <w:rPr>
                <w:sz w:val="20"/>
                <w:szCs w:val="20"/>
              </w:rPr>
            </w:pPr>
            <w:r>
              <w:rPr>
                <w:sz w:val="20"/>
                <w:szCs w:val="20"/>
              </w:rPr>
              <w:t>24.08.2017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05AFF7A">
            <w:pPr>
              <w:rPr>
                <w:sz w:val="20"/>
                <w:szCs w:val="20"/>
              </w:rPr>
            </w:pPr>
            <w:r>
              <w:rPr>
                <w:sz w:val="20"/>
                <w:szCs w:val="20"/>
              </w:rPr>
              <w:t>262,50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E07A611">
            <w:pPr>
              <w:rPr>
                <w:sz w:val="20"/>
                <w:szCs w:val="20"/>
              </w:rPr>
            </w:pPr>
            <w:r>
              <w:rPr>
                <w:sz w:val="20"/>
                <w:szCs w:val="20"/>
              </w:rPr>
              <w:t>27</w:t>
            </w:r>
          </w:p>
        </w:tc>
        <w:tc>
          <w:tcPr>
            <w:tcW w:w="1322" w:type="dxa"/>
            <w:tcBorders>
              <w:top w:val="nil"/>
              <w:left w:val="nil"/>
              <w:bottom w:val="single" w:color="auto" w:sz="4" w:space="0"/>
              <w:right w:val="single" w:color="auto" w:sz="4" w:space="0"/>
            </w:tcBorders>
            <w:shd w:val="clear" w:color="auto" w:fill="auto"/>
            <w:vAlign w:val="bottom"/>
          </w:tcPr>
          <w:p w14:paraId="767A9D3C">
            <w:pPr>
              <w:rPr>
                <w:sz w:val="20"/>
                <w:szCs w:val="20"/>
              </w:rPr>
            </w:pPr>
            <w:r>
              <w:rPr>
                <w:sz w:val="20"/>
                <w:szCs w:val="20"/>
              </w:rPr>
              <w:t>31.12.2024</w:t>
            </w:r>
          </w:p>
        </w:tc>
      </w:tr>
      <w:tr w14:paraId="1F401A7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62711940">
            <w:pPr>
              <w:rPr>
                <w:sz w:val="20"/>
                <w:szCs w:val="20"/>
              </w:rPr>
            </w:pPr>
            <w:r>
              <w:rPr>
                <w:sz w:val="20"/>
                <w:szCs w:val="20"/>
              </w:rPr>
              <w:t>30</w:t>
            </w:r>
          </w:p>
        </w:tc>
        <w:tc>
          <w:tcPr>
            <w:tcW w:w="1923" w:type="dxa"/>
            <w:tcBorders>
              <w:top w:val="nil"/>
              <w:left w:val="nil"/>
              <w:bottom w:val="single" w:color="auto" w:sz="4" w:space="0"/>
              <w:right w:val="single" w:color="auto" w:sz="4" w:space="0"/>
            </w:tcBorders>
            <w:shd w:val="clear" w:color="auto" w:fill="auto"/>
            <w:vAlign w:val="bottom"/>
          </w:tcPr>
          <w:p w14:paraId="27E2A20A">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3C6F21CA">
            <w:pPr>
              <w:rPr>
                <w:sz w:val="20"/>
                <w:szCs w:val="20"/>
              </w:rPr>
            </w:pPr>
            <w:r>
              <w:rPr>
                <w:sz w:val="20"/>
                <w:szCs w:val="20"/>
              </w:rPr>
              <w:t>г. Сергиев Посад, ул. Кирова, д. 13а</w:t>
            </w:r>
          </w:p>
        </w:tc>
        <w:tc>
          <w:tcPr>
            <w:tcW w:w="1513" w:type="dxa"/>
            <w:tcBorders>
              <w:top w:val="nil"/>
              <w:left w:val="single" w:color="auto" w:sz="4" w:space="0"/>
              <w:bottom w:val="single" w:color="auto" w:sz="4" w:space="0"/>
              <w:right w:val="single" w:color="auto" w:sz="4" w:space="0"/>
            </w:tcBorders>
            <w:shd w:val="clear" w:color="auto" w:fill="auto"/>
            <w:vAlign w:val="center"/>
          </w:tcPr>
          <w:p w14:paraId="0E701927">
            <w:pPr>
              <w:rPr>
                <w:sz w:val="20"/>
                <w:szCs w:val="20"/>
              </w:rPr>
            </w:pPr>
            <w:r>
              <w:rPr>
                <w:sz w:val="20"/>
                <w:szCs w:val="20"/>
              </w:rPr>
              <w:t>1947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D81ADAE">
            <w:pPr>
              <w:rPr>
                <w:sz w:val="20"/>
                <w:szCs w:val="20"/>
              </w:rPr>
            </w:pPr>
            <w:r>
              <w:rPr>
                <w:sz w:val="20"/>
                <w:szCs w:val="20"/>
              </w:rPr>
              <w:t>05.10.2017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2F0D51C">
            <w:pPr>
              <w:rPr>
                <w:sz w:val="20"/>
                <w:szCs w:val="20"/>
              </w:rPr>
            </w:pPr>
            <w:r>
              <w:rPr>
                <w:sz w:val="20"/>
                <w:szCs w:val="20"/>
              </w:rPr>
              <w:t>114,17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C2C7867">
            <w:pPr>
              <w:rPr>
                <w:sz w:val="20"/>
                <w:szCs w:val="20"/>
              </w:rPr>
            </w:pPr>
            <w:r>
              <w:rPr>
                <w:sz w:val="20"/>
                <w:szCs w:val="20"/>
              </w:rPr>
              <w:t>4</w:t>
            </w:r>
          </w:p>
        </w:tc>
        <w:tc>
          <w:tcPr>
            <w:tcW w:w="1322" w:type="dxa"/>
            <w:tcBorders>
              <w:top w:val="nil"/>
              <w:left w:val="nil"/>
              <w:bottom w:val="single" w:color="auto" w:sz="4" w:space="0"/>
              <w:right w:val="single" w:color="auto" w:sz="4" w:space="0"/>
            </w:tcBorders>
            <w:shd w:val="clear" w:color="auto" w:fill="auto"/>
            <w:vAlign w:val="bottom"/>
          </w:tcPr>
          <w:p w14:paraId="7113CA2D">
            <w:pPr>
              <w:rPr>
                <w:sz w:val="20"/>
                <w:szCs w:val="20"/>
              </w:rPr>
            </w:pPr>
            <w:r>
              <w:rPr>
                <w:sz w:val="20"/>
                <w:szCs w:val="20"/>
              </w:rPr>
              <w:t>31.12.2024</w:t>
            </w:r>
          </w:p>
        </w:tc>
      </w:tr>
      <w:tr w14:paraId="60053F0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7944BD5E">
            <w:pPr>
              <w:rPr>
                <w:sz w:val="20"/>
                <w:szCs w:val="20"/>
              </w:rPr>
            </w:pPr>
            <w:r>
              <w:rPr>
                <w:sz w:val="20"/>
                <w:szCs w:val="20"/>
              </w:rPr>
              <w:t>31</w:t>
            </w:r>
          </w:p>
        </w:tc>
        <w:tc>
          <w:tcPr>
            <w:tcW w:w="1923" w:type="dxa"/>
            <w:tcBorders>
              <w:top w:val="nil"/>
              <w:left w:val="nil"/>
              <w:bottom w:val="single" w:color="auto" w:sz="4" w:space="0"/>
              <w:right w:val="single" w:color="auto" w:sz="4" w:space="0"/>
            </w:tcBorders>
            <w:shd w:val="clear" w:color="auto" w:fill="auto"/>
            <w:vAlign w:val="bottom"/>
          </w:tcPr>
          <w:p w14:paraId="5D21B370">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70EDA5ED">
            <w:pPr>
              <w:rPr>
                <w:sz w:val="20"/>
                <w:szCs w:val="20"/>
              </w:rPr>
            </w:pPr>
            <w:r>
              <w:rPr>
                <w:sz w:val="20"/>
                <w:szCs w:val="20"/>
              </w:rPr>
              <w:t>г. Сергиев Посад, ул. Кузьминова, д. 28/18</w:t>
            </w:r>
          </w:p>
        </w:tc>
        <w:tc>
          <w:tcPr>
            <w:tcW w:w="1513" w:type="dxa"/>
            <w:tcBorders>
              <w:top w:val="nil"/>
              <w:left w:val="single" w:color="auto" w:sz="4" w:space="0"/>
              <w:bottom w:val="single" w:color="auto" w:sz="4" w:space="0"/>
              <w:right w:val="single" w:color="auto" w:sz="4" w:space="0"/>
            </w:tcBorders>
            <w:shd w:val="clear" w:color="auto" w:fill="auto"/>
            <w:vAlign w:val="center"/>
          </w:tcPr>
          <w:p w14:paraId="680377EC">
            <w:pPr>
              <w:rPr>
                <w:sz w:val="20"/>
                <w:szCs w:val="20"/>
              </w:rPr>
            </w:pPr>
            <w:r>
              <w:rPr>
                <w:sz w:val="20"/>
                <w:szCs w:val="20"/>
              </w:rPr>
              <w:t>1917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81C781E">
            <w:pPr>
              <w:rPr>
                <w:sz w:val="20"/>
                <w:szCs w:val="20"/>
              </w:rPr>
            </w:pPr>
            <w:r>
              <w:rPr>
                <w:sz w:val="20"/>
                <w:szCs w:val="20"/>
              </w:rPr>
              <w:t>05.10.2017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738F982">
            <w:pPr>
              <w:rPr>
                <w:sz w:val="20"/>
                <w:szCs w:val="20"/>
              </w:rPr>
            </w:pPr>
            <w:r>
              <w:rPr>
                <w:sz w:val="20"/>
                <w:szCs w:val="20"/>
              </w:rPr>
              <w:t>234,20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FC8A533">
            <w:pPr>
              <w:rPr>
                <w:sz w:val="20"/>
                <w:szCs w:val="20"/>
              </w:rPr>
            </w:pPr>
            <w:r>
              <w:rPr>
                <w:sz w:val="20"/>
                <w:szCs w:val="20"/>
              </w:rPr>
              <w:t>21</w:t>
            </w:r>
          </w:p>
        </w:tc>
        <w:tc>
          <w:tcPr>
            <w:tcW w:w="1322" w:type="dxa"/>
            <w:tcBorders>
              <w:top w:val="nil"/>
              <w:left w:val="nil"/>
              <w:bottom w:val="single" w:color="auto" w:sz="4" w:space="0"/>
              <w:right w:val="single" w:color="auto" w:sz="4" w:space="0"/>
            </w:tcBorders>
            <w:shd w:val="clear" w:color="auto" w:fill="auto"/>
            <w:vAlign w:val="bottom"/>
          </w:tcPr>
          <w:p w14:paraId="5F767F79">
            <w:pPr>
              <w:rPr>
                <w:sz w:val="20"/>
                <w:szCs w:val="20"/>
              </w:rPr>
            </w:pPr>
            <w:r>
              <w:rPr>
                <w:sz w:val="20"/>
                <w:szCs w:val="20"/>
              </w:rPr>
              <w:t>31.12.2024</w:t>
            </w:r>
          </w:p>
        </w:tc>
      </w:tr>
      <w:tr w14:paraId="2DDD09B7">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444F522C">
            <w:pPr>
              <w:rPr>
                <w:sz w:val="20"/>
                <w:szCs w:val="20"/>
              </w:rPr>
            </w:pPr>
            <w:r>
              <w:rPr>
                <w:sz w:val="20"/>
                <w:szCs w:val="20"/>
              </w:rPr>
              <w:t>32</w:t>
            </w:r>
          </w:p>
        </w:tc>
        <w:tc>
          <w:tcPr>
            <w:tcW w:w="1923" w:type="dxa"/>
            <w:tcBorders>
              <w:top w:val="nil"/>
              <w:left w:val="nil"/>
              <w:bottom w:val="single" w:color="auto" w:sz="4" w:space="0"/>
              <w:right w:val="single" w:color="auto" w:sz="4" w:space="0"/>
            </w:tcBorders>
            <w:shd w:val="clear" w:color="auto" w:fill="auto"/>
            <w:vAlign w:val="bottom"/>
          </w:tcPr>
          <w:p w14:paraId="32103408">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32A8ECC6">
            <w:pPr>
              <w:rPr>
                <w:sz w:val="20"/>
                <w:szCs w:val="20"/>
              </w:rPr>
            </w:pPr>
            <w:r>
              <w:rPr>
                <w:sz w:val="20"/>
                <w:szCs w:val="20"/>
              </w:rPr>
              <w:t>г. Сергиев Посад, ул. Маслиева, д. 5</w:t>
            </w:r>
          </w:p>
        </w:tc>
        <w:tc>
          <w:tcPr>
            <w:tcW w:w="1513" w:type="dxa"/>
            <w:tcBorders>
              <w:top w:val="nil"/>
              <w:left w:val="single" w:color="auto" w:sz="4" w:space="0"/>
              <w:bottom w:val="single" w:color="auto" w:sz="4" w:space="0"/>
              <w:right w:val="single" w:color="auto" w:sz="4" w:space="0"/>
            </w:tcBorders>
            <w:shd w:val="clear" w:color="auto" w:fill="auto"/>
            <w:vAlign w:val="center"/>
          </w:tcPr>
          <w:p w14:paraId="159047EA">
            <w:pPr>
              <w:rPr>
                <w:sz w:val="20"/>
                <w:szCs w:val="20"/>
              </w:rPr>
            </w:pPr>
            <w:r>
              <w:rPr>
                <w:sz w:val="20"/>
                <w:szCs w:val="20"/>
              </w:rPr>
              <w:t>1958</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B23A9A2">
            <w:pPr>
              <w:rPr>
                <w:sz w:val="20"/>
                <w:szCs w:val="20"/>
              </w:rPr>
            </w:pPr>
            <w:r>
              <w:rPr>
                <w:sz w:val="20"/>
                <w:szCs w:val="20"/>
              </w:rPr>
              <w:t>12.04.2017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22F8C97">
            <w:pPr>
              <w:rPr>
                <w:sz w:val="20"/>
                <w:szCs w:val="20"/>
              </w:rPr>
            </w:pPr>
            <w:r>
              <w:rPr>
                <w:sz w:val="20"/>
                <w:szCs w:val="20"/>
              </w:rPr>
              <w:t>432,00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5311D12">
            <w:pPr>
              <w:rPr>
                <w:sz w:val="20"/>
                <w:szCs w:val="20"/>
              </w:rPr>
            </w:pPr>
            <w:r>
              <w:rPr>
                <w:sz w:val="20"/>
                <w:szCs w:val="20"/>
              </w:rPr>
              <w:t>29</w:t>
            </w:r>
          </w:p>
        </w:tc>
        <w:tc>
          <w:tcPr>
            <w:tcW w:w="1322" w:type="dxa"/>
            <w:tcBorders>
              <w:top w:val="nil"/>
              <w:left w:val="nil"/>
              <w:bottom w:val="single" w:color="auto" w:sz="4" w:space="0"/>
              <w:right w:val="single" w:color="auto" w:sz="4" w:space="0"/>
            </w:tcBorders>
            <w:shd w:val="clear" w:color="auto" w:fill="auto"/>
            <w:vAlign w:val="bottom"/>
          </w:tcPr>
          <w:p w14:paraId="78353FC9">
            <w:pPr>
              <w:rPr>
                <w:sz w:val="20"/>
                <w:szCs w:val="20"/>
              </w:rPr>
            </w:pPr>
            <w:r>
              <w:rPr>
                <w:sz w:val="20"/>
                <w:szCs w:val="20"/>
              </w:rPr>
              <w:t>31.12.2024</w:t>
            </w:r>
          </w:p>
        </w:tc>
      </w:tr>
      <w:tr w14:paraId="3A03657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noWrap/>
            <w:vAlign w:val="bottom"/>
          </w:tcPr>
          <w:p w14:paraId="6D1E1A65">
            <w:pPr>
              <w:rPr>
                <w:sz w:val="20"/>
                <w:szCs w:val="20"/>
              </w:rPr>
            </w:pPr>
            <w:r>
              <w:rPr>
                <w:sz w:val="20"/>
                <w:szCs w:val="20"/>
              </w:rPr>
              <w:t>33</w:t>
            </w:r>
          </w:p>
        </w:tc>
        <w:tc>
          <w:tcPr>
            <w:tcW w:w="1923" w:type="dxa"/>
            <w:tcBorders>
              <w:top w:val="nil"/>
              <w:left w:val="nil"/>
              <w:bottom w:val="single" w:color="auto" w:sz="4" w:space="0"/>
              <w:right w:val="single" w:color="auto" w:sz="4" w:space="0"/>
            </w:tcBorders>
            <w:shd w:val="clear" w:color="auto" w:fill="auto"/>
            <w:vAlign w:val="bottom"/>
          </w:tcPr>
          <w:p w14:paraId="36E78336">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6AA18575">
            <w:pPr>
              <w:rPr>
                <w:sz w:val="20"/>
                <w:szCs w:val="20"/>
              </w:rPr>
            </w:pPr>
            <w:r>
              <w:rPr>
                <w:sz w:val="20"/>
                <w:szCs w:val="20"/>
              </w:rPr>
              <w:t>г. Сергиев Посад, ул. Садовая, д. 8</w:t>
            </w:r>
          </w:p>
        </w:tc>
        <w:tc>
          <w:tcPr>
            <w:tcW w:w="1513" w:type="dxa"/>
            <w:tcBorders>
              <w:top w:val="nil"/>
              <w:left w:val="single" w:color="auto" w:sz="4" w:space="0"/>
              <w:bottom w:val="single" w:color="auto" w:sz="4" w:space="0"/>
              <w:right w:val="single" w:color="auto" w:sz="4" w:space="0"/>
            </w:tcBorders>
            <w:shd w:val="clear" w:color="auto" w:fill="auto"/>
            <w:vAlign w:val="center"/>
          </w:tcPr>
          <w:p w14:paraId="5189C759">
            <w:pPr>
              <w:rPr>
                <w:sz w:val="20"/>
                <w:szCs w:val="20"/>
              </w:rPr>
            </w:pPr>
            <w:r>
              <w:rPr>
                <w:sz w:val="20"/>
                <w:szCs w:val="20"/>
              </w:rPr>
              <w:t>1957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2DB1861D">
            <w:pPr>
              <w:rPr>
                <w:sz w:val="20"/>
                <w:szCs w:val="20"/>
              </w:rPr>
            </w:pPr>
            <w:r>
              <w:rPr>
                <w:sz w:val="20"/>
                <w:szCs w:val="20"/>
              </w:rPr>
              <w:t>16.06.2017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E72C5C7">
            <w:pPr>
              <w:rPr>
                <w:sz w:val="20"/>
                <w:szCs w:val="20"/>
              </w:rPr>
            </w:pPr>
            <w:r>
              <w:rPr>
                <w:sz w:val="20"/>
                <w:szCs w:val="20"/>
              </w:rPr>
              <w:t>496,50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641A2275">
            <w:pPr>
              <w:rPr>
                <w:sz w:val="20"/>
                <w:szCs w:val="20"/>
              </w:rPr>
            </w:pPr>
            <w:r>
              <w:rPr>
                <w:sz w:val="20"/>
                <w:szCs w:val="20"/>
              </w:rPr>
              <w:t>25</w:t>
            </w:r>
          </w:p>
        </w:tc>
        <w:tc>
          <w:tcPr>
            <w:tcW w:w="1322" w:type="dxa"/>
            <w:tcBorders>
              <w:top w:val="nil"/>
              <w:left w:val="nil"/>
              <w:bottom w:val="single" w:color="auto" w:sz="4" w:space="0"/>
              <w:right w:val="single" w:color="auto" w:sz="4" w:space="0"/>
            </w:tcBorders>
            <w:shd w:val="clear" w:color="auto" w:fill="auto"/>
            <w:vAlign w:val="bottom"/>
          </w:tcPr>
          <w:p w14:paraId="59A8C110">
            <w:pPr>
              <w:rPr>
                <w:sz w:val="20"/>
                <w:szCs w:val="20"/>
              </w:rPr>
            </w:pPr>
            <w:r>
              <w:rPr>
                <w:sz w:val="20"/>
                <w:szCs w:val="20"/>
              </w:rPr>
              <w:t>31.12.2024</w:t>
            </w:r>
          </w:p>
        </w:tc>
      </w:tr>
      <w:tr w14:paraId="2F82FA52">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bottom"/>
          </w:tcPr>
          <w:p w14:paraId="2F597515">
            <w:pPr>
              <w:rPr>
                <w:sz w:val="20"/>
                <w:szCs w:val="20"/>
              </w:rPr>
            </w:pPr>
            <w:r>
              <w:rPr>
                <w:sz w:val="20"/>
                <w:szCs w:val="20"/>
              </w:rPr>
              <w:t>34</w:t>
            </w:r>
          </w:p>
        </w:tc>
        <w:tc>
          <w:tcPr>
            <w:tcW w:w="1923" w:type="dxa"/>
            <w:tcBorders>
              <w:top w:val="nil"/>
              <w:left w:val="nil"/>
              <w:bottom w:val="single" w:color="auto" w:sz="4" w:space="0"/>
              <w:right w:val="single" w:color="auto" w:sz="4" w:space="0"/>
            </w:tcBorders>
            <w:shd w:val="clear" w:color="auto" w:fill="auto"/>
            <w:vAlign w:val="bottom"/>
          </w:tcPr>
          <w:p w14:paraId="15ED6619">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4F727ACA">
            <w:pPr>
              <w:rPr>
                <w:sz w:val="20"/>
                <w:szCs w:val="20"/>
              </w:rPr>
            </w:pPr>
            <w:r>
              <w:rPr>
                <w:sz w:val="20"/>
                <w:szCs w:val="20"/>
              </w:rPr>
              <w:t>г. Сергиев Посад, ул. Садовая, д. 10</w:t>
            </w:r>
          </w:p>
        </w:tc>
        <w:tc>
          <w:tcPr>
            <w:tcW w:w="1513" w:type="dxa"/>
            <w:tcBorders>
              <w:top w:val="nil"/>
              <w:left w:val="single" w:color="auto" w:sz="4" w:space="0"/>
              <w:bottom w:val="single" w:color="auto" w:sz="4" w:space="0"/>
              <w:right w:val="single" w:color="auto" w:sz="4" w:space="0"/>
            </w:tcBorders>
            <w:shd w:val="clear" w:color="auto" w:fill="auto"/>
            <w:vAlign w:val="center"/>
          </w:tcPr>
          <w:p w14:paraId="75DD6994">
            <w:pPr>
              <w:rPr>
                <w:sz w:val="20"/>
                <w:szCs w:val="20"/>
              </w:rPr>
            </w:pPr>
            <w:r>
              <w:rPr>
                <w:sz w:val="20"/>
                <w:szCs w:val="20"/>
              </w:rPr>
              <w:t>1957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A283692">
            <w:pPr>
              <w:rPr>
                <w:sz w:val="20"/>
                <w:szCs w:val="20"/>
              </w:rPr>
            </w:pPr>
            <w:r>
              <w:rPr>
                <w:sz w:val="20"/>
                <w:szCs w:val="20"/>
              </w:rPr>
              <w:t>16.06.2017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03C256C9">
            <w:pPr>
              <w:rPr>
                <w:sz w:val="20"/>
                <w:szCs w:val="20"/>
              </w:rPr>
            </w:pPr>
            <w:r>
              <w:rPr>
                <w:sz w:val="20"/>
                <w:szCs w:val="20"/>
              </w:rPr>
              <w:t>434,60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1880508">
            <w:pPr>
              <w:rPr>
                <w:sz w:val="20"/>
                <w:szCs w:val="20"/>
              </w:rPr>
            </w:pPr>
            <w:r>
              <w:rPr>
                <w:sz w:val="20"/>
                <w:szCs w:val="20"/>
              </w:rPr>
              <w:t>18</w:t>
            </w:r>
          </w:p>
        </w:tc>
        <w:tc>
          <w:tcPr>
            <w:tcW w:w="1322" w:type="dxa"/>
            <w:tcBorders>
              <w:top w:val="nil"/>
              <w:left w:val="nil"/>
              <w:bottom w:val="single" w:color="auto" w:sz="4" w:space="0"/>
              <w:right w:val="single" w:color="auto" w:sz="4" w:space="0"/>
            </w:tcBorders>
            <w:shd w:val="clear" w:color="auto" w:fill="auto"/>
            <w:vAlign w:val="bottom"/>
          </w:tcPr>
          <w:p w14:paraId="6A35DD98">
            <w:pPr>
              <w:rPr>
                <w:sz w:val="20"/>
                <w:szCs w:val="20"/>
              </w:rPr>
            </w:pPr>
            <w:r>
              <w:rPr>
                <w:sz w:val="20"/>
                <w:szCs w:val="20"/>
              </w:rPr>
              <w:t>31.12.2024</w:t>
            </w:r>
          </w:p>
        </w:tc>
      </w:tr>
      <w:tr w14:paraId="7238D929">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4EC9D70F">
            <w:pPr>
              <w:rPr>
                <w:sz w:val="20"/>
                <w:szCs w:val="20"/>
              </w:rPr>
            </w:pPr>
            <w:r>
              <w:rPr>
                <w:sz w:val="20"/>
                <w:szCs w:val="20"/>
              </w:rPr>
              <w:t>35</w:t>
            </w:r>
          </w:p>
        </w:tc>
        <w:tc>
          <w:tcPr>
            <w:tcW w:w="1923" w:type="dxa"/>
            <w:tcBorders>
              <w:top w:val="single" w:color="auto" w:sz="4" w:space="0"/>
              <w:left w:val="nil"/>
              <w:bottom w:val="single" w:color="auto" w:sz="4" w:space="0"/>
              <w:right w:val="single" w:color="auto" w:sz="4" w:space="0"/>
            </w:tcBorders>
            <w:shd w:val="clear" w:color="auto" w:fill="auto"/>
            <w:vAlign w:val="bottom"/>
          </w:tcPr>
          <w:p w14:paraId="304C27ED">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74A481E4">
            <w:pPr>
              <w:rPr>
                <w:sz w:val="20"/>
                <w:szCs w:val="20"/>
              </w:rPr>
            </w:pPr>
            <w:r>
              <w:rPr>
                <w:sz w:val="20"/>
                <w:szCs w:val="20"/>
              </w:rPr>
              <w:t>г. Сергиев Посад, ул. Садовая, д. 14</w:t>
            </w:r>
          </w:p>
        </w:tc>
        <w:tc>
          <w:tcPr>
            <w:tcW w:w="1513" w:type="dxa"/>
            <w:tcBorders>
              <w:top w:val="nil"/>
              <w:left w:val="single" w:color="auto" w:sz="4" w:space="0"/>
              <w:bottom w:val="single" w:color="auto" w:sz="4" w:space="0"/>
              <w:right w:val="single" w:color="auto" w:sz="4" w:space="0"/>
            </w:tcBorders>
            <w:shd w:val="clear" w:color="auto" w:fill="auto"/>
            <w:vAlign w:val="center"/>
          </w:tcPr>
          <w:p w14:paraId="6617FD04">
            <w:pPr>
              <w:rPr>
                <w:sz w:val="20"/>
                <w:szCs w:val="20"/>
              </w:rPr>
            </w:pPr>
            <w:r>
              <w:rPr>
                <w:sz w:val="20"/>
                <w:szCs w:val="20"/>
              </w:rPr>
              <w:t>1957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41525F97">
            <w:pPr>
              <w:rPr>
                <w:sz w:val="20"/>
                <w:szCs w:val="20"/>
              </w:rPr>
            </w:pPr>
            <w:r>
              <w:rPr>
                <w:sz w:val="20"/>
                <w:szCs w:val="20"/>
              </w:rPr>
              <w:t>16.06.2017</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029F53B">
            <w:pPr>
              <w:rPr>
                <w:sz w:val="20"/>
                <w:szCs w:val="20"/>
              </w:rPr>
            </w:pPr>
            <w:r>
              <w:rPr>
                <w:sz w:val="20"/>
                <w:szCs w:val="20"/>
              </w:rPr>
              <w:t>420,90</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34B195F3">
            <w:pPr>
              <w:rPr>
                <w:sz w:val="20"/>
                <w:szCs w:val="20"/>
              </w:rPr>
            </w:pPr>
            <w:r>
              <w:rPr>
                <w:sz w:val="20"/>
                <w:szCs w:val="20"/>
              </w:rPr>
              <w:t>25</w:t>
            </w:r>
          </w:p>
        </w:tc>
        <w:tc>
          <w:tcPr>
            <w:tcW w:w="1322" w:type="dxa"/>
            <w:tcBorders>
              <w:top w:val="single" w:color="auto" w:sz="4" w:space="0"/>
              <w:left w:val="nil"/>
              <w:bottom w:val="single" w:color="auto" w:sz="4" w:space="0"/>
              <w:right w:val="single" w:color="auto" w:sz="4" w:space="0"/>
            </w:tcBorders>
            <w:shd w:val="clear" w:color="auto" w:fill="auto"/>
            <w:vAlign w:val="bottom"/>
          </w:tcPr>
          <w:p w14:paraId="1BD269FD">
            <w:pPr>
              <w:rPr>
                <w:sz w:val="20"/>
                <w:szCs w:val="20"/>
              </w:rPr>
            </w:pPr>
            <w:r>
              <w:rPr>
                <w:sz w:val="20"/>
                <w:szCs w:val="20"/>
              </w:rPr>
              <w:t>31.12.2024</w:t>
            </w:r>
          </w:p>
        </w:tc>
      </w:tr>
      <w:tr w14:paraId="6BC3D79D">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09EFFA53">
            <w:pPr>
              <w:rPr>
                <w:sz w:val="20"/>
                <w:szCs w:val="20"/>
              </w:rPr>
            </w:pPr>
            <w:r>
              <w:rPr>
                <w:sz w:val="20"/>
                <w:szCs w:val="20"/>
              </w:rPr>
              <w:t>36</w:t>
            </w:r>
          </w:p>
        </w:tc>
        <w:tc>
          <w:tcPr>
            <w:tcW w:w="1923" w:type="dxa"/>
            <w:tcBorders>
              <w:top w:val="single" w:color="auto" w:sz="4" w:space="0"/>
              <w:left w:val="nil"/>
              <w:bottom w:val="single" w:color="auto" w:sz="4" w:space="0"/>
              <w:right w:val="single" w:color="auto" w:sz="4" w:space="0"/>
            </w:tcBorders>
            <w:shd w:val="clear" w:color="auto" w:fill="auto"/>
            <w:vAlign w:val="bottom"/>
          </w:tcPr>
          <w:p w14:paraId="5663025D">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2F5E9D2D">
            <w:pPr>
              <w:rPr>
                <w:sz w:val="20"/>
                <w:szCs w:val="20"/>
              </w:rPr>
            </w:pPr>
            <w:r>
              <w:rPr>
                <w:sz w:val="20"/>
                <w:szCs w:val="20"/>
              </w:rPr>
              <w:t>г. Сергиев Посад, ул. Садовая, д. 14а</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5BC096B2">
            <w:pPr>
              <w:rPr>
                <w:sz w:val="20"/>
                <w:szCs w:val="20"/>
              </w:rPr>
            </w:pPr>
            <w:r>
              <w:rPr>
                <w:sz w:val="20"/>
                <w:szCs w:val="20"/>
              </w:rPr>
              <w:t>1957</w:t>
            </w:r>
          </w:p>
        </w:tc>
        <w:tc>
          <w:tcPr>
            <w:tcW w:w="1513" w:type="dxa"/>
            <w:tcBorders>
              <w:top w:val="nil"/>
              <w:left w:val="single" w:color="auto" w:sz="4" w:space="0"/>
              <w:bottom w:val="single" w:color="auto" w:sz="4" w:space="0"/>
              <w:right w:val="single" w:color="auto" w:sz="4" w:space="0"/>
            </w:tcBorders>
            <w:shd w:val="clear" w:color="auto" w:fill="auto"/>
            <w:vAlign w:val="center"/>
          </w:tcPr>
          <w:p w14:paraId="06621238">
            <w:pPr>
              <w:rPr>
                <w:sz w:val="20"/>
                <w:szCs w:val="20"/>
              </w:rPr>
            </w:pPr>
            <w:r>
              <w:rPr>
                <w:sz w:val="20"/>
                <w:szCs w:val="20"/>
              </w:rPr>
              <w:t>16.06.2017</w:t>
            </w:r>
          </w:p>
        </w:tc>
        <w:tc>
          <w:tcPr>
            <w:tcW w:w="1513" w:type="dxa"/>
            <w:tcBorders>
              <w:top w:val="nil"/>
              <w:left w:val="single" w:color="auto" w:sz="4" w:space="0"/>
              <w:bottom w:val="single" w:color="auto" w:sz="4" w:space="0"/>
              <w:right w:val="single" w:color="auto" w:sz="4" w:space="0"/>
            </w:tcBorders>
            <w:shd w:val="clear" w:color="auto" w:fill="auto"/>
            <w:vAlign w:val="center"/>
          </w:tcPr>
          <w:p w14:paraId="7B61A2DD">
            <w:pPr>
              <w:rPr>
                <w:sz w:val="20"/>
                <w:szCs w:val="20"/>
              </w:rPr>
            </w:pPr>
            <w:r>
              <w:rPr>
                <w:sz w:val="20"/>
                <w:szCs w:val="20"/>
              </w:rPr>
              <w:t>408,00</w:t>
            </w:r>
          </w:p>
        </w:tc>
        <w:tc>
          <w:tcPr>
            <w:tcW w:w="1513" w:type="dxa"/>
            <w:tcBorders>
              <w:top w:val="nil"/>
              <w:left w:val="single" w:color="auto" w:sz="4" w:space="0"/>
              <w:bottom w:val="single" w:color="auto" w:sz="4" w:space="0"/>
              <w:right w:val="single" w:color="auto" w:sz="4" w:space="0"/>
            </w:tcBorders>
            <w:shd w:val="clear" w:color="auto" w:fill="auto"/>
            <w:vAlign w:val="center"/>
          </w:tcPr>
          <w:p w14:paraId="6BB20526">
            <w:pPr>
              <w:rPr>
                <w:sz w:val="20"/>
                <w:szCs w:val="20"/>
              </w:rPr>
            </w:pPr>
            <w:r>
              <w:rPr>
                <w:sz w:val="20"/>
                <w:szCs w:val="20"/>
              </w:rPr>
              <w:t>23</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277C6F3A">
            <w:pPr>
              <w:rPr>
                <w:sz w:val="20"/>
                <w:szCs w:val="20"/>
              </w:rPr>
            </w:pPr>
            <w:r>
              <w:rPr>
                <w:sz w:val="20"/>
                <w:szCs w:val="20"/>
              </w:rPr>
              <w:t>31.12.2024</w:t>
            </w:r>
          </w:p>
        </w:tc>
      </w:tr>
      <w:tr w14:paraId="7F47032D">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22EE7360">
            <w:pPr>
              <w:rPr>
                <w:sz w:val="20"/>
                <w:szCs w:val="20"/>
              </w:rPr>
            </w:pPr>
            <w:r>
              <w:rPr>
                <w:sz w:val="20"/>
                <w:szCs w:val="20"/>
              </w:rPr>
              <w:t>37</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bottom"/>
          </w:tcPr>
          <w:p w14:paraId="30CCED89">
            <w:pPr>
              <w:rPr>
                <w:sz w:val="20"/>
                <w:szCs w:val="20"/>
              </w:rPr>
            </w:pPr>
            <w:r>
              <w:rPr>
                <w:sz w:val="20"/>
                <w:szCs w:val="20"/>
              </w:rPr>
              <w:t>Сергиев Посад</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40C17B6F">
            <w:pPr>
              <w:rPr>
                <w:sz w:val="20"/>
                <w:szCs w:val="20"/>
              </w:rPr>
            </w:pPr>
            <w:r>
              <w:rPr>
                <w:sz w:val="20"/>
                <w:szCs w:val="20"/>
              </w:rPr>
              <w:t>г. Сергиев Посад, ул. Садовая, д. 14б</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922EB">
            <w:pPr>
              <w:rPr>
                <w:sz w:val="20"/>
                <w:szCs w:val="20"/>
              </w:rPr>
            </w:pPr>
            <w:r>
              <w:rPr>
                <w:sz w:val="20"/>
                <w:szCs w:val="20"/>
              </w:rPr>
              <w:t>1957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48AD8A28">
            <w:pPr>
              <w:rPr>
                <w:sz w:val="20"/>
                <w:szCs w:val="20"/>
              </w:rPr>
            </w:pPr>
            <w:r>
              <w:rPr>
                <w:sz w:val="20"/>
                <w:szCs w:val="20"/>
              </w:rPr>
              <w:t>16.06.2017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4499F2E1">
            <w:pPr>
              <w:rPr>
                <w:sz w:val="20"/>
                <w:szCs w:val="20"/>
              </w:rPr>
            </w:pPr>
            <w:r>
              <w:rPr>
                <w:sz w:val="20"/>
                <w:szCs w:val="20"/>
              </w:rPr>
              <w:t>414,60</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61076D1D">
            <w:pPr>
              <w:rPr>
                <w:sz w:val="20"/>
                <w:szCs w:val="20"/>
              </w:rPr>
            </w:pPr>
            <w:r>
              <w:rPr>
                <w:sz w:val="20"/>
                <w:szCs w:val="20"/>
              </w:rPr>
              <w:t>21</w:t>
            </w:r>
          </w:p>
        </w:tc>
        <w:tc>
          <w:tcPr>
            <w:tcW w:w="132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F1E765">
            <w:pPr>
              <w:rPr>
                <w:sz w:val="20"/>
                <w:szCs w:val="20"/>
              </w:rPr>
            </w:pPr>
            <w:r>
              <w:rPr>
                <w:sz w:val="20"/>
                <w:szCs w:val="20"/>
              </w:rPr>
              <w:t>31.12.2024</w:t>
            </w:r>
          </w:p>
        </w:tc>
      </w:tr>
      <w:tr w14:paraId="140BC543">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47F7301D">
            <w:pPr>
              <w:rPr>
                <w:sz w:val="20"/>
                <w:szCs w:val="20"/>
              </w:rPr>
            </w:pPr>
            <w:r>
              <w:rPr>
                <w:sz w:val="20"/>
                <w:szCs w:val="20"/>
              </w:rPr>
              <w:t>38</w:t>
            </w:r>
          </w:p>
        </w:tc>
        <w:tc>
          <w:tcPr>
            <w:tcW w:w="1923" w:type="dxa"/>
            <w:tcBorders>
              <w:top w:val="single" w:color="auto" w:sz="4" w:space="0"/>
              <w:left w:val="nil"/>
              <w:bottom w:val="single" w:color="auto" w:sz="4" w:space="0"/>
              <w:right w:val="single" w:color="auto" w:sz="4" w:space="0"/>
            </w:tcBorders>
            <w:shd w:val="clear" w:color="auto" w:fill="auto"/>
            <w:vAlign w:val="bottom"/>
          </w:tcPr>
          <w:p w14:paraId="70FD94A9">
            <w:pPr>
              <w:rPr>
                <w:sz w:val="20"/>
                <w:szCs w:val="20"/>
              </w:rPr>
            </w:pPr>
            <w:r>
              <w:rPr>
                <w:sz w:val="20"/>
                <w:szCs w:val="20"/>
              </w:rPr>
              <w:t>Сергиев Посад</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4B3D0637">
            <w:pPr>
              <w:rPr>
                <w:sz w:val="20"/>
                <w:szCs w:val="20"/>
              </w:rPr>
            </w:pPr>
            <w:r>
              <w:rPr>
                <w:sz w:val="20"/>
                <w:szCs w:val="20"/>
              </w:rPr>
              <w:t>г. Сергиев Посад, Спортивный пер, д. 6</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43854">
            <w:pPr>
              <w:rPr>
                <w:sz w:val="20"/>
                <w:szCs w:val="20"/>
              </w:rPr>
            </w:pPr>
            <w:r>
              <w:rPr>
                <w:sz w:val="20"/>
                <w:szCs w:val="20"/>
              </w:rPr>
              <w:t>1917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2B91F23E">
            <w:pPr>
              <w:rPr>
                <w:sz w:val="20"/>
                <w:szCs w:val="20"/>
              </w:rPr>
            </w:pPr>
            <w:r>
              <w:rPr>
                <w:sz w:val="20"/>
                <w:szCs w:val="20"/>
              </w:rPr>
              <w:t>05.10.2017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1906F471">
            <w:pPr>
              <w:rPr>
                <w:sz w:val="20"/>
                <w:szCs w:val="20"/>
              </w:rPr>
            </w:pPr>
            <w:r>
              <w:rPr>
                <w:sz w:val="20"/>
                <w:szCs w:val="20"/>
              </w:rPr>
              <w:t>141,61</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3ADC4434">
            <w:pPr>
              <w:rPr>
                <w:sz w:val="20"/>
                <w:szCs w:val="20"/>
              </w:rPr>
            </w:pPr>
            <w:r>
              <w:rPr>
                <w:sz w:val="20"/>
                <w:szCs w:val="20"/>
              </w:rPr>
              <w:t>12</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2F315EBA">
            <w:pPr>
              <w:rPr>
                <w:sz w:val="20"/>
                <w:szCs w:val="20"/>
              </w:rPr>
            </w:pPr>
            <w:r>
              <w:rPr>
                <w:sz w:val="20"/>
                <w:szCs w:val="20"/>
              </w:rPr>
              <w:t>31.12.2024</w:t>
            </w:r>
          </w:p>
        </w:tc>
      </w:tr>
      <w:tr w14:paraId="5771FA5C">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2C5BF25E">
            <w:pPr>
              <w:rPr>
                <w:sz w:val="20"/>
                <w:szCs w:val="20"/>
              </w:rPr>
            </w:pPr>
            <w:r>
              <w:rPr>
                <w:sz w:val="20"/>
                <w:szCs w:val="20"/>
              </w:rPr>
              <w:t>39</w:t>
            </w:r>
          </w:p>
        </w:tc>
        <w:tc>
          <w:tcPr>
            <w:tcW w:w="1923" w:type="dxa"/>
            <w:tcBorders>
              <w:top w:val="single" w:color="auto" w:sz="4" w:space="0"/>
              <w:left w:val="nil"/>
              <w:bottom w:val="single" w:color="auto" w:sz="4" w:space="0"/>
              <w:right w:val="single" w:color="auto" w:sz="4" w:space="0"/>
            </w:tcBorders>
            <w:shd w:val="clear" w:color="auto" w:fill="auto"/>
            <w:vAlign w:val="bottom"/>
          </w:tcPr>
          <w:p w14:paraId="5E6DD32B">
            <w:pPr>
              <w:rPr>
                <w:sz w:val="20"/>
                <w:szCs w:val="20"/>
              </w:rPr>
            </w:pPr>
            <w:r>
              <w:rPr>
                <w:sz w:val="20"/>
                <w:szCs w:val="20"/>
              </w:rPr>
              <w:t>Сергиев Посад</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364AFC5A">
            <w:pPr>
              <w:rPr>
                <w:sz w:val="20"/>
                <w:szCs w:val="20"/>
              </w:rPr>
            </w:pPr>
            <w:r>
              <w:rPr>
                <w:sz w:val="20"/>
                <w:szCs w:val="20"/>
              </w:rPr>
              <w:t>г. Сергиев Посад, ул. Фаворского, д. 14/14</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FD977">
            <w:pPr>
              <w:rPr>
                <w:sz w:val="20"/>
                <w:szCs w:val="20"/>
              </w:rPr>
            </w:pPr>
            <w:r>
              <w:rPr>
                <w:sz w:val="20"/>
                <w:szCs w:val="20"/>
              </w:rPr>
              <w:t>1917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5C06A317">
            <w:pPr>
              <w:rPr>
                <w:sz w:val="20"/>
                <w:szCs w:val="20"/>
              </w:rPr>
            </w:pPr>
            <w:r>
              <w:rPr>
                <w:sz w:val="20"/>
                <w:szCs w:val="20"/>
              </w:rPr>
              <w:t>05.10.2017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5AB82C0">
            <w:pPr>
              <w:rPr>
                <w:sz w:val="20"/>
                <w:szCs w:val="20"/>
              </w:rPr>
            </w:pPr>
            <w:r>
              <w:rPr>
                <w:sz w:val="20"/>
                <w:szCs w:val="20"/>
              </w:rPr>
              <w:t>157,80</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1FC3A79D">
            <w:pPr>
              <w:rPr>
                <w:sz w:val="20"/>
                <w:szCs w:val="20"/>
              </w:rPr>
            </w:pPr>
            <w:r>
              <w:rPr>
                <w:sz w:val="20"/>
                <w:szCs w:val="20"/>
              </w:rPr>
              <w:t>5</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3001FDCA">
            <w:pPr>
              <w:rPr>
                <w:sz w:val="20"/>
                <w:szCs w:val="20"/>
              </w:rPr>
            </w:pPr>
            <w:r>
              <w:rPr>
                <w:sz w:val="20"/>
                <w:szCs w:val="20"/>
              </w:rPr>
              <w:t>31.12.2024</w:t>
            </w:r>
          </w:p>
        </w:tc>
      </w:tr>
      <w:tr w14:paraId="48DF824B">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75CDC096">
            <w:pPr>
              <w:rPr>
                <w:sz w:val="20"/>
                <w:szCs w:val="20"/>
              </w:rPr>
            </w:pPr>
            <w:r>
              <w:rPr>
                <w:sz w:val="20"/>
                <w:szCs w:val="20"/>
              </w:rPr>
              <w:t>40</w:t>
            </w:r>
          </w:p>
        </w:tc>
        <w:tc>
          <w:tcPr>
            <w:tcW w:w="1923" w:type="dxa"/>
            <w:tcBorders>
              <w:top w:val="single" w:color="auto" w:sz="4" w:space="0"/>
              <w:left w:val="nil"/>
              <w:bottom w:val="single" w:color="auto" w:sz="4" w:space="0"/>
              <w:right w:val="single" w:color="auto" w:sz="4" w:space="0"/>
            </w:tcBorders>
            <w:shd w:val="clear" w:color="auto" w:fill="auto"/>
            <w:vAlign w:val="bottom"/>
          </w:tcPr>
          <w:p w14:paraId="71622B08">
            <w:pPr>
              <w:rPr>
                <w:sz w:val="20"/>
                <w:szCs w:val="20"/>
              </w:rPr>
            </w:pPr>
            <w:r>
              <w:rPr>
                <w:sz w:val="20"/>
                <w:szCs w:val="20"/>
              </w:rPr>
              <w:t>Сергиев Посад</w:t>
            </w:r>
          </w:p>
        </w:tc>
        <w:tc>
          <w:tcPr>
            <w:tcW w:w="5016" w:type="dxa"/>
            <w:tcBorders>
              <w:top w:val="nil"/>
              <w:left w:val="single" w:color="auto" w:sz="4" w:space="0"/>
              <w:bottom w:val="single" w:color="auto" w:sz="4" w:space="0"/>
              <w:right w:val="single" w:color="auto" w:sz="4" w:space="0"/>
            </w:tcBorders>
            <w:shd w:val="clear" w:color="auto" w:fill="auto"/>
            <w:vAlign w:val="center"/>
          </w:tcPr>
          <w:p w14:paraId="5E19CB83">
            <w:pPr>
              <w:rPr>
                <w:sz w:val="20"/>
                <w:szCs w:val="20"/>
              </w:rPr>
            </w:pPr>
            <w:r>
              <w:rPr>
                <w:sz w:val="20"/>
                <w:szCs w:val="20"/>
              </w:rPr>
              <w:t>с. Сватково, д. 1Б</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1EA1594D">
            <w:pPr>
              <w:rPr>
                <w:sz w:val="20"/>
                <w:szCs w:val="20"/>
              </w:rPr>
            </w:pPr>
            <w:r>
              <w:rPr>
                <w:sz w:val="20"/>
                <w:szCs w:val="20"/>
              </w:rPr>
              <w:t>1957</w:t>
            </w:r>
          </w:p>
        </w:tc>
        <w:tc>
          <w:tcPr>
            <w:tcW w:w="1513" w:type="dxa"/>
            <w:tcBorders>
              <w:top w:val="nil"/>
              <w:left w:val="single" w:color="auto" w:sz="4" w:space="0"/>
              <w:bottom w:val="single" w:color="auto" w:sz="4" w:space="0"/>
              <w:right w:val="single" w:color="auto" w:sz="4" w:space="0"/>
            </w:tcBorders>
            <w:shd w:val="clear" w:color="auto" w:fill="auto"/>
            <w:vAlign w:val="center"/>
          </w:tcPr>
          <w:p w14:paraId="2EEBAA5A">
            <w:pPr>
              <w:rPr>
                <w:sz w:val="20"/>
                <w:szCs w:val="20"/>
              </w:rPr>
            </w:pPr>
            <w:r>
              <w:rPr>
                <w:sz w:val="20"/>
                <w:szCs w:val="20"/>
              </w:rPr>
              <w:t>13.07.2018</w:t>
            </w:r>
          </w:p>
        </w:tc>
        <w:tc>
          <w:tcPr>
            <w:tcW w:w="1513" w:type="dxa"/>
            <w:tcBorders>
              <w:top w:val="nil"/>
              <w:left w:val="single" w:color="auto" w:sz="4" w:space="0"/>
              <w:bottom w:val="single" w:color="auto" w:sz="4" w:space="0"/>
              <w:right w:val="single" w:color="auto" w:sz="4" w:space="0"/>
            </w:tcBorders>
            <w:shd w:val="clear" w:color="auto" w:fill="auto"/>
            <w:vAlign w:val="center"/>
          </w:tcPr>
          <w:p w14:paraId="21F30E32">
            <w:pPr>
              <w:rPr>
                <w:sz w:val="20"/>
                <w:szCs w:val="20"/>
              </w:rPr>
            </w:pPr>
            <w:r>
              <w:rPr>
                <w:sz w:val="20"/>
                <w:szCs w:val="20"/>
              </w:rPr>
              <w:t>96,20</w:t>
            </w:r>
          </w:p>
        </w:tc>
        <w:tc>
          <w:tcPr>
            <w:tcW w:w="1513" w:type="dxa"/>
            <w:tcBorders>
              <w:top w:val="nil"/>
              <w:left w:val="single" w:color="auto" w:sz="4" w:space="0"/>
              <w:bottom w:val="single" w:color="auto" w:sz="4" w:space="0"/>
              <w:right w:val="single" w:color="auto" w:sz="4" w:space="0"/>
            </w:tcBorders>
            <w:shd w:val="clear" w:color="auto" w:fill="auto"/>
            <w:vAlign w:val="center"/>
          </w:tcPr>
          <w:p w14:paraId="0474634B">
            <w:pPr>
              <w:rPr>
                <w:sz w:val="20"/>
                <w:szCs w:val="20"/>
              </w:rPr>
            </w:pPr>
            <w:r>
              <w:rPr>
                <w:sz w:val="20"/>
                <w:szCs w:val="20"/>
              </w:rPr>
              <w:t>6</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0011E088">
            <w:pPr>
              <w:rPr>
                <w:sz w:val="20"/>
                <w:szCs w:val="20"/>
              </w:rPr>
            </w:pPr>
            <w:r>
              <w:rPr>
                <w:sz w:val="20"/>
                <w:szCs w:val="20"/>
              </w:rPr>
              <w:t>31.12.2024</w:t>
            </w:r>
          </w:p>
        </w:tc>
      </w:tr>
      <w:tr w14:paraId="78C85C8F">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438DF31F">
            <w:pPr>
              <w:rPr>
                <w:sz w:val="20"/>
                <w:szCs w:val="20"/>
              </w:rPr>
            </w:pPr>
            <w:r>
              <w:rPr>
                <w:sz w:val="20"/>
                <w:szCs w:val="20"/>
              </w:rPr>
              <w:t>41</w:t>
            </w:r>
          </w:p>
        </w:tc>
        <w:tc>
          <w:tcPr>
            <w:tcW w:w="1923" w:type="dxa"/>
            <w:tcBorders>
              <w:top w:val="single" w:color="auto" w:sz="4" w:space="0"/>
              <w:left w:val="nil"/>
              <w:bottom w:val="single" w:color="auto" w:sz="4" w:space="0"/>
              <w:right w:val="single" w:color="auto" w:sz="4" w:space="0"/>
            </w:tcBorders>
            <w:shd w:val="clear" w:color="auto" w:fill="auto"/>
            <w:vAlign w:val="bottom"/>
          </w:tcPr>
          <w:p w14:paraId="37B4CB59">
            <w:pPr>
              <w:rPr>
                <w:sz w:val="20"/>
                <w:szCs w:val="20"/>
              </w:rPr>
            </w:pPr>
            <w:r>
              <w:rPr>
                <w:sz w:val="20"/>
                <w:szCs w:val="20"/>
              </w:rPr>
              <w:t>Хотьково</w:t>
            </w:r>
          </w:p>
        </w:tc>
        <w:tc>
          <w:tcPr>
            <w:tcW w:w="5016" w:type="dxa"/>
            <w:tcBorders>
              <w:top w:val="nil"/>
              <w:left w:val="single" w:color="auto" w:sz="4" w:space="0"/>
              <w:bottom w:val="single" w:color="auto" w:sz="4" w:space="0"/>
              <w:right w:val="single" w:color="auto" w:sz="4" w:space="0"/>
            </w:tcBorders>
            <w:shd w:val="clear" w:color="auto" w:fill="auto"/>
            <w:vAlign w:val="center"/>
          </w:tcPr>
          <w:p w14:paraId="2DE9DC11">
            <w:pPr>
              <w:rPr>
                <w:sz w:val="20"/>
                <w:szCs w:val="20"/>
              </w:rPr>
            </w:pPr>
            <w:r>
              <w:rPr>
                <w:sz w:val="20"/>
                <w:szCs w:val="20"/>
              </w:rPr>
              <w:t>п. Мостовик, ул. Пионерская, д. 16</w:t>
            </w:r>
          </w:p>
        </w:tc>
        <w:tc>
          <w:tcPr>
            <w:tcW w:w="1513" w:type="dxa"/>
            <w:tcBorders>
              <w:top w:val="nil"/>
              <w:left w:val="single" w:color="auto" w:sz="4" w:space="0"/>
              <w:bottom w:val="single" w:color="auto" w:sz="4" w:space="0"/>
              <w:right w:val="single" w:color="auto" w:sz="4" w:space="0"/>
            </w:tcBorders>
            <w:shd w:val="clear" w:color="auto" w:fill="auto"/>
            <w:noWrap/>
            <w:vAlign w:val="center"/>
          </w:tcPr>
          <w:p w14:paraId="7FAC3DA1">
            <w:pPr>
              <w:rPr>
                <w:sz w:val="20"/>
                <w:szCs w:val="20"/>
              </w:rPr>
            </w:pPr>
            <w:r>
              <w:rPr>
                <w:sz w:val="20"/>
                <w:szCs w:val="20"/>
              </w:rPr>
              <w:t>1957</w:t>
            </w:r>
          </w:p>
        </w:tc>
        <w:tc>
          <w:tcPr>
            <w:tcW w:w="1513" w:type="dxa"/>
            <w:tcBorders>
              <w:top w:val="nil"/>
              <w:left w:val="single" w:color="auto" w:sz="4" w:space="0"/>
              <w:bottom w:val="single" w:color="auto" w:sz="4" w:space="0"/>
              <w:right w:val="single" w:color="auto" w:sz="4" w:space="0"/>
            </w:tcBorders>
            <w:shd w:val="clear" w:color="auto" w:fill="auto"/>
            <w:vAlign w:val="center"/>
          </w:tcPr>
          <w:p w14:paraId="0DC5584E">
            <w:pPr>
              <w:rPr>
                <w:sz w:val="20"/>
                <w:szCs w:val="20"/>
              </w:rPr>
            </w:pPr>
            <w:r>
              <w:rPr>
                <w:sz w:val="20"/>
                <w:szCs w:val="20"/>
              </w:rPr>
              <w:t>16.01.2018</w:t>
            </w:r>
          </w:p>
        </w:tc>
        <w:tc>
          <w:tcPr>
            <w:tcW w:w="1513" w:type="dxa"/>
            <w:tcBorders>
              <w:top w:val="nil"/>
              <w:left w:val="single" w:color="auto" w:sz="4" w:space="0"/>
              <w:bottom w:val="single" w:color="auto" w:sz="4" w:space="0"/>
              <w:right w:val="single" w:color="auto" w:sz="4" w:space="0"/>
            </w:tcBorders>
            <w:shd w:val="clear" w:color="auto" w:fill="auto"/>
            <w:vAlign w:val="center"/>
          </w:tcPr>
          <w:p w14:paraId="66D963E7">
            <w:pPr>
              <w:rPr>
                <w:sz w:val="20"/>
                <w:szCs w:val="20"/>
              </w:rPr>
            </w:pPr>
            <w:r>
              <w:rPr>
                <w:sz w:val="20"/>
                <w:szCs w:val="20"/>
              </w:rPr>
              <w:t>583,70</w:t>
            </w:r>
          </w:p>
        </w:tc>
        <w:tc>
          <w:tcPr>
            <w:tcW w:w="1513" w:type="dxa"/>
            <w:tcBorders>
              <w:top w:val="nil"/>
              <w:left w:val="single" w:color="auto" w:sz="4" w:space="0"/>
              <w:bottom w:val="single" w:color="auto" w:sz="4" w:space="0"/>
              <w:right w:val="single" w:color="auto" w:sz="4" w:space="0"/>
            </w:tcBorders>
            <w:shd w:val="clear" w:color="auto" w:fill="auto"/>
            <w:vAlign w:val="center"/>
          </w:tcPr>
          <w:p w14:paraId="3CDA7E45">
            <w:pPr>
              <w:rPr>
                <w:sz w:val="20"/>
                <w:szCs w:val="20"/>
              </w:rPr>
            </w:pPr>
            <w:r>
              <w:rPr>
                <w:sz w:val="20"/>
                <w:szCs w:val="20"/>
              </w:rPr>
              <w:t>29</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252ADF61">
            <w:pPr>
              <w:rPr>
                <w:sz w:val="20"/>
                <w:szCs w:val="20"/>
              </w:rPr>
            </w:pPr>
            <w:r>
              <w:rPr>
                <w:sz w:val="20"/>
                <w:szCs w:val="20"/>
              </w:rPr>
              <w:t>31.12.2024</w:t>
            </w:r>
          </w:p>
        </w:tc>
      </w:tr>
      <w:tr w14:paraId="0777B517">
        <w:tblPrEx>
          <w:tblCellMar>
            <w:top w:w="0" w:type="dxa"/>
            <w:left w:w="108" w:type="dxa"/>
            <w:bottom w:w="0" w:type="dxa"/>
            <w:right w:w="108" w:type="dxa"/>
          </w:tblCellMar>
        </w:tblPrEx>
        <w:trPr>
          <w:trHeight w:val="64" w:hRule="atLeast"/>
        </w:trPr>
        <w:tc>
          <w:tcPr>
            <w:tcW w:w="7554"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2B79D1D">
            <w:pPr>
              <w:rPr>
                <w:b/>
                <w:sz w:val="20"/>
                <w:szCs w:val="20"/>
              </w:rPr>
            </w:pPr>
            <w:r>
              <w:rPr>
                <w:b/>
                <w:sz w:val="20"/>
                <w:szCs w:val="20"/>
              </w:rPr>
              <w:t>Расселение за счет средств городского округа:</w:t>
            </w:r>
          </w:p>
        </w:tc>
        <w:tc>
          <w:tcPr>
            <w:tcW w:w="1513" w:type="dxa"/>
            <w:tcBorders>
              <w:top w:val="single" w:color="auto" w:sz="4" w:space="0"/>
              <w:left w:val="nil"/>
              <w:bottom w:val="single" w:color="auto" w:sz="4" w:space="0"/>
              <w:right w:val="single" w:color="auto" w:sz="4" w:space="0"/>
            </w:tcBorders>
            <w:shd w:val="clear" w:color="auto" w:fill="auto"/>
            <w:noWrap/>
            <w:vAlign w:val="bottom"/>
          </w:tcPr>
          <w:p w14:paraId="59132528">
            <w:pPr>
              <w:rPr>
                <w:b/>
                <w:sz w:val="20"/>
                <w:szCs w:val="20"/>
              </w:rPr>
            </w:pPr>
            <w:r>
              <w:rPr>
                <w:b/>
                <w:sz w:val="20"/>
                <w:szCs w:val="20"/>
              </w:rPr>
              <w:t>Х</w:t>
            </w:r>
          </w:p>
        </w:tc>
        <w:tc>
          <w:tcPr>
            <w:tcW w:w="1513" w:type="dxa"/>
            <w:tcBorders>
              <w:top w:val="single" w:color="auto" w:sz="4" w:space="0"/>
              <w:left w:val="nil"/>
              <w:bottom w:val="single" w:color="auto" w:sz="4" w:space="0"/>
              <w:right w:val="single" w:color="auto" w:sz="4" w:space="0"/>
            </w:tcBorders>
            <w:shd w:val="clear" w:color="auto" w:fill="auto"/>
            <w:vAlign w:val="bottom"/>
          </w:tcPr>
          <w:p w14:paraId="4E8559E5">
            <w:pPr>
              <w:rPr>
                <w:b/>
                <w:sz w:val="20"/>
                <w:szCs w:val="20"/>
              </w:rPr>
            </w:pPr>
            <w:r>
              <w:rPr>
                <w:b/>
                <w:sz w:val="20"/>
                <w:szCs w:val="20"/>
              </w:rPr>
              <w:t>Х</w:t>
            </w:r>
          </w:p>
        </w:tc>
        <w:tc>
          <w:tcPr>
            <w:tcW w:w="1513" w:type="dxa"/>
            <w:tcBorders>
              <w:top w:val="single" w:color="auto" w:sz="4" w:space="0"/>
              <w:left w:val="nil"/>
              <w:bottom w:val="single" w:color="auto" w:sz="4" w:space="0"/>
              <w:right w:val="single" w:color="auto" w:sz="4" w:space="0"/>
            </w:tcBorders>
            <w:shd w:val="clear" w:color="auto" w:fill="auto"/>
            <w:vAlign w:val="bottom"/>
          </w:tcPr>
          <w:p w14:paraId="6CD67DA1">
            <w:pPr>
              <w:rPr>
                <w:b/>
                <w:sz w:val="20"/>
                <w:szCs w:val="20"/>
              </w:rPr>
            </w:pPr>
            <w:r>
              <w:rPr>
                <w:b/>
                <w:sz w:val="20"/>
                <w:szCs w:val="20"/>
              </w:rPr>
              <w:t>80,47</w:t>
            </w:r>
          </w:p>
        </w:tc>
        <w:tc>
          <w:tcPr>
            <w:tcW w:w="1513" w:type="dxa"/>
            <w:tcBorders>
              <w:top w:val="single" w:color="auto" w:sz="4" w:space="0"/>
              <w:left w:val="nil"/>
              <w:bottom w:val="single" w:color="auto" w:sz="4" w:space="0"/>
              <w:right w:val="single" w:color="auto" w:sz="4" w:space="0"/>
            </w:tcBorders>
            <w:shd w:val="clear" w:color="auto" w:fill="auto"/>
            <w:vAlign w:val="bottom"/>
          </w:tcPr>
          <w:p w14:paraId="7B9E88B7">
            <w:pPr>
              <w:rPr>
                <w:b/>
                <w:sz w:val="20"/>
                <w:szCs w:val="20"/>
              </w:rPr>
            </w:pPr>
            <w:r>
              <w:rPr>
                <w:b/>
                <w:sz w:val="20"/>
                <w:szCs w:val="20"/>
              </w:rPr>
              <w:t>2</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0BEFBECF">
            <w:pPr>
              <w:rPr>
                <w:b/>
                <w:sz w:val="20"/>
                <w:szCs w:val="20"/>
              </w:rPr>
            </w:pPr>
            <w:r>
              <w:rPr>
                <w:b/>
                <w:sz w:val="20"/>
                <w:szCs w:val="20"/>
              </w:rPr>
              <w:t>Х</w:t>
            </w:r>
          </w:p>
        </w:tc>
      </w:tr>
      <w:tr w14:paraId="073A0155">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620A6C8E">
            <w:pPr>
              <w:rPr>
                <w:sz w:val="20"/>
                <w:szCs w:val="20"/>
              </w:rPr>
            </w:pPr>
            <w:r>
              <w:rPr>
                <w:sz w:val="20"/>
                <w:szCs w:val="20"/>
              </w:rPr>
              <w:t>1</w:t>
            </w:r>
          </w:p>
        </w:tc>
        <w:tc>
          <w:tcPr>
            <w:tcW w:w="1923" w:type="dxa"/>
            <w:tcBorders>
              <w:top w:val="single" w:color="auto" w:sz="4" w:space="0"/>
              <w:left w:val="nil"/>
              <w:bottom w:val="single" w:color="auto" w:sz="4" w:space="0"/>
              <w:right w:val="single" w:color="auto" w:sz="4" w:space="0"/>
            </w:tcBorders>
            <w:shd w:val="clear" w:color="auto" w:fill="auto"/>
            <w:vAlign w:val="bottom"/>
          </w:tcPr>
          <w:p w14:paraId="44F37314">
            <w:pPr>
              <w:rPr>
                <w:sz w:val="20"/>
                <w:szCs w:val="20"/>
              </w:rPr>
            </w:pPr>
            <w:r>
              <w:rPr>
                <w:sz w:val="20"/>
                <w:szCs w:val="20"/>
              </w:rPr>
              <w:t>Сергиев Посад</w:t>
            </w:r>
          </w:p>
        </w:tc>
        <w:tc>
          <w:tcPr>
            <w:tcW w:w="5016" w:type="dxa"/>
            <w:tcBorders>
              <w:top w:val="single" w:color="auto" w:sz="4" w:space="0"/>
              <w:left w:val="nil"/>
              <w:bottom w:val="single" w:color="auto" w:sz="4" w:space="0"/>
              <w:right w:val="single" w:color="auto" w:sz="4" w:space="0"/>
            </w:tcBorders>
            <w:shd w:val="clear" w:color="auto" w:fill="auto"/>
            <w:vAlign w:val="bottom"/>
          </w:tcPr>
          <w:p w14:paraId="4A92AAE5">
            <w:pPr>
              <w:rPr>
                <w:sz w:val="20"/>
                <w:szCs w:val="20"/>
              </w:rPr>
            </w:pPr>
            <w:r>
              <w:rPr>
                <w:sz w:val="20"/>
                <w:szCs w:val="20"/>
              </w:rPr>
              <w:t>с. Муханово, ул. Первомайская, д. 3</w:t>
            </w:r>
          </w:p>
        </w:tc>
        <w:tc>
          <w:tcPr>
            <w:tcW w:w="1513" w:type="dxa"/>
            <w:tcBorders>
              <w:top w:val="single" w:color="auto" w:sz="4" w:space="0"/>
              <w:left w:val="nil"/>
              <w:bottom w:val="single" w:color="auto" w:sz="4" w:space="0"/>
              <w:right w:val="single" w:color="auto" w:sz="4" w:space="0"/>
            </w:tcBorders>
            <w:shd w:val="clear" w:color="auto" w:fill="auto"/>
            <w:noWrap/>
            <w:vAlign w:val="bottom"/>
          </w:tcPr>
          <w:p w14:paraId="77B2EADB">
            <w:pPr>
              <w:rPr>
                <w:sz w:val="20"/>
                <w:szCs w:val="20"/>
              </w:rPr>
            </w:pPr>
            <w:r>
              <w:rPr>
                <w:sz w:val="20"/>
                <w:szCs w:val="20"/>
              </w:rPr>
              <w:t>1953</w:t>
            </w:r>
          </w:p>
        </w:tc>
        <w:tc>
          <w:tcPr>
            <w:tcW w:w="1513" w:type="dxa"/>
            <w:tcBorders>
              <w:top w:val="single" w:color="auto" w:sz="4" w:space="0"/>
              <w:left w:val="nil"/>
              <w:bottom w:val="single" w:color="auto" w:sz="4" w:space="0"/>
              <w:right w:val="single" w:color="auto" w:sz="4" w:space="0"/>
            </w:tcBorders>
            <w:shd w:val="clear" w:color="auto" w:fill="auto"/>
            <w:vAlign w:val="bottom"/>
          </w:tcPr>
          <w:p w14:paraId="25E8C155">
            <w:pPr>
              <w:rPr>
                <w:sz w:val="20"/>
                <w:szCs w:val="20"/>
              </w:rPr>
            </w:pPr>
            <w:r>
              <w:rPr>
                <w:sz w:val="20"/>
                <w:szCs w:val="20"/>
              </w:rPr>
              <w:t>19.08.2022</w:t>
            </w:r>
          </w:p>
        </w:tc>
        <w:tc>
          <w:tcPr>
            <w:tcW w:w="1513" w:type="dxa"/>
            <w:tcBorders>
              <w:top w:val="single" w:color="auto" w:sz="4" w:space="0"/>
              <w:left w:val="nil"/>
              <w:bottom w:val="single" w:color="auto" w:sz="4" w:space="0"/>
              <w:right w:val="single" w:color="auto" w:sz="4" w:space="0"/>
            </w:tcBorders>
            <w:shd w:val="clear" w:color="auto" w:fill="auto"/>
            <w:vAlign w:val="bottom"/>
          </w:tcPr>
          <w:p w14:paraId="6D4D9166">
            <w:pPr>
              <w:rPr>
                <w:sz w:val="20"/>
                <w:szCs w:val="20"/>
              </w:rPr>
            </w:pPr>
            <w:r>
              <w:rPr>
                <w:sz w:val="20"/>
                <w:szCs w:val="20"/>
              </w:rPr>
              <w:t>43,40</w:t>
            </w:r>
          </w:p>
        </w:tc>
        <w:tc>
          <w:tcPr>
            <w:tcW w:w="1513" w:type="dxa"/>
            <w:tcBorders>
              <w:top w:val="single" w:color="auto" w:sz="4" w:space="0"/>
              <w:left w:val="nil"/>
              <w:bottom w:val="single" w:color="auto" w:sz="4" w:space="0"/>
              <w:right w:val="single" w:color="auto" w:sz="4" w:space="0"/>
            </w:tcBorders>
            <w:shd w:val="clear" w:color="auto" w:fill="auto"/>
            <w:vAlign w:val="bottom"/>
          </w:tcPr>
          <w:p w14:paraId="53CFE6BF">
            <w:pPr>
              <w:rPr>
                <w:sz w:val="20"/>
                <w:szCs w:val="20"/>
              </w:rPr>
            </w:pPr>
            <w:r>
              <w:rPr>
                <w:sz w:val="20"/>
                <w:szCs w:val="20"/>
              </w:rPr>
              <w:t>1</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69D40E6B">
            <w:pPr>
              <w:rPr>
                <w:sz w:val="20"/>
                <w:szCs w:val="20"/>
              </w:rPr>
            </w:pPr>
            <w:r>
              <w:rPr>
                <w:sz w:val="20"/>
                <w:szCs w:val="20"/>
              </w:rPr>
              <w:t>31.12.2024</w:t>
            </w:r>
          </w:p>
        </w:tc>
      </w:tr>
      <w:tr w14:paraId="5A655A03">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bottom"/>
          </w:tcPr>
          <w:p w14:paraId="06F08ADD">
            <w:pPr>
              <w:rPr>
                <w:sz w:val="20"/>
                <w:szCs w:val="20"/>
              </w:rPr>
            </w:pPr>
            <w:r>
              <w:rPr>
                <w:sz w:val="20"/>
                <w:szCs w:val="20"/>
              </w:rPr>
              <w:t>2</w:t>
            </w:r>
          </w:p>
        </w:tc>
        <w:tc>
          <w:tcPr>
            <w:tcW w:w="1923" w:type="dxa"/>
            <w:tcBorders>
              <w:top w:val="single" w:color="auto" w:sz="4" w:space="0"/>
              <w:left w:val="nil"/>
              <w:bottom w:val="single" w:color="auto" w:sz="4" w:space="0"/>
              <w:right w:val="single" w:color="auto" w:sz="4" w:space="0"/>
            </w:tcBorders>
            <w:shd w:val="clear" w:color="auto" w:fill="auto"/>
            <w:vAlign w:val="bottom"/>
          </w:tcPr>
          <w:p w14:paraId="550BE872">
            <w:pPr>
              <w:rPr>
                <w:sz w:val="20"/>
                <w:szCs w:val="20"/>
              </w:rPr>
            </w:pPr>
            <w:r>
              <w:rPr>
                <w:sz w:val="20"/>
                <w:szCs w:val="20"/>
              </w:rPr>
              <w:t>Сергиев Посад</w:t>
            </w:r>
          </w:p>
        </w:tc>
        <w:tc>
          <w:tcPr>
            <w:tcW w:w="5016" w:type="dxa"/>
            <w:tcBorders>
              <w:top w:val="single" w:color="auto" w:sz="4" w:space="0"/>
              <w:left w:val="nil"/>
              <w:bottom w:val="single" w:color="auto" w:sz="4" w:space="0"/>
              <w:right w:val="single" w:color="auto" w:sz="4" w:space="0"/>
            </w:tcBorders>
            <w:shd w:val="clear" w:color="auto" w:fill="auto"/>
            <w:vAlign w:val="bottom"/>
          </w:tcPr>
          <w:p w14:paraId="44E1450A">
            <w:pPr>
              <w:rPr>
                <w:sz w:val="20"/>
                <w:szCs w:val="20"/>
              </w:rPr>
            </w:pPr>
            <w:r>
              <w:rPr>
                <w:sz w:val="20"/>
                <w:szCs w:val="20"/>
              </w:rPr>
              <w:t>г. Сергиев Посад, пос. Кирпичников, д.6</w:t>
            </w:r>
          </w:p>
        </w:tc>
        <w:tc>
          <w:tcPr>
            <w:tcW w:w="1513" w:type="dxa"/>
            <w:tcBorders>
              <w:top w:val="single" w:color="auto" w:sz="4" w:space="0"/>
              <w:left w:val="nil"/>
              <w:bottom w:val="single" w:color="auto" w:sz="4" w:space="0"/>
              <w:right w:val="single" w:color="auto" w:sz="4" w:space="0"/>
            </w:tcBorders>
            <w:shd w:val="clear" w:color="auto" w:fill="auto"/>
            <w:noWrap/>
            <w:vAlign w:val="bottom"/>
          </w:tcPr>
          <w:p w14:paraId="1122727E">
            <w:pPr>
              <w:rPr>
                <w:sz w:val="20"/>
                <w:szCs w:val="20"/>
              </w:rPr>
            </w:pPr>
            <w:r>
              <w:rPr>
                <w:sz w:val="20"/>
                <w:szCs w:val="20"/>
              </w:rPr>
              <w:t>1958</w:t>
            </w:r>
          </w:p>
        </w:tc>
        <w:tc>
          <w:tcPr>
            <w:tcW w:w="1513" w:type="dxa"/>
            <w:tcBorders>
              <w:top w:val="single" w:color="auto" w:sz="4" w:space="0"/>
              <w:left w:val="nil"/>
              <w:bottom w:val="single" w:color="auto" w:sz="4" w:space="0"/>
              <w:right w:val="single" w:color="auto" w:sz="4" w:space="0"/>
            </w:tcBorders>
            <w:shd w:val="clear" w:color="auto" w:fill="auto"/>
            <w:vAlign w:val="bottom"/>
          </w:tcPr>
          <w:p w14:paraId="718F07CA">
            <w:pPr>
              <w:rPr>
                <w:sz w:val="20"/>
                <w:szCs w:val="20"/>
              </w:rPr>
            </w:pPr>
            <w:r>
              <w:rPr>
                <w:sz w:val="20"/>
                <w:szCs w:val="20"/>
              </w:rPr>
              <w:t>01.08.2019</w:t>
            </w:r>
          </w:p>
        </w:tc>
        <w:tc>
          <w:tcPr>
            <w:tcW w:w="1513" w:type="dxa"/>
            <w:tcBorders>
              <w:top w:val="single" w:color="auto" w:sz="4" w:space="0"/>
              <w:left w:val="nil"/>
              <w:bottom w:val="single" w:color="auto" w:sz="4" w:space="0"/>
              <w:right w:val="single" w:color="auto" w:sz="4" w:space="0"/>
            </w:tcBorders>
            <w:shd w:val="clear" w:color="auto" w:fill="auto"/>
            <w:vAlign w:val="bottom"/>
          </w:tcPr>
          <w:p w14:paraId="172ABD2E">
            <w:pPr>
              <w:rPr>
                <w:sz w:val="20"/>
                <w:szCs w:val="20"/>
              </w:rPr>
            </w:pPr>
            <w:r>
              <w:rPr>
                <w:sz w:val="20"/>
                <w:szCs w:val="20"/>
              </w:rPr>
              <w:t>37,07</w:t>
            </w:r>
          </w:p>
        </w:tc>
        <w:tc>
          <w:tcPr>
            <w:tcW w:w="1513" w:type="dxa"/>
            <w:tcBorders>
              <w:top w:val="single" w:color="auto" w:sz="4" w:space="0"/>
              <w:left w:val="nil"/>
              <w:bottom w:val="single" w:color="auto" w:sz="4" w:space="0"/>
              <w:right w:val="single" w:color="auto" w:sz="4" w:space="0"/>
            </w:tcBorders>
            <w:shd w:val="clear" w:color="auto" w:fill="auto"/>
            <w:vAlign w:val="bottom"/>
          </w:tcPr>
          <w:p w14:paraId="5DA85DA8">
            <w:pPr>
              <w:rPr>
                <w:sz w:val="20"/>
                <w:szCs w:val="20"/>
              </w:rPr>
            </w:pPr>
            <w:r>
              <w:rPr>
                <w:sz w:val="20"/>
                <w:szCs w:val="20"/>
              </w:rPr>
              <w:t>1</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1F1DEEF8">
            <w:pPr>
              <w:rPr>
                <w:sz w:val="20"/>
                <w:szCs w:val="20"/>
              </w:rPr>
            </w:pPr>
            <w:r>
              <w:rPr>
                <w:sz w:val="20"/>
                <w:szCs w:val="20"/>
              </w:rPr>
              <w:t>31.12.2024</w:t>
            </w:r>
          </w:p>
        </w:tc>
      </w:tr>
      <w:tr w14:paraId="773552EF">
        <w:tblPrEx>
          <w:tblCellMar>
            <w:top w:w="0" w:type="dxa"/>
            <w:left w:w="108" w:type="dxa"/>
            <w:bottom w:w="0" w:type="dxa"/>
            <w:right w:w="108" w:type="dxa"/>
          </w:tblCellMar>
        </w:tblPrEx>
        <w:trPr>
          <w:trHeight w:val="64" w:hRule="atLeast"/>
        </w:trPr>
        <w:tc>
          <w:tcPr>
            <w:tcW w:w="7554"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48DF407">
            <w:pPr>
              <w:rPr>
                <w:b/>
                <w:sz w:val="20"/>
                <w:szCs w:val="20"/>
              </w:rPr>
            </w:pPr>
            <w:r>
              <w:rPr>
                <w:b/>
                <w:sz w:val="20"/>
                <w:szCs w:val="20"/>
              </w:rPr>
              <w:t xml:space="preserve">По Подпрограмме 4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Pr>
                <w:b/>
                <w:bCs/>
                <w:sz w:val="20"/>
                <w:szCs w:val="20"/>
              </w:rPr>
              <w:t>публично-правовой компании «Фонд развития территорий»</w:t>
            </w:r>
            <w:r>
              <w:rPr>
                <w:b/>
                <w:sz w:val="20"/>
                <w:szCs w:val="20"/>
              </w:rPr>
              <w:t>, в том числе:</w:t>
            </w:r>
          </w:p>
        </w:tc>
        <w:tc>
          <w:tcPr>
            <w:tcW w:w="1513" w:type="dxa"/>
            <w:tcBorders>
              <w:top w:val="single" w:color="auto" w:sz="4" w:space="0"/>
              <w:left w:val="nil"/>
              <w:bottom w:val="single" w:color="auto" w:sz="4" w:space="0"/>
              <w:right w:val="single" w:color="auto" w:sz="4" w:space="0"/>
            </w:tcBorders>
            <w:shd w:val="clear" w:color="auto" w:fill="auto"/>
            <w:noWrap/>
            <w:vAlign w:val="bottom"/>
          </w:tcPr>
          <w:p w14:paraId="34D78C1C">
            <w:pPr>
              <w:rPr>
                <w:b/>
                <w:sz w:val="20"/>
                <w:szCs w:val="20"/>
              </w:rPr>
            </w:pPr>
            <w:r>
              <w:rPr>
                <w:b/>
                <w:sz w:val="20"/>
                <w:szCs w:val="20"/>
              </w:rPr>
              <w:t>Х</w:t>
            </w:r>
          </w:p>
        </w:tc>
        <w:tc>
          <w:tcPr>
            <w:tcW w:w="1513" w:type="dxa"/>
            <w:tcBorders>
              <w:top w:val="single" w:color="auto" w:sz="4" w:space="0"/>
              <w:left w:val="nil"/>
              <w:bottom w:val="single" w:color="auto" w:sz="4" w:space="0"/>
              <w:right w:val="single" w:color="auto" w:sz="4" w:space="0"/>
            </w:tcBorders>
            <w:shd w:val="clear" w:color="auto" w:fill="auto"/>
            <w:vAlign w:val="bottom"/>
          </w:tcPr>
          <w:p w14:paraId="4C26D74D">
            <w:pPr>
              <w:rPr>
                <w:b/>
                <w:sz w:val="20"/>
                <w:szCs w:val="20"/>
              </w:rPr>
            </w:pPr>
            <w:r>
              <w:rPr>
                <w:b/>
                <w:sz w:val="20"/>
                <w:szCs w:val="20"/>
              </w:rPr>
              <w:t>Х</w:t>
            </w:r>
          </w:p>
        </w:tc>
        <w:tc>
          <w:tcPr>
            <w:tcW w:w="1513" w:type="dxa"/>
            <w:tcBorders>
              <w:top w:val="single" w:color="auto" w:sz="4" w:space="0"/>
              <w:left w:val="nil"/>
              <w:bottom w:val="single" w:color="auto" w:sz="4" w:space="0"/>
              <w:right w:val="single" w:color="auto" w:sz="4" w:space="0"/>
            </w:tcBorders>
            <w:shd w:val="clear" w:color="auto" w:fill="auto"/>
            <w:vAlign w:val="bottom"/>
          </w:tcPr>
          <w:p w14:paraId="091E899B">
            <w:pPr>
              <w:rPr>
                <w:b/>
                <w:sz w:val="20"/>
                <w:szCs w:val="20"/>
              </w:rPr>
            </w:pPr>
            <w:r>
              <w:rPr>
                <w:b/>
                <w:sz w:val="20"/>
                <w:szCs w:val="20"/>
              </w:rPr>
              <w:t>45 260,55</w:t>
            </w:r>
          </w:p>
        </w:tc>
        <w:tc>
          <w:tcPr>
            <w:tcW w:w="1513" w:type="dxa"/>
            <w:tcBorders>
              <w:top w:val="single" w:color="auto" w:sz="4" w:space="0"/>
              <w:left w:val="nil"/>
              <w:bottom w:val="single" w:color="auto" w:sz="4" w:space="0"/>
              <w:right w:val="single" w:color="auto" w:sz="4" w:space="0"/>
            </w:tcBorders>
            <w:shd w:val="clear" w:color="auto" w:fill="auto"/>
            <w:vAlign w:val="bottom"/>
          </w:tcPr>
          <w:p w14:paraId="7391B09C">
            <w:pPr>
              <w:rPr>
                <w:b/>
                <w:sz w:val="20"/>
                <w:szCs w:val="20"/>
              </w:rPr>
            </w:pPr>
            <w:r>
              <w:rPr>
                <w:b/>
                <w:sz w:val="20"/>
                <w:szCs w:val="20"/>
              </w:rPr>
              <w:t>2 207</w:t>
            </w:r>
          </w:p>
        </w:tc>
        <w:tc>
          <w:tcPr>
            <w:tcW w:w="1322" w:type="dxa"/>
            <w:tcBorders>
              <w:top w:val="single" w:color="auto" w:sz="4" w:space="0"/>
              <w:left w:val="nil"/>
              <w:bottom w:val="single" w:color="auto" w:sz="4" w:space="0"/>
              <w:right w:val="single" w:color="auto" w:sz="4" w:space="0"/>
            </w:tcBorders>
            <w:shd w:val="clear" w:color="auto" w:fill="auto"/>
            <w:noWrap/>
            <w:vAlign w:val="bottom"/>
          </w:tcPr>
          <w:p w14:paraId="37313E71">
            <w:pPr>
              <w:rPr>
                <w:b/>
                <w:sz w:val="20"/>
                <w:szCs w:val="20"/>
              </w:rPr>
            </w:pPr>
            <w:r>
              <w:rPr>
                <w:b/>
                <w:sz w:val="20"/>
                <w:szCs w:val="20"/>
              </w:rPr>
              <w:t>Х</w:t>
            </w:r>
          </w:p>
        </w:tc>
      </w:tr>
      <w:tr w14:paraId="36440CD4">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D265BAC">
            <w:pPr>
              <w:rPr>
                <w:sz w:val="20"/>
                <w:szCs w:val="20"/>
              </w:rPr>
            </w:pPr>
            <w:r>
              <w:rPr>
                <w:color w:val="000000"/>
                <w:sz w:val="20"/>
                <w:szCs w:val="20"/>
              </w:rPr>
              <w:t>1</w:t>
            </w:r>
          </w:p>
        </w:tc>
        <w:tc>
          <w:tcPr>
            <w:tcW w:w="1923" w:type="dxa"/>
            <w:tcBorders>
              <w:top w:val="single" w:color="auto" w:sz="4" w:space="0"/>
              <w:left w:val="nil"/>
              <w:bottom w:val="single" w:color="auto" w:sz="4" w:space="0"/>
              <w:right w:val="single" w:color="auto" w:sz="4" w:space="0"/>
            </w:tcBorders>
            <w:shd w:val="clear" w:color="auto" w:fill="auto"/>
            <w:vAlign w:val="center"/>
          </w:tcPr>
          <w:p w14:paraId="7397D8AE">
            <w:pPr>
              <w:rPr>
                <w:sz w:val="20"/>
                <w:szCs w:val="20"/>
              </w:rPr>
            </w:pPr>
            <w:r>
              <w:rPr>
                <w:color w:val="000000"/>
                <w:sz w:val="20"/>
                <w:szCs w:val="20"/>
              </w:rPr>
              <w:t>Краснозаводск</w:t>
            </w:r>
          </w:p>
        </w:tc>
        <w:tc>
          <w:tcPr>
            <w:tcW w:w="5016" w:type="dxa"/>
            <w:tcBorders>
              <w:top w:val="single" w:color="auto" w:sz="4" w:space="0"/>
              <w:left w:val="nil"/>
              <w:bottom w:val="single" w:color="auto" w:sz="4" w:space="0"/>
              <w:right w:val="single" w:color="auto" w:sz="4" w:space="0"/>
            </w:tcBorders>
            <w:shd w:val="clear" w:color="auto" w:fill="auto"/>
            <w:vAlign w:val="center"/>
          </w:tcPr>
          <w:p w14:paraId="23608D83">
            <w:pPr>
              <w:rPr>
                <w:sz w:val="20"/>
                <w:szCs w:val="20"/>
              </w:rPr>
            </w:pPr>
            <w:r>
              <w:rPr>
                <w:color w:val="000000"/>
                <w:sz w:val="20"/>
                <w:szCs w:val="20"/>
              </w:rPr>
              <w:t>г. Краснозаводск, ул. Горького, д. 3</w:t>
            </w:r>
          </w:p>
        </w:tc>
        <w:tc>
          <w:tcPr>
            <w:tcW w:w="1513" w:type="dxa"/>
            <w:tcBorders>
              <w:top w:val="single" w:color="auto" w:sz="4" w:space="0"/>
              <w:left w:val="nil"/>
              <w:bottom w:val="single" w:color="auto" w:sz="4" w:space="0"/>
              <w:right w:val="single" w:color="auto" w:sz="4" w:space="0"/>
            </w:tcBorders>
            <w:shd w:val="clear" w:color="auto" w:fill="auto"/>
            <w:noWrap/>
            <w:vAlign w:val="center"/>
          </w:tcPr>
          <w:p w14:paraId="4A21AFA2">
            <w:pPr>
              <w:rPr>
                <w:sz w:val="20"/>
                <w:szCs w:val="20"/>
              </w:rPr>
            </w:pPr>
            <w:r>
              <w:rPr>
                <w:color w:val="000000"/>
                <w:sz w:val="20"/>
                <w:szCs w:val="20"/>
              </w:rPr>
              <w:t>1938</w:t>
            </w:r>
          </w:p>
        </w:tc>
        <w:tc>
          <w:tcPr>
            <w:tcW w:w="1513" w:type="dxa"/>
            <w:tcBorders>
              <w:top w:val="single" w:color="auto" w:sz="4" w:space="0"/>
              <w:left w:val="nil"/>
              <w:bottom w:val="single" w:color="auto" w:sz="4" w:space="0"/>
              <w:right w:val="single" w:color="auto" w:sz="4" w:space="0"/>
            </w:tcBorders>
            <w:shd w:val="clear" w:color="auto" w:fill="auto"/>
            <w:vAlign w:val="center"/>
          </w:tcPr>
          <w:p w14:paraId="095BB9EA">
            <w:pPr>
              <w:rPr>
                <w:sz w:val="20"/>
                <w:szCs w:val="20"/>
              </w:rPr>
            </w:pPr>
            <w:r>
              <w:rPr>
                <w:color w:val="000000"/>
                <w:sz w:val="20"/>
                <w:szCs w:val="20"/>
              </w:rPr>
              <w:t>18.02.2019</w:t>
            </w:r>
          </w:p>
        </w:tc>
        <w:tc>
          <w:tcPr>
            <w:tcW w:w="1513" w:type="dxa"/>
            <w:tcBorders>
              <w:top w:val="single" w:color="auto" w:sz="4" w:space="0"/>
              <w:left w:val="nil"/>
              <w:bottom w:val="single" w:color="auto" w:sz="4" w:space="0"/>
              <w:right w:val="single" w:color="auto" w:sz="4" w:space="0"/>
            </w:tcBorders>
            <w:shd w:val="clear" w:color="auto" w:fill="auto"/>
            <w:vAlign w:val="center"/>
          </w:tcPr>
          <w:p w14:paraId="1EF7F43E">
            <w:pPr>
              <w:rPr>
                <w:sz w:val="20"/>
                <w:szCs w:val="20"/>
              </w:rPr>
            </w:pPr>
            <w:r>
              <w:rPr>
                <w:color w:val="000000"/>
                <w:sz w:val="20"/>
                <w:szCs w:val="20"/>
              </w:rPr>
              <w:t>2 024,68</w:t>
            </w:r>
          </w:p>
        </w:tc>
        <w:tc>
          <w:tcPr>
            <w:tcW w:w="1513" w:type="dxa"/>
            <w:tcBorders>
              <w:top w:val="single" w:color="auto" w:sz="4" w:space="0"/>
              <w:left w:val="nil"/>
              <w:bottom w:val="single" w:color="auto" w:sz="4" w:space="0"/>
              <w:right w:val="single" w:color="auto" w:sz="4" w:space="0"/>
            </w:tcBorders>
            <w:shd w:val="clear" w:color="auto" w:fill="auto"/>
            <w:vAlign w:val="center"/>
          </w:tcPr>
          <w:p w14:paraId="2961A4C6">
            <w:pPr>
              <w:rPr>
                <w:sz w:val="20"/>
                <w:szCs w:val="20"/>
              </w:rPr>
            </w:pPr>
            <w:r>
              <w:rPr>
                <w:color w:val="000000"/>
                <w:sz w:val="20"/>
                <w:szCs w:val="20"/>
              </w:rPr>
              <w:t>95</w:t>
            </w:r>
          </w:p>
        </w:tc>
        <w:tc>
          <w:tcPr>
            <w:tcW w:w="1322" w:type="dxa"/>
            <w:tcBorders>
              <w:top w:val="single" w:color="auto" w:sz="4" w:space="0"/>
              <w:left w:val="nil"/>
              <w:bottom w:val="single" w:color="auto" w:sz="4" w:space="0"/>
              <w:right w:val="single" w:color="auto" w:sz="4" w:space="0"/>
            </w:tcBorders>
            <w:shd w:val="clear" w:color="auto" w:fill="auto"/>
            <w:noWrap/>
            <w:vAlign w:val="center"/>
          </w:tcPr>
          <w:p w14:paraId="21FB06E4">
            <w:pPr>
              <w:rPr>
                <w:sz w:val="20"/>
                <w:szCs w:val="20"/>
              </w:rPr>
            </w:pPr>
            <w:r>
              <w:rPr>
                <w:color w:val="000000"/>
                <w:sz w:val="20"/>
                <w:szCs w:val="20"/>
              </w:rPr>
              <w:t>31.12.2026</w:t>
            </w:r>
          </w:p>
        </w:tc>
      </w:tr>
      <w:tr w14:paraId="7787B1C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40113D08">
            <w:pPr>
              <w:rPr>
                <w:sz w:val="20"/>
                <w:szCs w:val="20"/>
              </w:rPr>
            </w:pPr>
            <w:r>
              <w:rPr>
                <w:color w:val="000000"/>
                <w:sz w:val="20"/>
                <w:szCs w:val="20"/>
              </w:rPr>
              <w:t>2</w:t>
            </w:r>
          </w:p>
        </w:tc>
        <w:tc>
          <w:tcPr>
            <w:tcW w:w="1923" w:type="dxa"/>
            <w:tcBorders>
              <w:top w:val="nil"/>
              <w:left w:val="nil"/>
              <w:bottom w:val="single" w:color="auto" w:sz="4" w:space="0"/>
              <w:right w:val="single" w:color="auto" w:sz="4" w:space="0"/>
            </w:tcBorders>
            <w:shd w:val="clear" w:color="auto" w:fill="auto"/>
            <w:vAlign w:val="center"/>
          </w:tcPr>
          <w:p w14:paraId="705F2D0D">
            <w:pPr>
              <w:rPr>
                <w:sz w:val="20"/>
                <w:szCs w:val="20"/>
              </w:rPr>
            </w:pPr>
            <w:r>
              <w:rPr>
                <w:color w:val="000000"/>
                <w:sz w:val="20"/>
                <w:szCs w:val="20"/>
              </w:rPr>
              <w:t>Краснозаводск</w:t>
            </w:r>
          </w:p>
        </w:tc>
        <w:tc>
          <w:tcPr>
            <w:tcW w:w="5016" w:type="dxa"/>
            <w:tcBorders>
              <w:top w:val="nil"/>
              <w:left w:val="nil"/>
              <w:bottom w:val="single" w:color="auto" w:sz="4" w:space="0"/>
              <w:right w:val="single" w:color="auto" w:sz="4" w:space="0"/>
            </w:tcBorders>
            <w:shd w:val="clear" w:color="auto" w:fill="auto"/>
            <w:vAlign w:val="center"/>
          </w:tcPr>
          <w:p w14:paraId="0E504110">
            <w:pPr>
              <w:rPr>
                <w:sz w:val="20"/>
                <w:szCs w:val="20"/>
              </w:rPr>
            </w:pPr>
            <w:r>
              <w:rPr>
                <w:color w:val="000000"/>
                <w:sz w:val="20"/>
                <w:szCs w:val="20"/>
              </w:rPr>
              <w:t>г. Краснозаводск, ул. Горького, д. 5</w:t>
            </w:r>
          </w:p>
        </w:tc>
        <w:tc>
          <w:tcPr>
            <w:tcW w:w="1513" w:type="dxa"/>
            <w:tcBorders>
              <w:top w:val="nil"/>
              <w:left w:val="nil"/>
              <w:bottom w:val="single" w:color="auto" w:sz="4" w:space="0"/>
              <w:right w:val="single" w:color="auto" w:sz="4" w:space="0"/>
            </w:tcBorders>
            <w:shd w:val="clear" w:color="auto" w:fill="auto"/>
            <w:noWrap/>
            <w:vAlign w:val="center"/>
          </w:tcPr>
          <w:p w14:paraId="37DCC7AC">
            <w:pPr>
              <w:rPr>
                <w:sz w:val="20"/>
                <w:szCs w:val="20"/>
              </w:rPr>
            </w:pPr>
            <w:r>
              <w:rPr>
                <w:color w:val="000000"/>
                <w:sz w:val="20"/>
                <w:szCs w:val="20"/>
              </w:rPr>
              <w:t>1938</w:t>
            </w:r>
          </w:p>
        </w:tc>
        <w:tc>
          <w:tcPr>
            <w:tcW w:w="1513" w:type="dxa"/>
            <w:tcBorders>
              <w:top w:val="nil"/>
              <w:left w:val="nil"/>
              <w:bottom w:val="single" w:color="auto" w:sz="4" w:space="0"/>
              <w:right w:val="single" w:color="auto" w:sz="4" w:space="0"/>
            </w:tcBorders>
            <w:shd w:val="clear" w:color="auto" w:fill="auto"/>
            <w:vAlign w:val="center"/>
          </w:tcPr>
          <w:p w14:paraId="2BE4E88D">
            <w:pPr>
              <w:rPr>
                <w:sz w:val="20"/>
                <w:szCs w:val="20"/>
              </w:rPr>
            </w:pPr>
            <w:r>
              <w:rPr>
                <w:color w:val="000000"/>
                <w:sz w:val="20"/>
                <w:szCs w:val="20"/>
              </w:rPr>
              <w:t>19.06.2019</w:t>
            </w:r>
          </w:p>
        </w:tc>
        <w:tc>
          <w:tcPr>
            <w:tcW w:w="1513" w:type="dxa"/>
            <w:tcBorders>
              <w:top w:val="nil"/>
              <w:left w:val="nil"/>
              <w:bottom w:val="single" w:color="auto" w:sz="4" w:space="0"/>
              <w:right w:val="single" w:color="auto" w:sz="4" w:space="0"/>
            </w:tcBorders>
            <w:shd w:val="clear" w:color="auto" w:fill="auto"/>
            <w:vAlign w:val="center"/>
          </w:tcPr>
          <w:p w14:paraId="07BA459D">
            <w:pPr>
              <w:rPr>
                <w:sz w:val="20"/>
                <w:szCs w:val="20"/>
              </w:rPr>
            </w:pPr>
            <w:r>
              <w:rPr>
                <w:color w:val="000000"/>
                <w:sz w:val="20"/>
                <w:szCs w:val="20"/>
              </w:rPr>
              <w:t>2 047,10</w:t>
            </w:r>
          </w:p>
        </w:tc>
        <w:tc>
          <w:tcPr>
            <w:tcW w:w="1513" w:type="dxa"/>
            <w:tcBorders>
              <w:top w:val="nil"/>
              <w:left w:val="nil"/>
              <w:bottom w:val="single" w:color="auto" w:sz="4" w:space="0"/>
              <w:right w:val="single" w:color="auto" w:sz="4" w:space="0"/>
            </w:tcBorders>
            <w:shd w:val="clear" w:color="auto" w:fill="auto"/>
            <w:vAlign w:val="center"/>
          </w:tcPr>
          <w:p w14:paraId="100D4A17">
            <w:pPr>
              <w:rPr>
                <w:sz w:val="20"/>
                <w:szCs w:val="20"/>
              </w:rPr>
            </w:pPr>
            <w:r>
              <w:rPr>
                <w:color w:val="000000"/>
                <w:sz w:val="20"/>
                <w:szCs w:val="20"/>
              </w:rPr>
              <w:t>92</w:t>
            </w:r>
          </w:p>
        </w:tc>
        <w:tc>
          <w:tcPr>
            <w:tcW w:w="1322" w:type="dxa"/>
            <w:tcBorders>
              <w:top w:val="nil"/>
              <w:left w:val="nil"/>
              <w:bottom w:val="single" w:color="auto" w:sz="4" w:space="0"/>
              <w:right w:val="single" w:color="auto" w:sz="4" w:space="0"/>
            </w:tcBorders>
            <w:shd w:val="clear" w:color="auto" w:fill="auto"/>
            <w:noWrap/>
            <w:vAlign w:val="center"/>
          </w:tcPr>
          <w:p w14:paraId="68E014B7">
            <w:pPr>
              <w:rPr>
                <w:sz w:val="20"/>
                <w:szCs w:val="20"/>
              </w:rPr>
            </w:pPr>
            <w:r>
              <w:rPr>
                <w:color w:val="000000"/>
                <w:sz w:val="20"/>
                <w:szCs w:val="20"/>
              </w:rPr>
              <w:t>31.12.2026</w:t>
            </w:r>
          </w:p>
        </w:tc>
      </w:tr>
      <w:tr w14:paraId="7179D49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7DC347B">
            <w:pPr>
              <w:rPr>
                <w:sz w:val="20"/>
                <w:szCs w:val="20"/>
              </w:rPr>
            </w:pPr>
            <w:r>
              <w:rPr>
                <w:color w:val="000000"/>
                <w:sz w:val="20"/>
                <w:szCs w:val="20"/>
              </w:rPr>
              <w:t>3</w:t>
            </w:r>
          </w:p>
        </w:tc>
        <w:tc>
          <w:tcPr>
            <w:tcW w:w="1923" w:type="dxa"/>
            <w:tcBorders>
              <w:top w:val="nil"/>
              <w:left w:val="nil"/>
              <w:bottom w:val="single" w:color="auto" w:sz="4" w:space="0"/>
              <w:right w:val="single" w:color="auto" w:sz="4" w:space="0"/>
            </w:tcBorders>
            <w:shd w:val="clear" w:color="auto" w:fill="auto"/>
            <w:vAlign w:val="center"/>
          </w:tcPr>
          <w:p w14:paraId="25D5FB85">
            <w:pPr>
              <w:rPr>
                <w:sz w:val="20"/>
                <w:szCs w:val="20"/>
              </w:rPr>
            </w:pPr>
            <w:r>
              <w:rPr>
                <w:color w:val="000000"/>
                <w:sz w:val="20"/>
                <w:szCs w:val="20"/>
              </w:rPr>
              <w:t>Краснозаводск</w:t>
            </w:r>
          </w:p>
        </w:tc>
        <w:tc>
          <w:tcPr>
            <w:tcW w:w="5016" w:type="dxa"/>
            <w:tcBorders>
              <w:top w:val="nil"/>
              <w:left w:val="nil"/>
              <w:bottom w:val="single" w:color="auto" w:sz="4" w:space="0"/>
              <w:right w:val="single" w:color="auto" w:sz="4" w:space="0"/>
            </w:tcBorders>
            <w:shd w:val="clear" w:color="auto" w:fill="auto"/>
            <w:vAlign w:val="center"/>
          </w:tcPr>
          <w:p w14:paraId="1D1EF6EF">
            <w:pPr>
              <w:rPr>
                <w:sz w:val="20"/>
                <w:szCs w:val="20"/>
              </w:rPr>
            </w:pPr>
            <w:r>
              <w:rPr>
                <w:color w:val="000000"/>
                <w:sz w:val="20"/>
                <w:szCs w:val="20"/>
              </w:rPr>
              <w:t>г. Краснозаводск, ул. Горького, д. 11</w:t>
            </w:r>
          </w:p>
        </w:tc>
        <w:tc>
          <w:tcPr>
            <w:tcW w:w="1513" w:type="dxa"/>
            <w:tcBorders>
              <w:top w:val="nil"/>
              <w:left w:val="nil"/>
              <w:bottom w:val="single" w:color="auto" w:sz="4" w:space="0"/>
              <w:right w:val="single" w:color="auto" w:sz="4" w:space="0"/>
            </w:tcBorders>
            <w:shd w:val="clear" w:color="auto" w:fill="auto"/>
            <w:noWrap/>
            <w:vAlign w:val="center"/>
          </w:tcPr>
          <w:p w14:paraId="47F3EB97">
            <w:pPr>
              <w:rPr>
                <w:sz w:val="20"/>
                <w:szCs w:val="20"/>
              </w:rPr>
            </w:pPr>
            <w:r>
              <w:rPr>
                <w:color w:val="000000"/>
                <w:sz w:val="20"/>
                <w:szCs w:val="20"/>
              </w:rPr>
              <w:t>1951</w:t>
            </w:r>
          </w:p>
        </w:tc>
        <w:tc>
          <w:tcPr>
            <w:tcW w:w="1513" w:type="dxa"/>
            <w:tcBorders>
              <w:top w:val="nil"/>
              <w:left w:val="nil"/>
              <w:bottom w:val="single" w:color="auto" w:sz="4" w:space="0"/>
              <w:right w:val="single" w:color="auto" w:sz="4" w:space="0"/>
            </w:tcBorders>
            <w:shd w:val="clear" w:color="auto" w:fill="auto"/>
            <w:vAlign w:val="center"/>
          </w:tcPr>
          <w:p w14:paraId="73A1E59B">
            <w:pPr>
              <w:rPr>
                <w:sz w:val="20"/>
                <w:szCs w:val="20"/>
              </w:rPr>
            </w:pPr>
            <w:r>
              <w:rPr>
                <w:color w:val="000000"/>
                <w:sz w:val="20"/>
                <w:szCs w:val="20"/>
              </w:rPr>
              <w:t>19.06.2019</w:t>
            </w:r>
          </w:p>
        </w:tc>
        <w:tc>
          <w:tcPr>
            <w:tcW w:w="1513" w:type="dxa"/>
            <w:tcBorders>
              <w:top w:val="nil"/>
              <w:left w:val="nil"/>
              <w:bottom w:val="single" w:color="auto" w:sz="4" w:space="0"/>
              <w:right w:val="single" w:color="auto" w:sz="4" w:space="0"/>
            </w:tcBorders>
            <w:shd w:val="clear" w:color="auto" w:fill="auto"/>
            <w:vAlign w:val="center"/>
          </w:tcPr>
          <w:p w14:paraId="24F25EC6">
            <w:pPr>
              <w:rPr>
                <w:sz w:val="20"/>
                <w:szCs w:val="20"/>
              </w:rPr>
            </w:pPr>
            <w:r>
              <w:rPr>
                <w:color w:val="000000"/>
                <w:sz w:val="20"/>
                <w:szCs w:val="20"/>
              </w:rPr>
              <w:t>1 599,30</w:t>
            </w:r>
          </w:p>
        </w:tc>
        <w:tc>
          <w:tcPr>
            <w:tcW w:w="1513" w:type="dxa"/>
            <w:tcBorders>
              <w:top w:val="nil"/>
              <w:left w:val="nil"/>
              <w:bottom w:val="single" w:color="auto" w:sz="4" w:space="0"/>
              <w:right w:val="single" w:color="auto" w:sz="4" w:space="0"/>
            </w:tcBorders>
            <w:shd w:val="clear" w:color="auto" w:fill="auto"/>
            <w:vAlign w:val="center"/>
          </w:tcPr>
          <w:p w14:paraId="012AA853">
            <w:pPr>
              <w:rPr>
                <w:sz w:val="20"/>
                <w:szCs w:val="20"/>
              </w:rPr>
            </w:pPr>
            <w:r>
              <w:rPr>
                <w:color w:val="000000"/>
                <w:sz w:val="20"/>
                <w:szCs w:val="20"/>
              </w:rPr>
              <w:t>69</w:t>
            </w:r>
          </w:p>
        </w:tc>
        <w:tc>
          <w:tcPr>
            <w:tcW w:w="1322" w:type="dxa"/>
            <w:tcBorders>
              <w:top w:val="nil"/>
              <w:left w:val="nil"/>
              <w:bottom w:val="single" w:color="auto" w:sz="4" w:space="0"/>
              <w:right w:val="single" w:color="auto" w:sz="4" w:space="0"/>
            </w:tcBorders>
            <w:shd w:val="clear" w:color="auto" w:fill="auto"/>
            <w:noWrap/>
            <w:vAlign w:val="center"/>
          </w:tcPr>
          <w:p w14:paraId="5C883C30">
            <w:pPr>
              <w:rPr>
                <w:sz w:val="20"/>
                <w:szCs w:val="20"/>
              </w:rPr>
            </w:pPr>
            <w:r>
              <w:rPr>
                <w:color w:val="000000"/>
                <w:sz w:val="20"/>
                <w:szCs w:val="20"/>
              </w:rPr>
              <w:t>31.12.2026</w:t>
            </w:r>
          </w:p>
        </w:tc>
      </w:tr>
      <w:tr w14:paraId="4C5504D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9DD2095">
            <w:pPr>
              <w:rPr>
                <w:sz w:val="20"/>
                <w:szCs w:val="20"/>
              </w:rPr>
            </w:pPr>
            <w:r>
              <w:rPr>
                <w:color w:val="000000"/>
                <w:sz w:val="20"/>
                <w:szCs w:val="20"/>
              </w:rPr>
              <w:t>4</w:t>
            </w:r>
          </w:p>
        </w:tc>
        <w:tc>
          <w:tcPr>
            <w:tcW w:w="1923" w:type="dxa"/>
            <w:tcBorders>
              <w:top w:val="nil"/>
              <w:left w:val="nil"/>
              <w:bottom w:val="single" w:color="auto" w:sz="4" w:space="0"/>
              <w:right w:val="single" w:color="auto" w:sz="4" w:space="0"/>
            </w:tcBorders>
            <w:shd w:val="clear" w:color="auto" w:fill="auto"/>
            <w:vAlign w:val="center"/>
          </w:tcPr>
          <w:p w14:paraId="6337E6D8">
            <w:pPr>
              <w:rPr>
                <w:sz w:val="20"/>
                <w:szCs w:val="20"/>
              </w:rPr>
            </w:pPr>
            <w:r>
              <w:rPr>
                <w:color w:val="000000"/>
                <w:sz w:val="20"/>
                <w:szCs w:val="20"/>
              </w:rPr>
              <w:t>Краснозаводск</w:t>
            </w:r>
          </w:p>
        </w:tc>
        <w:tc>
          <w:tcPr>
            <w:tcW w:w="5016" w:type="dxa"/>
            <w:tcBorders>
              <w:top w:val="nil"/>
              <w:left w:val="nil"/>
              <w:bottom w:val="single" w:color="auto" w:sz="4" w:space="0"/>
              <w:right w:val="single" w:color="auto" w:sz="4" w:space="0"/>
            </w:tcBorders>
            <w:shd w:val="clear" w:color="auto" w:fill="auto"/>
            <w:vAlign w:val="center"/>
          </w:tcPr>
          <w:p w14:paraId="729FC9D4">
            <w:pPr>
              <w:rPr>
                <w:sz w:val="20"/>
                <w:szCs w:val="20"/>
              </w:rPr>
            </w:pPr>
            <w:r>
              <w:rPr>
                <w:color w:val="000000"/>
                <w:sz w:val="20"/>
                <w:szCs w:val="20"/>
              </w:rPr>
              <w:t>г. Краснозаводск, ул. Горького, д. 14</w:t>
            </w:r>
          </w:p>
        </w:tc>
        <w:tc>
          <w:tcPr>
            <w:tcW w:w="1513" w:type="dxa"/>
            <w:tcBorders>
              <w:top w:val="nil"/>
              <w:left w:val="nil"/>
              <w:bottom w:val="single" w:color="auto" w:sz="4" w:space="0"/>
              <w:right w:val="single" w:color="auto" w:sz="4" w:space="0"/>
            </w:tcBorders>
            <w:shd w:val="clear" w:color="auto" w:fill="auto"/>
            <w:noWrap/>
            <w:vAlign w:val="center"/>
          </w:tcPr>
          <w:p w14:paraId="770EB04A">
            <w:pPr>
              <w:rPr>
                <w:sz w:val="20"/>
                <w:szCs w:val="20"/>
              </w:rPr>
            </w:pPr>
            <w:r>
              <w:rPr>
                <w:color w:val="000000"/>
                <w:sz w:val="20"/>
                <w:szCs w:val="20"/>
              </w:rPr>
              <w:t>1931</w:t>
            </w:r>
          </w:p>
        </w:tc>
        <w:tc>
          <w:tcPr>
            <w:tcW w:w="1513" w:type="dxa"/>
            <w:tcBorders>
              <w:top w:val="nil"/>
              <w:left w:val="nil"/>
              <w:bottom w:val="single" w:color="auto" w:sz="4" w:space="0"/>
              <w:right w:val="single" w:color="auto" w:sz="4" w:space="0"/>
            </w:tcBorders>
            <w:shd w:val="clear" w:color="auto" w:fill="auto"/>
            <w:vAlign w:val="center"/>
          </w:tcPr>
          <w:p w14:paraId="098E04D7">
            <w:pPr>
              <w:rPr>
                <w:sz w:val="20"/>
                <w:szCs w:val="20"/>
              </w:rPr>
            </w:pPr>
            <w:r>
              <w:rPr>
                <w:color w:val="000000"/>
                <w:sz w:val="20"/>
                <w:szCs w:val="20"/>
              </w:rPr>
              <w:t>19.06.2019</w:t>
            </w:r>
          </w:p>
        </w:tc>
        <w:tc>
          <w:tcPr>
            <w:tcW w:w="1513" w:type="dxa"/>
            <w:tcBorders>
              <w:top w:val="nil"/>
              <w:left w:val="nil"/>
              <w:bottom w:val="single" w:color="auto" w:sz="4" w:space="0"/>
              <w:right w:val="single" w:color="auto" w:sz="4" w:space="0"/>
            </w:tcBorders>
            <w:shd w:val="clear" w:color="auto" w:fill="auto"/>
            <w:vAlign w:val="center"/>
          </w:tcPr>
          <w:p w14:paraId="285C6C9F">
            <w:pPr>
              <w:rPr>
                <w:sz w:val="20"/>
                <w:szCs w:val="20"/>
              </w:rPr>
            </w:pPr>
            <w:r>
              <w:rPr>
                <w:color w:val="000000"/>
                <w:sz w:val="20"/>
                <w:szCs w:val="20"/>
              </w:rPr>
              <w:t>1 953,31</w:t>
            </w:r>
          </w:p>
        </w:tc>
        <w:tc>
          <w:tcPr>
            <w:tcW w:w="1513" w:type="dxa"/>
            <w:tcBorders>
              <w:top w:val="nil"/>
              <w:left w:val="nil"/>
              <w:bottom w:val="single" w:color="auto" w:sz="4" w:space="0"/>
              <w:right w:val="single" w:color="auto" w:sz="4" w:space="0"/>
            </w:tcBorders>
            <w:shd w:val="clear" w:color="auto" w:fill="auto"/>
            <w:vAlign w:val="center"/>
          </w:tcPr>
          <w:p w14:paraId="7CBFD24B">
            <w:pPr>
              <w:rPr>
                <w:sz w:val="20"/>
                <w:szCs w:val="20"/>
              </w:rPr>
            </w:pPr>
            <w:r>
              <w:rPr>
                <w:color w:val="000000"/>
                <w:sz w:val="20"/>
                <w:szCs w:val="20"/>
              </w:rPr>
              <w:t>131</w:t>
            </w:r>
          </w:p>
        </w:tc>
        <w:tc>
          <w:tcPr>
            <w:tcW w:w="1322" w:type="dxa"/>
            <w:tcBorders>
              <w:top w:val="nil"/>
              <w:left w:val="nil"/>
              <w:bottom w:val="single" w:color="auto" w:sz="4" w:space="0"/>
              <w:right w:val="single" w:color="auto" w:sz="4" w:space="0"/>
            </w:tcBorders>
            <w:shd w:val="clear" w:color="auto" w:fill="auto"/>
            <w:noWrap/>
            <w:vAlign w:val="center"/>
          </w:tcPr>
          <w:p w14:paraId="65F392D6">
            <w:pPr>
              <w:rPr>
                <w:sz w:val="20"/>
                <w:szCs w:val="20"/>
              </w:rPr>
            </w:pPr>
            <w:r>
              <w:rPr>
                <w:color w:val="000000"/>
                <w:sz w:val="20"/>
                <w:szCs w:val="20"/>
              </w:rPr>
              <w:t>31.12.2026</w:t>
            </w:r>
          </w:p>
        </w:tc>
      </w:tr>
      <w:tr w14:paraId="53EE1F0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74A88C6A">
            <w:pPr>
              <w:rPr>
                <w:sz w:val="20"/>
                <w:szCs w:val="20"/>
              </w:rPr>
            </w:pPr>
            <w:r>
              <w:rPr>
                <w:color w:val="000000"/>
                <w:sz w:val="20"/>
                <w:szCs w:val="20"/>
              </w:rPr>
              <w:t>5</w:t>
            </w:r>
          </w:p>
        </w:tc>
        <w:tc>
          <w:tcPr>
            <w:tcW w:w="1923" w:type="dxa"/>
            <w:tcBorders>
              <w:top w:val="nil"/>
              <w:left w:val="nil"/>
              <w:bottom w:val="single" w:color="auto" w:sz="4" w:space="0"/>
              <w:right w:val="single" w:color="auto" w:sz="4" w:space="0"/>
            </w:tcBorders>
            <w:shd w:val="clear" w:color="auto" w:fill="auto"/>
            <w:vAlign w:val="center"/>
          </w:tcPr>
          <w:p w14:paraId="011FC190">
            <w:pPr>
              <w:rPr>
                <w:sz w:val="20"/>
                <w:szCs w:val="20"/>
              </w:rPr>
            </w:pPr>
            <w:r>
              <w:rPr>
                <w:color w:val="000000"/>
                <w:sz w:val="20"/>
                <w:szCs w:val="20"/>
              </w:rPr>
              <w:t>Краснозаводск</w:t>
            </w:r>
          </w:p>
        </w:tc>
        <w:tc>
          <w:tcPr>
            <w:tcW w:w="5016" w:type="dxa"/>
            <w:tcBorders>
              <w:top w:val="nil"/>
              <w:left w:val="nil"/>
              <w:bottom w:val="single" w:color="auto" w:sz="4" w:space="0"/>
              <w:right w:val="single" w:color="auto" w:sz="4" w:space="0"/>
            </w:tcBorders>
            <w:shd w:val="clear" w:color="auto" w:fill="auto"/>
            <w:vAlign w:val="center"/>
          </w:tcPr>
          <w:p w14:paraId="3A5158F3">
            <w:pPr>
              <w:rPr>
                <w:sz w:val="20"/>
                <w:szCs w:val="20"/>
              </w:rPr>
            </w:pPr>
            <w:r>
              <w:rPr>
                <w:color w:val="000000"/>
                <w:sz w:val="20"/>
                <w:szCs w:val="20"/>
              </w:rPr>
              <w:t>г. Краснозаводск, ул. Горького, д. 25</w:t>
            </w:r>
          </w:p>
        </w:tc>
        <w:tc>
          <w:tcPr>
            <w:tcW w:w="1513" w:type="dxa"/>
            <w:tcBorders>
              <w:top w:val="nil"/>
              <w:left w:val="nil"/>
              <w:bottom w:val="single" w:color="auto" w:sz="4" w:space="0"/>
              <w:right w:val="single" w:color="auto" w:sz="4" w:space="0"/>
            </w:tcBorders>
            <w:shd w:val="clear" w:color="auto" w:fill="auto"/>
            <w:noWrap/>
            <w:vAlign w:val="center"/>
          </w:tcPr>
          <w:p w14:paraId="5DCE3F7D">
            <w:pPr>
              <w:rPr>
                <w:sz w:val="20"/>
                <w:szCs w:val="20"/>
              </w:rPr>
            </w:pPr>
            <w:r>
              <w:rPr>
                <w:color w:val="000000"/>
                <w:sz w:val="20"/>
                <w:szCs w:val="20"/>
              </w:rPr>
              <w:t>1931</w:t>
            </w:r>
          </w:p>
        </w:tc>
        <w:tc>
          <w:tcPr>
            <w:tcW w:w="1513" w:type="dxa"/>
            <w:tcBorders>
              <w:top w:val="nil"/>
              <w:left w:val="nil"/>
              <w:bottom w:val="single" w:color="auto" w:sz="4" w:space="0"/>
              <w:right w:val="single" w:color="auto" w:sz="4" w:space="0"/>
            </w:tcBorders>
            <w:shd w:val="clear" w:color="auto" w:fill="auto"/>
            <w:vAlign w:val="center"/>
          </w:tcPr>
          <w:p w14:paraId="4C668237">
            <w:pPr>
              <w:rPr>
                <w:sz w:val="20"/>
                <w:szCs w:val="20"/>
              </w:rPr>
            </w:pPr>
            <w:r>
              <w:rPr>
                <w:color w:val="000000"/>
                <w:sz w:val="20"/>
                <w:szCs w:val="20"/>
              </w:rPr>
              <w:t>19.06.2019</w:t>
            </w:r>
          </w:p>
        </w:tc>
        <w:tc>
          <w:tcPr>
            <w:tcW w:w="1513" w:type="dxa"/>
            <w:tcBorders>
              <w:top w:val="nil"/>
              <w:left w:val="nil"/>
              <w:bottom w:val="single" w:color="auto" w:sz="4" w:space="0"/>
              <w:right w:val="single" w:color="auto" w:sz="4" w:space="0"/>
            </w:tcBorders>
            <w:shd w:val="clear" w:color="auto" w:fill="auto"/>
            <w:vAlign w:val="center"/>
          </w:tcPr>
          <w:p w14:paraId="139E4FB9">
            <w:pPr>
              <w:rPr>
                <w:sz w:val="20"/>
                <w:szCs w:val="20"/>
              </w:rPr>
            </w:pPr>
            <w:r>
              <w:rPr>
                <w:color w:val="000000"/>
                <w:sz w:val="20"/>
                <w:szCs w:val="20"/>
              </w:rPr>
              <w:t>1 956,50</w:t>
            </w:r>
          </w:p>
        </w:tc>
        <w:tc>
          <w:tcPr>
            <w:tcW w:w="1513" w:type="dxa"/>
            <w:tcBorders>
              <w:top w:val="nil"/>
              <w:left w:val="nil"/>
              <w:bottom w:val="single" w:color="auto" w:sz="4" w:space="0"/>
              <w:right w:val="single" w:color="auto" w:sz="4" w:space="0"/>
            </w:tcBorders>
            <w:shd w:val="clear" w:color="auto" w:fill="auto"/>
            <w:vAlign w:val="center"/>
          </w:tcPr>
          <w:p w14:paraId="3B653A95">
            <w:pPr>
              <w:rPr>
                <w:sz w:val="20"/>
                <w:szCs w:val="20"/>
              </w:rPr>
            </w:pPr>
            <w:r>
              <w:rPr>
                <w:color w:val="000000"/>
                <w:sz w:val="20"/>
                <w:szCs w:val="20"/>
              </w:rPr>
              <w:t>123</w:t>
            </w:r>
          </w:p>
        </w:tc>
        <w:tc>
          <w:tcPr>
            <w:tcW w:w="1322" w:type="dxa"/>
            <w:tcBorders>
              <w:top w:val="nil"/>
              <w:left w:val="nil"/>
              <w:bottom w:val="single" w:color="auto" w:sz="4" w:space="0"/>
              <w:right w:val="single" w:color="auto" w:sz="4" w:space="0"/>
            </w:tcBorders>
            <w:shd w:val="clear" w:color="auto" w:fill="auto"/>
            <w:noWrap/>
            <w:vAlign w:val="center"/>
          </w:tcPr>
          <w:p w14:paraId="35853FD2">
            <w:pPr>
              <w:rPr>
                <w:sz w:val="20"/>
                <w:szCs w:val="20"/>
              </w:rPr>
            </w:pPr>
            <w:r>
              <w:rPr>
                <w:color w:val="000000"/>
                <w:sz w:val="20"/>
                <w:szCs w:val="20"/>
              </w:rPr>
              <w:t>31.12.2026</w:t>
            </w:r>
          </w:p>
        </w:tc>
      </w:tr>
      <w:tr w14:paraId="4D388A9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705C95B">
            <w:pPr>
              <w:rPr>
                <w:sz w:val="20"/>
                <w:szCs w:val="20"/>
              </w:rPr>
            </w:pPr>
            <w:r>
              <w:rPr>
                <w:color w:val="000000"/>
                <w:sz w:val="20"/>
                <w:szCs w:val="20"/>
              </w:rPr>
              <w:t>6</w:t>
            </w:r>
          </w:p>
        </w:tc>
        <w:tc>
          <w:tcPr>
            <w:tcW w:w="1923" w:type="dxa"/>
            <w:tcBorders>
              <w:top w:val="nil"/>
              <w:left w:val="nil"/>
              <w:bottom w:val="single" w:color="auto" w:sz="4" w:space="0"/>
              <w:right w:val="single" w:color="auto" w:sz="4" w:space="0"/>
            </w:tcBorders>
            <w:shd w:val="clear" w:color="auto" w:fill="auto"/>
            <w:vAlign w:val="center"/>
          </w:tcPr>
          <w:p w14:paraId="740A6D8D">
            <w:pPr>
              <w:rPr>
                <w:sz w:val="20"/>
                <w:szCs w:val="20"/>
              </w:rPr>
            </w:pPr>
            <w:r>
              <w:rPr>
                <w:color w:val="000000"/>
                <w:sz w:val="20"/>
                <w:szCs w:val="20"/>
              </w:rPr>
              <w:t>Краснозаводск</w:t>
            </w:r>
          </w:p>
        </w:tc>
        <w:tc>
          <w:tcPr>
            <w:tcW w:w="5016" w:type="dxa"/>
            <w:tcBorders>
              <w:top w:val="nil"/>
              <w:left w:val="nil"/>
              <w:bottom w:val="single" w:color="auto" w:sz="4" w:space="0"/>
              <w:right w:val="single" w:color="auto" w:sz="4" w:space="0"/>
            </w:tcBorders>
            <w:shd w:val="clear" w:color="auto" w:fill="auto"/>
            <w:vAlign w:val="center"/>
          </w:tcPr>
          <w:p w14:paraId="4F19B94D">
            <w:pPr>
              <w:rPr>
                <w:sz w:val="20"/>
                <w:szCs w:val="20"/>
              </w:rPr>
            </w:pPr>
            <w:r>
              <w:rPr>
                <w:color w:val="000000"/>
                <w:sz w:val="20"/>
                <w:szCs w:val="20"/>
              </w:rPr>
              <w:t>г. Краснозаводск, ул. Горького, д. 27</w:t>
            </w:r>
          </w:p>
        </w:tc>
        <w:tc>
          <w:tcPr>
            <w:tcW w:w="1513" w:type="dxa"/>
            <w:tcBorders>
              <w:top w:val="nil"/>
              <w:left w:val="nil"/>
              <w:bottom w:val="single" w:color="auto" w:sz="4" w:space="0"/>
              <w:right w:val="single" w:color="auto" w:sz="4" w:space="0"/>
            </w:tcBorders>
            <w:shd w:val="clear" w:color="auto" w:fill="auto"/>
            <w:noWrap/>
            <w:vAlign w:val="center"/>
          </w:tcPr>
          <w:p w14:paraId="28E69B36">
            <w:pPr>
              <w:rPr>
                <w:sz w:val="20"/>
                <w:szCs w:val="20"/>
              </w:rPr>
            </w:pPr>
            <w:r>
              <w:rPr>
                <w:color w:val="000000"/>
                <w:sz w:val="20"/>
                <w:szCs w:val="20"/>
              </w:rPr>
              <w:t>1931</w:t>
            </w:r>
          </w:p>
        </w:tc>
        <w:tc>
          <w:tcPr>
            <w:tcW w:w="1513" w:type="dxa"/>
            <w:tcBorders>
              <w:top w:val="nil"/>
              <w:left w:val="nil"/>
              <w:bottom w:val="single" w:color="auto" w:sz="4" w:space="0"/>
              <w:right w:val="single" w:color="auto" w:sz="4" w:space="0"/>
            </w:tcBorders>
            <w:shd w:val="clear" w:color="auto" w:fill="auto"/>
            <w:vAlign w:val="center"/>
          </w:tcPr>
          <w:p w14:paraId="31DD3119">
            <w:pPr>
              <w:rPr>
                <w:sz w:val="20"/>
                <w:szCs w:val="20"/>
              </w:rPr>
            </w:pPr>
            <w:r>
              <w:rPr>
                <w:color w:val="000000"/>
                <w:sz w:val="20"/>
                <w:szCs w:val="20"/>
              </w:rPr>
              <w:t>19.06.2019</w:t>
            </w:r>
          </w:p>
        </w:tc>
        <w:tc>
          <w:tcPr>
            <w:tcW w:w="1513" w:type="dxa"/>
            <w:tcBorders>
              <w:top w:val="nil"/>
              <w:left w:val="nil"/>
              <w:bottom w:val="single" w:color="auto" w:sz="4" w:space="0"/>
              <w:right w:val="single" w:color="auto" w:sz="4" w:space="0"/>
            </w:tcBorders>
            <w:shd w:val="clear" w:color="auto" w:fill="auto"/>
            <w:vAlign w:val="center"/>
          </w:tcPr>
          <w:p w14:paraId="0DB154B1">
            <w:pPr>
              <w:rPr>
                <w:sz w:val="20"/>
                <w:szCs w:val="20"/>
              </w:rPr>
            </w:pPr>
            <w:r>
              <w:rPr>
                <w:color w:val="000000"/>
                <w:sz w:val="20"/>
                <w:szCs w:val="20"/>
              </w:rPr>
              <w:t>1 956,90</w:t>
            </w:r>
          </w:p>
        </w:tc>
        <w:tc>
          <w:tcPr>
            <w:tcW w:w="1513" w:type="dxa"/>
            <w:tcBorders>
              <w:top w:val="nil"/>
              <w:left w:val="nil"/>
              <w:bottom w:val="single" w:color="auto" w:sz="4" w:space="0"/>
              <w:right w:val="single" w:color="auto" w:sz="4" w:space="0"/>
            </w:tcBorders>
            <w:shd w:val="clear" w:color="auto" w:fill="auto"/>
            <w:vAlign w:val="center"/>
          </w:tcPr>
          <w:p w14:paraId="670ABE26">
            <w:pPr>
              <w:rPr>
                <w:sz w:val="20"/>
                <w:szCs w:val="20"/>
              </w:rPr>
            </w:pPr>
            <w:r>
              <w:rPr>
                <w:color w:val="000000"/>
                <w:sz w:val="20"/>
                <w:szCs w:val="20"/>
              </w:rPr>
              <w:t>107</w:t>
            </w:r>
          </w:p>
        </w:tc>
        <w:tc>
          <w:tcPr>
            <w:tcW w:w="1322" w:type="dxa"/>
            <w:tcBorders>
              <w:top w:val="nil"/>
              <w:left w:val="nil"/>
              <w:bottom w:val="single" w:color="auto" w:sz="4" w:space="0"/>
              <w:right w:val="single" w:color="auto" w:sz="4" w:space="0"/>
            </w:tcBorders>
            <w:shd w:val="clear" w:color="auto" w:fill="auto"/>
            <w:noWrap/>
            <w:vAlign w:val="center"/>
          </w:tcPr>
          <w:p w14:paraId="222DAC52">
            <w:pPr>
              <w:rPr>
                <w:sz w:val="20"/>
                <w:szCs w:val="20"/>
              </w:rPr>
            </w:pPr>
            <w:r>
              <w:rPr>
                <w:color w:val="000000"/>
                <w:sz w:val="20"/>
                <w:szCs w:val="20"/>
              </w:rPr>
              <w:t>31.12.2026</w:t>
            </w:r>
          </w:p>
        </w:tc>
      </w:tr>
      <w:tr w14:paraId="1F1F5C57">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B59AF9B">
            <w:pPr>
              <w:rPr>
                <w:sz w:val="20"/>
                <w:szCs w:val="20"/>
              </w:rPr>
            </w:pPr>
            <w:r>
              <w:rPr>
                <w:color w:val="000000"/>
                <w:sz w:val="20"/>
                <w:szCs w:val="20"/>
              </w:rPr>
              <w:t>7</w:t>
            </w:r>
          </w:p>
        </w:tc>
        <w:tc>
          <w:tcPr>
            <w:tcW w:w="1923" w:type="dxa"/>
            <w:tcBorders>
              <w:top w:val="nil"/>
              <w:left w:val="nil"/>
              <w:bottom w:val="single" w:color="auto" w:sz="4" w:space="0"/>
              <w:right w:val="single" w:color="auto" w:sz="4" w:space="0"/>
            </w:tcBorders>
            <w:shd w:val="clear" w:color="auto" w:fill="auto"/>
            <w:vAlign w:val="center"/>
          </w:tcPr>
          <w:p w14:paraId="1AB2A44E">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5255F364">
            <w:pPr>
              <w:rPr>
                <w:sz w:val="20"/>
                <w:szCs w:val="20"/>
              </w:rPr>
            </w:pPr>
            <w:r>
              <w:rPr>
                <w:color w:val="000000"/>
                <w:sz w:val="20"/>
                <w:szCs w:val="20"/>
              </w:rPr>
              <w:t>г. Сергиев Посад, п. Лесхоза, ул. Базисный питомник, д. 4а</w:t>
            </w:r>
          </w:p>
        </w:tc>
        <w:tc>
          <w:tcPr>
            <w:tcW w:w="1513" w:type="dxa"/>
            <w:tcBorders>
              <w:top w:val="nil"/>
              <w:left w:val="nil"/>
              <w:bottom w:val="single" w:color="auto" w:sz="4" w:space="0"/>
              <w:right w:val="single" w:color="auto" w:sz="4" w:space="0"/>
            </w:tcBorders>
            <w:shd w:val="clear" w:color="auto" w:fill="auto"/>
            <w:noWrap/>
            <w:vAlign w:val="center"/>
          </w:tcPr>
          <w:p w14:paraId="46671FDD">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7D3E47A2">
            <w:pPr>
              <w:rPr>
                <w:sz w:val="20"/>
                <w:szCs w:val="20"/>
              </w:rPr>
            </w:pPr>
            <w:r>
              <w:rPr>
                <w:color w:val="000000"/>
                <w:sz w:val="20"/>
                <w:szCs w:val="20"/>
              </w:rPr>
              <w:t>05.04.2018</w:t>
            </w:r>
          </w:p>
        </w:tc>
        <w:tc>
          <w:tcPr>
            <w:tcW w:w="1513" w:type="dxa"/>
            <w:tcBorders>
              <w:top w:val="nil"/>
              <w:left w:val="nil"/>
              <w:bottom w:val="single" w:color="auto" w:sz="4" w:space="0"/>
              <w:right w:val="single" w:color="auto" w:sz="4" w:space="0"/>
            </w:tcBorders>
            <w:shd w:val="clear" w:color="auto" w:fill="auto"/>
            <w:vAlign w:val="center"/>
          </w:tcPr>
          <w:p w14:paraId="594F16B3">
            <w:pPr>
              <w:rPr>
                <w:sz w:val="20"/>
                <w:szCs w:val="20"/>
              </w:rPr>
            </w:pPr>
            <w:r>
              <w:rPr>
                <w:color w:val="000000"/>
                <w:sz w:val="20"/>
                <w:szCs w:val="20"/>
              </w:rPr>
              <w:t>71,2</w:t>
            </w:r>
          </w:p>
        </w:tc>
        <w:tc>
          <w:tcPr>
            <w:tcW w:w="1513" w:type="dxa"/>
            <w:tcBorders>
              <w:top w:val="nil"/>
              <w:left w:val="nil"/>
              <w:bottom w:val="single" w:color="auto" w:sz="4" w:space="0"/>
              <w:right w:val="single" w:color="auto" w:sz="4" w:space="0"/>
            </w:tcBorders>
            <w:shd w:val="clear" w:color="auto" w:fill="auto"/>
            <w:vAlign w:val="center"/>
          </w:tcPr>
          <w:p w14:paraId="4A26ACD0">
            <w:pPr>
              <w:rPr>
                <w:sz w:val="20"/>
                <w:szCs w:val="20"/>
              </w:rPr>
            </w:pPr>
            <w:r>
              <w:rPr>
                <w:color w:val="000000"/>
                <w:sz w:val="20"/>
                <w:szCs w:val="20"/>
              </w:rPr>
              <w:t>4</w:t>
            </w:r>
          </w:p>
        </w:tc>
        <w:tc>
          <w:tcPr>
            <w:tcW w:w="1322" w:type="dxa"/>
            <w:tcBorders>
              <w:top w:val="nil"/>
              <w:left w:val="nil"/>
              <w:bottom w:val="single" w:color="auto" w:sz="4" w:space="0"/>
              <w:right w:val="single" w:color="auto" w:sz="4" w:space="0"/>
            </w:tcBorders>
            <w:shd w:val="clear" w:color="auto" w:fill="auto"/>
            <w:noWrap/>
            <w:vAlign w:val="center"/>
          </w:tcPr>
          <w:p w14:paraId="48C094F5">
            <w:pPr>
              <w:rPr>
                <w:sz w:val="20"/>
                <w:szCs w:val="20"/>
              </w:rPr>
            </w:pPr>
            <w:r>
              <w:rPr>
                <w:color w:val="000000"/>
                <w:sz w:val="20"/>
                <w:szCs w:val="20"/>
              </w:rPr>
              <w:t>31.12.2026</w:t>
            </w:r>
          </w:p>
        </w:tc>
      </w:tr>
      <w:tr w14:paraId="1A62BDF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11262736">
            <w:pPr>
              <w:rPr>
                <w:sz w:val="20"/>
                <w:szCs w:val="20"/>
              </w:rPr>
            </w:pPr>
            <w:r>
              <w:rPr>
                <w:color w:val="000000"/>
                <w:sz w:val="20"/>
                <w:szCs w:val="20"/>
              </w:rPr>
              <w:t>8</w:t>
            </w:r>
          </w:p>
        </w:tc>
        <w:tc>
          <w:tcPr>
            <w:tcW w:w="1923" w:type="dxa"/>
            <w:tcBorders>
              <w:top w:val="nil"/>
              <w:left w:val="nil"/>
              <w:bottom w:val="single" w:color="auto" w:sz="4" w:space="0"/>
              <w:right w:val="single" w:color="auto" w:sz="4" w:space="0"/>
            </w:tcBorders>
            <w:shd w:val="clear" w:color="auto" w:fill="auto"/>
            <w:vAlign w:val="center"/>
          </w:tcPr>
          <w:p w14:paraId="7FBAFF88">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3E9F818">
            <w:pPr>
              <w:rPr>
                <w:sz w:val="20"/>
                <w:szCs w:val="20"/>
              </w:rPr>
            </w:pPr>
            <w:r>
              <w:rPr>
                <w:color w:val="000000"/>
                <w:sz w:val="20"/>
                <w:szCs w:val="20"/>
              </w:rPr>
              <w:t>г. Сергиев Посад, ул. 2-й Кирпичный завод, д. 3, к. а</w:t>
            </w:r>
          </w:p>
        </w:tc>
        <w:tc>
          <w:tcPr>
            <w:tcW w:w="1513" w:type="dxa"/>
            <w:tcBorders>
              <w:top w:val="nil"/>
              <w:left w:val="nil"/>
              <w:bottom w:val="single" w:color="auto" w:sz="4" w:space="0"/>
              <w:right w:val="single" w:color="auto" w:sz="4" w:space="0"/>
            </w:tcBorders>
            <w:shd w:val="clear" w:color="auto" w:fill="auto"/>
            <w:noWrap/>
            <w:vAlign w:val="center"/>
          </w:tcPr>
          <w:p w14:paraId="01DF9BF2">
            <w:pPr>
              <w:rPr>
                <w:sz w:val="20"/>
                <w:szCs w:val="20"/>
              </w:rPr>
            </w:pPr>
            <w:r>
              <w:rPr>
                <w:color w:val="000000"/>
                <w:sz w:val="20"/>
                <w:szCs w:val="20"/>
              </w:rPr>
              <w:t>1960</w:t>
            </w:r>
          </w:p>
        </w:tc>
        <w:tc>
          <w:tcPr>
            <w:tcW w:w="1513" w:type="dxa"/>
            <w:tcBorders>
              <w:top w:val="nil"/>
              <w:left w:val="nil"/>
              <w:bottom w:val="single" w:color="auto" w:sz="4" w:space="0"/>
              <w:right w:val="single" w:color="auto" w:sz="4" w:space="0"/>
            </w:tcBorders>
            <w:shd w:val="clear" w:color="auto" w:fill="auto"/>
            <w:vAlign w:val="center"/>
          </w:tcPr>
          <w:p w14:paraId="7A6E439D">
            <w:pPr>
              <w:rPr>
                <w:sz w:val="20"/>
                <w:szCs w:val="20"/>
              </w:rPr>
            </w:pPr>
            <w:r>
              <w:rPr>
                <w:color w:val="000000"/>
                <w:sz w:val="20"/>
                <w:szCs w:val="20"/>
              </w:rPr>
              <w:t>05.04.2018</w:t>
            </w:r>
          </w:p>
        </w:tc>
        <w:tc>
          <w:tcPr>
            <w:tcW w:w="1513" w:type="dxa"/>
            <w:tcBorders>
              <w:top w:val="nil"/>
              <w:left w:val="nil"/>
              <w:bottom w:val="single" w:color="auto" w:sz="4" w:space="0"/>
              <w:right w:val="single" w:color="auto" w:sz="4" w:space="0"/>
            </w:tcBorders>
            <w:shd w:val="clear" w:color="auto" w:fill="auto"/>
            <w:vAlign w:val="center"/>
          </w:tcPr>
          <w:p w14:paraId="7324E0C9">
            <w:pPr>
              <w:rPr>
                <w:sz w:val="20"/>
                <w:szCs w:val="20"/>
              </w:rPr>
            </w:pPr>
            <w:r>
              <w:rPr>
                <w:color w:val="000000"/>
                <w:sz w:val="20"/>
                <w:szCs w:val="20"/>
              </w:rPr>
              <w:t>512,8</w:t>
            </w:r>
          </w:p>
        </w:tc>
        <w:tc>
          <w:tcPr>
            <w:tcW w:w="1513" w:type="dxa"/>
            <w:tcBorders>
              <w:top w:val="nil"/>
              <w:left w:val="nil"/>
              <w:bottom w:val="single" w:color="auto" w:sz="4" w:space="0"/>
              <w:right w:val="single" w:color="auto" w:sz="4" w:space="0"/>
            </w:tcBorders>
            <w:shd w:val="clear" w:color="auto" w:fill="auto"/>
            <w:vAlign w:val="center"/>
          </w:tcPr>
          <w:p w14:paraId="68D06E70">
            <w:pPr>
              <w:rPr>
                <w:sz w:val="20"/>
                <w:szCs w:val="20"/>
              </w:rPr>
            </w:pPr>
            <w:r>
              <w:rPr>
                <w:color w:val="000000"/>
                <w:sz w:val="20"/>
                <w:szCs w:val="20"/>
              </w:rPr>
              <w:t>16</w:t>
            </w:r>
          </w:p>
        </w:tc>
        <w:tc>
          <w:tcPr>
            <w:tcW w:w="1322" w:type="dxa"/>
            <w:tcBorders>
              <w:top w:val="nil"/>
              <w:left w:val="nil"/>
              <w:bottom w:val="single" w:color="auto" w:sz="4" w:space="0"/>
              <w:right w:val="single" w:color="auto" w:sz="4" w:space="0"/>
            </w:tcBorders>
            <w:shd w:val="clear" w:color="auto" w:fill="auto"/>
            <w:noWrap/>
            <w:vAlign w:val="center"/>
          </w:tcPr>
          <w:p w14:paraId="1F299C6D">
            <w:pPr>
              <w:rPr>
                <w:sz w:val="20"/>
                <w:szCs w:val="20"/>
              </w:rPr>
            </w:pPr>
            <w:r>
              <w:rPr>
                <w:color w:val="000000"/>
                <w:sz w:val="20"/>
                <w:szCs w:val="20"/>
              </w:rPr>
              <w:t>31.12.2026</w:t>
            </w:r>
          </w:p>
        </w:tc>
      </w:tr>
      <w:tr w14:paraId="281113A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91F7C2F">
            <w:pPr>
              <w:rPr>
                <w:sz w:val="20"/>
                <w:szCs w:val="20"/>
              </w:rPr>
            </w:pPr>
            <w:r>
              <w:rPr>
                <w:color w:val="000000"/>
                <w:sz w:val="20"/>
                <w:szCs w:val="20"/>
              </w:rPr>
              <w:t>9</w:t>
            </w:r>
          </w:p>
        </w:tc>
        <w:tc>
          <w:tcPr>
            <w:tcW w:w="1923" w:type="dxa"/>
            <w:tcBorders>
              <w:top w:val="nil"/>
              <w:left w:val="nil"/>
              <w:bottom w:val="single" w:color="auto" w:sz="4" w:space="0"/>
              <w:right w:val="single" w:color="auto" w:sz="4" w:space="0"/>
            </w:tcBorders>
            <w:shd w:val="clear" w:color="auto" w:fill="auto"/>
            <w:vAlign w:val="center"/>
          </w:tcPr>
          <w:p w14:paraId="27EBF8C8">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2B3E51A">
            <w:pPr>
              <w:rPr>
                <w:sz w:val="20"/>
                <w:szCs w:val="20"/>
              </w:rPr>
            </w:pPr>
            <w:r>
              <w:rPr>
                <w:color w:val="000000"/>
                <w:sz w:val="20"/>
                <w:szCs w:val="20"/>
              </w:rPr>
              <w:t>г. Сергиев Посад, ул. Горького, д. 54</w:t>
            </w:r>
          </w:p>
        </w:tc>
        <w:tc>
          <w:tcPr>
            <w:tcW w:w="1513" w:type="dxa"/>
            <w:tcBorders>
              <w:top w:val="nil"/>
              <w:left w:val="nil"/>
              <w:bottom w:val="single" w:color="auto" w:sz="4" w:space="0"/>
              <w:right w:val="single" w:color="auto" w:sz="4" w:space="0"/>
            </w:tcBorders>
            <w:shd w:val="clear" w:color="auto" w:fill="auto"/>
            <w:noWrap/>
            <w:vAlign w:val="center"/>
          </w:tcPr>
          <w:p w14:paraId="6A68E51E">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552AA576">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601A797B">
            <w:pPr>
              <w:rPr>
                <w:sz w:val="20"/>
                <w:szCs w:val="20"/>
              </w:rPr>
            </w:pPr>
            <w:r>
              <w:rPr>
                <w:color w:val="000000"/>
                <w:sz w:val="20"/>
                <w:szCs w:val="20"/>
              </w:rPr>
              <w:t>302,4</w:t>
            </w:r>
          </w:p>
        </w:tc>
        <w:tc>
          <w:tcPr>
            <w:tcW w:w="1513" w:type="dxa"/>
            <w:tcBorders>
              <w:top w:val="nil"/>
              <w:left w:val="nil"/>
              <w:bottom w:val="single" w:color="auto" w:sz="4" w:space="0"/>
              <w:right w:val="single" w:color="auto" w:sz="4" w:space="0"/>
            </w:tcBorders>
            <w:shd w:val="clear" w:color="auto" w:fill="auto"/>
            <w:vAlign w:val="center"/>
          </w:tcPr>
          <w:p w14:paraId="72B346D0">
            <w:pPr>
              <w:rPr>
                <w:sz w:val="20"/>
                <w:szCs w:val="20"/>
              </w:rPr>
            </w:pPr>
            <w:r>
              <w:rPr>
                <w:color w:val="000000"/>
                <w:sz w:val="20"/>
                <w:szCs w:val="20"/>
              </w:rPr>
              <w:t>12</w:t>
            </w:r>
          </w:p>
        </w:tc>
        <w:tc>
          <w:tcPr>
            <w:tcW w:w="1322" w:type="dxa"/>
            <w:tcBorders>
              <w:top w:val="nil"/>
              <w:left w:val="nil"/>
              <w:bottom w:val="single" w:color="auto" w:sz="4" w:space="0"/>
              <w:right w:val="single" w:color="auto" w:sz="4" w:space="0"/>
            </w:tcBorders>
            <w:shd w:val="clear" w:color="auto" w:fill="auto"/>
            <w:noWrap/>
            <w:vAlign w:val="center"/>
          </w:tcPr>
          <w:p w14:paraId="62B07F50">
            <w:pPr>
              <w:rPr>
                <w:sz w:val="20"/>
                <w:szCs w:val="20"/>
              </w:rPr>
            </w:pPr>
            <w:r>
              <w:rPr>
                <w:color w:val="000000"/>
                <w:sz w:val="20"/>
                <w:szCs w:val="20"/>
              </w:rPr>
              <w:t>31.12.2026</w:t>
            </w:r>
          </w:p>
        </w:tc>
      </w:tr>
      <w:tr w14:paraId="21E9E66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22CB81A">
            <w:pPr>
              <w:rPr>
                <w:sz w:val="20"/>
                <w:szCs w:val="20"/>
              </w:rPr>
            </w:pPr>
            <w:r>
              <w:rPr>
                <w:color w:val="000000"/>
                <w:sz w:val="20"/>
                <w:szCs w:val="20"/>
              </w:rPr>
              <w:t>10</w:t>
            </w:r>
          </w:p>
        </w:tc>
        <w:tc>
          <w:tcPr>
            <w:tcW w:w="1923" w:type="dxa"/>
            <w:tcBorders>
              <w:top w:val="nil"/>
              <w:left w:val="nil"/>
              <w:bottom w:val="single" w:color="auto" w:sz="4" w:space="0"/>
              <w:right w:val="single" w:color="auto" w:sz="4" w:space="0"/>
            </w:tcBorders>
            <w:shd w:val="clear" w:color="auto" w:fill="auto"/>
            <w:vAlign w:val="center"/>
          </w:tcPr>
          <w:p w14:paraId="789F98A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DAF5ADE">
            <w:pPr>
              <w:rPr>
                <w:sz w:val="20"/>
                <w:szCs w:val="20"/>
              </w:rPr>
            </w:pPr>
            <w:r>
              <w:rPr>
                <w:color w:val="000000"/>
                <w:sz w:val="20"/>
                <w:szCs w:val="20"/>
              </w:rPr>
              <w:t>г. Сергиев Посад, ул. Горького, д. 55а</w:t>
            </w:r>
          </w:p>
        </w:tc>
        <w:tc>
          <w:tcPr>
            <w:tcW w:w="1513" w:type="dxa"/>
            <w:tcBorders>
              <w:top w:val="nil"/>
              <w:left w:val="nil"/>
              <w:bottom w:val="single" w:color="auto" w:sz="4" w:space="0"/>
              <w:right w:val="single" w:color="auto" w:sz="4" w:space="0"/>
            </w:tcBorders>
            <w:shd w:val="clear" w:color="auto" w:fill="auto"/>
            <w:noWrap/>
            <w:vAlign w:val="center"/>
          </w:tcPr>
          <w:p w14:paraId="6B3DAC38">
            <w:pPr>
              <w:rPr>
                <w:sz w:val="20"/>
                <w:szCs w:val="20"/>
              </w:rPr>
            </w:pPr>
            <w:r>
              <w:rPr>
                <w:color w:val="000000"/>
                <w:sz w:val="20"/>
                <w:szCs w:val="20"/>
              </w:rPr>
              <w:t>1958</w:t>
            </w:r>
          </w:p>
        </w:tc>
        <w:tc>
          <w:tcPr>
            <w:tcW w:w="1513" w:type="dxa"/>
            <w:tcBorders>
              <w:top w:val="nil"/>
              <w:left w:val="nil"/>
              <w:bottom w:val="single" w:color="auto" w:sz="4" w:space="0"/>
              <w:right w:val="single" w:color="auto" w:sz="4" w:space="0"/>
            </w:tcBorders>
            <w:shd w:val="clear" w:color="auto" w:fill="auto"/>
            <w:vAlign w:val="center"/>
          </w:tcPr>
          <w:p w14:paraId="3804DBAD">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2D6C5517">
            <w:pPr>
              <w:rPr>
                <w:sz w:val="20"/>
                <w:szCs w:val="20"/>
              </w:rPr>
            </w:pPr>
            <w:r>
              <w:rPr>
                <w:color w:val="000000"/>
                <w:sz w:val="20"/>
                <w:szCs w:val="20"/>
              </w:rPr>
              <w:t>154,35</w:t>
            </w:r>
          </w:p>
        </w:tc>
        <w:tc>
          <w:tcPr>
            <w:tcW w:w="1513" w:type="dxa"/>
            <w:tcBorders>
              <w:top w:val="nil"/>
              <w:left w:val="nil"/>
              <w:bottom w:val="single" w:color="auto" w:sz="4" w:space="0"/>
              <w:right w:val="single" w:color="auto" w:sz="4" w:space="0"/>
            </w:tcBorders>
            <w:shd w:val="clear" w:color="auto" w:fill="auto"/>
            <w:vAlign w:val="center"/>
          </w:tcPr>
          <w:p w14:paraId="300913A5">
            <w:pPr>
              <w:rPr>
                <w:sz w:val="20"/>
                <w:szCs w:val="20"/>
              </w:rPr>
            </w:pPr>
            <w:r>
              <w:rPr>
                <w:color w:val="000000"/>
                <w:sz w:val="20"/>
                <w:szCs w:val="20"/>
              </w:rPr>
              <w:t>7</w:t>
            </w:r>
          </w:p>
        </w:tc>
        <w:tc>
          <w:tcPr>
            <w:tcW w:w="1322" w:type="dxa"/>
            <w:tcBorders>
              <w:top w:val="nil"/>
              <w:left w:val="nil"/>
              <w:bottom w:val="single" w:color="auto" w:sz="4" w:space="0"/>
              <w:right w:val="single" w:color="auto" w:sz="4" w:space="0"/>
            </w:tcBorders>
            <w:shd w:val="clear" w:color="auto" w:fill="auto"/>
            <w:noWrap/>
            <w:vAlign w:val="center"/>
          </w:tcPr>
          <w:p w14:paraId="674374EF">
            <w:pPr>
              <w:rPr>
                <w:sz w:val="20"/>
                <w:szCs w:val="20"/>
              </w:rPr>
            </w:pPr>
            <w:r>
              <w:rPr>
                <w:color w:val="000000"/>
                <w:sz w:val="20"/>
                <w:szCs w:val="20"/>
              </w:rPr>
              <w:t>31.12.2026</w:t>
            </w:r>
          </w:p>
        </w:tc>
      </w:tr>
      <w:tr w14:paraId="31F7606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539586F">
            <w:pPr>
              <w:rPr>
                <w:sz w:val="20"/>
                <w:szCs w:val="20"/>
              </w:rPr>
            </w:pPr>
            <w:r>
              <w:rPr>
                <w:color w:val="000000"/>
                <w:sz w:val="20"/>
                <w:szCs w:val="20"/>
              </w:rPr>
              <w:t>11</w:t>
            </w:r>
          </w:p>
        </w:tc>
        <w:tc>
          <w:tcPr>
            <w:tcW w:w="1923" w:type="dxa"/>
            <w:tcBorders>
              <w:top w:val="nil"/>
              <w:left w:val="nil"/>
              <w:bottom w:val="single" w:color="auto" w:sz="4" w:space="0"/>
              <w:right w:val="single" w:color="auto" w:sz="4" w:space="0"/>
            </w:tcBorders>
            <w:shd w:val="clear" w:color="auto" w:fill="auto"/>
            <w:vAlign w:val="center"/>
          </w:tcPr>
          <w:p w14:paraId="240271B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CD06533">
            <w:pPr>
              <w:rPr>
                <w:sz w:val="20"/>
                <w:szCs w:val="20"/>
              </w:rPr>
            </w:pPr>
            <w:r>
              <w:rPr>
                <w:color w:val="000000"/>
                <w:sz w:val="20"/>
                <w:szCs w:val="20"/>
              </w:rPr>
              <w:t>г. Сергиев Посад, ул. Ильинская, д. 2</w:t>
            </w:r>
          </w:p>
        </w:tc>
        <w:tc>
          <w:tcPr>
            <w:tcW w:w="1513" w:type="dxa"/>
            <w:tcBorders>
              <w:top w:val="nil"/>
              <w:left w:val="nil"/>
              <w:bottom w:val="single" w:color="auto" w:sz="4" w:space="0"/>
              <w:right w:val="single" w:color="auto" w:sz="4" w:space="0"/>
            </w:tcBorders>
            <w:shd w:val="clear" w:color="auto" w:fill="auto"/>
            <w:noWrap/>
            <w:vAlign w:val="center"/>
          </w:tcPr>
          <w:p w14:paraId="31C71D76">
            <w:pPr>
              <w:rPr>
                <w:sz w:val="20"/>
                <w:szCs w:val="20"/>
              </w:rPr>
            </w:pPr>
            <w:r>
              <w:rPr>
                <w:color w:val="000000"/>
                <w:sz w:val="20"/>
                <w:szCs w:val="20"/>
              </w:rPr>
              <w:t>1964</w:t>
            </w:r>
          </w:p>
        </w:tc>
        <w:tc>
          <w:tcPr>
            <w:tcW w:w="1513" w:type="dxa"/>
            <w:tcBorders>
              <w:top w:val="nil"/>
              <w:left w:val="nil"/>
              <w:bottom w:val="single" w:color="auto" w:sz="4" w:space="0"/>
              <w:right w:val="single" w:color="auto" w:sz="4" w:space="0"/>
            </w:tcBorders>
            <w:shd w:val="clear" w:color="auto" w:fill="auto"/>
            <w:vAlign w:val="center"/>
          </w:tcPr>
          <w:p w14:paraId="3EC1F9BB">
            <w:pPr>
              <w:rPr>
                <w:sz w:val="20"/>
                <w:szCs w:val="20"/>
              </w:rPr>
            </w:pPr>
            <w:r>
              <w:rPr>
                <w:color w:val="000000"/>
                <w:sz w:val="20"/>
                <w:szCs w:val="20"/>
              </w:rPr>
              <w:t>08.11.2018</w:t>
            </w:r>
          </w:p>
        </w:tc>
        <w:tc>
          <w:tcPr>
            <w:tcW w:w="1513" w:type="dxa"/>
            <w:tcBorders>
              <w:top w:val="nil"/>
              <w:left w:val="nil"/>
              <w:bottom w:val="single" w:color="auto" w:sz="4" w:space="0"/>
              <w:right w:val="single" w:color="auto" w:sz="4" w:space="0"/>
            </w:tcBorders>
            <w:shd w:val="clear" w:color="auto" w:fill="auto"/>
            <w:vAlign w:val="center"/>
          </w:tcPr>
          <w:p w14:paraId="329647D0">
            <w:pPr>
              <w:rPr>
                <w:sz w:val="20"/>
                <w:szCs w:val="20"/>
              </w:rPr>
            </w:pPr>
            <w:r>
              <w:rPr>
                <w:color w:val="000000"/>
                <w:sz w:val="20"/>
                <w:szCs w:val="20"/>
              </w:rPr>
              <w:t>109,2</w:t>
            </w:r>
          </w:p>
        </w:tc>
        <w:tc>
          <w:tcPr>
            <w:tcW w:w="1513" w:type="dxa"/>
            <w:tcBorders>
              <w:top w:val="nil"/>
              <w:left w:val="nil"/>
              <w:bottom w:val="single" w:color="auto" w:sz="4" w:space="0"/>
              <w:right w:val="single" w:color="auto" w:sz="4" w:space="0"/>
            </w:tcBorders>
            <w:shd w:val="clear" w:color="auto" w:fill="auto"/>
            <w:vAlign w:val="center"/>
          </w:tcPr>
          <w:p w14:paraId="4A4DB7F9">
            <w:pPr>
              <w:rPr>
                <w:sz w:val="20"/>
                <w:szCs w:val="20"/>
              </w:rPr>
            </w:pPr>
            <w:r>
              <w:rPr>
                <w:color w:val="000000"/>
                <w:sz w:val="20"/>
                <w:szCs w:val="20"/>
              </w:rPr>
              <w:t>6</w:t>
            </w:r>
          </w:p>
        </w:tc>
        <w:tc>
          <w:tcPr>
            <w:tcW w:w="1322" w:type="dxa"/>
            <w:tcBorders>
              <w:top w:val="nil"/>
              <w:left w:val="nil"/>
              <w:bottom w:val="single" w:color="auto" w:sz="4" w:space="0"/>
              <w:right w:val="single" w:color="auto" w:sz="4" w:space="0"/>
            </w:tcBorders>
            <w:shd w:val="clear" w:color="auto" w:fill="auto"/>
            <w:noWrap/>
            <w:vAlign w:val="center"/>
          </w:tcPr>
          <w:p w14:paraId="2297BB41">
            <w:pPr>
              <w:rPr>
                <w:sz w:val="20"/>
                <w:szCs w:val="20"/>
              </w:rPr>
            </w:pPr>
            <w:r>
              <w:rPr>
                <w:color w:val="000000"/>
                <w:sz w:val="20"/>
                <w:szCs w:val="20"/>
              </w:rPr>
              <w:t>31.12.2026</w:t>
            </w:r>
          </w:p>
        </w:tc>
      </w:tr>
      <w:tr w14:paraId="526EA62D">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7A39A382">
            <w:pPr>
              <w:rPr>
                <w:sz w:val="20"/>
                <w:szCs w:val="20"/>
              </w:rPr>
            </w:pPr>
            <w:r>
              <w:rPr>
                <w:color w:val="000000"/>
                <w:sz w:val="20"/>
                <w:szCs w:val="20"/>
              </w:rPr>
              <w:t>12</w:t>
            </w:r>
          </w:p>
        </w:tc>
        <w:tc>
          <w:tcPr>
            <w:tcW w:w="1923" w:type="dxa"/>
            <w:tcBorders>
              <w:top w:val="nil"/>
              <w:left w:val="nil"/>
              <w:bottom w:val="single" w:color="auto" w:sz="4" w:space="0"/>
              <w:right w:val="single" w:color="auto" w:sz="4" w:space="0"/>
            </w:tcBorders>
            <w:shd w:val="clear" w:color="auto" w:fill="auto"/>
            <w:vAlign w:val="center"/>
          </w:tcPr>
          <w:p w14:paraId="1042A180">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73A54EF">
            <w:pPr>
              <w:rPr>
                <w:sz w:val="20"/>
                <w:szCs w:val="20"/>
              </w:rPr>
            </w:pPr>
            <w:r>
              <w:rPr>
                <w:color w:val="000000"/>
                <w:sz w:val="20"/>
                <w:szCs w:val="20"/>
              </w:rPr>
              <w:t>г. Сергиев Посад, п. Кирпичников, д. 5</w:t>
            </w:r>
          </w:p>
        </w:tc>
        <w:tc>
          <w:tcPr>
            <w:tcW w:w="1513" w:type="dxa"/>
            <w:tcBorders>
              <w:top w:val="nil"/>
              <w:left w:val="nil"/>
              <w:bottom w:val="single" w:color="auto" w:sz="4" w:space="0"/>
              <w:right w:val="single" w:color="auto" w:sz="4" w:space="0"/>
            </w:tcBorders>
            <w:shd w:val="clear" w:color="auto" w:fill="auto"/>
            <w:noWrap/>
            <w:vAlign w:val="center"/>
          </w:tcPr>
          <w:p w14:paraId="43D93FD2">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007243D1">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3AA06B50">
            <w:pPr>
              <w:rPr>
                <w:sz w:val="20"/>
                <w:szCs w:val="20"/>
              </w:rPr>
            </w:pPr>
            <w:r>
              <w:rPr>
                <w:color w:val="000000"/>
                <w:sz w:val="20"/>
                <w:szCs w:val="20"/>
              </w:rPr>
              <w:t>329,4</w:t>
            </w:r>
          </w:p>
        </w:tc>
        <w:tc>
          <w:tcPr>
            <w:tcW w:w="1513" w:type="dxa"/>
            <w:tcBorders>
              <w:top w:val="nil"/>
              <w:left w:val="nil"/>
              <w:bottom w:val="single" w:color="auto" w:sz="4" w:space="0"/>
              <w:right w:val="single" w:color="auto" w:sz="4" w:space="0"/>
            </w:tcBorders>
            <w:shd w:val="clear" w:color="auto" w:fill="auto"/>
            <w:vAlign w:val="center"/>
          </w:tcPr>
          <w:p w14:paraId="3741B35B">
            <w:pPr>
              <w:rPr>
                <w:sz w:val="20"/>
                <w:szCs w:val="20"/>
              </w:rPr>
            </w:pPr>
            <w:r>
              <w:rPr>
                <w:color w:val="000000"/>
                <w:sz w:val="20"/>
                <w:szCs w:val="20"/>
              </w:rPr>
              <w:t>6</w:t>
            </w:r>
          </w:p>
        </w:tc>
        <w:tc>
          <w:tcPr>
            <w:tcW w:w="1322" w:type="dxa"/>
            <w:tcBorders>
              <w:top w:val="nil"/>
              <w:left w:val="nil"/>
              <w:bottom w:val="single" w:color="auto" w:sz="4" w:space="0"/>
              <w:right w:val="single" w:color="auto" w:sz="4" w:space="0"/>
            </w:tcBorders>
            <w:shd w:val="clear" w:color="auto" w:fill="auto"/>
            <w:noWrap/>
            <w:vAlign w:val="center"/>
          </w:tcPr>
          <w:p w14:paraId="6E8A8073">
            <w:pPr>
              <w:rPr>
                <w:sz w:val="20"/>
                <w:szCs w:val="20"/>
              </w:rPr>
            </w:pPr>
            <w:r>
              <w:rPr>
                <w:color w:val="000000"/>
                <w:sz w:val="20"/>
                <w:szCs w:val="20"/>
              </w:rPr>
              <w:t>31.12.2026</w:t>
            </w:r>
          </w:p>
        </w:tc>
      </w:tr>
      <w:tr w14:paraId="57728867">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79E9E37C">
            <w:pPr>
              <w:rPr>
                <w:sz w:val="20"/>
                <w:szCs w:val="20"/>
              </w:rPr>
            </w:pPr>
            <w:r>
              <w:rPr>
                <w:color w:val="000000"/>
                <w:sz w:val="20"/>
                <w:szCs w:val="20"/>
              </w:rPr>
              <w:t>13</w:t>
            </w:r>
          </w:p>
        </w:tc>
        <w:tc>
          <w:tcPr>
            <w:tcW w:w="1923" w:type="dxa"/>
            <w:tcBorders>
              <w:top w:val="nil"/>
              <w:left w:val="nil"/>
              <w:bottom w:val="single" w:color="auto" w:sz="4" w:space="0"/>
              <w:right w:val="single" w:color="auto" w:sz="4" w:space="0"/>
            </w:tcBorders>
            <w:shd w:val="clear" w:color="auto" w:fill="auto"/>
            <w:vAlign w:val="center"/>
          </w:tcPr>
          <w:p w14:paraId="1CC915C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954D4A5">
            <w:pPr>
              <w:rPr>
                <w:sz w:val="20"/>
                <w:szCs w:val="20"/>
              </w:rPr>
            </w:pPr>
            <w:r>
              <w:rPr>
                <w:color w:val="000000"/>
                <w:sz w:val="20"/>
                <w:szCs w:val="20"/>
              </w:rPr>
              <w:t>г. Сергиев Посад, п. Кирпичников, д. 7</w:t>
            </w:r>
          </w:p>
        </w:tc>
        <w:tc>
          <w:tcPr>
            <w:tcW w:w="1513" w:type="dxa"/>
            <w:tcBorders>
              <w:top w:val="nil"/>
              <w:left w:val="nil"/>
              <w:bottom w:val="single" w:color="auto" w:sz="4" w:space="0"/>
              <w:right w:val="single" w:color="auto" w:sz="4" w:space="0"/>
            </w:tcBorders>
            <w:shd w:val="clear" w:color="auto" w:fill="auto"/>
            <w:noWrap/>
            <w:vAlign w:val="center"/>
          </w:tcPr>
          <w:p w14:paraId="766EB2FA">
            <w:pPr>
              <w:rPr>
                <w:sz w:val="20"/>
                <w:szCs w:val="20"/>
              </w:rPr>
            </w:pPr>
            <w:r>
              <w:rPr>
                <w:color w:val="000000"/>
                <w:sz w:val="20"/>
                <w:szCs w:val="20"/>
              </w:rPr>
              <w:t>1966</w:t>
            </w:r>
          </w:p>
        </w:tc>
        <w:tc>
          <w:tcPr>
            <w:tcW w:w="1513" w:type="dxa"/>
            <w:tcBorders>
              <w:top w:val="nil"/>
              <w:left w:val="nil"/>
              <w:bottom w:val="single" w:color="auto" w:sz="4" w:space="0"/>
              <w:right w:val="single" w:color="auto" w:sz="4" w:space="0"/>
            </w:tcBorders>
            <w:shd w:val="clear" w:color="auto" w:fill="auto"/>
            <w:vAlign w:val="center"/>
          </w:tcPr>
          <w:p w14:paraId="0FD51663">
            <w:pPr>
              <w:rPr>
                <w:sz w:val="20"/>
                <w:szCs w:val="20"/>
              </w:rPr>
            </w:pPr>
            <w:r>
              <w:rPr>
                <w:color w:val="000000"/>
                <w:sz w:val="20"/>
                <w:szCs w:val="20"/>
              </w:rPr>
              <w:t>21.06.2019</w:t>
            </w:r>
          </w:p>
        </w:tc>
        <w:tc>
          <w:tcPr>
            <w:tcW w:w="1513" w:type="dxa"/>
            <w:tcBorders>
              <w:top w:val="nil"/>
              <w:left w:val="nil"/>
              <w:bottom w:val="single" w:color="auto" w:sz="4" w:space="0"/>
              <w:right w:val="single" w:color="auto" w:sz="4" w:space="0"/>
            </w:tcBorders>
            <w:shd w:val="clear" w:color="auto" w:fill="auto"/>
            <w:vAlign w:val="center"/>
          </w:tcPr>
          <w:p w14:paraId="7CC8874A">
            <w:pPr>
              <w:rPr>
                <w:sz w:val="20"/>
                <w:szCs w:val="20"/>
              </w:rPr>
            </w:pPr>
            <w:r>
              <w:rPr>
                <w:color w:val="000000"/>
                <w:sz w:val="20"/>
                <w:szCs w:val="20"/>
              </w:rPr>
              <w:t>173,4</w:t>
            </w:r>
          </w:p>
        </w:tc>
        <w:tc>
          <w:tcPr>
            <w:tcW w:w="1513" w:type="dxa"/>
            <w:tcBorders>
              <w:top w:val="nil"/>
              <w:left w:val="nil"/>
              <w:bottom w:val="single" w:color="auto" w:sz="4" w:space="0"/>
              <w:right w:val="single" w:color="auto" w:sz="4" w:space="0"/>
            </w:tcBorders>
            <w:shd w:val="clear" w:color="auto" w:fill="auto"/>
            <w:vAlign w:val="center"/>
          </w:tcPr>
          <w:p w14:paraId="33FB0BFB">
            <w:pPr>
              <w:rPr>
                <w:sz w:val="20"/>
                <w:szCs w:val="20"/>
              </w:rPr>
            </w:pPr>
            <w:r>
              <w:rPr>
                <w:color w:val="000000"/>
                <w:sz w:val="20"/>
                <w:szCs w:val="20"/>
              </w:rPr>
              <w:t>4</w:t>
            </w:r>
          </w:p>
        </w:tc>
        <w:tc>
          <w:tcPr>
            <w:tcW w:w="1322" w:type="dxa"/>
            <w:tcBorders>
              <w:top w:val="nil"/>
              <w:left w:val="nil"/>
              <w:bottom w:val="single" w:color="auto" w:sz="4" w:space="0"/>
              <w:right w:val="single" w:color="auto" w:sz="4" w:space="0"/>
            </w:tcBorders>
            <w:shd w:val="clear" w:color="auto" w:fill="auto"/>
            <w:noWrap/>
            <w:vAlign w:val="center"/>
          </w:tcPr>
          <w:p w14:paraId="41077DD1">
            <w:pPr>
              <w:rPr>
                <w:sz w:val="20"/>
                <w:szCs w:val="20"/>
              </w:rPr>
            </w:pPr>
            <w:r>
              <w:rPr>
                <w:color w:val="000000"/>
                <w:sz w:val="20"/>
                <w:szCs w:val="20"/>
              </w:rPr>
              <w:t>31.12.2026</w:t>
            </w:r>
          </w:p>
        </w:tc>
      </w:tr>
      <w:tr w14:paraId="548C73A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8296DCE">
            <w:pPr>
              <w:rPr>
                <w:sz w:val="20"/>
                <w:szCs w:val="20"/>
              </w:rPr>
            </w:pPr>
            <w:r>
              <w:rPr>
                <w:color w:val="000000"/>
                <w:sz w:val="20"/>
                <w:szCs w:val="20"/>
              </w:rPr>
              <w:t>14</w:t>
            </w:r>
          </w:p>
        </w:tc>
        <w:tc>
          <w:tcPr>
            <w:tcW w:w="1923" w:type="dxa"/>
            <w:tcBorders>
              <w:top w:val="nil"/>
              <w:left w:val="nil"/>
              <w:bottom w:val="single" w:color="auto" w:sz="4" w:space="0"/>
              <w:right w:val="single" w:color="auto" w:sz="4" w:space="0"/>
            </w:tcBorders>
            <w:shd w:val="clear" w:color="auto" w:fill="auto"/>
            <w:vAlign w:val="center"/>
          </w:tcPr>
          <w:p w14:paraId="1866671B">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B8E4689">
            <w:pPr>
              <w:rPr>
                <w:sz w:val="20"/>
                <w:szCs w:val="20"/>
              </w:rPr>
            </w:pPr>
            <w:r>
              <w:rPr>
                <w:color w:val="000000"/>
                <w:sz w:val="20"/>
                <w:szCs w:val="20"/>
              </w:rPr>
              <w:t>г. Сергиев Посад, п. Кирпичников, д. 8</w:t>
            </w:r>
          </w:p>
        </w:tc>
        <w:tc>
          <w:tcPr>
            <w:tcW w:w="1513" w:type="dxa"/>
            <w:tcBorders>
              <w:top w:val="nil"/>
              <w:left w:val="nil"/>
              <w:bottom w:val="single" w:color="auto" w:sz="4" w:space="0"/>
              <w:right w:val="single" w:color="auto" w:sz="4" w:space="0"/>
            </w:tcBorders>
            <w:shd w:val="clear" w:color="auto" w:fill="auto"/>
            <w:noWrap/>
            <w:vAlign w:val="center"/>
          </w:tcPr>
          <w:p w14:paraId="0C34B370">
            <w:pPr>
              <w:rPr>
                <w:sz w:val="20"/>
                <w:szCs w:val="20"/>
              </w:rPr>
            </w:pPr>
            <w:r>
              <w:rPr>
                <w:color w:val="000000"/>
                <w:sz w:val="20"/>
                <w:szCs w:val="20"/>
              </w:rPr>
              <w:t>1966</w:t>
            </w:r>
          </w:p>
        </w:tc>
        <w:tc>
          <w:tcPr>
            <w:tcW w:w="1513" w:type="dxa"/>
            <w:tcBorders>
              <w:top w:val="nil"/>
              <w:left w:val="nil"/>
              <w:bottom w:val="single" w:color="auto" w:sz="4" w:space="0"/>
              <w:right w:val="single" w:color="auto" w:sz="4" w:space="0"/>
            </w:tcBorders>
            <w:shd w:val="clear" w:color="auto" w:fill="auto"/>
            <w:vAlign w:val="center"/>
          </w:tcPr>
          <w:p w14:paraId="5CD495F8">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628A3378">
            <w:pPr>
              <w:rPr>
                <w:sz w:val="20"/>
                <w:szCs w:val="20"/>
              </w:rPr>
            </w:pPr>
            <w:r>
              <w:rPr>
                <w:color w:val="000000"/>
                <w:sz w:val="20"/>
                <w:szCs w:val="20"/>
              </w:rPr>
              <w:t>178,2</w:t>
            </w:r>
          </w:p>
        </w:tc>
        <w:tc>
          <w:tcPr>
            <w:tcW w:w="1513" w:type="dxa"/>
            <w:tcBorders>
              <w:top w:val="nil"/>
              <w:left w:val="nil"/>
              <w:bottom w:val="single" w:color="auto" w:sz="4" w:space="0"/>
              <w:right w:val="single" w:color="auto" w:sz="4" w:space="0"/>
            </w:tcBorders>
            <w:shd w:val="clear" w:color="auto" w:fill="auto"/>
            <w:vAlign w:val="center"/>
          </w:tcPr>
          <w:p w14:paraId="6AE55D68">
            <w:pPr>
              <w:rPr>
                <w:sz w:val="20"/>
                <w:szCs w:val="20"/>
              </w:rPr>
            </w:pPr>
            <w:r>
              <w:rPr>
                <w:color w:val="000000"/>
                <w:sz w:val="20"/>
                <w:szCs w:val="20"/>
              </w:rPr>
              <w:t>10</w:t>
            </w:r>
          </w:p>
        </w:tc>
        <w:tc>
          <w:tcPr>
            <w:tcW w:w="1322" w:type="dxa"/>
            <w:tcBorders>
              <w:top w:val="nil"/>
              <w:left w:val="nil"/>
              <w:bottom w:val="single" w:color="auto" w:sz="4" w:space="0"/>
              <w:right w:val="single" w:color="auto" w:sz="4" w:space="0"/>
            </w:tcBorders>
            <w:shd w:val="clear" w:color="auto" w:fill="auto"/>
            <w:noWrap/>
            <w:vAlign w:val="center"/>
          </w:tcPr>
          <w:p w14:paraId="7C3D3E50">
            <w:pPr>
              <w:rPr>
                <w:sz w:val="20"/>
                <w:szCs w:val="20"/>
              </w:rPr>
            </w:pPr>
            <w:r>
              <w:rPr>
                <w:color w:val="000000"/>
                <w:sz w:val="20"/>
                <w:szCs w:val="20"/>
              </w:rPr>
              <w:t>31.12.2026</w:t>
            </w:r>
          </w:p>
        </w:tc>
      </w:tr>
      <w:tr w14:paraId="155D8FC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B3EB45A">
            <w:pPr>
              <w:rPr>
                <w:sz w:val="20"/>
                <w:szCs w:val="20"/>
              </w:rPr>
            </w:pPr>
            <w:r>
              <w:rPr>
                <w:color w:val="000000"/>
                <w:sz w:val="20"/>
                <w:szCs w:val="20"/>
              </w:rPr>
              <w:t>15</w:t>
            </w:r>
          </w:p>
        </w:tc>
        <w:tc>
          <w:tcPr>
            <w:tcW w:w="1923" w:type="dxa"/>
            <w:tcBorders>
              <w:top w:val="nil"/>
              <w:left w:val="nil"/>
              <w:bottom w:val="single" w:color="auto" w:sz="4" w:space="0"/>
              <w:right w:val="single" w:color="auto" w:sz="4" w:space="0"/>
            </w:tcBorders>
            <w:shd w:val="clear" w:color="auto" w:fill="auto"/>
            <w:vAlign w:val="center"/>
          </w:tcPr>
          <w:p w14:paraId="1F99A7E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4CA2BA4">
            <w:pPr>
              <w:rPr>
                <w:sz w:val="20"/>
                <w:szCs w:val="20"/>
              </w:rPr>
            </w:pPr>
            <w:r>
              <w:rPr>
                <w:color w:val="000000"/>
                <w:sz w:val="20"/>
                <w:szCs w:val="20"/>
              </w:rPr>
              <w:t>г. Сергиев Посад, ул. Кооперативная, д. 35</w:t>
            </w:r>
          </w:p>
        </w:tc>
        <w:tc>
          <w:tcPr>
            <w:tcW w:w="1513" w:type="dxa"/>
            <w:tcBorders>
              <w:top w:val="nil"/>
              <w:left w:val="nil"/>
              <w:bottom w:val="single" w:color="auto" w:sz="4" w:space="0"/>
              <w:right w:val="single" w:color="auto" w:sz="4" w:space="0"/>
            </w:tcBorders>
            <w:shd w:val="clear" w:color="auto" w:fill="auto"/>
            <w:noWrap/>
            <w:vAlign w:val="center"/>
          </w:tcPr>
          <w:p w14:paraId="3AF928AA">
            <w:pPr>
              <w:rPr>
                <w:sz w:val="20"/>
                <w:szCs w:val="20"/>
              </w:rPr>
            </w:pPr>
            <w:r>
              <w:rPr>
                <w:color w:val="000000"/>
                <w:sz w:val="20"/>
                <w:szCs w:val="20"/>
              </w:rPr>
              <w:t>1915</w:t>
            </w:r>
          </w:p>
        </w:tc>
        <w:tc>
          <w:tcPr>
            <w:tcW w:w="1513" w:type="dxa"/>
            <w:tcBorders>
              <w:top w:val="nil"/>
              <w:left w:val="nil"/>
              <w:bottom w:val="single" w:color="auto" w:sz="4" w:space="0"/>
              <w:right w:val="single" w:color="auto" w:sz="4" w:space="0"/>
            </w:tcBorders>
            <w:shd w:val="clear" w:color="auto" w:fill="auto"/>
            <w:vAlign w:val="center"/>
          </w:tcPr>
          <w:p w14:paraId="0399E5CB">
            <w:pPr>
              <w:rPr>
                <w:sz w:val="20"/>
                <w:szCs w:val="20"/>
              </w:rPr>
            </w:pPr>
            <w:r>
              <w:rPr>
                <w:color w:val="000000"/>
                <w:sz w:val="20"/>
                <w:szCs w:val="20"/>
              </w:rPr>
              <w:t>20.07.2017</w:t>
            </w:r>
          </w:p>
        </w:tc>
        <w:tc>
          <w:tcPr>
            <w:tcW w:w="1513" w:type="dxa"/>
            <w:tcBorders>
              <w:top w:val="nil"/>
              <w:left w:val="nil"/>
              <w:bottom w:val="single" w:color="auto" w:sz="4" w:space="0"/>
              <w:right w:val="single" w:color="auto" w:sz="4" w:space="0"/>
            </w:tcBorders>
            <w:shd w:val="clear" w:color="auto" w:fill="auto"/>
            <w:vAlign w:val="center"/>
          </w:tcPr>
          <w:p w14:paraId="42113CAA">
            <w:pPr>
              <w:rPr>
                <w:sz w:val="20"/>
                <w:szCs w:val="20"/>
              </w:rPr>
            </w:pPr>
            <w:r>
              <w:rPr>
                <w:color w:val="000000"/>
                <w:sz w:val="20"/>
                <w:szCs w:val="20"/>
              </w:rPr>
              <w:t>433,7</w:t>
            </w:r>
          </w:p>
        </w:tc>
        <w:tc>
          <w:tcPr>
            <w:tcW w:w="1513" w:type="dxa"/>
            <w:tcBorders>
              <w:top w:val="nil"/>
              <w:left w:val="nil"/>
              <w:bottom w:val="single" w:color="auto" w:sz="4" w:space="0"/>
              <w:right w:val="single" w:color="auto" w:sz="4" w:space="0"/>
            </w:tcBorders>
            <w:shd w:val="clear" w:color="auto" w:fill="auto"/>
            <w:vAlign w:val="center"/>
          </w:tcPr>
          <w:p w14:paraId="2A512E22">
            <w:pPr>
              <w:rPr>
                <w:sz w:val="20"/>
                <w:szCs w:val="20"/>
              </w:rPr>
            </w:pPr>
            <w:r>
              <w:rPr>
                <w:color w:val="000000"/>
                <w:sz w:val="20"/>
                <w:szCs w:val="20"/>
              </w:rPr>
              <w:t>20</w:t>
            </w:r>
          </w:p>
        </w:tc>
        <w:tc>
          <w:tcPr>
            <w:tcW w:w="1322" w:type="dxa"/>
            <w:tcBorders>
              <w:top w:val="nil"/>
              <w:left w:val="nil"/>
              <w:bottom w:val="single" w:color="auto" w:sz="4" w:space="0"/>
              <w:right w:val="single" w:color="auto" w:sz="4" w:space="0"/>
            </w:tcBorders>
            <w:shd w:val="clear" w:color="auto" w:fill="auto"/>
            <w:noWrap/>
            <w:vAlign w:val="center"/>
          </w:tcPr>
          <w:p w14:paraId="0763A92B">
            <w:pPr>
              <w:rPr>
                <w:sz w:val="20"/>
                <w:szCs w:val="20"/>
              </w:rPr>
            </w:pPr>
            <w:r>
              <w:rPr>
                <w:color w:val="000000"/>
                <w:sz w:val="20"/>
                <w:szCs w:val="20"/>
              </w:rPr>
              <w:t>31.12.2026</w:t>
            </w:r>
          </w:p>
        </w:tc>
      </w:tr>
      <w:tr w14:paraId="5EDD4F0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416228ED">
            <w:pPr>
              <w:rPr>
                <w:sz w:val="20"/>
                <w:szCs w:val="20"/>
              </w:rPr>
            </w:pPr>
            <w:r>
              <w:rPr>
                <w:color w:val="000000"/>
                <w:sz w:val="20"/>
                <w:szCs w:val="20"/>
              </w:rPr>
              <w:t>16</w:t>
            </w:r>
          </w:p>
        </w:tc>
        <w:tc>
          <w:tcPr>
            <w:tcW w:w="1923" w:type="dxa"/>
            <w:tcBorders>
              <w:top w:val="nil"/>
              <w:left w:val="nil"/>
              <w:bottom w:val="single" w:color="auto" w:sz="4" w:space="0"/>
              <w:right w:val="single" w:color="auto" w:sz="4" w:space="0"/>
            </w:tcBorders>
            <w:shd w:val="clear" w:color="auto" w:fill="auto"/>
            <w:vAlign w:val="center"/>
          </w:tcPr>
          <w:p w14:paraId="6DC8DF3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E274580">
            <w:pPr>
              <w:rPr>
                <w:sz w:val="20"/>
                <w:szCs w:val="20"/>
              </w:rPr>
            </w:pPr>
            <w:r>
              <w:rPr>
                <w:color w:val="000000"/>
                <w:sz w:val="20"/>
                <w:szCs w:val="20"/>
              </w:rPr>
              <w:t>г. Сергиев Посад, ул. Краснофлотская, д. 2</w:t>
            </w:r>
          </w:p>
        </w:tc>
        <w:tc>
          <w:tcPr>
            <w:tcW w:w="1513" w:type="dxa"/>
            <w:tcBorders>
              <w:top w:val="nil"/>
              <w:left w:val="nil"/>
              <w:bottom w:val="single" w:color="auto" w:sz="4" w:space="0"/>
              <w:right w:val="single" w:color="auto" w:sz="4" w:space="0"/>
            </w:tcBorders>
            <w:shd w:val="clear" w:color="auto" w:fill="auto"/>
            <w:noWrap/>
            <w:vAlign w:val="center"/>
          </w:tcPr>
          <w:p w14:paraId="53A20C27">
            <w:pPr>
              <w:rPr>
                <w:sz w:val="20"/>
                <w:szCs w:val="20"/>
              </w:rPr>
            </w:pPr>
            <w:r>
              <w:rPr>
                <w:color w:val="000000"/>
                <w:sz w:val="20"/>
                <w:szCs w:val="20"/>
              </w:rPr>
              <w:t>1915</w:t>
            </w:r>
          </w:p>
        </w:tc>
        <w:tc>
          <w:tcPr>
            <w:tcW w:w="1513" w:type="dxa"/>
            <w:tcBorders>
              <w:top w:val="nil"/>
              <w:left w:val="nil"/>
              <w:bottom w:val="single" w:color="auto" w:sz="4" w:space="0"/>
              <w:right w:val="single" w:color="auto" w:sz="4" w:space="0"/>
            </w:tcBorders>
            <w:shd w:val="clear" w:color="auto" w:fill="auto"/>
            <w:vAlign w:val="center"/>
          </w:tcPr>
          <w:p w14:paraId="0AB9070B">
            <w:pPr>
              <w:rPr>
                <w:sz w:val="20"/>
                <w:szCs w:val="20"/>
              </w:rPr>
            </w:pPr>
            <w:r>
              <w:rPr>
                <w:color w:val="000000"/>
                <w:sz w:val="20"/>
                <w:szCs w:val="20"/>
              </w:rPr>
              <w:t>20.07.2017</w:t>
            </w:r>
          </w:p>
        </w:tc>
        <w:tc>
          <w:tcPr>
            <w:tcW w:w="1513" w:type="dxa"/>
            <w:tcBorders>
              <w:top w:val="nil"/>
              <w:left w:val="nil"/>
              <w:bottom w:val="single" w:color="auto" w:sz="4" w:space="0"/>
              <w:right w:val="single" w:color="auto" w:sz="4" w:space="0"/>
            </w:tcBorders>
            <w:shd w:val="clear" w:color="auto" w:fill="auto"/>
            <w:vAlign w:val="center"/>
          </w:tcPr>
          <w:p w14:paraId="774FE06C">
            <w:pPr>
              <w:rPr>
                <w:sz w:val="20"/>
                <w:szCs w:val="20"/>
              </w:rPr>
            </w:pPr>
            <w:r>
              <w:rPr>
                <w:color w:val="000000"/>
                <w:sz w:val="20"/>
                <w:szCs w:val="20"/>
              </w:rPr>
              <w:t>513</w:t>
            </w:r>
          </w:p>
        </w:tc>
        <w:tc>
          <w:tcPr>
            <w:tcW w:w="1513" w:type="dxa"/>
            <w:tcBorders>
              <w:top w:val="nil"/>
              <w:left w:val="nil"/>
              <w:bottom w:val="single" w:color="auto" w:sz="4" w:space="0"/>
              <w:right w:val="single" w:color="auto" w:sz="4" w:space="0"/>
            </w:tcBorders>
            <w:shd w:val="clear" w:color="auto" w:fill="auto"/>
            <w:vAlign w:val="center"/>
          </w:tcPr>
          <w:p w14:paraId="4E618E9D">
            <w:pPr>
              <w:rPr>
                <w:sz w:val="20"/>
                <w:szCs w:val="20"/>
              </w:rPr>
            </w:pPr>
            <w:r>
              <w:rPr>
                <w:color w:val="000000"/>
                <w:sz w:val="20"/>
                <w:szCs w:val="20"/>
              </w:rPr>
              <w:t>23</w:t>
            </w:r>
          </w:p>
        </w:tc>
        <w:tc>
          <w:tcPr>
            <w:tcW w:w="1322" w:type="dxa"/>
            <w:tcBorders>
              <w:top w:val="nil"/>
              <w:left w:val="nil"/>
              <w:bottom w:val="single" w:color="auto" w:sz="4" w:space="0"/>
              <w:right w:val="single" w:color="auto" w:sz="4" w:space="0"/>
            </w:tcBorders>
            <w:shd w:val="clear" w:color="auto" w:fill="auto"/>
            <w:noWrap/>
            <w:vAlign w:val="center"/>
          </w:tcPr>
          <w:p w14:paraId="0FA8EEC9">
            <w:pPr>
              <w:rPr>
                <w:sz w:val="20"/>
                <w:szCs w:val="20"/>
              </w:rPr>
            </w:pPr>
            <w:r>
              <w:rPr>
                <w:color w:val="000000"/>
                <w:sz w:val="20"/>
                <w:szCs w:val="20"/>
              </w:rPr>
              <w:t>31.12.2026</w:t>
            </w:r>
          </w:p>
        </w:tc>
      </w:tr>
      <w:tr w14:paraId="56A07FE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B2D168E">
            <w:pPr>
              <w:rPr>
                <w:sz w:val="20"/>
                <w:szCs w:val="20"/>
              </w:rPr>
            </w:pPr>
            <w:r>
              <w:rPr>
                <w:color w:val="000000"/>
                <w:sz w:val="20"/>
                <w:szCs w:val="20"/>
              </w:rPr>
              <w:t>17</w:t>
            </w:r>
          </w:p>
        </w:tc>
        <w:tc>
          <w:tcPr>
            <w:tcW w:w="1923" w:type="dxa"/>
            <w:tcBorders>
              <w:top w:val="nil"/>
              <w:left w:val="nil"/>
              <w:bottom w:val="single" w:color="auto" w:sz="4" w:space="0"/>
              <w:right w:val="single" w:color="auto" w:sz="4" w:space="0"/>
            </w:tcBorders>
            <w:shd w:val="clear" w:color="auto" w:fill="auto"/>
            <w:vAlign w:val="center"/>
          </w:tcPr>
          <w:p w14:paraId="3BC7381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4BF1FB8">
            <w:pPr>
              <w:rPr>
                <w:sz w:val="20"/>
                <w:szCs w:val="20"/>
              </w:rPr>
            </w:pPr>
            <w:r>
              <w:rPr>
                <w:color w:val="000000"/>
                <w:sz w:val="20"/>
                <w:szCs w:val="20"/>
              </w:rPr>
              <w:t>г. Сергиев Посад, ул. Краснофлотская, д. 4</w:t>
            </w:r>
          </w:p>
        </w:tc>
        <w:tc>
          <w:tcPr>
            <w:tcW w:w="1513" w:type="dxa"/>
            <w:tcBorders>
              <w:top w:val="nil"/>
              <w:left w:val="nil"/>
              <w:bottom w:val="single" w:color="auto" w:sz="4" w:space="0"/>
              <w:right w:val="single" w:color="auto" w:sz="4" w:space="0"/>
            </w:tcBorders>
            <w:shd w:val="clear" w:color="auto" w:fill="auto"/>
            <w:noWrap/>
            <w:vAlign w:val="center"/>
          </w:tcPr>
          <w:p w14:paraId="1330C87D">
            <w:pPr>
              <w:rPr>
                <w:sz w:val="20"/>
                <w:szCs w:val="20"/>
              </w:rPr>
            </w:pPr>
            <w:r>
              <w:rPr>
                <w:color w:val="000000"/>
                <w:sz w:val="20"/>
                <w:szCs w:val="20"/>
              </w:rPr>
              <w:t>1948</w:t>
            </w:r>
          </w:p>
        </w:tc>
        <w:tc>
          <w:tcPr>
            <w:tcW w:w="1513" w:type="dxa"/>
            <w:tcBorders>
              <w:top w:val="nil"/>
              <w:left w:val="nil"/>
              <w:bottom w:val="single" w:color="auto" w:sz="4" w:space="0"/>
              <w:right w:val="single" w:color="auto" w:sz="4" w:space="0"/>
            </w:tcBorders>
            <w:shd w:val="clear" w:color="auto" w:fill="auto"/>
            <w:vAlign w:val="center"/>
          </w:tcPr>
          <w:p w14:paraId="51881370">
            <w:pPr>
              <w:rPr>
                <w:sz w:val="20"/>
                <w:szCs w:val="20"/>
              </w:rPr>
            </w:pPr>
            <w:r>
              <w:rPr>
                <w:color w:val="000000"/>
                <w:sz w:val="20"/>
                <w:szCs w:val="20"/>
              </w:rPr>
              <w:t>20.07.2017</w:t>
            </w:r>
          </w:p>
        </w:tc>
        <w:tc>
          <w:tcPr>
            <w:tcW w:w="1513" w:type="dxa"/>
            <w:tcBorders>
              <w:top w:val="nil"/>
              <w:left w:val="nil"/>
              <w:bottom w:val="single" w:color="auto" w:sz="4" w:space="0"/>
              <w:right w:val="single" w:color="auto" w:sz="4" w:space="0"/>
            </w:tcBorders>
            <w:shd w:val="clear" w:color="auto" w:fill="auto"/>
            <w:vAlign w:val="center"/>
          </w:tcPr>
          <w:p w14:paraId="6C5E9A15">
            <w:pPr>
              <w:rPr>
                <w:sz w:val="20"/>
                <w:szCs w:val="20"/>
              </w:rPr>
            </w:pPr>
            <w:r>
              <w:rPr>
                <w:color w:val="000000"/>
                <w:sz w:val="20"/>
                <w:szCs w:val="20"/>
              </w:rPr>
              <w:t>513,2</w:t>
            </w:r>
          </w:p>
        </w:tc>
        <w:tc>
          <w:tcPr>
            <w:tcW w:w="1513" w:type="dxa"/>
            <w:tcBorders>
              <w:top w:val="nil"/>
              <w:left w:val="nil"/>
              <w:bottom w:val="single" w:color="auto" w:sz="4" w:space="0"/>
              <w:right w:val="single" w:color="auto" w:sz="4" w:space="0"/>
            </w:tcBorders>
            <w:shd w:val="clear" w:color="auto" w:fill="auto"/>
            <w:vAlign w:val="center"/>
          </w:tcPr>
          <w:p w14:paraId="044A1523">
            <w:pPr>
              <w:rPr>
                <w:sz w:val="20"/>
                <w:szCs w:val="20"/>
              </w:rPr>
            </w:pPr>
            <w:r>
              <w:rPr>
                <w:color w:val="000000"/>
                <w:sz w:val="20"/>
                <w:szCs w:val="20"/>
              </w:rPr>
              <w:t>29</w:t>
            </w:r>
          </w:p>
        </w:tc>
        <w:tc>
          <w:tcPr>
            <w:tcW w:w="1322" w:type="dxa"/>
            <w:tcBorders>
              <w:top w:val="nil"/>
              <w:left w:val="nil"/>
              <w:bottom w:val="single" w:color="auto" w:sz="4" w:space="0"/>
              <w:right w:val="single" w:color="auto" w:sz="4" w:space="0"/>
            </w:tcBorders>
            <w:shd w:val="clear" w:color="auto" w:fill="auto"/>
            <w:noWrap/>
            <w:vAlign w:val="center"/>
          </w:tcPr>
          <w:p w14:paraId="29199CC8">
            <w:pPr>
              <w:rPr>
                <w:sz w:val="20"/>
                <w:szCs w:val="20"/>
              </w:rPr>
            </w:pPr>
            <w:r>
              <w:rPr>
                <w:color w:val="000000"/>
                <w:sz w:val="20"/>
                <w:szCs w:val="20"/>
              </w:rPr>
              <w:t>31.12.2026</w:t>
            </w:r>
          </w:p>
        </w:tc>
      </w:tr>
      <w:tr w14:paraId="049CADB9">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6583D59">
            <w:pPr>
              <w:rPr>
                <w:sz w:val="20"/>
                <w:szCs w:val="20"/>
              </w:rPr>
            </w:pPr>
            <w:r>
              <w:rPr>
                <w:color w:val="000000"/>
                <w:sz w:val="20"/>
                <w:szCs w:val="20"/>
              </w:rPr>
              <w:t>18</w:t>
            </w:r>
          </w:p>
        </w:tc>
        <w:tc>
          <w:tcPr>
            <w:tcW w:w="1923" w:type="dxa"/>
            <w:tcBorders>
              <w:top w:val="nil"/>
              <w:left w:val="nil"/>
              <w:bottom w:val="single" w:color="auto" w:sz="4" w:space="0"/>
              <w:right w:val="single" w:color="auto" w:sz="4" w:space="0"/>
            </w:tcBorders>
            <w:shd w:val="clear" w:color="auto" w:fill="auto"/>
            <w:vAlign w:val="center"/>
          </w:tcPr>
          <w:p w14:paraId="62367D82">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5F79DFEE">
            <w:pPr>
              <w:rPr>
                <w:sz w:val="20"/>
                <w:szCs w:val="20"/>
              </w:rPr>
            </w:pPr>
            <w:r>
              <w:rPr>
                <w:color w:val="000000"/>
                <w:sz w:val="20"/>
                <w:szCs w:val="20"/>
              </w:rPr>
              <w:t>г. Сергиев Посад, ул. Краснофлотская, д. 6</w:t>
            </w:r>
          </w:p>
        </w:tc>
        <w:tc>
          <w:tcPr>
            <w:tcW w:w="1513" w:type="dxa"/>
            <w:tcBorders>
              <w:top w:val="nil"/>
              <w:left w:val="nil"/>
              <w:bottom w:val="single" w:color="auto" w:sz="4" w:space="0"/>
              <w:right w:val="single" w:color="auto" w:sz="4" w:space="0"/>
            </w:tcBorders>
            <w:shd w:val="clear" w:color="auto" w:fill="auto"/>
            <w:noWrap/>
            <w:vAlign w:val="center"/>
          </w:tcPr>
          <w:p w14:paraId="6190A964">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05BF4BCE">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16CBD596">
            <w:pPr>
              <w:rPr>
                <w:sz w:val="20"/>
                <w:szCs w:val="20"/>
              </w:rPr>
            </w:pPr>
            <w:r>
              <w:rPr>
                <w:color w:val="000000"/>
                <w:sz w:val="20"/>
                <w:szCs w:val="20"/>
              </w:rPr>
              <w:t>675,3</w:t>
            </w:r>
          </w:p>
        </w:tc>
        <w:tc>
          <w:tcPr>
            <w:tcW w:w="1513" w:type="dxa"/>
            <w:tcBorders>
              <w:top w:val="nil"/>
              <w:left w:val="nil"/>
              <w:bottom w:val="single" w:color="auto" w:sz="4" w:space="0"/>
              <w:right w:val="single" w:color="auto" w:sz="4" w:space="0"/>
            </w:tcBorders>
            <w:shd w:val="clear" w:color="auto" w:fill="auto"/>
            <w:vAlign w:val="center"/>
          </w:tcPr>
          <w:p w14:paraId="24CD945D">
            <w:pPr>
              <w:rPr>
                <w:sz w:val="20"/>
                <w:szCs w:val="20"/>
              </w:rPr>
            </w:pPr>
            <w:r>
              <w:rPr>
                <w:color w:val="000000"/>
                <w:sz w:val="20"/>
                <w:szCs w:val="20"/>
              </w:rPr>
              <w:t>44</w:t>
            </w:r>
          </w:p>
        </w:tc>
        <w:tc>
          <w:tcPr>
            <w:tcW w:w="1322" w:type="dxa"/>
            <w:tcBorders>
              <w:top w:val="nil"/>
              <w:left w:val="nil"/>
              <w:bottom w:val="single" w:color="auto" w:sz="4" w:space="0"/>
              <w:right w:val="single" w:color="auto" w:sz="4" w:space="0"/>
            </w:tcBorders>
            <w:shd w:val="clear" w:color="auto" w:fill="auto"/>
            <w:noWrap/>
            <w:vAlign w:val="center"/>
          </w:tcPr>
          <w:p w14:paraId="7DC18873">
            <w:pPr>
              <w:rPr>
                <w:sz w:val="20"/>
                <w:szCs w:val="20"/>
              </w:rPr>
            </w:pPr>
            <w:r>
              <w:rPr>
                <w:color w:val="000000"/>
                <w:sz w:val="20"/>
                <w:szCs w:val="20"/>
              </w:rPr>
              <w:t>31.12.2026</w:t>
            </w:r>
          </w:p>
        </w:tc>
      </w:tr>
      <w:tr w14:paraId="28FB29D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9C1551F">
            <w:pPr>
              <w:rPr>
                <w:sz w:val="20"/>
                <w:szCs w:val="20"/>
              </w:rPr>
            </w:pPr>
            <w:r>
              <w:rPr>
                <w:color w:val="000000"/>
                <w:sz w:val="20"/>
                <w:szCs w:val="20"/>
              </w:rPr>
              <w:t>19</w:t>
            </w:r>
          </w:p>
        </w:tc>
        <w:tc>
          <w:tcPr>
            <w:tcW w:w="1923" w:type="dxa"/>
            <w:tcBorders>
              <w:top w:val="nil"/>
              <w:left w:val="nil"/>
              <w:bottom w:val="single" w:color="auto" w:sz="4" w:space="0"/>
              <w:right w:val="single" w:color="auto" w:sz="4" w:space="0"/>
            </w:tcBorders>
            <w:shd w:val="clear" w:color="auto" w:fill="auto"/>
            <w:vAlign w:val="center"/>
          </w:tcPr>
          <w:p w14:paraId="58EB419B">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5440ABC0">
            <w:pPr>
              <w:rPr>
                <w:sz w:val="20"/>
                <w:szCs w:val="20"/>
              </w:rPr>
            </w:pPr>
            <w:r>
              <w:rPr>
                <w:color w:val="000000"/>
                <w:sz w:val="20"/>
                <w:szCs w:val="20"/>
              </w:rPr>
              <w:t>г. Сергиев Посад, ул. Крупской, д. 16/1</w:t>
            </w:r>
          </w:p>
        </w:tc>
        <w:tc>
          <w:tcPr>
            <w:tcW w:w="1513" w:type="dxa"/>
            <w:tcBorders>
              <w:top w:val="nil"/>
              <w:left w:val="nil"/>
              <w:bottom w:val="single" w:color="auto" w:sz="4" w:space="0"/>
              <w:right w:val="single" w:color="auto" w:sz="4" w:space="0"/>
            </w:tcBorders>
            <w:shd w:val="clear" w:color="auto" w:fill="auto"/>
            <w:noWrap/>
            <w:vAlign w:val="center"/>
          </w:tcPr>
          <w:p w14:paraId="5009D9CA">
            <w:pPr>
              <w:rPr>
                <w:sz w:val="20"/>
                <w:szCs w:val="20"/>
              </w:rPr>
            </w:pPr>
            <w:r>
              <w:rPr>
                <w:color w:val="000000"/>
                <w:sz w:val="20"/>
                <w:szCs w:val="20"/>
              </w:rPr>
              <w:t>1938</w:t>
            </w:r>
          </w:p>
        </w:tc>
        <w:tc>
          <w:tcPr>
            <w:tcW w:w="1513" w:type="dxa"/>
            <w:tcBorders>
              <w:top w:val="nil"/>
              <w:left w:val="nil"/>
              <w:bottom w:val="single" w:color="auto" w:sz="4" w:space="0"/>
              <w:right w:val="single" w:color="auto" w:sz="4" w:space="0"/>
            </w:tcBorders>
            <w:shd w:val="clear" w:color="auto" w:fill="auto"/>
            <w:vAlign w:val="center"/>
          </w:tcPr>
          <w:p w14:paraId="24F4E996">
            <w:pPr>
              <w:rPr>
                <w:sz w:val="20"/>
                <w:szCs w:val="20"/>
              </w:rPr>
            </w:pPr>
            <w:r>
              <w:rPr>
                <w:color w:val="000000"/>
                <w:sz w:val="20"/>
                <w:szCs w:val="20"/>
              </w:rPr>
              <w:t>20.07.2017</w:t>
            </w:r>
          </w:p>
        </w:tc>
        <w:tc>
          <w:tcPr>
            <w:tcW w:w="1513" w:type="dxa"/>
            <w:tcBorders>
              <w:top w:val="nil"/>
              <w:left w:val="nil"/>
              <w:bottom w:val="single" w:color="auto" w:sz="4" w:space="0"/>
              <w:right w:val="single" w:color="auto" w:sz="4" w:space="0"/>
            </w:tcBorders>
            <w:shd w:val="clear" w:color="auto" w:fill="auto"/>
            <w:vAlign w:val="center"/>
          </w:tcPr>
          <w:p w14:paraId="62B1D2BE">
            <w:pPr>
              <w:rPr>
                <w:sz w:val="20"/>
                <w:szCs w:val="20"/>
              </w:rPr>
            </w:pPr>
            <w:r>
              <w:rPr>
                <w:color w:val="000000"/>
                <w:sz w:val="20"/>
                <w:szCs w:val="20"/>
              </w:rPr>
              <w:t>1 304,90</w:t>
            </w:r>
          </w:p>
        </w:tc>
        <w:tc>
          <w:tcPr>
            <w:tcW w:w="1513" w:type="dxa"/>
            <w:tcBorders>
              <w:top w:val="nil"/>
              <w:left w:val="nil"/>
              <w:bottom w:val="single" w:color="auto" w:sz="4" w:space="0"/>
              <w:right w:val="single" w:color="auto" w:sz="4" w:space="0"/>
            </w:tcBorders>
            <w:shd w:val="clear" w:color="auto" w:fill="auto"/>
            <w:vAlign w:val="center"/>
          </w:tcPr>
          <w:p w14:paraId="5AEEA627">
            <w:pPr>
              <w:rPr>
                <w:sz w:val="20"/>
                <w:szCs w:val="20"/>
              </w:rPr>
            </w:pPr>
            <w:r>
              <w:rPr>
                <w:color w:val="000000"/>
                <w:sz w:val="20"/>
                <w:szCs w:val="20"/>
              </w:rPr>
              <w:t>100</w:t>
            </w:r>
          </w:p>
        </w:tc>
        <w:tc>
          <w:tcPr>
            <w:tcW w:w="1322" w:type="dxa"/>
            <w:tcBorders>
              <w:top w:val="nil"/>
              <w:left w:val="nil"/>
              <w:bottom w:val="single" w:color="auto" w:sz="4" w:space="0"/>
              <w:right w:val="single" w:color="auto" w:sz="4" w:space="0"/>
            </w:tcBorders>
            <w:shd w:val="clear" w:color="auto" w:fill="auto"/>
            <w:noWrap/>
            <w:vAlign w:val="center"/>
          </w:tcPr>
          <w:p w14:paraId="10690BEC">
            <w:pPr>
              <w:rPr>
                <w:sz w:val="20"/>
                <w:szCs w:val="20"/>
              </w:rPr>
            </w:pPr>
            <w:r>
              <w:rPr>
                <w:color w:val="000000"/>
                <w:sz w:val="20"/>
                <w:szCs w:val="20"/>
              </w:rPr>
              <w:t>31.12.2026</w:t>
            </w:r>
          </w:p>
        </w:tc>
      </w:tr>
      <w:tr w14:paraId="0ACA79A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4680CD0F">
            <w:pPr>
              <w:rPr>
                <w:sz w:val="20"/>
                <w:szCs w:val="20"/>
              </w:rPr>
            </w:pPr>
            <w:r>
              <w:rPr>
                <w:color w:val="000000"/>
                <w:sz w:val="20"/>
                <w:szCs w:val="20"/>
              </w:rPr>
              <w:t>20</w:t>
            </w:r>
          </w:p>
        </w:tc>
        <w:tc>
          <w:tcPr>
            <w:tcW w:w="1923" w:type="dxa"/>
            <w:tcBorders>
              <w:top w:val="nil"/>
              <w:left w:val="nil"/>
              <w:bottom w:val="single" w:color="auto" w:sz="4" w:space="0"/>
              <w:right w:val="single" w:color="auto" w:sz="4" w:space="0"/>
            </w:tcBorders>
            <w:shd w:val="clear" w:color="auto" w:fill="auto"/>
            <w:vAlign w:val="center"/>
          </w:tcPr>
          <w:p w14:paraId="56479BE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433E201">
            <w:pPr>
              <w:rPr>
                <w:sz w:val="20"/>
                <w:szCs w:val="20"/>
              </w:rPr>
            </w:pPr>
            <w:r>
              <w:rPr>
                <w:color w:val="000000"/>
                <w:sz w:val="20"/>
                <w:szCs w:val="20"/>
              </w:rPr>
              <w:t>г. Сергиев Посад, ул. Маслиева, д. 2</w:t>
            </w:r>
          </w:p>
        </w:tc>
        <w:tc>
          <w:tcPr>
            <w:tcW w:w="1513" w:type="dxa"/>
            <w:tcBorders>
              <w:top w:val="nil"/>
              <w:left w:val="nil"/>
              <w:bottom w:val="single" w:color="auto" w:sz="4" w:space="0"/>
              <w:right w:val="single" w:color="auto" w:sz="4" w:space="0"/>
            </w:tcBorders>
            <w:shd w:val="clear" w:color="auto" w:fill="auto"/>
            <w:noWrap/>
            <w:vAlign w:val="center"/>
          </w:tcPr>
          <w:p w14:paraId="2571FCFB">
            <w:pPr>
              <w:rPr>
                <w:sz w:val="20"/>
                <w:szCs w:val="20"/>
              </w:rPr>
            </w:pPr>
            <w:r>
              <w:rPr>
                <w:color w:val="000000"/>
                <w:sz w:val="20"/>
                <w:szCs w:val="20"/>
              </w:rPr>
              <w:t>1932</w:t>
            </w:r>
          </w:p>
        </w:tc>
        <w:tc>
          <w:tcPr>
            <w:tcW w:w="1513" w:type="dxa"/>
            <w:tcBorders>
              <w:top w:val="nil"/>
              <w:left w:val="nil"/>
              <w:bottom w:val="single" w:color="auto" w:sz="4" w:space="0"/>
              <w:right w:val="single" w:color="auto" w:sz="4" w:space="0"/>
            </w:tcBorders>
            <w:shd w:val="clear" w:color="auto" w:fill="auto"/>
            <w:vAlign w:val="center"/>
          </w:tcPr>
          <w:p w14:paraId="21030100">
            <w:pPr>
              <w:rPr>
                <w:sz w:val="20"/>
                <w:szCs w:val="20"/>
              </w:rPr>
            </w:pPr>
            <w:r>
              <w:rPr>
                <w:color w:val="000000"/>
                <w:sz w:val="20"/>
                <w:szCs w:val="20"/>
              </w:rPr>
              <w:t>02.06.2017</w:t>
            </w:r>
          </w:p>
        </w:tc>
        <w:tc>
          <w:tcPr>
            <w:tcW w:w="1513" w:type="dxa"/>
            <w:tcBorders>
              <w:top w:val="nil"/>
              <w:left w:val="nil"/>
              <w:bottom w:val="single" w:color="auto" w:sz="4" w:space="0"/>
              <w:right w:val="single" w:color="auto" w:sz="4" w:space="0"/>
            </w:tcBorders>
            <w:shd w:val="clear" w:color="auto" w:fill="auto"/>
            <w:vAlign w:val="center"/>
          </w:tcPr>
          <w:p w14:paraId="0B4A3259">
            <w:pPr>
              <w:rPr>
                <w:sz w:val="20"/>
                <w:szCs w:val="20"/>
              </w:rPr>
            </w:pPr>
            <w:r>
              <w:rPr>
                <w:color w:val="000000"/>
                <w:sz w:val="20"/>
                <w:szCs w:val="20"/>
              </w:rPr>
              <w:t>452,8</w:t>
            </w:r>
          </w:p>
        </w:tc>
        <w:tc>
          <w:tcPr>
            <w:tcW w:w="1513" w:type="dxa"/>
            <w:tcBorders>
              <w:top w:val="nil"/>
              <w:left w:val="nil"/>
              <w:bottom w:val="single" w:color="auto" w:sz="4" w:space="0"/>
              <w:right w:val="single" w:color="auto" w:sz="4" w:space="0"/>
            </w:tcBorders>
            <w:shd w:val="clear" w:color="auto" w:fill="auto"/>
            <w:vAlign w:val="center"/>
          </w:tcPr>
          <w:p w14:paraId="387A2F8A">
            <w:pPr>
              <w:rPr>
                <w:sz w:val="20"/>
                <w:szCs w:val="20"/>
              </w:rPr>
            </w:pPr>
            <w:r>
              <w:rPr>
                <w:color w:val="000000"/>
                <w:sz w:val="20"/>
                <w:szCs w:val="20"/>
              </w:rPr>
              <w:t>22</w:t>
            </w:r>
          </w:p>
        </w:tc>
        <w:tc>
          <w:tcPr>
            <w:tcW w:w="1322" w:type="dxa"/>
            <w:tcBorders>
              <w:top w:val="nil"/>
              <w:left w:val="nil"/>
              <w:bottom w:val="single" w:color="auto" w:sz="4" w:space="0"/>
              <w:right w:val="single" w:color="auto" w:sz="4" w:space="0"/>
            </w:tcBorders>
            <w:shd w:val="clear" w:color="auto" w:fill="auto"/>
            <w:noWrap/>
            <w:vAlign w:val="center"/>
          </w:tcPr>
          <w:p w14:paraId="427E853E">
            <w:pPr>
              <w:rPr>
                <w:sz w:val="20"/>
                <w:szCs w:val="20"/>
              </w:rPr>
            </w:pPr>
            <w:r>
              <w:rPr>
                <w:color w:val="000000"/>
                <w:sz w:val="20"/>
                <w:szCs w:val="20"/>
              </w:rPr>
              <w:t>31.12.2026</w:t>
            </w:r>
          </w:p>
        </w:tc>
      </w:tr>
      <w:tr w14:paraId="6DA4B26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14A91B17">
            <w:pPr>
              <w:rPr>
                <w:sz w:val="20"/>
                <w:szCs w:val="20"/>
              </w:rPr>
            </w:pPr>
            <w:r>
              <w:rPr>
                <w:color w:val="000000"/>
                <w:sz w:val="20"/>
                <w:szCs w:val="20"/>
              </w:rPr>
              <w:t>21</w:t>
            </w:r>
          </w:p>
        </w:tc>
        <w:tc>
          <w:tcPr>
            <w:tcW w:w="1923" w:type="dxa"/>
            <w:tcBorders>
              <w:top w:val="nil"/>
              <w:left w:val="nil"/>
              <w:bottom w:val="single" w:color="auto" w:sz="4" w:space="0"/>
              <w:right w:val="single" w:color="auto" w:sz="4" w:space="0"/>
            </w:tcBorders>
            <w:shd w:val="clear" w:color="auto" w:fill="auto"/>
            <w:vAlign w:val="center"/>
          </w:tcPr>
          <w:p w14:paraId="3680EFA9">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B7709FA">
            <w:pPr>
              <w:rPr>
                <w:sz w:val="20"/>
                <w:szCs w:val="20"/>
              </w:rPr>
            </w:pPr>
            <w:r>
              <w:rPr>
                <w:color w:val="000000"/>
                <w:sz w:val="20"/>
                <w:szCs w:val="20"/>
              </w:rPr>
              <w:t>г. Сергиев Посад, ул. Маслиева, д. 3</w:t>
            </w:r>
          </w:p>
        </w:tc>
        <w:tc>
          <w:tcPr>
            <w:tcW w:w="1513" w:type="dxa"/>
            <w:tcBorders>
              <w:top w:val="nil"/>
              <w:left w:val="nil"/>
              <w:bottom w:val="single" w:color="auto" w:sz="4" w:space="0"/>
              <w:right w:val="single" w:color="auto" w:sz="4" w:space="0"/>
            </w:tcBorders>
            <w:shd w:val="clear" w:color="auto" w:fill="auto"/>
            <w:noWrap/>
            <w:vAlign w:val="center"/>
          </w:tcPr>
          <w:p w14:paraId="70C67EA7">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09F5CDC6">
            <w:pPr>
              <w:rPr>
                <w:sz w:val="20"/>
                <w:szCs w:val="20"/>
              </w:rPr>
            </w:pPr>
            <w:r>
              <w:rPr>
                <w:color w:val="000000"/>
                <w:sz w:val="20"/>
                <w:szCs w:val="20"/>
              </w:rPr>
              <w:t>16.06.2017</w:t>
            </w:r>
          </w:p>
        </w:tc>
        <w:tc>
          <w:tcPr>
            <w:tcW w:w="1513" w:type="dxa"/>
            <w:tcBorders>
              <w:top w:val="nil"/>
              <w:left w:val="nil"/>
              <w:bottom w:val="single" w:color="auto" w:sz="4" w:space="0"/>
              <w:right w:val="single" w:color="auto" w:sz="4" w:space="0"/>
            </w:tcBorders>
            <w:shd w:val="clear" w:color="auto" w:fill="auto"/>
            <w:vAlign w:val="center"/>
          </w:tcPr>
          <w:p w14:paraId="35E3D735">
            <w:pPr>
              <w:rPr>
                <w:sz w:val="20"/>
                <w:szCs w:val="20"/>
              </w:rPr>
            </w:pPr>
            <w:r>
              <w:rPr>
                <w:color w:val="000000"/>
                <w:sz w:val="20"/>
                <w:szCs w:val="20"/>
              </w:rPr>
              <w:t>372,7</w:t>
            </w:r>
          </w:p>
        </w:tc>
        <w:tc>
          <w:tcPr>
            <w:tcW w:w="1513" w:type="dxa"/>
            <w:tcBorders>
              <w:top w:val="nil"/>
              <w:left w:val="nil"/>
              <w:bottom w:val="single" w:color="auto" w:sz="4" w:space="0"/>
              <w:right w:val="single" w:color="auto" w:sz="4" w:space="0"/>
            </w:tcBorders>
            <w:shd w:val="clear" w:color="auto" w:fill="auto"/>
            <w:vAlign w:val="center"/>
          </w:tcPr>
          <w:p w14:paraId="00C3E187">
            <w:pPr>
              <w:rPr>
                <w:sz w:val="20"/>
                <w:szCs w:val="20"/>
              </w:rPr>
            </w:pPr>
            <w:r>
              <w:rPr>
                <w:color w:val="000000"/>
                <w:sz w:val="20"/>
                <w:szCs w:val="20"/>
              </w:rPr>
              <w:t>17</w:t>
            </w:r>
          </w:p>
        </w:tc>
        <w:tc>
          <w:tcPr>
            <w:tcW w:w="1322" w:type="dxa"/>
            <w:tcBorders>
              <w:top w:val="nil"/>
              <w:left w:val="nil"/>
              <w:bottom w:val="single" w:color="auto" w:sz="4" w:space="0"/>
              <w:right w:val="single" w:color="auto" w:sz="4" w:space="0"/>
            </w:tcBorders>
            <w:shd w:val="clear" w:color="auto" w:fill="auto"/>
            <w:noWrap/>
            <w:vAlign w:val="center"/>
          </w:tcPr>
          <w:p w14:paraId="75AFA047">
            <w:pPr>
              <w:rPr>
                <w:sz w:val="20"/>
                <w:szCs w:val="20"/>
              </w:rPr>
            </w:pPr>
            <w:r>
              <w:rPr>
                <w:color w:val="000000"/>
                <w:sz w:val="20"/>
                <w:szCs w:val="20"/>
              </w:rPr>
              <w:t>31.12.2026</w:t>
            </w:r>
          </w:p>
        </w:tc>
      </w:tr>
      <w:tr w14:paraId="3AD7D4A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25C693D">
            <w:pPr>
              <w:rPr>
                <w:sz w:val="20"/>
                <w:szCs w:val="20"/>
              </w:rPr>
            </w:pPr>
            <w:r>
              <w:rPr>
                <w:color w:val="000000"/>
                <w:sz w:val="20"/>
                <w:szCs w:val="20"/>
              </w:rPr>
              <w:t>22</w:t>
            </w:r>
          </w:p>
        </w:tc>
        <w:tc>
          <w:tcPr>
            <w:tcW w:w="1923" w:type="dxa"/>
            <w:tcBorders>
              <w:top w:val="nil"/>
              <w:left w:val="nil"/>
              <w:bottom w:val="single" w:color="auto" w:sz="4" w:space="0"/>
              <w:right w:val="single" w:color="auto" w:sz="4" w:space="0"/>
            </w:tcBorders>
            <w:shd w:val="clear" w:color="auto" w:fill="auto"/>
            <w:vAlign w:val="center"/>
          </w:tcPr>
          <w:p w14:paraId="0E3E2AF2">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2023AF8">
            <w:pPr>
              <w:rPr>
                <w:sz w:val="20"/>
                <w:szCs w:val="20"/>
              </w:rPr>
            </w:pPr>
            <w:r>
              <w:rPr>
                <w:color w:val="000000"/>
                <w:sz w:val="20"/>
                <w:szCs w:val="20"/>
              </w:rPr>
              <w:t>г. Сергиев Посад, ул. Маслиева, д. 4</w:t>
            </w:r>
          </w:p>
        </w:tc>
        <w:tc>
          <w:tcPr>
            <w:tcW w:w="1513" w:type="dxa"/>
            <w:tcBorders>
              <w:top w:val="nil"/>
              <w:left w:val="nil"/>
              <w:bottom w:val="single" w:color="auto" w:sz="4" w:space="0"/>
              <w:right w:val="single" w:color="auto" w:sz="4" w:space="0"/>
            </w:tcBorders>
            <w:shd w:val="clear" w:color="auto" w:fill="auto"/>
            <w:noWrap/>
            <w:vAlign w:val="center"/>
          </w:tcPr>
          <w:p w14:paraId="2A9CE049">
            <w:pPr>
              <w:rPr>
                <w:sz w:val="20"/>
                <w:szCs w:val="20"/>
              </w:rPr>
            </w:pPr>
            <w:r>
              <w:rPr>
                <w:color w:val="000000"/>
                <w:sz w:val="20"/>
                <w:szCs w:val="20"/>
              </w:rPr>
              <w:t>1956</w:t>
            </w:r>
          </w:p>
        </w:tc>
        <w:tc>
          <w:tcPr>
            <w:tcW w:w="1513" w:type="dxa"/>
            <w:tcBorders>
              <w:top w:val="nil"/>
              <w:left w:val="nil"/>
              <w:bottom w:val="single" w:color="auto" w:sz="4" w:space="0"/>
              <w:right w:val="single" w:color="auto" w:sz="4" w:space="0"/>
            </w:tcBorders>
            <w:shd w:val="clear" w:color="auto" w:fill="auto"/>
            <w:vAlign w:val="center"/>
          </w:tcPr>
          <w:p w14:paraId="5F552018">
            <w:pPr>
              <w:rPr>
                <w:sz w:val="20"/>
                <w:szCs w:val="20"/>
              </w:rPr>
            </w:pPr>
            <w:r>
              <w:rPr>
                <w:color w:val="000000"/>
                <w:sz w:val="20"/>
                <w:szCs w:val="20"/>
              </w:rPr>
              <w:t>16.06.2017</w:t>
            </w:r>
          </w:p>
        </w:tc>
        <w:tc>
          <w:tcPr>
            <w:tcW w:w="1513" w:type="dxa"/>
            <w:tcBorders>
              <w:top w:val="nil"/>
              <w:left w:val="nil"/>
              <w:bottom w:val="single" w:color="auto" w:sz="4" w:space="0"/>
              <w:right w:val="single" w:color="auto" w:sz="4" w:space="0"/>
            </w:tcBorders>
            <w:shd w:val="clear" w:color="auto" w:fill="auto"/>
            <w:vAlign w:val="center"/>
          </w:tcPr>
          <w:p w14:paraId="5FBD25D0">
            <w:pPr>
              <w:rPr>
                <w:sz w:val="20"/>
                <w:szCs w:val="20"/>
              </w:rPr>
            </w:pPr>
            <w:r>
              <w:rPr>
                <w:color w:val="000000"/>
                <w:sz w:val="20"/>
                <w:szCs w:val="20"/>
              </w:rPr>
              <w:t>378,5</w:t>
            </w:r>
          </w:p>
        </w:tc>
        <w:tc>
          <w:tcPr>
            <w:tcW w:w="1513" w:type="dxa"/>
            <w:tcBorders>
              <w:top w:val="nil"/>
              <w:left w:val="nil"/>
              <w:bottom w:val="single" w:color="auto" w:sz="4" w:space="0"/>
              <w:right w:val="single" w:color="auto" w:sz="4" w:space="0"/>
            </w:tcBorders>
            <w:shd w:val="clear" w:color="auto" w:fill="auto"/>
            <w:vAlign w:val="center"/>
          </w:tcPr>
          <w:p w14:paraId="76608862">
            <w:pPr>
              <w:rPr>
                <w:sz w:val="20"/>
                <w:szCs w:val="20"/>
              </w:rPr>
            </w:pPr>
            <w:r>
              <w:rPr>
                <w:color w:val="000000"/>
                <w:sz w:val="20"/>
                <w:szCs w:val="20"/>
              </w:rPr>
              <w:t>20</w:t>
            </w:r>
          </w:p>
        </w:tc>
        <w:tc>
          <w:tcPr>
            <w:tcW w:w="1322" w:type="dxa"/>
            <w:tcBorders>
              <w:top w:val="nil"/>
              <w:left w:val="nil"/>
              <w:bottom w:val="single" w:color="auto" w:sz="4" w:space="0"/>
              <w:right w:val="single" w:color="auto" w:sz="4" w:space="0"/>
            </w:tcBorders>
            <w:shd w:val="clear" w:color="auto" w:fill="auto"/>
            <w:noWrap/>
            <w:vAlign w:val="center"/>
          </w:tcPr>
          <w:p w14:paraId="705D000D">
            <w:pPr>
              <w:rPr>
                <w:sz w:val="20"/>
                <w:szCs w:val="20"/>
              </w:rPr>
            </w:pPr>
            <w:r>
              <w:rPr>
                <w:color w:val="000000"/>
                <w:sz w:val="20"/>
                <w:szCs w:val="20"/>
              </w:rPr>
              <w:t>31.12.2026</w:t>
            </w:r>
          </w:p>
        </w:tc>
      </w:tr>
      <w:tr w14:paraId="66C993C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505F419">
            <w:pPr>
              <w:rPr>
                <w:sz w:val="20"/>
                <w:szCs w:val="20"/>
              </w:rPr>
            </w:pPr>
            <w:r>
              <w:rPr>
                <w:color w:val="000000"/>
                <w:sz w:val="20"/>
                <w:szCs w:val="20"/>
              </w:rPr>
              <w:t>23</w:t>
            </w:r>
          </w:p>
        </w:tc>
        <w:tc>
          <w:tcPr>
            <w:tcW w:w="1923" w:type="dxa"/>
            <w:tcBorders>
              <w:top w:val="nil"/>
              <w:left w:val="nil"/>
              <w:bottom w:val="single" w:color="auto" w:sz="4" w:space="0"/>
              <w:right w:val="single" w:color="auto" w:sz="4" w:space="0"/>
            </w:tcBorders>
            <w:shd w:val="clear" w:color="auto" w:fill="auto"/>
            <w:vAlign w:val="center"/>
          </w:tcPr>
          <w:p w14:paraId="507205FF">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15CFA34">
            <w:pPr>
              <w:rPr>
                <w:sz w:val="20"/>
                <w:szCs w:val="20"/>
              </w:rPr>
            </w:pPr>
            <w:r>
              <w:rPr>
                <w:color w:val="000000"/>
                <w:sz w:val="20"/>
                <w:szCs w:val="20"/>
              </w:rPr>
              <w:t>г. Сергиев Посад, ул. Маслиева, д. 11</w:t>
            </w:r>
          </w:p>
        </w:tc>
        <w:tc>
          <w:tcPr>
            <w:tcW w:w="1513" w:type="dxa"/>
            <w:tcBorders>
              <w:top w:val="nil"/>
              <w:left w:val="nil"/>
              <w:bottom w:val="single" w:color="auto" w:sz="4" w:space="0"/>
              <w:right w:val="single" w:color="auto" w:sz="4" w:space="0"/>
            </w:tcBorders>
            <w:shd w:val="clear" w:color="auto" w:fill="auto"/>
            <w:noWrap/>
            <w:vAlign w:val="center"/>
          </w:tcPr>
          <w:p w14:paraId="26F76C51">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7D032794">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7D1255E4">
            <w:pPr>
              <w:rPr>
                <w:sz w:val="20"/>
                <w:szCs w:val="20"/>
              </w:rPr>
            </w:pPr>
            <w:r>
              <w:rPr>
                <w:color w:val="000000"/>
                <w:sz w:val="20"/>
                <w:szCs w:val="20"/>
              </w:rPr>
              <w:t>145,1</w:t>
            </w:r>
          </w:p>
        </w:tc>
        <w:tc>
          <w:tcPr>
            <w:tcW w:w="1513" w:type="dxa"/>
            <w:tcBorders>
              <w:top w:val="nil"/>
              <w:left w:val="nil"/>
              <w:bottom w:val="single" w:color="auto" w:sz="4" w:space="0"/>
              <w:right w:val="single" w:color="auto" w:sz="4" w:space="0"/>
            </w:tcBorders>
            <w:shd w:val="clear" w:color="auto" w:fill="auto"/>
            <w:vAlign w:val="center"/>
          </w:tcPr>
          <w:p w14:paraId="43761938">
            <w:pPr>
              <w:rPr>
                <w:sz w:val="20"/>
                <w:szCs w:val="20"/>
              </w:rPr>
            </w:pPr>
            <w:r>
              <w:rPr>
                <w:color w:val="000000"/>
                <w:sz w:val="20"/>
                <w:szCs w:val="20"/>
              </w:rPr>
              <w:t>17</w:t>
            </w:r>
          </w:p>
        </w:tc>
        <w:tc>
          <w:tcPr>
            <w:tcW w:w="1322" w:type="dxa"/>
            <w:tcBorders>
              <w:top w:val="nil"/>
              <w:left w:val="nil"/>
              <w:bottom w:val="single" w:color="auto" w:sz="4" w:space="0"/>
              <w:right w:val="single" w:color="auto" w:sz="4" w:space="0"/>
            </w:tcBorders>
            <w:shd w:val="clear" w:color="auto" w:fill="auto"/>
            <w:noWrap/>
            <w:vAlign w:val="center"/>
          </w:tcPr>
          <w:p w14:paraId="24B249E5">
            <w:pPr>
              <w:rPr>
                <w:sz w:val="20"/>
                <w:szCs w:val="20"/>
              </w:rPr>
            </w:pPr>
            <w:r>
              <w:rPr>
                <w:color w:val="000000"/>
                <w:sz w:val="20"/>
                <w:szCs w:val="20"/>
              </w:rPr>
              <w:t>31.12.2026</w:t>
            </w:r>
          </w:p>
        </w:tc>
      </w:tr>
      <w:tr w14:paraId="2EC5E95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E374555">
            <w:pPr>
              <w:rPr>
                <w:sz w:val="20"/>
                <w:szCs w:val="20"/>
              </w:rPr>
            </w:pPr>
            <w:r>
              <w:rPr>
                <w:color w:val="000000"/>
                <w:sz w:val="20"/>
                <w:szCs w:val="20"/>
              </w:rPr>
              <w:t>24</w:t>
            </w:r>
          </w:p>
        </w:tc>
        <w:tc>
          <w:tcPr>
            <w:tcW w:w="1923" w:type="dxa"/>
            <w:tcBorders>
              <w:top w:val="nil"/>
              <w:left w:val="nil"/>
              <w:bottom w:val="single" w:color="auto" w:sz="4" w:space="0"/>
              <w:right w:val="single" w:color="auto" w:sz="4" w:space="0"/>
            </w:tcBorders>
            <w:shd w:val="clear" w:color="auto" w:fill="auto"/>
            <w:vAlign w:val="center"/>
          </w:tcPr>
          <w:p w14:paraId="096BBA6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4D9CF51">
            <w:pPr>
              <w:rPr>
                <w:sz w:val="20"/>
                <w:szCs w:val="20"/>
              </w:rPr>
            </w:pPr>
            <w:r>
              <w:rPr>
                <w:color w:val="000000"/>
                <w:sz w:val="20"/>
                <w:szCs w:val="20"/>
              </w:rPr>
              <w:t>г. Сергиев Посад, ул. Маслиева, д. 27</w:t>
            </w:r>
          </w:p>
        </w:tc>
        <w:tc>
          <w:tcPr>
            <w:tcW w:w="1513" w:type="dxa"/>
            <w:tcBorders>
              <w:top w:val="nil"/>
              <w:left w:val="nil"/>
              <w:bottom w:val="single" w:color="auto" w:sz="4" w:space="0"/>
              <w:right w:val="single" w:color="auto" w:sz="4" w:space="0"/>
            </w:tcBorders>
            <w:shd w:val="clear" w:color="auto" w:fill="auto"/>
            <w:noWrap/>
            <w:vAlign w:val="center"/>
          </w:tcPr>
          <w:p w14:paraId="32F3131E">
            <w:pPr>
              <w:rPr>
                <w:sz w:val="20"/>
                <w:szCs w:val="20"/>
              </w:rPr>
            </w:pPr>
            <w:r>
              <w:rPr>
                <w:color w:val="000000"/>
                <w:sz w:val="20"/>
                <w:szCs w:val="20"/>
              </w:rPr>
              <w:t>1890</w:t>
            </w:r>
          </w:p>
        </w:tc>
        <w:tc>
          <w:tcPr>
            <w:tcW w:w="1513" w:type="dxa"/>
            <w:tcBorders>
              <w:top w:val="nil"/>
              <w:left w:val="nil"/>
              <w:bottom w:val="single" w:color="auto" w:sz="4" w:space="0"/>
              <w:right w:val="single" w:color="auto" w:sz="4" w:space="0"/>
            </w:tcBorders>
            <w:shd w:val="clear" w:color="auto" w:fill="auto"/>
            <w:vAlign w:val="center"/>
          </w:tcPr>
          <w:p w14:paraId="323144AF">
            <w:pPr>
              <w:rPr>
                <w:sz w:val="20"/>
                <w:szCs w:val="20"/>
              </w:rPr>
            </w:pPr>
            <w:r>
              <w:rPr>
                <w:color w:val="000000"/>
                <w:sz w:val="20"/>
                <w:szCs w:val="20"/>
              </w:rPr>
              <w:t>24.08.2017</w:t>
            </w:r>
          </w:p>
        </w:tc>
        <w:tc>
          <w:tcPr>
            <w:tcW w:w="1513" w:type="dxa"/>
            <w:tcBorders>
              <w:top w:val="nil"/>
              <w:left w:val="nil"/>
              <w:bottom w:val="single" w:color="auto" w:sz="4" w:space="0"/>
              <w:right w:val="single" w:color="auto" w:sz="4" w:space="0"/>
            </w:tcBorders>
            <w:shd w:val="clear" w:color="auto" w:fill="auto"/>
            <w:vAlign w:val="center"/>
          </w:tcPr>
          <w:p w14:paraId="2724BECC">
            <w:pPr>
              <w:rPr>
                <w:sz w:val="20"/>
                <w:szCs w:val="20"/>
              </w:rPr>
            </w:pPr>
            <w:r>
              <w:rPr>
                <w:color w:val="000000"/>
                <w:sz w:val="20"/>
                <w:szCs w:val="20"/>
              </w:rPr>
              <w:t>270,3</w:t>
            </w:r>
          </w:p>
        </w:tc>
        <w:tc>
          <w:tcPr>
            <w:tcW w:w="1513" w:type="dxa"/>
            <w:tcBorders>
              <w:top w:val="nil"/>
              <w:left w:val="nil"/>
              <w:bottom w:val="single" w:color="auto" w:sz="4" w:space="0"/>
              <w:right w:val="single" w:color="auto" w:sz="4" w:space="0"/>
            </w:tcBorders>
            <w:shd w:val="clear" w:color="auto" w:fill="auto"/>
            <w:vAlign w:val="center"/>
          </w:tcPr>
          <w:p w14:paraId="47B86E0D">
            <w:pPr>
              <w:rPr>
                <w:sz w:val="20"/>
                <w:szCs w:val="20"/>
              </w:rPr>
            </w:pPr>
            <w:r>
              <w:rPr>
                <w:color w:val="000000"/>
                <w:sz w:val="20"/>
                <w:szCs w:val="20"/>
              </w:rPr>
              <w:t>23</w:t>
            </w:r>
          </w:p>
        </w:tc>
        <w:tc>
          <w:tcPr>
            <w:tcW w:w="1322" w:type="dxa"/>
            <w:tcBorders>
              <w:top w:val="nil"/>
              <w:left w:val="nil"/>
              <w:bottom w:val="single" w:color="auto" w:sz="4" w:space="0"/>
              <w:right w:val="single" w:color="auto" w:sz="4" w:space="0"/>
            </w:tcBorders>
            <w:shd w:val="clear" w:color="auto" w:fill="auto"/>
            <w:noWrap/>
            <w:vAlign w:val="center"/>
          </w:tcPr>
          <w:p w14:paraId="0962CFAE">
            <w:pPr>
              <w:rPr>
                <w:sz w:val="20"/>
                <w:szCs w:val="20"/>
              </w:rPr>
            </w:pPr>
            <w:r>
              <w:rPr>
                <w:color w:val="000000"/>
                <w:sz w:val="20"/>
                <w:szCs w:val="20"/>
              </w:rPr>
              <w:t>31.12.2026</w:t>
            </w:r>
          </w:p>
        </w:tc>
      </w:tr>
      <w:tr w14:paraId="0978B57B">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CC30830">
            <w:pPr>
              <w:rPr>
                <w:sz w:val="20"/>
                <w:szCs w:val="20"/>
              </w:rPr>
            </w:pPr>
            <w:r>
              <w:rPr>
                <w:color w:val="000000"/>
                <w:sz w:val="20"/>
                <w:szCs w:val="20"/>
              </w:rPr>
              <w:t>25</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14:paraId="411DF141">
            <w:pPr>
              <w:rPr>
                <w:sz w:val="20"/>
                <w:szCs w:val="20"/>
              </w:rPr>
            </w:pPr>
            <w:r>
              <w:rPr>
                <w:color w:val="000000"/>
                <w:sz w:val="20"/>
                <w:szCs w:val="20"/>
              </w:rPr>
              <w:t>Сергиев Посад</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34BD1FF5">
            <w:pPr>
              <w:rPr>
                <w:sz w:val="20"/>
                <w:szCs w:val="20"/>
              </w:rPr>
            </w:pPr>
            <w:r>
              <w:rPr>
                <w:color w:val="000000"/>
                <w:sz w:val="20"/>
                <w:szCs w:val="20"/>
              </w:rPr>
              <w:t>г. Сергиев Посад, ул. Маслиева, д. 30</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FCF92">
            <w:pPr>
              <w:rPr>
                <w:sz w:val="20"/>
                <w:szCs w:val="20"/>
              </w:rPr>
            </w:pPr>
            <w:r>
              <w:rPr>
                <w:color w:val="000000"/>
                <w:sz w:val="20"/>
                <w:szCs w:val="20"/>
              </w:rPr>
              <w:t>1951</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04AFE84">
            <w:pPr>
              <w:rPr>
                <w:sz w:val="20"/>
                <w:szCs w:val="20"/>
              </w:rPr>
            </w:pPr>
            <w:r>
              <w:rPr>
                <w:color w:val="000000"/>
                <w:sz w:val="20"/>
                <w:szCs w:val="20"/>
              </w:rPr>
              <w:t>17.01.2018</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5812C5B3">
            <w:pPr>
              <w:rPr>
                <w:sz w:val="20"/>
                <w:szCs w:val="20"/>
              </w:rPr>
            </w:pPr>
            <w:r>
              <w:rPr>
                <w:color w:val="000000"/>
                <w:sz w:val="20"/>
                <w:szCs w:val="20"/>
              </w:rPr>
              <w:t>130,3</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63374343">
            <w:pPr>
              <w:rPr>
                <w:sz w:val="20"/>
                <w:szCs w:val="20"/>
              </w:rPr>
            </w:pPr>
            <w:r>
              <w:rPr>
                <w:color w:val="000000"/>
                <w:sz w:val="20"/>
                <w:szCs w:val="20"/>
              </w:rPr>
              <w:t>9</w:t>
            </w:r>
          </w:p>
        </w:tc>
        <w:tc>
          <w:tcPr>
            <w:tcW w:w="1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C4465">
            <w:pPr>
              <w:rPr>
                <w:sz w:val="20"/>
                <w:szCs w:val="20"/>
              </w:rPr>
            </w:pPr>
            <w:r>
              <w:rPr>
                <w:color w:val="000000"/>
                <w:sz w:val="20"/>
                <w:szCs w:val="20"/>
              </w:rPr>
              <w:t>31.12.2026</w:t>
            </w:r>
          </w:p>
        </w:tc>
      </w:tr>
      <w:tr w14:paraId="74779E7B">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76D6DA8A">
            <w:pPr>
              <w:rPr>
                <w:sz w:val="20"/>
                <w:szCs w:val="20"/>
              </w:rPr>
            </w:pPr>
            <w:r>
              <w:rPr>
                <w:color w:val="000000"/>
                <w:sz w:val="20"/>
                <w:szCs w:val="20"/>
              </w:rPr>
              <w:t>26</w:t>
            </w:r>
          </w:p>
        </w:tc>
        <w:tc>
          <w:tcPr>
            <w:tcW w:w="1923" w:type="dxa"/>
            <w:tcBorders>
              <w:top w:val="single" w:color="auto" w:sz="4" w:space="0"/>
              <w:left w:val="nil"/>
              <w:bottom w:val="single" w:color="auto" w:sz="4" w:space="0"/>
              <w:right w:val="single" w:color="auto" w:sz="4" w:space="0"/>
            </w:tcBorders>
            <w:shd w:val="clear" w:color="auto" w:fill="auto"/>
            <w:vAlign w:val="center"/>
          </w:tcPr>
          <w:p w14:paraId="2B8ADC71">
            <w:pPr>
              <w:rPr>
                <w:sz w:val="20"/>
                <w:szCs w:val="20"/>
              </w:rPr>
            </w:pPr>
            <w:r>
              <w:rPr>
                <w:color w:val="000000"/>
                <w:sz w:val="20"/>
                <w:szCs w:val="20"/>
              </w:rPr>
              <w:t>Сергиев Посад</w:t>
            </w:r>
          </w:p>
        </w:tc>
        <w:tc>
          <w:tcPr>
            <w:tcW w:w="5016" w:type="dxa"/>
            <w:tcBorders>
              <w:top w:val="single" w:color="auto" w:sz="4" w:space="0"/>
              <w:left w:val="nil"/>
              <w:bottom w:val="single" w:color="auto" w:sz="4" w:space="0"/>
              <w:right w:val="single" w:color="auto" w:sz="4" w:space="0"/>
            </w:tcBorders>
            <w:shd w:val="clear" w:color="auto" w:fill="auto"/>
            <w:vAlign w:val="center"/>
          </w:tcPr>
          <w:p w14:paraId="09379BB8">
            <w:pPr>
              <w:rPr>
                <w:sz w:val="20"/>
                <w:szCs w:val="20"/>
              </w:rPr>
            </w:pPr>
            <w:r>
              <w:rPr>
                <w:color w:val="000000"/>
                <w:sz w:val="20"/>
                <w:szCs w:val="20"/>
              </w:rPr>
              <w:t>г. Сергиев Посад, ул. Маслиева, д. 32</w:t>
            </w:r>
          </w:p>
        </w:tc>
        <w:tc>
          <w:tcPr>
            <w:tcW w:w="1513" w:type="dxa"/>
            <w:tcBorders>
              <w:top w:val="single" w:color="auto" w:sz="4" w:space="0"/>
              <w:left w:val="nil"/>
              <w:bottom w:val="single" w:color="auto" w:sz="4" w:space="0"/>
              <w:right w:val="single" w:color="auto" w:sz="4" w:space="0"/>
            </w:tcBorders>
            <w:shd w:val="clear" w:color="auto" w:fill="auto"/>
            <w:noWrap/>
            <w:vAlign w:val="center"/>
          </w:tcPr>
          <w:p w14:paraId="355D8BF4">
            <w:pPr>
              <w:rPr>
                <w:sz w:val="20"/>
                <w:szCs w:val="20"/>
              </w:rPr>
            </w:pPr>
            <w:r>
              <w:rPr>
                <w:color w:val="000000"/>
                <w:sz w:val="20"/>
                <w:szCs w:val="20"/>
              </w:rPr>
              <w:t>1951</w:t>
            </w:r>
          </w:p>
        </w:tc>
        <w:tc>
          <w:tcPr>
            <w:tcW w:w="1513" w:type="dxa"/>
            <w:tcBorders>
              <w:top w:val="single" w:color="auto" w:sz="4" w:space="0"/>
              <w:left w:val="nil"/>
              <w:bottom w:val="single" w:color="auto" w:sz="4" w:space="0"/>
              <w:right w:val="single" w:color="auto" w:sz="4" w:space="0"/>
            </w:tcBorders>
            <w:shd w:val="clear" w:color="auto" w:fill="auto"/>
            <w:vAlign w:val="center"/>
          </w:tcPr>
          <w:p w14:paraId="60CEECA0">
            <w:pPr>
              <w:rPr>
                <w:sz w:val="20"/>
                <w:szCs w:val="20"/>
              </w:rPr>
            </w:pPr>
            <w:r>
              <w:rPr>
                <w:color w:val="000000"/>
                <w:sz w:val="20"/>
                <w:szCs w:val="20"/>
              </w:rPr>
              <w:t>17.01.2018</w:t>
            </w:r>
          </w:p>
        </w:tc>
        <w:tc>
          <w:tcPr>
            <w:tcW w:w="1513" w:type="dxa"/>
            <w:tcBorders>
              <w:top w:val="single" w:color="auto" w:sz="4" w:space="0"/>
              <w:left w:val="nil"/>
              <w:bottom w:val="single" w:color="auto" w:sz="4" w:space="0"/>
              <w:right w:val="single" w:color="auto" w:sz="4" w:space="0"/>
            </w:tcBorders>
            <w:shd w:val="clear" w:color="auto" w:fill="auto"/>
            <w:vAlign w:val="center"/>
          </w:tcPr>
          <w:p w14:paraId="7D589FEC">
            <w:pPr>
              <w:rPr>
                <w:sz w:val="20"/>
                <w:szCs w:val="20"/>
              </w:rPr>
            </w:pPr>
            <w:r>
              <w:rPr>
                <w:color w:val="000000"/>
                <w:sz w:val="20"/>
                <w:szCs w:val="20"/>
              </w:rPr>
              <w:t>174,9</w:t>
            </w:r>
          </w:p>
        </w:tc>
        <w:tc>
          <w:tcPr>
            <w:tcW w:w="1513" w:type="dxa"/>
            <w:tcBorders>
              <w:top w:val="single" w:color="auto" w:sz="4" w:space="0"/>
              <w:left w:val="nil"/>
              <w:bottom w:val="single" w:color="auto" w:sz="4" w:space="0"/>
              <w:right w:val="single" w:color="auto" w:sz="4" w:space="0"/>
            </w:tcBorders>
            <w:shd w:val="clear" w:color="auto" w:fill="auto"/>
            <w:vAlign w:val="center"/>
          </w:tcPr>
          <w:p w14:paraId="4BFC0CDB">
            <w:pPr>
              <w:rPr>
                <w:sz w:val="20"/>
                <w:szCs w:val="20"/>
              </w:rPr>
            </w:pPr>
            <w:r>
              <w:rPr>
                <w:color w:val="000000"/>
                <w:sz w:val="20"/>
                <w:szCs w:val="20"/>
              </w:rPr>
              <w:t>19</w:t>
            </w:r>
          </w:p>
        </w:tc>
        <w:tc>
          <w:tcPr>
            <w:tcW w:w="1322" w:type="dxa"/>
            <w:tcBorders>
              <w:top w:val="single" w:color="auto" w:sz="4" w:space="0"/>
              <w:left w:val="nil"/>
              <w:bottom w:val="single" w:color="auto" w:sz="4" w:space="0"/>
              <w:right w:val="single" w:color="auto" w:sz="4" w:space="0"/>
            </w:tcBorders>
            <w:shd w:val="clear" w:color="auto" w:fill="auto"/>
            <w:noWrap/>
            <w:vAlign w:val="center"/>
          </w:tcPr>
          <w:p w14:paraId="1F860B99">
            <w:pPr>
              <w:rPr>
                <w:sz w:val="20"/>
                <w:szCs w:val="20"/>
              </w:rPr>
            </w:pPr>
            <w:r>
              <w:rPr>
                <w:color w:val="000000"/>
                <w:sz w:val="20"/>
                <w:szCs w:val="20"/>
              </w:rPr>
              <w:t>31.12.2026</w:t>
            </w:r>
          </w:p>
        </w:tc>
      </w:tr>
      <w:tr w14:paraId="371E224F">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C07D3D7">
            <w:pPr>
              <w:rPr>
                <w:sz w:val="20"/>
                <w:szCs w:val="20"/>
              </w:rPr>
            </w:pPr>
            <w:r>
              <w:rPr>
                <w:color w:val="000000"/>
                <w:sz w:val="20"/>
                <w:szCs w:val="20"/>
              </w:rPr>
              <w:t>27</w:t>
            </w:r>
          </w:p>
        </w:tc>
        <w:tc>
          <w:tcPr>
            <w:tcW w:w="1923" w:type="dxa"/>
            <w:tcBorders>
              <w:top w:val="nil"/>
              <w:left w:val="nil"/>
              <w:bottom w:val="single" w:color="auto" w:sz="4" w:space="0"/>
              <w:right w:val="single" w:color="auto" w:sz="4" w:space="0"/>
            </w:tcBorders>
            <w:shd w:val="clear" w:color="auto" w:fill="auto"/>
            <w:vAlign w:val="center"/>
          </w:tcPr>
          <w:p w14:paraId="43569C06">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CAC5F81">
            <w:pPr>
              <w:rPr>
                <w:sz w:val="20"/>
                <w:szCs w:val="20"/>
              </w:rPr>
            </w:pPr>
            <w:r>
              <w:rPr>
                <w:color w:val="000000"/>
                <w:sz w:val="20"/>
                <w:szCs w:val="20"/>
              </w:rPr>
              <w:t>г. Сергиев Посад, ул. Маслиева, д. 34</w:t>
            </w:r>
          </w:p>
        </w:tc>
        <w:tc>
          <w:tcPr>
            <w:tcW w:w="1513" w:type="dxa"/>
            <w:tcBorders>
              <w:top w:val="nil"/>
              <w:left w:val="nil"/>
              <w:bottom w:val="single" w:color="auto" w:sz="4" w:space="0"/>
              <w:right w:val="single" w:color="auto" w:sz="4" w:space="0"/>
            </w:tcBorders>
            <w:shd w:val="clear" w:color="auto" w:fill="auto"/>
            <w:noWrap/>
            <w:vAlign w:val="center"/>
          </w:tcPr>
          <w:p w14:paraId="2BD8C316">
            <w:pPr>
              <w:rPr>
                <w:sz w:val="20"/>
                <w:szCs w:val="20"/>
              </w:rPr>
            </w:pPr>
            <w:r>
              <w:rPr>
                <w:color w:val="000000"/>
                <w:sz w:val="20"/>
                <w:szCs w:val="20"/>
              </w:rPr>
              <w:t>1952</w:t>
            </w:r>
          </w:p>
        </w:tc>
        <w:tc>
          <w:tcPr>
            <w:tcW w:w="1513" w:type="dxa"/>
            <w:tcBorders>
              <w:top w:val="nil"/>
              <w:left w:val="nil"/>
              <w:bottom w:val="single" w:color="auto" w:sz="4" w:space="0"/>
              <w:right w:val="single" w:color="auto" w:sz="4" w:space="0"/>
            </w:tcBorders>
            <w:shd w:val="clear" w:color="auto" w:fill="auto"/>
            <w:vAlign w:val="center"/>
          </w:tcPr>
          <w:p w14:paraId="35C0FA22">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4748CDB5">
            <w:pPr>
              <w:rPr>
                <w:sz w:val="20"/>
                <w:szCs w:val="20"/>
              </w:rPr>
            </w:pPr>
            <w:r>
              <w:rPr>
                <w:color w:val="000000"/>
                <w:sz w:val="20"/>
                <w:szCs w:val="20"/>
              </w:rPr>
              <w:t>132,2</w:t>
            </w:r>
          </w:p>
        </w:tc>
        <w:tc>
          <w:tcPr>
            <w:tcW w:w="1513" w:type="dxa"/>
            <w:tcBorders>
              <w:top w:val="nil"/>
              <w:left w:val="nil"/>
              <w:bottom w:val="single" w:color="auto" w:sz="4" w:space="0"/>
              <w:right w:val="single" w:color="auto" w:sz="4" w:space="0"/>
            </w:tcBorders>
            <w:shd w:val="clear" w:color="auto" w:fill="auto"/>
            <w:vAlign w:val="center"/>
          </w:tcPr>
          <w:p w14:paraId="4F086D0C">
            <w:pPr>
              <w:rPr>
                <w:sz w:val="20"/>
                <w:szCs w:val="20"/>
              </w:rPr>
            </w:pPr>
            <w:r>
              <w:rPr>
                <w:color w:val="000000"/>
                <w:sz w:val="20"/>
                <w:szCs w:val="20"/>
              </w:rPr>
              <w:t>9</w:t>
            </w:r>
          </w:p>
        </w:tc>
        <w:tc>
          <w:tcPr>
            <w:tcW w:w="1322" w:type="dxa"/>
            <w:tcBorders>
              <w:top w:val="nil"/>
              <w:left w:val="nil"/>
              <w:bottom w:val="single" w:color="auto" w:sz="4" w:space="0"/>
              <w:right w:val="single" w:color="auto" w:sz="4" w:space="0"/>
            </w:tcBorders>
            <w:shd w:val="clear" w:color="auto" w:fill="auto"/>
            <w:noWrap/>
            <w:vAlign w:val="center"/>
          </w:tcPr>
          <w:p w14:paraId="114C4C77">
            <w:pPr>
              <w:rPr>
                <w:sz w:val="20"/>
                <w:szCs w:val="20"/>
              </w:rPr>
            </w:pPr>
            <w:r>
              <w:rPr>
                <w:color w:val="000000"/>
                <w:sz w:val="20"/>
                <w:szCs w:val="20"/>
              </w:rPr>
              <w:t>31.12.2026</w:t>
            </w:r>
          </w:p>
        </w:tc>
      </w:tr>
      <w:tr w14:paraId="60D2C12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1A170991">
            <w:pPr>
              <w:rPr>
                <w:sz w:val="20"/>
                <w:szCs w:val="20"/>
              </w:rPr>
            </w:pPr>
            <w:r>
              <w:rPr>
                <w:color w:val="000000"/>
                <w:sz w:val="20"/>
                <w:szCs w:val="20"/>
              </w:rPr>
              <w:t>28</w:t>
            </w:r>
          </w:p>
        </w:tc>
        <w:tc>
          <w:tcPr>
            <w:tcW w:w="1923" w:type="dxa"/>
            <w:tcBorders>
              <w:top w:val="nil"/>
              <w:left w:val="nil"/>
              <w:bottom w:val="single" w:color="auto" w:sz="4" w:space="0"/>
              <w:right w:val="single" w:color="auto" w:sz="4" w:space="0"/>
            </w:tcBorders>
            <w:shd w:val="clear" w:color="auto" w:fill="auto"/>
            <w:vAlign w:val="center"/>
          </w:tcPr>
          <w:p w14:paraId="00D6C37D">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A1654A5">
            <w:pPr>
              <w:rPr>
                <w:sz w:val="20"/>
                <w:szCs w:val="20"/>
              </w:rPr>
            </w:pPr>
            <w:r>
              <w:rPr>
                <w:color w:val="000000"/>
                <w:sz w:val="20"/>
                <w:szCs w:val="20"/>
              </w:rPr>
              <w:t>г. Сергиев Посад, ул. Маслиева, д. 35</w:t>
            </w:r>
          </w:p>
        </w:tc>
        <w:tc>
          <w:tcPr>
            <w:tcW w:w="1513" w:type="dxa"/>
            <w:tcBorders>
              <w:top w:val="nil"/>
              <w:left w:val="nil"/>
              <w:bottom w:val="single" w:color="auto" w:sz="4" w:space="0"/>
              <w:right w:val="single" w:color="auto" w:sz="4" w:space="0"/>
            </w:tcBorders>
            <w:shd w:val="clear" w:color="auto" w:fill="auto"/>
            <w:noWrap/>
            <w:vAlign w:val="center"/>
          </w:tcPr>
          <w:p w14:paraId="55BA2DA9">
            <w:pPr>
              <w:rPr>
                <w:sz w:val="20"/>
                <w:szCs w:val="20"/>
              </w:rPr>
            </w:pPr>
            <w:r>
              <w:rPr>
                <w:color w:val="000000"/>
                <w:sz w:val="20"/>
                <w:szCs w:val="20"/>
              </w:rPr>
              <w:t>1952</w:t>
            </w:r>
          </w:p>
        </w:tc>
        <w:tc>
          <w:tcPr>
            <w:tcW w:w="1513" w:type="dxa"/>
            <w:tcBorders>
              <w:top w:val="nil"/>
              <w:left w:val="nil"/>
              <w:bottom w:val="single" w:color="auto" w:sz="4" w:space="0"/>
              <w:right w:val="single" w:color="auto" w:sz="4" w:space="0"/>
            </w:tcBorders>
            <w:shd w:val="clear" w:color="auto" w:fill="auto"/>
            <w:vAlign w:val="center"/>
          </w:tcPr>
          <w:p w14:paraId="62768B07">
            <w:pPr>
              <w:rPr>
                <w:sz w:val="20"/>
                <w:szCs w:val="20"/>
              </w:rPr>
            </w:pPr>
            <w:r>
              <w:rPr>
                <w:color w:val="000000"/>
                <w:sz w:val="20"/>
                <w:szCs w:val="20"/>
              </w:rPr>
              <w:t>24.08.2017</w:t>
            </w:r>
          </w:p>
        </w:tc>
        <w:tc>
          <w:tcPr>
            <w:tcW w:w="1513" w:type="dxa"/>
            <w:tcBorders>
              <w:top w:val="nil"/>
              <w:left w:val="nil"/>
              <w:bottom w:val="single" w:color="auto" w:sz="4" w:space="0"/>
              <w:right w:val="single" w:color="auto" w:sz="4" w:space="0"/>
            </w:tcBorders>
            <w:shd w:val="clear" w:color="auto" w:fill="auto"/>
            <w:vAlign w:val="center"/>
          </w:tcPr>
          <w:p w14:paraId="78C07530">
            <w:pPr>
              <w:rPr>
                <w:sz w:val="20"/>
                <w:szCs w:val="20"/>
              </w:rPr>
            </w:pPr>
            <w:r>
              <w:rPr>
                <w:color w:val="000000"/>
                <w:sz w:val="20"/>
                <w:szCs w:val="20"/>
              </w:rPr>
              <w:t>127,2</w:t>
            </w:r>
          </w:p>
        </w:tc>
        <w:tc>
          <w:tcPr>
            <w:tcW w:w="1513" w:type="dxa"/>
            <w:tcBorders>
              <w:top w:val="nil"/>
              <w:left w:val="nil"/>
              <w:bottom w:val="single" w:color="auto" w:sz="4" w:space="0"/>
              <w:right w:val="single" w:color="auto" w:sz="4" w:space="0"/>
            </w:tcBorders>
            <w:shd w:val="clear" w:color="auto" w:fill="auto"/>
            <w:vAlign w:val="center"/>
          </w:tcPr>
          <w:p w14:paraId="0A5CB6FD">
            <w:pPr>
              <w:rPr>
                <w:sz w:val="20"/>
                <w:szCs w:val="20"/>
              </w:rPr>
            </w:pPr>
            <w:r>
              <w:rPr>
                <w:color w:val="000000"/>
                <w:sz w:val="20"/>
                <w:szCs w:val="20"/>
              </w:rPr>
              <w:t>12</w:t>
            </w:r>
          </w:p>
        </w:tc>
        <w:tc>
          <w:tcPr>
            <w:tcW w:w="1322" w:type="dxa"/>
            <w:tcBorders>
              <w:top w:val="nil"/>
              <w:left w:val="nil"/>
              <w:bottom w:val="single" w:color="auto" w:sz="4" w:space="0"/>
              <w:right w:val="single" w:color="auto" w:sz="4" w:space="0"/>
            </w:tcBorders>
            <w:shd w:val="clear" w:color="auto" w:fill="auto"/>
            <w:noWrap/>
            <w:vAlign w:val="center"/>
          </w:tcPr>
          <w:p w14:paraId="21E4C7D3">
            <w:pPr>
              <w:rPr>
                <w:sz w:val="20"/>
                <w:szCs w:val="20"/>
              </w:rPr>
            </w:pPr>
            <w:r>
              <w:rPr>
                <w:color w:val="000000"/>
                <w:sz w:val="20"/>
                <w:szCs w:val="20"/>
              </w:rPr>
              <w:t>31.12.2026</w:t>
            </w:r>
          </w:p>
        </w:tc>
      </w:tr>
      <w:tr w14:paraId="1CCD195F">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10496E75">
            <w:pPr>
              <w:rPr>
                <w:sz w:val="20"/>
                <w:szCs w:val="20"/>
              </w:rPr>
            </w:pPr>
            <w:r>
              <w:rPr>
                <w:color w:val="000000"/>
                <w:sz w:val="20"/>
                <w:szCs w:val="20"/>
              </w:rPr>
              <w:t>29</w:t>
            </w:r>
          </w:p>
        </w:tc>
        <w:tc>
          <w:tcPr>
            <w:tcW w:w="1923" w:type="dxa"/>
            <w:tcBorders>
              <w:top w:val="nil"/>
              <w:left w:val="nil"/>
              <w:bottom w:val="single" w:color="auto" w:sz="4" w:space="0"/>
              <w:right w:val="single" w:color="auto" w:sz="4" w:space="0"/>
            </w:tcBorders>
            <w:shd w:val="clear" w:color="auto" w:fill="auto"/>
            <w:vAlign w:val="center"/>
          </w:tcPr>
          <w:p w14:paraId="6C1F3E3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5A1C6C7">
            <w:pPr>
              <w:rPr>
                <w:sz w:val="20"/>
                <w:szCs w:val="20"/>
              </w:rPr>
            </w:pPr>
            <w:r>
              <w:rPr>
                <w:color w:val="000000"/>
                <w:sz w:val="20"/>
                <w:szCs w:val="20"/>
              </w:rPr>
              <w:t>г. Сергиев Посад, ул. Маяковского, д. 3-а</w:t>
            </w:r>
          </w:p>
        </w:tc>
        <w:tc>
          <w:tcPr>
            <w:tcW w:w="1513" w:type="dxa"/>
            <w:tcBorders>
              <w:top w:val="nil"/>
              <w:left w:val="nil"/>
              <w:bottom w:val="single" w:color="auto" w:sz="4" w:space="0"/>
              <w:right w:val="single" w:color="auto" w:sz="4" w:space="0"/>
            </w:tcBorders>
            <w:shd w:val="clear" w:color="auto" w:fill="auto"/>
            <w:noWrap/>
            <w:vAlign w:val="center"/>
          </w:tcPr>
          <w:p w14:paraId="2A538634">
            <w:pPr>
              <w:rPr>
                <w:sz w:val="20"/>
                <w:szCs w:val="20"/>
              </w:rPr>
            </w:pPr>
            <w:r>
              <w:rPr>
                <w:color w:val="000000"/>
                <w:sz w:val="20"/>
                <w:szCs w:val="20"/>
              </w:rPr>
              <w:t>1956</w:t>
            </w:r>
          </w:p>
        </w:tc>
        <w:tc>
          <w:tcPr>
            <w:tcW w:w="1513" w:type="dxa"/>
            <w:tcBorders>
              <w:top w:val="nil"/>
              <w:left w:val="nil"/>
              <w:bottom w:val="single" w:color="auto" w:sz="4" w:space="0"/>
              <w:right w:val="single" w:color="auto" w:sz="4" w:space="0"/>
            </w:tcBorders>
            <w:shd w:val="clear" w:color="auto" w:fill="auto"/>
            <w:vAlign w:val="center"/>
          </w:tcPr>
          <w:p w14:paraId="61503E6C">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5E77A4A7">
            <w:pPr>
              <w:rPr>
                <w:sz w:val="20"/>
                <w:szCs w:val="20"/>
              </w:rPr>
            </w:pPr>
            <w:r>
              <w:rPr>
                <w:color w:val="000000"/>
                <w:sz w:val="20"/>
                <w:szCs w:val="20"/>
              </w:rPr>
              <w:t>109,8</w:t>
            </w:r>
          </w:p>
        </w:tc>
        <w:tc>
          <w:tcPr>
            <w:tcW w:w="1513" w:type="dxa"/>
            <w:tcBorders>
              <w:top w:val="nil"/>
              <w:left w:val="nil"/>
              <w:bottom w:val="single" w:color="auto" w:sz="4" w:space="0"/>
              <w:right w:val="single" w:color="auto" w:sz="4" w:space="0"/>
            </w:tcBorders>
            <w:shd w:val="clear" w:color="auto" w:fill="auto"/>
            <w:vAlign w:val="center"/>
          </w:tcPr>
          <w:p w14:paraId="2EF47854">
            <w:pPr>
              <w:rPr>
                <w:sz w:val="20"/>
                <w:szCs w:val="20"/>
              </w:rPr>
            </w:pPr>
            <w:r>
              <w:rPr>
                <w:color w:val="000000"/>
                <w:sz w:val="20"/>
                <w:szCs w:val="20"/>
              </w:rPr>
              <w:t>10</w:t>
            </w:r>
          </w:p>
        </w:tc>
        <w:tc>
          <w:tcPr>
            <w:tcW w:w="1322" w:type="dxa"/>
            <w:tcBorders>
              <w:top w:val="nil"/>
              <w:left w:val="nil"/>
              <w:bottom w:val="single" w:color="auto" w:sz="4" w:space="0"/>
              <w:right w:val="single" w:color="auto" w:sz="4" w:space="0"/>
            </w:tcBorders>
            <w:shd w:val="clear" w:color="auto" w:fill="auto"/>
            <w:noWrap/>
            <w:vAlign w:val="center"/>
          </w:tcPr>
          <w:p w14:paraId="73B90A4D">
            <w:pPr>
              <w:rPr>
                <w:sz w:val="20"/>
                <w:szCs w:val="20"/>
              </w:rPr>
            </w:pPr>
            <w:r>
              <w:rPr>
                <w:color w:val="000000"/>
                <w:sz w:val="20"/>
                <w:szCs w:val="20"/>
              </w:rPr>
              <w:t>31.12.2026</w:t>
            </w:r>
          </w:p>
        </w:tc>
      </w:tr>
      <w:tr w14:paraId="4DF836F7">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3530C7C">
            <w:pPr>
              <w:rPr>
                <w:sz w:val="20"/>
                <w:szCs w:val="20"/>
              </w:rPr>
            </w:pPr>
            <w:r>
              <w:rPr>
                <w:color w:val="000000"/>
                <w:sz w:val="20"/>
                <w:szCs w:val="20"/>
              </w:rPr>
              <w:t>30</w:t>
            </w:r>
          </w:p>
        </w:tc>
        <w:tc>
          <w:tcPr>
            <w:tcW w:w="1923" w:type="dxa"/>
            <w:tcBorders>
              <w:top w:val="nil"/>
              <w:left w:val="nil"/>
              <w:bottom w:val="single" w:color="auto" w:sz="4" w:space="0"/>
              <w:right w:val="single" w:color="auto" w:sz="4" w:space="0"/>
            </w:tcBorders>
            <w:shd w:val="clear" w:color="auto" w:fill="auto"/>
            <w:vAlign w:val="center"/>
          </w:tcPr>
          <w:p w14:paraId="2412A2A7">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79F69D95">
            <w:pPr>
              <w:rPr>
                <w:sz w:val="20"/>
                <w:szCs w:val="20"/>
              </w:rPr>
            </w:pPr>
            <w:r>
              <w:rPr>
                <w:color w:val="000000"/>
                <w:sz w:val="20"/>
                <w:szCs w:val="20"/>
              </w:rPr>
              <w:t>г. Сергиев Посад, ул. Маяковского, д. 5</w:t>
            </w:r>
          </w:p>
        </w:tc>
        <w:tc>
          <w:tcPr>
            <w:tcW w:w="1513" w:type="dxa"/>
            <w:tcBorders>
              <w:top w:val="nil"/>
              <w:left w:val="nil"/>
              <w:bottom w:val="single" w:color="auto" w:sz="4" w:space="0"/>
              <w:right w:val="single" w:color="auto" w:sz="4" w:space="0"/>
            </w:tcBorders>
            <w:shd w:val="clear" w:color="auto" w:fill="auto"/>
            <w:noWrap/>
            <w:vAlign w:val="center"/>
          </w:tcPr>
          <w:p w14:paraId="050867D3">
            <w:pPr>
              <w:rPr>
                <w:sz w:val="20"/>
                <w:szCs w:val="20"/>
              </w:rPr>
            </w:pPr>
            <w:r>
              <w:rPr>
                <w:color w:val="000000"/>
                <w:sz w:val="20"/>
                <w:szCs w:val="20"/>
              </w:rPr>
              <w:t>1950</w:t>
            </w:r>
          </w:p>
        </w:tc>
        <w:tc>
          <w:tcPr>
            <w:tcW w:w="1513" w:type="dxa"/>
            <w:tcBorders>
              <w:top w:val="nil"/>
              <w:left w:val="nil"/>
              <w:bottom w:val="single" w:color="auto" w:sz="4" w:space="0"/>
              <w:right w:val="single" w:color="auto" w:sz="4" w:space="0"/>
            </w:tcBorders>
            <w:shd w:val="clear" w:color="auto" w:fill="auto"/>
            <w:vAlign w:val="center"/>
          </w:tcPr>
          <w:p w14:paraId="2E83C585">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103D5E2E">
            <w:pPr>
              <w:rPr>
                <w:sz w:val="20"/>
                <w:szCs w:val="20"/>
              </w:rPr>
            </w:pPr>
            <w:r>
              <w:rPr>
                <w:color w:val="000000"/>
                <w:sz w:val="20"/>
                <w:szCs w:val="20"/>
              </w:rPr>
              <w:t>110,6</w:t>
            </w:r>
          </w:p>
        </w:tc>
        <w:tc>
          <w:tcPr>
            <w:tcW w:w="1513" w:type="dxa"/>
            <w:tcBorders>
              <w:top w:val="nil"/>
              <w:left w:val="nil"/>
              <w:bottom w:val="single" w:color="auto" w:sz="4" w:space="0"/>
              <w:right w:val="single" w:color="auto" w:sz="4" w:space="0"/>
            </w:tcBorders>
            <w:shd w:val="clear" w:color="auto" w:fill="auto"/>
            <w:vAlign w:val="center"/>
          </w:tcPr>
          <w:p w14:paraId="1D52BC8A">
            <w:pPr>
              <w:rPr>
                <w:sz w:val="20"/>
                <w:szCs w:val="20"/>
              </w:rPr>
            </w:pPr>
            <w:r>
              <w:rPr>
                <w:color w:val="000000"/>
                <w:sz w:val="20"/>
                <w:szCs w:val="20"/>
              </w:rPr>
              <w:t>7</w:t>
            </w:r>
          </w:p>
        </w:tc>
        <w:tc>
          <w:tcPr>
            <w:tcW w:w="1322" w:type="dxa"/>
            <w:tcBorders>
              <w:top w:val="nil"/>
              <w:left w:val="nil"/>
              <w:bottom w:val="single" w:color="auto" w:sz="4" w:space="0"/>
              <w:right w:val="single" w:color="auto" w:sz="4" w:space="0"/>
            </w:tcBorders>
            <w:shd w:val="clear" w:color="auto" w:fill="auto"/>
            <w:noWrap/>
            <w:vAlign w:val="center"/>
          </w:tcPr>
          <w:p w14:paraId="0A17CBF5">
            <w:pPr>
              <w:rPr>
                <w:sz w:val="20"/>
                <w:szCs w:val="20"/>
              </w:rPr>
            </w:pPr>
            <w:r>
              <w:rPr>
                <w:color w:val="000000"/>
                <w:sz w:val="20"/>
                <w:szCs w:val="20"/>
              </w:rPr>
              <w:t>31.12.2026</w:t>
            </w:r>
          </w:p>
        </w:tc>
      </w:tr>
      <w:tr w14:paraId="0B849190">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46618E14">
            <w:pPr>
              <w:rPr>
                <w:sz w:val="20"/>
                <w:szCs w:val="20"/>
              </w:rPr>
            </w:pPr>
            <w:r>
              <w:rPr>
                <w:color w:val="000000"/>
                <w:sz w:val="20"/>
                <w:szCs w:val="20"/>
              </w:rPr>
              <w:t>31</w:t>
            </w:r>
          </w:p>
        </w:tc>
        <w:tc>
          <w:tcPr>
            <w:tcW w:w="1923" w:type="dxa"/>
            <w:tcBorders>
              <w:top w:val="nil"/>
              <w:left w:val="nil"/>
              <w:bottom w:val="single" w:color="auto" w:sz="4" w:space="0"/>
              <w:right w:val="single" w:color="auto" w:sz="4" w:space="0"/>
            </w:tcBorders>
            <w:shd w:val="clear" w:color="auto" w:fill="auto"/>
            <w:vAlign w:val="center"/>
          </w:tcPr>
          <w:p w14:paraId="279461C5">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2778781">
            <w:pPr>
              <w:rPr>
                <w:sz w:val="20"/>
                <w:szCs w:val="20"/>
              </w:rPr>
            </w:pPr>
            <w:r>
              <w:rPr>
                <w:color w:val="000000"/>
                <w:sz w:val="20"/>
                <w:szCs w:val="20"/>
              </w:rPr>
              <w:t>г. Сергиев Посад, ул. Маяковского, д. 12/22</w:t>
            </w:r>
          </w:p>
        </w:tc>
        <w:tc>
          <w:tcPr>
            <w:tcW w:w="1513" w:type="dxa"/>
            <w:tcBorders>
              <w:top w:val="nil"/>
              <w:left w:val="nil"/>
              <w:bottom w:val="single" w:color="auto" w:sz="4" w:space="0"/>
              <w:right w:val="single" w:color="auto" w:sz="4" w:space="0"/>
            </w:tcBorders>
            <w:shd w:val="clear" w:color="auto" w:fill="auto"/>
            <w:noWrap/>
            <w:vAlign w:val="center"/>
          </w:tcPr>
          <w:p w14:paraId="3E961789">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1F11BB0A">
            <w:pPr>
              <w:rPr>
                <w:sz w:val="20"/>
                <w:szCs w:val="20"/>
              </w:rPr>
            </w:pPr>
            <w:r>
              <w:rPr>
                <w:color w:val="000000"/>
                <w:sz w:val="20"/>
                <w:szCs w:val="20"/>
              </w:rPr>
              <w:t>01.08.2019</w:t>
            </w:r>
          </w:p>
        </w:tc>
        <w:tc>
          <w:tcPr>
            <w:tcW w:w="1513" w:type="dxa"/>
            <w:tcBorders>
              <w:top w:val="nil"/>
              <w:left w:val="nil"/>
              <w:bottom w:val="single" w:color="auto" w:sz="4" w:space="0"/>
              <w:right w:val="single" w:color="auto" w:sz="4" w:space="0"/>
            </w:tcBorders>
            <w:shd w:val="clear" w:color="auto" w:fill="auto"/>
            <w:vAlign w:val="center"/>
          </w:tcPr>
          <w:p w14:paraId="06413811">
            <w:pPr>
              <w:rPr>
                <w:sz w:val="20"/>
                <w:szCs w:val="20"/>
              </w:rPr>
            </w:pPr>
            <w:r>
              <w:rPr>
                <w:color w:val="000000"/>
                <w:sz w:val="20"/>
                <w:szCs w:val="20"/>
              </w:rPr>
              <w:t>727,7</w:t>
            </w:r>
          </w:p>
        </w:tc>
        <w:tc>
          <w:tcPr>
            <w:tcW w:w="1513" w:type="dxa"/>
            <w:tcBorders>
              <w:top w:val="nil"/>
              <w:left w:val="nil"/>
              <w:bottom w:val="single" w:color="auto" w:sz="4" w:space="0"/>
              <w:right w:val="single" w:color="auto" w:sz="4" w:space="0"/>
            </w:tcBorders>
            <w:shd w:val="clear" w:color="auto" w:fill="auto"/>
            <w:vAlign w:val="center"/>
          </w:tcPr>
          <w:p w14:paraId="0F1097F4">
            <w:pPr>
              <w:rPr>
                <w:sz w:val="20"/>
                <w:szCs w:val="20"/>
              </w:rPr>
            </w:pPr>
            <w:r>
              <w:rPr>
                <w:color w:val="000000"/>
                <w:sz w:val="20"/>
                <w:szCs w:val="20"/>
              </w:rPr>
              <w:t>36</w:t>
            </w:r>
          </w:p>
        </w:tc>
        <w:tc>
          <w:tcPr>
            <w:tcW w:w="1322" w:type="dxa"/>
            <w:tcBorders>
              <w:top w:val="nil"/>
              <w:left w:val="nil"/>
              <w:bottom w:val="single" w:color="auto" w:sz="4" w:space="0"/>
              <w:right w:val="single" w:color="auto" w:sz="4" w:space="0"/>
            </w:tcBorders>
            <w:shd w:val="clear" w:color="auto" w:fill="auto"/>
            <w:noWrap/>
            <w:vAlign w:val="center"/>
          </w:tcPr>
          <w:p w14:paraId="0AA232D3">
            <w:pPr>
              <w:rPr>
                <w:sz w:val="20"/>
                <w:szCs w:val="20"/>
              </w:rPr>
            </w:pPr>
            <w:r>
              <w:rPr>
                <w:color w:val="000000"/>
                <w:sz w:val="20"/>
                <w:szCs w:val="20"/>
              </w:rPr>
              <w:t>31.12.2026</w:t>
            </w:r>
          </w:p>
        </w:tc>
      </w:tr>
      <w:tr w14:paraId="4950B8E9">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77D0EAAB">
            <w:pPr>
              <w:rPr>
                <w:sz w:val="20"/>
                <w:szCs w:val="20"/>
              </w:rPr>
            </w:pPr>
            <w:r>
              <w:rPr>
                <w:color w:val="000000"/>
                <w:sz w:val="20"/>
                <w:szCs w:val="20"/>
              </w:rPr>
              <w:t>32</w:t>
            </w:r>
          </w:p>
        </w:tc>
        <w:tc>
          <w:tcPr>
            <w:tcW w:w="1923" w:type="dxa"/>
            <w:tcBorders>
              <w:top w:val="nil"/>
              <w:left w:val="nil"/>
              <w:bottom w:val="single" w:color="auto" w:sz="4" w:space="0"/>
              <w:right w:val="single" w:color="auto" w:sz="4" w:space="0"/>
            </w:tcBorders>
            <w:shd w:val="clear" w:color="auto" w:fill="auto"/>
            <w:vAlign w:val="center"/>
          </w:tcPr>
          <w:p w14:paraId="24C7AC8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B320A50">
            <w:pPr>
              <w:rPr>
                <w:sz w:val="20"/>
                <w:szCs w:val="20"/>
              </w:rPr>
            </w:pPr>
            <w:r>
              <w:rPr>
                <w:color w:val="000000"/>
                <w:sz w:val="20"/>
                <w:szCs w:val="20"/>
              </w:rPr>
              <w:t>г. Сергиев Посад, ул. Маяковского, д. 13/8</w:t>
            </w:r>
          </w:p>
        </w:tc>
        <w:tc>
          <w:tcPr>
            <w:tcW w:w="1513" w:type="dxa"/>
            <w:tcBorders>
              <w:top w:val="nil"/>
              <w:left w:val="nil"/>
              <w:bottom w:val="single" w:color="auto" w:sz="4" w:space="0"/>
              <w:right w:val="single" w:color="auto" w:sz="4" w:space="0"/>
            </w:tcBorders>
            <w:shd w:val="clear" w:color="auto" w:fill="auto"/>
            <w:noWrap/>
            <w:vAlign w:val="center"/>
          </w:tcPr>
          <w:p w14:paraId="69C2680A">
            <w:pPr>
              <w:rPr>
                <w:sz w:val="20"/>
                <w:szCs w:val="20"/>
              </w:rPr>
            </w:pPr>
            <w:r>
              <w:rPr>
                <w:color w:val="000000"/>
                <w:sz w:val="20"/>
                <w:szCs w:val="20"/>
              </w:rPr>
              <w:t>1956</w:t>
            </w:r>
          </w:p>
        </w:tc>
        <w:tc>
          <w:tcPr>
            <w:tcW w:w="1513" w:type="dxa"/>
            <w:tcBorders>
              <w:top w:val="nil"/>
              <w:left w:val="nil"/>
              <w:bottom w:val="single" w:color="auto" w:sz="4" w:space="0"/>
              <w:right w:val="single" w:color="auto" w:sz="4" w:space="0"/>
            </w:tcBorders>
            <w:shd w:val="clear" w:color="auto" w:fill="auto"/>
            <w:vAlign w:val="center"/>
          </w:tcPr>
          <w:p w14:paraId="621E44B0">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3E3DF3D9">
            <w:pPr>
              <w:rPr>
                <w:sz w:val="20"/>
                <w:szCs w:val="20"/>
              </w:rPr>
            </w:pPr>
            <w:r>
              <w:rPr>
                <w:color w:val="000000"/>
                <w:sz w:val="20"/>
                <w:szCs w:val="20"/>
              </w:rPr>
              <w:t>109,8</w:t>
            </w:r>
          </w:p>
        </w:tc>
        <w:tc>
          <w:tcPr>
            <w:tcW w:w="1513" w:type="dxa"/>
            <w:tcBorders>
              <w:top w:val="nil"/>
              <w:left w:val="nil"/>
              <w:bottom w:val="single" w:color="auto" w:sz="4" w:space="0"/>
              <w:right w:val="single" w:color="auto" w:sz="4" w:space="0"/>
            </w:tcBorders>
            <w:shd w:val="clear" w:color="auto" w:fill="auto"/>
            <w:vAlign w:val="center"/>
          </w:tcPr>
          <w:p w14:paraId="69C0927D">
            <w:pPr>
              <w:rPr>
                <w:sz w:val="20"/>
                <w:szCs w:val="20"/>
              </w:rPr>
            </w:pPr>
            <w:r>
              <w:rPr>
                <w:color w:val="000000"/>
                <w:sz w:val="20"/>
                <w:szCs w:val="20"/>
              </w:rPr>
              <w:t>2</w:t>
            </w:r>
          </w:p>
        </w:tc>
        <w:tc>
          <w:tcPr>
            <w:tcW w:w="1322" w:type="dxa"/>
            <w:tcBorders>
              <w:top w:val="nil"/>
              <w:left w:val="nil"/>
              <w:bottom w:val="single" w:color="auto" w:sz="4" w:space="0"/>
              <w:right w:val="single" w:color="auto" w:sz="4" w:space="0"/>
            </w:tcBorders>
            <w:shd w:val="clear" w:color="auto" w:fill="auto"/>
            <w:noWrap/>
            <w:vAlign w:val="center"/>
          </w:tcPr>
          <w:p w14:paraId="1BC0AA44">
            <w:pPr>
              <w:rPr>
                <w:sz w:val="20"/>
                <w:szCs w:val="20"/>
              </w:rPr>
            </w:pPr>
            <w:r>
              <w:rPr>
                <w:color w:val="000000"/>
                <w:sz w:val="20"/>
                <w:szCs w:val="20"/>
              </w:rPr>
              <w:t>31.12.2026</w:t>
            </w:r>
          </w:p>
        </w:tc>
      </w:tr>
      <w:tr w14:paraId="664A77FD">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8D2A40D">
            <w:pPr>
              <w:rPr>
                <w:sz w:val="20"/>
                <w:szCs w:val="20"/>
              </w:rPr>
            </w:pPr>
            <w:r>
              <w:rPr>
                <w:color w:val="000000"/>
                <w:sz w:val="20"/>
                <w:szCs w:val="20"/>
              </w:rPr>
              <w:t>33</w:t>
            </w:r>
          </w:p>
        </w:tc>
        <w:tc>
          <w:tcPr>
            <w:tcW w:w="1923" w:type="dxa"/>
            <w:tcBorders>
              <w:top w:val="nil"/>
              <w:left w:val="nil"/>
              <w:bottom w:val="single" w:color="auto" w:sz="4" w:space="0"/>
              <w:right w:val="single" w:color="auto" w:sz="4" w:space="0"/>
            </w:tcBorders>
            <w:shd w:val="clear" w:color="auto" w:fill="auto"/>
            <w:vAlign w:val="center"/>
          </w:tcPr>
          <w:p w14:paraId="03EC65A9">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F04BD31">
            <w:pPr>
              <w:rPr>
                <w:sz w:val="20"/>
                <w:szCs w:val="20"/>
              </w:rPr>
            </w:pPr>
            <w:r>
              <w:rPr>
                <w:color w:val="000000"/>
                <w:sz w:val="20"/>
                <w:szCs w:val="20"/>
              </w:rPr>
              <w:t>г. Сергиев Посад, ул. Маяковского, д. 14</w:t>
            </w:r>
          </w:p>
        </w:tc>
        <w:tc>
          <w:tcPr>
            <w:tcW w:w="1513" w:type="dxa"/>
            <w:tcBorders>
              <w:top w:val="nil"/>
              <w:left w:val="nil"/>
              <w:bottom w:val="single" w:color="auto" w:sz="4" w:space="0"/>
              <w:right w:val="single" w:color="auto" w:sz="4" w:space="0"/>
            </w:tcBorders>
            <w:shd w:val="clear" w:color="auto" w:fill="auto"/>
            <w:noWrap/>
            <w:vAlign w:val="center"/>
          </w:tcPr>
          <w:p w14:paraId="13DACE81">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4C30EC33">
            <w:pPr>
              <w:rPr>
                <w:sz w:val="20"/>
                <w:szCs w:val="20"/>
              </w:rPr>
            </w:pPr>
            <w:r>
              <w:rPr>
                <w:color w:val="000000"/>
                <w:sz w:val="20"/>
                <w:szCs w:val="20"/>
              </w:rPr>
              <w:t>01.08.2019</w:t>
            </w:r>
          </w:p>
        </w:tc>
        <w:tc>
          <w:tcPr>
            <w:tcW w:w="1513" w:type="dxa"/>
            <w:tcBorders>
              <w:top w:val="nil"/>
              <w:left w:val="nil"/>
              <w:bottom w:val="single" w:color="auto" w:sz="4" w:space="0"/>
              <w:right w:val="single" w:color="auto" w:sz="4" w:space="0"/>
            </w:tcBorders>
            <w:shd w:val="clear" w:color="auto" w:fill="auto"/>
            <w:vAlign w:val="center"/>
          </w:tcPr>
          <w:p w14:paraId="0BE2495B">
            <w:pPr>
              <w:rPr>
                <w:sz w:val="20"/>
                <w:szCs w:val="20"/>
              </w:rPr>
            </w:pPr>
            <w:r>
              <w:rPr>
                <w:color w:val="000000"/>
                <w:sz w:val="20"/>
                <w:szCs w:val="20"/>
              </w:rPr>
              <w:t>457,8</w:t>
            </w:r>
          </w:p>
        </w:tc>
        <w:tc>
          <w:tcPr>
            <w:tcW w:w="1513" w:type="dxa"/>
            <w:tcBorders>
              <w:top w:val="nil"/>
              <w:left w:val="nil"/>
              <w:bottom w:val="single" w:color="auto" w:sz="4" w:space="0"/>
              <w:right w:val="single" w:color="auto" w:sz="4" w:space="0"/>
            </w:tcBorders>
            <w:shd w:val="clear" w:color="auto" w:fill="auto"/>
            <w:vAlign w:val="center"/>
          </w:tcPr>
          <w:p w14:paraId="0324DFF6">
            <w:pPr>
              <w:rPr>
                <w:sz w:val="20"/>
                <w:szCs w:val="20"/>
              </w:rPr>
            </w:pPr>
            <w:r>
              <w:rPr>
                <w:color w:val="000000"/>
                <w:sz w:val="20"/>
                <w:szCs w:val="20"/>
              </w:rPr>
              <w:t>23</w:t>
            </w:r>
          </w:p>
        </w:tc>
        <w:tc>
          <w:tcPr>
            <w:tcW w:w="1322" w:type="dxa"/>
            <w:tcBorders>
              <w:top w:val="nil"/>
              <w:left w:val="nil"/>
              <w:bottom w:val="single" w:color="auto" w:sz="4" w:space="0"/>
              <w:right w:val="single" w:color="auto" w:sz="4" w:space="0"/>
            </w:tcBorders>
            <w:shd w:val="clear" w:color="auto" w:fill="auto"/>
            <w:noWrap/>
            <w:vAlign w:val="center"/>
          </w:tcPr>
          <w:p w14:paraId="38B080D0">
            <w:pPr>
              <w:rPr>
                <w:sz w:val="20"/>
                <w:szCs w:val="20"/>
              </w:rPr>
            </w:pPr>
            <w:r>
              <w:rPr>
                <w:color w:val="000000"/>
                <w:sz w:val="20"/>
                <w:szCs w:val="20"/>
              </w:rPr>
              <w:t>31.12.2026</w:t>
            </w:r>
          </w:p>
        </w:tc>
      </w:tr>
      <w:tr w14:paraId="30FA451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1EA203E">
            <w:pPr>
              <w:rPr>
                <w:sz w:val="20"/>
                <w:szCs w:val="20"/>
              </w:rPr>
            </w:pPr>
            <w:r>
              <w:rPr>
                <w:color w:val="000000"/>
                <w:sz w:val="20"/>
                <w:szCs w:val="20"/>
              </w:rPr>
              <w:t>34</w:t>
            </w:r>
          </w:p>
        </w:tc>
        <w:tc>
          <w:tcPr>
            <w:tcW w:w="1923" w:type="dxa"/>
            <w:tcBorders>
              <w:top w:val="nil"/>
              <w:left w:val="nil"/>
              <w:bottom w:val="single" w:color="auto" w:sz="4" w:space="0"/>
              <w:right w:val="single" w:color="auto" w:sz="4" w:space="0"/>
            </w:tcBorders>
            <w:shd w:val="clear" w:color="auto" w:fill="auto"/>
            <w:vAlign w:val="center"/>
          </w:tcPr>
          <w:p w14:paraId="1DE3C39E">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5D436C0">
            <w:pPr>
              <w:rPr>
                <w:sz w:val="20"/>
                <w:szCs w:val="20"/>
              </w:rPr>
            </w:pPr>
            <w:r>
              <w:rPr>
                <w:color w:val="000000"/>
                <w:sz w:val="20"/>
                <w:szCs w:val="20"/>
              </w:rPr>
              <w:t>г. Сергиев Посад, ул. Маяковского, д. 16</w:t>
            </w:r>
          </w:p>
        </w:tc>
        <w:tc>
          <w:tcPr>
            <w:tcW w:w="1513" w:type="dxa"/>
            <w:tcBorders>
              <w:top w:val="nil"/>
              <w:left w:val="nil"/>
              <w:bottom w:val="single" w:color="auto" w:sz="4" w:space="0"/>
              <w:right w:val="single" w:color="auto" w:sz="4" w:space="0"/>
            </w:tcBorders>
            <w:shd w:val="clear" w:color="auto" w:fill="auto"/>
            <w:noWrap/>
            <w:vAlign w:val="center"/>
          </w:tcPr>
          <w:p w14:paraId="79453FFC">
            <w:pPr>
              <w:rPr>
                <w:sz w:val="20"/>
                <w:szCs w:val="20"/>
              </w:rPr>
            </w:pPr>
            <w:r>
              <w:rPr>
                <w:color w:val="000000"/>
                <w:sz w:val="20"/>
                <w:szCs w:val="20"/>
              </w:rPr>
              <w:t>1958</w:t>
            </w:r>
          </w:p>
        </w:tc>
        <w:tc>
          <w:tcPr>
            <w:tcW w:w="1513" w:type="dxa"/>
            <w:tcBorders>
              <w:top w:val="nil"/>
              <w:left w:val="nil"/>
              <w:bottom w:val="single" w:color="auto" w:sz="4" w:space="0"/>
              <w:right w:val="single" w:color="auto" w:sz="4" w:space="0"/>
            </w:tcBorders>
            <w:shd w:val="clear" w:color="auto" w:fill="auto"/>
            <w:vAlign w:val="center"/>
          </w:tcPr>
          <w:p w14:paraId="70B49763">
            <w:pPr>
              <w:rPr>
                <w:sz w:val="20"/>
                <w:szCs w:val="20"/>
              </w:rPr>
            </w:pPr>
            <w:r>
              <w:rPr>
                <w:color w:val="000000"/>
                <w:sz w:val="20"/>
                <w:szCs w:val="20"/>
              </w:rPr>
              <w:t>01.08.2019</w:t>
            </w:r>
          </w:p>
        </w:tc>
        <w:tc>
          <w:tcPr>
            <w:tcW w:w="1513" w:type="dxa"/>
            <w:tcBorders>
              <w:top w:val="nil"/>
              <w:left w:val="nil"/>
              <w:bottom w:val="single" w:color="auto" w:sz="4" w:space="0"/>
              <w:right w:val="single" w:color="auto" w:sz="4" w:space="0"/>
            </w:tcBorders>
            <w:shd w:val="clear" w:color="auto" w:fill="auto"/>
            <w:vAlign w:val="center"/>
          </w:tcPr>
          <w:p w14:paraId="5B20A015">
            <w:pPr>
              <w:rPr>
                <w:sz w:val="20"/>
                <w:szCs w:val="20"/>
              </w:rPr>
            </w:pPr>
            <w:r>
              <w:rPr>
                <w:color w:val="000000"/>
                <w:sz w:val="20"/>
                <w:szCs w:val="20"/>
              </w:rPr>
              <w:t>453,6</w:t>
            </w:r>
          </w:p>
        </w:tc>
        <w:tc>
          <w:tcPr>
            <w:tcW w:w="1513" w:type="dxa"/>
            <w:tcBorders>
              <w:top w:val="nil"/>
              <w:left w:val="nil"/>
              <w:bottom w:val="single" w:color="auto" w:sz="4" w:space="0"/>
              <w:right w:val="single" w:color="auto" w:sz="4" w:space="0"/>
            </w:tcBorders>
            <w:shd w:val="clear" w:color="auto" w:fill="auto"/>
            <w:vAlign w:val="center"/>
          </w:tcPr>
          <w:p w14:paraId="0DAA2DDC">
            <w:pPr>
              <w:rPr>
                <w:sz w:val="20"/>
                <w:szCs w:val="20"/>
              </w:rPr>
            </w:pPr>
            <w:r>
              <w:rPr>
                <w:color w:val="000000"/>
                <w:sz w:val="20"/>
                <w:szCs w:val="20"/>
              </w:rPr>
              <w:t>23</w:t>
            </w:r>
          </w:p>
        </w:tc>
        <w:tc>
          <w:tcPr>
            <w:tcW w:w="1322" w:type="dxa"/>
            <w:tcBorders>
              <w:top w:val="nil"/>
              <w:left w:val="nil"/>
              <w:bottom w:val="single" w:color="auto" w:sz="4" w:space="0"/>
              <w:right w:val="single" w:color="auto" w:sz="4" w:space="0"/>
            </w:tcBorders>
            <w:shd w:val="clear" w:color="auto" w:fill="auto"/>
            <w:noWrap/>
            <w:vAlign w:val="center"/>
          </w:tcPr>
          <w:p w14:paraId="54ADF76F">
            <w:pPr>
              <w:rPr>
                <w:sz w:val="20"/>
                <w:szCs w:val="20"/>
              </w:rPr>
            </w:pPr>
            <w:r>
              <w:rPr>
                <w:color w:val="000000"/>
                <w:sz w:val="20"/>
                <w:szCs w:val="20"/>
              </w:rPr>
              <w:t>31.12.2026</w:t>
            </w:r>
          </w:p>
        </w:tc>
      </w:tr>
      <w:tr w14:paraId="4F0CC4AF">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C39BFE1">
            <w:pPr>
              <w:rPr>
                <w:sz w:val="20"/>
                <w:szCs w:val="20"/>
              </w:rPr>
            </w:pPr>
            <w:r>
              <w:rPr>
                <w:color w:val="000000"/>
                <w:sz w:val="20"/>
                <w:szCs w:val="20"/>
              </w:rPr>
              <w:t>35</w:t>
            </w:r>
          </w:p>
        </w:tc>
        <w:tc>
          <w:tcPr>
            <w:tcW w:w="1923" w:type="dxa"/>
            <w:tcBorders>
              <w:top w:val="nil"/>
              <w:left w:val="nil"/>
              <w:bottom w:val="single" w:color="auto" w:sz="4" w:space="0"/>
              <w:right w:val="single" w:color="auto" w:sz="4" w:space="0"/>
            </w:tcBorders>
            <w:shd w:val="clear" w:color="auto" w:fill="auto"/>
            <w:vAlign w:val="center"/>
          </w:tcPr>
          <w:p w14:paraId="1E82CE8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B396523">
            <w:pPr>
              <w:rPr>
                <w:sz w:val="20"/>
                <w:szCs w:val="20"/>
              </w:rPr>
            </w:pPr>
            <w:r>
              <w:rPr>
                <w:color w:val="000000"/>
                <w:sz w:val="20"/>
                <w:szCs w:val="20"/>
              </w:rPr>
              <w:t>г. Сергиев Посад, ул. Московская, д. 1</w:t>
            </w:r>
          </w:p>
        </w:tc>
        <w:tc>
          <w:tcPr>
            <w:tcW w:w="1513" w:type="dxa"/>
            <w:tcBorders>
              <w:top w:val="nil"/>
              <w:left w:val="nil"/>
              <w:bottom w:val="single" w:color="auto" w:sz="4" w:space="0"/>
              <w:right w:val="single" w:color="auto" w:sz="4" w:space="0"/>
            </w:tcBorders>
            <w:shd w:val="clear" w:color="auto" w:fill="auto"/>
            <w:noWrap/>
            <w:vAlign w:val="center"/>
          </w:tcPr>
          <w:p w14:paraId="03E9B8A0">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385C7B7C">
            <w:pPr>
              <w:rPr>
                <w:sz w:val="20"/>
                <w:szCs w:val="20"/>
              </w:rPr>
            </w:pPr>
            <w:r>
              <w:rPr>
                <w:color w:val="000000"/>
                <w:sz w:val="20"/>
                <w:szCs w:val="20"/>
              </w:rPr>
              <w:t>24.08.2018</w:t>
            </w:r>
          </w:p>
        </w:tc>
        <w:tc>
          <w:tcPr>
            <w:tcW w:w="1513" w:type="dxa"/>
            <w:tcBorders>
              <w:top w:val="nil"/>
              <w:left w:val="nil"/>
              <w:bottom w:val="single" w:color="auto" w:sz="4" w:space="0"/>
              <w:right w:val="single" w:color="auto" w:sz="4" w:space="0"/>
            </w:tcBorders>
            <w:shd w:val="clear" w:color="auto" w:fill="auto"/>
            <w:vAlign w:val="center"/>
          </w:tcPr>
          <w:p w14:paraId="4EFA2813">
            <w:pPr>
              <w:rPr>
                <w:sz w:val="20"/>
                <w:szCs w:val="20"/>
              </w:rPr>
            </w:pPr>
            <w:r>
              <w:rPr>
                <w:color w:val="000000"/>
                <w:sz w:val="20"/>
                <w:szCs w:val="20"/>
              </w:rPr>
              <w:t>410,8</w:t>
            </w:r>
          </w:p>
        </w:tc>
        <w:tc>
          <w:tcPr>
            <w:tcW w:w="1513" w:type="dxa"/>
            <w:tcBorders>
              <w:top w:val="nil"/>
              <w:left w:val="nil"/>
              <w:bottom w:val="single" w:color="auto" w:sz="4" w:space="0"/>
              <w:right w:val="single" w:color="auto" w:sz="4" w:space="0"/>
            </w:tcBorders>
            <w:shd w:val="clear" w:color="auto" w:fill="auto"/>
            <w:vAlign w:val="center"/>
          </w:tcPr>
          <w:p w14:paraId="6DE04D8C">
            <w:pPr>
              <w:rPr>
                <w:sz w:val="20"/>
                <w:szCs w:val="20"/>
              </w:rPr>
            </w:pPr>
            <w:r>
              <w:rPr>
                <w:color w:val="000000"/>
                <w:sz w:val="20"/>
                <w:szCs w:val="20"/>
              </w:rPr>
              <w:t>23</w:t>
            </w:r>
          </w:p>
        </w:tc>
        <w:tc>
          <w:tcPr>
            <w:tcW w:w="1322" w:type="dxa"/>
            <w:tcBorders>
              <w:top w:val="nil"/>
              <w:left w:val="nil"/>
              <w:bottom w:val="single" w:color="auto" w:sz="4" w:space="0"/>
              <w:right w:val="single" w:color="auto" w:sz="4" w:space="0"/>
            </w:tcBorders>
            <w:shd w:val="clear" w:color="auto" w:fill="auto"/>
            <w:noWrap/>
            <w:vAlign w:val="center"/>
          </w:tcPr>
          <w:p w14:paraId="510BDC3C">
            <w:pPr>
              <w:rPr>
                <w:sz w:val="20"/>
                <w:szCs w:val="20"/>
              </w:rPr>
            </w:pPr>
            <w:r>
              <w:rPr>
                <w:color w:val="000000"/>
                <w:sz w:val="20"/>
                <w:szCs w:val="20"/>
              </w:rPr>
              <w:t>31.12.2026</w:t>
            </w:r>
          </w:p>
        </w:tc>
      </w:tr>
      <w:tr w14:paraId="422B381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7E25414">
            <w:pPr>
              <w:rPr>
                <w:sz w:val="20"/>
                <w:szCs w:val="20"/>
              </w:rPr>
            </w:pPr>
            <w:r>
              <w:rPr>
                <w:color w:val="000000"/>
                <w:sz w:val="20"/>
                <w:szCs w:val="20"/>
              </w:rPr>
              <w:t>36</w:t>
            </w:r>
          </w:p>
        </w:tc>
        <w:tc>
          <w:tcPr>
            <w:tcW w:w="1923" w:type="dxa"/>
            <w:tcBorders>
              <w:top w:val="nil"/>
              <w:left w:val="nil"/>
              <w:bottom w:val="single" w:color="auto" w:sz="4" w:space="0"/>
              <w:right w:val="single" w:color="auto" w:sz="4" w:space="0"/>
            </w:tcBorders>
            <w:shd w:val="clear" w:color="auto" w:fill="auto"/>
            <w:vAlign w:val="center"/>
          </w:tcPr>
          <w:p w14:paraId="00C0495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BC9C89F">
            <w:pPr>
              <w:rPr>
                <w:sz w:val="20"/>
                <w:szCs w:val="20"/>
              </w:rPr>
            </w:pPr>
            <w:r>
              <w:rPr>
                <w:color w:val="000000"/>
                <w:sz w:val="20"/>
                <w:szCs w:val="20"/>
              </w:rPr>
              <w:t>г. Сергиев Посад, ул. Московская, д. 2</w:t>
            </w:r>
          </w:p>
        </w:tc>
        <w:tc>
          <w:tcPr>
            <w:tcW w:w="1513" w:type="dxa"/>
            <w:tcBorders>
              <w:top w:val="nil"/>
              <w:left w:val="nil"/>
              <w:bottom w:val="single" w:color="auto" w:sz="4" w:space="0"/>
              <w:right w:val="single" w:color="auto" w:sz="4" w:space="0"/>
            </w:tcBorders>
            <w:shd w:val="clear" w:color="auto" w:fill="auto"/>
            <w:noWrap/>
            <w:vAlign w:val="center"/>
          </w:tcPr>
          <w:p w14:paraId="372262F1">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3D3A7B36">
            <w:pPr>
              <w:rPr>
                <w:sz w:val="20"/>
                <w:szCs w:val="20"/>
              </w:rPr>
            </w:pPr>
            <w:r>
              <w:rPr>
                <w:color w:val="000000"/>
                <w:sz w:val="20"/>
                <w:szCs w:val="20"/>
              </w:rPr>
              <w:t>26.11.2018</w:t>
            </w:r>
          </w:p>
        </w:tc>
        <w:tc>
          <w:tcPr>
            <w:tcW w:w="1513" w:type="dxa"/>
            <w:tcBorders>
              <w:top w:val="nil"/>
              <w:left w:val="nil"/>
              <w:bottom w:val="single" w:color="auto" w:sz="4" w:space="0"/>
              <w:right w:val="single" w:color="auto" w:sz="4" w:space="0"/>
            </w:tcBorders>
            <w:shd w:val="clear" w:color="auto" w:fill="auto"/>
            <w:vAlign w:val="center"/>
          </w:tcPr>
          <w:p w14:paraId="0795A149">
            <w:pPr>
              <w:rPr>
                <w:sz w:val="20"/>
                <w:szCs w:val="20"/>
              </w:rPr>
            </w:pPr>
            <w:r>
              <w:rPr>
                <w:color w:val="000000"/>
                <w:sz w:val="20"/>
                <w:szCs w:val="20"/>
              </w:rPr>
              <w:t>409,3</w:t>
            </w:r>
          </w:p>
        </w:tc>
        <w:tc>
          <w:tcPr>
            <w:tcW w:w="1513" w:type="dxa"/>
            <w:tcBorders>
              <w:top w:val="nil"/>
              <w:left w:val="nil"/>
              <w:bottom w:val="single" w:color="auto" w:sz="4" w:space="0"/>
              <w:right w:val="single" w:color="auto" w:sz="4" w:space="0"/>
            </w:tcBorders>
            <w:shd w:val="clear" w:color="auto" w:fill="auto"/>
            <w:vAlign w:val="center"/>
          </w:tcPr>
          <w:p w14:paraId="125918C2">
            <w:pPr>
              <w:rPr>
                <w:sz w:val="20"/>
                <w:szCs w:val="20"/>
              </w:rPr>
            </w:pPr>
            <w:r>
              <w:rPr>
                <w:color w:val="000000"/>
                <w:sz w:val="20"/>
                <w:szCs w:val="20"/>
              </w:rPr>
              <w:t>21</w:t>
            </w:r>
          </w:p>
        </w:tc>
        <w:tc>
          <w:tcPr>
            <w:tcW w:w="1322" w:type="dxa"/>
            <w:tcBorders>
              <w:top w:val="nil"/>
              <w:left w:val="nil"/>
              <w:bottom w:val="single" w:color="auto" w:sz="4" w:space="0"/>
              <w:right w:val="single" w:color="auto" w:sz="4" w:space="0"/>
            </w:tcBorders>
            <w:shd w:val="clear" w:color="auto" w:fill="auto"/>
            <w:noWrap/>
            <w:vAlign w:val="center"/>
          </w:tcPr>
          <w:p w14:paraId="7F177688">
            <w:pPr>
              <w:rPr>
                <w:sz w:val="20"/>
                <w:szCs w:val="20"/>
              </w:rPr>
            </w:pPr>
            <w:r>
              <w:rPr>
                <w:color w:val="000000"/>
                <w:sz w:val="20"/>
                <w:szCs w:val="20"/>
              </w:rPr>
              <w:t>31.12.2026</w:t>
            </w:r>
          </w:p>
        </w:tc>
      </w:tr>
      <w:tr w14:paraId="4AC2DDE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F14A25B">
            <w:pPr>
              <w:rPr>
                <w:sz w:val="20"/>
                <w:szCs w:val="20"/>
              </w:rPr>
            </w:pPr>
            <w:r>
              <w:rPr>
                <w:color w:val="000000"/>
                <w:sz w:val="20"/>
                <w:szCs w:val="20"/>
              </w:rPr>
              <w:t>37</w:t>
            </w:r>
          </w:p>
        </w:tc>
        <w:tc>
          <w:tcPr>
            <w:tcW w:w="1923" w:type="dxa"/>
            <w:tcBorders>
              <w:top w:val="nil"/>
              <w:left w:val="nil"/>
              <w:bottom w:val="single" w:color="auto" w:sz="4" w:space="0"/>
              <w:right w:val="single" w:color="auto" w:sz="4" w:space="0"/>
            </w:tcBorders>
            <w:shd w:val="clear" w:color="auto" w:fill="auto"/>
            <w:vAlign w:val="center"/>
          </w:tcPr>
          <w:p w14:paraId="25A52D2A">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CC26F43">
            <w:pPr>
              <w:rPr>
                <w:sz w:val="20"/>
                <w:szCs w:val="20"/>
              </w:rPr>
            </w:pPr>
            <w:r>
              <w:rPr>
                <w:color w:val="000000"/>
                <w:sz w:val="20"/>
                <w:szCs w:val="20"/>
              </w:rPr>
              <w:t>г. Сергиев Посад, ул. Московская, д. 3</w:t>
            </w:r>
          </w:p>
        </w:tc>
        <w:tc>
          <w:tcPr>
            <w:tcW w:w="1513" w:type="dxa"/>
            <w:tcBorders>
              <w:top w:val="nil"/>
              <w:left w:val="nil"/>
              <w:bottom w:val="single" w:color="auto" w:sz="4" w:space="0"/>
              <w:right w:val="single" w:color="auto" w:sz="4" w:space="0"/>
            </w:tcBorders>
            <w:shd w:val="clear" w:color="auto" w:fill="auto"/>
            <w:noWrap/>
            <w:vAlign w:val="center"/>
          </w:tcPr>
          <w:p w14:paraId="5A33305C">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78D31D26">
            <w:pPr>
              <w:rPr>
                <w:sz w:val="20"/>
                <w:szCs w:val="20"/>
              </w:rPr>
            </w:pPr>
            <w:r>
              <w:rPr>
                <w:color w:val="000000"/>
                <w:sz w:val="20"/>
                <w:szCs w:val="20"/>
              </w:rPr>
              <w:t>26.11.2018</w:t>
            </w:r>
          </w:p>
        </w:tc>
        <w:tc>
          <w:tcPr>
            <w:tcW w:w="1513" w:type="dxa"/>
            <w:tcBorders>
              <w:top w:val="nil"/>
              <w:left w:val="nil"/>
              <w:bottom w:val="single" w:color="auto" w:sz="4" w:space="0"/>
              <w:right w:val="single" w:color="auto" w:sz="4" w:space="0"/>
            </w:tcBorders>
            <w:shd w:val="clear" w:color="auto" w:fill="auto"/>
            <w:vAlign w:val="center"/>
          </w:tcPr>
          <w:p w14:paraId="561231F1">
            <w:pPr>
              <w:rPr>
                <w:sz w:val="20"/>
                <w:szCs w:val="20"/>
              </w:rPr>
            </w:pPr>
            <w:r>
              <w:rPr>
                <w:color w:val="000000"/>
                <w:sz w:val="20"/>
                <w:szCs w:val="20"/>
              </w:rPr>
              <w:t>414,3</w:t>
            </w:r>
          </w:p>
        </w:tc>
        <w:tc>
          <w:tcPr>
            <w:tcW w:w="1513" w:type="dxa"/>
            <w:tcBorders>
              <w:top w:val="nil"/>
              <w:left w:val="nil"/>
              <w:bottom w:val="single" w:color="auto" w:sz="4" w:space="0"/>
              <w:right w:val="single" w:color="auto" w:sz="4" w:space="0"/>
            </w:tcBorders>
            <w:shd w:val="clear" w:color="auto" w:fill="auto"/>
            <w:vAlign w:val="center"/>
          </w:tcPr>
          <w:p w14:paraId="1312BD33">
            <w:pPr>
              <w:rPr>
                <w:sz w:val="20"/>
                <w:szCs w:val="20"/>
              </w:rPr>
            </w:pPr>
            <w:r>
              <w:rPr>
                <w:color w:val="000000"/>
                <w:sz w:val="20"/>
                <w:szCs w:val="20"/>
              </w:rPr>
              <w:t>22</w:t>
            </w:r>
          </w:p>
        </w:tc>
        <w:tc>
          <w:tcPr>
            <w:tcW w:w="1322" w:type="dxa"/>
            <w:tcBorders>
              <w:top w:val="nil"/>
              <w:left w:val="nil"/>
              <w:bottom w:val="single" w:color="auto" w:sz="4" w:space="0"/>
              <w:right w:val="single" w:color="auto" w:sz="4" w:space="0"/>
            </w:tcBorders>
            <w:shd w:val="clear" w:color="auto" w:fill="auto"/>
            <w:noWrap/>
            <w:vAlign w:val="center"/>
          </w:tcPr>
          <w:p w14:paraId="50F10E6A">
            <w:pPr>
              <w:rPr>
                <w:sz w:val="20"/>
                <w:szCs w:val="20"/>
              </w:rPr>
            </w:pPr>
            <w:r>
              <w:rPr>
                <w:color w:val="000000"/>
                <w:sz w:val="20"/>
                <w:szCs w:val="20"/>
              </w:rPr>
              <w:t>31.12.2026</w:t>
            </w:r>
          </w:p>
        </w:tc>
      </w:tr>
      <w:tr w14:paraId="0BEFFA5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0C71E17">
            <w:pPr>
              <w:rPr>
                <w:sz w:val="20"/>
                <w:szCs w:val="20"/>
              </w:rPr>
            </w:pPr>
            <w:r>
              <w:rPr>
                <w:color w:val="000000"/>
                <w:sz w:val="20"/>
                <w:szCs w:val="20"/>
              </w:rPr>
              <w:t>38</w:t>
            </w:r>
          </w:p>
        </w:tc>
        <w:tc>
          <w:tcPr>
            <w:tcW w:w="1923" w:type="dxa"/>
            <w:tcBorders>
              <w:top w:val="nil"/>
              <w:left w:val="nil"/>
              <w:bottom w:val="single" w:color="auto" w:sz="4" w:space="0"/>
              <w:right w:val="single" w:color="auto" w:sz="4" w:space="0"/>
            </w:tcBorders>
            <w:shd w:val="clear" w:color="auto" w:fill="auto"/>
            <w:vAlign w:val="center"/>
          </w:tcPr>
          <w:p w14:paraId="61DA1CEA">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7941E91">
            <w:pPr>
              <w:rPr>
                <w:sz w:val="20"/>
                <w:szCs w:val="20"/>
              </w:rPr>
            </w:pPr>
            <w:r>
              <w:rPr>
                <w:color w:val="000000"/>
                <w:sz w:val="20"/>
                <w:szCs w:val="20"/>
              </w:rPr>
              <w:t>г. Сергиев Посад, ул. Московская, д. 4</w:t>
            </w:r>
          </w:p>
        </w:tc>
        <w:tc>
          <w:tcPr>
            <w:tcW w:w="1513" w:type="dxa"/>
            <w:tcBorders>
              <w:top w:val="nil"/>
              <w:left w:val="nil"/>
              <w:bottom w:val="single" w:color="auto" w:sz="4" w:space="0"/>
              <w:right w:val="single" w:color="auto" w:sz="4" w:space="0"/>
            </w:tcBorders>
            <w:shd w:val="clear" w:color="auto" w:fill="auto"/>
            <w:noWrap/>
            <w:vAlign w:val="center"/>
          </w:tcPr>
          <w:p w14:paraId="5865672F">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45344CFE">
            <w:pPr>
              <w:rPr>
                <w:sz w:val="20"/>
                <w:szCs w:val="20"/>
              </w:rPr>
            </w:pPr>
            <w:r>
              <w:rPr>
                <w:color w:val="000000"/>
                <w:sz w:val="20"/>
                <w:szCs w:val="20"/>
              </w:rPr>
              <w:t>26.11.2018</w:t>
            </w:r>
          </w:p>
        </w:tc>
        <w:tc>
          <w:tcPr>
            <w:tcW w:w="1513" w:type="dxa"/>
            <w:tcBorders>
              <w:top w:val="nil"/>
              <w:left w:val="nil"/>
              <w:bottom w:val="single" w:color="auto" w:sz="4" w:space="0"/>
              <w:right w:val="single" w:color="auto" w:sz="4" w:space="0"/>
            </w:tcBorders>
            <w:shd w:val="clear" w:color="auto" w:fill="auto"/>
            <w:vAlign w:val="center"/>
          </w:tcPr>
          <w:p w14:paraId="027A7ABA">
            <w:pPr>
              <w:rPr>
                <w:sz w:val="20"/>
                <w:szCs w:val="20"/>
              </w:rPr>
            </w:pPr>
            <w:r>
              <w:rPr>
                <w:color w:val="000000"/>
                <w:sz w:val="20"/>
                <w:szCs w:val="20"/>
              </w:rPr>
              <w:t>418,8</w:t>
            </w:r>
          </w:p>
        </w:tc>
        <w:tc>
          <w:tcPr>
            <w:tcW w:w="1513" w:type="dxa"/>
            <w:tcBorders>
              <w:top w:val="nil"/>
              <w:left w:val="nil"/>
              <w:bottom w:val="single" w:color="auto" w:sz="4" w:space="0"/>
              <w:right w:val="single" w:color="auto" w:sz="4" w:space="0"/>
            </w:tcBorders>
            <w:shd w:val="clear" w:color="auto" w:fill="auto"/>
            <w:vAlign w:val="center"/>
          </w:tcPr>
          <w:p w14:paraId="2FC2EBDE">
            <w:pPr>
              <w:rPr>
                <w:sz w:val="20"/>
                <w:szCs w:val="20"/>
              </w:rPr>
            </w:pPr>
            <w:r>
              <w:rPr>
                <w:color w:val="000000"/>
                <w:sz w:val="20"/>
                <w:szCs w:val="20"/>
              </w:rPr>
              <w:t>24</w:t>
            </w:r>
          </w:p>
        </w:tc>
        <w:tc>
          <w:tcPr>
            <w:tcW w:w="1322" w:type="dxa"/>
            <w:tcBorders>
              <w:top w:val="nil"/>
              <w:left w:val="nil"/>
              <w:bottom w:val="single" w:color="auto" w:sz="4" w:space="0"/>
              <w:right w:val="single" w:color="auto" w:sz="4" w:space="0"/>
            </w:tcBorders>
            <w:shd w:val="clear" w:color="auto" w:fill="auto"/>
            <w:noWrap/>
            <w:vAlign w:val="center"/>
          </w:tcPr>
          <w:p w14:paraId="63DF6343">
            <w:pPr>
              <w:rPr>
                <w:sz w:val="20"/>
                <w:szCs w:val="20"/>
              </w:rPr>
            </w:pPr>
            <w:r>
              <w:rPr>
                <w:color w:val="000000"/>
                <w:sz w:val="20"/>
                <w:szCs w:val="20"/>
              </w:rPr>
              <w:t>31.12.2026</w:t>
            </w:r>
          </w:p>
        </w:tc>
      </w:tr>
      <w:tr w14:paraId="439E9050">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10640F96">
            <w:pPr>
              <w:rPr>
                <w:sz w:val="20"/>
                <w:szCs w:val="20"/>
              </w:rPr>
            </w:pPr>
            <w:r>
              <w:rPr>
                <w:color w:val="000000"/>
                <w:sz w:val="20"/>
                <w:szCs w:val="20"/>
              </w:rPr>
              <w:t>39</w:t>
            </w:r>
          </w:p>
        </w:tc>
        <w:tc>
          <w:tcPr>
            <w:tcW w:w="1923" w:type="dxa"/>
            <w:tcBorders>
              <w:top w:val="nil"/>
              <w:left w:val="nil"/>
              <w:bottom w:val="single" w:color="auto" w:sz="4" w:space="0"/>
              <w:right w:val="single" w:color="auto" w:sz="4" w:space="0"/>
            </w:tcBorders>
            <w:shd w:val="clear" w:color="auto" w:fill="auto"/>
            <w:vAlign w:val="center"/>
          </w:tcPr>
          <w:p w14:paraId="69B6AC8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004C7DA">
            <w:pPr>
              <w:rPr>
                <w:sz w:val="20"/>
                <w:szCs w:val="20"/>
              </w:rPr>
            </w:pPr>
            <w:r>
              <w:rPr>
                <w:color w:val="000000"/>
                <w:sz w:val="20"/>
                <w:szCs w:val="20"/>
              </w:rPr>
              <w:t>г. Сергиев Посад, ул. Московская, д. 5</w:t>
            </w:r>
          </w:p>
        </w:tc>
        <w:tc>
          <w:tcPr>
            <w:tcW w:w="1513" w:type="dxa"/>
            <w:tcBorders>
              <w:top w:val="nil"/>
              <w:left w:val="nil"/>
              <w:bottom w:val="single" w:color="auto" w:sz="4" w:space="0"/>
              <w:right w:val="single" w:color="auto" w:sz="4" w:space="0"/>
            </w:tcBorders>
            <w:shd w:val="clear" w:color="auto" w:fill="auto"/>
            <w:noWrap/>
            <w:vAlign w:val="center"/>
          </w:tcPr>
          <w:p w14:paraId="7273BAC0">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5CD05FAB">
            <w:pPr>
              <w:rPr>
                <w:sz w:val="20"/>
                <w:szCs w:val="20"/>
              </w:rPr>
            </w:pPr>
            <w:r>
              <w:rPr>
                <w:color w:val="000000"/>
                <w:sz w:val="20"/>
                <w:szCs w:val="20"/>
              </w:rPr>
              <w:t>26.11.2018</w:t>
            </w:r>
          </w:p>
        </w:tc>
        <w:tc>
          <w:tcPr>
            <w:tcW w:w="1513" w:type="dxa"/>
            <w:tcBorders>
              <w:top w:val="nil"/>
              <w:left w:val="nil"/>
              <w:bottom w:val="single" w:color="auto" w:sz="4" w:space="0"/>
              <w:right w:val="single" w:color="auto" w:sz="4" w:space="0"/>
            </w:tcBorders>
            <w:shd w:val="clear" w:color="auto" w:fill="auto"/>
            <w:vAlign w:val="center"/>
          </w:tcPr>
          <w:p w14:paraId="40F31024">
            <w:pPr>
              <w:rPr>
                <w:sz w:val="20"/>
                <w:szCs w:val="20"/>
              </w:rPr>
            </w:pPr>
            <w:r>
              <w:rPr>
                <w:color w:val="000000"/>
                <w:sz w:val="20"/>
                <w:szCs w:val="20"/>
              </w:rPr>
              <w:t>394,6</w:t>
            </w:r>
          </w:p>
        </w:tc>
        <w:tc>
          <w:tcPr>
            <w:tcW w:w="1513" w:type="dxa"/>
            <w:tcBorders>
              <w:top w:val="nil"/>
              <w:left w:val="nil"/>
              <w:bottom w:val="single" w:color="auto" w:sz="4" w:space="0"/>
              <w:right w:val="single" w:color="auto" w:sz="4" w:space="0"/>
            </w:tcBorders>
            <w:shd w:val="clear" w:color="auto" w:fill="auto"/>
            <w:vAlign w:val="center"/>
          </w:tcPr>
          <w:p w14:paraId="47BF19EE">
            <w:pPr>
              <w:rPr>
                <w:sz w:val="20"/>
                <w:szCs w:val="20"/>
              </w:rPr>
            </w:pPr>
            <w:r>
              <w:rPr>
                <w:color w:val="000000"/>
                <w:sz w:val="20"/>
                <w:szCs w:val="20"/>
              </w:rPr>
              <w:t>17</w:t>
            </w:r>
          </w:p>
        </w:tc>
        <w:tc>
          <w:tcPr>
            <w:tcW w:w="1322" w:type="dxa"/>
            <w:tcBorders>
              <w:top w:val="nil"/>
              <w:left w:val="nil"/>
              <w:bottom w:val="single" w:color="auto" w:sz="4" w:space="0"/>
              <w:right w:val="single" w:color="auto" w:sz="4" w:space="0"/>
            </w:tcBorders>
            <w:shd w:val="clear" w:color="auto" w:fill="auto"/>
            <w:noWrap/>
            <w:vAlign w:val="center"/>
          </w:tcPr>
          <w:p w14:paraId="0952AC09">
            <w:pPr>
              <w:rPr>
                <w:sz w:val="20"/>
                <w:szCs w:val="20"/>
              </w:rPr>
            </w:pPr>
            <w:r>
              <w:rPr>
                <w:color w:val="000000"/>
                <w:sz w:val="20"/>
                <w:szCs w:val="20"/>
              </w:rPr>
              <w:t>31.12.2026</w:t>
            </w:r>
          </w:p>
        </w:tc>
      </w:tr>
      <w:tr w14:paraId="6FE52DF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5132BFF">
            <w:pPr>
              <w:rPr>
                <w:sz w:val="20"/>
                <w:szCs w:val="20"/>
              </w:rPr>
            </w:pPr>
            <w:r>
              <w:rPr>
                <w:color w:val="000000"/>
                <w:sz w:val="20"/>
                <w:szCs w:val="20"/>
              </w:rPr>
              <w:t>40</w:t>
            </w:r>
          </w:p>
        </w:tc>
        <w:tc>
          <w:tcPr>
            <w:tcW w:w="1923" w:type="dxa"/>
            <w:tcBorders>
              <w:top w:val="nil"/>
              <w:left w:val="nil"/>
              <w:bottom w:val="single" w:color="auto" w:sz="4" w:space="0"/>
              <w:right w:val="single" w:color="auto" w:sz="4" w:space="0"/>
            </w:tcBorders>
            <w:shd w:val="clear" w:color="auto" w:fill="auto"/>
            <w:vAlign w:val="center"/>
          </w:tcPr>
          <w:p w14:paraId="3B8BB4CC">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79A3C3CF">
            <w:pPr>
              <w:rPr>
                <w:sz w:val="20"/>
                <w:szCs w:val="20"/>
              </w:rPr>
            </w:pPr>
            <w:r>
              <w:rPr>
                <w:color w:val="000000"/>
                <w:sz w:val="20"/>
                <w:szCs w:val="20"/>
              </w:rPr>
              <w:t>г. Сергиев Посад, ул. Московская, д. 6</w:t>
            </w:r>
          </w:p>
        </w:tc>
        <w:tc>
          <w:tcPr>
            <w:tcW w:w="1513" w:type="dxa"/>
            <w:tcBorders>
              <w:top w:val="nil"/>
              <w:left w:val="nil"/>
              <w:bottom w:val="single" w:color="auto" w:sz="4" w:space="0"/>
              <w:right w:val="single" w:color="auto" w:sz="4" w:space="0"/>
            </w:tcBorders>
            <w:shd w:val="clear" w:color="auto" w:fill="auto"/>
            <w:noWrap/>
            <w:vAlign w:val="center"/>
          </w:tcPr>
          <w:p w14:paraId="1A9BC3E7">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64B73761">
            <w:pPr>
              <w:rPr>
                <w:sz w:val="20"/>
                <w:szCs w:val="20"/>
              </w:rPr>
            </w:pPr>
            <w:r>
              <w:rPr>
                <w:color w:val="000000"/>
                <w:sz w:val="20"/>
                <w:szCs w:val="20"/>
              </w:rPr>
              <w:t>26.11.2018</w:t>
            </w:r>
          </w:p>
        </w:tc>
        <w:tc>
          <w:tcPr>
            <w:tcW w:w="1513" w:type="dxa"/>
            <w:tcBorders>
              <w:top w:val="nil"/>
              <w:left w:val="nil"/>
              <w:bottom w:val="single" w:color="auto" w:sz="4" w:space="0"/>
              <w:right w:val="single" w:color="auto" w:sz="4" w:space="0"/>
            </w:tcBorders>
            <w:shd w:val="clear" w:color="auto" w:fill="auto"/>
            <w:vAlign w:val="center"/>
          </w:tcPr>
          <w:p w14:paraId="63D4627F">
            <w:pPr>
              <w:rPr>
                <w:sz w:val="20"/>
                <w:szCs w:val="20"/>
              </w:rPr>
            </w:pPr>
            <w:r>
              <w:rPr>
                <w:color w:val="000000"/>
                <w:sz w:val="20"/>
                <w:szCs w:val="20"/>
              </w:rPr>
              <w:t>394,8</w:t>
            </w:r>
          </w:p>
        </w:tc>
        <w:tc>
          <w:tcPr>
            <w:tcW w:w="1513" w:type="dxa"/>
            <w:tcBorders>
              <w:top w:val="nil"/>
              <w:left w:val="nil"/>
              <w:bottom w:val="single" w:color="auto" w:sz="4" w:space="0"/>
              <w:right w:val="single" w:color="auto" w:sz="4" w:space="0"/>
            </w:tcBorders>
            <w:shd w:val="clear" w:color="auto" w:fill="auto"/>
            <w:vAlign w:val="center"/>
          </w:tcPr>
          <w:p w14:paraId="65D38F4E">
            <w:pPr>
              <w:rPr>
                <w:sz w:val="20"/>
                <w:szCs w:val="20"/>
              </w:rPr>
            </w:pPr>
            <w:r>
              <w:rPr>
                <w:color w:val="000000"/>
                <w:sz w:val="20"/>
                <w:szCs w:val="20"/>
              </w:rPr>
              <w:t>20</w:t>
            </w:r>
          </w:p>
        </w:tc>
        <w:tc>
          <w:tcPr>
            <w:tcW w:w="1322" w:type="dxa"/>
            <w:tcBorders>
              <w:top w:val="nil"/>
              <w:left w:val="nil"/>
              <w:bottom w:val="single" w:color="auto" w:sz="4" w:space="0"/>
              <w:right w:val="single" w:color="auto" w:sz="4" w:space="0"/>
            </w:tcBorders>
            <w:shd w:val="clear" w:color="auto" w:fill="auto"/>
            <w:noWrap/>
            <w:vAlign w:val="center"/>
          </w:tcPr>
          <w:p w14:paraId="002D9621">
            <w:pPr>
              <w:rPr>
                <w:sz w:val="20"/>
                <w:szCs w:val="20"/>
              </w:rPr>
            </w:pPr>
            <w:r>
              <w:rPr>
                <w:color w:val="000000"/>
                <w:sz w:val="20"/>
                <w:szCs w:val="20"/>
              </w:rPr>
              <w:t>31.12.2026</w:t>
            </w:r>
          </w:p>
        </w:tc>
      </w:tr>
      <w:tr w14:paraId="6461D19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4620CBCC">
            <w:pPr>
              <w:rPr>
                <w:sz w:val="20"/>
                <w:szCs w:val="20"/>
              </w:rPr>
            </w:pPr>
            <w:r>
              <w:rPr>
                <w:color w:val="000000"/>
                <w:sz w:val="20"/>
                <w:szCs w:val="20"/>
              </w:rPr>
              <w:t>41</w:t>
            </w:r>
          </w:p>
        </w:tc>
        <w:tc>
          <w:tcPr>
            <w:tcW w:w="1923" w:type="dxa"/>
            <w:tcBorders>
              <w:top w:val="nil"/>
              <w:left w:val="nil"/>
              <w:bottom w:val="single" w:color="auto" w:sz="4" w:space="0"/>
              <w:right w:val="single" w:color="auto" w:sz="4" w:space="0"/>
            </w:tcBorders>
            <w:shd w:val="clear" w:color="auto" w:fill="auto"/>
            <w:vAlign w:val="center"/>
          </w:tcPr>
          <w:p w14:paraId="73373762">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854A87C">
            <w:pPr>
              <w:rPr>
                <w:sz w:val="20"/>
                <w:szCs w:val="20"/>
              </w:rPr>
            </w:pPr>
            <w:r>
              <w:rPr>
                <w:color w:val="000000"/>
                <w:sz w:val="20"/>
                <w:szCs w:val="20"/>
              </w:rPr>
              <w:t>г. Сергиев Посад, ул. Московская, д. 7</w:t>
            </w:r>
          </w:p>
        </w:tc>
        <w:tc>
          <w:tcPr>
            <w:tcW w:w="1513" w:type="dxa"/>
            <w:tcBorders>
              <w:top w:val="nil"/>
              <w:left w:val="nil"/>
              <w:bottom w:val="single" w:color="auto" w:sz="4" w:space="0"/>
              <w:right w:val="single" w:color="auto" w:sz="4" w:space="0"/>
            </w:tcBorders>
            <w:shd w:val="clear" w:color="auto" w:fill="auto"/>
            <w:noWrap/>
            <w:vAlign w:val="center"/>
          </w:tcPr>
          <w:p w14:paraId="52D05684">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1D93EC02">
            <w:pPr>
              <w:rPr>
                <w:sz w:val="20"/>
                <w:szCs w:val="20"/>
              </w:rPr>
            </w:pPr>
            <w:r>
              <w:rPr>
                <w:color w:val="000000"/>
                <w:sz w:val="20"/>
                <w:szCs w:val="20"/>
              </w:rPr>
              <w:t>16.10.2018</w:t>
            </w:r>
          </w:p>
        </w:tc>
        <w:tc>
          <w:tcPr>
            <w:tcW w:w="1513" w:type="dxa"/>
            <w:tcBorders>
              <w:top w:val="nil"/>
              <w:left w:val="nil"/>
              <w:bottom w:val="single" w:color="auto" w:sz="4" w:space="0"/>
              <w:right w:val="single" w:color="auto" w:sz="4" w:space="0"/>
            </w:tcBorders>
            <w:shd w:val="clear" w:color="auto" w:fill="auto"/>
            <w:vAlign w:val="center"/>
          </w:tcPr>
          <w:p w14:paraId="4ED1CB56">
            <w:pPr>
              <w:rPr>
                <w:sz w:val="20"/>
                <w:szCs w:val="20"/>
              </w:rPr>
            </w:pPr>
            <w:r>
              <w:rPr>
                <w:color w:val="000000"/>
                <w:sz w:val="20"/>
                <w:szCs w:val="20"/>
              </w:rPr>
              <w:t>411,1</w:t>
            </w:r>
          </w:p>
        </w:tc>
        <w:tc>
          <w:tcPr>
            <w:tcW w:w="1513" w:type="dxa"/>
            <w:tcBorders>
              <w:top w:val="nil"/>
              <w:left w:val="nil"/>
              <w:bottom w:val="single" w:color="auto" w:sz="4" w:space="0"/>
              <w:right w:val="single" w:color="auto" w:sz="4" w:space="0"/>
            </w:tcBorders>
            <w:shd w:val="clear" w:color="auto" w:fill="auto"/>
            <w:vAlign w:val="center"/>
          </w:tcPr>
          <w:p w14:paraId="61728E70">
            <w:pPr>
              <w:rPr>
                <w:sz w:val="20"/>
                <w:szCs w:val="20"/>
              </w:rPr>
            </w:pPr>
            <w:r>
              <w:rPr>
                <w:color w:val="000000"/>
                <w:sz w:val="20"/>
                <w:szCs w:val="20"/>
              </w:rPr>
              <w:t>28</w:t>
            </w:r>
          </w:p>
        </w:tc>
        <w:tc>
          <w:tcPr>
            <w:tcW w:w="1322" w:type="dxa"/>
            <w:tcBorders>
              <w:top w:val="nil"/>
              <w:left w:val="nil"/>
              <w:bottom w:val="single" w:color="auto" w:sz="4" w:space="0"/>
              <w:right w:val="single" w:color="auto" w:sz="4" w:space="0"/>
            </w:tcBorders>
            <w:shd w:val="clear" w:color="auto" w:fill="auto"/>
            <w:noWrap/>
            <w:vAlign w:val="center"/>
          </w:tcPr>
          <w:p w14:paraId="02CF439F">
            <w:pPr>
              <w:rPr>
                <w:sz w:val="20"/>
                <w:szCs w:val="20"/>
              </w:rPr>
            </w:pPr>
            <w:r>
              <w:rPr>
                <w:color w:val="000000"/>
                <w:sz w:val="20"/>
                <w:szCs w:val="20"/>
              </w:rPr>
              <w:t>31.12.2026</w:t>
            </w:r>
          </w:p>
        </w:tc>
      </w:tr>
      <w:tr w14:paraId="74ED7395">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17B1D1B1">
            <w:pPr>
              <w:rPr>
                <w:sz w:val="20"/>
                <w:szCs w:val="20"/>
              </w:rPr>
            </w:pPr>
            <w:r>
              <w:rPr>
                <w:color w:val="000000"/>
                <w:sz w:val="20"/>
                <w:szCs w:val="20"/>
              </w:rPr>
              <w:t>42</w:t>
            </w:r>
          </w:p>
        </w:tc>
        <w:tc>
          <w:tcPr>
            <w:tcW w:w="1923" w:type="dxa"/>
            <w:tcBorders>
              <w:top w:val="nil"/>
              <w:left w:val="nil"/>
              <w:bottom w:val="single" w:color="auto" w:sz="4" w:space="0"/>
              <w:right w:val="single" w:color="auto" w:sz="4" w:space="0"/>
            </w:tcBorders>
            <w:shd w:val="clear" w:color="auto" w:fill="auto"/>
            <w:vAlign w:val="center"/>
          </w:tcPr>
          <w:p w14:paraId="1BC64340">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00EC0D3">
            <w:pPr>
              <w:rPr>
                <w:sz w:val="20"/>
                <w:szCs w:val="20"/>
              </w:rPr>
            </w:pPr>
            <w:r>
              <w:rPr>
                <w:color w:val="000000"/>
                <w:sz w:val="20"/>
                <w:szCs w:val="20"/>
              </w:rPr>
              <w:t>г. Сергиев Посад, ул. Московская, д. 10</w:t>
            </w:r>
          </w:p>
        </w:tc>
        <w:tc>
          <w:tcPr>
            <w:tcW w:w="1513" w:type="dxa"/>
            <w:tcBorders>
              <w:top w:val="nil"/>
              <w:left w:val="nil"/>
              <w:bottom w:val="single" w:color="auto" w:sz="4" w:space="0"/>
              <w:right w:val="single" w:color="auto" w:sz="4" w:space="0"/>
            </w:tcBorders>
            <w:shd w:val="clear" w:color="auto" w:fill="auto"/>
            <w:noWrap/>
            <w:vAlign w:val="center"/>
          </w:tcPr>
          <w:p w14:paraId="71081892">
            <w:pPr>
              <w:rPr>
                <w:sz w:val="20"/>
                <w:szCs w:val="20"/>
              </w:rPr>
            </w:pPr>
            <w:r>
              <w:rPr>
                <w:color w:val="000000"/>
                <w:sz w:val="20"/>
                <w:szCs w:val="20"/>
              </w:rPr>
              <w:t>1953</w:t>
            </w:r>
          </w:p>
        </w:tc>
        <w:tc>
          <w:tcPr>
            <w:tcW w:w="1513" w:type="dxa"/>
            <w:tcBorders>
              <w:top w:val="nil"/>
              <w:left w:val="nil"/>
              <w:bottom w:val="single" w:color="auto" w:sz="4" w:space="0"/>
              <w:right w:val="single" w:color="auto" w:sz="4" w:space="0"/>
            </w:tcBorders>
            <w:shd w:val="clear" w:color="auto" w:fill="auto"/>
            <w:vAlign w:val="center"/>
          </w:tcPr>
          <w:p w14:paraId="5EA38289">
            <w:pPr>
              <w:rPr>
                <w:sz w:val="20"/>
                <w:szCs w:val="20"/>
              </w:rPr>
            </w:pPr>
            <w:r>
              <w:rPr>
                <w:color w:val="000000"/>
                <w:sz w:val="20"/>
                <w:szCs w:val="20"/>
              </w:rPr>
              <w:t>26.10.2018</w:t>
            </w:r>
          </w:p>
        </w:tc>
        <w:tc>
          <w:tcPr>
            <w:tcW w:w="1513" w:type="dxa"/>
            <w:tcBorders>
              <w:top w:val="nil"/>
              <w:left w:val="nil"/>
              <w:bottom w:val="single" w:color="auto" w:sz="4" w:space="0"/>
              <w:right w:val="single" w:color="auto" w:sz="4" w:space="0"/>
            </w:tcBorders>
            <w:shd w:val="clear" w:color="auto" w:fill="auto"/>
            <w:vAlign w:val="center"/>
          </w:tcPr>
          <w:p w14:paraId="41D3B862">
            <w:pPr>
              <w:rPr>
                <w:sz w:val="20"/>
                <w:szCs w:val="20"/>
              </w:rPr>
            </w:pPr>
            <w:r>
              <w:rPr>
                <w:color w:val="000000"/>
                <w:sz w:val="20"/>
                <w:szCs w:val="20"/>
              </w:rPr>
              <w:t>362,3</w:t>
            </w:r>
          </w:p>
        </w:tc>
        <w:tc>
          <w:tcPr>
            <w:tcW w:w="1513" w:type="dxa"/>
            <w:tcBorders>
              <w:top w:val="nil"/>
              <w:left w:val="nil"/>
              <w:bottom w:val="single" w:color="auto" w:sz="4" w:space="0"/>
              <w:right w:val="single" w:color="auto" w:sz="4" w:space="0"/>
            </w:tcBorders>
            <w:shd w:val="clear" w:color="auto" w:fill="auto"/>
            <w:vAlign w:val="center"/>
          </w:tcPr>
          <w:p w14:paraId="72554FAE">
            <w:pPr>
              <w:rPr>
                <w:sz w:val="20"/>
                <w:szCs w:val="20"/>
              </w:rPr>
            </w:pPr>
            <w:r>
              <w:rPr>
                <w:color w:val="000000"/>
                <w:sz w:val="20"/>
                <w:szCs w:val="20"/>
              </w:rPr>
              <w:t>18</w:t>
            </w:r>
          </w:p>
        </w:tc>
        <w:tc>
          <w:tcPr>
            <w:tcW w:w="1322" w:type="dxa"/>
            <w:tcBorders>
              <w:top w:val="nil"/>
              <w:left w:val="nil"/>
              <w:bottom w:val="single" w:color="auto" w:sz="4" w:space="0"/>
              <w:right w:val="single" w:color="auto" w:sz="4" w:space="0"/>
            </w:tcBorders>
            <w:shd w:val="clear" w:color="auto" w:fill="auto"/>
            <w:noWrap/>
            <w:vAlign w:val="center"/>
          </w:tcPr>
          <w:p w14:paraId="4DDEBC5F">
            <w:pPr>
              <w:rPr>
                <w:sz w:val="20"/>
                <w:szCs w:val="20"/>
              </w:rPr>
            </w:pPr>
            <w:r>
              <w:rPr>
                <w:color w:val="000000"/>
                <w:sz w:val="20"/>
                <w:szCs w:val="20"/>
              </w:rPr>
              <w:t>31.12.2026</w:t>
            </w:r>
          </w:p>
        </w:tc>
      </w:tr>
      <w:tr w14:paraId="77447FF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4780A9F">
            <w:pPr>
              <w:rPr>
                <w:sz w:val="20"/>
                <w:szCs w:val="20"/>
              </w:rPr>
            </w:pPr>
            <w:r>
              <w:rPr>
                <w:color w:val="000000"/>
                <w:sz w:val="20"/>
                <w:szCs w:val="20"/>
              </w:rPr>
              <w:t>43</w:t>
            </w:r>
          </w:p>
        </w:tc>
        <w:tc>
          <w:tcPr>
            <w:tcW w:w="1923" w:type="dxa"/>
            <w:tcBorders>
              <w:top w:val="nil"/>
              <w:left w:val="nil"/>
              <w:bottom w:val="single" w:color="auto" w:sz="4" w:space="0"/>
              <w:right w:val="single" w:color="auto" w:sz="4" w:space="0"/>
            </w:tcBorders>
            <w:shd w:val="clear" w:color="auto" w:fill="auto"/>
            <w:vAlign w:val="center"/>
          </w:tcPr>
          <w:p w14:paraId="1C3C5A65">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526485FE">
            <w:pPr>
              <w:rPr>
                <w:sz w:val="20"/>
                <w:szCs w:val="20"/>
              </w:rPr>
            </w:pPr>
            <w:r>
              <w:rPr>
                <w:color w:val="000000"/>
                <w:sz w:val="20"/>
                <w:szCs w:val="20"/>
              </w:rPr>
              <w:t>г. Сергиев Посад, ул. Московская, д. 11</w:t>
            </w:r>
          </w:p>
        </w:tc>
        <w:tc>
          <w:tcPr>
            <w:tcW w:w="1513" w:type="dxa"/>
            <w:tcBorders>
              <w:top w:val="nil"/>
              <w:left w:val="nil"/>
              <w:bottom w:val="single" w:color="auto" w:sz="4" w:space="0"/>
              <w:right w:val="single" w:color="auto" w:sz="4" w:space="0"/>
            </w:tcBorders>
            <w:shd w:val="clear" w:color="auto" w:fill="auto"/>
            <w:noWrap/>
            <w:vAlign w:val="center"/>
          </w:tcPr>
          <w:p w14:paraId="75754F0A">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306636CF">
            <w:pPr>
              <w:rPr>
                <w:sz w:val="20"/>
                <w:szCs w:val="20"/>
              </w:rPr>
            </w:pPr>
            <w:r>
              <w:rPr>
                <w:color w:val="000000"/>
                <w:sz w:val="20"/>
                <w:szCs w:val="20"/>
              </w:rPr>
              <w:t>16.10.2018</w:t>
            </w:r>
          </w:p>
        </w:tc>
        <w:tc>
          <w:tcPr>
            <w:tcW w:w="1513" w:type="dxa"/>
            <w:tcBorders>
              <w:top w:val="nil"/>
              <w:left w:val="nil"/>
              <w:bottom w:val="single" w:color="auto" w:sz="4" w:space="0"/>
              <w:right w:val="single" w:color="auto" w:sz="4" w:space="0"/>
            </w:tcBorders>
            <w:shd w:val="clear" w:color="auto" w:fill="auto"/>
            <w:vAlign w:val="center"/>
          </w:tcPr>
          <w:p w14:paraId="5C51668F">
            <w:pPr>
              <w:rPr>
                <w:sz w:val="20"/>
                <w:szCs w:val="20"/>
              </w:rPr>
            </w:pPr>
            <w:r>
              <w:rPr>
                <w:color w:val="000000"/>
                <w:sz w:val="20"/>
                <w:szCs w:val="20"/>
              </w:rPr>
              <w:t>91,3</w:t>
            </w:r>
          </w:p>
        </w:tc>
        <w:tc>
          <w:tcPr>
            <w:tcW w:w="1513" w:type="dxa"/>
            <w:tcBorders>
              <w:top w:val="nil"/>
              <w:left w:val="nil"/>
              <w:bottom w:val="single" w:color="auto" w:sz="4" w:space="0"/>
              <w:right w:val="single" w:color="auto" w:sz="4" w:space="0"/>
            </w:tcBorders>
            <w:shd w:val="clear" w:color="auto" w:fill="auto"/>
            <w:vAlign w:val="center"/>
          </w:tcPr>
          <w:p w14:paraId="39D8611A">
            <w:pPr>
              <w:rPr>
                <w:sz w:val="20"/>
                <w:szCs w:val="20"/>
              </w:rPr>
            </w:pPr>
            <w:r>
              <w:rPr>
                <w:color w:val="000000"/>
                <w:sz w:val="20"/>
                <w:szCs w:val="20"/>
              </w:rPr>
              <w:t>7</w:t>
            </w:r>
          </w:p>
        </w:tc>
        <w:tc>
          <w:tcPr>
            <w:tcW w:w="1322" w:type="dxa"/>
            <w:tcBorders>
              <w:top w:val="nil"/>
              <w:left w:val="nil"/>
              <w:bottom w:val="single" w:color="auto" w:sz="4" w:space="0"/>
              <w:right w:val="single" w:color="auto" w:sz="4" w:space="0"/>
            </w:tcBorders>
            <w:shd w:val="clear" w:color="auto" w:fill="auto"/>
            <w:noWrap/>
            <w:vAlign w:val="center"/>
          </w:tcPr>
          <w:p w14:paraId="3D120487">
            <w:pPr>
              <w:rPr>
                <w:sz w:val="20"/>
                <w:szCs w:val="20"/>
              </w:rPr>
            </w:pPr>
            <w:r>
              <w:rPr>
                <w:color w:val="000000"/>
                <w:sz w:val="20"/>
                <w:szCs w:val="20"/>
              </w:rPr>
              <w:t>31.12.2026</w:t>
            </w:r>
          </w:p>
        </w:tc>
      </w:tr>
      <w:tr w14:paraId="18F4FB61">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19EE072A">
            <w:pPr>
              <w:rPr>
                <w:sz w:val="20"/>
                <w:szCs w:val="20"/>
              </w:rPr>
            </w:pPr>
            <w:r>
              <w:rPr>
                <w:color w:val="000000"/>
                <w:sz w:val="20"/>
                <w:szCs w:val="20"/>
              </w:rPr>
              <w:t>44</w:t>
            </w:r>
          </w:p>
        </w:tc>
        <w:tc>
          <w:tcPr>
            <w:tcW w:w="1923" w:type="dxa"/>
            <w:tcBorders>
              <w:top w:val="nil"/>
              <w:left w:val="nil"/>
              <w:bottom w:val="single" w:color="auto" w:sz="4" w:space="0"/>
              <w:right w:val="single" w:color="auto" w:sz="4" w:space="0"/>
            </w:tcBorders>
            <w:shd w:val="clear" w:color="auto" w:fill="auto"/>
            <w:vAlign w:val="center"/>
          </w:tcPr>
          <w:p w14:paraId="5B95A767">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7440FC2">
            <w:pPr>
              <w:rPr>
                <w:sz w:val="20"/>
                <w:szCs w:val="20"/>
              </w:rPr>
            </w:pPr>
            <w:r>
              <w:rPr>
                <w:color w:val="000000"/>
                <w:sz w:val="20"/>
                <w:szCs w:val="20"/>
              </w:rPr>
              <w:t>г. Сергиев Посад, ул. Московская, д. 12</w:t>
            </w:r>
          </w:p>
        </w:tc>
        <w:tc>
          <w:tcPr>
            <w:tcW w:w="1513" w:type="dxa"/>
            <w:tcBorders>
              <w:top w:val="nil"/>
              <w:left w:val="nil"/>
              <w:bottom w:val="single" w:color="auto" w:sz="4" w:space="0"/>
              <w:right w:val="single" w:color="auto" w:sz="4" w:space="0"/>
            </w:tcBorders>
            <w:shd w:val="clear" w:color="auto" w:fill="auto"/>
            <w:noWrap/>
            <w:vAlign w:val="center"/>
          </w:tcPr>
          <w:p w14:paraId="291D4A30">
            <w:pPr>
              <w:rPr>
                <w:sz w:val="20"/>
                <w:szCs w:val="20"/>
              </w:rPr>
            </w:pPr>
            <w:r>
              <w:rPr>
                <w:color w:val="000000"/>
                <w:sz w:val="20"/>
                <w:szCs w:val="20"/>
              </w:rPr>
              <w:t>1953</w:t>
            </w:r>
          </w:p>
        </w:tc>
        <w:tc>
          <w:tcPr>
            <w:tcW w:w="1513" w:type="dxa"/>
            <w:tcBorders>
              <w:top w:val="nil"/>
              <w:left w:val="nil"/>
              <w:bottom w:val="single" w:color="auto" w:sz="4" w:space="0"/>
              <w:right w:val="single" w:color="auto" w:sz="4" w:space="0"/>
            </w:tcBorders>
            <w:shd w:val="clear" w:color="auto" w:fill="auto"/>
            <w:vAlign w:val="center"/>
          </w:tcPr>
          <w:p w14:paraId="63B3DC91">
            <w:pPr>
              <w:rPr>
                <w:sz w:val="20"/>
                <w:szCs w:val="20"/>
              </w:rPr>
            </w:pPr>
            <w:r>
              <w:rPr>
                <w:color w:val="000000"/>
                <w:sz w:val="20"/>
                <w:szCs w:val="20"/>
              </w:rPr>
              <w:t>20.07.2017</w:t>
            </w:r>
          </w:p>
        </w:tc>
        <w:tc>
          <w:tcPr>
            <w:tcW w:w="1513" w:type="dxa"/>
            <w:tcBorders>
              <w:top w:val="nil"/>
              <w:left w:val="nil"/>
              <w:bottom w:val="single" w:color="auto" w:sz="4" w:space="0"/>
              <w:right w:val="single" w:color="auto" w:sz="4" w:space="0"/>
            </w:tcBorders>
            <w:shd w:val="clear" w:color="auto" w:fill="auto"/>
            <w:vAlign w:val="center"/>
          </w:tcPr>
          <w:p w14:paraId="06218B4F">
            <w:pPr>
              <w:rPr>
                <w:sz w:val="20"/>
                <w:szCs w:val="20"/>
              </w:rPr>
            </w:pPr>
            <w:r>
              <w:rPr>
                <w:color w:val="000000"/>
                <w:sz w:val="20"/>
                <w:szCs w:val="20"/>
              </w:rPr>
              <w:t>391,8</w:t>
            </w:r>
          </w:p>
        </w:tc>
        <w:tc>
          <w:tcPr>
            <w:tcW w:w="1513" w:type="dxa"/>
            <w:tcBorders>
              <w:top w:val="nil"/>
              <w:left w:val="nil"/>
              <w:bottom w:val="single" w:color="auto" w:sz="4" w:space="0"/>
              <w:right w:val="single" w:color="auto" w:sz="4" w:space="0"/>
            </w:tcBorders>
            <w:shd w:val="clear" w:color="auto" w:fill="auto"/>
            <w:vAlign w:val="center"/>
          </w:tcPr>
          <w:p w14:paraId="4FEA0700">
            <w:pPr>
              <w:rPr>
                <w:sz w:val="20"/>
                <w:szCs w:val="20"/>
              </w:rPr>
            </w:pPr>
            <w:r>
              <w:rPr>
                <w:color w:val="000000"/>
                <w:sz w:val="20"/>
                <w:szCs w:val="20"/>
              </w:rPr>
              <w:t>20</w:t>
            </w:r>
          </w:p>
        </w:tc>
        <w:tc>
          <w:tcPr>
            <w:tcW w:w="1322" w:type="dxa"/>
            <w:tcBorders>
              <w:top w:val="nil"/>
              <w:left w:val="nil"/>
              <w:bottom w:val="single" w:color="auto" w:sz="4" w:space="0"/>
              <w:right w:val="single" w:color="auto" w:sz="4" w:space="0"/>
            </w:tcBorders>
            <w:shd w:val="clear" w:color="auto" w:fill="auto"/>
            <w:noWrap/>
            <w:vAlign w:val="center"/>
          </w:tcPr>
          <w:p w14:paraId="601B78C5">
            <w:pPr>
              <w:rPr>
                <w:sz w:val="20"/>
                <w:szCs w:val="20"/>
              </w:rPr>
            </w:pPr>
            <w:r>
              <w:rPr>
                <w:color w:val="000000"/>
                <w:sz w:val="20"/>
                <w:szCs w:val="20"/>
              </w:rPr>
              <w:t>31.12.2026</w:t>
            </w:r>
          </w:p>
        </w:tc>
      </w:tr>
      <w:tr w14:paraId="71270B6F">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95C7B9A">
            <w:pPr>
              <w:rPr>
                <w:sz w:val="20"/>
                <w:szCs w:val="20"/>
              </w:rPr>
            </w:pPr>
            <w:r>
              <w:rPr>
                <w:color w:val="000000"/>
                <w:sz w:val="20"/>
                <w:szCs w:val="20"/>
              </w:rPr>
              <w:t>45</w:t>
            </w:r>
          </w:p>
        </w:tc>
        <w:tc>
          <w:tcPr>
            <w:tcW w:w="1923" w:type="dxa"/>
            <w:tcBorders>
              <w:top w:val="nil"/>
              <w:left w:val="nil"/>
              <w:bottom w:val="single" w:color="auto" w:sz="4" w:space="0"/>
              <w:right w:val="single" w:color="auto" w:sz="4" w:space="0"/>
            </w:tcBorders>
            <w:shd w:val="clear" w:color="auto" w:fill="auto"/>
            <w:vAlign w:val="center"/>
          </w:tcPr>
          <w:p w14:paraId="3BFE81BC">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DC3EB61">
            <w:pPr>
              <w:rPr>
                <w:sz w:val="20"/>
                <w:szCs w:val="20"/>
              </w:rPr>
            </w:pPr>
            <w:r>
              <w:rPr>
                <w:color w:val="000000"/>
                <w:sz w:val="20"/>
                <w:szCs w:val="20"/>
              </w:rPr>
              <w:t>г. Сергиев Посад, ул. Московская, д. 15</w:t>
            </w:r>
          </w:p>
        </w:tc>
        <w:tc>
          <w:tcPr>
            <w:tcW w:w="1513" w:type="dxa"/>
            <w:tcBorders>
              <w:top w:val="nil"/>
              <w:left w:val="nil"/>
              <w:bottom w:val="single" w:color="auto" w:sz="4" w:space="0"/>
              <w:right w:val="single" w:color="auto" w:sz="4" w:space="0"/>
            </w:tcBorders>
            <w:shd w:val="clear" w:color="auto" w:fill="auto"/>
            <w:noWrap/>
            <w:vAlign w:val="center"/>
          </w:tcPr>
          <w:p w14:paraId="5029B929">
            <w:pPr>
              <w:rPr>
                <w:sz w:val="20"/>
                <w:szCs w:val="20"/>
              </w:rPr>
            </w:pPr>
            <w:r>
              <w:rPr>
                <w:color w:val="000000"/>
                <w:sz w:val="20"/>
                <w:szCs w:val="20"/>
              </w:rPr>
              <w:t>1958</w:t>
            </w:r>
          </w:p>
        </w:tc>
        <w:tc>
          <w:tcPr>
            <w:tcW w:w="1513" w:type="dxa"/>
            <w:tcBorders>
              <w:top w:val="nil"/>
              <w:left w:val="nil"/>
              <w:bottom w:val="single" w:color="auto" w:sz="4" w:space="0"/>
              <w:right w:val="single" w:color="auto" w:sz="4" w:space="0"/>
            </w:tcBorders>
            <w:shd w:val="clear" w:color="auto" w:fill="auto"/>
            <w:vAlign w:val="center"/>
          </w:tcPr>
          <w:p w14:paraId="6BB13A53">
            <w:pPr>
              <w:rPr>
                <w:sz w:val="20"/>
                <w:szCs w:val="20"/>
              </w:rPr>
            </w:pPr>
            <w:r>
              <w:rPr>
                <w:color w:val="000000"/>
                <w:sz w:val="20"/>
                <w:szCs w:val="20"/>
              </w:rPr>
              <w:t>17.10.2018</w:t>
            </w:r>
          </w:p>
        </w:tc>
        <w:tc>
          <w:tcPr>
            <w:tcW w:w="1513" w:type="dxa"/>
            <w:tcBorders>
              <w:top w:val="nil"/>
              <w:left w:val="nil"/>
              <w:bottom w:val="single" w:color="auto" w:sz="4" w:space="0"/>
              <w:right w:val="single" w:color="auto" w:sz="4" w:space="0"/>
            </w:tcBorders>
            <w:shd w:val="clear" w:color="auto" w:fill="auto"/>
            <w:vAlign w:val="center"/>
          </w:tcPr>
          <w:p w14:paraId="09177997">
            <w:pPr>
              <w:rPr>
                <w:sz w:val="20"/>
                <w:szCs w:val="20"/>
              </w:rPr>
            </w:pPr>
            <w:r>
              <w:rPr>
                <w:color w:val="000000"/>
                <w:sz w:val="20"/>
                <w:szCs w:val="20"/>
              </w:rPr>
              <w:t>393,9</w:t>
            </w:r>
          </w:p>
        </w:tc>
        <w:tc>
          <w:tcPr>
            <w:tcW w:w="1513" w:type="dxa"/>
            <w:tcBorders>
              <w:top w:val="nil"/>
              <w:left w:val="nil"/>
              <w:bottom w:val="single" w:color="auto" w:sz="4" w:space="0"/>
              <w:right w:val="single" w:color="auto" w:sz="4" w:space="0"/>
            </w:tcBorders>
            <w:shd w:val="clear" w:color="auto" w:fill="auto"/>
            <w:vAlign w:val="center"/>
          </w:tcPr>
          <w:p w14:paraId="64A05E02">
            <w:pPr>
              <w:rPr>
                <w:sz w:val="20"/>
                <w:szCs w:val="20"/>
              </w:rPr>
            </w:pPr>
            <w:r>
              <w:rPr>
                <w:color w:val="000000"/>
                <w:sz w:val="20"/>
                <w:szCs w:val="20"/>
              </w:rPr>
              <w:t>24</w:t>
            </w:r>
          </w:p>
        </w:tc>
        <w:tc>
          <w:tcPr>
            <w:tcW w:w="1322" w:type="dxa"/>
            <w:tcBorders>
              <w:top w:val="nil"/>
              <w:left w:val="nil"/>
              <w:bottom w:val="single" w:color="auto" w:sz="4" w:space="0"/>
              <w:right w:val="single" w:color="auto" w:sz="4" w:space="0"/>
            </w:tcBorders>
            <w:shd w:val="clear" w:color="auto" w:fill="auto"/>
            <w:noWrap/>
            <w:vAlign w:val="center"/>
          </w:tcPr>
          <w:p w14:paraId="77436FDB">
            <w:pPr>
              <w:rPr>
                <w:sz w:val="20"/>
                <w:szCs w:val="20"/>
              </w:rPr>
            </w:pPr>
            <w:r>
              <w:rPr>
                <w:color w:val="000000"/>
                <w:sz w:val="20"/>
                <w:szCs w:val="20"/>
              </w:rPr>
              <w:t>31.12.2026</w:t>
            </w:r>
          </w:p>
        </w:tc>
      </w:tr>
      <w:tr w14:paraId="1B8AE65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1EE8A4E">
            <w:pPr>
              <w:rPr>
                <w:sz w:val="20"/>
                <w:szCs w:val="20"/>
              </w:rPr>
            </w:pPr>
            <w:r>
              <w:rPr>
                <w:color w:val="000000"/>
                <w:sz w:val="20"/>
                <w:szCs w:val="20"/>
              </w:rPr>
              <w:t>46</w:t>
            </w:r>
          </w:p>
        </w:tc>
        <w:tc>
          <w:tcPr>
            <w:tcW w:w="1923" w:type="dxa"/>
            <w:tcBorders>
              <w:top w:val="nil"/>
              <w:left w:val="nil"/>
              <w:bottom w:val="single" w:color="auto" w:sz="4" w:space="0"/>
              <w:right w:val="single" w:color="auto" w:sz="4" w:space="0"/>
            </w:tcBorders>
            <w:shd w:val="clear" w:color="auto" w:fill="auto"/>
            <w:vAlign w:val="center"/>
          </w:tcPr>
          <w:p w14:paraId="373C71E2">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4E9B0A4">
            <w:pPr>
              <w:rPr>
                <w:sz w:val="20"/>
                <w:szCs w:val="20"/>
              </w:rPr>
            </w:pPr>
            <w:r>
              <w:rPr>
                <w:color w:val="000000"/>
                <w:sz w:val="20"/>
                <w:szCs w:val="20"/>
              </w:rPr>
              <w:t>г. Сергиев Посад, ул. Московская, д. 19</w:t>
            </w:r>
          </w:p>
        </w:tc>
        <w:tc>
          <w:tcPr>
            <w:tcW w:w="1513" w:type="dxa"/>
            <w:tcBorders>
              <w:top w:val="nil"/>
              <w:left w:val="nil"/>
              <w:bottom w:val="single" w:color="auto" w:sz="4" w:space="0"/>
              <w:right w:val="single" w:color="auto" w:sz="4" w:space="0"/>
            </w:tcBorders>
            <w:shd w:val="clear" w:color="auto" w:fill="auto"/>
            <w:noWrap/>
            <w:vAlign w:val="center"/>
          </w:tcPr>
          <w:p w14:paraId="342A3D46">
            <w:pPr>
              <w:rPr>
                <w:sz w:val="20"/>
                <w:szCs w:val="20"/>
              </w:rPr>
            </w:pPr>
            <w:r>
              <w:rPr>
                <w:color w:val="000000"/>
                <w:sz w:val="20"/>
                <w:szCs w:val="20"/>
              </w:rPr>
              <w:t>1958</w:t>
            </w:r>
          </w:p>
        </w:tc>
        <w:tc>
          <w:tcPr>
            <w:tcW w:w="1513" w:type="dxa"/>
            <w:tcBorders>
              <w:top w:val="nil"/>
              <w:left w:val="nil"/>
              <w:bottom w:val="single" w:color="auto" w:sz="4" w:space="0"/>
              <w:right w:val="single" w:color="auto" w:sz="4" w:space="0"/>
            </w:tcBorders>
            <w:shd w:val="clear" w:color="auto" w:fill="auto"/>
            <w:vAlign w:val="center"/>
          </w:tcPr>
          <w:p w14:paraId="537D7B06">
            <w:pPr>
              <w:rPr>
                <w:sz w:val="20"/>
                <w:szCs w:val="20"/>
              </w:rPr>
            </w:pPr>
            <w:r>
              <w:rPr>
                <w:color w:val="000000"/>
                <w:sz w:val="20"/>
                <w:szCs w:val="20"/>
              </w:rPr>
              <w:t>16.10.2018</w:t>
            </w:r>
          </w:p>
        </w:tc>
        <w:tc>
          <w:tcPr>
            <w:tcW w:w="1513" w:type="dxa"/>
            <w:tcBorders>
              <w:top w:val="nil"/>
              <w:left w:val="nil"/>
              <w:bottom w:val="single" w:color="auto" w:sz="4" w:space="0"/>
              <w:right w:val="single" w:color="auto" w:sz="4" w:space="0"/>
            </w:tcBorders>
            <w:shd w:val="clear" w:color="auto" w:fill="auto"/>
            <w:vAlign w:val="center"/>
          </w:tcPr>
          <w:p w14:paraId="0FE571CB">
            <w:pPr>
              <w:rPr>
                <w:sz w:val="20"/>
                <w:szCs w:val="20"/>
              </w:rPr>
            </w:pPr>
            <w:r>
              <w:rPr>
                <w:color w:val="000000"/>
                <w:sz w:val="20"/>
                <w:szCs w:val="20"/>
              </w:rPr>
              <w:t>436,1</w:t>
            </w:r>
          </w:p>
        </w:tc>
        <w:tc>
          <w:tcPr>
            <w:tcW w:w="1513" w:type="dxa"/>
            <w:tcBorders>
              <w:top w:val="nil"/>
              <w:left w:val="nil"/>
              <w:bottom w:val="single" w:color="auto" w:sz="4" w:space="0"/>
              <w:right w:val="single" w:color="auto" w:sz="4" w:space="0"/>
            </w:tcBorders>
            <w:shd w:val="clear" w:color="auto" w:fill="auto"/>
            <w:vAlign w:val="center"/>
          </w:tcPr>
          <w:p w14:paraId="704B3FB3">
            <w:pPr>
              <w:rPr>
                <w:sz w:val="20"/>
                <w:szCs w:val="20"/>
              </w:rPr>
            </w:pPr>
            <w:r>
              <w:rPr>
                <w:color w:val="000000"/>
                <w:sz w:val="20"/>
                <w:szCs w:val="20"/>
              </w:rPr>
              <w:t>18</w:t>
            </w:r>
          </w:p>
        </w:tc>
        <w:tc>
          <w:tcPr>
            <w:tcW w:w="1322" w:type="dxa"/>
            <w:tcBorders>
              <w:top w:val="nil"/>
              <w:left w:val="nil"/>
              <w:bottom w:val="single" w:color="auto" w:sz="4" w:space="0"/>
              <w:right w:val="single" w:color="auto" w:sz="4" w:space="0"/>
            </w:tcBorders>
            <w:shd w:val="clear" w:color="auto" w:fill="auto"/>
            <w:noWrap/>
            <w:vAlign w:val="center"/>
          </w:tcPr>
          <w:p w14:paraId="11D7B6C2">
            <w:pPr>
              <w:rPr>
                <w:sz w:val="20"/>
                <w:szCs w:val="20"/>
              </w:rPr>
            </w:pPr>
            <w:r>
              <w:rPr>
                <w:color w:val="000000"/>
                <w:sz w:val="20"/>
                <w:szCs w:val="20"/>
              </w:rPr>
              <w:t>31.12.2026</w:t>
            </w:r>
          </w:p>
        </w:tc>
      </w:tr>
      <w:tr w14:paraId="2A3E120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AB3D52D">
            <w:pPr>
              <w:rPr>
                <w:sz w:val="20"/>
                <w:szCs w:val="20"/>
              </w:rPr>
            </w:pPr>
            <w:r>
              <w:rPr>
                <w:color w:val="000000"/>
                <w:sz w:val="20"/>
                <w:szCs w:val="20"/>
              </w:rPr>
              <w:t>47</w:t>
            </w:r>
          </w:p>
        </w:tc>
        <w:tc>
          <w:tcPr>
            <w:tcW w:w="1923" w:type="dxa"/>
            <w:tcBorders>
              <w:top w:val="nil"/>
              <w:left w:val="nil"/>
              <w:bottom w:val="single" w:color="auto" w:sz="4" w:space="0"/>
              <w:right w:val="single" w:color="auto" w:sz="4" w:space="0"/>
            </w:tcBorders>
            <w:shd w:val="clear" w:color="auto" w:fill="auto"/>
            <w:vAlign w:val="center"/>
          </w:tcPr>
          <w:p w14:paraId="2005E7F5">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DA055DB">
            <w:pPr>
              <w:rPr>
                <w:sz w:val="20"/>
                <w:szCs w:val="20"/>
              </w:rPr>
            </w:pPr>
            <w:r>
              <w:rPr>
                <w:color w:val="000000"/>
                <w:sz w:val="20"/>
                <w:szCs w:val="20"/>
              </w:rPr>
              <w:t>г. Сергиев Посад, ул. Московская, д. 22</w:t>
            </w:r>
          </w:p>
        </w:tc>
        <w:tc>
          <w:tcPr>
            <w:tcW w:w="1513" w:type="dxa"/>
            <w:tcBorders>
              <w:top w:val="nil"/>
              <w:left w:val="nil"/>
              <w:bottom w:val="single" w:color="auto" w:sz="4" w:space="0"/>
              <w:right w:val="single" w:color="auto" w:sz="4" w:space="0"/>
            </w:tcBorders>
            <w:shd w:val="clear" w:color="auto" w:fill="auto"/>
            <w:noWrap/>
            <w:vAlign w:val="center"/>
          </w:tcPr>
          <w:p w14:paraId="2B0A80B6">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4CF88AE7">
            <w:pPr>
              <w:rPr>
                <w:sz w:val="20"/>
                <w:szCs w:val="20"/>
              </w:rPr>
            </w:pPr>
            <w:r>
              <w:rPr>
                <w:color w:val="000000"/>
                <w:sz w:val="20"/>
                <w:szCs w:val="20"/>
              </w:rPr>
              <w:t>16.10.2018</w:t>
            </w:r>
          </w:p>
        </w:tc>
        <w:tc>
          <w:tcPr>
            <w:tcW w:w="1513" w:type="dxa"/>
            <w:tcBorders>
              <w:top w:val="nil"/>
              <w:left w:val="nil"/>
              <w:bottom w:val="single" w:color="auto" w:sz="4" w:space="0"/>
              <w:right w:val="single" w:color="auto" w:sz="4" w:space="0"/>
            </w:tcBorders>
            <w:shd w:val="clear" w:color="auto" w:fill="auto"/>
            <w:vAlign w:val="center"/>
          </w:tcPr>
          <w:p w14:paraId="75F59003">
            <w:pPr>
              <w:rPr>
                <w:sz w:val="20"/>
                <w:szCs w:val="20"/>
              </w:rPr>
            </w:pPr>
            <w:r>
              <w:rPr>
                <w:color w:val="000000"/>
                <w:sz w:val="20"/>
                <w:szCs w:val="20"/>
              </w:rPr>
              <w:t>411,3</w:t>
            </w:r>
          </w:p>
        </w:tc>
        <w:tc>
          <w:tcPr>
            <w:tcW w:w="1513" w:type="dxa"/>
            <w:tcBorders>
              <w:top w:val="nil"/>
              <w:left w:val="nil"/>
              <w:bottom w:val="single" w:color="auto" w:sz="4" w:space="0"/>
              <w:right w:val="single" w:color="auto" w:sz="4" w:space="0"/>
            </w:tcBorders>
            <w:shd w:val="clear" w:color="auto" w:fill="auto"/>
            <w:vAlign w:val="center"/>
          </w:tcPr>
          <w:p w14:paraId="68A2C9F5">
            <w:pPr>
              <w:rPr>
                <w:sz w:val="20"/>
                <w:szCs w:val="20"/>
              </w:rPr>
            </w:pPr>
            <w:r>
              <w:rPr>
                <w:color w:val="000000"/>
                <w:sz w:val="20"/>
                <w:szCs w:val="20"/>
              </w:rPr>
              <w:t>17</w:t>
            </w:r>
          </w:p>
        </w:tc>
        <w:tc>
          <w:tcPr>
            <w:tcW w:w="1322" w:type="dxa"/>
            <w:tcBorders>
              <w:top w:val="nil"/>
              <w:left w:val="nil"/>
              <w:bottom w:val="single" w:color="auto" w:sz="4" w:space="0"/>
              <w:right w:val="single" w:color="auto" w:sz="4" w:space="0"/>
            </w:tcBorders>
            <w:shd w:val="clear" w:color="auto" w:fill="auto"/>
            <w:noWrap/>
            <w:vAlign w:val="center"/>
          </w:tcPr>
          <w:p w14:paraId="482ABA68">
            <w:pPr>
              <w:rPr>
                <w:sz w:val="20"/>
                <w:szCs w:val="20"/>
              </w:rPr>
            </w:pPr>
            <w:r>
              <w:rPr>
                <w:color w:val="000000"/>
                <w:sz w:val="20"/>
                <w:szCs w:val="20"/>
              </w:rPr>
              <w:t>31.12.2026</w:t>
            </w:r>
          </w:p>
        </w:tc>
      </w:tr>
      <w:tr w14:paraId="44DEB669">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A46861D">
            <w:pPr>
              <w:rPr>
                <w:sz w:val="20"/>
                <w:szCs w:val="20"/>
              </w:rPr>
            </w:pPr>
            <w:r>
              <w:rPr>
                <w:color w:val="000000"/>
                <w:sz w:val="20"/>
                <w:szCs w:val="20"/>
              </w:rPr>
              <w:t>48</w:t>
            </w:r>
          </w:p>
        </w:tc>
        <w:tc>
          <w:tcPr>
            <w:tcW w:w="1923" w:type="dxa"/>
            <w:tcBorders>
              <w:top w:val="nil"/>
              <w:left w:val="nil"/>
              <w:bottom w:val="single" w:color="auto" w:sz="4" w:space="0"/>
              <w:right w:val="single" w:color="auto" w:sz="4" w:space="0"/>
            </w:tcBorders>
            <w:shd w:val="clear" w:color="auto" w:fill="auto"/>
            <w:vAlign w:val="center"/>
          </w:tcPr>
          <w:p w14:paraId="6E93CBC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36FD181D">
            <w:pPr>
              <w:rPr>
                <w:sz w:val="20"/>
                <w:szCs w:val="20"/>
              </w:rPr>
            </w:pPr>
            <w:r>
              <w:rPr>
                <w:color w:val="000000"/>
                <w:sz w:val="20"/>
                <w:szCs w:val="20"/>
              </w:rPr>
              <w:t>г. Сергиев Посад, ш. Московское, д. 11</w:t>
            </w:r>
          </w:p>
        </w:tc>
        <w:tc>
          <w:tcPr>
            <w:tcW w:w="1513" w:type="dxa"/>
            <w:tcBorders>
              <w:top w:val="nil"/>
              <w:left w:val="nil"/>
              <w:bottom w:val="single" w:color="auto" w:sz="4" w:space="0"/>
              <w:right w:val="single" w:color="auto" w:sz="4" w:space="0"/>
            </w:tcBorders>
            <w:shd w:val="clear" w:color="auto" w:fill="auto"/>
            <w:noWrap/>
            <w:vAlign w:val="center"/>
          </w:tcPr>
          <w:p w14:paraId="2692D865">
            <w:pPr>
              <w:rPr>
                <w:sz w:val="20"/>
                <w:szCs w:val="20"/>
              </w:rPr>
            </w:pPr>
            <w:r>
              <w:rPr>
                <w:color w:val="000000"/>
                <w:sz w:val="20"/>
                <w:szCs w:val="20"/>
              </w:rPr>
              <w:t>1952</w:t>
            </w:r>
          </w:p>
        </w:tc>
        <w:tc>
          <w:tcPr>
            <w:tcW w:w="1513" w:type="dxa"/>
            <w:tcBorders>
              <w:top w:val="nil"/>
              <w:left w:val="nil"/>
              <w:bottom w:val="single" w:color="auto" w:sz="4" w:space="0"/>
              <w:right w:val="single" w:color="auto" w:sz="4" w:space="0"/>
            </w:tcBorders>
            <w:shd w:val="clear" w:color="auto" w:fill="auto"/>
            <w:vAlign w:val="center"/>
          </w:tcPr>
          <w:p w14:paraId="6A845595">
            <w:pPr>
              <w:rPr>
                <w:sz w:val="20"/>
                <w:szCs w:val="20"/>
              </w:rPr>
            </w:pPr>
            <w:r>
              <w:rPr>
                <w:color w:val="000000"/>
                <w:sz w:val="20"/>
                <w:szCs w:val="20"/>
              </w:rPr>
              <w:t>30.11.2021</w:t>
            </w:r>
          </w:p>
        </w:tc>
        <w:tc>
          <w:tcPr>
            <w:tcW w:w="1513" w:type="dxa"/>
            <w:tcBorders>
              <w:top w:val="nil"/>
              <w:left w:val="nil"/>
              <w:bottom w:val="single" w:color="auto" w:sz="4" w:space="0"/>
              <w:right w:val="single" w:color="auto" w:sz="4" w:space="0"/>
            </w:tcBorders>
            <w:shd w:val="clear" w:color="auto" w:fill="auto"/>
            <w:vAlign w:val="center"/>
          </w:tcPr>
          <w:p w14:paraId="71D42C7D">
            <w:pPr>
              <w:rPr>
                <w:sz w:val="20"/>
                <w:szCs w:val="20"/>
              </w:rPr>
            </w:pPr>
            <w:r>
              <w:rPr>
                <w:color w:val="000000"/>
                <w:sz w:val="20"/>
                <w:szCs w:val="20"/>
              </w:rPr>
              <w:t>511,8</w:t>
            </w:r>
          </w:p>
        </w:tc>
        <w:tc>
          <w:tcPr>
            <w:tcW w:w="1513" w:type="dxa"/>
            <w:tcBorders>
              <w:top w:val="nil"/>
              <w:left w:val="nil"/>
              <w:bottom w:val="single" w:color="auto" w:sz="4" w:space="0"/>
              <w:right w:val="single" w:color="auto" w:sz="4" w:space="0"/>
            </w:tcBorders>
            <w:shd w:val="clear" w:color="auto" w:fill="auto"/>
            <w:vAlign w:val="center"/>
          </w:tcPr>
          <w:p w14:paraId="73BB9ECF">
            <w:pPr>
              <w:rPr>
                <w:sz w:val="20"/>
                <w:szCs w:val="20"/>
              </w:rPr>
            </w:pPr>
            <w:r>
              <w:rPr>
                <w:color w:val="000000"/>
                <w:sz w:val="20"/>
                <w:szCs w:val="20"/>
              </w:rPr>
              <w:t>16</w:t>
            </w:r>
          </w:p>
        </w:tc>
        <w:tc>
          <w:tcPr>
            <w:tcW w:w="1322" w:type="dxa"/>
            <w:tcBorders>
              <w:top w:val="nil"/>
              <w:left w:val="nil"/>
              <w:bottom w:val="single" w:color="auto" w:sz="4" w:space="0"/>
              <w:right w:val="single" w:color="auto" w:sz="4" w:space="0"/>
            </w:tcBorders>
            <w:shd w:val="clear" w:color="auto" w:fill="auto"/>
            <w:noWrap/>
            <w:vAlign w:val="center"/>
          </w:tcPr>
          <w:p w14:paraId="7FC85E83">
            <w:pPr>
              <w:rPr>
                <w:sz w:val="20"/>
                <w:szCs w:val="20"/>
              </w:rPr>
            </w:pPr>
            <w:r>
              <w:rPr>
                <w:color w:val="000000"/>
                <w:sz w:val="20"/>
                <w:szCs w:val="20"/>
              </w:rPr>
              <w:t>31.12.2026</w:t>
            </w:r>
          </w:p>
        </w:tc>
      </w:tr>
      <w:tr w14:paraId="0657AF1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F08A67F">
            <w:pPr>
              <w:rPr>
                <w:sz w:val="20"/>
                <w:szCs w:val="20"/>
              </w:rPr>
            </w:pPr>
            <w:r>
              <w:rPr>
                <w:color w:val="000000"/>
                <w:sz w:val="20"/>
                <w:szCs w:val="20"/>
              </w:rPr>
              <w:t>49</w:t>
            </w:r>
          </w:p>
        </w:tc>
        <w:tc>
          <w:tcPr>
            <w:tcW w:w="1923" w:type="dxa"/>
            <w:tcBorders>
              <w:top w:val="nil"/>
              <w:left w:val="nil"/>
              <w:bottom w:val="single" w:color="auto" w:sz="4" w:space="0"/>
              <w:right w:val="single" w:color="auto" w:sz="4" w:space="0"/>
            </w:tcBorders>
            <w:shd w:val="clear" w:color="auto" w:fill="auto"/>
            <w:vAlign w:val="center"/>
          </w:tcPr>
          <w:p w14:paraId="79E8337F">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5C0C756A">
            <w:pPr>
              <w:rPr>
                <w:sz w:val="20"/>
                <w:szCs w:val="20"/>
              </w:rPr>
            </w:pPr>
            <w:r>
              <w:rPr>
                <w:color w:val="000000"/>
                <w:sz w:val="20"/>
                <w:szCs w:val="20"/>
              </w:rPr>
              <w:t>г. Сергиев Посад, ш. Новоугличское, д. 47а</w:t>
            </w:r>
          </w:p>
        </w:tc>
        <w:tc>
          <w:tcPr>
            <w:tcW w:w="1513" w:type="dxa"/>
            <w:tcBorders>
              <w:top w:val="nil"/>
              <w:left w:val="nil"/>
              <w:bottom w:val="single" w:color="auto" w:sz="4" w:space="0"/>
              <w:right w:val="single" w:color="auto" w:sz="4" w:space="0"/>
            </w:tcBorders>
            <w:shd w:val="clear" w:color="auto" w:fill="auto"/>
            <w:noWrap/>
            <w:vAlign w:val="center"/>
          </w:tcPr>
          <w:p w14:paraId="65013B19">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7B4514E1">
            <w:pPr>
              <w:rPr>
                <w:sz w:val="20"/>
                <w:szCs w:val="20"/>
              </w:rPr>
            </w:pPr>
            <w:r>
              <w:rPr>
                <w:color w:val="000000"/>
                <w:sz w:val="20"/>
                <w:szCs w:val="20"/>
              </w:rPr>
              <w:t>24.08.2018</w:t>
            </w:r>
          </w:p>
        </w:tc>
        <w:tc>
          <w:tcPr>
            <w:tcW w:w="1513" w:type="dxa"/>
            <w:tcBorders>
              <w:top w:val="nil"/>
              <w:left w:val="nil"/>
              <w:bottom w:val="single" w:color="auto" w:sz="4" w:space="0"/>
              <w:right w:val="single" w:color="auto" w:sz="4" w:space="0"/>
            </w:tcBorders>
            <w:shd w:val="clear" w:color="auto" w:fill="auto"/>
            <w:vAlign w:val="center"/>
          </w:tcPr>
          <w:p w14:paraId="243F0409">
            <w:pPr>
              <w:rPr>
                <w:sz w:val="20"/>
                <w:szCs w:val="20"/>
              </w:rPr>
            </w:pPr>
            <w:r>
              <w:rPr>
                <w:color w:val="000000"/>
                <w:sz w:val="20"/>
                <w:szCs w:val="20"/>
              </w:rPr>
              <w:t>362,3</w:t>
            </w:r>
          </w:p>
        </w:tc>
        <w:tc>
          <w:tcPr>
            <w:tcW w:w="1513" w:type="dxa"/>
            <w:tcBorders>
              <w:top w:val="nil"/>
              <w:left w:val="nil"/>
              <w:bottom w:val="single" w:color="auto" w:sz="4" w:space="0"/>
              <w:right w:val="single" w:color="auto" w:sz="4" w:space="0"/>
            </w:tcBorders>
            <w:shd w:val="clear" w:color="auto" w:fill="auto"/>
            <w:vAlign w:val="center"/>
          </w:tcPr>
          <w:p w14:paraId="208A9055">
            <w:pPr>
              <w:rPr>
                <w:sz w:val="20"/>
                <w:szCs w:val="20"/>
              </w:rPr>
            </w:pPr>
            <w:r>
              <w:rPr>
                <w:color w:val="000000"/>
                <w:sz w:val="20"/>
                <w:szCs w:val="20"/>
              </w:rPr>
              <w:t>24</w:t>
            </w:r>
          </w:p>
        </w:tc>
        <w:tc>
          <w:tcPr>
            <w:tcW w:w="1322" w:type="dxa"/>
            <w:tcBorders>
              <w:top w:val="nil"/>
              <w:left w:val="nil"/>
              <w:bottom w:val="single" w:color="auto" w:sz="4" w:space="0"/>
              <w:right w:val="single" w:color="auto" w:sz="4" w:space="0"/>
            </w:tcBorders>
            <w:shd w:val="clear" w:color="auto" w:fill="auto"/>
            <w:noWrap/>
            <w:vAlign w:val="center"/>
          </w:tcPr>
          <w:p w14:paraId="7ECFD628">
            <w:pPr>
              <w:rPr>
                <w:sz w:val="20"/>
                <w:szCs w:val="20"/>
              </w:rPr>
            </w:pPr>
            <w:r>
              <w:rPr>
                <w:color w:val="000000"/>
                <w:sz w:val="20"/>
                <w:szCs w:val="20"/>
              </w:rPr>
              <w:t>31.12.2026</w:t>
            </w:r>
          </w:p>
        </w:tc>
      </w:tr>
      <w:tr w14:paraId="3182604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799602CD">
            <w:pPr>
              <w:rPr>
                <w:sz w:val="20"/>
                <w:szCs w:val="20"/>
              </w:rPr>
            </w:pPr>
            <w:r>
              <w:rPr>
                <w:color w:val="000000"/>
                <w:sz w:val="20"/>
                <w:szCs w:val="20"/>
              </w:rPr>
              <w:t>50</w:t>
            </w:r>
          </w:p>
        </w:tc>
        <w:tc>
          <w:tcPr>
            <w:tcW w:w="1923" w:type="dxa"/>
            <w:tcBorders>
              <w:top w:val="nil"/>
              <w:left w:val="nil"/>
              <w:bottom w:val="single" w:color="auto" w:sz="4" w:space="0"/>
              <w:right w:val="single" w:color="auto" w:sz="4" w:space="0"/>
            </w:tcBorders>
            <w:shd w:val="clear" w:color="auto" w:fill="auto"/>
            <w:vAlign w:val="center"/>
          </w:tcPr>
          <w:p w14:paraId="0AF65BE6">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8304FE9">
            <w:pPr>
              <w:rPr>
                <w:sz w:val="20"/>
                <w:szCs w:val="20"/>
              </w:rPr>
            </w:pPr>
            <w:r>
              <w:rPr>
                <w:color w:val="000000"/>
                <w:sz w:val="20"/>
                <w:szCs w:val="20"/>
              </w:rPr>
              <w:t>г. Сергиев Посад, ш. Новоугличское, д. 47б</w:t>
            </w:r>
          </w:p>
        </w:tc>
        <w:tc>
          <w:tcPr>
            <w:tcW w:w="1513" w:type="dxa"/>
            <w:tcBorders>
              <w:top w:val="nil"/>
              <w:left w:val="nil"/>
              <w:bottom w:val="single" w:color="auto" w:sz="4" w:space="0"/>
              <w:right w:val="single" w:color="auto" w:sz="4" w:space="0"/>
            </w:tcBorders>
            <w:shd w:val="clear" w:color="auto" w:fill="auto"/>
            <w:noWrap/>
            <w:vAlign w:val="center"/>
          </w:tcPr>
          <w:p w14:paraId="607670D0">
            <w:pPr>
              <w:rPr>
                <w:sz w:val="20"/>
                <w:szCs w:val="20"/>
              </w:rPr>
            </w:pPr>
            <w:r>
              <w:rPr>
                <w:color w:val="000000"/>
                <w:sz w:val="20"/>
                <w:szCs w:val="20"/>
              </w:rPr>
              <w:t>1960</w:t>
            </w:r>
          </w:p>
        </w:tc>
        <w:tc>
          <w:tcPr>
            <w:tcW w:w="1513" w:type="dxa"/>
            <w:tcBorders>
              <w:top w:val="nil"/>
              <w:left w:val="nil"/>
              <w:bottom w:val="single" w:color="auto" w:sz="4" w:space="0"/>
              <w:right w:val="single" w:color="auto" w:sz="4" w:space="0"/>
            </w:tcBorders>
            <w:shd w:val="clear" w:color="auto" w:fill="auto"/>
            <w:vAlign w:val="center"/>
          </w:tcPr>
          <w:p w14:paraId="3AD2CD3B">
            <w:pPr>
              <w:rPr>
                <w:sz w:val="20"/>
                <w:szCs w:val="20"/>
              </w:rPr>
            </w:pPr>
            <w:r>
              <w:rPr>
                <w:color w:val="000000"/>
                <w:sz w:val="20"/>
                <w:szCs w:val="20"/>
              </w:rPr>
              <w:t>24.08.2018</w:t>
            </w:r>
          </w:p>
        </w:tc>
        <w:tc>
          <w:tcPr>
            <w:tcW w:w="1513" w:type="dxa"/>
            <w:tcBorders>
              <w:top w:val="nil"/>
              <w:left w:val="nil"/>
              <w:bottom w:val="single" w:color="auto" w:sz="4" w:space="0"/>
              <w:right w:val="single" w:color="auto" w:sz="4" w:space="0"/>
            </w:tcBorders>
            <w:shd w:val="clear" w:color="auto" w:fill="auto"/>
            <w:vAlign w:val="center"/>
          </w:tcPr>
          <w:p w14:paraId="441818F7">
            <w:pPr>
              <w:rPr>
                <w:sz w:val="20"/>
                <w:szCs w:val="20"/>
              </w:rPr>
            </w:pPr>
            <w:r>
              <w:rPr>
                <w:color w:val="000000"/>
                <w:sz w:val="20"/>
                <w:szCs w:val="20"/>
              </w:rPr>
              <w:t>532,7</w:t>
            </w:r>
          </w:p>
        </w:tc>
        <w:tc>
          <w:tcPr>
            <w:tcW w:w="1513" w:type="dxa"/>
            <w:tcBorders>
              <w:top w:val="nil"/>
              <w:left w:val="nil"/>
              <w:bottom w:val="single" w:color="auto" w:sz="4" w:space="0"/>
              <w:right w:val="single" w:color="auto" w:sz="4" w:space="0"/>
            </w:tcBorders>
            <w:shd w:val="clear" w:color="auto" w:fill="auto"/>
            <w:vAlign w:val="center"/>
          </w:tcPr>
          <w:p w14:paraId="6B828EF9">
            <w:pPr>
              <w:rPr>
                <w:sz w:val="20"/>
                <w:szCs w:val="20"/>
              </w:rPr>
            </w:pPr>
            <w:r>
              <w:rPr>
                <w:color w:val="000000"/>
                <w:sz w:val="20"/>
                <w:szCs w:val="20"/>
              </w:rPr>
              <w:t>44</w:t>
            </w:r>
          </w:p>
        </w:tc>
        <w:tc>
          <w:tcPr>
            <w:tcW w:w="1322" w:type="dxa"/>
            <w:tcBorders>
              <w:top w:val="nil"/>
              <w:left w:val="nil"/>
              <w:bottom w:val="single" w:color="auto" w:sz="4" w:space="0"/>
              <w:right w:val="single" w:color="auto" w:sz="4" w:space="0"/>
            </w:tcBorders>
            <w:shd w:val="clear" w:color="auto" w:fill="auto"/>
            <w:noWrap/>
            <w:vAlign w:val="center"/>
          </w:tcPr>
          <w:p w14:paraId="0AB3DF18">
            <w:pPr>
              <w:rPr>
                <w:sz w:val="20"/>
                <w:szCs w:val="20"/>
              </w:rPr>
            </w:pPr>
            <w:r>
              <w:rPr>
                <w:color w:val="000000"/>
                <w:sz w:val="20"/>
                <w:szCs w:val="20"/>
              </w:rPr>
              <w:t>31.12.2026</w:t>
            </w:r>
          </w:p>
        </w:tc>
      </w:tr>
      <w:tr w14:paraId="1341982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71B46559">
            <w:pPr>
              <w:rPr>
                <w:sz w:val="20"/>
                <w:szCs w:val="20"/>
              </w:rPr>
            </w:pPr>
            <w:r>
              <w:rPr>
                <w:color w:val="000000"/>
                <w:sz w:val="20"/>
                <w:szCs w:val="20"/>
              </w:rPr>
              <w:t>51</w:t>
            </w:r>
          </w:p>
        </w:tc>
        <w:tc>
          <w:tcPr>
            <w:tcW w:w="1923" w:type="dxa"/>
            <w:tcBorders>
              <w:top w:val="nil"/>
              <w:left w:val="nil"/>
              <w:bottom w:val="single" w:color="auto" w:sz="4" w:space="0"/>
              <w:right w:val="single" w:color="auto" w:sz="4" w:space="0"/>
            </w:tcBorders>
            <w:shd w:val="clear" w:color="auto" w:fill="auto"/>
            <w:vAlign w:val="center"/>
          </w:tcPr>
          <w:p w14:paraId="30A0F43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9C545E2">
            <w:pPr>
              <w:rPr>
                <w:sz w:val="20"/>
                <w:szCs w:val="20"/>
              </w:rPr>
            </w:pPr>
            <w:r>
              <w:rPr>
                <w:color w:val="000000"/>
                <w:sz w:val="20"/>
                <w:szCs w:val="20"/>
              </w:rPr>
              <w:t>г. Сергиев Посад, ш. Новоугличское, д. 49</w:t>
            </w:r>
          </w:p>
        </w:tc>
        <w:tc>
          <w:tcPr>
            <w:tcW w:w="1513" w:type="dxa"/>
            <w:tcBorders>
              <w:top w:val="nil"/>
              <w:left w:val="nil"/>
              <w:bottom w:val="single" w:color="auto" w:sz="4" w:space="0"/>
              <w:right w:val="single" w:color="auto" w:sz="4" w:space="0"/>
            </w:tcBorders>
            <w:shd w:val="clear" w:color="auto" w:fill="auto"/>
            <w:noWrap/>
            <w:vAlign w:val="center"/>
          </w:tcPr>
          <w:p w14:paraId="1016C486">
            <w:pPr>
              <w:rPr>
                <w:sz w:val="20"/>
                <w:szCs w:val="20"/>
              </w:rPr>
            </w:pPr>
            <w:r>
              <w:rPr>
                <w:color w:val="000000"/>
                <w:sz w:val="20"/>
                <w:szCs w:val="20"/>
              </w:rPr>
              <w:t>1900</w:t>
            </w:r>
          </w:p>
        </w:tc>
        <w:tc>
          <w:tcPr>
            <w:tcW w:w="1513" w:type="dxa"/>
            <w:tcBorders>
              <w:top w:val="nil"/>
              <w:left w:val="nil"/>
              <w:bottom w:val="single" w:color="auto" w:sz="4" w:space="0"/>
              <w:right w:val="single" w:color="auto" w:sz="4" w:space="0"/>
            </w:tcBorders>
            <w:shd w:val="clear" w:color="auto" w:fill="auto"/>
            <w:vAlign w:val="center"/>
          </w:tcPr>
          <w:p w14:paraId="547DFEDA">
            <w:pPr>
              <w:rPr>
                <w:sz w:val="20"/>
                <w:szCs w:val="20"/>
              </w:rPr>
            </w:pPr>
            <w:r>
              <w:rPr>
                <w:color w:val="000000"/>
                <w:sz w:val="20"/>
                <w:szCs w:val="20"/>
              </w:rPr>
              <w:t>24.08.2018</w:t>
            </w:r>
          </w:p>
        </w:tc>
        <w:tc>
          <w:tcPr>
            <w:tcW w:w="1513" w:type="dxa"/>
            <w:tcBorders>
              <w:top w:val="nil"/>
              <w:left w:val="nil"/>
              <w:bottom w:val="single" w:color="auto" w:sz="4" w:space="0"/>
              <w:right w:val="single" w:color="auto" w:sz="4" w:space="0"/>
            </w:tcBorders>
            <w:shd w:val="clear" w:color="auto" w:fill="auto"/>
            <w:vAlign w:val="center"/>
          </w:tcPr>
          <w:p w14:paraId="00A6D78D">
            <w:pPr>
              <w:rPr>
                <w:sz w:val="20"/>
                <w:szCs w:val="20"/>
              </w:rPr>
            </w:pPr>
            <w:r>
              <w:rPr>
                <w:color w:val="000000"/>
                <w:sz w:val="20"/>
                <w:szCs w:val="20"/>
              </w:rPr>
              <w:t>391,4</w:t>
            </w:r>
          </w:p>
        </w:tc>
        <w:tc>
          <w:tcPr>
            <w:tcW w:w="1513" w:type="dxa"/>
            <w:tcBorders>
              <w:top w:val="nil"/>
              <w:left w:val="nil"/>
              <w:bottom w:val="single" w:color="auto" w:sz="4" w:space="0"/>
              <w:right w:val="single" w:color="auto" w:sz="4" w:space="0"/>
            </w:tcBorders>
            <w:shd w:val="clear" w:color="auto" w:fill="auto"/>
            <w:vAlign w:val="center"/>
          </w:tcPr>
          <w:p w14:paraId="1BA7F459">
            <w:pPr>
              <w:rPr>
                <w:sz w:val="20"/>
                <w:szCs w:val="20"/>
              </w:rPr>
            </w:pPr>
            <w:r>
              <w:rPr>
                <w:color w:val="000000"/>
                <w:sz w:val="20"/>
                <w:szCs w:val="20"/>
              </w:rPr>
              <w:t>27</w:t>
            </w:r>
          </w:p>
        </w:tc>
        <w:tc>
          <w:tcPr>
            <w:tcW w:w="1322" w:type="dxa"/>
            <w:tcBorders>
              <w:top w:val="nil"/>
              <w:left w:val="nil"/>
              <w:bottom w:val="single" w:color="auto" w:sz="4" w:space="0"/>
              <w:right w:val="single" w:color="auto" w:sz="4" w:space="0"/>
            </w:tcBorders>
            <w:shd w:val="clear" w:color="auto" w:fill="auto"/>
            <w:noWrap/>
            <w:vAlign w:val="center"/>
          </w:tcPr>
          <w:p w14:paraId="1555AFAF">
            <w:pPr>
              <w:rPr>
                <w:sz w:val="20"/>
                <w:szCs w:val="20"/>
              </w:rPr>
            </w:pPr>
            <w:r>
              <w:rPr>
                <w:color w:val="000000"/>
                <w:sz w:val="20"/>
                <w:szCs w:val="20"/>
              </w:rPr>
              <w:t>31.12.2026</w:t>
            </w:r>
          </w:p>
        </w:tc>
      </w:tr>
      <w:tr w14:paraId="7527F52F">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6766AD1">
            <w:pPr>
              <w:rPr>
                <w:sz w:val="20"/>
                <w:szCs w:val="20"/>
              </w:rPr>
            </w:pPr>
            <w:r>
              <w:rPr>
                <w:color w:val="000000"/>
                <w:sz w:val="20"/>
                <w:szCs w:val="20"/>
              </w:rPr>
              <w:t>52</w:t>
            </w:r>
          </w:p>
        </w:tc>
        <w:tc>
          <w:tcPr>
            <w:tcW w:w="1923" w:type="dxa"/>
            <w:tcBorders>
              <w:top w:val="nil"/>
              <w:left w:val="nil"/>
              <w:bottom w:val="single" w:color="auto" w:sz="4" w:space="0"/>
              <w:right w:val="single" w:color="auto" w:sz="4" w:space="0"/>
            </w:tcBorders>
            <w:shd w:val="clear" w:color="auto" w:fill="auto"/>
            <w:vAlign w:val="center"/>
          </w:tcPr>
          <w:p w14:paraId="17ECABEF">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D8C9D14">
            <w:pPr>
              <w:rPr>
                <w:sz w:val="20"/>
                <w:szCs w:val="20"/>
              </w:rPr>
            </w:pPr>
            <w:r>
              <w:rPr>
                <w:color w:val="000000"/>
                <w:sz w:val="20"/>
                <w:szCs w:val="20"/>
              </w:rPr>
              <w:t>г. Сергиев Посад, ш. Новоугличское, д. 49а</w:t>
            </w:r>
          </w:p>
        </w:tc>
        <w:tc>
          <w:tcPr>
            <w:tcW w:w="1513" w:type="dxa"/>
            <w:tcBorders>
              <w:top w:val="nil"/>
              <w:left w:val="nil"/>
              <w:bottom w:val="single" w:color="auto" w:sz="4" w:space="0"/>
              <w:right w:val="single" w:color="auto" w:sz="4" w:space="0"/>
            </w:tcBorders>
            <w:shd w:val="clear" w:color="auto" w:fill="auto"/>
            <w:noWrap/>
            <w:vAlign w:val="center"/>
          </w:tcPr>
          <w:p w14:paraId="4672FD61">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446F487B">
            <w:pPr>
              <w:rPr>
                <w:sz w:val="20"/>
                <w:szCs w:val="20"/>
              </w:rPr>
            </w:pPr>
            <w:r>
              <w:rPr>
                <w:color w:val="000000"/>
                <w:sz w:val="20"/>
                <w:szCs w:val="20"/>
              </w:rPr>
              <w:t>24.08.2018</w:t>
            </w:r>
          </w:p>
        </w:tc>
        <w:tc>
          <w:tcPr>
            <w:tcW w:w="1513" w:type="dxa"/>
            <w:tcBorders>
              <w:top w:val="nil"/>
              <w:left w:val="nil"/>
              <w:bottom w:val="single" w:color="auto" w:sz="4" w:space="0"/>
              <w:right w:val="single" w:color="auto" w:sz="4" w:space="0"/>
            </w:tcBorders>
            <w:shd w:val="clear" w:color="auto" w:fill="auto"/>
            <w:vAlign w:val="center"/>
          </w:tcPr>
          <w:p w14:paraId="7C3C7324">
            <w:pPr>
              <w:rPr>
                <w:sz w:val="20"/>
                <w:szCs w:val="20"/>
              </w:rPr>
            </w:pPr>
            <w:r>
              <w:rPr>
                <w:color w:val="000000"/>
                <w:sz w:val="20"/>
                <w:szCs w:val="20"/>
              </w:rPr>
              <w:t>381</w:t>
            </w:r>
          </w:p>
        </w:tc>
        <w:tc>
          <w:tcPr>
            <w:tcW w:w="1513" w:type="dxa"/>
            <w:tcBorders>
              <w:top w:val="nil"/>
              <w:left w:val="nil"/>
              <w:bottom w:val="single" w:color="auto" w:sz="4" w:space="0"/>
              <w:right w:val="single" w:color="auto" w:sz="4" w:space="0"/>
            </w:tcBorders>
            <w:shd w:val="clear" w:color="auto" w:fill="auto"/>
            <w:vAlign w:val="center"/>
          </w:tcPr>
          <w:p w14:paraId="361A31D3">
            <w:pPr>
              <w:rPr>
                <w:sz w:val="20"/>
                <w:szCs w:val="20"/>
              </w:rPr>
            </w:pPr>
            <w:r>
              <w:rPr>
                <w:color w:val="000000"/>
                <w:sz w:val="20"/>
                <w:szCs w:val="20"/>
              </w:rPr>
              <w:t>31</w:t>
            </w:r>
          </w:p>
        </w:tc>
        <w:tc>
          <w:tcPr>
            <w:tcW w:w="1322" w:type="dxa"/>
            <w:tcBorders>
              <w:top w:val="nil"/>
              <w:left w:val="nil"/>
              <w:bottom w:val="single" w:color="auto" w:sz="4" w:space="0"/>
              <w:right w:val="single" w:color="auto" w:sz="4" w:space="0"/>
            </w:tcBorders>
            <w:shd w:val="clear" w:color="auto" w:fill="auto"/>
            <w:noWrap/>
            <w:vAlign w:val="center"/>
          </w:tcPr>
          <w:p w14:paraId="25F64E56">
            <w:pPr>
              <w:rPr>
                <w:sz w:val="20"/>
                <w:szCs w:val="20"/>
              </w:rPr>
            </w:pPr>
            <w:r>
              <w:rPr>
                <w:color w:val="000000"/>
                <w:sz w:val="20"/>
                <w:szCs w:val="20"/>
              </w:rPr>
              <w:t>31.12.2026</w:t>
            </w:r>
          </w:p>
        </w:tc>
      </w:tr>
      <w:tr w14:paraId="41A79AD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EC0A2B1">
            <w:pPr>
              <w:rPr>
                <w:sz w:val="20"/>
                <w:szCs w:val="20"/>
              </w:rPr>
            </w:pPr>
            <w:r>
              <w:rPr>
                <w:color w:val="000000"/>
                <w:sz w:val="20"/>
                <w:szCs w:val="20"/>
              </w:rPr>
              <w:t>53</w:t>
            </w:r>
          </w:p>
        </w:tc>
        <w:tc>
          <w:tcPr>
            <w:tcW w:w="1923" w:type="dxa"/>
            <w:tcBorders>
              <w:top w:val="nil"/>
              <w:left w:val="nil"/>
              <w:bottom w:val="single" w:color="auto" w:sz="4" w:space="0"/>
              <w:right w:val="single" w:color="auto" w:sz="4" w:space="0"/>
            </w:tcBorders>
            <w:shd w:val="clear" w:color="auto" w:fill="auto"/>
            <w:vAlign w:val="center"/>
          </w:tcPr>
          <w:p w14:paraId="0F2E0A7D">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74551B00">
            <w:pPr>
              <w:rPr>
                <w:sz w:val="20"/>
                <w:szCs w:val="20"/>
              </w:rPr>
            </w:pPr>
            <w:r>
              <w:rPr>
                <w:color w:val="000000"/>
                <w:sz w:val="20"/>
                <w:szCs w:val="20"/>
              </w:rPr>
              <w:t>г. Сергиев Посад, ш. Новоугличское, д. 49б</w:t>
            </w:r>
          </w:p>
        </w:tc>
        <w:tc>
          <w:tcPr>
            <w:tcW w:w="1513" w:type="dxa"/>
            <w:tcBorders>
              <w:top w:val="nil"/>
              <w:left w:val="nil"/>
              <w:bottom w:val="single" w:color="auto" w:sz="4" w:space="0"/>
              <w:right w:val="single" w:color="auto" w:sz="4" w:space="0"/>
            </w:tcBorders>
            <w:shd w:val="clear" w:color="auto" w:fill="auto"/>
            <w:noWrap/>
            <w:vAlign w:val="center"/>
          </w:tcPr>
          <w:p w14:paraId="7FF9B4AD">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29953D6C">
            <w:pPr>
              <w:rPr>
                <w:sz w:val="20"/>
                <w:szCs w:val="20"/>
              </w:rPr>
            </w:pPr>
            <w:r>
              <w:rPr>
                <w:color w:val="000000"/>
                <w:sz w:val="20"/>
                <w:szCs w:val="20"/>
              </w:rPr>
              <w:t>24.08.2018</w:t>
            </w:r>
          </w:p>
        </w:tc>
        <w:tc>
          <w:tcPr>
            <w:tcW w:w="1513" w:type="dxa"/>
            <w:tcBorders>
              <w:top w:val="nil"/>
              <w:left w:val="nil"/>
              <w:bottom w:val="single" w:color="auto" w:sz="4" w:space="0"/>
              <w:right w:val="single" w:color="auto" w:sz="4" w:space="0"/>
            </w:tcBorders>
            <w:shd w:val="clear" w:color="auto" w:fill="auto"/>
            <w:vAlign w:val="center"/>
          </w:tcPr>
          <w:p w14:paraId="5D62135A">
            <w:pPr>
              <w:rPr>
                <w:sz w:val="20"/>
                <w:szCs w:val="20"/>
              </w:rPr>
            </w:pPr>
            <w:r>
              <w:rPr>
                <w:color w:val="000000"/>
                <w:sz w:val="20"/>
                <w:szCs w:val="20"/>
              </w:rPr>
              <w:t>398,21</w:t>
            </w:r>
          </w:p>
        </w:tc>
        <w:tc>
          <w:tcPr>
            <w:tcW w:w="1513" w:type="dxa"/>
            <w:tcBorders>
              <w:top w:val="nil"/>
              <w:left w:val="nil"/>
              <w:bottom w:val="single" w:color="auto" w:sz="4" w:space="0"/>
              <w:right w:val="single" w:color="auto" w:sz="4" w:space="0"/>
            </w:tcBorders>
            <w:shd w:val="clear" w:color="auto" w:fill="auto"/>
            <w:vAlign w:val="center"/>
          </w:tcPr>
          <w:p w14:paraId="168D499A">
            <w:pPr>
              <w:rPr>
                <w:sz w:val="20"/>
                <w:szCs w:val="20"/>
              </w:rPr>
            </w:pPr>
            <w:r>
              <w:rPr>
                <w:color w:val="000000"/>
                <w:sz w:val="20"/>
                <w:szCs w:val="20"/>
              </w:rPr>
              <w:t>28</w:t>
            </w:r>
          </w:p>
        </w:tc>
        <w:tc>
          <w:tcPr>
            <w:tcW w:w="1322" w:type="dxa"/>
            <w:tcBorders>
              <w:top w:val="nil"/>
              <w:left w:val="nil"/>
              <w:bottom w:val="single" w:color="auto" w:sz="4" w:space="0"/>
              <w:right w:val="single" w:color="auto" w:sz="4" w:space="0"/>
            </w:tcBorders>
            <w:shd w:val="clear" w:color="auto" w:fill="auto"/>
            <w:noWrap/>
            <w:vAlign w:val="center"/>
          </w:tcPr>
          <w:p w14:paraId="454D4D9F">
            <w:pPr>
              <w:rPr>
                <w:sz w:val="20"/>
                <w:szCs w:val="20"/>
              </w:rPr>
            </w:pPr>
            <w:r>
              <w:rPr>
                <w:color w:val="000000"/>
                <w:sz w:val="20"/>
                <w:szCs w:val="20"/>
              </w:rPr>
              <w:t>31.12.2026</w:t>
            </w:r>
          </w:p>
        </w:tc>
      </w:tr>
      <w:tr w14:paraId="3037B73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5EBE7EC">
            <w:pPr>
              <w:rPr>
                <w:sz w:val="20"/>
                <w:szCs w:val="20"/>
              </w:rPr>
            </w:pPr>
            <w:r>
              <w:rPr>
                <w:color w:val="000000"/>
                <w:sz w:val="20"/>
                <w:szCs w:val="20"/>
              </w:rPr>
              <w:t>54</w:t>
            </w:r>
          </w:p>
        </w:tc>
        <w:tc>
          <w:tcPr>
            <w:tcW w:w="1923" w:type="dxa"/>
            <w:tcBorders>
              <w:top w:val="nil"/>
              <w:left w:val="nil"/>
              <w:bottom w:val="single" w:color="auto" w:sz="4" w:space="0"/>
              <w:right w:val="single" w:color="auto" w:sz="4" w:space="0"/>
            </w:tcBorders>
            <w:shd w:val="clear" w:color="auto" w:fill="auto"/>
            <w:vAlign w:val="center"/>
          </w:tcPr>
          <w:p w14:paraId="562D1CF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BBC9CC7">
            <w:pPr>
              <w:rPr>
                <w:sz w:val="20"/>
                <w:szCs w:val="20"/>
              </w:rPr>
            </w:pPr>
            <w:r>
              <w:rPr>
                <w:color w:val="000000"/>
                <w:sz w:val="20"/>
                <w:szCs w:val="20"/>
              </w:rPr>
              <w:t>г. Сергиев Посад, ш. Новоугличское, д. 51б</w:t>
            </w:r>
          </w:p>
        </w:tc>
        <w:tc>
          <w:tcPr>
            <w:tcW w:w="1513" w:type="dxa"/>
            <w:tcBorders>
              <w:top w:val="nil"/>
              <w:left w:val="nil"/>
              <w:bottom w:val="single" w:color="auto" w:sz="4" w:space="0"/>
              <w:right w:val="single" w:color="auto" w:sz="4" w:space="0"/>
            </w:tcBorders>
            <w:shd w:val="clear" w:color="auto" w:fill="auto"/>
            <w:noWrap/>
            <w:vAlign w:val="center"/>
          </w:tcPr>
          <w:p w14:paraId="2DD7337E">
            <w:pPr>
              <w:rPr>
                <w:sz w:val="20"/>
                <w:szCs w:val="20"/>
              </w:rPr>
            </w:pPr>
            <w:r>
              <w:rPr>
                <w:color w:val="000000"/>
                <w:sz w:val="20"/>
                <w:szCs w:val="20"/>
              </w:rPr>
              <w:t>1961</w:t>
            </w:r>
          </w:p>
        </w:tc>
        <w:tc>
          <w:tcPr>
            <w:tcW w:w="1513" w:type="dxa"/>
            <w:tcBorders>
              <w:top w:val="nil"/>
              <w:left w:val="nil"/>
              <w:bottom w:val="single" w:color="auto" w:sz="4" w:space="0"/>
              <w:right w:val="single" w:color="auto" w:sz="4" w:space="0"/>
            </w:tcBorders>
            <w:shd w:val="clear" w:color="auto" w:fill="auto"/>
            <w:vAlign w:val="center"/>
          </w:tcPr>
          <w:p w14:paraId="33DF4144">
            <w:pPr>
              <w:rPr>
                <w:sz w:val="20"/>
                <w:szCs w:val="20"/>
              </w:rPr>
            </w:pPr>
            <w:r>
              <w:rPr>
                <w:color w:val="000000"/>
                <w:sz w:val="20"/>
                <w:szCs w:val="20"/>
              </w:rPr>
              <w:t>24.08.2018</w:t>
            </w:r>
          </w:p>
        </w:tc>
        <w:tc>
          <w:tcPr>
            <w:tcW w:w="1513" w:type="dxa"/>
            <w:tcBorders>
              <w:top w:val="nil"/>
              <w:left w:val="nil"/>
              <w:bottom w:val="single" w:color="auto" w:sz="4" w:space="0"/>
              <w:right w:val="single" w:color="auto" w:sz="4" w:space="0"/>
            </w:tcBorders>
            <w:shd w:val="clear" w:color="auto" w:fill="auto"/>
            <w:vAlign w:val="center"/>
          </w:tcPr>
          <w:p w14:paraId="16D7950A">
            <w:pPr>
              <w:rPr>
                <w:sz w:val="20"/>
                <w:szCs w:val="20"/>
              </w:rPr>
            </w:pPr>
            <w:r>
              <w:rPr>
                <w:color w:val="000000"/>
                <w:sz w:val="20"/>
                <w:szCs w:val="20"/>
              </w:rPr>
              <w:t>917,2</w:t>
            </w:r>
          </w:p>
        </w:tc>
        <w:tc>
          <w:tcPr>
            <w:tcW w:w="1513" w:type="dxa"/>
            <w:tcBorders>
              <w:top w:val="nil"/>
              <w:left w:val="nil"/>
              <w:bottom w:val="single" w:color="auto" w:sz="4" w:space="0"/>
              <w:right w:val="single" w:color="auto" w:sz="4" w:space="0"/>
            </w:tcBorders>
            <w:shd w:val="clear" w:color="auto" w:fill="auto"/>
            <w:vAlign w:val="center"/>
          </w:tcPr>
          <w:p w14:paraId="677D511C">
            <w:pPr>
              <w:rPr>
                <w:sz w:val="20"/>
                <w:szCs w:val="20"/>
              </w:rPr>
            </w:pPr>
            <w:r>
              <w:rPr>
                <w:color w:val="000000"/>
                <w:sz w:val="20"/>
                <w:szCs w:val="20"/>
              </w:rPr>
              <w:t>69</w:t>
            </w:r>
          </w:p>
        </w:tc>
        <w:tc>
          <w:tcPr>
            <w:tcW w:w="1322" w:type="dxa"/>
            <w:tcBorders>
              <w:top w:val="nil"/>
              <w:left w:val="nil"/>
              <w:bottom w:val="single" w:color="auto" w:sz="4" w:space="0"/>
              <w:right w:val="single" w:color="auto" w:sz="4" w:space="0"/>
            </w:tcBorders>
            <w:shd w:val="clear" w:color="auto" w:fill="auto"/>
            <w:noWrap/>
            <w:vAlign w:val="center"/>
          </w:tcPr>
          <w:p w14:paraId="4D9D8D04">
            <w:pPr>
              <w:rPr>
                <w:sz w:val="20"/>
                <w:szCs w:val="20"/>
              </w:rPr>
            </w:pPr>
            <w:r>
              <w:rPr>
                <w:color w:val="000000"/>
                <w:sz w:val="20"/>
                <w:szCs w:val="20"/>
              </w:rPr>
              <w:t>31.12.2026</w:t>
            </w:r>
          </w:p>
        </w:tc>
      </w:tr>
      <w:tr w14:paraId="0D6D9AC9">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47D3809">
            <w:pPr>
              <w:rPr>
                <w:sz w:val="20"/>
                <w:szCs w:val="20"/>
              </w:rPr>
            </w:pPr>
            <w:r>
              <w:rPr>
                <w:color w:val="000000"/>
                <w:sz w:val="20"/>
                <w:szCs w:val="20"/>
              </w:rPr>
              <w:t>55</w:t>
            </w:r>
          </w:p>
        </w:tc>
        <w:tc>
          <w:tcPr>
            <w:tcW w:w="1923" w:type="dxa"/>
            <w:tcBorders>
              <w:top w:val="nil"/>
              <w:left w:val="nil"/>
              <w:bottom w:val="single" w:color="auto" w:sz="4" w:space="0"/>
              <w:right w:val="single" w:color="auto" w:sz="4" w:space="0"/>
            </w:tcBorders>
            <w:shd w:val="clear" w:color="auto" w:fill="auto"/>
            <w:vAlign w:val="center"/>
          </w:tcPr>
          <w:p w14:paraId="32DB96CC">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D34EEAC">
            <w:pPr>
              <w:rPr>
                <w:sz w:val="20"/>
                <w:szCs w:val="20"/>
              </w:rPr>
            </w:pPr>
            <w:r>
              <w:rPr>
                <w:color w:val="000000"/>
                <w:sz w:val="20"/>
                <w:szCs w:val="20"/>
              </w:rPr>
              <w:t>г. Сергиев Посад, пер. Овражный, д. 23</w:t>
            </w:r>
          </w:p>
        </w:tc>
        <w:tc>
          <w:tcPr>
            <w:tcW w:w="1513" w:type="dxa"/>
            <w:tcBorders>
              <w:top w:val="nil"/>
              <w:left w:val="nil"/>
              <w:bottom w:val="single" w:color="auto" w:sz="4" w:space="0"/>
              <w:right w:val="single" w:color="auto" w:sz="4" w:space="0"/>
            </w:tcBorders>
            <w:shd w:val="clear" w:color="auto" w:fill="auto"/>
            <w:noWrap/>
            <w:vAlign w:val="center"/>
          </w:tcPr>
          <w:p w14:paraId="62B4F8CD">
            <w:pPr>
              <w:rPr>
                <w:sz w:val="20"/>
                <w:szCs w:val="20"/>
              </w:rPr>
            </w:pPr>
            <w:r>
              <w:rPr>
                <w:color w:val="000000"/>
                <w:sz w:val="20"/>
                <w:szCs w:val="20"/>
              </w:rPr>
              <w:t>1917</w:t>
            </w:r>
          </w:p>
        </w:tc>
        <w:tc>
          <w:tcPr>
            <w:tcW w:w="1513" w:type="dxa"/>
            <w:tcBorders>
              <w:top w:val="nil"/>
              <w:left w:val="nil"/>
              <w:bottom w:val="single" w:color="auto" w:sz="4" w:space="0"/>
              <w:right w:val="single" w:color="auto" w:sz="4" w:space="0"/>
            </w:tcBorders>
            <w:shd w:val="clear" w:color="auto" w:fill="auto"/>
            <w:vAlign w:val="center"/>
          </w:tcPr>
          <w:p w14:paraId="53B9B2C7">
            <w:pPr>
              <w:rPr>
                <w:sz w:val="20"/>
                <w:szCs w:val="20"/>
              </w:rPr>
            </w:pPr>
            <w:r>
              <w:rPr>
                <w:color w:val="000000"/>
                <w:sz w:val="20"/>
                <w:szCs w:val="20"/>
              </w:rPr>
              <w:t>28.08.2018</w:t>
            </w:r>
          </w:p>
        </w:tc>
        <w:tc>
          <w:tcPr>
            <w:tcW w:w="1513" w:type="dxa"/>
            <w:tcBorders>
              <w:top w:val="nil"/>
              <w:left w:val="nil"/>
              <w:bottom w:val="single" w:color="auto" w:sz="4" w:space="0"/>
              <w:right w:val="single" w:color="auto" w:sz="4" w:space="0"/>
            </w:tcBorders>
            <w:shd w:val="clear" w:color="auto" w:fill="auto"/>
            <w:vAlign w:val="center"/>
          </w:tcPr>
          <w:p w14:paraId="160C6220">
            <w:pPr>
              <w:rPr>
                <w:sz w:val="20"/>
                <w:szCs w:val="20"/>
              </w:rPr>
            </w:pPr>
            <w:r>
              <w:rPr>
                <w:color w:val="000000"/>
                <w:sz w:val="20"/>
                <w:szCs w:val="20"/>
              </w:rPr>
              <w:t>201,3</w:t>
            </w:r>
          </w:p>
        </w:tc>
        <w:tc>
          <w:tcPr>
            <w:tcW w:w="1513" w:type="dxa"/>
            <w:tcBorders>
              <w:top w:val="nil"/>
              <w:left w:val="nil"/>
              <w:bottom w:val="single" w:color="auto" w:sz="4" w:space="0"/>
              <w:right w:val="single" w:color="auto" w:sz="4" w:space="0"/>
            </w:tcBorders>
            <w:shd w:val="clear" w:color="auto" w:fill="auto"/>
            <w:vAlign w:val="center"/>
          </w:tcPr>
          <w:p w14:paraId="741D1354">
            <w:pPr>
              <w:rPr>
                <w:sz w:val="20"/>
                <w:szCs w:val="20"/>
              </w:rPr>
            </w:pPr>
            <w:r>
              <w:rPr>
                <w:color w:val="000000"/>
                <w:sz w:val="20"/>
                <w:szCs w:val="20"/>
              </w:rPr>
              <w:t>4</w:t>
            </w:r>
          </w:p>
        </w:tc>
        <w:tc>
          <w:tcPr>
            <w:tcW w:w="1322" w:type="dxa"/>
            <w:tcBorders>
              <w:top w:val="nil"/>
              <w:left w:val="nil"/>
              <w:bottom w:val="single" w:color="auto" w:sz="4" w:space="0"/>
              <w:right w:val="single" w:color="auto" w:sz="4" w:space="0"/>
            </w:tcBorders>
            <w:shd w:val="clear" w:color="auto" w:fill="auto"/>
            <w:noWrap/>
            <w:vAlign w:val="center"/>
          </w:tcPr>
          <w:p w14:paraId="1A7B7614">
            <w:pPr>
              <w:rPr>
                <w:sz w:val="20"/>
                <w:szCs w:val="20"/>
              </w:rPr>
            </w:pPr>
            <w:r>
              <w:rPr>
                <w:color w:val="000000"/>
                <w:sz w:val="20"/>
                <w:szCs w:val="20"/>
              </w:rPr>
              <w:t>31.12.2026</w:t>
            </w:r>
          </w:p>
        </w:tc>
      </w:tr>
      <w:tr w14:paraId="2445D92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40D7C95E">
            <w:pPr>
              <w:rPr>
                <w:sz w:val="20"/>
                <w:szCs w:val="20"/>
              </w:rPr>
            </w:pPr>
            <w:r>
              <w:rPr>
                <w:color w:val="000000"/>
                <w:sz w:val="20"/>
                <w:szCs w:val="20"/>
              </w:rPr>
              <w:t>56</w:t>
            </w:r>
          </w:p>
        </w:tc>
        <w:tc>
          <w:tcPr>
            <w:tcW w:w="1923" w:type="dxa"/>
            <w:tcBorders>
              <w:top w:val="nil"/>
              <w:left w:val="nil"/>
              <w:bottom w:val="single" w:color="auto" w:sz="4" w:space="0"/>
              <w:right w:val="single" w:color="auto" w:sz="4" w:space="0"/>
            </w:tcBorders>
            <w:shd w:val="clear" w:color="auto" w:fill="auto"/>
            <w:vAlign w:val="center"/>
          </w:tcPr>
          <w:p w14:paraId="3154E567">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0F17A7C">
            <w:pPr>
              <w:rPr>
                <w:sz w:val="20"/>
                <w:szCs w:val="20"/>
              </w:rPr>
            </w:pPr>
            <w:r>
              <w:rPr>
                <w:color w:val="000000"/>
                <w:sz w:val="20"/>
                <w:szCs w:val="20"/>
              </w:rPr>
              <w:t>г. Сергиев Посад, ул. Октябрьская, д. 4</w:t>
            </w:r>
          </w:p>
        </w:tc>
        <w:tc>
          <w:tcPr>
            <w:tcW w:w="1513" w:type="dxa"/>
            <w:tcBorders>
              <w:top w:val="nil"/>
              <w:left w:val="nil"/>
              <w:bottom w:val="single" w:color="auto" w:sz="4" w:space="0"/>
              <w:right w:val="single" w:color="auto" w:sz="4" w:space="0"/>
            </w:tcBorders>
            <w:shd w:val="clear" w:color="auto" w:fill="auto"/>
            <w:noWrap/>
            <w:vAlign w:val="center"/>
          </w:tcPr>
          <w:p w14:paraId="6AF4A742">
            <w:pPr>
              <w:rPr>
                <w:sz w:val="20"/>
                <w:szCs w:val="20"/>
              </w:rPr>
            </w:pPr>
            <w:r>
              <w:rPr>
                <w:color w:val="000000"/>
                <w:sz w:val="20"/>
                <w:szCs w:val="20"/>
              </w:rPr>
              <w:t>1950</w:t>
            </w:r>
          </w:p>
        </w:tc>
        <w:tc>
          <w:tcPr>
            <w:tcW w:w="1513" w:type="dxa"/>
            <w:tcBorders>
              <w:top w:val="nil"/>
              <w:left w:val="nil"/>
              <w:bottom w:val="single" w:color="auto" w:sz="4" w:space="0"/>
              <w:right w:val="single" w:color="auto" w:sz="4" w:space="0"/>
            </w:tcBorders>
            <w:shd w:val="clear" w:color="auto" w:fill="auto"/>
            <w:vAlign w:val="center"/>
          </w:tcPr>
          <w:p w14:paraId="46C1825E">
            <w:pPr>
              <w:rPr>
                <w:sz w:val="20"/>
                <w:szCs w:val="20"/>
              </w:rPr>
            </w:pPr>
            <w:r>
              <w:rPr>
                <w:color w:val="000000"/>
                <w:sz w:val="20"/>
                <w:szCs w:val="20"/>
              </w:rPr>
              <w:t>15.10.2019</w:t>
            </w:r>
          </w:p>
        </w:tc>
        <w:tc>
          <w:tcPr>
            <w:tcW w:w="1513" w:type="dxa"/>
            <w:tcBorders>
              <w:top w:val="nil"/>
              <w:left w:val="nil"/>
              <w:bottom w:val="single" w:color="auto" w:sz="4" w:space="0"/>
              <w:right w:val="single" w:color="auto" w:sz="4" w:space="0"/>
            </w:tcBorders>
            <w:shd w:val="clear" w:color="auto" w:fill="auto"/>
            <w:vAlign w:val="center"/>
          </w:tcPr>
          <w:p w14:paraId="08B31F80">
            <w:pPr>
              <w:rPr>
                <w:sz w:val="20"/>
                <w:szCs w:val="20"/>
              </w:rPr>
            </w:pPr>
            <w:r>
              <w:rPr>
                <w:color w:val="000000"/>
                <w:sz w:val="20"/>
                <w:szCs w:val="20"/>
              </w:rPr>
              <w:t>653,8</w:t>
            </w:r>
          </w:p>
        </w:tc>
        <w:tc>
          <w:tcPr>
            <w:tcW w:w="1513" w:type="dxa"/>
            <w:tcBorders>
              <w:top w:val="nil"/>
              <w:left w:val="nil"/>
              <w:bottom w:val="single" w:color="auto" w:sz="4" w:space="0"/>
              <w:right w:val="single" w:color="auto" w:sz="4" w:space="0"/>
            </w:tcBorders>
            <w:shd w:val="clear" w:color="auto" w:fill="auto"/>
            <w:vAlign w:val="center"/>
          </w:tcPr>
          <w:p w14:paraId="5ACC32B0">
            <w:pPr>
              <w:rPr>
                <w:sz w:val="20"/>
                <w:szCs w:val="20"/>
              </w:rPr>
            </w:pPr>
            <w:r>
              <w:rPr>
                <w:color w:val="000000"/>
                <w:sz w:val="20"/>
                <w:szCs w:val="20"/>
              </w:rPr>
              <w:t>16</w:t>
            </w:r>
          </w:p>
        </w:tc>
        <w:tc>
          <w:tcPr>
            <w:tcW w:w="1322" w:type="dxa"/>
            <w:tcBorders>
              <w:top w:val="nil"/>
              <w:left w:val="nil"/>
              <w:bottom w:val="single" w:color="auto" w:sz="4" w:space="0"/>
              <w:right w:val="single" w:color="auto" w:sz="4" w:space="0"/>
            </w:tcBorders>
            <w:shd w:val="clear" w:color="auto" w:fill="auto"/>
            <w:noWrap/>
            <w:vAlign w:val="center"/>
          </w:tcPr>
          <w:p w14:paraId="66C164D3">
            <w:pPr>
              <w:rPr>
                <w:sz w:val="20"/>
                <w:szCs w:val="20"/>
              </w:rPr>
            </w:pPr>
            <w:r>
              <w:rPr>
                <w:color w:val="000000"/>
                <w:sz w:val="20"/>
                <w:szCs w:val="20"/>
              </w:rPr>
              <w:t>31.12.2026</w:t>
            </w:r>
          </w:p>
        </w:tc>
      </w:tr>
      <w:tr w14:paraId="142ECE5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6A89997">
            <w:pPr>
              <w:rPr>
                <w:sz w:val="20"/>
                <w:szCs w:val="20"/>
              </w:rPr>
            </w:pPr>
            <w:r>
              <w:rPr>
                <w:color w:val="000000"/>
                <w:sz w:val="20"/>
                <w:szCs w:val="20"/>
              </w:rPr>
              <w:t>57</w:t>
            </w:r>
          </w:p>
        </w:tc>
        <w:tc>
          <w:tcPr>
            <w:tcW w:w="1923" w:type="dxa"/>
            <w:tcBorders>
              <w:top w:val="nil"/>
              <w:left w:val="nil"/>
              <w:bottom w:val="single" w:color="auto" w:sz="4" w:space="0"/>
              <w:right w:val="single" w:color="auto" w:sz="4" w:space="0"/>
            </w:tcBorders>
            <w:shd w:val="clear" w:color="auto" w:fill="auto"/>
            <w:vAlign w:val="center"/>
          </w:tcPr>
          <w:p w14:paraId="2D19095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34879C54">
            <w:pPr>
              <w:rPr>
                <w:sz w:val="20"/>
                <w:szCs w:val="20"/>
              </w:rPr>
            </w:pPr>
            <w:r>
              <w:rPr>
                <w:color w:val="000000"/>
                <w:sz w:val="20"/>
                <w:szCs w:val="20"/>
              </w:rPr>
              <w:t>г. Сергиев Посад, ул. Октябрьская, д. 8</w:t>
            </w:r>
          </w:p>
        </w:tc>
        <w:tc>
          <w:tcPr>
            <w:tcW w:w="1513" w:type="dxa"/>
            <w:tcBorders>
              <w:top w:val="nil"/>
              <w:left w:val="nil"/>
              <w:bottom w:val="single" w:color="auto" w:sz="4" w:space="0"/>
              <w:right w:val="single" w:color="auto" w:sz="4" w:space="0"/>
            </w:tcBorders>
            <w:shd w:val="clear" w:color="auto" w:fill="auto"/>
            <w:noWrap/>
            <w:vAlign w:val="center"/>
          </w:tcPr>
          <w:p w14:paraId="518520ED">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7B4CF8D7">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52F33AA7">
            <w:pPr>
              <w:rPr>
                <w:sz w:val="20"/>
                <w:szCs w:val="20"/>
              </w:rPr>
            </w:pPr>
            <w:r>
              <w:rPr>
                <w:color w:val="000000"/>
                <w:sz w:val="20"/>
                <w:szCs w:val="20"/>
              </w:rPr>
              <w:t>649,7</w:t>
            </w:r>
          </w:p>
        </w:tc>
        <w:tc>
          <w:tcPr>
            <w:tcW w:w="1513" w:type="dxa"/>
            <w:tcBorders>
              <w:top w:val="nil"/>
              <w:left w:val="nil"/>
              <w:bottom w:val="single" w:color="auto" w:sz="4" w:space="0"/>
              <w:right w:val="single" w:color="auto" w:sz="4" w:space="0"/>
            </w:tcBorders>
            <w:shd w:val="clear" w:color="auto" w:fill="auto"/>
            <w:vAlign w:val="center"/>
          </w:tcPr>
          <w:p w14:paraId="581DFDE5">
            <w:pPr>
              <w:rPr>
                <w:sz w:val="20"/>
                <w:szCs w:val="20"/>
              </w:rPr>
            </w:pPr>
            <w:r>
              <w:rPr>
                <w:color w:val="000000"/>
                <w:sz w:val="20"/>
                <w:szCs w:val="20"/>
              </w:rPr>
              <w:t>15</w:t>
            </w:r>
          </w:p>
        </w:tc>
        <w:tc>
          <w:tcPr>
            <w:tcW w:w="1322" w:type="dxa"/>
            <w:tcBorders>
              <w:top w:val="nil"/>
              <w:left w:val="nil"/>
              <w:bottom w:val="single" w:color="auto" w:sz="4" w:space="0"/>
              <w:right w:val="single" w:color="auto" w:sz="4" w:space="0"/>
            </w:tcBorders>
            <w:shd w:val="clear" w:color="auto" w:fill="auto"/>
            <w:noWrap/>
            <w:vAlign w:val="center"/>
          </w:tcPr>
          <w:p w14:paraId="11A2233E">
            <w:pPr>
              <w:rPr>
                <w:sz w:val="20"/>
                <w:szCs w:val="20"/>
              </w:rPr>
            </w:pPr>
            <w:r>
              <w:rPr>
                <w:color w:val="000000"/>
                <w:sz w:val="20"/>
                <w:szCs w:val="20"/>
              </w:rPr>
              <w:t>31.12.2026</w:t>
            </w:r>
          </w:p>
        </w:tc>
      </w:tr>
      <w:tr w14:paraId="11DF1842">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2AE26F5">
            <w:pPr>
              <w:rPr>
                <w:sz w:val="20"/>
                <w:szCs w:val="20"/>
              </w:rPr>
            </w:pPr>
            <w:r>
              <w:rPr>
                <w:color w:val="000000"/>
                <w:sz w:val="20"/>
                <w:szCs w:val="20"/>
              </w:rPr>
              <w:t>58</w:t>
            </w:r>
          </w:p>
        </w:tc>
        <w:tc>
          <w:tcPr>
            <w:tcW w:w="1923" w:type="dxa"/>
            <w:tcBorders>
              <w:top w:val="nil"/>
              <w:left w:val="nil"/>
              <w:bottom w:val="single" w:color="auto" w:sz="4" w:space="0"/>
              <w:right w:val="single" w:color="auto" w:sz="4" w:space="0"/>
            </w:tcBorders>
            <w:shd w:val="clear" w:color="auto" w:fill="auto"/>
            <w:vAlign w:val="center"/>
          </w:tcPr>
          <w:p w14:paraId="4E1978EB">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240A923">
            <w:pPr>
              <w:rPr>
                <w:sz w:val="20"/>
                <w:szCs w:val="20"/>
              </w:rPr>
            </w:pPr>
            <w:r>
              <w:rPr>
                <w:color w:val="000000"/>
                <w:sz w:val="20"/>
                <w:szCs w:val="20"/>
              </w:rPr>
              <w:t>г. Сергиев Посад, ул. Октябрьская, д. 10</w:t>
            </w:r>
          </w:p>
        </w:tc>
        <w:tc>
          <w:tcPr>
            <w:tcW w:w="1513" w:type="dxa"/>
            <w:tcBorders>
              <w:top w:val="nil"/>
              <w:left w:val="nil"/>
              <w:bottom w:val="single" w:color="auto" w:sz="4" w:space="0"/>
              <w:right w:val="single" w:color="auto" w:sz="4" w:space="0"/>
            </w:tcBorders>
            <w:shd w:val="clear" w:color="auto" w:fill="auto"/>
            <w:noWrap/>
            <w:vAlign w:val="center"/>
          </w:tcPr>
          <w:p w14:paraId="45A56E6B">
            <w:pPr>
              <w:rPr>
                <w:sz w:val="20"/>
                <w:szCs w:val="20"/>
              </w:rPr>
            </w:pPr>
            <w:r>
              <w:rPr>
                <w:color w:val="000000"/>
                <w:sz w:val="20"/>
                <w:szCs w:val="20"/>
              </w:rPr>
              <w:t>1951</w:t>
            </w:r>
          </w:p>
        </w:tc>
        <w:tc>
          <w:tcPr>
            <w:tcW w:w="1513" w:type="dxa"/>
            <w:tcBorders>
              <w:top w:val="nil"/>
              <w:left w:val="nil"/>
              <w:bottom w:val="single" w:color="auto" w:sz="4" w:space="0"/>
              <w:right w:val="single" w:color="auto" w:sz="4" w:space="0"/>
            </w:tcBorders>
            <w:shd w:val="clear" w:color="auto" w:fill="auto"/>
            <w:vAlign w:val="center"/>
          </w:tcPr>
          <w:p w14:paraId="7689DC61">
            <w:pPr>
              <w:rPr>
                <w:sz w:val="20"/>
                <w:szCs w:val="20"/>
              </w:rPr>
            </w:pPr>
            <w:r>
              <w:rPr>
                <w:color w:val="000000"/>
                <w:sz w:val="20"/>
                <w:szCs w:val="20"/>
              </w:rPr>
              <w:t>01.08.2019</w:t>
            </w:r>
          </w:p>
        </w:tc>
        <w:tc>
          <w:tcPr>
            <w:tcW w:w="1513" w:type="dxa"/>
            <w:tcBorders>
              <w:top w:val="nil"/>
              <w:left w:val="nil"/>
              <w:bottom w:val="single" w:color="auto" w:sz="4" w:space="0"/>
              <w:right w:val="single" w:color="auto" w:sz="4" w:space="0"/>
            </w:tcBorders>
            <w:shd w:val="clear" w:color="auto" w:fill="auto"/>
            <w:vAlign w:val="center"/>
          </w:tcPr>
          <w:p w14:paraId="21D86974">
            <w:pPr>
              <w:rPr>
                <w:sz w:val="20"/>
                <w:szCs w:val="20"/>
              </w:rPr>
            </w:pPr>
            <w:r>
              <w:rPr>
                <w:color w:val="000000"/>
                <w:sz w:val="20"/>
                <w:szCs w:val="20"/>
              </w:rPr>
              <w:t>641,8</w:t>
            </w:r>
          </w:p>
        </w:tc>
        <w:tc>
          <w:tcPr>
            <w:tcW w:w="1513" w:type="dxa"/>
            <w:tcBorders>
              <w:top w:val="nil"/>
              <w:left w:val="nil"/>
              <w:bottom w:val="single" w:color="auto" w:sz="4" w:space="0"/>
              <w:right w:val="single" w:color="auto" w:sz="4" w:space="0"/>
            </w:tcBorders>
            <w:shd w:val="clear" w:color="auto" w:fill="auto"/>
            <w:vAlign w:val="center"/>
          </w:tcPr>
          <w:p w14:paraId="0652567E">
            <w:pPr>
              <w:rPr>
                <w:sz w:val="20"/>
                <w:szCs w:val="20"/>
              </w:rPr>
            </w:pPr>
            <w:r>
              <w:rPr>
                <w:color w:val="000000"/>
                <w:sz w:val="20"/>
                <w:szCs w:val="20"/>
              </w:rPr>
              <w:t>22</w:t>
            </w:r>
          </w:p>
        </w:tc>
        <w:tc>
          <w:tcPr>
            <w:tcW w:w="1322" w:type="dxa"/>
            <w:tcBorders>
              <w:top w:val="nil"/>
              <w:left w:val="nil"/>
              <w:bottom w:val="single" w:color="auto" w:sz="4" w:space="0"/>
              <w:right w:val="single" w:color="auto" w:sz="4" w:space="0"/>
            </w:tcBorders>
            <w:shd w:val="clear" w:color="auto" w:fill="auto"/>
            <w:noWrap/>
            <w:vAlign w:val="center"/>
          </w:tcPr>
          <w:p w14:paraId="1FCCE0F7">
            <w:pPr>
              <w:rPr>
                <w:sz w:val="20"/>
                <w:szCs w:val="20"/>
              </w:rPr>
            </w:pPr>
            <w:r>
              <w:rPr>
                <w:color w:val="000000"/>
                <w:sz w:val="20"/>
                <w:szCs w:val="20"/>
              </w:rPr>
              <w:t>31.12.2026</w:t>
            </w:r>
          </w:p>
        </w:tc>
      </w:tr>
      <w:tr w14:paraId="06F33FE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6B25C1E">
            <w:pPr>
              <w:rPr>
                <w:sz w:val="20"/>
                <w:szCs w:val="20"/>
              </w:rPr>
            </w:pPr>
            <w:r>
              <w:rPr>
                <w:color w:val="000000"/>
                <w:sz w:val="20"/>
                <w:szCs w:val="20"/>
              </w:rPr>
              <w:t>59</w:t>
            </w:r>
          </w:p>
        </w:tc>
        <w:tc>
          <w:tcPr>
            <w:tcW w:w="1923" w:type="dxa"/>
            <w:tcBorders>
              <w:top w:val="nil"/>
              <w:left w:val="nil"/>
              <w:bottom w:val="single" w:color="auto" w:sz="4" w:space="0"/>
              <w:right w:val="single" w:color="auto" w:sz="4" w:space="0"/>
            </w:tcBorders>
            <w:shd w:val="clear" w:color="auto" w:fill="auto"/>
            <w:vAlign w:val="center"/>
          </w:tcPr>
          <w:p w14:paraId="7384B0F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4857A79">
            <w:pPr>
              <w:rPr>
                <w:sz w:val="20"/>
                <w:szCs w:val="20"/>
              </w:rPr>
            </w:pPr>
            <w:r>
              <w:rPr>
                <w:color w:val="000000"/>
                <w:sz w:val="20"/>
                <w:szCs w:val="20"/>
              </w:rPr>
              <w:t>г. Сергиев Посад, ул. Октябрьская, д. 12</w:t>
            </w:r>
          </w:p>
        </w:tc>
        <w:tc>
          <w:tcPr>
            <w:tcW w:w="1513" w:type="dxa"/>
            <w:tcBorders>
              <w:top w:val="nil"/>
              <w:left w:val="nil"/>
              <w:bottom w:val="single" w:color="auto" w:sz="4" w:space="0"/>
              <w:right w:val="single" w:color="auto" w:sz="4" w:space="0"/>
            </w:tcBorders>
            <w:shd w:val="clear" w:color="auto" w:fill="auto"/>
            <w:noWrap/>
            <w:vAlign w:val="center"/>
          </w:tcPr>
          <w:p w14:paraId="4FB85B48">
            <w:pPr>
              <w:rPr>
                <w:sz w:val="20"/>
                <w:szCs w:val="20"/>
              </w:rPr>
            </w:pPr>
            <w:r>
              <w:rPr>
                <w:color w:val="000000"/>
                <w:sz w:val="20"/>
                <w:szCs w:val="20"/>
              </w:rPr>
              <w:t>1950</w:t>
            </w:r>
          </w:p>
        </w:tc>
        <w:tc>
          <w:tcPr>
            <w:tcW w:w="1513" w:type="dxa"/>
            <w:tcBorders>
              <w:top w:val="nil"/>
              <w:left w:val="nil"/>
              <w:bottom w:val="single" w:color="auto" w:sz="4" w:space="0"/>
              <w:right w:val="single" w:color="auto" w:sz="4" w:space="0"/>
            </w:tcBorders>
            <w:shd w:val="clear" w:color="auto" w:fill="auto"/>
            <w:vAlign w:val="center"/>
          </w:tcPr>
          <w:p w14:paraId="6E92C580">
            <w:pPr>
              <w:rPr>
                <w:sz w:val="20"/>
                <w:szCs w:val="20"/>
              </w:rPr>
            </w:pPr>
            <w:r>
              <w:rPr>
                <w:color w:val="000000"/>
                <w:sz w:val="20"/>
                <w:szCs w:val="20"/>
              </w:rPr>
              <w:t>23.03.2020</w:t>
            </w:r>
          </w:p>
        </w:tc>
        <w:tc>
          <w:tcPr>
            <w:tcW w:w="1513" w:type="dxa"/>
            <w:tcBorders>
              <w:top w:val="nil"/>
              <w:left w:val="nil"/>
              <w:bottom w:val="single" w:color="auto" w:sz="4" w:space="0"/>
              <w:right w:val="single" w:color="auto" w:sz="4" w:space="0"/>
            </w:tcBorders>
            <w:shd w:val="clear" w:color="auto" w:fill="auto"/>
            <w:vAlign w:val="center"/>
          </w:tcPr>
          <w:p w14:paraId="0FAFB25E">
            <w:pPr>
              <w:rPr>
                <w:sz w:val="20"/>
                <w:szCs w:val="20"/>
              </w:rPr>
            </w:pPr>
            <w:r>
              <w:rPr>
                <w:color w:val="000000"/>
                <w:sz w:val="20"/>
                <w:szCs w:val="20"/>
              </w:rPr>
              <w:t>1 396,00</w:t>
            </w:r>
          </w:p>
        </w:tc>
        <w:tc>
          <w:tcPr>
            <w:tcW w:w="1513" w:type="dxa"/>
            <w:tcBorders>
              <w:top w:val="nil"/>
              <w:left w:val="nil"/>
              <w:bottom w:val="single" w:color="auto" w:sz="4" w:space="0"/>
              <w:right w:val="single" w:color="auto" w:sz="4" w:space="0"/>
            </w:tcBorders>
            <w:shd w:val="clear" w:color="auto" w:fill="auto"/>
            <w:vAlign w:val="center"/>
          </w:tcPr>
          <w:p w14:paraId="625A8528">
            <w:pPr>
              <w:rPr>
                <w:sz w:val="20"/>
                <w:szCs w:val="20"/>
              </w:rPr>
            </w:pPr>
            <w:r>
              <w:rPr>
                <w:color w:val="000000"/>
                <w:sz w:val="20"/>
                <w:szCs w:val="20"/>
              </w:rPr>
              <w:t>33</w:t>
            </w:r>
          </w:p>
        </w:tc>
        <w:tc>
          <w:tcPr>
            <w:tcW w:w="1322" w:type="dxa"/>
            <w:tcBorders>
              <w:top w:val="nil"/>
              <w:left w:val="nil"/>
              <w:bottom w:val="single" w:color="auto" w:sz="4" w:space="0"/>
              <w:right w:val="single" w:color="auto" w:sz="4" w:space="0"/>
            </w:tcBorders>
            <w:shd w:val="clear" w:color="auto" w:fill="auto"/>
            <w:noWrap/>
            <w:vAlign w:val="center"/>
          </w:tcPr>
          <w:p w14:paraId="45B33489">
            <w:pPr>
              <w:rPr>
                <w:sz w:val="20"/>
                <w:szCs w:val="20"/>
              </w:rPr>
            </w:pPr>
            <w:r>
              <w:rPr>
                <w:color w:val="000000"/>
                <w:sz w:val="20"/>
                <w:szCs w:val="20"/>
              </w:rPr>
              <w:t>31.12.2026</w:t>
            </w:r>
          </w:p>
        </w:tc>
      </w:tr>
      <w:tr w14:paraId="4DAF3DC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CE7CD2C">
            <w:pPr>
              <w:rPr>
                <w:sz w:val="20"/>
                <w:szCs w:val="20"/>
              </w:rPr>
            </w:pPr>
            <w:r>
              <w:rPr>
                <w:color w:val="000000"/>
                <w:sz w:val="20"/>
                <w:szCs w:val="20"/>
              </w:rPr>
              <w:t>60</w:t>
            </w:r>
          </w:p>
        </w:tc>
        <w:tc>
          <w:tcPr>
            <w:tcW w:w="1923" w:type="dxa"/>
            <w:tcBorders>
              <w:top w:val="nil"/>
              <w:left w:val="nil"/>
              <w:bottom w:val="single" w:color="auto" w:sz="4" w:space="0"/>
              <w:right w:val="single" w:color="auto" w:sz="4" w:space="0"/>
            </w:tcBorders>
            <w:shd w:val="clear" w:color="auto" w:fill="auto"/>
            <w:vAlign w:val="center"/>
          </w:tcPr>
          <w:p w14:paraId="23B6F0AB">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3C3BA83D">
            <w:pPr>
              <w:rPr>
                <w:sz w:val="20"/>
                <w:szCs w:val="20"/>
              </w:rPr>
            </w:pPr>
            <w:r>
              <w:rPr>
                <w:color w:val="000000"/>
                <w:sz w:val="20"/>
                <w:szCs w:val="20"/>
              </w:rPr>
              <w:t>г. Сергиев Посад, ул. Пионерская, д. 11</w:t>
            </w:r>
          </w:p>
        </w:tc>
        <w:tc>
          <w:tcPr>
            <w:tcW w:w="1513" w:type="dxa"/>
            <w:tcBorders>
              <w:top w:val="nil"/>
              <w:left w:val="nil"/>
              <w:bottom w:val="single" w:color="auto" w:sz="4" w:space="0"/>
              <w:right w:val="single" w:color="auto" w:sz="4" w:space="0"/>
            </w:tcBorders>
            <w:shd w:val="clear" w:color="auto" w:fill="auto"/>
            <w:noWrap/>
            <w:vAlign w:val="center"/>
          </w:tcPr>
          <w:p w14:paraId="57B1F703">
            <w:pPr>
              <w:rPr>
                <w:sz w:val="20"/>
                <w:szCs w:val="20"/>
              </w:rPr>
            </w:pPr>
            <w:r>
              <w:rPr>
                <w:color w:val="000000"/>
                <w:sz w:val="20"/>
                <w:szCs w:val="20"/>
              </w:rPr>
              <w:t>1973</w:t>
            </w:r>
          </w:p>
        </w:tc>
        <w:tc>
          <w:tcPr>
            <w:tcW w:w="1513" w:type="dxa"/>
            <w:tcBorders>
              <w:top w:val="nil"/>
              <w:left w:val="nil"/>
              <w:bottom w:val="single" w:color="auto" w:sz="4" w:space="0"/>
              <w:right w:val="single" w:color="auto" w:sz="4" w:space="0"/>
            </w:tcBorders>
            <w:shd w:val="clear" w:color="auto" w:fill="auto"/>
            <w:vAlign w:val="center"/>
          </w:tcPr>
          <w:p w14:paraId="615E1989">
            <w:pPr>
              <w:rPr>
                <w:sz w:val="20"/>
                <w:szCs w:val="20"/>
              </w:rPr>
            </w:pPr>
            <w:r>
              <w:rPr>
                <w:color w:val="000000"/>
                <w:sz w:val="20"/>
                <w:szCs w:val="20"/>
              </w:rPr>
              <w:t>22.05.2020</w:t>
            </w:r>
          </w:p>
        </w:tc>
        <w:tc>
          <w:tcPr>
            <w:tcW w:w="1513" w:type="dxa"/>
            <w:tcBorders>
              <w:top w:val="nil"/>
              <w:left w:val="nil"/>
              <w:bottom w:val="single" w:color="auto" w:sz="4" w:space="0"/>
              <w:right w:val="single" w:color="auto" w:sz="4" w:space="0"/>
            </w:tcBorders>
            <w:shd w:val="clear" w:color="auto" w:fill="auto"/>
            <w:vAlign w:val="center"/>
          </w:tcPr>
          <w:p w14:paraId="720688BD">
            <w:pPr>
              <w:rPr>
                <w:sz w:val="20"/>
                <w:szCs w:val="20"/>
              </w:rPr>
            </w:pPr>
            <w:r>
              <w:rPr>
                <w:color w:val="000000"/>
                <w:sz w:val="20"/>
                <w:szCs w:val="20"/>
              </w:rPr>
              <w:t>436,3</w:t>
            </w:r>
          </w:p>
        </w:tc>
        <w:tc>
          <w:tcPr>
            <w:tcW w:w="1513" w:type="dxa"/>
            <w:tcBorders>
              <w:top w:val="nil"/>
              <w:left w:val="nil"/>
              <w:bottom w:val="single" w:color="auto" w:sz="4" w:space="0"/>
              <w:right w:val="single" w:color="auto" w:sz="4" w:space="0"/>
            </w:tcBorders>
            <w:shd w:val="clear" w:color="auto" w:fill="auto"/>
            <w:vAlign w:val="center"/>
          </w:tcPr>
          <w:p w14:paraId="7FB8B10B">
            <w:pPr>
              <w:rPr>
                <w:sz w:val="20"/>
                <w:szCs w:val="20"/>
              </w:rPr>
            </w:pPr>
            <w:r>
              <w:rPr>
                <w:color w:val="000000"/>
                <w:sz w:val="20"/>
                <w:szCs w:val="20"/>
              </w:rPr>
              <w:t>13</w:t>
            </w:r>
          </w:p>
        </w:tc>
        <w:tc>
          <w:tcPr>
            <w:tcW w:w="1322" w:type="dxa"/>
            <w:tcBorders>
              <w:top w:val="nil"/>
              <w:left w:val="nil"/>
              <w:bottom w:val="single" w:color="auto" w:sz="4" w:space="0"/>
              <w:right w:val="single" w:color="auto" w:sz="4" w:space="0"/>
            </w:tcBorders>
            <w:shd w:val="clear" w:color="auto" w:fill="auto"/>
            <w:noWrap/>
            <w:vAlign w:val="center"/>
          </w:tcPr>
          <w:p w14:paraId="6B6CF2E5">
            <w:pPr>
              <w:rPr>
                <w:sz w:val="20"/>
                <w:szCs w:val="20"/>
              </w:rPr>
            </w:pPr>
            <w:r>
              <w:rPr>
                <w:color w:val="000000"/>
                <w:sz w:val="20"/>
                <w:szCs w:val="20"/>
              </w:rPr>
              <w:t>31.12.2026</w:t>
            </w:r>
          </w:p>
        </w:tc>
      </w:tr>
      <w:tr w14:paraId="552C1234">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6E25F4C">
            <w:pPr>
              <w:rPr>
                <w:sz w:val="20"/>
                <w:szCs w:val="20"/>
              </w:rPr>
            </w:pPr>
            <w:r>
              <w:rPr>
                <w:color w:val="000000"/>
                <w:sz w:val="20"/>
                <w:szCs w:val="20"/>
              </w:rPr>
              <w:t>61</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14:paraId="456EDC8C">
            <w:pPr>
              <w:rPr>
                <w:sz w:val="20"/>
                <w:szCs w:val="20"/>
              </w:rPr>
            </w:pPr>
            <w:r>
              <w:rPr>
                <w:color w:val="000000"/>
                <w:sz w:val="20"/>
                <w:szCs w:val="20"/>
              </w:rPr>
              <w:t>Сергиев Посад</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490FBCF4">
            <w:pPr>
              <w:rPr>
                <w:sz w:val="20"/>
                <w:szCs w:val="20"/>
              </w:rPr>
            </w:pPr>
            <w:r>
              <w:rPr>
                <w:color w:val="000000"/>
                <w:sz w:val="20"/>
                <w:szCs w:val="20"/>
              </w:rPr>
              <w:t>г. Сергиев Посад, ул. Пионерская, д. 13</w:t>
            </w: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0AB2A">
            <w:pPr>
              <w:rPr>
                <w:sz w:val="20"/>
                <w:szCs w:val="20"/>
              </w:rPr>
            </w:pPr>
            <w:r>
              <w:rPr>
                <w:color w:val="000000"/>
                <w:sz w:val="20"/>
                <w:szCs w:val="20"/>
              </w:rPr>
              <w:t>1917</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F4351E3">
            <w:pPr>
              <w:rPr>
                <w:sz w:val="20"/>
                <w:szCs w:val="20"/>
              </w:rPr>
            </w:pPr>
            <w:r>
              <w:rPr>
                <w:color w:val="000000"/>
                <w:sz w:val="20"/>
                <w:szCs w:val="20"/>
              </w:rPr>
              <w:t>23.03.2020</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24A92D09">
            <w:pPr>
              <w:rPr>
                <w:sz w:val="20"/>
                <w:szCs w:val="20"/>
              </w:rPr>
            </w:pPr>
            <w:r>
              <w:rPr>
                <w:color w:val="000000"/>
                <w:sz w:val="20"/>
                <w:szCs w:val="20"/>
              </w:rPr>
              <w:t>355,6</w:t>
            </w:r>
          </w:p>
        </w:tc>
        <w:tc>
          <w:tcPr>
            <w:tcW w:w="1513" w:type="dxa"/>
            <w:tcBorders>
              <w:top w:val="single" w:color="auto" w:sz="4" w:space="0"/>
              <w:left w:val="single" w:color="auto" w:sz="4" w:space="0"/>
              <w:bottom w:val="single" w:color="auto" w:sz="4" w:space="0"/>
              <w:right w:val="single" w:color="auto" w:sz="4" w:space="0"/>
            </w:tcBorders>
            <w:shd w:val="clear" w:color="auto" w:fill="auto"/>
            <w:vAlign w:val="center"/>
          </w:tcPr>
          <w:p w14:paraId="09317542">
            <w:pPr>
              <w:rPr>
                <w:sz w:val="20"/>
                <w:szCs w:val="20"/>
              </w:rPr>
            </w:pPr>
            <w:r>
              <w:rPr>
                <w:color w:val="000000"/>
                <w:sz w:val="20"/>
                <w:szCs w:val="20"/>
              </w:rPr>
              <w:t>18</w:t>
            </w:r>
          </w:p>
        </w:tc>
        <w:tc>
          <w:tcPr>
            <w:tcW w:w="1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C274A">
            <w:pPr>
              <w:rPr>
                <w:sz w:val="20"/>
                <w:szCs w:val="20"/>
              </w:rPr>
            </w:pPr>
            <w:r>
              <w:rPr>
                <w:color w:val="000000"/>
                <w:sz w:val="20"/>
                <w:szCs w:val="20"/>
              </w:rPr>
              <w:t>31.12.2026</w:t>
            </w:r>
          </w:p>
        </w:tc>
      </w:tr>
      <w:tr w14:paraId="597F81C7">
        <w:tblPrEx>
          <w:tblCellMar>
            <w:top w:w="0" w:type="dxa"/>
            <w:left w:w="108" w:type="dxa"/>
            <w:bottom w:w="0" w:type="dxa"/>
            <w:right w:w="108" w:type="dxa"/>
          </w:tblCellMar>
        </w:tblPrEx>
        <w:trPr>
          <w:trHeight w:val="64"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6C34A4E">
            <w:pPr>
              <w:rPr>
                <w:sz w:val="20"/>
                <w:szCs w:val="20"/>
              </w:rPr>
            </w:pPr>
            <w:r>
              <w:rPr>
                <w:color w:val="000000"/>
                <w:sz w:val="20"/>
                <w:szCs w:val="20"/>
              </w:rPr>
              <w:t>62</w:t>
            </w:r>
          </w:p>
        </w:tc>
        <w:tc>
          <w:tcPr>
            <w:tcW w:w="1923" w:type="dxa"/>
            <w:tcBorders>
              <w:top w:val="single" w:color="auto" w:sz="4" w:space="0"/>
              <w:left w:val="nil"/>
              <w:bottom w:val="single" w:color="auto" w:sz="4" w:space="0"/>
              <w:right w:val="single" w:color="auto" w:sz="4" w:space="0"/>
            </w:tcBorders>
            <w:shd w:val="clear" w:color="auto" w:fill="auto"/>
            <w:vAlign w:val="center"/>
          </w:tcPr>
          <w:p w14:paraId="5D065E03">
            <w:pPr>
              <w:rPr>
                <w:sz w:val="20"/>
                <w:szCs w:val="20"/>
              </w:rPr>
            </w:pPr>
            <w:r>
              <w:rPr>
                <w:color w:val="000000"/>
                <w:sz w:val="20"/>
                <w:szCs w:val="20"/>
              </w:rPr>
              <w:t>Сергиев Посад</w:t>
            </w:r>
          </w:p>
        </w:tc>
        <w:tc>
          <w:tcPr>
            <w:tcW w:w="5016" w:type="dxa"/>
            <w:tcBorders>
              <w:top w:val="single" w:color="auto" w:sz="4" w:space="0"/>
              <w:left w:val="nil"/>
              <w:bottom w:val="single" w:color="auto" w:sz="4" w:space="0"/>
              <w:right w:val="single" w:color="auto" w:sz="4" w:space="0"/>
            </w:tcBorders>
            <w:shd w:val="clear" w:color="auto" w:fill="auto"/>
            <w:vAlign w:val="center"/>
          </w:tcPr>
          <w:p w14:paraId="58518476">
            <w:pPr>
              <w:rPr>
                <w:sz w:val="20"/>
                <w:szCs w:val="20"/>
              </w:rPr>
            </w:pPr>
            <w:r>
              <w:rPr>
                <w:color w:val="000000"/>
                <w:sz w:val="20"/>
                <w:szCs w:val="20"/>
              </w:rPr>
              <w:t>г. Сергиев Посад, ул. Пионерская, д. 15</w:t>
            </w:r>
          </w:p>
        </w:tc>
        <w:tc>
          <w:tcPr>
            <w:tcW w:w="1513" w:type="dxa"/>
            <w:tcBorders>
              <w:top w:val="single" w:color="auto" w:sz="4" w:space="0"/>
              <w:left w:val="nil"/>
              <w:bottom w:val="single" w:color="auto" w:sz="4" w:space="0"/>
              <w:right w:val="single" w:color="auto" w:sz="4" w:space="0"/>
            </w:tcBorders>
            <w:shd w:val="clear" w:color="auto" w:fill="auto"/>
            <w:noWrap/>
            <w:vAlign w:val="center"/>
          </w:tcPr>
          <w:p w14:paraId="4A5387DF">
            <w:pPr>
              <w:rPr>
                <w:sz w:val="20"/>
                <w:szCs w:val="20"/>
              </w:rPr>
            </w:pPr>
            <w:r>
              <w:rPr>
                <w:color w:val="000000"/>
                <w:sz w:val="20"/>
                <w:szCs w:val="20"/>
              </w:rPr>
              <w:t>1930</w:t>
            </w:r>
          </w:p>
        </w:tc>
        <w:tc>
          <w:tcPr>
            <w:tcW w:w="1513" w:type="dxa"/>
            <w:tcBorders>
              <w:top w:val="single" w:color="auto" w:sz="4" w:space="0"/>
              <w:left w:val="nil"/>
              <w:bottom w:val="single" w:color="auto" w:sz="4" w:space="0"/>
              <w:right w:val="single" w:color="auto" w:sz="4" w:space="0"/>
            </w:tcBorders>
            <w:shd w:val="clear" w:color="auto" w:fill="auto"/>
            <w:vAlign w:val="center"/>
          </w:tcPr>
          <w:p w14:paraId="01904A29">
            <w:pPr>
              <w:rPr>
                <w:sz w:val="20"/>
                <w:szCs w:val="20"/>
              </w:rPr>
            </w:pPr>
            <w:r>
              <w:rPr>
                <w:color w:val="000000"/>
                <w:sz w:val="20"/>
                <w:szCs w:val="20"/>
              </w:rPr>
              <w:t>23.12.2021</w:t>
            </w:r>
          </w:p>
        </w:tc>
        <w:tc>
          <w:tcPr>
            <w:tcW w:w="1513" w:type="dxa"/>
            <w:tcBorders>
              <w:top w:val="single" w:color="auto" w:sz="4" w:space="0"/>
              <w:left w:val="nil"/>
              <w:bottom w:val="single" w:color="auto" w:sz="4" w:space="0"/>
              <w:right w:val="single" w:color="auto" w:sz="4" w:space="0"/>
            </w:tcBorders>
            <w:shd w:val="clear" w:color="auto" w:fill="auto"/>
            <w:vAlign w:val="center"/>
          </w:tcPr>
          <w:p w14:paraId="1779B9B3">
            <w:pPr>
              <w:rPr>
                <w:sz w:val="20"/>
                <w:szCs w:val="20"/>
              </w:rPr>
            </w:pPr>
            <w:r>
              <w:rPr>
                <w:color w:val="000000"/>
                <w:sz w:val="20"/>
                <w:szCs w:val="20"/>
              </w:rPr>
              <w:t>263,6</w:t>
            </w:r>
          </w:p>
        </w:tc>
        <w:tc>
          <w:tcPr>
            <w:tcW w:w="1513" w:type="dxa"/>
            <w:tcBorders>
              <w:top w:val="single" w:color="auto" w:sz="4" w:space="0"/>
              <w:left w:val="nil"/>
              <w:bottom w:val="single" w:color="auto" w:sz="4" w:space="0"/>
              <w:right w:val="single" w:color="auto" w:sz="4" w:space="0"/>
            </w:tcBorders>
            <w:shd w:val="clear" w:color="auto" w:fill="auto"/>
            <w:vAlign w:val="center"/>
          </w:tcPr>
          <w:p w14:paraId="33D5C15A">
            <w:pPr>
              <w:rPr>
                <w:sz w:val="20"/>
                <w:szCs w:val="20"/>
              </w:rPr>
            </w:pPr>
            <w:r>
              <w:rPr>
                <w:color w:val="000000"/>
                <w:sz w:val="20"/>
                <w:szCs w:val="20"/>
              </w:rPr>
              <w:t>8</w:t>
            </w:r>
          </w:p>
        </w:tc>
        <w:tc>
          <w:tcPr>
            <w:tcW w:w="1322" w:type="dxa"/>
            <w:tcBorders>
              <w:top w:val="single" w:color="auto" w:sz="4" w:space="0"/>
              <w:left w:val="nil"/>
              <w:bottom w:val="single" w:color="auto" w:sz="4" w:space="0"/>
              <w:right w:val="single" w:color="auto" w:sz="4" w:space="0"/>
            </w:tcBorders>
            <w:shd w:val="clear" w:color="auto" w:fill="auto"/>
            <w:noWrap/>
            <w:vAlign w:val="center"/>
          </w:tcPr>
          <w:p w14:paraId="2A6756F3">
            <w:pPr>
              <w:rPr>
                <w:sz w:val="20"/>
                <w:szCs w:val="20"/>
              </w:rPr>
            </w:pPr>
            <w:r>
              <w:rPr>
                <w:color w:val="000000"/>
                <w:sz w:val="20"/>
                <w:szCs w:val="20"/>
              </w:rPr>
              <w:t>31.12.2026</w:t>
            </w:r>
          </w:p>
        </w:tc>
      </w:tr>
      <w:tr w14:paraId="73EE01A0">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BA29B28">
            <w:pPr>
              <w:rPr>
                <w:sz w:val="20"/>
                <w:szCs w:val="20"/>
              </w:rPr>
            </w:pPr>
            <w:r>
              <w:rPr>
                <w:color w:val="000000"/>
                <w:sz w:val="20"/>
                <w:szCs w:val="20"/>
              </w:rPr>
              <w:t>63</w:t>
            </w:r>
          </w:p>
        </w:tc>
        <w:tc>
          <w:tcPr>
            <w:tcW w:w="1923" w:type="dxa"/>
            <w:tcBorders>
              <w:top w:val="nil"/>
              <w:left w:val="nil"/>
              <w:bottom w:val="single" w:color="auto" w:sz="4" w:space="0"/>
              <w:right w:val="single" w:color="auto" w:sz="4" w:space="0"/>
            </w:tcBorders>
            <w:shd w:val="clear" w:color="auto" w:fill="auto"/>
            <w:vAlign w:val="center"/>
          </w:tcPr>
          <w:p w14:paraId="7826FFE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B335D58">
            <w:pPr>
              <w:rPr>
                <w:sz w:val="20"/>
                <w:szCs w:val="20"/>
              </w:rPr>
            </w:pPr>
            <w:r>
              <w:rPr>
                <w:color w:val="000000"/>
                <w:sz w:val="20"/>
                <w:szCs w:val="20"/>
              </w:rPr>
              <w:t>г. Сергиев Посад, ул. Репина, д. 17</w:t>
            </w:r>
          </w:p>
        </w:tc>
        <w:tc>
          <w:tcPr>
            <w:tcW w:w="1513" w:type="dxa"/>
            <w:tcBorders>
              <w:top w:val="nil"/>
              <w:left w:val="nil"/>
              <w:bottom w:val="single" w:color="auto" w:sz="4" w:space="0"/>
              <w:right w:val="single" w:color="auto" w:sz="4" w:space="0"/>
            </w:tcBorders>
            <w:shd w:val="clear" w:color="auto" w:fill="auto"/>
            <w:noWrap/>
            <w:vAlign w:val="center"/>
          </w:tcPr>
          <w:p w14:paraId="4C909D29">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62E9FD77">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45ADBAB0">
            <w:pPr>
              <w:rPr>
                <w:sz w:val="20"/>
                <w:szCs w:val="20"/>
              </w:rPr>
            </w:pPr>
            <w:r>
              <w:rPr>
                <w:color w:val="000000"/>
                <w:sz w:val="20"/>
                <w:szCs w:val="20"/>
              </w:rPr>
              <w:t>108,9</w:t>
            </w:r>
          </w:p>
        </w:tc>
        <w:tc>
          <w:tcPr>
            <w:tcW w:w="1513" w:type="dxa"/>
            <w:tcBorders>
              <w:top w:val="nil"/>
              <w:left w:val="nil"/>
              <w:bottom w:val="single" w:color="auto" w:sz="4" w:space="0"/>
              <w:right w:val="single" w:color="auto" w:sz="4" w:space="0"/>
            </w:tcBorders>
            <w:shd w:val="clear" w:color="auto" w:fill="auto"/>
            <w:vAlign w:val="center"/>
          </w:tcPr>
          <w:p w14:paraId="34DFC077">
            <w:pPr>
              <w:rPr>
                <w:sz w:val="20"/>
                <w:szCs w:val="20"/>
              </w:rPr>
            </w:pPr>
            <w:r>
              <w:rPr>
                <w:color w:val="000000"/>
                <w:sz w:val="20"/>
                <w:szCs w:val="20"/>
              </w:rPr>
              <w:t>5</w:t>
            </w:r>
          </w:p>
        </w:tc>
        <w:tc>
          <w:tcPr>
            <w:tcW w:w="1322" w:type="dxa"/>
            <w:tcBorders>
              <w:top w:val="nil"/>
              <w:left w:val="nil"/>
              <w:bottom w:val="single" w:color="auto" w:sz="4" w:space="0"/>
              <w:right w:val="single" w:color="auto" w:sz="4" w:space="0"/>
            </w:tcBorders>
            <w:shd w:val="clear" w:color="auto" w:fill="auto"/>
            <w:noWrap/>
            <w:vAlign w:val="center"/>
          </w:tcPr>
          <w:p w14:paraId="06E7567F">
            <w:pPr>
              <w:rPr>
                <w:sz w:val="20"/>
                <w:szCs w:val="20"/>
              </w:rPr>
            </w:pPr>
            <w:r>
              <w:rPr>
                <w:color w:val="000000"/>
                <w:sz w:val="20"/>
                <w:szCs w:val="20"/>
              </w:rPr>
              <w:t>31.12.2026</w:t>
            </w:r>
          </w:p>
        </w:tc>
      </w:tr>
      <w:tr w14:paraId="4BE0B9B3">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CC15FDF">
            <w:pPr>
              <w:rPr>
                <w:sz w:val="20"/>
                <w:szCs w:val="20"/>
              </w:rPr>
            </w:pPr>
            <w:r>
              <w:rPr>
                <w:color w:val="000000"/>
                <w:sz w:val="20"/>
                <w:szCs w:val="20"/>
              </w:rPr>
              <w:t>64</w:t>
            </w:r>
          </w:p>
        </w:tc>
        <w:tc>
          <w:tcPr>
            <w:tcW w:w="1923" w:type="dxa"/>
            <w:tcBorders>
              <w:top w:val="nil"/>
              <w:left w:val="nil"/>
              <w:bottom w:val="single" w:color="auto" w:sz="4" w:space="0"/>
              <w:right w:val="single" w:color="auto" w:sz="4" w:space="0"/>
            </w:tcBorders>
            <w:shd w:val="clear" w:color="auto" w:fill="auto"/>
            <w:vAlign w:val="center"/>
          </w:tcPr>
          <w:p w14:paraId="7187B48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7E25293B">
            <w:pPr>
              <w:rPr>
                <w:sz w:val="20"/>
                <w:szCs w:val="20"/>
              </w:rPr>
            </w:pPr>
            <w:r>
              <w:rPr>
                <w:color w:val="000000"/>
                <w:sz w:val="20"/>
                <w:szCs w:val="20"/>
              </w:rPr>
              <w:t>г. Сергиев Посад, ул. Свердлова, д. 9</w:t>
            </w:r>
          </w:p>
        </w:tc>
        <w:tc>
          <w:tcPr>
            <w:tcW w:w="1513" w:type="dxa"/>
            <w:tcBorders>
              <w:top w:val="nil"/>
              <w:left w:val="nil"/>
              <w:bottom w:val="single" w:color="auto" w:sz="4" w:space="0"/>
              <w:right w:val="single" w:color="auto" w:sz="4" w:space="0"/>
            </w:tcBorders>
            <w:shd w:val="clear" w:color="auto" w:fill="auto"/>
            <w:noWrap/>
            <w:vAlign w:val="center"/>
          </w:tcPr>
          <w:p w14:paraId="72ABB13E">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3FBB9E9F">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1BC1006C">
            <w:pPr>
              <w:rPr>
                <w:sz w:val="20"/>
                <w:szCs w:val="20"/>
              </w:rPr>
            </w:pPr>
            <w:r>
              <w:rPr>
                <w:color w:val="000000"/>
                <w:sz w:val="20"/>
                <w:szCs w:val="20"/>
              </w:rPr>
              <w:t>110,8</w:t>
            </w:r>
          </w:p>
        </w:tc>
        <w:tc>
          <w:tcPr>
            <w:tcW w:w="1513" w:type="dxa"/>
            <w:tcBorders>
              <w:top w:val="nil"/>
              <w:left w:val="nil"/>
              <w:bottom w:val="single" w:color="auto" w:sz="4" w:space="0"/>
              <w:right w:val="single" w:color="auto" w:sz="4" w:space="0"/>
            </w:tcBorders>
            <w:shd w:val="clear" w:color="auto" w:fill="auto"/>
            <w:vAlign w:val="center"/>
          </w:tcPr>
          <w:p w14:paraId="5639EDB9">
            <w:pPr>
              <w:rPr>
                <w:sz w:val="20"/>
                <w:szCs w:val="20"/>
              </w:rPr>
            </w:pPr>
            <w:r>
              <w:rPr>
                <w:color w:val="000000"/>
                <w:sz w:val="20"/>
                <w:szCs w:val="20"/>
              </w:rPr>
              <w:t>2</w:t>
            </w:r>
          </w:p>
        </w:tc>
        <w:tc>
          <w:tcPr>
            <w:tcW w:w="1322" w:type="dxa"/>
            <w:tcBorders>
              <w:top w:val="nil"/>
              <w:left w:val="nil"/>
              <w:bottom w:val="single" w:color="auto" w:sz="4" w:space="0"/>
              <w:right w:val="single" w:color="auto" w:sz="4" w:space="0"/>
            </w:tcBorders>
            <w:shd w:val="clear" w:color="auto" w:fill="auto"/>
            <w:noWrap/>
            <w:vAlign w:val="center"/>
          </w:tcPr>
          <w:p w14:paraId="0761BEC8">
            <w:pPr>
              <w:rPr>
                <w:sz w:val="20"/>
                <w:szCs w:val="20"/>
              </w:rPr>
            </w:pPr>
            <w:r>
              <w:rPr>
                <w:color w:val="000000"/>
                <w:sz w:val="20"/>
                <w:szCs w:val="20"/>
              </w:rPr>
              <w:t>31.12.2026</w:t>
            </w:r>
          </w:p>
        </w:tc>
      </w:tr>
      <w:tr w14:paraId="1D472B4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740E6F7">
            <w:pPr>
              <w:rPr>
                <w:sz w:val="20"/>
                <w:szCs w:val="20"/>
              </w:rPr>
            </w:pPr>
            <w:r>
              <w:rPr>
                <w:color w:val="000000"/>
                <w:sz w:val="20"/>
                <w:szCs w:val="20"/>
              </w:rPr>
              <w:t>65</w:t>
            </w:r>
          </w:p>
        </w:tc>
        <w:tc>
          <w:tcPr>
            <w:tcW w:w="1923" w:type="dxa"/>
            <w:tcBorders>
              <w:top w:val="nil"/>
              <w:left w:val="nil"/>
              <w:bottom w:val="single" w:color="auto" w:sz="4" w:space="0"/>
              <w:right w:val="single" w:color="auto" w:sz="4" w:space="0"/>
            </w:tcBorders>
            <w:shd w:val="clear" w:color="auto" w:fill="auto"/>
            <w:vAlign w:val="center"/>
          </w:tcPr>
          <w:p w14:paraId="5FE94A86">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3DCEABF">
            <w:pPr>
              <w:rPr>
                <w:sz w:val="20"/>
                <w:szCs w:val="20"/>
              </w:rPr>
            </w:pPr>
            <w:r>
              <w:rPr>
                <w:color w:val="000000"/>
                <w:sz w:val="20"/>
                <w:szCs w:val="20"/>
              </w:rPr>
              <w:t>г. Сергиев Посад, ул. Свердлова, д. 11а</w:t>
            </w:r>
          </w:p>
        </w:tc>
        <w:tc>
          <w:tcPr>
            <w:tcW w:w="1513" w:type="dxa"/>
            <w:tcBorders>
              <w:top w:val="nil"/>
              <w:left w:val="nil"/>
              <w:bottom w:val="single" w:color="auto" w:sz="4" w:space="0"/>
              <w:right w:val="single" w:color="auto" w:sz="4" w:space="0"/>
            </w:tcBorders>
            <w:shd w:val="clear" w:color="auto" w:fill="auto"/>
            <w:noWrap/>
            <w:vAlign w:val="center"/>
          </w:tcPr>
          <w:p w14:paraId="1D2662BA">
            <w:pPr>
              <w:rPr>
                <w:sz w:val="20"/>
                <w:szCs w:val="20"/>
              </w:rPr>
            </w:pPr>
            <w:r>
              <w:rPr>
                <w:color w:val="000000"/>
                <w:sz w:val="20"/>
                <w:szCs w:val="20"/>
              </w:rPr>
              <w:t>1956</w:t>
            </w:r>
          </w:p>
        </w:tc>
        <w:tc>
          <w:tcPr>
            <w:tcW w:w="1513" w:type="dxa"/>
            <w:tcBorders>
              <w:top w:val="nil"/>
              <w:left w:val="nil"/>
              <w:bottom w:val="single" w:color="auto" w:sz="4" w:space="0"/>
              <w:right w:val="single" w:color="auto" w:sz="4" w:space="0"/>
            </w:tcBorders>
            <w:shd w:val="clear" w:color="auto" w:fill="auto"/>
            <w:vAlign w:val="center"/>
          </w:tcPr>
          <w:p w14:paraId="64A63C08">
            <w:pPr>
              <w:rPr>
                <w:sz w:val="20"/>
                <w:szCs w:val="20"/>
              </w:rPr>
            </w:pPr>
            <w:r>
              <w:rPr>
                <w:color w:val="000000"/>
                <w:sz w:val="20"/>
                <w:szCs w:val="20"/>
              </w:rPr>
              <w:t>17.01.2018</w:t>
            </w:r>
          </w:p>
        </w:tc>
        <w:tc>
          <w:tcPr>
            <w:tcW w:w="1513" w:type="dxa"/>
            <w:tcBorders>
              <w:top w:val="nil"/>
              <w:left w:val="nil"/>
              <w:bottom w:val="single" w:color="auto" w:sz="4" w:space="0"/>
              <w:right w:val="single" w:color="auto" w:sz="4" w:space="0"/>
            </w:tcBorders>
            <w:shd w:val="clear" w:color="auto" w:fill="auto"/>
            <w:vAlign w:val="center"/>
          </w:tcPr>
          <w:p w14:paraId="5859DD2A">
            <w:pPr>
              <w:rPr>
                <w:sz w:val="20"/>
                <w:szCs w:val="20"/>
              </w:rPr>
            </w:pPr>
            <w:r>
              <w:rPr>
                <w:color w:val="000000"/>
                <w:sz w:val="20"/>
                <w:szCs w:val="20"/>
              </w:rPr>
              <w:t>118,7</w:t>
            </w:r>
          </w:p>
        </w:tc>
        <w:tc>
          <w:tcPr>
            <w:tcW w:w="1513" w:type="dxa"/>
            <w:tcBorders>
              <w:top w:val="nil"/>
              <w:left w:val="nil"/>
              <w:bottom w:val="single" w:color="auto" w:sz="4" w:space="0"/>
              <w:right w:val="single" w:color="auto" w:sz="4" w:space="0"/>
            </w:tcBorders>
            <w:shd w:val="clear" w:color="auto" w:fill="auto"/>
            <w:vAlign w:val="center"/>
          </w:tcPr>
          <w:p w14:paraId="0A86816F">
            <w:pPr>
              <w:rPr>
                <w:sz w:val="20"/>
                <w:szCs w:val="20"/>
              </w:rPr>
            </w:pPr>
            <w:r>
              <w:rPr>
                <w:color w:val="000000"/>
                <w:sz w:val="20"/>
                <w:szCs w:val="20"/>
              </w:rPr>
              <w:t>2</w:t>
            </w:r>
          </w:p>
        </w:tc>
        <w:tc>
          <w:tcPr>
            <w:tcW w:w="1322" w:type="dxa"/>
            <w:tcBorders>
              <w:top w:val="nil"/>
              <w:left w:val="nil"/>
              <w:bottom w:val="single" w:color="auto" w:sz="4" w:space="0"/>
              <w:right w:val="single" w:color="auto" w:sz="4" w:space="0"/>
            </w:tcBorders>
            <w:shd w:val="clear" w:color="auto" w:fill="auto"/>
            <w:noWrap/>
            <w:vAlign w:val="center"/>
          </w:tcPr>
          <w:p w14:paraId="65202563">
            <w:pPr>
              <w:rPr>
                <w:sz w:val="20"/>
                <w:szCs w:val="20"/>
              </w:rPr>
            </w:pPr>
            <w:r>
              <w:rPr>
                <w:color w:val="000000"/>
                <w:sz w:val="20"/>
                <w:szCs w:val="20"/>
              </w:rPr>
              <w:t>31.12.2026</w:t>
            </w:r>
          </w:p>
        </w:tc>
      </w:tr>
      <w:tr w14:paraId="39825330">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4E54BE67">
            <w:pPr>
              <w:rPr>
                <w:sz w:val="20"/>
                <w:szCs w:val="20"/>
              </w:rPr>
            </w:pPr>
            <w:r>
              <w:rPr>
                <w:color w:val="000000"/>
                <w:sz w:val="20"/>
                <w:szCs w:val="20"/>
              </w:rPr>
              <w:t>66</w:t>
            </w:r>
          </w:p>
        </w:tc>
        <w:tc>
          <w:tcPr>
            <w:tcW w:w="1923" w:type="dxa"/>
            <w:tcBorders>
              <w:top w:val="nil"/>
              <w:left w:val="nil"/>
              <w:bottom w:val="single" w:color="auto" w:sz="4" w:space="0"/>
              <w:right w:val="single" w:color="auto" w:sz="4" w:space="0"/>
            </w:tcBorders>
            <w:shd w:val="clear" w:color="auto" w:fill="auto"/>
            <w:vAlign w:val="center"/>
          </w:tcPr>
          <w:p w14:paraId="24194D50">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79B7AC02">
            <w:pPr>
              <w:rPr>
                <w:sz w:val="20"/>
                <w:szCs w:val="20"/>
              </w:rPr>
            </w:pPr>
            <w:r>
              <w:rPr>
                <w:color w:val="000000"/>
                <w:sz w:val="20"/>
                <w:szCs w:val="20"/>
              </w:rPr>
              <w:t>г. Сергиев Посад, ул. Совхозная, д. 2</w:t>
            </w:r>
          </w:p>
        </w:tc>
        <w:tc>
          <w:tcPr>
            <w:tcW w:w="1513" w:type="dxa"/>
            <w:tcBorders>
              <w:top w:val="nil"/>
              <w:left w:val="nil"/>
              <w:bottom w:val="single" w:color="auto" w:sz="4" w:space="0"/>
              <w:right w:val="single" w:color="auto" w:sz="4" w:space="0"/>
            </w:tcBorders>
            <w:shd w:val="clear" w:color="auto" w:fill="auto"/>
            <w:noWrap/>
            <w:vAlign w:val="center"/>
          </w:tcPr>
          <w:p w14:paraId="164EC08A">
            <w:pPr>
              <w:rPr>
                <w:sz w:val="20"/>
                <w:szCs w:val="20"/>
              </w:rPr>
            </w:pPr>
            <w:r>
              <w:rPr>
                <w:color w:val="000000"/>
                <w:sz w:val="20"/>
                <w:szCs w:val="20"/>
              </w:rPr>
              <w:t>1955</w:t>
            </w:r>
          </w:p>
        </w:tc>
        <w:tc>
          <w:tcPr>
            <w:tcW w:w="1513" w:type="dxa"/>
            <w:tcBorders>
              <w:top w:val="nil"/>
              <w:left w:val="nil"/>
              <w:bottom w:val="single" w:color="auto" w:sz="4" w:space="0"/>
              <w:right w:val="single" w:color="auto" w:sz="4" w:space="0"/>
            </w:tcBorders>
            <w:shd w:val="clear" w:color="auto" w:fill="auto"/>
            <w:vAlign w:val="center"/>
          </w:tcPr>
          <w:p w14:paraId="663D32B1">
            <w:pPr>
              <w:rPr>
                <w:sz w:val="20"/>
                <w:szCs w:val="20"/>
              </w:rPr>
            </w:pPr>
            <w:r>
              <w:rPr>
                <w:color w:val="000000"/>
                <w:sz w:val="20"/>
                <w:szCs w:val="20"/>
              </w:rPr>
              <w:t>30.12.2021</w:t>
            </w:r>
          </w:p>
        </w:tc>
        <w:tc>
          <w:tcPr>
            <w:tcW w:w="1513" w:type="dxa"/>
            <w:tcBorders>
              <w:top w:val="nil"/>
              <w:left w:val="nil"/>
              <w:bottom w:val="single" w:color="auto" w:sz="4" w:space="0"/>
              <w:right w:val="single" w:color="auto" w:sz="4" w:space="0"/>
            </w:tcBorders>
            <w:shd w:val="clear" w:color="auto" w:fill="auto"/>
            <w:vAlign w:val="center"/>
          </w:tcPr>
          <w:p w14:paraId="54CE91DB">
            <w:pPr>
              <w:rPr>
                <w:sz w:val="20"/>
                <w:szCs w:val="20"/>
              </w:rPr>
            </w:pPr>
            <w:r>
              <w:rPr>
                <w:color w:val="000000"/>
                <w:sz w:val="20"/>
                <w:szCs w:val="20"/>
              </w:rPr>
              <w:t>108,9</w:t>
            </w:r>
          </w:p>
        </w:tc>
        <w:tc>
          <w:tcPr>
            <w:tcW w:w="1513" w:type="dxa"/>
            <w:tcBorders>
              <w:top w:val="nil"/>
              <w:left w:val="nil"/>
              <w:bottom w:val="single" w:color="auto" w:sz="4" w:space="0"/>
              <w:right w:val="single" w:color="auto" w:sz="4" w:space="0"/>
            </w:tcBorders>
            <w:shd w:val="clear" w:color="auto" w:fill="auto"/>
            <w:vAlign w:val="center"/>
          </w:tcPr>
          <w:p w14:paraId="13BE6B6F">
            <w:pPr>
              <w:rPr>
                <w:sz w:val="20"/>
                <w:szCs w:val="20"/>
              </w:rPr>
            </w:pPr>
            <w:r>
              <w:rPr>
                <w:color w:val="000000"/>
                <w:sz w:val="20"/>
                <w:szCs w:val="20"/>
              </w:rPr>
              <w:t>3</w:t>
            </w:r>
          </w:p>
        </w:tc>
        <w:tc>
          <w:tcPr>
            <w:tcW w:w="1322" w:type="dxa"/>
            <w:tcBorders>
              <w:top w:val="nil"/>
              <w:left w:val="nil"/>
              <w:bottom w:val="single" w:color="auto" w:sz="4" w:space="0"/>
              <w:right w:val="single" w:color="auto" w:sz="4" w:space="0"/>
            </w:tcBorders>
            <w:shd w:val="clear" w:color="auto" w:fill="auto"/>
            <w:noWrap/>
            <w:vAlign w:val="center"/>
          </w:tcPr>
          <w:p w14:paraId="0B2C31E2">
            <w:pPr>
              <w:rPr>
                <w:sz w:val="20"/>
                <w:szCs w:val="20"/>
              </w:rPr>
            </w:pPr>
            <w:r>
              <w:rPr>
                <w:color w:val="000000"/>
                <w:sz w:val="20"/>
                <w:szCs w:val="20"/>
              </w:rPr>
              <w:t>31.12.2026</w:t>
            </w:r>
          </w:p>
        </w:tc>
      </w:tr>
      <w:tr w14:paraId="53C8FAA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7BE3918">
            <w:pPr>
              <w:rPr>
                <w:sz w:val="20"/>
                <w:szCs w:val="20"/>
              </w:rPr>
            </w:pPr>
            <w:r>
              <w:rPr>
                <w:color w:val="000000"/>
                <w:sz w:val="20"/>
                <w:szCs w:val="20"/>
              </w:rPr>
              <w:t>67</w:t>
            </w:r>
          </w:p>
        </w:tc>
        <w:tc>
          <w:tcPr>
            <w:tcW w:w="1923" w:type="dxa"/>
            <w:tcBorders>
              <w:top w:val="nil"/>
              <w:left w:val="nil"/>
              <w:bottom w:val="single" w:color="auto" w:sz="4" w:space="0"/>
              <w:right w:val="single" w:color="auto" w:sz="4" w:space="0"/>
            </w:tcBorders>
            <w:shd w:val="clear" w:color="auto" w:fill="auto"/>
            <w:vAlign w:val="center"/>
          </w:tcPr>
          <w:p w14:paraId="37A133B2">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3E4915AC">
            <w:pPr>
              <w:rPr>
                <w:sz w:val="20"/>
                <w:szCs w:val="20"/>
              </w:rPr>
            </w:pPr>
            <w:r>
              <w:rPr>
                <w:color w:val="000000"/>
                <w:sz w:val="20"/>
                <w:szCs w:val="20"/>
              </w:rPr>
              <w:t>г. Сергиев Посад, ул. Строительная, д. 4</w:t>
            </w:r>
          </w:p>
        </w:tc>
        <w:tc>
          <w:tcPr>
            <w:tcW w:w="1513" w:type="dxa"/>
            <w:tcBorders>
              <w:top w:val="nil"/>
              <w:left w:val="nil"/>
              <w:bottom w:val="single" w:color="auto" w:sz="4" w:space="0"/>
              <w:right w:val="single" w:color="auto" w:sz="4" w:space="0"/>
            </w:tcBorders>
            <w:shd w:val="clear" w:color="auto" w:fill="auto"/>
            <w:noWrap/>
            <w:vAlign w:val="center"/>
          </w:tcPr>
          <w:p w14:paraId="14D13171">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38627A3E">
            <w:pPr>
              <w:rPr>
                <w:sz w:val="20"/>
                <w:szCs w:val="20"/>
              </w:rPr>
            </w:pPr>
            <w:r>
              <w:rPr>
                <w:color w:val="000000"/>
                <w:sz w:val="20"/>
                <w:szCs w:val="20"/>
              </w:rPr>
              <w:t>02.06.2017</w:t>
            </w:r>
          </w:p>
        </w:tc>
        <w:tc>
          <w:tcPr>
            <w:tcW w:w="1513" w:type="dxa"/>
            <w:tcBorders>
              <w:top w:val="nil"/>
              <w:left w:val="nil"/>
              <w:bottom w:val="single" w:color="auto" w:sz="4" w:space="0"/>
              <w:right w:val="single" w:color="auto" w:sz="4" w:space="0"/>
            </w:tcBorders>
            <w:shd w:val="clear" w:color="auto" w:fill="auto"/>
            <w:vAlign w:val="center"/>
          </w:tcPr>
          <w:p w14:paraId="34F86D39">
            <w:pPr>
              <w:rPr>
                <w:sz w:val="20"/>
                <w:szCs w:val="20"/>
              </w:rPr>
            </w:pPr>
            <w:r>
              <w:rPr>
                <w:color w:val="000000"/>
                <w:sz w:val="20"/>
                <w:szCs w:val="20"/>
              </w:rPr>
              <w:t>521,1</w:t>
            </w:r>
          </w:p>
        </w:tc>
        <w:tc>
          <w:tcPr>
            <w:tcW w:w="1513" w:type="dxa"/>
            <w:tcBorders>
              <w:top w:val="nil"/>
              <w:left w:val="nil"/>
              <w:bottom w:val="single" w:color="auto" w:sz="4" w:space="0"/>
              <w:right w:val="single" w:color="auto" w:sz="4" w:space="0"/>
            </w:tcBorders>
            <w:shd w:val="clear" w:color="auto" w:fill="auto"/>
            <w:vAlign w:val="center"/>
          </w:tcPr>
          <w:p w14:paraId="3982EF3C">
            <w:pPr>
              <w:rPr>
                <w:sz w:val="20"/>
                <w:szCs w:val="20"/>
              </w:rPr>
            </w:pPr>
            <w:r>
              <w:rPr>
                <w:color w:val="000000"/>
                <w:sz w:val="20"/>
                <w:szCs w:val="20"/>
              </w:rPr>
              <w:t>24</w:t>
            </w:r>
          </w:p>
        </w:tc>
        <w:tc>
          <w:tcPr>
            <w:tcW w:w="1322" w:type="dxa"/>
            <w:tcBorders>
              <w:top w:val="nil"/>
              <w:left w:val="nil"/>
              <w:bottom w:val="single" w:color="auto" w:sz="4" w:space="0"/>
              <w:right w:val="single" w:color="auto" w:sz="4" w:space="0"/>
            </w:tcBorders>
            <w:shd w:val="clear" w:color="auto" w:fill="auto"/>
            <w:noWrap/>
            <w:vAlign w:val="center"/>
          </w:tcPr>
          <w:p w14:paraId="6F20AE3B">
            <w:pPr>
              <w:rPr>
                <w:sz w:val="20"/>
                <w:szCs w:val="20"/>
              </w:rPr>
            </w:pPr>
            <w:r>
              <w:rPr>
                <w:color w:val="000000"/>
                <w:sz w:val="20"/>
                <w:szCs w:val="20"/>
              </w:rPr>
              <w:t>31.12.2026</w:t>
            </w:r>
          </w:p>
        </w:tc>
      </w:tr>
      <w:tr w14:paraId="1B8ABF91">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045B8C1">
            <w:pPr>
              <w:rPr>
                <w:sz w:val="20"/>
                <w:szCs w:val="20"/>
              </w:rPr>
            </w:pPr>
            <w:r>
              <w:rPr>
                <w:color w:val="000000"/>
                <w:sz w:val="20"/>
                <w:szCs w:val="20"/>
              </w:rPr>
              <w:t>68</w:t>
            </w:r>
          </w:p>
        </w:tc>
        <w:tc>
          <w:tcPr>
            <w:tcW w:w="1923" w:type="dxa"/>
            <w:tcBorders>
              <w:top w:val="nil"/>
              <w:left w:val="nil"/>
              <w:bottom w:val="single" w:color="auto" w:sz="4" w:space="0"/>
              <w:right w:val="single" w:color="auto" w:sz="4" w:space="0"/>
            </w:tcBorders>
            <w:shd w:val="clear" w:color="auto" w:fill="auto"/>
            <w:vAlign w:val="center"/>
          </w:tcPr>
          <w:p w14:paraId="6DCDB24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73C6845">
            <w:pPr>
              <w:rPr>
                <w:sz w:val="20"/>
                <w:szCs w:val="20"/>
              </w:rPr>
            </w:pPr>
            <w:r>
              <w:rPr>
                <w:color w:val="000000"/>
                <w:sz w:val="20"/>
                <w:szCs w:val="20"/>
              </w:rPr>
              <w:t>г. Сергиев Посад, ул. Строительная, д. 5</w:t>
            </w:r>
          </w:p>
        </w:tc>
        <w:tc>
          <w:tcPr>
            <w:tcW w:w="1513" w:type="dxa"/>
            <w:tcBorders>
              <w:top w:val="nil"/>
              <w:left w:val="nil"/>
              <w:bottom w:val="single" w:color="auto" w:sz="4" w:space="0"/>
              <w:right w:val="single" w:color="auto" w:sz="4" w:space="0"/>
            </w:tcBorders>
            <w:shd w:val="clear" w:color="auto" w:fill="auto"/>
            <w:noWrap/>
            <w:vAlign w:val="center"/>
          </w:tcPr>
          <w:p w14:paraId="3378CDE6">
            <w:pPr>
              <w:rPr>
                <w:sz w:val="20"/>
                <w:szCs w:val="20"/>
              </w:rPr>
            </w:pPr>
            <w:r>
              <w:rPr>
                <w:color w:val="000000"/>
                <w:sz w:val="20"/>
                <w:szCs w:val="20"/>
              </w:rPr>
              <w:t>1951</w:t>
            </w:r>
          </w:p>
        </w:tc>
        <w:tc>
          <w:tcPr>
            <w:tcW w:w="1513" w:type="dxa"/>
            <w:tcBorders>
              <w:top w:val="nil"/>
              <w:left w:val="nil"/>
              <w:bottom w:val="single" w:color="auto" w:sz="4" w:space="0"/>
              <w:right w:val="single" w:color="auto" w:sz="4" w:space="0"/>
            </w:tcBorders>
            <w:shd w:val="clear" w:color="auto" w:fill="auto"/>
            <w:vAlign w:val="center"/>
          </w:tcPr>
          <w:p w14:paraId="3C7FB830">
            <w:pPr>
              <w:rPr>
                <w:sz w:val="20"/>
                <w:szCs w:val="20"/>
              </w:rPr>
            </w:pPr>
            <w:r>
              <w:rPr>
                <w:color w:val="000000"/>
                <w:sz w:val="20"/>
                <w:szCs w:val="20"/>
              </w:rPr>
              <w:t>24.08.2018</w:t>
            </w:r>
          </w:p>
        </w:tc>
        <w:tc>
          <w:tcPr>
            <w:tcW w:w="1513" w:type="dxa"/>
            <w:tcBorders>
              <w:top w:val="nil"/>
              <w:left w:val="nil"/>
              <w:bottom w:val="single" w:color="auto" w:sz="4" w:space="0"/>
              <w:right w:val="single" w:color="auto" w:sz="4" w:space="0"/>
            </w:tcBorders>
            <w:shd w:val="clear" w:color="auto" w:fill="auto"/>
            <w:vAlign w:val="center"/>
          </w:tcPr>
          <w:p w14:paraId="0AC9D5CB">
            <w:pPr>
              <w:rPr>
                <w:sz w:val="20"/>
                <w:szCs w:val="20"/>
              </w:rPr>
            </w:pPr>
            <w:r>
              <w:rPr>
                <w:color w:val="000000"/>
                <w:sz w:val="20"/>
                <w:szCs w:val="20"/>
              </w:rPr>
              <w:t>515,6</w:t>
            </w:r>
          </w:p>
        </w:tc>
        <w:tc>
          <w:tcPr>
            <w:tcW w:w="1513" w:type="dxa"/>
            <w:tcBorders>
              <w:top w:val="nil"/>
              <w:left w:val="nil"/>
              <w:bottom w:val="single" w:color="auto" w:sz="4" w:space="0"/>
              <w:right w:val="single" w:color="auto" w:sz="4" w:space="0"/>
            </w:tcBorders>
            <w:shd w:val="clear" w:color="auto" w:fill="auto"/>
            <w:vAlign w:val="center"/>
          </w:tcPr>
          <w:p w14:paraId="7C1B83BD">
            <w:pPr>
              <w:rPr>
                <w:sz w:val="20"/>
                <w:szCs w:val="20"/>
              </w:rPr>
            </w:pPr>
            <w:r>
              <w:rPr>
                <w:color w:val="000000"/>
                <w:sz w:val="20"/>
                <w:szCs w:val="20"/>
              </w:rPr>
              <w:t>37</w:t>
            </w:r>
          </w:p>
        </w:tc>
        <w:tc>
          <w:tcPr>
            <w:tcW w:w="1322" w:type="dxa"/>
            <w:tcBorders>
              <w:top w:val="nil"/>
              <w:left w:val="nil"/>
              <w:bottom w:val="single" w:color="auto" w:sz="4" w:space="0"/>
              <w:right w:val="single" w:color="auto" w:sz="4" w:space="0"/>
            </w:tcBorders>
            <w:shd w:val="clear" w:color="auto" w:fill="auto"/>
            <w:noWrap/>
            <w:vAlign w:val="center"/>
          </w:tcPr>
          <w:p w14:paraId="4699F64D">
            <w:pPr>
              <w:rPr>
                <w:sz w:val="20"/>
                <w:szCs w:val="20"/>
              </w:rPr>
            </w:pPr>
            <w:r>
              <w:rPr>
                <w:color w:val="000000"/>
                <w:sz w:val="20"/>
                <w:szCs w:val="20"/>
              </w:rPr>
              <w:t>31.12.2026</w:t>
            </w:r>
          </w:p>
        </w:tc>
      </w:tr>
      <w:tr w14:paraId="502080F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4E3DE1D">
            <w:pPr>
              <w:rPr>
                <w:sz w:val="20"/>
                <w:szCs w:val="20"/>
              </w:rPr>
            </w:pPr>
            <w:r>
              <w:rPr>
                <w:color w:val="000000"/>
                <w:sz w:val="20"/>
                <w:szCs w:val="20"/>
              </w:rPr>
              <w:t>69</w:t>
            </w:r>
          </w:p>
        </w:tc>
        <w:tc>
          <w:tcPr>
            <w:tcW w:w="1923" w:type="dxa"/>
            <w:tcBorders>
              <w:top w:val="nil"/>
              <w:left w:val="nil"/>
              <w:bottom w:val="single" w:color="auto" w:sz="4" w:space="0"/>
              <w:right w:val="single" w:color="auto" w:sz="4" w:space="0"/>
            </w:tcBorders>
            <w:shd w:val="clear" w:color="auto" w:fill="auto"/>
            <w:vAlign w:val="center"/>
          </w:tcPr>
          <w:p w14:paraId="24CCE078">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2CC1E94">
            <w:pPr>
              <w:rPr>
                <w:sz w:val="20"/>
                <w:szCs w:val="20"/>
              </w:rPr>
            </w:pPr>
            <w:r>
              <w:rPr>
                <w:color w:val="000000"/>
                <w:sz w:val="20"/>
                <w:szCs w:val="20"/>
              </w:rPr>
              <w:t>г. Сергиев Посад, ул. Толстого, д. 5/7</w:t>
            </w:r>
          </w:p>
        </w:tc>
        <w:tc>
          <w:tcPr>
            <w:tcW w:w="1513" w:type="dxa"/>
            <w:tcBorders>
              <w:top w:val="nil"/>
              <w:left w:val="nil"/>
              <w:bottom w:val="single" w:color="auto" w:sz="4" w:space="0"/>
              <w:right w:val="single" w:color="auto" w:sz="4" w:space="0"/>
            </w:tcBorders>
            <w:shd w:val="clear" w:color="auto" w:fill="auto"/>
            <w:noWrap/>
            <w:vAlign w:val="center"/>
          </w:tcPr>
          <w:p w14:paraId="4BBDFC71">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528A4B60">
            <w:pPr>
              <w:rPr>
                <w:sz w:val="20"/>
                <w:szCs w:val="20"/>
              </w:rPr>
            </w:pPr>
            <w:r>
              <w:rPr>
                <w:color w:val="000000"/>
                <w:sz w:val="20"/>
                <w:szCs w:val="20"/>
              </w:rPr>
              <w:t>15.10.2019</w:t>
            </w:r>
          </w:p>
        </w:tc>
        <w:tc>
          <w:tcPr>
            <w:tcW w:w="1513" w:type="dxa"/>
            <w:tcBorders>
              <w:top w:val="nil"/>
              <w:left w:val="nil"/>
              <w:bottom w:val="single" w:color="auto" w:sz="4" w:space="0"/>
              <w:right w:val="single" w:color="auto" w:sz="4" w:space="0"/>
            </w:tcBorders>
            <w:shd w:val="clear" w:color="auto" w:fill="auto"/>
            <w:vAlign w:val="center"/>
          </w:tcPr>
          <w:p w14:paraId="1E7A70ED">
            <w:pPr>
              <w:rPr>
                <w:sz w:val="20"/>
                <w:szCs w:val="20"/>
              </w:rPr>
            </w:pPr>
            <w:r>
              <w:rPr>
                <w:color w:val="000000"/>
                <w:sz w:val="20"/>
                <w:szCs w:val="20"/>
              </w:rPr>
              <w:t>108,6</w:t>
            </w:r>
          </w:p>
        </w:tc>
        <w:tc>
          <w:tcPr>
            <w:tcW w:w="1513" w:type="dxa"/>
            <w:tcBorders>
              <w:top w:val="nil"/>
              <w:left w:val="nil"/>
              <w:bottom w:val="single" w:color="auto" w:sz="4" w:space="0"/>
              <w:right w:val="single" w:color="auto" w:sz="4" w:space="0"/>
            </w:tcBorders>
            <w:shd w:val="clear" w:color="auto" w:fill="auto"/>
            <w:vAlign w:val="center"/>
          </w:tcPr>
          <w:p w14:paraId="5A4AFFC6">
            <w:pPr>
              <w:rPr>
                <w:sz w:val="20"/>
                <w:szCs w:val="20"/>
              </w:rPr>
            </w:pPr>
            <w:r>
              <w:rPr>
                <w:color w:val="000000"/>
                <w:sz w:val="20"/>
                <w:szCs w:val="20"/>
              </w:rPr>
              <w:t>6</w:t>
            </w:r>
          </w:p>
        </w:tc>
        <w:tc>
          <w:tcPr>
            <w:tcW w:w="1322" w:type="dxa"/>
            <w:tcBorders>
              <w:top w:val="nil"/>
              <w:left w:val="nil"/>
              <w:bottom w:val="single" w:color="auto" w:sz="4" w:space="0"/>
              <w:right w:val="single" w:color="auto" w:sz="4" w:space="0"/>
            </w:tcBorders>
            <w:shd w:val="clear" w:color="auto" w:fill="auto"/>
            <w:noWrap/>
            <w:vAlign w:val="center"/>
          </w:tcPr>
          <w:p w14:paraId="0A433A4E">
            <w:pPr>
              <w:rPr>
                <w:sz w:val="20"/>
                <w:szCs w:val="20"/>
              </w:rPr>
            </w:pPr>
            <w:r>
              <w:rPr>
                <w:color w:val="000000"/>
                <w:sz w:val="20"/>
                <w:szCs w:val="20"/>
              </w:rPr>
              <w:t>31.12.2026</w:t>
            </w:r>
          </w:p>
        </w:tc>
      </w:tr>
      <w:tr w14:paraId="2ECC3DF2">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A00CAF8">
            <w:pPr>
              <w:rPr>
                <w:sz w:val="20"/>
                <w:szCs w:val="20"/>
              </w:rPr>
            </w:pPr>
            <w:r>
              <w:rPr>
                <w:color w:val="000000"/>
                <w:sz w:val="20"/>
                <w:szCs w:val="20"/>
              </w:rPr>
              <w:t>70</w:t>
            </w:r>
          </w:p>
        </w:tc>
        <w:tc>
          <w:tcPr>
            <w:tcW w:w="1923" w:type="dxa"/>
            <w:tcBorders>
              <w:top w:val="nil"/>
              <w:left w:val="nil"/>
              <w:bottom w:val="single" w:color="auto" w:sz="4" w:space="0"/>
              <w:right w:val="single" w:color="auto" w:sz="4" w:space="0"/>
            </w:tcBorders>
            <w:shd w:val="clear" w:color="auto" w:fill="auto"/>
            <w:vAlign w:val="center"/>
          </w:tcPr>
          <w:p w14:paraId="5B773EE5">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8B4B6E1">
            <w:pPr>
              <w:rPr>
                <w:sz w:val="20"/>
                <w:szCs w:val="20"/>
              </w:rPr>
            </w:pPr>
            <w:r>
              <w:rPr>
                <w:color w:val="000000"/>
                <w:sz w:val="20"/>
                <w:szCs w:val="20"/>
              </w:rPr>
              <w:t>г. Сергиев Посад, Московское ш., д.50</w:t>
            </w:r>
          </w:p>
        </w:tc>
        <w:tc>
          <w:tcPr>
            <w:tcW w:w="1513" w:type="dxa"/>
            <w:tcBorders>
              <w:top w:val="nil"/>
              <w:left w:val="nil"/>
              <w:bottom w:val="single" w:color="auto" w:sz="4" w:space="0"/>
              <w:right w:val="single" w:color="auto" w:sz="4" w:space="0"/>
            </w:tcBorders>
            <w:shd w:val="clear" w:color="auto" w:fill="auto"/>
            <w:noWrap/>
            <w:vAlign w:val="center"/>
          </w:tcPr>
          <w:p w14:paraId="17D8877E">
            <w:pPr>
              <w:rPr>
                <w:sz w:val="20"/>
                <w:szCs w:val="20"/>
              </w:rPr>
            </w:pPr>
            <w:r>
              <w:rPr>
                <w:color w:val="000000"/>
                <w:sz w:val="20"/>
                <w:szCs w:val="20"/>
              </w:rPr>
              <w:t>1952</w:t>
            </w:r>
          </w:p>
        </w:tc>
        <w:tc>
          <w:tcPr>
            <w:tcW w:w="1513" w:type="dxa"/>
            <w:tcBorders>
              <w:top w:val="nil"/>
              <w:left w:val="nil"/>
              <w:bottom w:val="single" w:color="auto" w:sz="4" w:space="0"/>
              <w:right w:val="single" w:color="auto" w:sz="4" w:space="0"/>
            </w:tcBorders>
            <w:shd w:val="clear" w:color="auto" w:fill="auto"/>
            <w:vAlign w:val="center"/>
          </w:tcPr>
          <w:p w14:paraId="68D2B7A0">
            <w:pPr>
              <w:rPr>
                <w:sz w:val="20"/>
                <w:szCs w:val="20"/>
              </w:rPr>
            </w:pPr>
            <w:r>
              <w:rPr>
                <w:color w:val="000000"/>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76DB6092">
            <w:pPr>
              <w:rPr>
                <w:sz w:val="20"/>
                <w:szCs w:val="20"/>
              </w:rPr>
            </w:pPr>
            <w:r>
              <w:rPr>
                <w:color w:val="000000"/>
                <w:sz w:val="20"/>
                <w:szCs w:val="20"/>
              </w:rPr>
              <w:t>118,50</w:t>
            </w:r>
          </w:p>
        </w:tc>
        <w:tc>
          <w:tcPr>
            <w:tcW w:w="1513" w:type="dxa"/>
            <w:tcBorders>
              <w:top w:val="nil"/>
              <w:left w:val="nil"/>
              <w:bottom w:val="single" w:color="auto" w:sz="4" w:space="0"/>
              <w:right w:val="single" w:color="auto" w:sz="4" w:space="0"/>
            </w:tcBorders>
            <w:shd w:val="clear" w:color="auto" w:fill="auto"/>
            <w:vAlign w:val="bottom"/>
          </w:tcPr>
          <w:p w14:paraId="5914AD02">
            <w:pPr>
              <w:rPr>
                <w:sz w:val="20"/>
                <w:szCs w:val="20"/>
              </w:rPr>
            </w:pPr>
            <w:r>
              <w:rPr>
                <w:color w:val="000000"/>
                <w:sz w:val="20"/>
                <w:szCs w:val="20"/>
              </w:rPr>
              <w:t>8</w:t>
            </w:r>
          </w:p>
        </w:tc>
        <w:tc>
          <w:tcPr>
            <w:tcW w:w="1322" w:type="dxa"/>
            <w:tcBorders>
              <w:top w:val="nil"/>
              <w:left w:val="nil"/>
              <w:bottom w:val="single" w:color="auto" w:sz="4" w:space="0"/>
              <w:right w:val="single" w:color="auto" w:sz="4" w:space="0"/>
            </w:tcBorders>
            <w:shd w:val="clear" w:color="auto" w:fill="auto"/>
            <w:noWrap/>
            <w:vAlign w:val="center"/>
          </w:tcPr>
          <w:p w14:paraId="093E1C31">
            <w:pPr>
              <w:rPr>
                <w:sz w:val="20"/>
                <w:szCs w:val="20"/>
              </w:rPr>
            </w:pPr>
            <w:r>
              <w:rPr>
                <w:color w:val="000000"/>
                <w:sz w:val="20"/>
                <w:szCs w:val="20"/>
              </w:rPr>
              <w:t>31.12.2027</w:t>
            </w:r>
          </w:p>
        </w:tc>
      </w:tr>
      <w:tr w14:paraId="429D5A3C">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C7144F4">
            <w:pPr>
              <w:rPr>
                <w:sz w:val="20"/>
                <w:szCs w:val="20"/>
              </w:rPr>
            </w:pPr>
            <w:r>
              <w:rPr>
                <w:color w:val="000000"/>
                <w:sz w:val="20"/>
                <w:szCs w:val="20"/>
              </w:rPr>
              <w:t>71</w:t>
            </w:r>
          </w:p>
        </w:tc>
        <w:tc>
          <w:tcPr>
            <w:tcW w:w="1923" w:type="dxa"/>
            <w:tcBorders>
              <w:top w:val="nil"/>
              <w:left w:val="nil"/>
              <w:bottom w:val="single" w:color="auto" w:sz="4" w:space="0"/>
              <w:right w:val="single" w:color="auto" w:sz="4" w:space="0"/>
            </w:tcBorders>
            <w:shd w:val="clear" w:color="auto" w:fill="auto"/>
            <w:vAlign w:val="center"/>
          </w:tcPr>
          <w:p w14:paraId="506F2EE3">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5466AA2F">
            <w:pPr>
              <w:rPr>
                <w:sz w:val="20"/>
                <w:szCs w:val="20"/>
              </w:rPr>
            </w:pPr>
            <w:r>
              <w:rPr>
                <w:color w:val="000000"/>
                <w:sz w:val="20"/>
                <w:szCs w:val="20"/>
              </w:rPr>
              <w:t>г. Сергиев Посад, Московское ш., д.52</w:t>
            </w:r>
          </w:p>
        </w:tc>
        <w:tc>
          <w:tcPr>
            <w:tcW w:w="1513" w:type="dxa"/>
            <w:tcBorders>
              <w:top w:val="nil"/>
              <w:left w:val="nil"/>
              <w:bottom w:val="single" w:color="auto" w:sz="4" w:space="0"/>
              <w:right w:val="single" w:color="auto" w:sz="4" w:space="0"/>
            </w:tcBorders>
            <w:shd w:val="clear" w:color="auto" w:fill="auto"/>
            <w:noWrap/>
            <w:vAlign w:val="center"/>
          </w:tcPr>
          <w:p w14:paraId="019BA040">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4A5F5C30">
            <w:pPr>
              <w:rPr>
                <w:sz w:val="20"/>
                <w:szCs w:val="20"/>
              </w:rPr>
            </w:pPr>
            <w:r>
              <w:rPr>
                <w:color w:val="000000"/>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47608C55">
            <w:pPr>
              <w:rPr>
                <w:sz w:val="20"/>
                <w:szCs w:val="20"/>
              </w:rPr>
            </w:pPr>
            <w:r>
              <w:rPr>
                <w:color w:val="000000"/>
                <w:sz w:val="20"/>
                <w:szCs w:val="20"/>
              </w:rPr>
              <w:t>100,10</w:t>
            </w:r>
          </w:p>
        </w:tc>
        <w:tc>
          <w:tcPr>
            <w:tcW w:w="1513" w:type="dxa"/>
            <w:tcBorders>
              <w:top w:val="nil"/>
              <w:left w:val="nil"/>
              <w:bottom w:val="single" w:color="auto" w:sz="4" w:space="0"/>
              <w:right w:val="single" w:color="auto" w:sz="4" w:space="0"/>
            </w:tcBorders>
            <w:shd w:val="clear" w:color="auto" w:fill="auto"/>
            <w:vAlign w:val="bottom"/>
          </w:tcPr>
          <w:p w14:paraId="5DF47796">
            <w:pPr>
              <w:rPr>
                <w:sz w:val="20"/>
                <w:szCs w:val="20"/>
              </w:rPr>
            </w:pPr>
            <w:r>
              <w:rPr>
                <w:color w:val="000000"/>
                <w:sz w:val="20"/>
                <w:szCs w:val="20"/>
              </w:rPr>
              <w:t>4</w:t>
            </w:r>
          </w:p>
        </w:tc>
        <w:tc>
          <w:tcPr>
            <w:tcW w:w="1322" w:type="dxa"/>
            <w:tcBorders>
              <w:top w:val="nil"/>
              <w:left w:val="nil"/>
              <w:bottom w:val="single" w:color="auto" w:sz="4" w:space="0"/>
              <w:right w:val="single" w:color="auto" w:sz="4" w:space="0"/>
            </w:tcBorders>
            <w:shd w:val="clear" w:color="auto" w:fill="auto"/>
            <w:noWrap/>
            <w:vAlign w:val="center"/>
          </w:tcPr>
          <w:p w14:paraId="069CA61D">
            <w:pPr>
              <w:rPr>
                <w:sz w:val="20"/>
                <w:szCs w:val="20"/>
              </w:rPr>
            </w:pPr>
            <w:r>
              <w:rPr>
                <w:color w:val="000000"/>
                <w:sz w:val="20"/>
                <w:szCs w:val="20"/>
              </w:rPr>
              <w:t>31.12.2027</w:t>
            </w:r>
          </w:p>
        </w:tc>
      </w:tr>
      <w:tr w14:paraId="2FD30B1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41E7FE99">
            <w:pPr>
              <w:rPr>
                <w:sz w:val="20"/>
                <w:szCs w:val="20"/>
              </w:rPr>
            </w:pPr>
            <w:r>
              <w:rPr>
                <w:color w:val="000000"/>
                <w:sz w:val="20"/>
                <w:szCs w:val="20"/>
              </w:rPr>
              <w:t>72</w:t>
            </w:r>
          </w:p>
        </w:tc>
        <w:tc>
          <w:tcPr>
            <w:tcW w:w="1923" w:type="dxa"/>
            <w:tcBorders>
              <w:top w:val="nil"/>
              <w:left w:val="nil"/>
              <w:bottom w:val="single" w:color="auto" w:sz="4" w:space="0"/>
              <w:right w:val="single" w:color="auto" w:sz="4" w:space="0"/>
            </w:tcBorders>
            <w:shd w:val="clear" w:color="auto" w:fill="auto"/>
            <w:vAlign w:val="center"/>
          </w:tcPr>
          <w:p w14:paraId="7C1F1D1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50AB7EE0">
            <w:pPr>
              <w:rPr>
                <w:color w:val="000000"/>
                <w:sz w:val="20"/>
                <w:szCs w:val="20"/>
              </w:rPr>
            </w:pPr>
            <w:r>
              <w:rPr>
                <w:color w:val="000000"/>
                <w:sz w:val="20"/>
                <w:szCs w:val="20"/>
              </w:rPr>
              <w:t>г. Сергиев Посад, Московское ш., д.7</w:t>
            </w:r>
          </w:p>
        </w:tc>
        <w:tc>
          <w:tcPr>
            <w:tcW w:w="1513" w:type="dxa"/>
            <w:tcBorders>
              <w:top w:val="nil"/>
              <w:left w:val="nil"/>
              <w:bottom w:val="single" w:color="auto" w:sz="4" w:space="0"/>
              <w:right w:val="single" w:color="auto" w:sz="4" w:space="0"/>
            </w:tcBorders>
            <w:shd w:val="clear" w:color="auto" w:fill="auto"/>
            <w:noWrap/>
            <w:vAlign w:val="center"/>
          </w:tcPr>
          <w:p w14:paraId="5E2F45E5">
            <w:pPr>
              <w:rPr>
                <w:sz w:val="20"/>
                <w:szCs w:val="20"/>
              </w:rPr>
            </w:pPr>
            <w:r>
              <w:rPr>
                <w:color w:val="000000"/>
                <w:sz w:val="20"/>
                <w:szCs w:val="20"/>
              </w:rPr>
              <w:t>1951</w:t>
            </w:r>
          </w:p>
        </w:tc>
        <w:tc>
          <w:tcPr>
            <w:tcW w:w="1513" w:type="dxa"/>
            <w:tcBorders>
              <w:top w:val="nil"/>
              <w:left w:val="nil"/>
              <w:bottom w:val="single" w:color="auto" w:sz="4" w:space="0"/>
              <w:right w:val="single" w:color="auto" w:sz="4" w:space="0"/>
            </w:tcBorders>
            <w:shd w:val="clear" w:color="auto" w:fill="auto"/>
            <w:vAlign w:val="center"/>
          </w:tcPr>
          <w:p w14:paraId="569938F5">
            <w:pPr>
              <w:rPr>
                <w:sz w:val="20"/>
                <w:szCs w:val="20"/>
              </w:rPr>
            </w:pPr>
            <w:r>
              <w:rPr>
                <w:color w:val="000000"/>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4F2AF5E1">
            <w:pPr>
              <w:rPr>
                <w:sz w:val="20"/>
                <w:szCs w:val="20"/>
              </w:rPr>
            </w:pPr>
            <w:r>
              <w:rPr>
                <w:color w:val="000000"/>
                <w:sz w:val="20"/>
                <w:szCs w:val="20"/>
              </w:rPr>
              <w:t>527,20</w:t>
            </w:r>
          </w:p>
        </w:tc>
        <w:tc>
          <w:tcPr>
            <w:tcW w:w="1513" w:type="dxa"/>
            <w:tcBorders>
              <w:top w:val="nil"/>
              <w:left w:val="nil"/>
              <w:bottom w:val="single" w:color="auto" w:sz="4" w:space="0"/>
              <w:right w:val="single" w:color="auto" w:sz="4" w:space="0"/>
            </w:tcBorders>
            <w:shd w:val="clear" w:color="auto" w:fill="auto"/>
            <w:vAlign w:val="bottom"/>
          </w:tcPr>
          <w:p w14:paraId="3E27A1A3">
            <w:pPr>
              <w:rPr>
                <w:sz w:val="20"/>
                <w:szCs w:val="20"/>
              </w:rPr>
            </w:pPr>
            <w:r>
              <w:rPr>
                <w:color w:val="000000"/>
                <w:sz w:val="20"/>
                <w:szCs w:val="20"/>
              </w:rPr>
              <w:t>19</w:t>
            </w:r>
          </w:p>
        </w:tc>
        <w:tc>
          <w:tcPr>
            <w:tcW w:w="1322" w:type="dxa"/>
            <w:tcBorders>
              <w:top w:val="nil"/>
              <w:left w:val="nil"/>
              <w:bottom w:val="single" w:color="auto" w:sz="4" w:space="0"/>
              <w:right w:val="single" w:color="auto" w:sz="4" w:space="0"/>
            </w:tcBorders>
            <w:shd w:val="clear" w:color="auto" w:fill="auto"/>
            <w:noWrap/>
            <w:vAlign w:val="center"/>
          </w:tcPr>
          <w:p w14:paraId="1170CF72">
            <w:pPr>
              <w:rPr>
                <w:sz w:val="20"/>
                <w:szCs w:val="20"/>
              </w:rPr>
            </w:pPr>
            <w:r>
              <w:rPr>
                <w:color w:val="000000"/>
                <w:sz w:val="20"/>
                <w:szCs w:val="20"/>
              </w:rPr>
              <w:t>31.12.2027</w:t>
            </w:r>
          </w:p>
        </w:tc>
      </w:tr>
      <w:tr w14:paraId="1220A3D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7D6D238F">
            <w:pPr>
              <w:rPr>
                <w:sz w:val="20"/>
                <w:szCs w:val="20"/>
              </w:rPr>
            </w:pPr>
            <w:r>
              <w:rPr>
                <w:color w:val="000000"/>
                <w:sz w:val="20"/>
                <w:szCs w:val="20"/>
              </w:rPr>
              <w:t>73</w:t>
            </w:r>
          </w:p>
        </w:tc>
        <w:tc>
          <w:tcPr>
            <w:tcW w:w="1923" w:type="dxa"/>
            <w:tcBorders>
              <w:top w:val="nil"/>
              <w:left w:val="nil"/>
              <w:bottom w:val="single" w:color="auto" w:sz="4" w:space="0"/>
              <w:right w:val="single" w:color="auto" w:sz="4" w:space="0"/>
            </w:tcBorders>
            <w:shd w:val="clear" w:color="auto" w:fill="auto"/>
            <w:vAlign w:val="center"/>
          </w:tcPr>
          <w:p w14:paraId="5EFA25E6">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3D8CD99F">
            <w:pPr>
              <w:rPr>
                <w:color w:val="000000"/>
                <w:sz w:val="20"/>
                <w:szCs w:val="20"/>
              </w:rPr>
            </w:pPr>
            <w:r>
              <w:rPr>
                <w:color w:val="000000"/>
                <w:sz w:val="20"/>
                <w:szCs w:val="20"/>
              </w:rPr>
              <w:t>г. Сергиев Посад, Московское ш., д.9</w:t>
            </w:r>
          </w:p>
        </w:tc>
        <w:tc>
          <w:tcPr>
            <w:tcW w:w="1513" w:type="dxa"/>
            <w:tcBorders>
              <w:top w:val="nil"/>
              <w:left w:val="nil"/>
              <w:bottom w:val="single" w:color="auto" w:sz="4" w:space="0"/>
              <w:right w:val="single" w:color="auto" w:sz="4" w:space="0"/>
            </w:tcBorders>
            <w:shd w:val="clear" w:color="auto" w:fill="auto"/>
            <w:noWrap/>
            <w:vAlign w:val="center"/>
          </w:tcPr>
          <w:p w14:paraId="5F858645">
            <w:pPr>
              <w:rPr>
                <w:sz w:val="20"/>
                <w:szCs w:val="20"/>
              </w:rPr>
            </w:pPr>
            <w:r>
              <w:rPr>
                <w:color w:val="000000"/>
                <w:sz w:val="20"/>
                <w:szCs w:val="20"/>
              </w:rPr>
              <w:t>1957</w:t>
            </w:r>
          </w:p>
        </w:tc>
        <w:tc>
          <w:tcPr>
            <w:tcW w:w="1513" w:type="dxa"/>
            <w:tcBorders>
              <w:top w:val="nil"/>
              <w:left w:val="nil"/>
              <w:bottom w:val="single" w:color="auto" w:sz="4" w:space="0"/>
              <w:right w:val="single" w:color="auto" w:sz="4" w:space="0"/>
            </w:tcBorders>
            <w:shd w:val="clear" w:color="auto" w:fill="auto"/>
            <w:vAlign w:val="center"/>
          </w:tcPr>
          <w:p w14:paraId="207CF948">
            <w:pPr>
              <w:rPr>
                <w:sz w:val="20"/>
                <w:szCs w:val="20"/>
              </w:rPr>
            </w:pPr>
            <w:r>
              <w:rPr>
                <w:color w:val="000000"/>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75740E6D">
            <w:pPr>
              <w:rPr>
                <w:sz w:val="20"/>
                <w:szCs w:val="20"/>
              </w:rPr>
            </w:pPr>
            <w:r>
              <w:rPr>
                <w:color w:val="000000"/>
                <w:sz w:val="20"/>
                <w:szCs w:val="20"/>
              </w:rPr>
              <w:t>509,20</w:t>
            </w:r>
          </w:p>
        </w:tc>
        <w:tc>
          <w:tcPr>
            <w:tcW w:w="1513" w:type="dxa"/>
            <w:tcBorders>
              <w:top w:val="nil"/>
              <w:left w:val="nil"/>
              <w:bottom w:val="single" w:color="auto" w:sz="4" w:space="0"/>
              <w:right w:val="single" w:color="auto" w:sz="4" w:space="0"/>
            </w:tcBorders>
            <w:shd w:val="clear" w:color="auto" w:fill="auto"/>
            <w:vAlign w:val="bottom"/>
          </w:tcPr>
          <w:p w14:paraId="005A728C">
            <w:pPr>
              <w:rPr>
                <w:sz w:val="20"/>
                <w:szCs w:val="20"/>
              </w:rPr>
            </w:pPr>
            <w:r>
              <w:rPr>
                <w:color w:val="000000"/>
                <w:sz w:val="20"/>
                <w:szCs w:val="20"/>
              </w:rPr>
              <w:t>18</w:t>
            </w:r>
          </w:p>
        </w:tc>
        <w:tc>
          <w:tcPr>
            <w:tcW w:w="1322" w:type="dxa"/>
            <w:tcBorders>
              <w:top w:val="nil"/>
              <w:left w:val="nil"/>
              <w:bottom w:val="single" w:color="auto" w:sz="4" w:space="0"/>
              <w:right w:val="single" w:color="auto" w:sz="4" w:space="0"/>
            </w:tcBorders>
            <w:shd w:val="clear" w:color="auto" w:fill="auto"/>
            <w:noWrap/>
            <w:vAlign w:val="center"/>
          </w:tcPr>
          <w:p w14:paraId="28E91D95">
            <w:pPr>
              <w:rPr>
                <w:sz w:val="20"/>
                <w:szCs w:val="20"/>
              </w:rPr>
            </w:pPr>
            <w:r>
              <w:rPr>
                <w:color w:val="000000"/>
                <w:sz w:val="20"/>
                <w:szCs w:val="20"/>
              </w:rPr>
              <w:t>31.12.2027</w:t>
            </w:r>
          </w:p>
        </w:tc>
      </w:tr>
      <w:tr w14:paraId="25883932">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BF7979A">
            <w:pPr>
              <w:rPr>
                <w:sz w:val="20"/>
                <w:szCs w:val="20"/>
              </w:rPr>
            </w:pPr>
            <w:r>
              <w:rPr>
                <w:color w:val="000000"/>
                <w:sz w:val="20"/>
                <w:szCs w:val="20"/>
              </w:rPr>
              <w:t>74</w:t>
            </w:r>
          </w:p>
        </w:tc>
        <w:tc>
          <w:tcPr>
            <w:tcW w:w="1923" w:type="dxa"/>
            <w:tcBorders>
              <w:top w:val="nil"/>
              <w:left w:val="nil"/>
              <w:bottom w:val="single" w:color="auto" w:sz="4" w:space="0"/>
              <w:right w:val="single" w:color="auto" w:sz="4" w:space="0"/>
            </w:tcBorders>
            <w:shd w:val="clear" w:color="auto" w:fill="auto"/>
            <w:vAlign w:val="center"/>
          </w:tcPr>
          <w:p w14:paraId="547FB11B">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1BA418F">
            <w:pPr>
              <w:rPr>
                <w:color w:val="000000"/>
                <w:sz w:val="20"/>
                <w:szCs w:val="20"/>
              </w:rPr>
            </w:pPr>
            <w:r>
              <w:rPr>
                <w:sz w:val="20"/>
                <w:szCs w:val="20"/>
              </w:rPr>
              <w:t>г. Сергиев Посад, Московское ш., д.12</w:t>
            </w:r>
          </w:p>
        </w:tc>
        <w:tc>
          <w:tcPr>
            <w:tcW w:w="1513" w:type="dxa"/>
            <w:tcBorders>
              <w:top w:val="nil"/>
              <w:left w:val="nil"/>
              <w:bottom w:val="single" w:color="auto" w:sz="4" w:space="0"/>
              <w:right w:val="single" w:color="auto" w:sz="4" w:space="0"/>
            </w:tcBorders>
            <w:shd w:val="clear" w:color="auto" w:fill="auto"/>
            <w:noWrap/>
            <w:vAlign w:val="center"/>
          </w:tcPr>
          <w:p w14:paraId="2171E23E">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29012F74">
            <w:pPr>
              <w:rPr>
                <w:sz w:val="20"/>
                <w:szCs w:val="20"/>
              </w:rPr>
            </w:pPr>
            <w:r>
              <w:rPr>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2D864132">
            <w:pPr>
              <w:rPr>
                <w:sz w:val="20"/>
                <w:szCs w:val="20"/>
              </w:rPr>
            </w:pPr>
            <w:r>
              <w:rPr>
                <w:color w:val="000000"/>
                <w:sz w:val="20"/>
                <w:szCs w:val="20"/>
              </w:rPr>
              <w:t>652,70</w:t>
            </w:r>
          </w:p>
        </w:tc>
        <w:tc>
          <w:tcPr>
            <w:tcW w:w="1513" w:type="dxa"/>
            <w:tcBorders>
              <w:top w:val="nil"/>
              <w:left w:val="nil"/>
              <w:bottom w:val="single" w:color="auto" w:sz="4" w:space="0"/>
              <w:right w:val="single" w:color="auto" w:sz="4" w:space="0"/>
            </w:tcBorders>
            <w:shd w:val="clear" w:color="auto" w:fill="auto"/>
            <w:vAlign w:val="bottom"/>
          </w:tcPr>
          <w:p w14:paraId="127FDCA8">
            <w:pPr>
              <w:rPr>
                <w:sz w:val="20"/>
                <w:szCs w:val="20"/>
              </w:rPr>
            </w:pPr>
            <w:r>
              <w:rPr>
                <w:color w:val="000000"/>
                <w:sz w:val="20"/>
                <w:szCs w:val="20"/>
              </w:rPr>
              <w:t>26</w:t>
            </w:r>
          </w:p>
        </w:tc>
        <w:tc>
          <w:tcPr>
            <w:tcW w:w="1322" w:type="dxa"/>
            <w:tcBorders>
              <w:top w:val="nil"/>
              <w:left w:val="nil"/>
              <w:bottom w:val="single" w:color="auto" w:sz="4" w:space="0"/>
              <w:right w:val="single" w:color="auto" w:sz="4" w:space="0"/>
            </w:tcBorders>
            <w:shd w:val="clear" w:color="auto" w:fill="auto"/>
            <w:noWrap/>
            <w:vAlign w:val="center"/>
          </w:tcPr>
          <w:p w14:paraId="4E40C311">
            <w:pPr>
              <w:rPr>
                <w:sz w:val="20"/>
                <w:szCs w:val="20"/>
              </w:rPr>
            </w:pPr>
            <w:r>
              <w:rPr>
                <w:color w:val="000000"/>
                <w:sz w:val="20"/>
                <w:szCs w:val="20"/>
              </w:rPr>
              <w:t>31.12.2027</w:t>
            </w:r>
          </w:p>
        </w:tc>
      </w:tr>
      <w:tr w14:paraId="1022066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3640E43">
            <w:pPr>
              <w:rPr>
                <w:sz w:val="20"/>
                <w:szCs w:val="20"/>
              </w:rPr>
            </w:pPr>
            <w:r>
              <w:rPr>
                <w:color w:val="000000"/>
                <w:sz w:val="20"/>
                <w:szCs w:val="20"/>
              </w:rPr>
              <w:t>75</w:t>
            </w:r>
          </w:p>
        </w:tc>
        <w:tc>
          <w:tcPr>
            <w:tcW w:w="1923" w:type="dxa"/>
            <w:tcBorders>
              <w:top w:val="nil"/>
              <w:left w:val="nil"/>
              <w:bottom w:val="single" w:color="auto" w:sz="4" w:space="0"/>
              <w:right w:val="single" w:color="auto" w:sz="4" w:space="0"/>
            </w:tcBorders>
            <w:shd w:val="clear" w:color="auto" w:fill="auto"/>
            <w:vAlign w:val="center"/>
          </w:tcPr>
          <w:p w14:paraId="1084069F">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33FEB2EA">
            <w:pPr>
              <w:rPr>
                <w:color w:val="000000"/>
                <w:sz w:val="20"/>
                <w:szCs w:val="20"/>
              </w:rPr>
            </w:pPr>
            <w:r>
              <w:rPr>
                <w:color w:val="000000"/>
                <w:sz w:val="20"/>
                <w:szCs w:val="20"/>
              </w:rPr>
              <w:t>г. Сергиев Посад, Московское ш., д.13</w:t>
            </w:r>
          </w:p>
        </w:tc>
        <w:tc>
          <w:tcPr>
            <w:tcW w:w="1513" w:type="dxa"/>
            <w:tcBorders>
              <w:top w:val="nil"/>
              <w:left w:val="nil"/>
              <w:bottom w:val="single" w:color="auto" w:sz="4" w:space="0"/>
              <w:right w:val="single" w:color="auto" w:sz="4" w:space="0"/>
            </w:tcBorders>
            <w:shd w:val="clear" w:color="auto" w:fill="auto"/>
            <w:noWrap/>
            <w:vAlign w:val="center"/>
          </w:tcPr>
          <w:p w14:paraId="4D229AD7">
            <w:pPr>
              <w:rPr>
                <w:sz w:val="20"/>
                <w:szCs w:val="20"/>
              </w:rPr>
            </w:pPr>
            <w:r>
              <w:rPr>
                <w:color w:val="000000"/>
                <w:sz w:val="20"/>
                <w:szCs w:val="20"/>
              </w:rPr>
              <w:t>1952</w:t>
            </w:r>
          </w:p>
        </w:tc>
        <w:tc>
          <w:tcPr>
            <w:tcW w:w="1513" w:type="dxa"/>
            <w:tcBorders>
              <w:top w:val="nil"/>
              <w:left w:val="nil"/>
              <w:bottom w:val="single" w:color="auto" w:sz="4" w:space="0"/>
              <w:right w:val="single" w:color="auto" w:sz="4" w:space="0"/>
            </w:tcBorders>
            <w:shd w:val="clear" w:color="auto" w:fill="auto"/>
            <w:vAlign w:val="center"/>
          </w:tcPr>
          <w:p w14:paraId="439B1028">
            <w:pPr>
              <w:rPr>
                <w:sz w:val="20"/>
                <w:szCs w:val="20"/>
              </w:rPr>
            </w:pPr>
            <w:r>
              <w:rPr>
                <w:color w:val="000000"/>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2EC7B782">
            <w:pPr>
              <w:rPr>
                <w:sz w:val="20"/>
                <w:szCs w:val="20"/>
              </w:rPr>
            </w:pPr>
            <w:r>
              <w:rPr>
                <w:color w:val="000000"/>
                <w:sz w:val="20"/>
                <w:szCs w:val="20"/>
              </w:rPr>
              <w:t>532,10</w:t>
            </w:r>
          </w:p>
        </w:tc>
        <w:tc>
          <w:tcPr>
            <w:tcW w:w="1513" w:type="dxa"/>
            <w:tcBorders>
              <w:top w:val="nil"/>
              <w:left w:val="nil"/>
              <w:bottom w:val="single" w:color="auto" w:sz="4" w:space="0"/>
              <w:right w:val="single" w:color="auto" w:sz="4" w:space="0"/>
            </w:tcBorders>
            <w:shd w:val="clear" w:color="auto" w:fill="auto"/>
            <w:vAlign w:val="bottom"/>
          </w:tcPr>
          <w:p w14:paraId="3ED7BC0F">
            <w:pPr>
              <w:rPr>
                <w:sz w:val="20"/>
                <w:szCs w:val="20"/>
              </w:rPr>
            </w:pPr>
            <w:r>
              <w:rPr>
                <w:color w:val="000000"/>
                <w:sz w:val="20"/>
                <w:szCs w:val="20"/>
              </w:rPr>
              <w:t>20</w:t>
            </w:r>
          </w:p>
        </w:tc>
        <w:tc>
          <w:tcPr>
            <w:tcW w:w="1322" w:type="dxa"/>
            <w:tcBorders>
              <w:top w:val="nil"/>
              <w:left w:val="nil"/>
              <w:bottom w:val="single" w:color="auto" w:sz="4" w:space="0"/>
              <w:right w:val="single" w:color="auto" w:sz="4" w:space="0"/>
            </w:tcBorders>
            <w:shd w:val="clear" w:color="auto" w:fill="auto"/>
            <w:noWrap/>
            <w:vAlign w:val="center"/>
          </w:tcPr>
          <w:p w14:paraId="75567060">
            <w:pPr>
              <w:rPr>
                <w:sz w:val="20"/>
                <w:szCs w:val="20"/>
              </w:rPr>
            </w:pPr>
            <w:r>
              <w:rPr>
                <w:color w:val="000000"/>
                <w:sz w:val="20"/>
                <w:szCs w:val="20"/>
              </w:rPr>
              <w:t>31.12.2027</w:t>
            </w:r>
          </w:p>
        </w:tc>
      </w:tr>
      <w:tr w14:paraId="34EE9552">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7301A6C">
            <w:pPr>
              <w:rPr>
                <w:sz w:val="20"/>
                <w:szCs w:val="20"/>
              </w:rPr>
            </w:pPr>
            <w:r>
              <w:rPr>
                <w:color w:val="000000"/>
                <w:sz w:val="20"/>
                <w:szCs w:val="20"/>
              </w:rPr>
              <w:t>76</w:t>
            </w:r>
          </w:p>
        </w:tc>
        <w:tc>
          <w:tcPr>
            <w:tcW w:w="1923" w:type="dxa"/>
            <w:tcBorders>
              <w:top w:val="nil"/>
              <w:left w:val="nil"/>
              <w:bottom w:val="single" w:color="auto" w:sz="4" w:space="0"/>
              <w:right w:val="single" w:color="auto" w:sz="4" w:space="0"/>
            </w:tcBorders>
            <w:shd w:val="clear" w:color="auto" w:fill="auto"/>
            <w:vAlign w:val="center"/>
          </w:tcPr>
          <w:p w14:paraId="5B725BC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D36CFA2">
            <w:pPr>
              <w:rPr>
                <w:color w:val="000000"/>
                <w:sz w:val="20"/>
                <w:szCs w:val="20"/>
              </w:rPr>
            </w:pPr>
            <w:r>
              <w:rPr>
                <w:color w:val="000000"/>
                <w:sz w:val="20"/>
                <w:szCs w:val="20"/>
              </w:rPr>
              <w:t>г. Сергиев Посад, Московское ш., д.15</w:t>
            </w:r>
          </w:p>
        </w:tc>
        <w:tc>
          <w:tcPr>
            <w:tcW w:w="1513" w:type="dxa"/>
            <w:tcBorders>
              <w:top w:val="nil"/>
              <w:left w:val="nil"/>
              <w:bottom w:val="single" w:color="auto" w:sz="4" w:space="0"/>
              <w:right w:val="single" w:color="auto" w:sz="4" w:space="0"/>
            </w:tcBorders>
            <w:shd w:val="clear" w:color="auto" w:fill="auto"/>
            <w:noWrap/>
            <w:vAlign w:val="center"/>
          </w:tcPr>
          <w:p w14:paraId="4AC84F7F">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019E8638">
            <w:pPr>
              <w:rPr>
                <w:sz w:val="20"/>
                <w:szCs w:val="20"/>
              </w:rPr>
            </w:pPr>
            <w:r>
              <w:rPr>
                <w:color w:val="000000"/>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398FC5F8">
            <w:pPr>
              <w:rPr>
                <w:sz w:val="20"/>
                <w:szCs w:val="20"/>
              </w:rPr>
            </w:pPr>
            <w:r>
              <w:rPr>
                <w:color w:val="000000"/>
                <w:sz w:val="20"/>
                <w:szCs w:val="20"/>
              </w:rPr>
              <w:t>642,60</w:t>
            </w:r>
          </w:p>
        </w:tc>
        <w:tc>
          <w:tcPr>
            <w:tcW w:w="1513" w:type="dxa"/>
            <w:tcBorders>
              <w:top w:val="nil"/>
              <w:left w:val="nil"/>
              <w:bottom w:val="single" w:color="auto" w:sz="4" w:space="0"/>
              <w:right w:val="single" w:color="auto" w:sz="4" w:space="0"/>
            </w:tcBorders>
            <w:shd w:val="clear" w:color="auto" w:fill="auto"/>
            <w:vAlign w:val="bottom"/>
          </w:tcPr>
          <w:p w14:paraId="5BAA9AB4">
            <w:pPr>
              <w:rPr>
                <w:sz w:val="20"/>
                <w:szCs w:val="20"/>
              </w:rPr>
            </w:pPr>
            <w:r>
              <w:rPr>
                <w:color w:val="000000"/>
                <w:sz w:val="20"/>
                <w:szCs w:val="20"/>
              </w:rPr>
              <w:t>15</w:t>
            </w:r>
          </w:p>
        </w:tc>
        <w:tc>
          <w:tcPr>
            <w:tcW w:w="1322" w:type="dxa"/>
            <w:tcBorders>
              <w:top w:val="nil"/>
              <w:left w:val="nil"/>
              <w:bottom w:val="single" w:color="auto" w:sz="4" w:space="0"/>
              <w:right w:val="single" w:color="auto" w:sz="4" w:space="0"/>
            </w:tcBorders>
            <w:shd w:val="clear" w:color="auto" w:fill="auto"/>
            <w:noWrap/>
            <w:vAlign w:val="center"/>
          </w:tcPr>
          <w:p w14:paraId="3AFDC801">
            <w:pPr>
              <w:rPr>
                <w:sz w:val="20"/>
                <w:szCs w:val="20"/>
              </w:rPr>
            </w:pPr>
            <w:r>
              <w:rPr>
                <w:color w:val="000000"/>
                <w:sz w:val="20"/>
                <w:szCs w:val="20"/>
              </w:rPr>
              <w:t>31.12.2027</w:t>
            </w:r>
          </w:p>
        </w:tc>
      </w:tr>
      <w:tr w14:paraId="0539E248">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141F62F0">
            <w:pPr>
              <w:rPr>
                <w:sz w:val="20"/>
                <w:szCs w:val="20"/>
              </w:rPr>
            </w:pPr>
            <w:r>
              <w:rPr>
                <w:color w:val="000000"/>
                <w:sz w:val="20"/>
                <w:szCs w:val="20"/>
              </w:rPr>
              <w:t>77</w:t>
            </w:r>
          </w:p>
        </w:tc>
        <w:tc>
          <w:tcPr>
            <w:tcW w:w="1923" w:type="dxa"/>
            <w:tcBorders>
              <w:top w:val="nil"/>
              <w:left w:val="nil"/>
              <w:bottom w:val="single" w:color="auto" w:sz="4" w:space="0"/>
              <w:right w:val="single" w:color="auto" w:sz="4" w:space="0"/>
            </w:tcBorders>
            <w:shd w:val="clear" w:color="auto" w:fill="auto"/>
            <w:vAlign w:val="center"/>
          </w:tcPr>
          <w:p w14:paraId="1323526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D1C07C3">
            <w:pPr>
              <w:rPr>
                <w:color w:val="000000"/>
                <w:sz w:val="20"/>
                <w:szCs w:val="20"/>
              </w:rPr>
            </w:pPr>
            <w:r>
              <w:rPr>
                <w:color w:val="000000"/>
                <w:sz w:val="20"/>
                <w:szCs w:val="20"/>
              </w:rPr>
              <w:t>г. Сергиев Посад, ул. Строительная, д.6</w:t>
            </w:r>
          </w:p>
        </w:tc>
        <w:tc>
          <w:tcPr>
            <w:tcW w:w="1513" w:type="dxa"/>
            <w:tcBorders>
              <w:top w:val="nil"/>
              <w:left w:val="nil"/>
              <w:bottom w:val="single" w:color="auto" w:sz="4" w:space="0"/>
              <w:right w:val="single" w:color="auto" w:sz="4" w:space="0"/>
            </w:tcBorders>
            <w:shd w:val="clear" w:color="auto" w:fill="auto"/>
            <w:noWrap/>
            <w:vAlign w:val="center"/>
          </w:tcPr>
          <w:p w14:paraId="4762AA57">
            <w:pPr>
              <w:rPr>
                <w:sz w:val="20"/>
                <w:szCs w:val="20"/>
              </w:rPr>
            </w:pPr>
            <w:r>
              <w:rPr>
                <w:color w:val="000000"/>
                <w:sz w:val="20"/>
                <w:szCs w:val="20"/>
              </w:rPr>
              <w:t>1949</w:t>
            </w:r>
          </w:p>
        </w:tc>
        <w:tc>
          <w:tcPr>
            <w:tcW w:w="1513" w:type="dxa"/>
            <w:tcBorders>
              <w:top w:val="nil"/>
              <w:left w:val="nil"/>
              <w:bottom w:val="single" w:color="auto" w:sz="4" w:space="0"/>
              <w:right w:val="single" w:color="auto" w:sz="4" w:space="0"/>
            </w:tcBorders>
            <w:shd w:val="clear" w:color="auto" w:fill="auto"/>
            <w:vAlign w:val="center"/>
          </w:tcPr>
          <w:p w14:paraId="2F2DB807">
            <w:pPr>
              <w:rPr>
                <w:sz w:val="20"/>
                <w:szCs w:val="20"/>
              </w:rPr>
            </w:pPr>
            <w:r>
              <w:rPr>
                <w:color w:val="000000"/>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07F9B804">
            <w:pPr>
              <w:rPr>
                <w:sz w:val="20"/>
                <w:szCs w:val="20"/>
              </w:rPr>
            </w:pPr>
            <w:r>
              <w:rPr>
                <w:color w:val="000000"/>
                <w:sz w:val="20"/>
                <w:szCs w:val="20"/>
              </w:rPr>
              <w:t>484,40</w:t>
            </w:r>
          </w:p>
        </w:tc>
        <w:tc>
          <w:tcPr>
            <w:tcW w:w="1513" w:type="dxa"/>
            <w:tcBorders>
              <w:top w:val="nil"/>
              <w:left w:val="nil"/>
              <w:bottom w:val="single" w:color="auto" w:sz="4" w:space="0"/>
              <w:right w:val="single" w:color="auto" w:sz="4" w:space="0"/>
            </w:tcBorders>
            <w:shd w:val="clear" w:color="auto" w:fill="auto"/>
            <w:vAlign w:val="bottom"/>
          </w:tcPr>
          <w:p w14:paraId="12153245">
            <w:pPr>
              <w:rPr>
                <w:sz w:val="20"/>
                <w:szCs w:val="20"/>
              </w:rPr>
            </w:pPr>
            <w:r>
              <w:rPr>
                <w:color w:val="000000"/>
                <w:sz w:val="20"/>
                <w:szCs w:val="20"/>
              </w:rPr>
              <w:t>14</w:t>
            </w:r>
          </w:p>
        </w:tc>
        <w:tc>
          <w:tcPr>
            <w:tcW w:w="1322" w:type="dxa"/>
            <w:tcBorders>
              <w:top w:val="nil"/>
              <w:left w:val="nil"/>
              <w:bottom w:val="single" w:color="auto" w:sz="4" w:space="0"/>
              <w:right w:val="single" w:color="auto" w:sz="4" w:space="0"/>
            </w:tcBorders>
            <w:shd w:val="clear" w:color="auto" w:fill="auto"/>
            <w:noWrap/>
            <w:vAlign w:val="center"/>
          </w:tcPr>
          <w:p w14:paraId="5236391D">
            <w:pPr>
              <w:rPr>
                <w:sz w:val="20"/>
                <w:szCs w:val="20"/>
              </w:rPr>
            </w:pPr>
            <w:r>
              <w:rPr>
                <w:color w:val="000000"/>
                <w:sz w:val="20"/>
                <w:szCs w:val="20"/>
              </w:rPr>
              <w:t>31.12.2027</w:t>
            </w:r>
          </w:p>
        </w:tc>
      </w:tr>
      <w:tr w14:paraId="50553A12">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FE4CACC">
            <w:pPr>
              <w:rPr>
                <w:sz w:val="20"/>
                <w:szCs w:val="20"/>
              </w:rPr>
            </w:pPr>
            <w:r>
              <w:rPr>
                <w:color w:val="000000"/>
                <w:sz w:val="20"/>
                <w:szCs w:val="20"/>
              </w:rPr>
              <w:t>78</w:t>
            </w:r>
          </w:p>
        </w:tc>
        <w:tc>
          <w:tcPr>
            <w:tcW w:w="1923" w:type="dxa"/>
            <w:tcBorders>
              <w:top w:val="nil"/>
              <w:left w:val="nil"/>
              <w:bottom w:val="single" w:color="auto" w:sz="4" w:space="0"/>
              <w:right w:val="single" w:color="auto" w:sz="4" w:space="0"/>
            </w:tcBorders>
            <w:shd w:val="clear" w:color="auto" w:fill="auto"/>
            <w:vAlign w:val="center"/>
          </w:tcPr>
          <w:p w14:paraId="7744C54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45043F4">
            <w:pPr>
              <w:rPr>
                <w:color w:val="000000"/>
                <w:sz w:val="20"/>
                <w:szCs w:val="20"/>
              </w:rPr>
            </w:pPr>
            <w:r>
              <w:rPr>
                <w:color w:val="000000"/>
                <w:sz w:val="20"/>
                <w:szCs w:val="20"/>
              </w:rPr>
              <w:t>г. Сергиев Посад, ул. Строительная, д.7</w:t>
            </w:r>
          </w:p>
        </w:tc>
        <w:tc>
          <w:tcPr>
            <w:tcW w:w="1513" w:type="dxa"/>
            <w:tcBorders>
              <w:top w:val="nil"/>
              <w:left w:val="nil"/>
              <w:bottom w:val="single" w:color="auto" w:sz="4" w:space="0"/>
              <w:right w:val="single" w:color="auto" w:sz="4" w:space="0"/>
            </w:tcBorders>
            <w:shd w:val="clear" w:color="auto" w:fill="auto"/>
            <w:noWrap/>
            <w:vAlign w:val="center"/>
          </w:tcPr>
          <w:p w14:paraId="364BAC80">
            <w:pPr>
              <w:rPr>
                <w:sz w:val="20"/>
                <w:szCs w:val="20"/>
              </w:rPr>
            </w:pPr>
            <w:r>
              <w:rPr>
                <w:color w:val="000000"/>
                <w:sz w:val="20"/>
                <w:szCs w:val="20"/>
              </w:rPr>
              <w:t>1958</w:t>
            </w:r>
          </w:p>
        </w:tc>
        <w:tc>
          <w:tcPr>
            <w:tcW w:w="1513" w:type="dxa"/>
            <w:tcBorders>
              <w:top w:val="nil"/>
              <w:left w:val="nil"/>
              <w:bottom w:val="single" w:color="auto" w:sz="4" w:space="0"/>
              <w:right w:val="single" w:color="auto" w:sz="4" w:space="0"/>
            </w:tcBorders>
            <w:shd w:val="clear" w:color="auto" w:fill="auto"/>
            <w:vAlign w:val="center"/>
          </w:tcPr>
          <w:p w14:paraId="10258192">
            <w:pPr>
              <w:rPr>
                <w:sz w:val="20"/>
                <w:szCs w:val="20"/>
              </w:rPr>
            </w:pPr>
            <w:r>
              <w:rPr>
                <w:color w:val="000000"/>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09E87411">
            <w:pPr>
              <w:rPr>
                <w:sz w:val="20"/>
                <w:szCs w:val="20"/>
              </w:rPr>
            </w:pPr>
            <w:r>
              <w:rPr>
                <w:color w:val="000000"/>
                <w:sz w:val="20"/>
                <w:szCs w:val="20"/>
              </w:rPr>
              <w:t>448,70</w:t>
            </w:r>
          </w:p>
        </w:tc>
        <w:tc>
          <w:tcPr>
            <w:tcW w:w="1513" w:type="dxa"/>
            <w:tcBorders>
              <w:top w:val="nil"/>
              <w:left w:val="nil"/>
              <w:bottom w:val="single" w:color="auto" w:sz="4" w:space="0"/>
              <w:right w:val="single" w:color="auto" w:sz="4" w:space="0"/>
            </w:tcBorders>
            <w:shd w:val="clear" w:color="auto" w:fill="auto"/>
            <w:vAlign w:val="bottom"/>
          </w:tcPr>
          <w:p w14:paraId="35B9623B">
            <w:pPr>
              <w:rPr>
                <w:sz w:val="20"/>
                <w:szCs w:val="20"/>
              </w:rPr>
            </w:pPr>
            <w:r>
              <w:rPr>
                <w:color w:val="000000"/>
                <w:sz w:val="20"/>
                <w:szCs w:val="20"/>
              </w:rPr>
              <w:t>12</w:t>
            </w:r>
          </w:p>
        </w:tc>
        <w:tc>
          <w:tcPr>
            <w:tcW w:w="1322" w:type="dxa"/>
            <w:tcBorders>
              <w:top w:val="nil"/>
              <w:left w:val="nil"/>
              <w:bottom w:val="single" w:color="auto" w:sz="4" w:space="0"/>
              <w:right w:val="single" w:color="auto" w:sz="4" w:space="0"/>
            </w:tcBorders>
            <w:shd w:val="clear" w:color="auto" w:fill="auto"/>
            <w:noWrap/>
            <w:vAlign w:val="center"/>
          </w:tcPr>
          <w:p w14:paraId="23FA31CD">
            <w:pPr>
              <w:rPr>
                <w:sz w:val="20"/>
                <w:szCs w:val="20"/>
              </w:rPr>
            </w:pPr>
            <w:r>
              <w:rPr>
                <w:color w:val="000000"/>
                <w:sz w:val="20"/>
                <w:szCs w:val="20"/>
              </w:rPr>
              <w:t>31.12.2027</w:t>
            </w:r>
          </w:p>
        </w:tc>
      </w:tr>
      <w:tr w14:paraId="56BBE900">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C21F005">
            <w:pPr>
              <w:rPr>
                <w:sz w:val="20"/>
                <w:szCs w:val="20"/>
              </w:rPr>
            </w:pPr>
            <w:r>
              <w:rPr>
                <w:color w:val="000000"/>
                <w:sz w:val="20"/>
                <w:szCs w:val="20"/>
              </w:rPr>
              <w:t>79</w:t>
            </w:r>
          </w:p>
        </w:tc>
        <w:tc>
          <w:tcPr>
            <w:tcW w:w="1923" w:type="dxa"/>
            <w:tcBorders>
              <w:top w:val="nil"/>
              <w:left w:val="nil"/>
              <w:bottom w:val="single" w:color="auto" w:sz="4" w:space="0"/>
              <w:right w:val="single" w:color="auto" w:sz="4" w:space="0"/>
            </w:tcBorders>
            <w:shd w:val="clear" w:color="auto" w:fill="auto"/>
            <w:vAlign w:val="center"/>
          </w:tcPr>
          <w:p w14:paraId="1D01E7A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D1FCFF8">
            <w:pPr>
              <w:rPr>
                <w:color w:val="000000"/>
                <w:sz w:val="20"/>
                <w:szCs w:val="20"/>
              </w:rPr>
            </w:pPr>
            <w:r>
              <w:rPr>
                <w:color w:val="000000"/>
                <w:sz w:val="20"/>
                <w:szCs w:val="20"/>
              </w:rPr>
              <w:t>г. Сергиев Посад, ул. Строительная, д.8</w:t>
            </w:r>
          </w:p>
        </w:tc>
        <w:tc>
          <w:tcPr>
            <w:tcW w:w="1513" w:type="dxa"/>
            <w:tcBorders>
              <w:top w:val="nil"/>
              <w:left w:val="nil"/>
              <w:bottom w:val="single" w:color="auto" w:sz="4" w:space="0"/>
              <w:right w:val="single" w:color="auto" w:sz="4" w:space="0"/>
            </w:tcBorders>
            <w:shd w:val="clear" w:color="auto" w:fill="auto"/>
            <w:noWrap/>
            <w:vAlign w:val="center"/>
          </w:tcPr>
          <w:p w14:paraId="787A5E0B">
            <w:pPr>
              <w:rPr>
                <w:sz w:val="20"/>
                <w:szCs w:val="20"/>
              </w:rPr>
            </w:pPr>
            <w:r>
              <w:rPr>
                <w:color w:val="000000"/>
                <w:sz w:val="20"/>
                <w:szCs w:val="20"/>
              </w:rPr>
              <w:t>1900</w:t>
            </w:r>
          </w:p>
        </w:tc>
        <w:tc>
          <w:tcPr>
            <w:tcW w:w="1513" w:type="dxa"/>
            <w:tcBorders>
              <w:top w:val="nil"/>
              <w:left w:val="nil"/>
              <w:bottom w:val="single" w:color="auto" w:sz="4" w:space="0"/>
              <w:right w:val="single" w:color="auto" w:sz="4" w:space="0"/>
            </w:tcBorders>
            <w:shd w:val="clear" w:color="auto" w:fill="auto"/>
            <w:vAlign w:val="center"/>
          </w:tcPr>
          <w:p w14:paraId="0976BD11">
            <w:pPr>
              <w:rPr>
                <w:sz w:val="20"/>
                <w:szCs w:val="20"/>
              </w:rPr>
            </w:pPr>
            <w:r>
              <w:rPr>
                <w:color w:val="000000"/>
                <w:sz w:val="20"/>
                <w:szCs w:val="20"/>
              </w:rPr>
              <w:t>12.01.2022</w:t>
            </w:r>
          </w:p>
        </w:tc>
        <w:tc>
          <w:tcPr>
            <w:tcW w:w="1513" w:type="dxa"/>
            <w:tcBorders>
              <w:top w:val="nil"/>
              <w:left w:val="nil"/>
              <w:bottom w:val="single" w:color="auto" w:sz="4" w:space="0"/>
              <w:right w:val="single" w:color="auto" w:sz="4" w:space="0"/>
            </w:tcBorders>
            <w:shd w:val="clear" w:color="auto" w:fill="auto"/>
            <w:vAlign w:val="bottom"/>
          </w:tcPr>
          <w:p w14:paraId="2B3FEC66">
            <w:pPr>
              <w:rPr>
                <w:sz w:val="20"/>
                <w:szCs w:val="20"/>
              </w:rPr>
            </w:pPr>
            <w:r>
              <w:rPr>
                <w:color w:val="000000"/>
                <w:sz w:val="20"/>
                <w:szCs w:val="20"/>
              </w:rPr>
              <w:t>611,00</w:t>
            </w:r>
          </w:p>
        </w:tc>
        <w:tc>
          <w:tcPr>
            <w:tcW w:w="1513" w:type="dxa"/>
            <w:tcBorders>
              <w:top w:val="nil"/>
              <w:left w:val="nil"/>
              <w:bottom w:val="single" w:color="auto" w:sz="4" w:space="0"/>
              <w:right w:val="single" w:color="auto" w:sz="4" w:space="0"/>
            </w:tcBorders>
            <w:shd w:val="clear" w:color="auto" w:fill="auto"/>
            <w:vAlign w:val="bottom"/>
          </w:tcPr>
          <w:p w14:paraId="4E5CD9DF">
            <w:pPr>
              <w:rPr>
                <w:sz w:val="20"/>
                <w:szCs w:val="20"/>
              </w:rPr>
            </w:pPr>
            <w:r>
              <w:rPr>
                <w:color w:val="000000"/>
                <w:sz w:val="20"/>
                <w:szCs w:val="20"/>
              </w:rPr>
              <w:t>16</w:t>
            </w:r>
          </w:p>
        </w:tc>
        <w:tc>
          <w:tcPr>
            <w:tcW w:w="1322" w:type="dxa"/>
            <w:tcBorders>
              <w:top w:val="nil"/>
              <w:left w:val="nil"/>
              <w:bottom w:val="single" w:color="auto" w:sz="4" w:space="0"/>
              <w:right w:val="single" w:color="auto" w:sz="4" w:space="0"/>
            </w:tcBorders>
            <w:shd w:val="clear" w:color="auto" w:fill="auto"/>
            <w:noWrap/>
            <w:vAlign w:val="center"/>
          </w:tcPr>
          <w:p w14:paraId="5B1F3187">
            <w:pPr>
              <w:rPr>
                <w:sz w:val="20"/>
                <w:szCs w:val="20"/>
              </w:rPr>
            </w:pPr>
            <w:r>
              <w:rPr>
                <w:color w:val="000000"/>
                <w:sz w:val="20"/>
                <w:szCs w:val="20"/>
              </w:rPr>
              <w:t>31.12.2027</w:t>
            </w:r>
          </w:p>
        </w:tc>
      </w:tr>
      <w:tr w14:paraId="0C728C54">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453E84B">
            <w:pPr>
              <w:rPr>
                <w:sz w:val="20"/>
                <w:szCs w:val="20"/>
              </w:rPr>
            </w:pPr>
            <w:r>
              <w:rPr>
                <w:color w:val="000000"/>
                <w:sz w:val="20"/>
                <w:szCs w:val="20"/>
              </w:rPr>
              <w:t>80</w:t>
            </w:r>
          </w:p>
        </w:tc>
        <w:tc>
          <w:tcPr>
            <w:tcW w:w="1923" w:type="dxa"/>
            <w:tcBorders>
              <w:top w:val="nil"/>
              <w:left w:val="nil"/>
              <w:bottom w:val="single" w:color="auto" w:sz="4" w:space="0"/>
              <w:right w:val="single" w:color="auto" w:sz="4" w:space="0"/>
            </w:tcBorders>
            <w:shd w:val="clear" w:color="auto" w:fill="auto"/>
            <w:vAlign w:val="center"/>
          </w:tcPr>
          <w:p w14:paraId="4203581E">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15584CB2">
            <w:pPr>
              <w:rPr>
                <w:color w:val="000000"/>
                <w:sz w:val="20"/>
                <w:szCs w:val="20"/>
              </w:rPr>
            </w:pPr>
            <w:r>
              <w:rPr>
                <w:color w:val="000000"/>
                <w:sz w:val="20"/>
                <w:szCs w:val="20"/>
              </w:rPr>
              <w:t>д. Березняки, д.13</w:t>
            </w:r>
          </w:p>
        </w:tc>
        <w:tc>
          <w:tcPr>
            <w:tcW w:w="1513" w:type="dxa"/>
            <w:tcBorders>
              <w:top w:val="nil"/>
              <w:left w:val="nil"/>
              <w:bottom w:val="single" w:color="auto" w:sz="4" w:space="0"/>
              <w:right w:val="single" w:color="auto" w:sz="4" w:space="0"/>
            </w:tcBorders>
            <w:shd w:val="clear" w:color="auto" w:fill="auto"/>
            <w:noWrap/>
            <w:vAlign w:val="center"/>
          </w:tcPr>
          <w:p w14:paraId="7782FB50">
            <w:pPr>
              <w:rPr>
                <w:sz w:val="20"/>
                <w:szCs w:val="20"/>
              </w:rPr>
            </w:pPr>
            <w:r>
              <w:rPr>
                <w:color w:val="000000"/>
                <w:sz w:val="20"/>
                <w:szCs w:val="20"/>
              </w:rPr>
              <w:t>1970</w:t>
            </w:r>
          </w:p>
        </w:tc>
        <w:tc>
          <w:tcPr>
            <w:tcW w:w="1513" w:type="dxa"/>
            <w:tcBorders>
              <w:top w:val="nil"/>
              <w:left w:val="nil"/>
              <w:bottom w:val="single" w:color="auto" w:sz="4" w:space="0"/>
              <w:right w:val="single" w:color="auto" w:sz="4" w:space="0"/>
            </w:tcBorders>
            <w:shd w:val="clear" w:color="auto" w:fill="auto"/>
            <w:vAlign w:val="center"/>
          </w:tcPr>
          <w:p w14:paraId="76F0242B">
            <w:pPr>
              <w:rPr>
                <w:sz w:val="20"/>
                <w:szCs w:val="20"/>
              </w:rPr>
            </w:pPr>
            <w:r>
              <w:rPr>
                <w:color w:val="000000"/>
                <w:sz w:val="20"/>
                <w:szCs w:val="20"/>
              </w:rPr>
              <w:t>13.04.2022</w:t>
            </w:r>
          </w:p>
        </w:tc>
        <w:tc>
          <w:tcPr>
            <w:tcW w:w="1513" w:type="dxa"/>
            <w:tcBorders>
              <w:top w:val="nil"/>
              <w:left w:val="nil"/>
              <w:bottom w:val="single" w:color="auto" w:sz="4" w:space="0"/>
              <w:right w:val="single" w:color="auto" w:sz="4" w:space="0"/>
            </w:tcBorders>
            <w:shd w:val="clear" w:color="auto" w:fill="auto"/>
            <w:vAlign w:val="bottom"/>
          </w:tcPr>
          <w:p w14:paraId="75A88C6A">
            <w:pPr>
              <w:rPr>
                <w:sz w:val="20"/>
                <w:szCs w:val="20"/>
              </w:rPr>
            </w:pPr>
            <w:r>
              <w:rPr>
                <w:color w:val="000000"/>
                <w:sz w:val="20"/>
                <w:szCs w:val="20"/>
              </w:rPr>
              <w:t>1 540,20</w:t>
            </w:r>
          </w:p>
        </w:tc>
        <w:tc>
          <w:tcPr>
            <w:tcW w:w="1513" w:type="dxa"/>
            <w:tcBorders>
              <w:top w:val="nil"/>
              <w:left w:val="nil"/>
              <w:bottom w:val="single" w:color="auto" w:sz="4" w:space="0"/>
              <w:right w:val="single" w:color="auto" w:sz="4" w:space="0"/>
            </w:tcBorders>
            <w:shd w:val="clear" w:color="auto" w:fill="auto"/>
            <w:vAlign w:val="bottom"/>
          </w:tcPr>
          <w:p w14:paraId="5E1FB604">
            <w:pPr>
              <w:rPr>
                <w:sz w:val="20"/>
                <w:szCs w:val="20"/>
              </w:rPr>
            </w:pPr>
            <w:r>
              <w:rPr>
                <w:color w:val="000000"/>
                <w:sz w:val="20"/>
                <w:szCs w:val="20"/>
              </w:rPr>
              <w:t>39</w:t>
            </w:r>
          </w:p>
        </w:tc>
        <w:tc>
          <w:tcPr>
            <w:tcW w:w="1322" w:type="dxa"/>
            <w:tcBorders>
              <w:top w:val="nil"/>
              <w:left w:val="nil"/>
              <w:bottom w:val="single" w:color="auto" w:sz="4" w:space="0"/>
              <w:right w:val="single" w:color="auto" w:sz="4" w:space="0"/>
            </w:tcBorders>
            <w:shd w:val="clear" w:color="auto" w:fill="auto"/>
            <w:noWrap/>
            <w:vAlign w:val="center"/>
          </w:tcPr>
          <w:p w14:paraId="0196ACDF">
            <w:pPr>
              <w:rPr>
                <w:sz w:val="20"/>
                <w:szCs w:val="20"/>
              </w:rPr>
            </w:pPr>
            <w:r>
              <w:rPr>
                <w:color w:val="000000"/>
                <w:sz w:val="20"/>
                <w:szCs w:val="20"/>
              </w:rPr>
              <w:t>31.12.2027</w:t>
            </w:r>
          </w:p>
        </w:tc>
      </w:tr>
      <w:tr w14:paraId="2041A9D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7E66E2C">
            <w:pPr>
              <w:rPr>
                <w:sz w:val="20"/>
                <w:szCs w:val="20"/>
              </w:rPr>
            </w:pPr>
            <w:r>
              <w:rPr>
                <w:color w:val="000000"/>
                <w:sz w:val="20"/>
                <w:szCs w:val="20"/>
              </w:rPr>
              <w:t>81</w:t>
            </w:r>
          </w:p>
        </w:tc>
        <w:tc>
          <w:tcPr>
            <w:tcW w:w="1923" w:type="dxa"/>
            <w:tcBorders>
              <w:top w:val="nil"/>
              <w:left w:val="nil"/>
              <w:bottom w:val="single" w:color="auto" w:sz="4" w:space="0"/>
              <w:right w:val="single" w:color="auto" w:sz="4" w:space="0"/>
            </w:tcBorders>
            <w:shd w:val="clear" w:color="auto" w:fill="auto"/>
            <w:vAlign w:val="center"/>
          </w:tcPr>
          <w:p w14:paraId="1E1D60EF">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81C6738">
            <w:pPr>
              <w:rPr>
                <w:color w:val="000000"/>
                <w:sz w:val="20"/>
                <w:szCs w:val="20"/>
              </w:rPr>
            </w:pPr>
            <w:r>
              <w:rPr>
                <w:color w:val="000000"/>
                <w:sz w:val="20"/>
                <w:szCs w:val="20"/>
              </w:rPr>
              <w:t>г. Сергиев Посад, пер. Березовый, д.10</w:t>
            </w:r>
          </w:p>
        </w:tc>
        <w:tc>
          <w:tcPr>
            <w:tcW w:w="1513" w:type="dxa"/>
            <w:tcBorders>
              <w:top w:val="nil"/>
              <w:left w:val="nil"/>
              <w:bottom w:val="single" w:color="auto" w:sz="4" w:space="0"/>
              <w:right w:val="single" w:color="auto" w:sz="4" w:space="0"/>
            </w:tcBorders>
            <w:shd w:val="clear" w:color="auto" w:fill="auto"/>
            <w:noWrap/>
            <w:vAlign w:val="center"/>
          </w:tcPr>
          <w:p w14:paraId="24B0CA9A">
            <w:pPr>
              <w:rPr>
                <w:sz w:val="20"/>
                <w:szCs w:val="20"/>
              </w:rPr>
            </w:pPr>
            <w:r>
              <w:rPr>
                <w:color w:val="000000"/>
                <w:sz w:val="20"/>
                <w:szCs w:val="20"/>
              </w:rPr>
              <w:t>1959</w:t>
            </w:r>
          </w:p>
        </w:tc>
        <w:tc>
          <w:tcPr>
            <w:tcW w:w="1513" w:type="dxa"/>
            <w:tcBorders>
              <w:top w:val="nil"/>
              <w:left w:val="nil"/>
              <w:bottom w:val="single" w:color="auto" w:sz="4" w:space="0"/>
              <w:right w:val="single" w:color="auto" w:sz="4" w:space="0"/>
            </w:tcBorders>
            <w:shd w:val="clear" w:color="auto" w:fill="auto"/>
            <w:vAlign w:val="center"/>
          </w:tcPr>
          <w:p w14:paraId="2D594811">
            <w:pPr>
              <w:rPr>
                <w:sz w:val="20"/>
                <w:szCs w:val="20"/>
              </w:rPr>
            </w:pPr>
            <w:r>
              <w:rPr>
                <w:color w:val="000000"/>
                <w:sz w:val="20"/>
                <w:szCs w:val="20"/>
              </w:rPr>
              <w:t>19.08.2022</w:t>
            </w:r>
          </w:p>
        </w:tc>
        <w:tc>
          <w:tcPr>
            <w:tcW w:w="1513" w:type="dxa"/>
            <w:tcBorders>
              <w:top w:val="nil"/>
              <w:left w:val="nil"/>
              <w:bottom w:val="single" w:color="auto" w:sz="4" w:space="0"/>
              <w:right w:val="single" w:color="auto" w:sz="4" w:space="0"/>
            </w:tcBorders>
            <w:shd w:val="clear" w:color="auto" w:fill="auto"/>
            <w:vAlign w:val="bottom"/>
          </w:tcPr>
          <w:p w14:paraId="552E9103">
            <w:pPr>
              <w:rPr>
                <w:sz w:val="20"/>
                <w:szCs w:val="20"/>
              </w:rPr>
            </w:pPr>
            <w:r>
              <w:rPr>
                <w:color w:val="000000"/>
                <w:sz w:val="20"/>
                <w:szCs w:val="20"/>
              </w:rPr>
              <w:t>302,20</w:t>
            </w:r>
          </w:p>
        </w:tc>
        <w:tc>
          <w:tcPr>
            <w:tcW w:w="1513" w:type="dxa"/>
            <w:tcBorders>
              <w:top w:val="nil"/>
              <w:left w:val="nil"/>
              <w:bottom w:val="single" w:color="auto" w:sz="4" w:space="0"/>
              <w:right w:val="single" w:color="auto" w:sz="4" w:space="0"/>
            </w:tcBorders>
            <w:shd w:val="clear" w:color="auto" w:fill="auto"/>
            <w:vAlign w:val="bottom"/>
          </w:tcPr>
          <w:p w14:paraId="767DFBF3">
            <w:pPr>
              <w:rPr>
                <w:sz w:val="20"/>
                <w:szCs w:val="20"/>
              </w:rPr>
            </w:pPr>
            <w:r>
              <w:rPr>
                <w:color w:val="000000"/>
                <w:sz w:val="20"/>
                <w:szCs w:val="20"/>
              </w:rPr>
              <w:t>6</w:t>
            </w:r>
          </w:p>
        </w:tc>
        <w:tc>
          <w:tcPr>
            <w:tcW w:w="1322" w:type="dxa"/>
            <w:tcBorders>
              <w:top w:val="nil"/>
              <w:left w:val="nil"/>
              <w:bottom w:val="single" w:color="auto" w:sz="4" w:space="0"/>
              <w:right w:val="single" w:color="auto" w:sz="4" w:space="0"/>
            </w:tcBorders>
            <w:shd w:val="clear" w:color="auto" w:fill="auto"/>
            <w:noWrap/>
            <w:vAlign w:val="center"/>
          </w:tcPr>
          <w:p w14:paraId="5A378DA4">
            <w:pPr>
              <w:rPr>
                <w:sz w:val="20"/>
                <w:szCs w:val="20"/>
              </w:rPr>
            </w:pPr>
            <w:r>
              <w:rPr>
                <w:color w:val="000000"/>
                <w:sz w:val="20"/>
                <w:szCs w:val="20"/>
              </w:rPr>
              <w:t>31.12.2027</w:t>
            </w:r>
          </w:p>
        </w:tc>
      </w:tr>
      <w:tr w14:paraId="2A07808D">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622B5103">
            <w:pPr>
              <w:rPr>
                <w:sz w:val="20"/>
                <w:szCs w:val="20"/>
              </w:rPr>
            </w:pPr>
            <w:r>
              <w:rPr>
                <w:color w:val="000000"/>
                <w:sz w:val="20"/>
                <w:szCs w:val="20"/>
              </w:rPr>
              <w:t>82</w:t>
            </w:r>
          </w:p>
        </w:tc>
        <w:tc>
          <w:tcPr>
            <w:tcW w:w="1923" w:type="dxa"/>
            <w:tcBorders>
              <w:top w:val="nil"/>
              <w:left w:val="nil"/>
              <w:bottom w:val="single" w:color="auto" w:sz="4" w:space="0"/>
              <w:right w:val="single" w:color="auto" w:sz="4" w:space="0"/>
            </w:tcBorders>
            <w:shd w:val="clear" w:color="auto" w:fill="auto"/>
            <w:vAlign w:val="center"/>
          </w:tcPr>
          <w:p w14:paraId="32CFC219">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67560309">
            <w:pPr>
              <w:rPr>
                <w:color w:val="000000"/>
                <w:sz w:val="20"/>
                <w:szCs w:val="20"/>
              </w:rPr>
            </w:pPr>
            <w:r>
              <w:rPr>
                <w:color w:val="000000"/>
                <w:sz w:val="20"/>
                <w:szCs w:val="20"/>
              </w:rPr>
              <w:t>с. Муханово, ул. Первомайская, д.3</w:t>
            </w:r>
          </w:p>
        </w:tc>
        <w:tc>
          <w:tcPr>
            <w:tcW w:w="1513" w:type="dxa"/>
            <w:tcBorders>
              <w:top w:val="nil"/>
              <w:left w:val="nil"/>
              <w:bottom w:val="single" w:color="auto" w:sz="4" w:space="0"/>
              <w:right w:val="single" w:color="auto" w:sz="4" w:space="0"/>
            </w:tcBorders>
            <w:shd w:val="clear" w:color="auto" w:fill="auto"/>
            <w:noWrap/>
            <w:vAlign w:val="center"/>
          </w:tcPr>
          <w:p w14:paraId="69BF54D2">
            <w:pPr>
              <w:rPr>
                <w:sz w:val="20"/>
                <w:szCs w:val="20"/>
              </w:rPr>
            </w:pPr>
            <w:r>
              <w:rPr>
                <w:color w:val="000000"/>
                <w:sz w:val="20"/>
                <w:szCs w:val="20"/>
              </w:rPr>
              <w:t>1953</w:t>
            </w:r>
          </w:p>
        </w:tc>
        <w:tc>
          <w:tcPr>
            <w:tcW w:w="1513" w:type="dxa"/>
            <w:tcBorders>
              <w:top w:val="nil"/>
              <w:left w:val="nil"/>
              <w:bottom w:val="single" w:color="auto" w:sz="4" w:space="0"/>
              <w:right w:val="single" w:color="auto" w:sz="4" w:space="0"/>
            </w:tcBorders>
            <w:shd w:val="clear" w:color="auto" w:fill="auto"/>
            <w:vAlign w:val="center"/>
          </w:tcPr>
          <w:p w14:paraId="6C25F359">
            <w:pPr>
              <w:rPr>
                <w:sz w:val="20"/>
                <w:szCs w:val="20"/>
              </w:rPr>
            </w:pPr>
            <w:r>
              <w:rPr>
                <w:color w:val="000000"/>
                <w:sz w:val="20"/>
                <w:szCs w:val="20"/>
              </w:rPr>
              <w:t>19.08.2022</w:t>
            </w:r>
          </w:p>
        </w:tc>
        <w:tc>
          <w:tcPr>
            <w:tcW w:w="1513" w:type="dxa"/>
            <w:tcBorders>
              <w:top w:val="nil"/>
              <w:left w:val="nil"/>
              <w:bottom w:val="single" w:color="auto" w:sz="4" w:space="0"/>
              <w:right w:val="single" w:color="auto" w:sz="4" w:space="0"/>
            </w:tcBorders>
            <w:shd w:val="clear" w:color="auto" w:fill="auto"/>
            <w:vAlign w:val="bottom"/>
          </w:tcPr>
          <w:p w14:paraId="06F58F3A">
            <w:pPr>
              <w:rPr>
                <w:sz w:val="20"/>
                <w:szCs w:val="20"/>
              </w:rPr>
            </w:pPr>
            <w:r>
              <w:rPr>
                <w:color w:val="000000"/>
                <w:sz w:val="20"/>
                <w:szCs w:val="20"/>
              </w:rPr>
              <w:t>37,60</w:t>
            </w:r>
          </w:p>
        </w:tc>
        <w:tc>
          <w:tcPr>
            <w:tcW w:w="1513" w:type="dxa"/>
            <w:tcBorders>
              <w:top w:val="nil"/>
              <w:left w:val="nil"/>
              <w:bottom w:val="single" w:color="auto" w:sz="4" w:space="0"/>
              <w:right w:val="single" w:color="auto" w:sz="4" w:space="0"/>
            </w:tcBorders>
            <w:shd w:val="clear" w:color="auto" w:fill="auto"/>
            <w:vAlign w:val="bottom"/>
          </w:tcPr>
          <w:p w14:paraId="15845B25">
            <w:pPr>
              <w:rPr>
                <w:sz w:val="20"/>
                <w:szCs w:val="20"/>
              </w:rPr>
            </w:pPr>
            <w:r>
              <w:rPr>
                <w:color w:val="000000"/>
                <w:sz w:val="20"/>
                <w:szCs w:val="20"/>
              </w:rPr>
              <w:t>2</w:t>
            </w:r>
          </w:p>
        </w:tc>
        <w:tc>
          <w:tcPr>
            <w:tcW w:w="1322" w:type="dxa"/>
            <w:tcBorders>
              <w:top w:val="nil"/>
              <w:left w:val="nil"/>
              <w:bottom w:val="single" w:color="auto" w:sz="4" w:space="0"/>
              <w:right w:val="single" w:color="auto" w:sz="4" w:space="0"/>
            </w:tcBorders>
            <w:shd w:val="clear" w:color="auto" w:fill="auto"/>
            <w:noWrap/>
            <w:vAlign w:val="center"/>
          </w:tcPr>
          <w:p w14:paraId="11A96154">
            <w:pPr>
              <w:rPr>
                <w:sz w:val="20"/>
                <w:szCs w:val="20"/>
              </w:rPr>
            </w:pPr>
            <w:r>
              <w:rPr>
                <w:color w:val="000000"/>
                <w:sz w:val="20"/>
                <w:szCs w:val="20"/>
              </w:rPr>
              <w:t>31.12.2027</w:t>
            </w:r>
          </w:p>
        </w:tc>
      </w:tr>
      <w:tr w14:paraId="7B724B05">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4BD7C95">
            <w:pPr>
              <w:rPr>
                <w:sz w:val="20"/>
                <w:szCs w:val="20"/>
              </w:rPr>
            </w:pPr>
            <w:r>
              <w:rPr>
                <w:color w:val="000000"/>
                <w:sz w:val="20"/>
                <w:szCs w:val="20"/>
              </w:rPr>
              <w:t>83</w:t>
            </w:r>
          </w:p>
        </w:tc>
        <w:tc>
          <w:tcPr>
            <w:tcW w:w="1923" w:type="dxa"/>
            <w:tcBorders>
              <w:top w:val="nil"/>
              <w:left w:val="nil"/>
              <w:bottom w:val="single" w:color="auto" w:sz="4" w:space="0"/>
              <w:right w:val="single" w:color="auto" w:sz="4" w:space="0"/>
            </w:tcBorders>
            <w:shd w:val="clear" w:color="auto" w:fill="auto"/>
            <w:vAlign w:val="center"/>
          </w:tcPr>
          <w:p w14:paraId="1461358D">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70501865">
            <w:pPr>
              <w:rPr>
                <w:color w:val="000000"/>
                <w:sz w:val="20"/>
                <w:szCs w:val="20"/>
              </w:rPr>
            </w:pPr>
            <w:r>
              <w:rPr>
                <w:color w:val="000000"/>
                <w:sz w:val="20"/>
                <w:szCs w:val="20"/>
              </w:rPr>
              <w:t>г. Сергиев Посад, ул. Николая Громова, д.25а</w:t>
            </w:r>
          </w:p>
        </w:tc>
        <w:tc>
          <w:tcPr>
            <w:tcW w:w="1513" w:type="dxa"/>
            <w:tcBorders>
              <w:top w:val="nil"/>
              <w:left w:val="nil"/>
              <w:bottom w:val="single" w:color="auto" w:sz="4" w:space="0"/>
              <w:right w:val="single" w:color="auto" w:sz="4" w:space="0"/>
            </w:tcBorders>
            <w:shd w:val="clear" w:color="auto" w:fill="auto"/>
            <w:noWrap/>
            <w:vAlign w:val="center"/>
          </w:tcPr>
          <w:p w14:paraId="4BC4C10B">
            <w:pPr>
              <w:rPr>
                <w:sz w:val="20"/>
                <w:szCs w:val="20"/>
              </w:rPr>
            </w:pPr>
            <w:r>
              <w:rPr>
                <w:color w:val="000000"/>
                <w:sz w:val="20"/>
                <w:szCs w:val="20"/>
              </w:rPr>
              <w:t>1938</w:t>
            </w:r>
          </w:p>
        </w:tc>
        <w:tc>
          <w:tcPr>
            <w:tcW w:w="1513" w:type="dxa"/>
            <w:tcBorders>
              <w:top w:val="nil"/>
              <w:left w:val="nil"/>
              <w:bottom w:val="single" w:color="auto" w:sz="4" w:space="0"/>
              <w:right w:val="single" w:color="auto" w:sz="4" w:space="0"/>
            </w:tcBorders>
            <w:shd w:val="clear" w:color="auto" w:fill="auto"/>
            <w:vAlign w:val="center"/>
          </w:tcPr>
          <w:p w14:paraId="562EA1A1">
            <w:pPr>
              <w:rPr>
                <w:sz w:val="20"/>
                <w:szCs w:val="20"/>
              </w:rPr>
            </w:pPr>
            <w:r>
              <w:rPr>
                <w:color w:val="000000"/>
                <w:sz w:val="20"/>
                <w:szCs w:val="20"/>
              </w:rPr>
              <w:t>07.09.2022</w:t>
            </w:r>
          </w:p>
        </w:tc>
        <w:tc>
          <w:tcPr>
            <w:tcW w:w="1513" w:type="dxa"/>
            <w:tcBorders>
              <w:top w:val="nil"/>
              <w:left w:val="nil"/>
              <w:bottom w:val="single" w:color="auto" w:sz="4" w:space="0"/>
              <w:right w:val="single" w:color="auto" w:sz="4" w:space="0"/>
            </w:tcBorders>
            <w:shd w:val="clear" w:color="auto" w:fill="auto"/>
            <w:vAlign w:val="bottom"/>
          </w:tcPr>
          <w:p w14:paraId="55FB8723">
            <w:pPr>
              <w:rPr>
                <w:sz w:val="20"/>
                <w:szCs w:val="20"/>
              </w:rPr>
            </w:pPr>
            <w:r>
              <w:rPr>
                <w:color w:val="000000"/>
                <w:sz w:val="20"/>
                <w:szCs w:val="20"/>
              </w:rPr>
              <w:t>174,90</w:t>
            </w:r>
          </w:p>
        </w:tc>
        <w:tc>
          <w:tcPr>
            <w:tcW w:w="1513" w:type="dxa"/>
            <w:tcBorders>
              <w:top w:val="nil"/>
              <w:left w:val="nil"/>
              <w:bottom w:val="single" w:color="auto" w:sz="4" w:space="0"/>
              <w:right w:val="single" w:color="auto" w:sz="4" w:space="0"/>
            </w:tcBorders>
            <w:shd w:val="clear" w:color="auto" w:fill="auto"/>
            <w:vAlign w:val="bottom"/>
          </w:tcPr>
          <w:p w14:paraId="2D7C27E7">
            <w:pPr>
              <w:rPr>
                <w:sz w:val="20"/>
                <w:szCs w:val="20"/>
              </w:rPr>
            </w:pPr>
            <w:r>
              <w:rPr>
                <w:color w:val="000000"/>
                <w:sz w:val="20"/>
                <w:szCs w:val="20"/>
              </w:rPr>
              <w:t>5</w:t>
            </w:r>
          </w:p>
        </w:tc>
        <w:tc>
          <w:tcPr>
            <w:tcW w:w="1322" w:type="dxa"/>
            <w:tcBorders>
              <w:top w:val="nil"/>
              <w:left w:val="nil"/>
              <w:bottom w:val="single" w:color="auto" w:sz="4" w:space="0"/>
              <w:right w:val="single" w:color="auto" w:sz="4" w:space="0"/>
            </w:tcBorders>
            <w:shd w:val="clear" w:color="auto" w:fill="auto"/>
            <w:noWrap/>
            <w:vAlign w:val="center"/>
          </w:tcPr>
          <w:p w14:paraId="0F1388C3">
            <w:pPr>
              <w:rPr>
                <w:sz w:val="20"/>
                <w:szCs w:val="20"/>
              </w:rPr>
            </w:pPr>
            <w:r>
              <w:rPr>
                <w:color w:val="000000"/>
                <w:sz w:val="20"/>
                <w:szCs w:val="20"/>
              </w:rPr>
              <w:t>31.12.2027</w:t>
            </w:r>
          </w:p>
        </w:tc>
      </w:tr>
      <w:tr w14:paraId="409F7ADE">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9C3A56A">
            <w:pPr>
              <w:rPr>
                <w:sz w:val="20"/>
                <w:szCs w:val="20"/>
              </w:rPr>
            </w:pPr>
            <w:r>
              <w:rPr>
                <w:color w:val="000000"/>
                <w:sz w:val="20"/>
                <w:szCs w:val="20"/>
              </w:rPr>
              <w:t>84</w:t>
            </w:r>
          </w:p>
        </w:tc>
        <w:tc>
          <w:tcPr>
            <w:tcW w:w="1923" w:type="dxa"/>
            <w:tcBorders>
              <w:top w:val="nil"/>
              <w:left w:val="nil"/>
              <w:bottom w:val="single" w:color="auto" w:sz="4" w:space="0"/>
              <w:right w:val="single" w:color="auto" w:sz="4" w:space="0"/>
            </w:tcBorders>
            <w:shd w:val="clear" w:color="auto" w:fill="auto"/>
            <w:vAlign w:val="center"/>
          </w:tcPr>
          <w:p w14:paraId="51AD9AFD">
            <w:pPr>
              <w:rPr>
                <w:sz w:val="20"/>
                <w:szCs w:val="20"/>
              </w:rPr>
            </w:pPr>
            <w:r>
              <w:rPr>
                <w:color w:val="000000"/>
                <w:sz w:val="20"/>
                <w:szCs w:val="20"/>
              </w:rPr>
              <w:t>Хотьково</w:t>
            </w:r>
          </w:p>
        </w:tc>
        <w:tc>
          <w:tcPr>
            <w:tcW w:w="5016" w:type="dxa"/>
            <w:tcBorders>
              <w:top w:val="nil"/>
              <w:left w:val="nil"/>
              <w:bottom w:val="single" w:color="auto" w:sz="4" w:space="0"/>
              <w:right w:val="single" w:color="auto" w:sz="4" w:space="0"/>
            </w:tcBorders>
            <w:shd w:val="clear" w:color="auto" w:fill="auto"/>
            <w:vAlign w:val="center"/>
          </w:tcPr>
          <w:p w14:paraId="0C1FC0B1">
            <w:pPr>
              <w:rPr>
                <w:color w:val="000000"/>
                <w:sz w:val="20"/>
                <w:szCs w:val="20"/>
              </w:rPr>
            </w:pPr>
            <w:r>
              <w:rPr>
                <w:color w:val="000000"/>
                <w:sz w:val="20"/>
                <w:szCs w:val="20"/>
              </w:rPr>
              <w:t>п. Мостовик, ул. Пионерская, д.5</w:t>
            </w:r>
          </w:p>
        </w:tc>
        <w:tc>
          <w:tcPr>
            <w:tcW w:w="1513" w:type="dxa"/>
            <w:tcBorders>
              <w:top w:val="nil"/>
              <w:left w:val="nil"/>
              <w:bottom w:val="single" w:color="auto" w:sz="4" w:space="0"/>
              <w:right w:val="single" w:color="auto" w:sz="4" w:space="0"/>
            </w:tcBorders>
            <w:shd w:val="clear" w:color="auto" w:fill="auto"/>
            <w:noWrap/>
            <w:vAlign w:val="center"/>
          </w:tcPr>
          <w:p w14:paraId="3930058A">
            <w:pPr>
              <w:rPr>
                <w:sz w:val="20"/>
                <w:szCs w:val="20"/>
              </w:rPr>
            </w:pPr>
            <w:r>
              <w:rPr>
                <w:color w:val="000000"/>
                <w:sz w:val="20"/>
                <w:szCs w:val="20"/>
              </w:rPr>
              <w:t>1955</w:t>
            </w:r>
          </w:p>
        </w:tc>
        <w:tc>
          <w:tcPr>
            <w:tcW w:w="1513" w:type="dxa"/>
            <w:tcBorders>
              <w:top w:val="nil"/>
              <w:left w:val="nil"/>
              <w:bottom w:val="single" w:color="auto" w:sz="4" w:space="0"/>
              <w:right w:val="single" w:color="auto" w:sz="4" w:space="0"/>
            </w:tcBorders>
            <w:shd w:val="clear" w:color="auto" w:fill="auto"/>
            <w:vAlign w:val="center"/>
          </w:tcPr>
          <w:p w14:paraId="025164AA">
            <w:pPr>
              <w:rPr>
                <w:sz w:val="20"/>
                <w:szCs w:val="20"/>
              </w:rPr>
            </w:pPr>
            <w:r>
              <w:rPr>
                <w:color w:val="000000"/>
                <w:sz w:val="20"/>
                <w:szCs w:val="20"/>
              </w:rPr>
              <w:t>07.09.2022</w:t>
            </w:r>
          </w:p>
        </w:tc>
        <w:tc>
          <w:tcPr>
            <w:tcW w:w="1513" w:type="dxa"/>
            <w:tcBorders>
              <w:top w:val="nil"/>
              <w:left w:val="nil"/>
              <w:bottom w:val="single" w:color="auto" w:sz="4" w:space="0"/>
              <w:right w:val="single" w:color="auto" w:sz="4" w:space="0"/>
            </w:tcBorders>
            <w:shd w:val="clear" w:color="auto" w:fill="auto"/>
            <w:vAlign w:val="bottom"/>
          </w:tcPr>
          <w:p w14:paraId="078F85F5">
            <w:pPr>
              <w:rPr>
                <w:sz w:val="20"/>
                <w:szCs w:val="20"/>
              </w:rPr>
            </w:pPr>
            <w:r>
              <w:rPr>
                <w:color w:val="000000"/>
                <w:sz w:val="20"/>
                <w:szCs w:val="20"/>
              </w:rPr>
              <w:t>433,40</w:t>
            </w:r>
          </w:p>
        </w:tc>
        <w:tc>
          <w:tcPr>
            <w:tcW w:w="1513" w:type="dxa"/>
            <w:tcBorders>
              <w:top w:val="nil"/>
              <w:left w:val="nil"/>
              <w:bottom w:val="single" w:color="auto" w:sz="4" w:space="0"/>
              <w:right w:val="single" w:color="auto" w:sz="4" w:space="0"/>
            </w:tcBorders>
            <w:shd w:val="clear" w:color="auto" w:fill="auto"/>
            <w:vAlign w:val="bottom"/>
          </w:tcPr>
          <w:p w14:paraId="2812C453">
            <w:pPr>
              <w:rPr>
                <w:sz w:val="20"/>
                <w:szCs w:val="20"/>
              </w:rPr>
            </w:pPr>
            <w:r>
              <w:rPr>
                <w:color w:val="000000"/>
                <w:sz w:val="20"/>
                <w:szCs w:val="20"/>
              </w:rPr>
              <w:t>14</w:t>
            </w:r>
          </w:p>
        </w:tc>
        <w:tc>
          <w:tcPr>
            <w:tcW w:w="1322" w:type="dxa"/>
            <w:tcBorders>
              <w:top w:val="nil"/>
              <w:left w:val="nil"/>
              <w:bottom w:val="single" w:color="auto" w:sz="4" w:space="0"/>
              <w:right w:val="single" w:color="auto" w:sz="4" w:space="0"/>
            </w:tcBorders>
            <w:shd w:val="clear" w:color="auto" w:fill="auto"/>
            <w:noWrap/>
            <w:vAlign w:val="center"/>
          </w:tcPr>
          <w:p w14:paraId="73027716">
            <w:pPr>
              <w:rPr>
                <w:sz w:val="20"/>
                <w:szCs w:val="20"/>
              </w:rPr>
            </w:pPr>
            <w:r>
              <w:rPr>
                <w:color w:val="000000"/>
                <w:sz w:val="20"/>
                <w:szCs w:val="20"/>
              </w:rPr>
              <w:t>31.12.2027</w:t>
            </w:r>
          </w:p>
        </w:tc>
      </w:tr>
      <w:tr w14:paraId="17EA0BC6">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54C818B3">
            <w:pPr>
              <w:rPr>
                <w:sz w:val="20"/>
                <w:szCs w:val="20"/>
              </w:rPr>
            </w:pPr>
            <w:r>
              <w:rPr>
                <w:color w:val="000000"/>
                <w:sz w:val="20"/>
                <w:szCs w:val="20"/>
              </w:rPr>
              <w:t>85</w:t>
            </w:r>
          </w:p>
        </w:tc>
        <w:tc>
          <w:tcPr>
            <w:tcW w:w="1923" w:type="dxa"/>
            <w:tcBorders>
              <w:top w:val="nil"/>
              <w:left w:val="nil"/>
              <w:bottom w:val="single" w:color="auto" w:sz="4" w:space="0"/>
              <w:right w:val="single" w:color="auto" w:sz="4" w:space="0"/>
            </w:tcBorders>
            <w:shd w:val="clear" w:color="auto" w:fill="auto"/>
            <w:vAlign w:val="center"/>
          </w:tcPr>
          <w:p w14:paraId="1B6862C5">
            <w:pPr>
              <w:rPr>
                <w:sz w:val="20"/>
                <w:szCs w:val="20"/>
              </w:rPr>
            </w:pPr>
            <w:r>
              <w:rPr>
                <w:color w:val="000000"/>
                <w:sz w:val="20"/>
                <w:szCs w:val="20"/>
              </w:rPr>
              <w:t>Хотьково</w:t>
            </w:r>
          </w:p>
        </w:tc>
        <w:tc>
          <w:tcPr>
            <w:tcW w:w="5016" w:type="dxa"/>
            <w:tcBorders>
              <w:top w:val="nil"/>
              <w:left w:val="nil"/>
              <w:bottom w:val="single" w:color="auto" w:sz="4" w:space="0"/>
              <w:right w:val="single" w:color="auto" w:sz="4" w:space="0"/>
            </w:tcBorders>
            <w:shd w:val="clear" w:color="auto" w:fill="auto"/>
            <w:vAlign w:val="center"/>
          </w:tcPr>
          <w:p w14:paraId="0EA1EDF2">
            <w:pPr>
              <w:rPr>
                <w:color w:val="000000"/>
                <w:sz w:val="20"/>
                <w:szCs w:val="20"/>
              </w:rPr>
            </w:pPr>
            <w:r>
              <w:rPr>
                <w:color w:val="000000"/>
                <w:sz w:val="20"/>
                <w:szCs w:val="20"/>
              </w:rPr>
              <w:t>п. Репихово, д.13</w:t>
            </w:r>
          </w:p>
        </w:tc>
        <w:tc>
          <w:tcPr>
            <w:tcW w:w="1513" w:type="dxa"/>
            <w:tcBorders>
              <w:top w:val="nil"/>
              <w:left w:val="nil"/>
              <w:bottom w:val="single" w:color="auto" w:sz="4" w:space="0"/>
              <w:right w:val="single" w:color="auto" w:sz="4" w:space="0"/>
            </w:tcBorders>
            <w:shd w:val="clear" w:color="auto" w:fill="auto"/>
            <w:noWrap/>
            <w:vAlign w:val="center"/>
          </w:tcPr>
          <w:p w14:paraId="7532103D">
            <w:pPr>
              <w:rPr>
                <w:sz w:val="20"/>
                <w:szCs w:val="20"/>
              </w:rPr>
            </w:pPr>
            <w:r>
              <w:rPr>
                <w:color w:val="000000"/>
                <w:sz w:val="20"/>
                <w:szCs w:val="20"/>
              </w:rPr>
              <w:t>1963</w:t>
            </w:r>
          </w:p>
        </w:tc>
        <w:tc>
          <w:tcPr>
            <w:tcW w:w="1513" w:type="dxa"/>
            <w:tcBorders>
              <w:top w:val="nil"/>
              <w:left w:val="nil"/>
              <w:bottom w:val="single" w:color="auto" w:sz="4" w:space="0"/>
              <w:right w:val="single" w:color="auto" w:sz="4" w:space="0"/>
            </w:tcBorders>
            <w:shd w:val="clear" w:color="auto" w:fill="auto"/>
            <w:vAlign w:val="center"/>
          </w:tcPr>
          <w:p w14:paraId="1CA5DE43">
            <w:pPr>
              <w:rPr>
                <w:sz w:val="20"/>
                <w:szCs w:val="20"/>
              </w:rPr>
            </w:pPr>
            <w:r>
              <w:rPr>
                <w:color w:val="000000"/>
                <w:sz w:val="20"/>
                <w:szCs w:val="20"/>
              </w:rPr>
              <w:t>07.09.2022</w:t>
            </w:r>
          </w:p>
        </w:tc>
        <w:tc>
          <w:tcPr>
            <w:tcW w:w="1513" w:type="dxa"/>
            <w:tcBorders>
              <w:top w:val="nil"/>
              <w:left w:val="nil"/>
              <w:bottom w:val="single" w:color="auto" w:sz="4" w:space="0"/>
              <w:right w:val="single" w:color="auto" w:sz="4" w:space="0"/>
            </w:tcBorders>
            <w:shd w:val="clear" w:color="auto" w:fill="auto"/>
            <w:vAlign w:val="bottom"/>
          </w:tcPr>
          <w:p w14:paraId="224C6B9C">
            <w:pPr>
              <w:rPr>
                <w:sz w:val="20"/>
                <w:szCs w:val="20"/>
              </w:rPr>
            </w:pPr>
            <w:r>
              <w:rPr>
                <w:color w:val="000000"/>
                <w:sz w:val="20"/>
                <w:szCs w:val="20"/>
              </w:rPr>
              <w:t>509,10</w:t>
            </w:r>
          </w:p>
        </w:tc>
        <w:tc>
          <w:tcPr>
            <w:tcW w:w="1513" w:type="dxa"/>
            <w:tcBorders>
              <w:top w:val="nil"/>
              <w:left w:val="nil"/>
              <w:bottom w:val="single" w:color="auto" w:sz="4" w:space="0"/>
              <w:right w:val="single" w:color="auto" w:sz="4" w:space="0"/>
            </w:tcBorders>
            <w:shd w:val="clear" w:color="auto" w:fill="auto"/>
            <w:vAlign w:val="bottom"/>
          </w:tcPr>
          <w:p w14:paraId="68C90D25">
            <w:pPr>
              <w:rPr>
                <w:sz w:val="20"/>
                <w:szCs w:val="20"/>
              </w:rPr>
            </w:pPr>
            <w:r>
              <w:rPr>
                <w:color w:val="000000"/>
                <w:sz w:val="20"/>
                <w:szCs w:val="20"/>
              </w:rPr>
              <w:t>17</w:t>
            </w:r>
          </w:p>
        </w:tc>
        <w:tc>
          <w:tcPr>
            <w:tcW w:w="1322" w:type="dxa"/>
            <w:tcBorders>
              <w:top w:val="nil"/>
              <w:left w:val="nil"/>
              <w:bottom w:val="single" w:color="auto" w:sz="4" w:space="0"/>
              <w:right w:val="single" w:color="auto" w:sz="4" w:space="0"/>
            </w:tcBorders>
            <w:shd w:val="clear" w:color="auto" w:fill="auto"/>
            <w:noWrap/>
            <w:vAlign w:val="center"/>
          </w:tcPr>
          <w:p w14:paraId="040A3D9B">
            <w:pPr>
              <w:rPr>
                <w:sz w:val="20"/>
                <w:szCs w:val="20"/>
              </w:rPr>
            </w:pPr>
            <w:r>
              <w:rPr>
                <w:color w:val="000000"/>
                <w:sz w:val="20"/>
                <w:szCs w:val="20"/>
              </w:rPr>
              <w:t>31.12.2027</w:t>
            </w:r>
          </w:p>
        </w:tc>
      </w:tr>
      <w:tr w14:paraId="40CA2BDB">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3CEE3D19">
            <w:pPr>
              <w:rPr>
                <w:sz w:val="20"/>
                <w:szCs w:val="20"/>
              </w:rPr>
            </w:pPr>
            <w:r>
              <w:rPr>
                <w:color w:val="000000"/>
                <w:sz w:val="20"/>
                <w:szCs w:val="20"/>
              </w:rPr>
              <w:t>86</w:t>
            </w:r>
          </w:p>
        </w:tc>
        <w:tc>
          <w:tcPr>
            <w:tcW w:w="1923" w:type="dxa"/>
            <w:tcBorders>
              <w:top w:val="nil"/>
              <w:left w:val="nil"/>
              <w:bottom w:val="single" w:color="auto" w:sz="4" w:space="0"/>
              <w:right w:val="single" w:color="auto" w:sz="4" w:space="0"/>
            </w:tcBorders>
            <w:shd w:val="clear" w:color="auto" w:fill="auto"/>
            <w:vAlign w:val="center"/>
          </w:tcPr>
          <w:p w14:paraId="1AAABB1B">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22D8B82D">
            <w:pPr>
              <w:rPr>
                <w:color w:val="000000"/>
                <w:sz w:val="20"/>
                <w:szCs w:val="20"/>
              </w:rPr>
            </w:pPr>
            <w:r>
              <w:rPr>
                <w:color w:val="000000"/>
                <w:sz w:val="20"/>
                <w:szCs w:val="20"/>
              </w:rPr>
              <w:t>г. Сергиев Посад, ул. Совхозная, д.2а</w:t>
            </w:r>
          </w:p>
        </w:tc>
        <w:tc>
          <w:tcPr>
            <w:tcW w:w="1513" w:type="dxa"/>
            <w:tcBorders>
              <w:top w:val="nil"/>
              <w:left w:val="nil"/>
              <w:bottom w:val="single" w:color="auto" w:sz="4" w:space="0"/>
              <w:right w:val="single" w:color="auto" w:sz="4" w:space="0"/>
            </w:tcBorders>
            <w:shd w:val="clear" w:color="auto" w:fill="auto"/>
            <w:noWrap/>
            <w:vAlign w:val="center"/>
          </w:tcPr>
          <w:p w14:paraId="6F1E671E">
            <w:pPr>
              <w:rPr>
                <w:sz w:val="20"/>
                <w:szCs w:val="20"/>
              </w:rPr>
            </w:pPr>
            <w:r>
              <w:rPr>
                <w:color w:val="000000"/>
                <w:sz w:val="20"/>
                <w:szCs w:val="20"/>
              </w:rPr>
              <w:t>1956</w:t>
            </w:r>
          </w:p>
        </w:tc>
        <w:tc>
          <w:tcPr>
            <w:tcW w:w="1513" w:type="dxa"/>
            <w:tcBorders>
              <w:top w:val="nil"/>
              <w:left w:val="nil"/>
              <w:bottom w:val="single" w:color="auto" w:sz="4" w:space="0"/>
              <w:right w:val="single" w:color="auto" w:sz="4" w:space="0"/>
            </w:tcBorders>
            <w:shd w:val="clear" w:color="auto" w:fill="auto"/>
            <w:vAlign w:val="center"/>
          </w:tcPr>
          <w:p w14:paraId="7C66E2C1">
            <w:pPr>
              <w:rPr>
                <w:sz w:val="20"/>
                <w:szCs w:val="20"/>
              </w:rPr>
            </w:pPr>
            <w:r>
              <w:rPr>
                <w:color w:val="000000"/>
                <w:sz w:val="20"/>
                <w:szCs w:val="20"/>
              </w:rPr>
              <w:t>28.10.2022</w:t>
            </w:r>
          </w:p>
        </w:tc>
        <w:tc>
          <w:tcPr>
            <w:tcW w:w="1513" w:type="dxa"/>
            <w:tcBorders>
              <w:top w:val="nil"/>
              <w:left w:val="nil"/>
              <w:bottom w:val="single" w:color="auto" w:sz="4" w:space="0"/>
              <w:right w:val="single" w:color="auto" w:sz="4" w:space="0"/>
            </w:tcBorders>
            <w:shd w:val="clear" w:color="auto" w:fill="auto"/>
            <w:vAlign w:val="bottom"/>
          </w:tcPr>
          <w:p w14:paraId="121605DF">
            <w:pPr>
              <w:rPr>
                <w:sz w:val="20"/>
                <w:szCs w:val="20"/>
              </w:rPr>
            </w:pPr>
            <w:r>
              <w:rPr>
                <w:color w:val="000000"/>
                <w:sz w:val="20"/>
                <w:szCs w:val="20"/>
              </w:rPr>
              <w:t>109,40</w:t>
            </w:r>
          </w:p>
        </w:tc>
        <w:tc>
          <w:tcPr>
            <w:tcW w:w="1513" w:type="dxa"/>
            <w:tcBorders>
              <w:top w:val="nil"/>
              <w:left w:val="nil"/>
              <w:bottom w:val="single" w:color="auto" w:sz="4" w:space="0"/>
              <w:right w:val="single" w:color="auto" w:sz="4" w:space="0"/>
            </w:tcBorders>
            <w:shd w:val="clear" w:color="auto" w:fill="auto"/>
            <w:vAlign w:val="bottom"/>
          </w:tcPr>
          <w:p w14:paraId="71EBE3F2">
            <w:pPr>
              <w:rPr>
                <w:sz w:val="20"/>
                <w:szCs w:val="20"/>
              </w:rPr>
            </w:pPr>
            <w:r>
              <w:rPr>
                <w:color w:val="000000"/>
                <w:sz w:val="20"/>
                <w:szCs w:val="20"/>
              </w:rPr>
              <w:t>2</w:t>
            </w:r>
          </w:p>
        </w:tc>
        <w:tc>
          <w:tcPr>
            <w:tcW w:w="1322" w:type="dxa"/>
            <w:tcBorders>
              <w:top w:val="nil"/>
              <w:left w:val="nil"/>
              <w:bottom w:val="single" w:color="auto" w:sz="4" w:space="0"/>
              <w:right w:val="single" w:color="auto" w:sz="4" w:space="0"/>
            </w:tcBorders>
            <w:shd w:val="clear" w:color="auto" w:fill="auto"/>
            <w:noWrap/>
            <w:vAlign w:val="center"/>
          </w:tcPr>
          <w:p w14:paraId="0194B401">
            <w:pPr>
              <w:rPr>
                <w:sz w:val="20"/>
                <w:szCs w:val="20"/>
              </w:rPr>
            </w:pPr>
            <w:r>
              <w:rPr>
                <w:color w:val="000000"/>
                <w:sz w:val="20"/>
                <w:szCs w:val="20"/>
              </w:rPr>
              <w:t>31.12.2027</w:t>
            </w:r>
          </w:p>
        </w:tc>
      </w:tr>
      <w:tr w14:paraId="0D7EFA1A">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273DDCD7">
            <w:pPr>
              <w:rPr>
                <w:sz w:val="20"/>
                <w:szCs w:val="20"/>
              </w:rPr>
            </w:pPr>
            <w:r>
              <w:rPr>
                <w:color w:val="000000"/>
                <w:sz w:val="20"/>
                <w:szCs w:val="20"/>
              </w:rPr>
              <w:t>87</w:t>
            </w:r>
          </w:p>
        </w:tc>
        <w:tc>
          <w:tcPr>
            <w:tcW w:w="1923" w:type="dxa"/>
            <w:tcBorders>
              <w:top w:val="nil"/>
              <w:left w:val="nil"/>
              <w:bottom w:val="single" w:color="auto" w:sz="4" w:space="0"/>
              <w:right w:val="single" w:color="auto" w:sz="4" w:space="0"/>
            </w:tcBorders>
            <w:shd w:val="clear" w:color="auto" w:fill="auto"/>
            <w:vAlign w:val="center"/>
          </w:tcPr>
          <w:p w14:paraId="0B4DEC91">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47791C97">
            <w:pPr>
              <w:rPr>
                <w:color w:val="000000"/>
                <w:sz w:val="20"/>
                <w:szCs w:val="20"/>
              </w:rPr>
            </w:pPr>
            <w:r>
              <w:rPr>
                <w:color w:val="000000"/>
                <w:sz w:val="20"/>
                <w:szCs w:val="20"/>
              </w:rPr>
              <w:t>г. Сергиев Посад, ул. Совхозная, д.2б</w:t>
            </w:r>
          </w:p>
        </w:tc>
        <w:tc>
          <w:tcPr>
            <w:tcW w:w="1513" w:type="dxa"/>
            <w:tcBorders>
              <w:top w:val="nil"/>
              <w:left w:val="nil"/>
              <w:bottom w:val="single" w:color="auto" w:sz="4" w:space="0"/>
              <w:right w:val="single" w:color="auto" w:sz="4" w:space="0"/>
            </w:tcBorders>
            <w:shd w:val="clear" w:color="auto" w:fill="auto"/>
            <w:noWrap/>
            <w:vAlign w:val="center"/>
          </w:tcPr>
          <w:p w14:paraId="0C4AA340">
            <w:pPr>
              <w:rPr>
                <w:sz w:val="20"/>
                <w:szCs w:val="20"/>
              </w:rPr>
            </w:pPr>
            <w:r>
              <w:rPr>
                <w:color w:val="000000"/>
                <w:sz w:val="20"/>
                <w:szCs w:val="20"/>
              </w:rPr>
              <w:t>1956</w:t>
            </w:r>
          </w:p>
        </w:tc>
        <w:tc>
          <w:tcPr>
            <w:tcW w:w="1513" w:type="dxa"/>
            <w:tcBorders>
              <w:top w:val="nil"/>
              <w:left w:val="nil"/>
              <w:bottom w:val="single" w:color="auto" w:sz="4" w:space="0"/>
              <w:right w:val="single" w:color="auto" w:sz="4" w:space="0"/>
            </w:tcBorders>
            <w:shd w:val="clear" w:color="auto" w:fill="auto"/>
            <w:vAlign w:val="center"/>
          </w:tcPr>
          <w:p w14:paraId="26659249">
            <w:pPr>
              <w:rPr>
                <w:sz w:val="20"/>
                <w:szCs w:val="20"/>
              </w:rPr>
            </w:pPr>
            <w:r>
              <w:rPr>
                <w:color w:val="000000"/>
                <w:sz w:val="20"/>
                <w:szCs w:val="20"/>
              </w:rPr>
              <w:t>28.10.2022</w:t>
            </w:r>
          </w:p>
        </w:tc>
        <w:tc>
          <w:tcPr>
            <w:tcW w:w="1513" w:type="dxa"/>
            <w:tcBorders>
              <w:top w:val="nil"/>
              <w:left w:val="nil"/>
              <w:bottom w:val="single" w:color="auto" w:sz="4" w:space="0"/>
              <w:right w:val="single" w:color="auto" w:sz="4" w:space="0"/>
            </w:tcBorders>
            <w:shd w:val="clear" w:color="auto" w:fill="auto"/>
            <w:vAlign w:val="bottom"/>
          </w:tcPr>
          <w:p w14:paraId="21A9D1AA">
            <w:pPr>
              <w:rPr>
                <w:sz w:val="20"/>
                <w:szCs w:val="20"/>
              </w:rPr>
            </w:pPr>
            <w:r>
              <w:rPr>
                <w:color w:val="000000"/>
                <w:sz w:val="20"/>
                <w:szCs w:val="20"/>
              </w:rPr>
              <w:t>109,00</w:t>
            </w:r>
          </w:p>
        </w:tc>
        <w:tc>
          <w:tcPr>
            <w:tcW w:w="1513" w:type="dxa"/>
            <w:tcBorders>
              <w:top w:val="nil"/>
              <w:left w:val="nil"/>
              <w:bottom w:val="single" w:color="auto" w:sz="4" w:space="0"/>
              <w:right w:val="single" w:color="auto" w:sz="4" w:space="0"/>
            </w:tcBorders>
            <w:shd w:val="clear" w:color="auto" w:fill="auto"/>
            <w:vAlign w:val="bottom"/>
          </w:tcPr>
          <w:p w14:paraId="0ADD23C1">
            <w:pPr>
              <w:rPr>
                <w:sz w:val="20"/>
                <w:szCs w:val="20"/>
              </w:rPr>
            </w:pPr>
            <w:r>
              <w:rPr>
                <w:color w:val="000000"/>
                <w:sz w:val="20"/>
                <w:szCs w:val="20"/>
              </w:rPr>
              <w:t>2</w:t>
            </w:r>
          </w:p>
        </w:tc>
        <w:tc>
          <w:tcPr>
            <w:tcW w:w="1322" w:type="dxa"/>
            <w:tcBorders>
              <w:top w:val="nil"/>
              <w:left w:val="nil"/>
              <w:bottom w:val="single" w:color="auto" w:sz="4" w:space="0"/>
              <w:right w:val="single" w:color="auto" w:sz="4" w:space="0"/>
            </w:tcBorders>
            <w:shd w:val="clear" w:color="auto" w:fill="auto"/>
            <w:noWrap/>
            <w:vAlign w:val="center"/>
          </w:tcPr>
          <w:p w14:paraId="60B1510B">
            <w:pPr>
              <w:rPr>
                <w:sz w:val="20"/>
                <w:szCs w:val="20"/>
              </w:rPr>
            </w:pPr>
            <w:r>
              <w:rPr>
                <w:color w:val="000000"/>
                <w:sz w:val="20"/>
                <w:szCs w:val="20"/>
              </w:rPr>
              <w:t>31.12.2027</w:t>
            </w:r>
          </w:p>
        </w:tc>
      </w:tr>
      <w:tr w14:paraId="3EEFB277">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1DB5F635">
            <w:pPr>
              <w:rPr>
                <w:sz w:val="20"/>
                <w:szCs w:val="20"/>
              </w:rPr>
            </w:pPr>
            <w:r>
              <w:rPr>
                <w:color w:val="000000"/>
                <w:sz w:val="20"/>
                <w:szCs w:val="20"/>
              </w:rPr>
              <w:t>88</w:t>
            </w:r>
          </w:p>
        </w:tc>
        <w:tc>
          <w:tcPr>
            <w:tcW w:w="1923" w:type="dxa"/>
            <w:tcBorders>
              <w:top w:val="nil"/>
              <w:left w:val="nil"/>
              <w:bottom w:val="single" w:color="auto" w:sz="4" w:space="0"/>
              <w:right w:val="single" w:color="auto" w:sz="4" w:space="0"/>
            </w:tcBorders>
            <w:shd w:val="clear" w:color="auto" w:fill="auto"/>
            <w:vAlign w:val="center"/>
          </w:tcPr>
          <w:p w14:paraId="68B308CC">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37656722">
            <w:pPr>
              <w:rPr>
                <w:color w:val="000000"/>
                <w:sz w:val="20"/>
                <w:szCs w:val="20"/>
              </w:rPr>
            </w:pPr>
            <w:r>
              <w:rPr>
                <w:color w:val="000000"/>
                <w:sz w:val="20"/>
                <w:szCs w:val="20"/>
              </w:rPr>
              <w:t>г. Сергиев Посад, ул. Толстого, д.11/7</w:t>
            </w:r>
          </w:p>
        </w:tc>
        <w:tc>
          <w:tcPr>
            <w:tcW w:w="1513" w:type="dxa"/>
            <w:tcBorders>
              <w:top w:val="nil"/>
              <w:left w:val="nil"/>
              <w:bottom w:val="single" w:color="auto" w:sz="4" w:space="0"/>
              <w:right w:val="single" w:color="auto" w:sz="4" w:space="0"/>
            </w:tcBorders>
            <w:shd w:val="clear" w:color="auto" w:fill="auto"/>
            <w:noWrap/>
            <w:vAlign w:val="center"/>
          </w:tcPr>
          <w:p w14:paraId="483241D7">
            <w:pPr>
              <w:rPr>
                <w:sz w:val="20"/>
                <w:szCs w:val="20"/>
              </w:rPr>
            </w:pPr>
            <w:r>
              <w:rPr>
                <w:color w:val="000000"/>
                <w:sz w:val="20"/>
                <w:szCs w:val="20"/>
              </w:rPr>
              <w:t>1954</w:t>
            </w:r>
          </w:p>
        </w:tc>
        <w:tc>
          <w:tcPr>
            <w:tcW w:w="1513" w:type="dxa"/>
            <w:tcBorders>
              <w:top w:val="nil"/>
              <w:left w:val="nil"/>
              <w:bottom w:val="single" w:color="auto" w:sz="4" w:space="0"/>
              <w:right w:val="single" w:color="auto" w:sz="4" w:space="0"/>
            </w:tcBorders>
            <w:shd w:val="clear" w:color="auto" w:fill="auto"/>
            <w:vAlign w:val="center"/>
          </w:tcPr>
          <w:p w14:paraId="4B14C1AD">
            <w:pPr>
              <w:rPr>
                <w:sz w:val="20"/>
                <w:szCs w:val="20"/>
              </w:rPr>
            </w:pPr>
            <w:r>
              <w:rPr>
                <w:color w:val="000000"/>
                <w:sz w:val="20"/>
                <w:szCs w:val="20"/>
              </w:rPr>
              <w:t>28.10.2022</w:t>
            </w:r>
          </w:p>
        </w:tc>
        <w:tc>
          <w:tcPr>
            <w:tcW w:w="1513" w:type="dxa"/>
            <w:tcBorders>
              <w:top w:val="nil"/>
              <w:left w:val="nil"/>
              <w:bottom w:val="single" w:color="auto" w:sz="4" w:space="0"/>
              <w:right w:val="single" w:color="auto" w:sz="4" w:space="0"/>
            </w:tcBorders>
            <w:shd w:val="clear" w:color="auto" w:fill="auto"/>
            <w:vAlign w:val="bottom"/>
          </w:tcPr>
          <w:p w14:paraId="7656EB40">
            <w:pPr>
              <w:rPr>
                <w:sz w:val="20"/>
                <w:szCs w:val="20"/>
              </w:rPr>
            </w:pPr>
            <w:r>
              <w:rPr>
                <w:color w:val="000000"/>
                <w:sz w:val="20"/>
                <w:szCs w:val="20"/>
              </w:rPr>
              <w:t>111,10</w:t>
            </w:r>
          </w:p>
        </w:tc>
        <w:tc>
          <w:tcPr>
            <w:tcW w:w="1513" w:type="dxa"/>
            <w:tcBorders>
              <w:top w:val="nil"/>
              <w:left w:val="nil"/>
              <w:bottom w:val="single" w:color="auto" w:sz="4" w:space="0"/>
              <w:right w:val="single" w:color="auto" w:sz="4" w:space="0"/>
            </w:tcBorders>
            <w:shd w:val="clear" w:color="auto" w:fill="auto"/>
            <w:vAlign w:val="bottom"/>
          </w:tcPr>
          <w:p w14:paraId="7F8BFB8B">
            <w:pPr>
              <w:rPr>
                <w:sz w:val="20"/>
                <w:szCs w:val="20"/>
              </w:rPr>
            </w:pPr>
            <w:r>
              <w:rPr>
                <w:color w:val="000000"/>
                <w:sz w:val="20"/>
                <w:szCs w:val="20"/>
              </w:rPr>
              <w:t>2</w:t>
            </w:r>
          </w:p>
        </w:tc>
        <w:tc>
          <w:tcPr>
            <w:tcW w:w="1322" w:type="dxa"/>
            <w:tcBorders>
              <w:top w:val="nil"/>
              <w:left w:val="nil"/>
              <w:bottom w:val="single" w:color="auto" w:sz="4" w:space="0"/>
              <w:right w:val="single" w:color="auto" w:sz="4" w:space="0"/>
            </w:tcBorders>
            <w:shd w:val="clear" w:color="auto" w:fill="auto"/>
            <w:noWrap/>
            <w:vAlign w:val="center"/>
          </w:tcPr>
          <w:p w14:paraId="383E0918">
            <w:pPr>
              <w:rPr>
                <w:sz w:val="20"/>
                <w:szCs w:val="20"/>
              </w:rPr>
            </w:pPr>
            <w:r>
              <w:rPr>
                <w:color w:val="000000"/>
                <w:sz w:val="20"/>
                <w:szCs w:val="20"/>
              </w:rPr>
              <w:t>31.12.2027</w:t>
            </w:r>
          </w:p>
        </w:tc>
      </w:tr>
      <w:tr w14:paraId="622AEDDD">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FEBFDFC">
            <w:pPr>
              <w:rPr>
                <w:sz w:val="20"/>
                <w:szCs w:val="20"/>
              </w:rPr>
            </w:pPr>
            <w:r>
              <w:rPr>
                <w:color w:val="000000"/>
                <w:sz w:val="20"/>
                <w:szCs w:val="20"/>
              </w:rPr>
              <w:t>89</w:t>
            </w:r>
          </w:p>
        </w:tc>
        <w:tc>
          <w:tcPr>
            <w:tcW w:w="1923" w:type="dxa"/>
            <w:tcBorders>
              <w:top w:val="nil"/>
              <w:left w:val="nil"/>
              <w:bottom w:val="single" w:color="auto" w:sz="4" w:space="0"/>
              <w:right w:val="single" w:color="auto" w:sz="4" w:space="0"/>
            </w:tcBorders>
            <w:shd w:val="clear" w:color="auto" w:fill="auto"/>
            <w:vAlign w:val="center"/>
          </w:tcPr>
          <w:p w14:paraId="6B7B5F59">
            <w:pPr>
              <w:rPr>
                <w:sz w:val="20"/>
                <w:szCs w:val="20"/>
              </w:rPr>
            </w:pPr>
            <w:r>
              <w:rPr>
                <w:color w:val="000000"/>
                <w:sz w:val="20"/>
                <w:szCs w:val="20"/>
              </w:rPr>
              <w:t>Хотьково</w:t>
            </w:r>
          </w:p>
        </w:tc>
        <w:tc>
          <w:tcPr>
            <w:tcW w:w="5016" w:type="dxa"/>
            <w:tcBorders>
              <w:top w:val="nil"/>
              <w:left w:val="nil"/>
              <w:bottom w:val="single" w:color="auto" w:sz="4" w:space="0"/>
              <w:right w:val="single" w:color="auto" w:sz="4" w:space="0"/>
            </w:tcBorders>
            <w:shd w:val="clear" w:color="auto" w:fill="auto"/>
            <w:vAlign w:val="center"/>
          </w:tcPr>
          <w:p w14:paraId="7705B903">
            <w:pPr>
              <w:rPr>
                <w:color w:val="000000"/>
                <w:sz w:val="20"/>
                <w:szCs w:val="20"/>
              </w:rPr>
            </w:pPr>
            <w:r>
              <w:rPr>
                <w:color w:val="000000"/>
                <w:sz w:val="20"/>
                <w:szCs w:val="20"/>
              </w:rPr>
              <w:t>г. Хотьково, ул. Горжовицкая, д.7</w:t>
            </w:r>
          </w:p>
        </w:tc>
        <w:tc>
          <w:tcPr>
            <w:tcW w:w="1513" w:type="dxa"/>
            <w:tcBorders>
              <w:top w:val="nil"/>
              <w:left w:val="nil"/>
              <w:bottom w:val="single" w:color="auto" w:sz="4" w:space="0"/>
              <w:right w:val="single" w:color="auto" w:sz="4" w:space="0"/>
            </w:tcBorders>
            <w:shd w:val="clear" w:color="auto" w:fill="auto"/>
            <w:noWrap/>
            <w:vAlign w:val="center"/>
          </w:tcPr>
          <w:p w14:paraId="3197A6A5">
            <w:pPr>
              <w:rPr>
                <w:sz w:val="20"/>
                <w:szCs w:val="20"/>
              </w:rPr>
            </w:pPr>
            <w:r>
              <w:rPr>
                <w:color w:val="000000"/>
                <w:sz w:val="20"/>
                <w:szCs w:val="20"/>
              </w:rPr>
              <w:t>1961</w:t>
            </w:r>
          </w:p>
        </w:tc>
        <w:tc>
          <w:tcPr>
            <w:tcW w:w="1513" w:type="dxa"/>
            <w:tcBorders>
              <w:top w:val="nil"/>
              <w:left w:val="nil"/>
              <w:bottom w:val="single" w:color="auto" w:sz="4" w:space="0"/>
              <w:right w:val="single" w:color="auto" w:sz="4" w:space="0"/>
            </w:tcBorders>
            <w:shd w:val="clear" w:color="auto" w:fill="auto"/>
            <w:vAlign w:val="center"/>
          </w:tcPr>
          <w:p w14:paraId="21E0D9D7">
            <w:pPr>
              <w:rPr>
                <w:sz w:val="20"/>
                <w:szCs w:val="20"/>
              </w:rPr>
            </w:pPr>
            <w:r>
              <w:rPr>
                <w:color w:val="000000"/>
                <w:sz w:val="20"/>
                <w:szCs w:val="20"/>
              </w:rPr>
              <w:t>27.07.2023</w:t>
            </w:r>
          </w:p>
        </w:tc>
        <w:tc>
          <w:tcPr>
            <w:tcW w:w="1513" w:type="dxa"/>
            <w:tcBorders>
              <w:top w:val="nil"/>
              <w:left w:val="nil"/>
              <w:bottom w:val="single" w:color="auto" w:sz="4" w:space="0"/>
              <w:right w:val="single" w:color="auto" w:sz="4" w:space="0"/>
            </w:tcBorders>
            <w:shd w:val="clear" w:color="auto" w:fill="auto"/>
            <w:vAlign w:val="bottom"/>
          </w:tcPr>
          <w:p w14:paraId="4A11D509">
            <w:pPr>
              <w:rPr>
                <w:sz w:val="20"/>
                <w:szCs w:val="20"/>
              </w:rPr>
            </w:pPr>
            <w:r>
              <w:rPr>
                <w:color w:val="000000"/>
                <w:sz w:val="20"/>
                <w:szCs w:val="20"/>
              </w:rPr>
              <w:t>650,50</w:t>
            </w:r>
          </w:p>
        </w:tc>
        <w:tc>
          <w:tcPr>
            <w:tcW w:w="1513" w:type="dxa"/>
            <w:tcBorders>
              <w:top w:val="nil"/>
              <w:left w:val="nil"/>
              <w:bottom w:val="single" w:color="auto" w:sz="4" w:space="0"/>
              <w:right w:val="single" w:color="auto" w:sz="4" w:space="0"/>
            </w:tcBorders>
            <w:shd w:val="clear" w:color="auto" w:fill="auto"/>
            <w:vAlign w:val="bottom"/>
          </w:tcPr>
          <w:p w14:paraId="2926A27F">
            <w:pPr>
              <w:rPr>
                <w:sz w:val="20"/>
                <w:szCs w:val="20"/>
              </w:rPr>
            </w:pPr>
            <w:r>
              <w:rPr>
                <w:color w:val="000000"/>
                <w:sz w:val="20"/>
                <w:szCs w:val="20"/>
              </w:rPr>
              <w:t>21</w:t>
            </w:r>
          </w:p>
        </w:tc>
        <w:tc>
          <w:tcPr>
            <w:tcW w:w="1322" w:type="dxa"/>
            <w:tcBorders>
              <w:top w:val="nil"/>
              <w:left w:val="nil"/>
              <w:bottom w:val="single" w:color="auto" w:sz="4" w:space="0"/>
              <w:right w:val="single" w:color="auto" w:sz="4" w:space="0"/>
            </w:tcBorders>
            <w:shd w:val="clear" w:color="auto" w:fill="auto"/>
            <w:noWrap/>
            <w:vAlign w:val="center"/>
          </w:tcPr>
          <w:p w14:paraId="4A34AF03">
            <w:pPr>
              <w:rPr>
                <w:sz w:val="20"/>
                <w:szCs w:val="20"/>
              </w:rPr>
            </w:pPr>
            <w:r>
              <w:rPr>
                <w:color w:val="000000"/>
                <w:sz w:val="20"/>
                <w:szCs w:val="20"/>
              </w:rPr>
              <w:t>31.12.2027</w:t>
            </w:r>
          </w:p>
        </w:tc>
      </w:tr>
      <w:tr w14:paraId="5A67D071">
        <w:tblPrEx>
          <w:tblCellMar>
            <w:top w:w="0" w:type="dxa"/>
            <w:left w:w="108" w:type="dxa"/>
            <w:bottom w:w="0" w:type="dxa"/>
            <w:right w:w="108" w:type="dxa"/>
          </w:tblCellMar>
        </w:tblPrEx>
        <w:trPr>
          <w:trHeight w:val="64" w:hRule="atLeast"/>
        </w:trPr>
        <w:tc>
          <w:tcPr>
            <w:tcW w:w="615" w:type="dxa"/>
            <w:tcBorders>
              <w:top w:val="nil"/>
              <w:left w:val="single" w:color="auto" w:sz="4" w:space="0"/>
              <w:bottom w:val="single" w:color="auto" w:sz="4" w:space="0"/>
              <w:right w:val="single" w:color="auto" w:sz="4" w:space="0"/>
            </w:tcBorders>
            <w:shd w:val="clear" w:color="auto" w:fill="auto"/>
            <w:vAlign w:val="center"/>
          </w:tcPr>
          <w:p w14:paraId="05165046">
            <w:pPr>
              <w:rPr>
                <w:sz w:val="20"/>
                <w:szCs w:val="20"/>
              </w:rPr>
            </w:pPr>
            <w:r>
              <w:rPr>
                <w:color w:val="000000"/>
                <w:sz w:val="20"/>
                <w:szCs w:val="20"/>
              </w:rPr>
              <w:t>90</w:t>
            </w:r>
          </w:p>
        </w:tc>
        <w:tc>
          <w:tcPr>
            <w:tcW w:w="1923" w:type="dxa"/>
            <w:tcBorders>
              <w:top w:val="nil"/>
              <w:left w:val="nil"/>
              <w:bottom w:val="single" w:color="auto" w:sz="4" w:space="0"/>
              <w:right w:val="single" w:color="auto" w:sz="4" w:space="0"/>
            </w:tcBorders>
            <w:shd w:val="clear" w:color="auto" w:fill="auto"/>
            <w:vAlign w:val="center"/>
          </w:tcPr>
          <w:p w14:paraId="44124F84">
            <w:pPr>
              <w:rPr>
                <w:sz w:val="20"/>
                <w:szCs w:val="20"/>
              </w:rPr>
            </w:pPr>
            <w:r>
              <w:rPr>
                <w:color w:val="000000"/>
                <w:sz w:val="20"/>
                <w:szCs w:val="20"/>
              </w:rPr>
              <w:t>Сергиев Посад</w:t>
            </w:r>
          </w:p>
        </w:tc>
        <w:tc>
          <w:tcPr>
            <w:tcW w:w="5016" w:type="dxa"/>
            <w:tcBorders>
              <w:top w:val="nil"/>
              <w:left w:val="nil"/>
              <w:bottom w:val="single" w:color="auto" w:sz="4" w:space="0"/>
              <w:right w:val="single" w:color="auto" w:sz="4" w:space="0"/>
            </w:tcBorders>
            <w:shd w:val="clear" w:color="auto" w:fill="auto"/>
            <w:vAlign w:val="center"/>
          </w:tcPr>
          <w:p w14:paraId="0D815CBD">
            <w:pPr>
              <w:rPr>
                <w:color w:val="000000"/>
                <w:sz w:val="20"/>
                <w:szCs w:val="20"/>
              </w:rPr>
            </w:pPr>
            <w:r>
              <w:rPr>
                <w:color w:val="000000"/>
                <w:sz w:val="20"/>
                <w:szCs w:val="20"/>
              </w:rPr>
              <w:t>г. Сергиев Посад, ул. Кооперативная, д.35Б</w:t>
            </w:r>
          </w:p>
        </w:tc>
        <w:tc>
          <w:tcPr>
            <w:tcW w:w="1513" w:type="dxa"/>
            <w:tcBorders>
              <w:top w:val="nil"/>
              <w:left w:val="nil"/>
              <w:bottom w:val="single" w:color="auto" w:sz="4" w:space="0"/>
              <w:right w:val="single" w:color="auto" w:sz="4" w:space="0"/>
            </w:tcBorders>
            <w:shd w:val="clear" w:color="auto" w:fill="auto"/>
            <w:noWrap/>
            <w:vAlign w:val="center"/>
          </w:tcPr>
          <w:p w14:paraId="36CF73B6">
            <w:pPr>
              <w:rPr>
                <w:sz w:val="20"/>
                <w:szCs w:val="20"/>
              </w:rPr>
            </w:pPr>
            <w:r>
              <w:rPr>
                <w:color w:val="000000"/>
                <w:sz w:val="20"/>
                <w:szCs w:val="20"/>
              </w:rPr>
              <w:t>1989</w:t>
            </w:r>
          </w:p>
        </w:tc>
        <w:tc>
          <w:tcPr>
            <w:tcW w:w="1513" w:type="dxa"/>
            <w:tcBorders>
              <w:top w:val="nil"/>
              <w:left w:val="nil"/>
              <w:bottom w:val="single" w:color="auto" w:sz="4" w:space="0"/>
              <w:right w:val="single" w:color="auto" w:sz="4" w:space="0"/>
            </w:tcBorders>
            <w:shd w:val="clear" w:color="auto" w:fill="auto"/>
            <w:vAlign w:val="center"/>
          </w:tcPr>
          <w:p w14:paraId="4F96D7AC">
            <w:pPr>
              <w:rPr>
                <w:sz w:val="20"/>
                <w:szCs w:val="20"/>
              </w:rPr>
            </w:pPr>
            <w:r>
              <w:rPr>
                <w:color w:val="000000"/>
                <w:sz w:val="20"/>
                <w:szCs w:val="20"/>
              </w:rPr>
              <w:t>14.11.2023</w:t>
            </w:r>
          </w:p>
        </w:tc>
        <w:tc>
          <w:tcPr>
            <w:tcW w:w="1513" w:type="dxa"/>
            <w:tcBorders>
              <w:top w:val="nil"/>
              <w:left w:val="nil"/>
              <w:bottom w:val="single" w:color="auto" w:sz="4" w:space="0"/>
              <w:right w:val="single" w:color="auto" w:sz="4" w:space="0"/>
            </w:tcBorders>
            <w:shd w:val="clear" w:color="auto" w:fill="auto"/>
            <w:vAlign w:val="bottom"/>
          </w:tcPr>
          <w:p w14:paraId="68DCB10E">
            <w:pPr>
              <w:rPr>
                <w:sz w:val="20"/>
                <w:szCs w:val="20"/>
              </w:rPr>
            </w:pPr>
            <w:r>
              <w:rPr>
                <w:color w:val="000000"/>
                <w:sz w:val="20"/>
                <w:szCs w:val="20"/>
              </w:rPr>
              <w:t>1 068,80</w:t>
            </w:r>
          </w:p>
        </w:tc>
        <w:tc>
          <w:tcPr>
            <w:tcW w:w="1513" w:type="dxa"/>
            <w:tcBorders>
              <w:top w:val="nil"/>
              <w:left w:val="nil"/>
              <w:bottom w:val="single" w:color="auto" w:sz="4" w:space="0"/>
              <w:right w:val="single" w:color="auto" w:sz="4" w:space="0"/>
            </w:tcBorders>
            <w:shd w:val="clear" w:color="auto" w:fill="auto"/>
            <w:vAlign w:val="bottom"/>
          </w:tcPr>
          <w:p w14:paraId="7581628A">
            <w:pPr>
              <w:rPr>
                <w:sz w:val="20"/>
                <w:szCs w:val="20"/>
              </w:rPr>
            </w:pPr>
            <w:r>
              <w:rPr>
                <w:color w:val="000000"/>
                <w:sz w:val="20"/>
                <w:szCs w:val="20"/>
              </w:rPr>
              <w:t>92</w:t>
            </w:r>
          </w:p>
        </w:tc>
        <w:tc>
          <w:tcPr>
            <w:tcW w:w="1322" w:type="dxa"/>
            <w:tcBorders>
              <w:top w:val="nil"/>
              <w:left w:val="nil"/>
              <w:bottom w:val="single" w:color="auto" w:sz="4" w:space="0"/>
              <w:right w:val="single" w:color="auto" w:sz="4" w:space="0"/>
            </w:tcBorders>
            <w:shd w:val="clear" w:color="auto" w:fill="auto"/>
            <w:noWrap/>
            <w:vAlign w:val="center"/>
          </w:tcPr>
          <w:p w14:paraId="7FAE3D04">
            <w:pPr>
              <w:rPr>
                <w:sz w:val="20"/>
                <w:szCs w:val="20"/>
              </w:rPr>
            </w:pPr>
            <w:r>
              <w:rPr>
                <w:color w:val="000000"/>
                <w:sz w:val="20"/>
                <w:szCs w:val="20"/>
              </w:rPr>
              <w:t>31.12.2027</w:t>
            </w:r>
          </w:p>
        </w:tc>
      </w:tr>
    </w:tbl>
    <w:p w14:paraId="611B70B2">
      <w:pPr>
        <w:rPr>
          <w:sz w:val="20"/>
          <w:szCs w:val="20"/>
        </w:rPr>
      </w:pPr>
    </w:p>
    <w:sectPr>
      <w:pgSz w:w="16838" w:h="11906" w:orient="landscape"/>
      <w:pgMar w:top="1985" w:right="628" w:bottom="0"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950607"/>
      <w:docPartObj>
        <w:docPartGallery w:val="AutoText"/>
      </w:docPartObj>
    </w:sdtPr>
    <w:sdtContent>
      <w:p w14:paraId="04BB3589">
        <w:pPr>
          <w:pStyle w:val="17"/>
          <w:jc w:val="right"/>
        </w:pPr>
        <w:r>
          <w:fldChar w:fldCharType="begin"/>
        </w:r>
        <w:r>
          <w:instrText xml:space="preserve">PAGE   \* MERGEFORMAT</w:instrText>
        </w:r>
        <w:r>
          <w:fldChar w:fldCharType="separate"/>
        </w:r>
        <w:r>
          <w:t>59</w:t>
        </w:r>
        <w:r>
          <w:fldChar w:fldCharType="end"/>
        </w:r>
      </w:p>
    </w:sdtContent>
  </w:sdt>
  <w:p w14:paraId="1D01871D">
    <w:pPr>
      <w:pStyle w:val="17"/>
      <w:tabs>
        <w:tab w:val="left" w:pos="8364"/>
      </w:tabs>
      <w:rPr>
        <w:color w:val="FFFFFF" w:themeColor="background1"/>
        <w14:textFill>
          <w14:solidFill>
            <w14:schemeClr w14:val="bg1"/>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977D">
    <w:pPr>
      <w:pStyle w:val="17"/>
      <w:jc w:val="right"/>
    </w:pPr>
    <w:r>
      <w:t>1</w:t>
    </w:r>
  </w:p>
  <w:p w14:paraId="4A6C4E3B">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824C3">
    <w:pPr>
      <w:pStyle w:val="1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2D6730C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D0CA6"/>
    <w:multiLevelType w:val="multilevel"/>
    <w:tmpl w:val="15CD0CA6"/>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5E4963E1"/>
    <w:multiLevelType w:val="multilevel"/>
    <w:tmpl w:val="5E4963E1"/>
    <w:lvl w:ilvl="0" w:tentative="0">
      <w:start w:val="1"/>
      <w:numFmt w:val="bullet"/>
      <w:lvlText w:val=""/>
      <w:lvlJc w:val="left"/>
      <w:pPr>
        <w:ind w:left="1211" w:hanging="360"/>
      </w:pPr>
      <w:rPr>
        <w:rFonts w:hint="default" w:ascii="Symbol" w:hAnsi="Symbol"/>
      </w:rPr>
    </w:lvl>
    <w:lvl w:ilvl="1" w:tentative="0">
      <w:start w:val="1"/>
      <w:numFmt w:val="bullet"/>
      <w:lvlText w:val="o"/>
      <w:lvlJc w:val="left"/>
      <w:pPr>
        <w:ind w:left="1931" w:hanging="360"/>
      </w:pPr>
      <w:rPr>
        <w:rFonts w:hint="default" w:ascii="Courier New" w:hAnsi="Courier New" w:cs="Courier New"/>
      </w:rPr>
    </w:lvl>
    <w:lvl w:ilvl="2" w:tentative="0">
      <w:start w:val="1"/>
      <w:numFmt w:val="bullet"/>
      <w:lvlText w:val=""/>
      <w:lvlJc w:val="left"/>
      <w:pPr>
        <w:ind w:left="2651" w:hanging="360"/>
      </w:pPr>
      <w:rPr>
        <w:rFonts w:hint="default" w:ascii="Wingdings" w:hAnsi="Wingdings"/>
      </w:rPr>
    </w:lvl>
    <w:lvl w:ilvl="3" w:tentative="0">
      <w:start w:val="1"/>
      <w:numFmt w:val="bullet"/>
      <w:lvlText w:val=""/>
      <w:lvlJc w:val="left"/>
      <w:pPr>
        <w:ind w:left="3371" w:hanging="360"/>
      </w:pPr>
      <w:rPr>
        <w:rFonts w:hint="default" w:ascii="Symbol" w:hAnsi="Symbol"/>
      </w:rPr>
    </w:lvl>
    <w:lvl w:ilvl="4" w:tentative="0">
      <w:start w:val="1"/>
      <w:numFmt w:val="bullet"/>
      <w:lvlText w:val="o"/>
      <w:lvlJc w:val="left"/>
      <w:pPr>
        <w:ind w:left="4091" w:hanging="360"/>
      </w:pPr>
      <w:rPr>
        <w:rFonts w:hint="default" w:ascii="Courier New" w:hAnsi="Courier New" w:cs="Courier New"/>
      </w:rPr>
    </w:lvl>
    <w:lvl w:ilvl="5" w:tentative="0">
      <w:start w:val="1"/>
      <w:numFmt w:val="bullet"/>
      <w:lvlText w:val=""/>
      <w:lvlJc w:val="left"/>
      <w:pPr>
        <w:ind w:left="4811" w:hanging="360"/>
      </w:pPr>
      <w:rPr>
        <w:rFonts w:hint="default" w:ascii="Wingdings" w:hAnsi="Wingdings"/>
      </w:rPr>
    </w:lvl>
    <w:lvl w:ilvl="6" w:tentative="0">
      <w:start w:val="1"/>
      <w:numFmt w:val="bullet"/>
      <w:lvlText w:val=""/>
      <w:lvlJc w:val="left"/>
      <w:pPr>
        <w:ind w:left="5531" w:hanging="360"/>
      </w:pPr>
      <w:rPr>
        <w:rFonts w:hint="default" w:ascii="Symbol" w:hAnsi="Symbol"/>
      </w:rPr>
    </w:lvl>
    <w:lvl w:ilvl="7" w:tentative="0">
      <w:start w:val="1"/>
      <w:numFmt w:val="bullet"/>
      <w:lvlText w:val="o"/>
      <w:lvlJc w:val="left"/>
      <w:pPr>
        <w:ind w:left="6251" w:hanging="360"/>
      </w:pPr>
      <w:rPr>
        <w:rFonts w:hint="default" w:ascii="Courier New" w:hAnsi="Courier New" w:cs="Courier New"/>
      </w:rPr>
    </w:lvl>
    <w:lvl w:ilvl="8" w:tentative="0">
      <w:start w:val="1"/>
      <w:numFmt w:val="bullet"/>
      <w:lvlText w:val=""/>
      <w:lvlJc w:val="left"/>
      <w:pPr>
        <w:ind w:left="6971" w:hanging="360"/>
      </w:pPr>
      <w:rPr>
        <w:rFonts w:hint="default" w:ascii="Wingdings" w:hAnsi="Wingdings"/>
      </w:rPr>
    </w:lvl>
  </w:abstractNum>
  <w:abstractNum w:abstractNumId="2">
    <w:nsid w:val="6D397CFD"/>
    <w:multiLevelType w:val="multilevel"/>
    <w:tmpl w:val="6D397CF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1E4D"/>
    <w:rsid w:val="000021A0"/>
    <w:rsid w:val="00003BB0"/>
    <w:rsid w:val="00003F06"/>
    <w:rsid w:val="00004F56"/>
    <w:rsid w:val="000050A9"/>
    <w:rsid w:val="000055C0"/>
    <w:rsid w:val="00006646"/>
    <w:rsid w:val="0001168B"/>
    <w:rsid w:val="00011760"/>
    <w:rsid w:val="000117E4"/>
    <w:rsid w:val="00012549"/>
    <w:rsid w:val="000139CF"/>
    <w:rsid w:val="00014AF4"/>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3FCE"/>
    <w:rsid w:val="00024124"/>
    <w:rsid w:val="0002442B"/>
    <w:rsid w:val="00024B5D"/>
    <w:rsid w:val="00027B01"/>
    <w:rsid w:val="00027D74"/>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4347"/>
    <w:rsid w:val="00055863"/>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221"/>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5DAD"/>
    <w:rsid w:val="00087759"/>
    <w:rsid w:val="00087DB2"/>
    <w:rsid w:val="0009021D"/>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110"/>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3B4A"/>
    <w:rsid w:val="000D49AF"/>
    <w:rsid w:val="000D5D8A"/>
    <w:rsid w:val="000D6780"/>
    <w:rsid w:val="000D688B"/>
    <w:rsid w:val="000D6C21"/>
    <w:rsid w:val="000D7806"/>
    <w:rsid w:val="000D7873"/>
    <w:rsid w:val="000D7C51"/>
    <w:rsid w:val="000E0337"/>
    <w:rsid w:val="000E0EFB"/>
    <w:rsid w:val="000E100A"/>
    <w:rsid w:val="000E2CF6"/>
    <w:rsid w:val="000E3D48"/>
    <w:rsid w:val="000E55B4"/>
    <w:rsid w:val="000E7E11"/>
    <w:rsid w:val="000F122E"/>
    <w:rsid w:val="000F1810"/>
    <w:rsid w:val="000F18C9"/>
    <w:rsid w:val="000F3A3B"/>
    <w:rsid w:val="000F4711"/>
    <w:rsid w:val="000F4FAF"/>
    <w:rsid w:val="000F5083"/>
    <w:rsid w:val="000F5680"/>
    <w:rsid w:val="000F5969"/>
    <w:rsid w:val="000F608D"/>
    <w:rsid w:val="000F6DA7"/>
    <w:rsid w:val="000F7044"/>
    <w:rsid w:val="000F7BEC"/>
    <w:rsid w:val="000F7EB3"/>
    <w:rsid w:val="0010005C"/>
    <w:rsid w:val="0010069D"/>
    <w:rsid w:val="00102728"/>
    <w:rsid w:val="0010292E"/>
    <w:rsid w:val="00102A23"/>
    <w:rsid w:val="00102AB8"/>
    <w:rsid w:val="00103F69"/>
    <w:rsid w:val="0010481B"/>
    <w:rsid w:val="00104C0D"/>
    <w:rsid w:val="001050D3"/>
    <w:rsid w:val="0010555B"/>
    <w:rsid w:val="00105AF1"/>
    <w:rsid w:val="00107AFC"/>
    <w:rsid w:val="001106B0"/>
    <w:rsid w:val="001115C2"/>
    <w:rsid w:val="00111DC0"/>
    <w:rsid w:val="001127D8"/>
    <w:rsid w:val="001127E0"/>
    <w:rsid w:val="00113193"/>
    <w:rsid w:val="00114047"/>
    <w:rsid w:val="001142C0"/>
    <w:rsid w:val="00114C4E"/>
    <w:rsid w:val="00115188"/>
    <w:rsid w:val="00115204"/>
    <w:rsid w:val="00117493"/>
    <w:rsid w:val="00120B35"/>
    <w:rsid w:val="00121B4D"/>
    <w:rsid w:val="00121C79"/>
    <w:rsid w:val="001221B6"/>
    <w:rsid w:val="001239AA"/>
    <w:rsid w:val="0012400F"/>
    <w:rsid w:val="001257C9"/>
    <w:rsid w:val="001315DF"/>
    <w:rsid w:val="0013219D"/>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478D"/>
    <w:rsid w:val="00205AA2"/>
    <w:rsid w:val="00210685"/>
    <w:rsid w:val="00210E70"/>
    <w:rsid w:val="00211726"/>
    <w:rsid w:val="00211749"/>
    <w:rsid w:val="00211E4E"/>
    <w:rsid w:val="00211FF2"/>
    <w:rsid w:val="0021256C"/>
    <w:rsid w:val="002129F1"/>
    <w:rsid w:val="00212BA7"/>
    <w:rsid w:val="0021318B"/>
    <w:rsid w:val="00213F3B"/>
    <w:rsid w:val="00214460"/>
    <w:rsid w:val="0021567C"/>
    <w:rsid w:val="0021743C"/>
    <w:rsid w:val="00217502"/>
    <w:rsid w:val="00220713"/>
    <w:rsid w:val="002208A3"/>
    <w:rsid w:val="00220E9E"/>
    <w:rsid w:val="002219C7"/>
    <w:rsid w:val="00222ACA"/>
    <w:rsid w:val="00222D65"/>
    <w:rsid w:val="002232A7"/>
    <w:rsid w:val="00223D31"/>
    <w:rsid w:val="00225101"/>
    <w:rsid w:val="002265C6"/>
    <w:rsid w:val="0022774C"/>
    <w:rsid w:val="002305E8"/>
    <w:rsid w:val="00232275"/>
    <w:rsid w:val="00232598"/>
    <w:rsid w:val="0023278E"/>
    <w:rsid w:val="00233FE1"/>
    <w:rsid w:val="00234435"/>
    <w:rsid w:val="00234AA1"/>
    <w:rsid w:val="002357CE"/>
    <w:rsid w:val="00235D04"/>
    <w:rsid w:val="00236C35"/>
    <w:rsid w:val="0023730A"/>
    <w:rsid w:val="00237CAB"/>
    <w:rsid w:val="0024069A"/>
    <w:rsid w:val="00240CF8"/>
    <w:rsid w:val="00241E2E"/>
    <w:rsid w:val="0024241F"/>
    <w:rsid w:val="00242434"/>
    <w:rsid w:val="0024355D"/>
    <w:rsid w:val="00243B9D"/>
    <w:rsid w:val="002447D4"/>
    <w:rsid w:val="002448A1"/>
    <w:rsid w:val="00247279"/>
    <w:rsid w:val="002501F6"/>
    <w:rsid w:val="00252E1B"/>
    <w:rsid w:val="002531F4"/>
    <w:rsid w:val="00253316"/>
    <w:rsid w:val="0025353B"/>
    <w:rsid w:val="0025430E"/>
    <w:rsid w:val="0025441A"/>
    <w:rsid w:val="002544D4"/>
    <w:rsid w:val="00254542"/>
    <w:rsid w:val="00255762"/>
    <w:rsid w:val="002566B0"/>
    <w:rsid w:val="0025761A"/>
    <w:rsid w:val="00260118"/>
    <w:rsid w:val="00260722"/>
    <w:rsid w:val="00260D78"/>
    <w:rsid w:val="002611E5"/>
    <w:rsid w:val="00261C15"/>
    <w:rsid w:val="00262877"/>
    <w:rsid w:val="00262A95"/>
    <w:rsid w:val="00263E1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CB4"/>
    <w:rsid w:val="002810F8"/>
    <w:rsid w:val="0028134E"/>
    <w:rsid w:val="002814E5"/>
    <w:rsid w:val="00281EB9"/>
    <w:rsid w:val="0028228E"/>
    <w:rsid w:val="002828AF"/>
    <w:rsid w:val="00283C8B"/>
    <w:rsid w:val="002851AF"/>
    <w:rsid w:val="00285750"/>
    <w:rsid w:val="0028584C"/>
    <w:rsid w:val="002877AC"/>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55CC"/>
    <w:rsid w:val="002A6147"/>
    <w:rsid w:val="002A62EA"/>
    <w:rsid w:val="002A6CF2"/>
    <w:rsid w:val="002A6F6B"/>
    <w:rsid w:val="002A78BA"/>
    <w:rsid w:val="002A7D9D"/>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6718"/>
    <w:rsid w:val="002C7292"/>
    <w:rsid w:val="002C734D"/>
    <w:rsid w:val="002C7717"/>
    <w:rsid w:val="002D0326"/>
    <w:rsid w:val="002D115A"/>
    <w:rsid w:val="002D12B7"/>
    <w:rsid w:val="002D14AB"/>
    <w:rsid w:val="002D1B50"/>
    <w:rsid w:val="002D2734"/>
    <w:rsid w:val="002D2EE7"/>
    <w:rsid w:val="002D3ECB"/>
    <w:rsid w:val="002D5799"/>
    <w:rsid w:val="002D705D"/>
    <w:rsid w:val="002D75ED"/>
    <w:rsid w:val="002D775F"/>
    <w:rsid w:val="002E0DAD"/>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82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5BA"/>
    <w:rsid w:val="00327ACC"/>
    <w:rsid w:val="00327D42"/>
    <w:rsid w:val="00327F05"/>
    <w:rsid w:val="003308E2"/>
    <w:rsid w:val="00330B78"/>
    <w:rsid w:val="0033225C"/>
    <w:rsid w:val="003323C3"/>
    <w:rsid w:val="003334FB"/>
    <w:rsid w:val="00333F8E"/>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0D85"/>
    <w:rsid w:val="003611CE"/>
    <w:rsid w:val="00362179"/>
    <w:rsid w:val="00362626"/>
    <w:rsid w:val="003649DF"/>
    <w:rsid w:val="00365EA9"/>
    <w:rsid w:val="003677D6"/>
    <w:rsid w:val="003710CB"/>
    <w:rsid w:val="00371B92"/>
    <w:rsid w:val="003721BE"/>
    <w:rsid w:val="003729F3"/>
    <w:rsid w:val="00373E3B"/>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6859"/>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D4D"/>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3250"/>
    <w:rsid w:val="004249E4"/>
    <w:rsid w:val="00424E18"/>
    <w:rsid w:val="0042589E"/>
    <w:rsid w:val="00430725"/>
    <w:rsid w:val="00430D85"/>
    <w:rsid w:val="00432745"/>
    <w:rsid w:val="00432DFF"/>
    <w:rsid w:val="00433C2E"/>
    <w:rsid w:val="00434E0F"/>
    <w:rsid w:val="00435840"/>
    <w:rsid w:val="00436261"/>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122"/>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1C27"/>
    <w:rsid w:val="004823B2"/>
    <w:rsid w:val="00482945"/>
    <w:rsid w:val="00482B23"/>
    <w:rsid w:val="00482B87"/>
    <w:rsid w:val="00482C01"/>
    <w:rsid w:val="0048496B"/>
    <w:rsid w:val="00484FED"/>
    <w:rsid w:val="0048527C"/>
    <w:rsid w:val="00485F1A"/>
    <w:rsid w:val="004901C0"/>
    <w:rsid w:val="00490716"/>
    <w:rsid w:val="00492B58"/>
    <w:rsid w:val="00493F89"/>
    <w:rsid w:val="004945A7"/>
    <w:rsid w:val="00495D75"/>
    <w:rsid w:val="00495FBD"/>
    <w:rsid w:val="004970B2"/>
    <w:rsid w:val="004A08DB"/>
    <w:rsid w:val="004A0EE0"/>
    <w:rsid w:val="004A4C8D"/>
    <w:rsid w:val="004A6E34"/>
    <w:rsid w:val="004A76D9"/>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A9B"/>
    <w:rsid w:val="004D3CEA"/>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3E4"/>
    <w:rsid w:val="00506799"/>
    <w:rsid w:val="00506A68"/>
    <w:rsid w:val="00507060"/>
    <w:rsid w:val="00507208"/>
    <w:rsid w:val="005076D7"/>
    <w:rsid w:val="005101E7"/>
    <w:rsid w:val="005105C1"/>
    <w:rsid w:val="00510651"/>
    <w:rsid w:val="0051077A"/>
    <w:rsid w:val="00510D7F"/>
    <w:rsid w:val="005122DD"/>
    <w:rsid w:val="0051291E"/>
    <w:rsid w:val="00512A5A"/>
    <w:rsid w:val="00512EC4"/>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5650"/>
    <w:rsid w:val="005469C9"/>
    <w:rsid w:val="00546EC2"/>
    <w:rsid w:val="0054722C"/>
    <w:rsid w:val="005479AA"/>
    <w:rsid w:val="0055105A"/>
    <w:rsid w:val="0055148D"/>
    <w:rsid w:val="00552460"/>
    <w:rsid w:val="00552CA9"/>
    <w:rsid w:val="005533B8"/>
    <w:rsid w:val="00553E39"/>
    <w:rsid w:val="005547DA"/>
    <w:rsid w:val="005579A7"/>
    <w:rsid w:val="005603D8"/>
    <w:rsid w:val="005604C2"/>
    <w:rsid w:val="00561066"/>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07E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401D"/>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D7C20"/>
    <w:rsid w:val="005E28F1"/>
    <w:rsid w:val="005E290D"/>
    <w:rsid w:val="005E3712"/>
    <w:rsid w:val="005E3FDD"/>
    <w:rsid w:val="005E4D7A"/>
    <w:rsid w:val="005E72ED"/>
    <w:rsid w:val="005E7A5D"/>
    <w:rsid w:val="005F0150"/>
    <w:rsid w:val="005F07B9"/>
    <w:rsid w:val="005F09CB"/>
    <w:rsid w:val="005F210C"/>
    <w:rsid w:val="005F230A"/>
    <w:rsid w:val="005F2C39"/>
    <w:rsid w:val="005F38D8"/>
    <w:rsid w:val="005F51F9"/>
    <w:rsid w:val="005F597F"/>
    <w:rsid w:val="005F5B46"/>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569B"/>
    <w:rsid w:val="006169C4"/>
    <w:rsid w:val="00620A47"/>
    <w:rsid w:val="006212C4"/>
    <w:rsid w:val="0062201F"/>
    <w:rsid w:val="0062231B"/>
    <w:rsid w:val="00622424"/>
    <w:rsid w:val="006233D3"/>
    <w:rsid w:val="006239CD"/>
    <w:rsid w:val="00624F6D"/>
    <w:rsid w:val="0062512F"/>
    <w:rsid w:val="006254AC"/>
    <w:rsid w:val="00625553"/>
    <w:rsid w:val="006257CB"/>
    <w:rsid w:val="006258C1"/>
    <w:rsid w:val="006259B3"/>
    <w:rsid w:val="006259DE"/>
    <w:rsid w:val="0062630B"/>
    <w:rsid w:val="00627F06"/>
    <w:rsid w:val="00630175"/>
    <w:rsid w:val="006301DB"/>
    <w:rsid w:val="006313C6"/>
    <w:rsid w:val="0063250B"/>
    <w:rsid w:val="006331E7"/>
    <w:rsid w:val="006332A2"/>
    <w:rsid w:val="00634152"/>
    <w:rsid w:val="00634502"/>
    <w:rsid w:val="00634BBB"/>
    <w:rsid w:val="00635AC4"/>
    <w:rsid w:val="0063650E"/>
    <w:rsid w:val="0063736F"/>
    <w:rsid w:val="006379FB"/>
    <w:rsid w:val="00641A29"/>
    <w:rsid w:val="00642EAE"/>
    <w:rsid w:val="00643554"/>
    <w:rsid w:val="006436F3"/>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56ED1"/>
    <w:rsid w:val="00661277"/>
    <w:rsid w:val="00661449"/>
    <w:rsid w:val="0066213E"/>
    <w:rsid w:val="00664A7F"/>
    <w:rsid w:val="00665753"/>
    <w:rsid w:val="00666A41"/>
    <w:rsid w:val="006700B6"/>
    <w:rsid w:val="00670272"/>
    <w:rsid w:val="006705A3"/>
    <w:rsid w:val="00670B8F"/>
    <w:rsid w:val="00673083"/>
    <w:rsid w:val="00673290"/>
    <w:rsid w:val="00675DB1"/>
    <w:rsid w:val="00676010"/>
    <w:rsid w:val="0067609C"/>
    <w:rsid w:val="00680237"/>
    <w:rsid w:val="006812F7"/>
    <w:rsid w:val="00681301"/>
    <w:rsid w:val="0068152C"/>
    <w:rsid w:val="0068157B"/>
    <w:rsid w:val="00681F98"/>
    <w:rsid w:val="00682A68"/>
    <w:rsid w:val="00682B4D"/>
    <w:rsid w:val="00683212"/>
    <w:rsid w:val="00684F6A"/>
    <w:rsid w:val="006855E0"/>
    <w:rsid w:val="00686039"/>
    <w:rsid w:val="006865F6"/>
    <w:rsid w:val="00687CDA"/>
    <w:rsid w:val="00687E8C"/>
    <w:rsid w:val="006900B8"/>
    <w:rsid w:val="00690732"/>
    <w:rsid w:val="00690EAE"/>
    <w:rsid w:val="00691022"/>
    <w:rsid w:val="00691C80"/>
    <w:rsid w:val="00693A12"/>
    <w:rsid w:val="00693F4B"/>
    <w:rsid w:val="00694007"/>
    <w:rsid w:val="006941D1"/>
    <w:rsid w:val="0069463A"/>
    <w:rsid w:val="0069536D"/>
    <w:rsid w:val="00696EC7"/>
    <w:rsid w:val="00697ACD"/>
    <w:rsid w:val="006A0109"/>
    <w:rsid w:val="006A05BB"/>
    <w:rsid w:val="006A0CB7"/>
    <w:rsid w:val="006A0F0B"/>
    <w:rsid w:val="006A5682"/>
    <w:rsid w:val="006A5A8D"/>
    <w:rsid w:val="006A683C"/>
    <w:rsid w:val="006A725F"/>
    <w:rsid w:val="006A7B5B"/>
    <w:rsid w:val="006B0F6E"/>
    <w:rsid w:val="006B31A6"/>
    <w:rsid w:val="006B3303"/>
    <w:rsid w:val="006B341C"/>
    <w:rsid w:val="006B36DC"/>
    <w:rsid w:val="006B47E4"/>
    <w:rsid w:val="006B4BF5"/>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8A7"/>
    <w:rsid w:val="006D0E60"/>
    <w:rsid w:val="006D0EDB"/>
    <w:rsid w:val="006D1789"/>
    <w:rsid w:val="006D22D1"/>
    <w:rsid w:val="006D2B00"/>
    <w:rsid w:val="006D35E5"/>
    <w:rsid w:val="006D495E"/>
    <w:rsid w:val="006D5046"/>
    <w:rsid w:val="006D59AC"/>
    <w:rsid w:val="006D717F"/>
    <w:rsid w:val="006E072D"/>
    <w:rsid w:val="006E25DD"/>
    <w:rsid w:val="006E4425"/>
    <w:rsid w:val="006E4937"/>
    <w:rsid w:val="006E57A4"/>
    <w:rsid w:val="006E7802"/>
    <w:rsid w:val="006E7831"/>
    <w:rsid w:val="006E7EA2"/>
    <w:rsid w:val="006F05E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835"/>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F05"/>
    <w:rsid w:val="007708D7"/>
    <w:rsid w:val="00770968"/>
    <w:rsid w:val="0077125E"/>
    <w:rsid w:val="007715FC"/>
    <w:rsid w:val="007728C1"/>
    <w:rsid w:val="00775EF7"/>
    <w:rsid w:val="007776F4"/>
    <w:rsid w:val="00777A1D"/>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822"/>
    <w:rsid w:val="007A5665"/>
    <w:rsid w:val="007A5A0E"/>
    <w:rsid w:val="007A6595"/>
    <w:rsid w:val="007A66D2"/>
    <w:rsid w:val="007A6A76"/>
    <w:rsid w:val="007A744F"/>
    <w:rsid w:val="007A74B7"/>
    <w:rsid w:val="007A7CEC"/>
    <w:rsid w:val="007A7E16"/>
    <w:rsid w:val="007B0450"/>
    <w:rsid w:val="007B04B3"/>
    <w:rsid w:val="007B2E27"/>
    <w:rsid w:val="007B400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5504"/>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E7E22"/>
    <w:rsid w:val="007F0212"/>
    <w:rsid w:val="007F2394"/>
    <w:rsid w:val="007F23A1"/>
    <w:rsid w:val="007F24C2"/>
    <w:rsid w:val="007F3317"/>
    <w:rsid w:val="007F405F"/>
    <w:rsid w:val="007F43A7"/>
    <w:rsid w:val="007F6155"/>
    <w:rsid w:val="00800D48"/>
    <w:rsid w:val="008038B5"/>
    <w:rsid w:val="008056F1"/>
    <w:rsid w:val="00805DD0"/>
    <w:rsid w:val="008065FF"/>
    <w:rsid w:val="008073B3"/>
    <w:rsid w:val="00807A2E"/>
    <w:rsid w:val="00807C77"/>
    <w:rsid w:val="0081002E"/>
    <w:rsid w:val="00812D14"/>
    <w:rsid w:val="00814305"/>
    <w:rsid w:val="008150DE"/>
    <w:rsid w:val="008203F2"/>
    <w:rsid w:val="00820647"/>
    <w:rsid w:val="00821B25"/>
    <w:rsid w:val="00822781"/>
    <w:rsid w:val="0082299B"/>
    <w:rsid w:val="00824A79"/>
    <w:rsid w:val="00824BFF"/>
    <w:rsid w:val="008250CC"/>
    <w:rsid w:val="0082603B"/>
    <w:rsid w:val="0082669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3FA0"/>
    <w:rsid w:val="008440BE"/>
    <w:rsid w:val="008441C3"/>
    <w:rsid w:val="00844883"/>
    <w:rsid w:val="008456ED"/>
    <w:rsid w:val="00846607"/>
    <w:rsid w:val="00847F0D"/>
    <w:rsid w:val="008515E0"/>
    <w:rsid w:val="00851723"/>
    <w:rsid w:val="00854037"/>
    <w:rsid w:val="00855374"/>
    <w:rsid w:val="008565FF"/>
    <w:rsid w:val="008574C6"/>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67927"/>
    <w:rsid w:val="008711E3"/>
    <w:rsid w:val="008711F2"/>
    <w:rsid w:val="00871477"/>
    <w:rsid w:val="00871899"/>
    <w:rsid w:val="008724F0"/>
    <w:rsid w:val="00873BB4"/>
    <w:rsid w:val="00873F28"/>
    <w:rsid w:val="0087404A"/>
    <w:rsid w:val="0087445E"/>
    <w:rsid w:val="008753E0"/>
    <w:rsid w:val="00875C16"/>
    <w:rsid w:val="00875DAA"/>
    <w:rsid w:val="008761A3"/>
    <w:rsid w:val="008769E2"/>
    <w:rsid w:val="008813EC"/>
    <w:rsid w:val="00883D77"/>
    <w:rsid w:val="00884F40"/>
    <w:rsid w:val="008852B9"/>
    <w:rsid w:val="00885968"/>
    <w:rsid w:val="0088615A"/>
    <w:rsid w:val="00886CD6"/>
    <w:rsid w:val="00887380"/>
    <w:rsid w:val="00887FBC"/>
    <w:rsid w:val="0089075E"/>
    <w:rsid w:val="00890B61"/>
    <w:rsid w:val="00890CAB"/>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6CED"/>
    <w:rsid w:val="008A7648"/>
    <w:rsid w:val="008A7D12"/>
    <w:rsid w:val="008B0D9A"/>
    <w:rsid w:val="008B136C"/>
    <w:rsid w:val="008B1382"/>
    <w:rsid w:val="008B1F39"/>
    <w:rsid w:val="008B3494"/>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463"/>
    <w:rsid w:val="008D0CF4"/>
    <w:rsid w:val="008D130E"/>
    <w:rsid w:val="008D212B"/>
    <w:rsid w:val="008D2D0B"/>
    <w:rsid w:val="008D3A9B"/>
    <w:rsid w:val="008D4305"/>
    <w:rsid w:val="008D461B"/>
    <w:rsid w:val="008D4A71"/>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360"/>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2E0A"/>
    <w:rsid w:val="009131A0"/>
    <w:rsid w:val="009139D3"/>
    <w:rsid w:val="00913BBE"/>
    <w:rsid w:val="00913ECA"/>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73A"/>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25"/>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4C6"/>
    <w:rsid w:val="009A2513"/>
    <w:rsid w:val="009A2538"/>
    <w:rsid w:val="009A33D0"/>
    <w:rsid w:val="009A49FE"/>
    <w:rsid w:val="009B00C3"/>
    <w:rsid w:val="009B14C1"/>
    <w:rsid w:val="009B15EC"/>
    <w:rsid w:val="009B1D79"/>
    <w:rsid w:val="009B208E"/>
    <w:rsid w:val="009B21E2"/>
    <w:rsid w:val="009B27F8"/>
    <w:rsid w:val="009B3648"/>
    <w:rsid w:val="009B3CDC"/>
    <w:rsid w:val="009B3D58"/>
    <w:rsid w:val="009B50A5"/>
    <w:rsid w:val="009B5A28"/>
    <w:rsid w:val="009B5F5D"/>
    <w:rsid w:val="009B715E"/>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E33B3"/>
    <w:rsid w:val="009E68FB"/>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15F6"/>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37B67"/>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68B"/>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4FA0"/>
    <w:rsid w:val="00A65EEE"/>
    <w:rsid w:val="00A66A75"/>
    <w:rsid w:val="00A67220"/>
    <w:rsid w:val="00A67362"/>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872BC"/>
    <w:rsid w:val="00A9071F"/>
    <w:rsid w:val="00A9111A"/>
    <w:rsid w:val="00A91D2B"/>
    <w:rsid w:val="00A93E98"/>
    <w:rsid w:val="00A943C8"/>
    <w:rsid w:val="00A953BF"/>
    <w:rsid w:val="00A95D0C"/>
    <w:rsid w:val="00A95E24"/>
    <w:rsid w:val="00A96A25"/>
    <w:rsid w:val="00A96D4D"/>
    <w:rsid w:val="00A97BBD"/>
    <w:rsid w:val="00A97DCC"/>
    <w:rsid w:val="00AA3AE3"/>
    <w:rsid w:val="00AA4491"/>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0BD5"/>
    <w:rsid w:val="00AE456B"/>
    <w:rsid w:val="00AE7038"/>
    <w:rsid w:val="00AE728D"/>
    <w:rsid w:val="00AF1620"/>
    <w:rsid w:val="00AF269A"/>
    <w:rsid w:val="00AF2D9A"/>
    <w:rsid w:val="00AF3394"/>
    <w:rsid w:val="00AF42E5"/>
    <w:rsid w:val="00AF51B0"/>
    <w:rsid w:val="00AF58A1"/>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38B9"/>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E95"/>
    <w:rsid w:val="00B91F90"/>
    <w:rsid w:val="00B93402"/>
    <w:rsid w:val="00B940AA"/>
    <w:rsid w:val="00B9470B"/>
    <w:rsid w:val="00B94A21"/>
    <w:rsid w:val="00B94B43"/>
    <w:rsid w:val="00B954E9"/>
    <w:rsid w:val="00B9631C"/>
    <w:rsid w:val="00B96332"/>
    <w:rsid w:val="00B963E0"/>
    <w:rsid w:val="00B9766E"/>
    <w:rsid w:val="00BA1C1D"/>
    <w:rsid w:val="00BA1DB7"/>
    <w:rsid w:val="00BA1DC7"/>
    <w:rsid w:val="00BA2BFB"/>
    <w:rsid w:val="00BA2FCB"/>
    <w:rsid w:val="00BA36EC"/>
    <w:rsid w:val="00BA477E"/>
    <w:rsid w:val="00BA5311"/>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18C3"/>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D35"/>
    <w:rsid w:val="00C12FE3"/>
    <w:rsid w:val="00C1358A"/>
    <w:rsid w:val="00C13D7E"/>
    <w:rsid w:val="00C13D87"/>
    <w:rsid w:val="00C14A9B"/>
    <w:rsid w:val="00C14E8A"/>
    <w:rsid w:val="00C15887"/>
    <w:rsid w:val="00C16733"/>
    <w:rsid w:val="00C1778C"/>
    <w:rsid w:val="00C17A20"/>
    <w:rsid w:val="00C20293"/>
    <w:rsid w:val="00C20A47"/>
    <w:rsid w:val="00C20A75"/>
    <w:rsid w:val="00C21234"/>
    <w:rsid w:val="00C224E9"/>
    <w:rsid w:val="00C22646"/>
    <w:rsid w:val="00C23CE0"/>
    <w:rsid w:val="00C24257"/>
    <w:rsid w:val="00C24492"/>
    <w:rsid w:val="00C24AE3"/>
    <w:rsid w:val="00C24F90"/>
    <w:rsid w:val="00C25808"/>
    <w:rsid w:val="00C26B0F"/>
    <w:rsid w:val="00C307D1"/>
    <w:rsid w:val="00C31416"/>
    <w:rsid w:val="00C32858"/>
    <w:rsid w:val="00C32AC9"/>
    <w:rsid w:val="00C32C84"/>
    <w:rsid w:val="00C33443"/>
    <w:rsid w:val="00C3383E"/>
    <w:rsid w:val="00C34339"/>
    <w:rsid w:val="00C34B71"/>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934"/>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3B60"/>
    <w:rsid w:val="00C854FD"/>
    <w:rsid w:val="00C866C1"/>
    <w:rsid w:val="00C90CD4"/>
    <w:rsid w:val="00C9188F"/>
    <w:rsid w:val="00C91A85"/>
    <w:rsid w:val="00C92017"/>
    <w:rsid w:val="00C92128"/>
    <w:rsid w:val="00C9290A"/>
    <w:rsid w:val="00C93D0A"/>
    <w:rsid w:val="00C94BF5"/>
    <w:rsid w:val="00C9545E"/>
    <w:rsid w:val="00C95A35"/>
    <w:rsid w:val="00C9695A"/>
    <w:rsid w:val="00C975FE"/>
    <w:rsid w:val="00CA08A2"/>
    <w:rsid w:val="00CA1159"/>
    <w:rsid w:val="00CA1C6C"/>
    <w:rsid w:val="00CA229F"/>
    <w:rsid w:val="00CA250B"/>
    <w:rsid w:val="00CA36AB"/>
    <w:rsid w:val="00CA374F"/>
    <w:rsid w:val="00CA685D"/>
    <w:rsid w:val="00CA6980"/>
    <w:rsid w:val="00CA6F9D"/>
    <w:rsid w:val="00CB08A2"/>
    <w:rsid w:val="00CB1876"/>
    <w:rsid w:val="00CB20A8"/>
    <w:rsid w:val="00CB25FA"/>
    <w:rsid w:val="00CB271B"/>
    <w:rsid w:val="00CB2E05"/>
    <w:rsid w:val="00CB3715"/>
    <w:rsid w:val="00CB4545"/>
    <w:rsid w:val="00CB4D5F"/>
    <w:rsid w:val="00CB5C4C"/>
    <w:rsid w:val="00CB5CED"/>
    <w:rsid w:val="00CB69AF"/>
    <w:rsid w:val="00CB6AD8"/>
    <w:rsid w:val="00CB7224"/>
    <w:rsid w:val="00CC0F24"/>
    <w:rsid w:val="00CC15BE"/>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6F93"/>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26CA"/>
    <w:rsid w:val="00CF346F"/>
    <w:rsid w:val="00CF3583"/>
    <w:rsid w:val="00CF4838"/>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4B9"/>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15AA"/>
    <w:rsid w:val="00D32550"/>
    <w:rsid w:val="00D326B5"/>
    <w:rsid w:val="00D32CC8"/>
    <w:rsid w:val="00D347E1"/>
    <w:rsid w:val="00D34AD9"/>
    <w:rsid w:val="00D34F4E"/>
    <w:rsid w:val="00D3528B"/>
    <w:rsid w:val="00D35EBD"/>
    <w:rsid w:val="00D37AD7"/>
    <w:rsid w:val="00D40448"/>
    <w:rsid w:val="00D4177E"/>
    <w:rsid w:val="00D43CC8"/>
    <w:rsid w:val="00D448B2"/>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CE3"/>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4E46"/>
    <w:rsid w:val="00D75549"/>
    <w:rsid w:val="00D75B56"/>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4355"/>
    <w:rsid w:val="00D95901"/>
    <w:rsid w:val="00D965EB"/>
    <w:rsid w:val="00D96DD3"/>
    <w:rsid w:val="00D971DD"/>
    <w:rsid w:val="00D97917"/>
    <w:rsid w:val="00DA03AE"/>
    <w:rsid w:val="00DA104E"/>
    <w:rsid w:val="00DA1DC3"/>
    <w:rsid w:val="00DA2089"/>
    <w:rsid w:val="00DA22DA"/>
    <w:rsid w:val="00DA28F8"/>
    <w:rsid w:val="00DA2C7A"/>
    <w:rsid w:val="00DA305A"/>
    <w:rsid w:val="00DA3E61"/>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4F7F"/>
    <w:rsid w:val="00DB5437"/>
    <w:rsid w:val="00DB5709"/>
    <w:rsid w:val="00DB5D8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6A7E"/>
    <w:rsid w:val="00DE73E7"/>
    <w:rsid w:val="00DF1583"/>
    <w:rsid w:val="00DF16E0"/>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5A80"/>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3F5"/>
    <w:rsid w:val="00E57E23"/>
    <w:rsid w:val="00E619F0"/>
    <w:rsid w:val="00E61AB7"/>
    <w:rsid w:val="00E62180"/>
    <w:rsid w:val="00E64F2A"/>
    <w:rsid w:val="00E65CBE"/>
    <w:rsid w:val="00E65EC1"/>
    <w:rsid w:val="00E66529"/>
    <w:rsid w:val="00E66F49"/>
    <w:rsid w:val="00E67F37"/>
    <w:rsid w:val="00E704BC"/>
    <w:rsid w:val="00E71006"/>
    <w:rsid w:val="00E71331"/>
    <w:rsid w:val="00E7155D"/>
    <w:rsid w:val="00E715EC"/>
    <w:rsid w:val="00E729FE"/>
    <w:rsid w:val="00E72DD0"/>
    <w:rsid w:val="00E73C50"/>
    <w:rsid w:val="00E74A7A"/>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4BB"/>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1CF0"/>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DA2"/>
    <w:rsid w:val="00ED2E45"/>
    <w:rsid w:val="00ED30DB"/>
    <w:rsid w:val="00ED3126"/>
    <w:rsid w:val="00ED32D0"/>
    <w:rsid w:val="00ED33AE"/>
    <w:rsid w:val="00ED3A8C"/>
    <w:rsid w:val="00ED3ABE"/>
    <w:rsid w:val="00ED4174"/>
    <w:rsid w:val="00ED7555"/>
    <w:rsid w:val="00ED7AF4"/>
    <w:rsid w:val="00EE0C30"/>
    <w:rsid w:val="00EE0F8C"/>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28BE"/>
    <w:rsid w:val="00F02EE4"/>
    <w:rsid w:val="00F03CF4"/>
    <w:rsid w:val="00F04A45"/>
    <w:rsid w:val="00F04C00"/>
    <w:rsid w:val="00F064E8"/>
    <w:rsid w:val="00F06969"/>
    <w:rsid w:val="00F07929"/>
    <w:rsid w:val="00F10C3F"/>
    <w:rsid w:val="00F1120F"/>
    <w:rsid w:val="00F119F9"/>
    <w:rsid w:val="00F12218"/>
    <w:rsid w:val="00F1477A"/>
    <w:rsid w:val="00F14FC2"/>
    <w:rsid w:val="00F1518B"/>
    <w:rsid w:val="00F17FDD"/>
    <w:rsid w:val="00F2055C"/>
    <w:rsid w:val="00F207F2"/>
    <w:rsid w:val="00F21836"/>
    <w:rsid w:val="00F232B0"/>
    <w:rsid w:val="00F24535"/>
    <w:rsid w:val="00F25B96"/>
    <w:rsid w:val="00F266A0"/>
    <w:rsid w:val="00F26810"/>
    <w:rsid w:val="00F26AA2"/>
    <w:rsid w:val="00F27215"/>
    <w:rsid w:val="00F30601"/>
    <w:rsid w:val="00F306D4"/>
    <w:rsid w:val="00F30C9D"/>
    <w:rsid w:val="00F31847"/>
    <w:rsid w:val="00F32167"/>
    <w:rsid w:val="00F32A45"/>
    <w:rsid w:val="00F33518"/>
    <w:rsid w:val="00F339F2"/>
    <w:rsid w:val="00F3484A"/>
    <w:rsid w:val="00F352A8"/>
    <w:rsid w:val="00F354E4"/>
    <w:rsid w:val="00F36139"/>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04C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4F7B"/>
    <w:rsid w:val="00F7573B"/>
    <w:rsid w:val="00F80746"/>
    <w:rsid w:val="00F81329"/>
    <w:rsid w:val="00F82093"/>
    <w:rsid w:val="00F8213A"/>
    <w:rsid w:val="00F82618"/>
    <w:rsid w:val="00F8454C"/>
    <w:rsid w:val="00F84FD4"/>
    <w:rsid w:val="00F85038"/>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9FC"/>
    <w:rsid w:val="00FA7C57"/>
    <w:rsid w:val="00FB00C0"/>
    <w:rsid w:val="00FB0B27"/>
    <w:rsid w:val="00FB0B49"/>
    <w:rsid w:val="00FB1F36"/>
    <w:rsid w:val="00FB30F9"/>
    <w:rsid w:val="00FB35F6"/>
    <w:rsid w:val="00FB3633"/>
    <w:rsid w:val="00FB363E"/>
    <w:rsid w:val="00FB4097"/>
    <w:rsid w:val="00FB4700"/>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22E8"/>
    <w:rsid w:val="00FE2510"/>
    <w:rsid w:val="00FE4970"/>
    <w:rsid w:val="00FE705E"/>
    <w:rsid w:val="00FF050A"/>
    <w:rsid w:val="00FF0DE6"/>
    <w:rsid w:val="00FF247C"/>
    <w:rsid w:val="00FF2ADF"/>
    <w:rsid w:val="00FF3503"/>
    <w:rsid w:val="00FF37A5"/>
    <w:rsid w:val="00FF38B7"/>
    <w:rsid w:val="00FF3DC1"/>
    <w:rsid w:val="00FF5486"/>
    <w:rsid w:val="00FF57C1"/>
    <w:rsid w:val="00FF5B1B"/>
    <w:rsid w:val="00FF6322"/>
    <w:rsid w:val="00FF6891"/>
    <w:rsid w:val="00FF68C3"/>
    <w:rsid w:val="00FF6BFB"/>
    <w:rsid w:val="6B57107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u w:val="single"/>
    </w:rPr>
  </w:style>
  <w:style w:type="character" w:styleId="5">
    <w:name w:val="footnote reference"/>
    <w:basedOn w:val="2"/>
    <w:semiHidden/>
    <w:unhideWhenUsed/>
    <w:qFormat/>
    <w:uiPriority w:val="99"/>
    <w:rPr>
      <w:vertAlign w:val="superscript"/>
    </w:rPr>
  </w:style>
  <w:style w:type="character" w:styleId="6">
    <w:name w:val="annotation reference"/>
    <w:basedOn w:val="2"/>
    <w:semiHidden/>
    <w:unhideWhenUsed/>
    <w:qFormat/>
    <w:uiPriority w:val="99"/>
    <w:rPr>
      <w:sz w:val="16"/>
      <w:szCs w:val="16"/>
    </w:rPr>
  </w:style>
  <w:style w:type="character" w:styleId="7">
    <w:name w:val="endnote reference"/>
    <w:basedOn w:val="2"/>
    <w:semiHidden/>
    <w:unhideWhenUsed/>
    <w:qFormat/>
    <w:uiPriority w:val="99"/>
    <w:rPr>
      <w:vertAlign w:val="superscript"/>
    </w:rPr>
  </w:style>
  <w:style w:type="character" w:styleId="8">
    <w:name w:val="Hyperlink"/>
    <w:basedOn w:val="2"/>
    <w:unhideWhenUsed/>
    <w:uiPriority w:val="99"/>
    <w:rPr>
      <w:color w:val="0000FF" w:themeColor="hyperlink"/>
      <w:u w:val="single"/>
      <w14:textFill>
        <w14:solidFill>
          <w14:schemeClr w14:val="hlink"/>
        </w14:solidFill>
      </w14:textFill>
    </w:rPr>
  </w:style>
  <w:style w:type="character" w:styleId="9">
    <w:name w:val="page number"/>
    <w:basedOn w:val="2"/>
    <w:uiPriority w:val="0"/>
  </w:style>
  <w:style w:type="paragraph" w:styleId="10">
    <w:name w:val="Balloon Text"/>
    <w:basedOn w:val="1"/>
    <w:link w:val="19"/>
    <w:semiHidden/>
    <w:unhideWhenUsed/>
    <w:uiPriority w:val="99"/>
    <w:rPr>
      <w:rFonts w:ascii="Tahoma" w:hAnsi="Tahoma" w:cs="Tahoma"/>
      <w:sz w:val="16"/>
      <w:szCs w:val="16"/>
    </w:rPr>
  </w:style>
  <w:style w:type="paragraph" w:styleId="11">
    <w:name w:val="endnote text"/>
    <w:basedOn w:val="1"/>
    <w:link w:val="134"/>
    <w:semiHidden/>
    <w:unhideWhenUsed/>
    <w:qFormat/>
    <w:uiPriority w:val="99"/>
    <w:rPr>
      <w:sz w:val="20"/>
      <w:szCs w:val="20"/>
    </w:rPr>
  </w:style>
  <w:style w:type="paragraph" w:styleId="12">
    <w:name w:val="annotation text"/>
    <w:basedOn w:val="1"/>
    <w:link w:val="298"/>
    <w:semiHidden/>
    <w:unhideWhenUsed/>
    <w:qFormat/>
    <w:uiPriority w:val="99"/>
    <w:rPr>
      <w:sz w:val="20"/>
      <w:szCs w:val="20"/>
    </w:rPr>
  </w:style>
  <w:style w:type="paragraph" w:styleId="13">
    <w:name w:val="annotation subject"/>
    <w:basedOn w:val="12"/>
    <w:next w:val="12"/>
    <w:link w:val="299"/>
    <w:semiHidden/>
    <w:unhideWhenUsed/>
    <w:qFormat/>
    <w:uiPriority w:val="99"/>
    <w:rPr>
      <w:b/>
      <w:bCs/>
    </w:rPr>
  </w:style>
  <w:style w:type="paragraph" w:styleId="14">
    <w:name w:val="Document Map"/>
    <w:basedOn w:val="1"/>
    <w:link w:val="133"/>
    <w:semiHidden/>
    <w:unhideWhenUsed/>
    <w:qFormat/>
    <w:uiPriority w:val="99"/>
    <w:rPr>
      <w:rFonts w:ascii="Tahoma" w:hAnsi="Tahoma" w:cs="Tahoma" w:eastAsiaTheme="minorHAnsi"/>
      <w:sz w:val="16"/>
      <w:szCs w:val="16"/>
      <w:lang w:eastAsia="en-US"/>
    </w:rPr>
  </w:style>
  <w:style w:type="paragraph" w:styleId="15">
    <w:name w:val="footnote text"/>
    <w:basedOn w:val="1"/>
    <w:link w:val="132"/>
    <w:semiHidden/>
    <w:unhideWhenUsed/>
    <w:qFormat/>
    <w:uiPriority w:val="99"/>
    <w:rPr>
      <w:rFonts w:eastAsiaTheme="minorHAnsi" w:cstheme="minorBidi"/>
      <w:sz w:val="20"/>
      <w:szCs w:val="20"/>
      <w:lang w:eastAsia="en-US"/>
    </w:rPr>
  </w:style>
  <w:style w:type="paragraph" w:styleId="16">
    <w:name w:val="header"/>
    <w:basedOn w:val="1"/>
    <w:link w:val="20"/>
    <w:unhideWhenUsed/>
    <w:uiPriority w:val="99"/>
    <w:pPr>
      <w:tabs>
        <w:tab w:val="center" w:pos="4677"/>
        <w:tab w:val="right" w:pos="9355"/>
      </w:tabs>
    </w:pPr>
  </w:style>
  <w:style w:type="paragraph" w:styleId="17">
    <w:name w:val="footer"/>
    <w:basedOn w:val="1"/>
    <w:link w:val="21"/>
    <w:unhideWhenUsed/>
    <w:uiPriority w:val="99"/>
    <w:pPr>
      <w:tabs>
        <w:tab w:val="center" w:pos="4677"/>
        <w:tab w:val="right" w:pos="9355"/>
      </w:tabs>
    </w:pPr>
  </w:style>
  <w:style w:type="table" w:styleId="1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Текст выноски Знак"/>
    <w:basedOn w:val="2"/>
    <w:link w:val="10"/>
    <w:semiHidden/>
    <w:uiPriority w:val="99"/>
    <w:rPr>
      <w:rFonts w:ascii="Tahoma" w:hAnsi="Tahoma" w:cs="Tahoma"/>
      <w:sz w:val="16"/>
      <w:szCs w:val="16"/>
    </w:rPr>
  </w:style>
  <w:style w:type="character" w:customStyle="1" w:styleId="20">
    <w:name w:val="Верхний колонтитул Знак"/>
    <w:basedOn w:val="2"/>
    <w:link w:val="16"/>
    <w:uiPriority w:val="99"/>
  </w:style>
  <w:style w:type="character" w:customStyle="1" w:styleId="21">
    <w:name w:val="Нижний колонтитул Знак"/>
    <w:basedOn w:val="2"/>
    <w:link w:val="17"/>
    <w:uiPriority w:val="99"/>
  </w:style>
  <w:style w:type="paragraph" w:styleId="22">
    <w:name w:val="List Paragraph"/>
    <w:basedOn w:val="1"/>
    <w:qFormat/>
    <w:uiPriority w:val="34"/>
    <w:pPr>
      <w:ind w:left="720"/>
      <w:contextualSpacing/>
    </w:pPr>
    <w:rPr>
      <w:rFonts w:ascii="Calibri" w:hAnsi="Calibri" w:eastAsia="Calibri"/>
      <w:lang w:eastAsia="en-US"/>
    </w:rPr>
  </w:style>
  <w:style w:type="paragraph" w:customStyle="1" w:styleId="23">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24">
    <w:name w:val="ConsNormal"/>
    <w:uiPriority w:val="0"/>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table" w:customStyle="1" w:styleId="25">
    <w:name w:val="Сетка таблицы1"/>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xl70"/>
    <w:basedOn w:val="1"/>
    <w:uiPriority w:val="0"/>
    <w:pPr>
      <w:pBdr>
        <w:bottom w:val="single" w:color="auto" w:sz="8" w:space="0"/>
        <w:right w:val="single" w:color="auto" w:sz="8" w:space="0"/>
      </w:pBdr>
      <w:spacing w:before="100" w:beforeAutospacing="1" w:after="100" w:afterAutospacing="1"/>
      <w:textAlignment w:val="center"/>
    </w:pPr>
    <w:rPr>
      <w:sz w:val="20"/>
      <w:szCs w:val="20"/>
    </w:rPr>
  </w:style>
  <w:style w:type="paragraph" w:customStyle="1" w:styleId="27">
    <w:name w:val="xl71"/>
    <w:basedOn w:val="1"/>
    <w:uiPriority w:val="0"/>
    <w:pPr>
      <w:pBdr>
        <w:right w:val="single" w:color="auto" w:sz="8" w:space="0"/>
      </w:pBdr>
      <w:spacing w:before="100" w:beforeAutospacing="1" w:after="100" w:afterAutospacing="1"/>
      <w:textAlignment w:val="center"/>
    </w:pPr>
    <w:rPr>
      <w:sz w:val="20"/>
      <w:szCs w:val="20"/>
    </w:rPr>
  </w:style>
  <w:style w:type="paragraph" w:customStyle="1" w:styleId="28">
    <w:name w:val="xl72"/>
    <w:basedOn w:val="1"/>
    <w:uiPriority w:val="0"/>
    <w:pPr>
      <w:pBdr>
        <w:top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29">
    <w:name w:val="xl73"/>
    <w:basedOn w:val="1"/>
    <w:uiPriority w:val="0"/>
    <w:pPr>
      <w:pBdr>
        <w:right w:val="single" w:color="auto" w:sz="8" w:space="0"/>
      </w:pBdr>
      <w:spacing w:before="100" w:beforeAutospacing="1" w:after="100" w:afterAutospacing="1"/>
      <w:jc w:val="center"/>
      <w:textAlignment w:val="center"/>
    </w:pPr>
    <w:rPr>
      <w:sz w:val="20"/>
      <w:szCs w:val="20"/>
    </w:rPr>
  </w:style>
  <w:style w:type="paragraph" w:customStyle="1" w:styleId="30">
    <w:name w:val="xl74"/>
    <w:basedOn w:val="1"/>
    <w:uiPriority w:val="0"/>
    <w:pPr>
      <w:pBdr>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31">
    <w:name w:val="xl75"/>
    <w:basedOn w:val="1"/>
    <w:uiPriority w:val="0"/>
    <w:pPr>
      <w:pBdr>
        <w:top w:val="single" w:color="auto" w:sz="8" w:space="0"/>
        <w:left w:val="single" w:color="auto" w:sz="8" w:space="0"/>
      </w:pBdr>
      <w:spacing w:before="100" w:beforeAutospacing="1" w:after="100" w:afterAutospacing="1"/>
      <w:textAlignment w:val="center"/>
    </w:pPr>
    <w:rPr>
      <w:sz w:val="20"/>
      <w:szCs w:val="20"/>
    </w:rPr>
  </w:style>
  <w:style w:type="paragraph" w:customStyle="1" w:styleId="32">
    <w:name w:val="xl76"/>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sz w:val="20"/>
      <w:szCs w:val="20"/>
    </w:rPr>
  </w:style>
  <w:style w:type="paragraph" w:customStyle="1" w:styleId="33">
    <w:name w:val="xl77"/>
    <w:basedOn w:val="1"/>
    <w:uiPriority w:val="0"/>
    <w:pPr>
      <w:pBdr>
        <w:left w:val="single" w:color="auto" w:sz="8" w:space="0"/>
      </w:pBdr>
      <w:spacing w:before="100" w:beforeAutospacing="1" w:after="100" w:afterAutospacing="1"/>
      <w:textAlignment w:val="center"/>
    </w:pPr>
    <w:rPr>
      <w:sz w:val="20"/>
      <w:szCs w:val="20"/>
    </w:rPr>
  </w:style>
  <w:style w:type="paragraph" w:customStyle="1" w:styleId="34">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5">
    <w:name w:val="xl79"/>
    <w:basedOn w:val="1"/>
    <w:uiPriority w:val="0"/>
    <w:pPr>
      <w:spacing w:before="100" w:beforeAutospacing="1" w:after="100" w:afterAutospacing="1"/>
      <w:textAlignment w:val="center"/>
    </w:pPr>
    <w:rPr>
      <w:b/>
      <w:bCs/>
      <w:sz w:val="20"/>
      <w:szCs w:val="20"/>
    </w:rPr>
  </w:style>
  <w:style w:type="paragraph" w:customStyle="1" w:styleId="36">
    <w:name w:val="xl80"/>
    <w:basedOn w:val="1"/>
    <w:uiPriority w:val="0"/>
    <w:pPr>
      <w:spacing w:before="100" w:beforeAutospacing="1" w:after="100" w:afterAutospacing="1"/>
      <w:textAlignment w:val="center"/>
    </w:pPr>
    <w:rPr>
      <w:sz w:val="20"/>
      <w:szCs w:val="20"/>
    </w:rPr>
  </w:style>
  <w:style w:type="paragraph" w:customStyle="1" w:styleId="37">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38">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39">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40">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41">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42">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43">
    <w:name w:val="xl87"/>
    <w:basedOn w:val="1"/>
    <w:qFormat/>
    <w:uiPriority w:val="0"/>
    <w:pPr>
      <w:spacing w:before="100" w:beforeAutospacing="1" w:after="100" w:afterAutospacing="1"/>
      <w:textAlignment w:val="center"/>
    </w:pPr>
    <w:rPr>
      <w:b/>
      <w:bCs/>
      <w:sz w:val="20"/>
      <w:szCs w:val="20"/>
    </w:rPr>
  </w:style>
  <w:style w:type="paragraph" w:customStyle="1" w:styleId="44">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5">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6">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7">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8">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49">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51">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52">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53">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54">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55">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56">
    <w:name w:val="xl101"/>
    <w:basedOn w:val="1"/>
    <w:qFormat/>
    <w:uiPriority w:val="0"/>
    <w:pPr>
      <w:pBdr>
        <w:bottom w:val="single" w:color="auto" w:sz="8" w:space="0"/>
        <w:right w:val="single" w:color="auto" w:sz="8" w:space="0"/>
      </w:pBdr>
      <w:spacing w:before="100" w:beforeAutospacing="1" w:after="100" w:afterAutospacing="1"/>
      <w:jc w:val="center"/>
      <w:textAlignment w:val="center"/>
    </w:pPr>
    <w:rPr>
      <w:b/>
      <w:bCs/>
      <w:sz w:val="20"/>
      <w:szCs w:val="20"/>
    </w:rPr>
  </w:style>
  <w:style w:type="paragraph" w:customStyle="1" w:styleId="57">
    <w:name w:val="xl102"/>
    <w:basedOn w:val="1"/>
    <w:qFormat/>
    <w:uiPriority w:val="0"/>
    <w:pPr>
      <w:pBdr>
        <w:bottom w:val="single" w:color="auto" w:sz="8" w:space="0"/>
        <w:right w:val="single" w:color="auto" w:sz="8" w:space="0"/>
      </w:pBdr>
      <w:spacing w:before="100" w:beforeAutospacing="1" w:after="100" w:afterAutospacing="1"/>
      <w:jc w:val="center"/>
      <w:textAlignment w:val="center"/>
    </w:pPr>
    <w:rPr>
      <w:b/>
      <w:bCs/>
      <w:sz w:val="20"/>
      <w:szCs w:val="20"/>
    </w:rPr>
  </w:style>
  <w:style w:type="paragraph" w:customStyle="1" w:styleId="58">
    <w:name w:val="xl103"/>
    <w:basedOn w:val="1"/>
    <w:qFormat/>
    <w:uiPriority w:val="0"/>
    <w:pPr>
      <w:spacing w:before="100" w:beforeAutospacing="1" w:after="100" w:afterAutospacing="1"/>
      <w:jc w:val="center"/>
    </w:pPr>
  </w:style>
  <w:style w:type="paragraph" w:customStyle="1" w:styleId="59">
    <w:name w:val="xl104"/>
    <w:basedOn w:val="1"/>
    <w:qFormat/>
    <w:uiPriority w:val="0"/>
    <w:pPr>
      <w:pBdr>
        <w:top w:val="single" w:color="auto" w:sz="4" w:space="0"/>
        <w:left w:val="single" w:color="auto" w:sz="4" w:space="0"/>
        <w:right w:val="single" w:color="auto" w:sz="4" w:space="0"/>
      </w:pBdr>
      <w:spacing w:before="100" w:beforeAutospacing="1" w:after="100" w:afterAutospacing="1"/>
      <w:textAlignment w:val="center"/>
    </w:pPr>
    <w:rPr>
      <w:sz w:val="20"/>
      <w:szCs w:val="20"/>
    </w:rPr>
  </w:style>
  <w:style w:type="paragraph" w:customStyle="1" w:styleId="60">
    <w:name w:val="xl105"/>
    <w:basedOn w:val="1"/>
    <w:qFormat/>
    <w:uiPriority w:val="0"/>
    <w:pPr>
      <w:pBdr>
        <w:bottom w:val="single" w:color="auto" w:sz="8" w:space="0"/>
      </w:pBdr>
      <w:spacing w:before="100" w:beforeAutospacing="1" w:after="100" w:afterAutospacing="1"/>
      <w:jc w:val="center"/>
      <w:textAlignment w:val="center"/>
    </w:pPr>
    <w:rPr>
      <w:b/>
      <w:bCs/>
      <w:sz w:val="20"/>
      <w:szCs w:val="20"/>
    </w:rPr>
  </w:style>
  <w:style w:type="paragraph" w:customStyle="1" w:styleId="61">
    <w:name w:val="xl106"/>
    <w:basedOn w:val="1"/>
    <w:qFormat/>
    <w:uiPriority w:val="0"/>
    <w:pPr>
      <w:pBdr>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62">
    <w:name w:val="xl107"/>
    <w:basedOn w:val="1"/>
    <w:qFormat/>
    <w:uiPriority w:val="0"/>
    <w:pPr>
      <w:pBdr>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63">
    <w:name w:val="xl108"/>
    <w:basedOn w:val="1"/>
    <w:qFormat/>
    <w:uiPriority w:val="0"/>
    <w:pPr>
      <w:pBdr>
        <w:right w:val="single" w:color="auto" w:sz="8" w:space="0"/>
      </w:pBdr>
      <w:spacing w:before="100" w:beforeAutospacing="1" w:after="100" w:afterAutospacing="1"/>
      <w:jc w:val="center"/>
      <w:textAlignment w:val="center"/>
    </w:pPr>
    <w:rPr>
      <w:sz w:val="20"/>
      <w:szCs w:val="20"/>
    </w:rPr>
  </w:style>
  <w:style w:type="paragraph" w:customStyle="1" w:styleId="64">
    <w:name w:val="xl109"/>
    <w:basedOn w:val="1"/>
    <w:qFormat/>
    <w:uiPriority w:val="0"/>
    <w:pPr>
      <w:pBdr>
        <w:right w:val="single" w:color="auto" w:sz="8" w:space="0"/>
      </w:pBdr>
      <w:spacing w:before="100" w:beforeAutospacing="1" w:after="100" w:afterAutospacing="1"/>
      <w:jc w:val="center"/>
      <w:textAlignment w:val="center"/>
    </w:pPr>
    <w:rPr>
      <w:sz w:val="20"/>
      <w:szCs w:val="20"/>
    </w:rPr>
  </w:style>
  <w:style w:type="paragraph" w:customStyle="1" w:styleId="65">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66">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Calibri"/>
      <w:b/>
      <w:bCs/>
    </w:rPr>
  </w:style>
  <w:style w:type="paragraph" w:customStyle="1" w:styleId="67">
    <w:name w:val="xl112"/>
    <w:basedOn w:val="1"/>
    <w:qFormat/>
    <w:uiPriority w:val="0"/>
    <w:pPr>
      <w:pBdr>
        <w:top w:val="single" w:color="auto" w:sz="8" w:space="0"/>
        <w:bottom w:val="single" w:color="auto" w:sz="8" w:space="0"/>
        <w:right w:val="single" w:color="auto" w:sz="4" w:space="0"/>
      </w:pBdr>
      <w:spacing w:before="100" w:beforeAutospacing="1" w:after="100" w:afterAutospacing="1"/>
      <w:jc w:val="center"/>
      <w:textAlignment w:val="center"/>
    </w:pPr>
    <w:rPr>
      <w:sz w:val="20"/>
      <w:szCs w:val="20"/>
    </w:rPr>
  </w:style>
  <w:style w:type="paragraph" w:customStyle="1" w:styleId="68">
    <w:name w:val="xl113"/>
    <w:basedOn w:val="1"/>
    <w:qFormat/>
    <w:uiPriority w:val="0"/>
    <w:pPr>
      <w:pBdr>
        <w:bottom w:val="single" w:color="auto" w:sz="8" w:space="0"/>
        <w:right w:val="single" w:color="auto" w:sz="4" w:space="0"/>
      </w:pBdr>
      <w:spacing w:before="100" w:beforeAutospacing="1" w:after="100" w:afterAutospacing="1"/>
      <w:jc w:val="center"/>
      <w:textAlignment w:val="center"/>
    </w:pPr>
    <w:rPr>
      <w:sz w:val="20"/>
      <w:szCs w:val="20"/>
    </w:rPr>
  </w:style>
  <w:style w:type="paragraph" w:customStyle="1" w:styleId="69">
    <w:name w:val="xl114"/>
    <w:basedOn w:val="1"/>
    <w:qFormat/>
    <w:uiPriority w:val="0"/>
    <w:pPr>
      <w:pBdr>
        <w:bottom w:val="single" w:color="auto" w:sz="8" w:space="0"/>
        <w:right w:val="single" w:color="auto" w:sz="4" w:space="0"/>
      </w:pBdr>
      <w:spacing w:before="100" w:beforeAutospacing="1" w:after="100" w:afterAutospacing="1"/>
      <w:jc w:val="center"/>
      <w:textAlignment w:val="center"/>
    </w:pPr>
    <w:rPr>
      <w:b/>
      <w:bCs/>
      <w:sz w:val="20"/>
      <w:szCs w:val="20"/>
    </w:rPr>
  </w:style>
  <w:style w:type="paragraph" w:customStyle="1" w:styleId="70">
    <w:name w:val="xl115"/>
    <w:basedOn w:val="1"/>
    <w:qFormat/>
    <w:uiPriority w:val="0"/>
    <w:pPr>
      <w:pBdr>
        <w:bottom w:val="single" w:color="auto" w:sz="8" w:space="0"/>
        <w:right w:val="single" w:color="auto" w:sz="4" w:space="0"/>
      </w:pBdr>
      <w:spacing w:before="100" w:beforeAutospacing="1" w:after="100" w:afterAutospacing="1"/>
      <w:jc w:val="center"/>
      <w:textAlignment w:val="center"/>
    </w:pPr>
    <w:rPr>
      <w:sz w:val="20"/>
      <w:szCs w:val="20"/>
    </w:rPr>
  </w:style>
  <w:style w:type="paragraph" w:customStyle="1" w:styleId="71">
    <w:name w:val="xl116"/>
    <w:basedOn w:val="1"/>
    <w:qFormat/>
    <w:uiPriority w:val="0"/>
    <w:pPr>
      <w:pBdr>
        <w:right w:val="single" w:color="auto" w:sz="4" w:space="0"/>
      </w:pBdr>
      <w:spacing w:before="100" w:beforeAutospacing="1" w:after="100" w:afterAutospacing="1"/>
      <w:jc w:val="center"/>
      <w:textAlignment w:val="center"/>
    </w:pPr>
    <w:rPr>
      <w:sz w:val="20"/>
      <w:szCs w:val="20"/>
    </w:rPr>
  </w:style>
  <w:style w:type="paragraph" w:customStyle="1" w:styleId="72">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73">
    <w:name w:val="xl11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74">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75">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76">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77">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78">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79">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80">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81">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82">
    <w:name w:val="xl127"/>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83">
    <w:name w:val="xl128"/>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84">
    <w:name w:val="xl129"/>
    <w:basedOn w:val="1"/>
    <w:qFormat/>
    <w:uiPriority w:val="0"/>
    <w:pPr>
      <w:pBdr>
        <w:top w:val="single" w:color="auto" w:sz="8" w:space="0"/>
        <w:left w:val="single" w:color="auto" w:sz="8" w:space="0"/>
        <w:right w:val="single" w:color="auto" w:sz="4" w:space="0"/>
      </w:pBdr>
      <w:spacing w:before="100" w:beforeAutospacing="1" w:after="100" w:afterAutospacing="1"/>
      <w:jc w:val="center"/>
      <w:textAlignment w:val="center"/>
    </w:pPr>
    <w:rPr>
      <w:sz w:val="20"/>
      <w:szCs w:val="20"/>
    </w:rPr>
  </w:style>
  <w:style w:type="paragraph" w:customStyle="1" w:styleId="85">
    <w:name w:val="xl130"/>
    <w:basedOn w:val="1"/>
    <w:qFormat/>
    <w:uiPriority w:val="0"/>
    <w:pPr>
      <w:pBdr>
        <w:left w:val="single" w:color="auto" w:sz="8" w:space="0"/>
        <w:bottom w:val="single" w:color="auto" w:sz="8" w:space="0"/>
        <w:right w:val="single" w:color="auto" w:sz="8" w:space="0"/>
      </w:pBdr>
      <w:spacing w:before="100" w:beforeAutospacing="1" w:after="100" w:afterAutospacing="1"/>
      <w:textAlignment w:val="center"/>
    </w:pPr>
    <w:rPr>
      <w:sz w:val="20"/>
      <w:szCs w:val="20"/>
    </w:rPr>
  </w:style>
  <w:style w:type="paragraph" w:customStyle="1" w:styleId="86">
    <w:name w:val="xl131"/>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87">
    <w:name w:val="xl132"/>
    <w:basedOn w:val="1"/>
    <w:qFormat/>
    <w:uiPriority w:val="0"/>
    <w:pPr>
      <w:pBdr>
        <w:left w:val="single" w:color="auto" w:sz="8" w:space="0"/>
        <w:right w:val="single" w:color="auto" w:sz="8" w:space="0"/>
      </w:pBdr>
      <w:spacing w:before="100" w:beforeAutospacing="1" w:after="100" w:afterAutospacing="1"/>
      <w:textAlignment w:val="center"/>
    </w:pPr>
    <w:rPr>
      <w:sz w:val="20"/>
      <w:szCs w:val="20"/>
    </w:rPr>
  </w:style>
  <w:style w:type="paragraph" w:customStyle="1" w:styleId="88">
    <w:name w:val="xl133"/>
    <w:basedOn w:val="1"/>
    <w:qFormat/>
    <w:uiPriority w:val="0"/>
    <w:pPr>
      <w:pBdr>
        <w:left w:val="single" w:color="auto" w:sz="8" w:space="0"/>
        <w:bottom w:val="single" w:color="auto" w:sz="8" w:space="0"/>
      </w:pBdr>
      <w:spacing w:before="100" w:beforeAutospacing="1" w:after="100" w:afterAutospacing="1"/>
      <w:textAlignment w:val="center"/>
    </w:pPr>
    <w:rPr>
      <w:b/>
      <w:bCs/>
      <w:sz w:val="20"/>
      <w:szCs w:val="20"/>
    </w:rPr>
  </w:style>
  <w:style w:type="paragraph" w:customStyle="1" w:styleId="89">
    <w:name w:val="xl134"/>
    <w:basedOn w:val="1"/>
    <w:qFormat/>
    <w:uiPriority w:val="0"/>
    <w:pPr>
      <w:pBdr>
        <w:bottom w:val="single" w:color="auto" w:sz="8" w:space="0"/>
      </w:pBdr>
      <w:spacing w:before="100" w:beforeAutospacing="1" w:after="100" w:afterAutospacing="1"/>
      <w:textAlignment w:val="center"/>
    </w:pPr>
    <w:rPr>
      <w:b/>
      <w:bCs/>
      <w:sz w:val="20"/>
      <w:szCs w:val="20"/>
    </w:rPr>
  </w:style>
  <w:style w:type="paragraph" w:customStyle="1" w:styleId="90">
    <w:name w:val="xl135"/>
    <w:basedOn w:val="1"/>
    <w:qFormat/>
    <w:uiPriority w:val="0"/>
    <w:pPr>
      <w:pBdr>
        <w:top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91">
    <w:name w:val="xl136"/>
    <w:basedOn w:val="1"/>
    <w:qFormat/>
    <w:uiPriority w:val="0"/>
    <w:pPr>
      <w:pBdr>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92">
    <w:name w:val="xl137"/>
    <w:basedOn w:val="1"/>
    <w:qFormat/>
    <w:uiPriority w:val="0"/>
    <w:pPr>
      <w:pBdr>
        <w:right w:val="single" w:color="auto" w:sz="8" w:space="0"/>
      </w:pBdr>
      <w:spacing w:before="100" w:beforeAutospacing="1" w:after="100" w:afterAutospacing="1"/>
      <w:jc w:val="center"/>
      <w:textAlignment w:val="center"/>
    </w:pPr>
    <w:rPr>
      <w:sz w:val="20"/>
      <w:szCs w:val="20"/>
    </w:rPr>
  </w:style>
  <w:style w:type="paragraph" w:customStyle="1" w:styleId="93">
    <w:name w:val="xl138"/>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94">
    <w:name w:val="xl139"/>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95">
    <w:name w:val="xl140"/>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sz w:val="20"/>
      <w:szCs w:val="20"/>
    </w:rPr>
  </w:style>
  <w:style w:type="paragraph" w:customStyle="1" w:styleId="96">
    <w:name w:val="xl141"/>
    <w:basedOn w:val="1"/>
    <w:qFormat/>
    <w:uiPriority w:val="0"/>
    <w:pPr>
      <w:pBdr>
        <w:top w:val="single" w:color="auto" w:sz="8" w:space="0"/>
        <w:bottom w:val="single" w:color="auto" w:sz="8" w:space="0"/>
      </w:pBdr>
      <w:spacing w:before="100" w:beforeAutospacing="1" w:after="100" w:afterAutospacing="1"/>
      <w:jc w:val="center"/>
      <w:textAlignment w:val="center"/>
    </w:pPr>
    <w:rPr>
      <w:sz w:val="20"/>
      <w:szCs w:val="20"/>
    </w:rPr>
  </w:style>
  <w:style w:type="paragraph" w:customStyle="1" w:styleId="97">
    <w:name w:val="xl142"/>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98">
    <w:name w:val="xl143"/>
    <w:basedOn w:val="1"/>
    <w:qFormat/>
    <w:uiPriority w:val="0"/>
    <w:pPr>
      <w:pBdr>
        <w:top w:val="single" w:color="auto" w:sz="8" w:space="0"/>
        <w:left w:val="single" w:color="auto" w:sz="8" w:space="0"/>
        <w:bottom w:val="single" w:color="auto" w:sz="8" w:space="0"/>
      </w:pBdr>
      <w:spacing w:before="100" w:beforeAutospacing="1" w:after="100" w:afterAutospacing="1"/>
      <w:textAlignment w:val="center"/>
    </w:pPr>
    <w:rPr>
      <w:b/>
      <w:bCs/>
      <w:sz w:val="20"/>
      <w:szCs w:val="20"/>
    </w:rPr>
  </w:style>
  <w:style w:type="paragraph" w:customStyle="1" w:styleId="99">
    <w:name w:val="xl144"/>
    <w:basedOn w:val="1"/>
    <w:qFormat/>
    <w:uiPriority w:val="0"/>
    <w:pPr>
      <w:pBdr>
        <w:top w:val="single" w:color="auto" w:sz="8" w:space="0"/>
        <w:bottom w:val="single" w:color="auto" w:sz="8" w:space="0"/>
      </w:pBdr>
      <w:spacing w:before="100" w:beforeAutospacing="1" w:after="100" w:afterAutospacing="1"/>
      <w:textAlignment w:val="center"/>
    </w:pPr>
    <w:rPr>
      <w:b/>
      <w:bCs/>
      <w:sz w:val="20"/>
      <w:szCs w:val="20"/>
    </w:rPr>
  </w:style>
  <w:style w:type="paragraph" w:customStyle="1" w:styleId="100">
    <w:name w:val="xl145"/>
    <w:basedOn w:val="1"/>
    <w:qFormat/>
    <w:uiPriority w:val="0"/>
    <w:pPr>
      <w:pBdr>
        <w:top w:val="single" w:color="auto" w:sz="8" w:space="0"/>
        <w:bottom w:val="single" w:color="auto" w:sz="8" w:space="0"/>
        <w:right w:val="single" w:color="auto" w:sz="8" w:space="0"/>
      </w:pBdr>
      <w:spacing w:before="100" w:beforeAutospacing="1" w:after="100" w:afterAutospacing="1"/>
      <w:textAlignment w:val="center"/>
    </w:pPr>
    <w:rPr>
      <w:b/>
      <w:bCs/>
      <w:sz w:val="20"/>
      <w:szCs w:val="20"/>
    </w:rPr>
  </w:style>
  <w:style w:type="paragraph" w:customStyle="1" w:styleId="101">
    <w:name w:val="xl146"/>
    <w:basedOn w:val="1"/>
    <w:qFormat/>
    <w:uiPriority w:val="0"/>
    <w:pPr>
      <w:pBdr>
        <w:top w:val="single" w:color="auto" w:sz="8" w:space="0"/>
        <w:left w:val="single" w:color="auto" w:sz="8" w:space="0"/>
      </w:pBdr>
      <w:spacing w:before="100" w:beforeAutospacing="1" w:after="100" w:afterAutospacing="1"/>
      <w:jc w:val="center"/>
      <w:textAlignment w:val="center"/>
    </w:pPr>
    <w:rPr>
      <w:sz w:val="20"/>
      <w:szCs w:val="20"/>
    </w:rPr>
  </w:style>
  <w:style w:type="paragraph" w:customStyle="1" w:styleId="102">
    <w:name w:val="xl147"/>
    <w:basedOn w:val="1"/>
    <w:qFormat/>
    <w:uiPriority w:val="0"/>
    <w:pPr>
      <w:pBdr>
        <w:top w:val="single" w:color="auto" w:sz="8" w:space="0"/>
      </w:pBdr>
      <w:spacing w:before="100" w:beforeAutospacing="1" w:after="100" w:afterAutospacing="1"/>
      <w:jc w:val="center"/>
      <w:textAlignment w:val="center"/>
    </w:pPr>
    <w:rPr>
      <w:sz w:val="20"/>
      <w:szCs w:val="20"/>
    </w:rPr>
  </w:style>
  <w:style w:type="paragraph" w:customStyle="1" w:styleId="103">
    <w:name w:val="xl148"/>
    <w:basedOn w:val="1"/>
    <w:qFormat/>
    <w:uiPriority w:val="0"/>
    <w:pPr>
      <w:pBdr>
        <w:left w:val="single" w:color="auto" w:sz="8" w:space="0"/>
        <w:bottom w:val="single" w:color="auto" w:sz="8" w:space="0"/>
      </w:pBdr>
      <w:spacing w:before="100" w:beforeAutospacing="1" w:after="100" w:afterAutospacing="1"/>
      <w:jc w:val="center"/>
      <w:textAlignment w:val="center"/>
    </w:pPr>
    <w:rPr>
      <w:sz w:val="20"/>
      <w:szCs w:val="20"/>
    </w:rPr>
  </w:style>
  <w:style w:type="paragraph" w:customStyle="1" w:styleId="104">
    <w:name w:val="xl149"/>
    <w:basedOn w:val="1"/>
    <w:qFormat/>
    <w:uiPriority w:val="0"/>
    <w:pPr>
      <w:pBdr>
        <w:bottom w:val="single" w:color="auto" w:sz="8" w:space="0"/>
      </w:pBdr>
      <w:spacing w:before="100" w:beforeAutospacing="1" w:after="100" w:afterAutospacing="1"/>
      <w:jc w:val="center"/>
      <w:textAlignment w:val="center"/>
    </w:pPr>
    <w:rPr>
      <w:sz w:val="20"/>
      <w:szCs w:val="20"/>
    </w:rPr>
  </w:style>
  <w:style w:type="paragraph" w:customStyle="1" w:styleId="105">
    <w:name w:val="xl150"/>
    <w:basedOn w:val="1"/>
    <w:qFormat/>
    <w:uiPriority w:val="0"/>
    <w:pPr>
      <w:pBdr>
        <w:left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106">
    <w:name w:val="xl151"/>
    <w:basedOn w:val="1"/>
    <w:qFormat/>
    <w:uiPriority w:val="0"/>
    <w:pPr>
      <w:pBdr>
        <w:left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107">
    <w:name w:val="xl152"/>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108">
    <w:name w:val="xl153"/>
    <w:basedOn w:val="1"/>
    <w:qFormat/>
    <w:uiPriority w:val="0"/>
    <w:pPr>
      <w:pBdr>
        <w:left w:val="single" w:color="auto" w:sz="8" w:space="0"/>
      </w:pBdr>
      <w:spacing w:before="100" w:beforeAutospacing="1" w:after="100" w:afterAutospacing="1"/>
      <w:jc w:val="center"/>
      <w:textAlignment w:val="center"/>
    </w:pPr>
    <w:rPr>
      <w:sz w:val="20"/>
      <w:szCs w:val="20"/>
    </w:rPr>
  </w:style>
  <w:style w:type="paragraph" w:customStyle="1" w:styleId="109">
    <w:name w:val="xl154"/>
    <w:basedOn w:val="1"/>
    <w:qFormat/>
    <w:uiPriority w:val="0"/>
    <w:pPr>
      <w:pBdr>
        <w:bottom w:val="single" w:color="auto" w:sz="8" w:space="0"/>
        <w:right w:val="single" w:color="auto" w:sz="8" w:space="0"/>
      </w:pBdr>
      <w:spacing w:before="100" w:beforeAutospacing="1" w:after="100" w:afterAutospacing="1"/>
      <w:textAlignment w:val="center"/>
    </w:pPr>
    <w:rPr>
      <w:b/>
      <w:bCs/>
      <w:sz w:val="20"/>
      <w:szCs w:val="20"/>
    </w:rPr>
  </w:style>
  <w:style w:type="paragraph" w:customStyle="1" w:styleId="110">
    <w:name w:val="xl155"/>
    <w:basedOn w:val="1"/>
    <w:qFormat/>
    <w:uiPriority w:val="0"/>
    <w:pPr>
      <w:pBdr>
        <w:top w:val="single" w:color="auto" w:sz="8" w:space="0"/>
        <w:left w:val="single" w:color="auto" w:sz="8" w:space="0"/>
        <w:right w:val="single" w:color="auto" w:sz="8" w:space="0"/>
      </w:pBdr>
      <w:spacing w:before="100" w:beforeAutospacing="1" w:after="100" w:afterAutospacing="1"/>
      <w:textAlignment w:val="center"/>
    </w:pPr>
    <w:rPr>
      <w:sz w:val="20"/>
      <w:szCs w:val="20"/>
    </w:rPr>
  </w:style>
  <w:style w:type="paragraph" w:customStyle="1" w:styleId="111">
    <w:name w:val="xl156"/>
    <w:basedOn w:val="1"/>
    <w:qFormat/>
    <w:uiPriority w:val="0"/>
    <w:pPr>
      <w:pBdr>
        <w:left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112">
    <w:name w:val="xl157"/>
    <w:basedOn w:val="1"/>
    <w:qFormat/>
    <w:uiPriority w:val="0"/>
    <w:pPr>
      <w:pBdr>
        <w:left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113">
    <w:name w:val="xl158"/>
    <w:basedOn w:val="1"/>
    <w:qFormat/>
    <w:uiPriority w:val="0"/>
    <w:pPr>
      <w:pBdr>
        <w:left w:val="single" w:color="auto" w:sz="8" w:space="0"/>
        <w:right w:val="single" w:color="auto" w:sz="4" w:space="0"/>
      </w:pBdr>
      <w:spacing w:before="100" w:beforeAutospacing="1" w:after="100" w:afterAutospacing="1"/>
      <w:jc w:val="center"/>
      <w:textAlignment w:val="center"/>
    </w:pPr>
    <w:rPr>
      <w:sz w:val="20"/>
      <w:szCs w:val="20"/>
    </w:rPr>
  </w:style>
  <w:style w:type="paragraph" w:customStyle="1" w:styleId="114">
    <w:name w:val="xl159"/>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115">
    <w:name w:val="xl160"/>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sz w:val="20"/>
      <w:szCs w:val="20"/>
    </w:rPr>
  </w:style>
  <w:style w:type="paragraph" w:customStyle="1" w:styleId="116">
    <w:name w:val="xl161"/>
    <w:basedOn w:val="1"/>
    <w:qFormat/>
    <w:uiPriority w:val="0"/>
    <w:pPr>
      <w:pBdr>
        <w:left w:val="single" w:color="auto" w:sz="8" w:space="0"/>
        <w:bottom w:val="single" w:color="auto" w:sz="8" w:space="0"/>
        <w:right w:val="single" w:color="auto" w:sz="4" w:space="0"/>
      </w:pBdr>
      <w:spacing w:before="100" w:beforeAutospacing="1" w:after="100" w:afterAutospacing="1"/>
      <w:jc w:val="center"/>
      <w:textAlignment w:val="center"/>
    </w:pPr>
    <w:rPr>
      <w:sz w:val="20"/>
      <w:szCs w:val="20"/>
    </w:rPr>
  </w:style>
  <w:style w:type="paragraph" w:customStyle="1" w:styleId="117">
    <w:name w:val="xl1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118">
    <w:name w:val="xl163"/>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b/>
      <w:bCs/>
      <w:sz w:val="20"/>
      <w:szCs w:val="20"/>
    </w:rPr>
  </w:style>
  <w:style w:type="paragraph" w:customStyle="1" w:styleId="119">
    <w:name w:val="xl164"/>
    <w:basedOn w:val="1"/>
    <w:qFormat/>
    <w:uiPriority w:val="0"/>
    <w:pPr>
      <w:pBdr>
        <w:top w:val="single" w:color="auto" w:sz="4" w:space="0"/>
        <w:bottom w:val="single" w:color="auto" w:sz="4" w:space="0"/>
      </w:pBdr>
      <w:spacing w:before="100" w:beforeAutospacing="1" w:after="100" w:afterAutospacing="1"/>
      <w:textAlignment w:val="center"/>
    </w:pPr>
    <w:rPr>
      <w:b/>
      <w:bCs/>
      <w:sz w:val="20"/>
      <w:szCs w:val="20"/>
    </w:rPr>
  </w:style>
  <w:style w:type="paragraph" w:customStyle="1" w:styleId="120">
    <w:name w:val="xl165"/>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121">
    <w:name w:val="xl166"/>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122">
    <w:name w:val="xl1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123">
    <w:name w:val="xl168"/>
    <w:basedOn w:val="1"/>
    <w:qFormat/>
    <w:uiPriority w:val="0"/>
    <w:pPr>
      <w:pBdr>
        <w:bottom w:val="single" w:color="auto" w:sz="8" w:space="0"/>
        <w:right w:val="single" w:color="auto" w:sz="8" w:space="0"/>
      </w:pBdr>
      <w:spacing w:before="100" w:beforeAutospacing="1" w:after="100" w:afterAutospacing="1"/>
      <w:jc w:val="center"/>
      <w:textAlignment w:val="center"/>
    </w:pPr>
    <w:rPr>
      <w:b/>
      <w:bCs/>
      <w:sz w:val="20"/>
      <w:szCs w:val="20"/>
    </w:rPr>
  </w:style>
  <w:style w:type="paragraph" w:customStyle="1" w:styleId="124">
    <w:name w:val="xl169"/>
    <w:basedOn w:val="1"/>
    <w:qFormat/>
    <w:uiPriority w:val="0"/>
    <w:pPr>
      <w:pBdr>
        <w:bottom w:val="single" w:color="auto" w:sz="8" w:space="0"/>
        <w:right w:val="single" w:color="auto" w:sz="8" w:space="0"/>
      </w:pBdr>
      <w:spacing w:before="100" w:beforeAutospacing="1" w:after="100" w:afterAutospacing="1"/>
      <w:jc w:val="center"/>
      <w:textAlignment w:val="center"/>
    </w:pPr>
    <w:rPr>
      <w:b/>
      <w:bCs/>
      <w:sz w:val="20"/>
      <w:szCs w:val="20"/>
    </w:rPr>
  </w:style>
  <w:style w:type="paragraph" w:customStyle="1" w:styleId="125">
    <w:name w:val="xl170"/>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b/>
      <w:bCs/>
      <w:sz w:val="20"/>
      <w:szCs w:val="20"/>
    </w:rPr>
  </w:style>
  <w:style w:type="paragraph" w:customStyle="1" w:styleId="126">
    <w:name w:val="xl171"/>
    <w:basedOn w:val="1"/>
    <w:qFormat/>
    <w:uiPriority w:val="0"/>
    <w:pPr>
      <w:pBdr>
        <w:left w:val="single" w:color="auto" w:sz="8" w:space="0"/>
        <w:right w:val="single" w:color="auto" w:sz="8" w:space="0"/>
      </w:pBdr>
      <w:spacing w:before="100" w:beforeAutospacing="1" w:after="100" w:afterAutospacing="1"/>
      <w:jc w:val="center"/>
      <w:textAlignment w:val="center"/>
    </w:pPr>
    <w:rPr>
      <w:b/>
      <w:bCs/>
      <w:sz w:val="20"/>
      <w:szCs w:val="20"/>
    </w:rPr>
  </w:style>
  <w:style w:type="paragraph" w:customStyle="1" w:styleId="127">
    <w:name w:val="xl172"/>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b/>
      <w:bCs/>
      <w:sz w:val="20"/>
      <w:szCs w:val="20"/>
    </w:rPr>
  </w:style>
  <w:style w:type="paragraph" w:customStyle="1" w:styleId="128">
    <w:name w:val="xl173"/>
    <w:basedOn w:val="1"/>
    <w:qFormat/>
    <w:uiPriority w:val="0"/>
    <w:pPr>
      <w:pBdr>
        <w:right w:val="single" w:color="auto" w:sz="8" w:space="0"/>
      </w:pBdr>
      <w:spacing w:before="100" w:beforeAutospacing="1" w:after="100" w:afterAutospacing="1"/>
      <w:jc w:val="center"/>
      <w:textAlignment w:val="center"/>
    </w:pPr>
    <w:rPr>
      <w:b/>
      <w:bCs/>
      <w:sz w:val="20"/>
      <w:szCs w:val="20"/>
    </w:rPr>
  </w:style>
  <w:style w:type="paragraph" w:customStyle="1" w:styleId="129">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130">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table" w:customStyle="1" w:styleId="131">
    <w:name w:val="Сетка таблицы2"/>
    <w:basedOn w:val="3"/>
    <w:qFormat/>
    <w:uiPriority w:val="39"/>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Текст сноски Знак"/>
    <w:basedOn w:val="2"/>
    <w:link w:val="15"/>
    <w:semiHidden/>
    <w:qFormat/>
    <w:uiPriority w:val="99"/>
    <w:rPr>
      <w:rFonts w:ascii="Times New Roman" w:hAnsi="Times New Roman" w:eastAsiaTheme="minorHAnsi"/>
      <w:sz w:val="20"/>
      <w:szCs w:val="20"/>
      <w:lang w:eastAsia="en-US"/>
    </w:rPr>
  </w:style>
  <w:style w:type="character" w:customStyle="1" w:styleId="133">
    <w:name w:val="Схема документа Знак"/>
    <w:basedOn w:val="2"/>
    <w:link w:val="14"/>
    <w:semiHidden/>
    <w:qFormat/>
    <w:uiPriority w:val="99"/>
    <w:rPr>
      <w:rFonts w:ascii="Tahoma" w:hAnsi="Tahoma" w:cs="Tahoma" w:eastAsiaTheme="minorHAnsi"/>
      <w:sz w:val="16"/>
      <w:szCs w:val="16"/>
      <w:lang w:eastAsia="en-US"/>
    </w:rPr>
  </w:style>
  <w:style w:type="character" w:customStyle="1" w:styleId="134">
    <w:name w:val="Текст концевой сноски Знак"/>
    <w:basedOn w:val="2"/>
    <w:link w:val="11"/>
    <w:semiHidden/>
    <w:qFormat/>
    <w:uiPriority w:val="99"/>
    <w:rPr>
      <w:rFonts w:ascii="Times New Roman" w:hAnsi="Times New Roman" w:eastAsia="Times New Roman" w:cs="Times New Roman"/>
      <w:sz w:val="20"/>
      <w:szCs w:val="20"/>
    </w:rPr>
  </w:style>
  <w:style w:type="paragraph" w:customStyle="1" w:styleId="135">
    <w:name w:val="font5"/>
    <w:basedOn w:val="1"/>
    <w:qFormat/>
    <w:uiPriority w:val="0"/>
    <w:pPr>
      <w:spacing w:before="100" w:beforeAutospacing="1" w:after="100" w:afterAutospacing="1"/>
    </w:pPr>
    <w:rPr>
      <w:rFonts w:ascii="Tahoma" w:hAnsi="Tahoma" w:cs="Tahoma"/>
      <w:b/>
      <w:bCs/>
      <w:color w:val="000000"/>
      <w:sz w:val="18"/>
      <w:szCs w:val="18"/>
    </w:rPr>
  </w:style>
  <w:style w:type="paragraph" w:customStyle="1" w:styleId="136">
    <w:name w:val="font6"/>
    <w:basedOn w:val="1"/>
    <w:qFormat/>
    <w:uiPriority w:val="0"/>
    <w:pPr>
      <w:spacing w:before="100" w:beforeAutospacing="1" w:after="100" w:afterAutospacing="1"/>
    </w:pPr>
    <w:rPr>
      <w:rFonts w:ascii="Tahoma" w:hAnsi="Tahoma" w:cs="Tahoma"/>
      <w:color w:val="000000"/>
      <w:sz w:val="18"/>
      <w:szCs w:val="18"/>
    </w:rPr>
  </w:style>
  <w:style w:type="paragraph" w:customStyle="1" w:styleId="137">
    <w:name w:val="xl227"/>
    <w:basedOn w:val="1"/>
    <w:qFormat/>
    <w:uiPriority w:val="0"/>
    <w:pPr>
      <w:spacing w:before="100" w:beforeAutospacing="1" w:after="100" w:afterAutospacing="1"/>
    </w:pPr>
  </w:style>
  <w:style w:type="paragraph" w:customStyle="1" w:styleId="138">
    <w:name w:val="xl228"/>
    <w:basedOn w:val="1"/>
    <w:qFormat/>
    <w:uiPriority w:val="0"/>
    <w:pPr>
      <w:spacing w:before="100" w:beforeAutospacing="1" w:after="100" w:afterAutospacing="1"/>
    </w:pPr>
  </w:style>
  <w:style w:type="paragraph" w:customStyle="1" w:styleId="139">
    <w:name w:val="xl229"/>
    <w:basedOn w:val="1"/>
    <w:qFormat/>
    <w:uiPriority w:val="0"/>
    <w:pPr>
      <w:spacing w:before="100" w:beforeAutospacing="1" w:after="100" w:afterAutospacing="1"/>
      <w:jc w:val="center"/>
    </w:pPr>
  </w:style>
  <w:style w:type="paragraph" w:customStyle="1" w:styleId="140">
    <w:name w:val="xl230"/>
    <w:basedOn w:val="1"/>
    <w:qFormat/>
    <w:uiPriority w:val="0"/>
    <w:pPr>
      <w:spacing w:before="100" w:beforeAutospacing="1" w:after="100" w:afterAutospacing="1"/>
      <w:jc w:val="center"/>
      <w:textAlignment w:val="center"/>
    </w:pPr>
    <w:rPr>
      <w:sz w:val="32"/>
      <w:szCs w:val="32"/>
    </w:rPr>
  </w:style>
  <w:style w:type="paragraph" w:customStyle="1" w:styleId="141">
    <w:name w:val="xl231"/>
    <w:basedOn w:val="1"/>
    <w:qFormat/>
    <w:uiPriority w:val="0"/>
    <w:pPr>
      <w:spacing w:before="100" w:beforeAutospacing="1" w:after="100" w:afterAutospacing="1"/>
      <w:jc w:val="center"/>
    </w:pPr>
    <w:rPr>
      <w:sz w:val="32"/>
      <w:szCs w:val="32"/>
    </w:rPr>
  </w:style>
  <w:style w:type="paragraph" w:customStyle="1" w:styleId="142">
    <w:name w:val="xl232"/>
    <w:basedOn w:val="1"/>
    <w:qFormat/>
    <w:uiPriority w:val="0"/>
    <w:pPr>
      <w:spacing w:before="100" w:beforeAutospacing="1" w:after="100" w:afterAutospacing="1"/>
    </w:pPr>
    <w:rPr>
      <w:rFonts w:ascii="Calibri" w:hAnsi="Calibri"/>
      <w:b/>
      <w:bCs/>
    </w:rPr>
  </w:style>
  <w:style w:type="paragraph" w:customStyle="1" w:styleId="143">
    <w:name w:val="xl2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144">
    <w:name w:val="xl2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32"/>
      <w:szCs w:val="32"/>
    </w:rPr>
  </w:style>
  <w:style w:type="paragraph" w:customStyle="1" w:styleId="145">
    <w:name w:val="xl2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32"/>
      <w:szCs w:val="32"/>
    </w:rPr>
  </w:style>
  <w:style w:type="paragraph" w:customStyle="1" w:styleId="146">
    <w:name w:val="xl236"/>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b/>
      <w:bCs/>
      <w:sz w:val="32"/>
      <w:szCs w:val="32"/>
    </w:rPr>
  </w:style>
  <w:style w:type="paragraph" w:customStyle="1" w:styleId="147">
    <w:name w:val="xl2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148">
    <w:name w:val="xl238"/>
    <w:basedOn w:val="1"/>
    <w:qFormat/>
    <w:uiPriority w:val="0"/>
    <w:pPr>
      <w:pBdr>
        <w:top w:val="single" w:color="auto" w:sz="4" w:space="0"/>
        <w:bottom w:val="single" w:color="auto" w:sz="4" w:space="0"/>
      </w:pBdr>
      <w:spacing w:before="100" w:beforeAutospacing="1" w:after="100" w:afterAutospacing="1"/>
      <w:textAlignment w:val="center"/>
    </w:pPr>
    <w:rPr>
      <w:sz w:val="32"/>
      <w:szCs w:val="32"/>
    </w:rPr>
  </w:style>
  <w:style w:type="paragraph" w:customStyle="1" w:styleId="149">
    <w:name w:val="xl239"/>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sz w:val="32"/>
      <w:szCs w:val="32"/>
    </w:rPr>
  </w:style>
  <w:style w:type="paragraph" w:customStyle="1" w:styleId="150">
    <w:name w:val="xl2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32"/>
      <w:szCs w:val="32"/>
    </w:rPr>
  </w:style>
  <w:style w:type="paragraph" w:customStyle="1" w:styleId="151">
    <w:name w:val="xl2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b/>
      <w:bCs/>
    </w:rPr>
  </w:style>
  <w:style w:type="paragraph" w:customStyle="1" w:styleId="152">
    <w:name w:val="xl24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32"/>
      <w:szCs w:val="32"/>
    </w:rPr>
  </w:style>
  <w:style w:type="paragraph" w:customStyle="1" w:styleId="153">
    <w:name w:val="xl2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32"/>
      <w:szCs w:val="32"/>
    </w:rPr>
  </w:style>
  <w:style w:type="paragraph" w:customStyle="1" w:styleId="154">
    <w:name w:val="xl2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155">
    <w:name w:val="xl2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32"/>
      <w:szCs w:val="32"/>
    </w:rPr>
  </w:style>
  <w:style w:type="paragraph" w:customStyle="1" w:styleId="156">
    <w:name w:val="xl2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157">
    <w:name w:val="xl2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158">
    <w:name w:val="xl2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32"/>
      <w:szCs w:val="32"/>
    </w:rPr>
  </w:style>
  <w:style w:type="paragraph" w:customStyle="1" w:styleId="159">
    <w:name w:val="xl2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32"/>
      <w:szCs w:val="32"/>
    </w:rPr>
  </w:style>
  <w:style w:type="paragraph" w:customStyle="1" w:styleId="160">
    <w:name w:val="xl2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161">
    <w:name w:val="xl2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62">
    <w:name w:val="xl252"/>
    <w:basedOn w:val="1"/>
    <w:qFormat/>
    <w:uiPriority w:val="0"/>
    <w:pPr>
      <w:spacing w:before="100" w:beforeAutospacing="1" w:after="100" w:afterAutospacing="1"/>
    </w:pPr>
    <w:rPr>
      <w:sz w:val="32"/>
      <w:szCs w:val="32"/>
    </w:rPr>
  </w:style>
  <w:style w:type="paragraph" w:customStyle="1" w:styleId="163">
    <w:name w:val="xl253"/>
    <w:basedOn w:val="1"/>
    <w:qFormat/>
    <w:uiPriority w:val="0"/>
    <w:pPr>
      <w:spacing w:before="100" w:beforeAutospacing="1" w:after="100" w:afterAutospacing="1"/>
    </w:pPr>
    <w:rPr>
      <w:rFonts w:ascii="Tahoma" w:hAnsi="Tahoma" w:cs="Tahoma"/>
      <w:sz w:val="32"/>
      <w:szCs w:val="32"/>
    </w:rPr>
  </w:style>
  <w:style w:type="paragraph" w:customStyle="1" w:styleId="164">
    <w:name w:val="xl2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165">
    <w:name w:val="xl255"/>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32"/>
      <w:szCs w:val="32"/>
    </w:rPr>
  </w:style>
  <w:style w:type="paragraph" w:customStyle="1" w:styleId="166">
    <w:name w:val="xl25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sz w:val="32"/>
      <w:szCs w:val="32"/>
    </w:rPr>
  </w:style>
  <w:style w:type="paragraph" w:customStyle="1" w:styleId="167">
    <w:name w:val="xl2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168">
    <w:name w:val="xl2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169">
    <w:name w:val="xl25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sz w:val="32"/>
      <w:szCs w:val="32"/>
    </w:rPr>
  </w:style>
  <w:style w:type="paragraph" w:customStyle="1" w:styleId="170">
    <w:name w:val="xl2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b/>
      <w:bCs/>
      <w:sz w:val="32"/>
      <w:szCs w:val="32"/>
    </w:rPr>
  </w:style>
  <w:style w:type="paragraph" w:customStyle="1" w:styleId="171">
    <w:name w:val="xl261"/>
    <w:basedOn w:val="1"/>
    <w:qFormat/>
    <w:uiPriority w:val="0"/>
    <w:pPr>
      <w:pBdr>
        <w:top w:val="single" w:color="000000" w:sz="4" w:space="0"/>
        <w:left w:val="single" w:color="000000" w:sz="4" w:space="0"/>
        <w:bottom w:val="single" w:color="000000" w:sz="4" w:space="0"/>
      </w:pBdr>
      <w:spacing w:before="100" w:beforeAutospacing="1" w:after="100" w:afterAutospacing="1"/>
      <w:jc w:val="center"/>
      <w:textAlignment w:val="center"/>
    </w:pPr>
    <w:rPr>
      <w:b/>
      <w:bCs/>
      <w:sz w:val="32"/>
      <w:szCs w:val="32"/>
    </w:rPr>
  </w:style>
  <w:style w:type="paragraph" w:customStyle="1" w:styleId="172">
    <w:name w:val="xl2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32"/>
      <w:szCs w:val="32"/>
    </w:rPr>
  </w:style>
  <w:style w:type="paragraph" w:customStyle="1" w:styleId="173">
    <w:name w:val="xl263"/>
    <w:basedOn w:val="1"/>
    <w:qFormat/>
    <w:uiPriority w:val="0"/>
    <w:pPr>
      <w:pBdr>
        <w:top w:val="single" w:color="000000" w:sz="4" w:space="0"/>
        <w:left w:val="single" w:color="000000" w:sz="4" w:space="0"/>
      </w:pBdr>
      <w:spacing w:before="100" w:beforeAutospacing="1" w:after="100" w:afterAutospacing="1"/>
      <w:jc w:val="center"/>
      <w:textAlignment w:val="center"/>
    </w:pPr>
    <w:rPr>
      <w:b/>
      <w:bCs/>
      <w:sz w:val="32"/>
      <w:szCs w:val="32"/>
    </w:rPr>
  </w:style>
  <w:style w:type="paragraph" w:customStyle="1" w:styleId="174">
    <w:name w:val="xl264"/>
    <w:basedOn w:val="1"/>
    <w:qFormat/>
    <w:uiPriority w:val="0"/>
    <w:pPr>
      <w:pBdr>
        <w:top w:val="single" w:color="000000" w:sz="4" w:space="0"/>
        <w:left w:val="single" w:color="000000" w:sz="4" w:space="0"/>
      </w:pBdr>
      <w:spacing w:before="100" w:beforeAutospacing="1" w:after="100" w:afterAutospacing="1"/>
      <w:jc w:val="center"/>
      <w:textAlignment w:val="center"/>
    </w:pPr>
    <w:rPr>
      <w:b/>
      <w:bCs/>
      <w:sz w:val="32"/>
      <w:szCs w:val="32"/>
    </w:rPr>
  </w:style>
  <w:style w:type="paragraph" w:customStyle="1" w:styleId="175">
    <w:name w:val="xl265"/>
    <w:basedOn w:val="1"/>
    <w:qFormat/>
    <w:uiPriority w:val="0"/>
    <w:pPr>
      <w:pBdr>
        <w:top w:val="single" w:color="000000" w:sz="4" w:space="0"/>
        <w:left w:val="single" w:color="000000" w:sz="4" w:space="0"/>
      </w:pBdr>
      <w:spacing w:before="100" w:beforeAutospacing="1" w:after="100" w:afterAutospacing="1"/>
      <w:jc w:val="center"/>
      <w:textAlignment w:val="center"/>
    </w:pPr>
    <w:rPr>
      <w:b/>
      <w:bCs/>
      <w:sz w:val="32"/>
      <w:szCs w:val="32"/>
    </w:rPr>
  </w:style>
  <w:style w:type="paragraph" w:customStyle="1" w:styleId="176">
    <w:name w:val="xl266"/>
    <w:basedOn w:val="1"/>
    <w:qFormat/>
    <w:uiPriority w:val="0"/>
    <w:pPr>
      <w:spacing w:before="100" w:beforeAutospacing="1" w:after="100" w:afterAutospacing="1"/>
      <w:jc w:val="center"/>
      <w:textAlignment w:val="center"/>
    </w:pPr>
    <w:rPr>
      <w:b/>
      <w:bCs/>
      <w:sz w:val="32"/>
      <w:szCs w:val="32"/>
    </w:rPr>
  </w:style>
  <w:style w:type="paragraph" w:customStyle="1" w:styleId="177">
    <w:name w:val="xl267"/>
    <w:basedOn w:val="1"/>
    <w:qFormat/>
    <w:uiPriority w:val="0"/>
    <w:pPr>
      <w:spacing w:before="100" w:beforeAutospacing="1" w:after="100" w:afterAutospacing="1"/>
      <w:jc w:val="center"/>
      <w:textAlignment w:val="center"/>
    </w:pPr>
    <w:rPr>
      <w:rFonts w:ascii="Calibri" w:hAnsi="Calibri"/>
      <w:b/>
      <w:bCs/>
    </w:rPr>
  </w:style>
  <w:style w:type="paragraph" w:customStyle="1" w:styleId="178">
    <w:name w:val="xl26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32"/>
      <w:szCs w:val="32"/>
    </w:rPr>
  </w:style>
  <w:style w:type="paragraph" w:customStyle="1" w:styleId="179">
    <w:name w:val="xl269"/>
    <w:basedOn w:val="1"/>
    <w:qFormat/>
    <w:uiPriority w:val="0"/>
    <w:pPr>
      <w:pBdr>
        <w:top w:val="single" w:color="auto" w:sz="4" w:space="0"/>
        <w:left w:val="single" w:color="auto" w:sz="4" w:space="0"/>
      </w:pBdr>
      <w:spacing w:before="100" w:beforeAutospacing="1" w:after="100" w:afterAutospacing="1"/>
      <w:jc w:val="center"/>
      <w:textAlignment w:val="center"/>
    </w:pPr>
    <w:rPr>
      <w:b/>
      <w:bCs/>
      <w:sz w:val="32"/>
      <w:szCs w:val="32"/>
    </w:rPr>
  </w:style>
  <w:style w:type="paragraph" w:customStyle="1" w:styleId="180">
    <w:name w:val="xl270"/>
    <w:basedOn w:val="1"/>
    <w:qFormat/>
    <w:uiPriority w:val="0"/>
    <w:pPr>
      <w:pBdr>
        <w:top w:val="single" w:color="000000" w:sz="4" w:space="0"/>
        <w:left w:val="single" w:color="000000" w:sz="4" w:space="0"/>
      </w:pBdr>
      <w:spacing w:before="100" w:beforeAutospacing="1" w:after="100" w:afterAutospacing="1"/>
      <w:textAlignment w:val="center"/>
    </w:pPr>
    <w:rPr>
      <w:b/>
      <w:bCs/>
      <w:sz w:val="32"/>
      <w:szCs w:val="32"/>
    </w:rPr>
  </w:style>
  <w:style w:type="paragraph" w:customStyle="1" w:styleId="181">
    <w:name w:val="xl271"/>
    <w:basedOn w:val="1"/>
    <w:qFormat/>
    <w:uiPriority w:val="0"/>
    <w:pPr>
      <w:pBdr>
        <w:top w:val="single" w:color="000000" w:sz="4" w:space="0"/>
        <w:left w:val="single" w:color="000000" w:sz="4" w:space="0"/>
      </w:pBdr>
      <w:spacing w:before="100" w:beforeAutospacing="1" w:after="100" w:afterAutospacing="1"/>
      <w:jc w:val="right"/>
      <w:textAlignment w:val="center"/>
    </w:pPr>
    <w:rPr>
      <w:b/>
      <w:bCs/>
      <w:sz w:val="32"/>
      <w:szCs w:val="32"/>
    </w:rPr>
  </w:style>
  <w:style w:type="paragraph" w:customStyle="1" w:styleId="182">
    <w:name w:val="xl272"/>
    <w:basedOn w:val="1"/>
    <w:qFormat/>
    <w:uiPriority w:val="0"/>
    <w:pPr>
      <w:spacing w:before="100" w:beforeAutospacing="1" w:after="100" w:afterAutospacing="1"/>
      <w:textAlignment w:val="center"/>
    </w:pPr>
    <w:rPr>
      <w:b/>
      <w:bCs/>
      <w:sz w:val="32"/>
      <w:szCs w:val="32"/>
    </w:rPr>
  </w:style>
  <w:style w:type="paragraph" w:customStyle="1" w:styleId="183">
    <w:name w:val="xl273"/>
    <w:basedOn w:val="1"/>
    <w:qFormat/>
    <w:uiPriority w:val="0"/>
    <w:pPr>
      <w:spacing w:before="100" w:beforeAutospacing="1" w:after="100" w:afterAutospacing="1"/>
      <w:jc w:val="right"/>
      <w:textAlignment w:val="center"/>
    </w:pPr>
    <w:rPr>
      <w:b/>
      <w:bCs/>
      <w:sz w:val="32"/>
      <w:szCs w:val="32"/>
    </w:rPr>
  </w:style>
  <w:style w:type="paragraph" w:customStyle="1" w:styleId="184">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32"/>
      <w:szCs w:val="32"/>
    </w:rPr>
  </w:style>
  <w:style w:type="paragraph" w:customStyle="1" w:styleId="185">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sz w:val="32"/>
      <w:szCs w:val="32"/>
    </w:rPr>
  </w:style>
  <w:style w:type="paragraph" w:customStyle="1" w:styleId="186">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b/>
      <w:bCs/>
    </w:rPr>
  </w:style>
  <w:style w:type="paragraph" w:customStyle="1" w:styleId="187">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88">
    <w:name w:val="xl27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sz w:val="32"/>
      <w:szCs w:val="32"/>
    </w:rPr>
  </w:style>
  <w:style w:type="paragraph" w:customStyle="1" w:styleId="189">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32"/>
      <w:szCs w:val="32"/>
    </w:rPr>
  </w:style>
  <w:style w:type="paragraph" w:customStyle="1" w:styleId="190">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32"/>
      <w:szCs w:val="32"/>
    </w:rPr>
  </w:style>
  <w:style w:type="paragraph" w:customStyle="1" w:styleId="191">
    <w:name w:val="xl28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color w:val="FF0000"/>
      <w:sz w:val="32"/>
      <w:szCs w:val="32"/>
    </w:rPr>
  </w:style>
  <w:style w:type="paragraph" w:customStyle="1" w:styleId="192">
    <w:name w:val="xl28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color w:val="000000"/>
      <w:sz w:val="32"/>
      <w:szCs w:val="32"/>
    </w:rPr>
  </w:style>
  <w:style w:type="paragraph" w:customStyle="1" w:styleId="193">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sz w:val="32"/>
      <w:szCs w:val="32"/>
    </w:rPr>
  </w:style>
  <w:style w:type="paragraph" w:customStyle="1" w:styleId="194">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32"/>
      <w:szCs w:val="32"/>
    </w:rPr>
  </w:style>
  <w:style w:type="paragraph" w:customStyle="1" w:styleId="195">
    <w:name w:val="xl285"/>
    <w:basedOn w:val="1"/>
    <w:qFormat/>
    <w:uiPriority w:val="0"/>
    <w:pPr>
      <w:pBdr>
        <w:top w:val="single" w:color="auto" w:sz="4" w:space="0"/>
      </w:pBdr>
      <w:spacing w:before="100" w:beforeAutospacing="1" w:after="100" w:afterAutospacing="1"/>
      <w:jc w:val="center"/>
      <w:textAlignment w:val="center"/>
    </w:pPr>
    <w:rPr>
      <w:sz w:val="32"/>
      <w:szCs w:val="32"/>
    </w:rPr>
  </w:style>
  <w:style w:type="paragraph" w:customStyle="1" w:styleId="196">
    <w:name w:val="xl286"/>
    <w:basedOn w:val="1"/>
    <w:qFormat/>
    <w:uiPriority w:val="0"/>
    <w:pPr>
      <w:pBdr>
        <w:bottom w:val="single" w:color="auto" w:sz="4" w:space="0"/>
      </w:pBdr>
      <w:spacing w:before="100" w:beforeAutospacing="1" w:after="100" w:afterAutospacing="1"/>
      <w:jc w:val="center"/>
      <w:textAlignment w:val="center"/>
    </w:pPr>
    <w:rPr>
      <w:sz w:val="32"/>
      <w:szCs w:val="32"/>
    </w:rPr>
  </w:style>
  <w:style w:type="paragraph" w:customStyle="1" w:styleId="197">
    <w:name w:val="xl287"/>
    <w:basedOn w:val="1"/>
    <w:qFormat/>
    <w:uiPriority w:val="0"/>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pPr>
    <w:rPr>
      <w:b/>
      <w:bCs/>
      <w:sz w:val="32"/>
      <w:szCs w:val="32"/>
    </w:rPr>
  </w:style>
  <w:style w:type="paragraph" w:customStyle="1" w:styleId="198">
    <w:name w:val="xl288"/>
    <w:basedOn w:val="1"/>
    <w:qFormat/>
    <w:uiPriority w:val="0"/>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pPr>
    <w:rPr>
      <w:sz w:val="32"/>
      <w:szCs w:val="32"/>
    </w:rPr>
  </w:style>
  <w:style w:type="paragraph" w:customStyle="1" w:styleId="199">
    <w:name w:val="xl289"/>
    <w:basedOn w:val="1"/>
    <w:qFormat/>
    <w:uiPriority w:val="0"/>
    <w:pPr>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jc w:val="center"/>
    </w:pPr>
    <w:rPr>
      <w:b/>
      <w:bCs/>
      <w:sz w:val="32"/>
      <w:szCs w:val="32"/>
    </w:rPr>
  </w:style>
  <w:style w:type="paragraph" w:customStyle="1" w:styleId="200">
    <w:name w:val="xl290"/>
    <w:basedOn w:val="1"/>
    <w:qFormat/>
    <w:uiPriority w:val="0"/>
    <w:pPr>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jc w:val="center"/>
    </w:pPr>
    <w:rPr>
      <w:sz w:val="32"/>
      <w:szCs w:val="32"/>
    </w:rPr>
  </w:style>
  <w:style w:type="paragraph" w:customStyle="1" w:styleId="201">
    <w:name w:val="xl291"/>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sz w:val="32"/>
      <w:szCs w:val="32"/>
    </w:rPr>
  </w:style>
  <w:style w:type="paragraph" w:customStyle="1" w:styleId="202">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32"/>
      <w:szCs w:val="32"/>
    </w:rPr>
  </w:style>
  <w:style w:type="paragraph" w:customStyle="1" w:styleId="203">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32"/>
      <w:szCs w:val="32"/>
    </w:rPr>
  </w:style>
  <w:style w:type="paragraph" w:customStyle="1" w:styleId="204">
    <w:name w:val="xl29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05">
    <w:name w:val="xl295"/>
    <w:basedOn w:val="1"/>
    <w:qFormat/>
    <w:uiPriority w:val="0"/>
    <w:pPr>
      <w:pBdr>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06">
    <w:name w:val="xl29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07">
    <w:name w:val="xl29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08">
    <w:name w:val="xl298"/>
    <w:basedOn w:val="1"/>
    <w:qFormat/>
    <w:uiPriority w:val="0"/>
    <w:pPr>
      <w:pBdr>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09">
    <w:name w:val="xl29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10">
    <w:name w:val="xl30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32"/>
      <w:szCs w:val="32"/>
    </w:rPr>
  </w:style>
  <w:style w:type="paragraph" w:customStyle="1" w:styleId="211">
    <w:name w:val="xl301"/>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12">
    <w:name w:val="xl302"/>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13">
    <w:name w:val="xl303"/>
    <w:basedOn w:val="1"/>
    <w:qFormat/>
    <w:uiPriority w:val="0"/>
    <w:pPr>
      <w:pBdr>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14">
    <w:name w:val="xl30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15">
    <w:name w:val="xl30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16">
    <w:name w:val="xl306"/>
    <w:basedOn w:val="1"/>
    <w:qFormat/>
    <w:uiPriority w:val="0"/>
    <w:pPr>
      <w:pBdr>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17">
    <w:name w:val="xl30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18">
    <w:name w:val="xl308"/>
    <w:basedOn w:val="1"/>
    <w:qFormat/>
    <w:uiPriority w:val="0"/>
    <w:pPr>
      <w:pBdr>
        <w:top w:val="single" w:color="000000" w:sz="4" w:space="0"/>
        <w:left w:val="single" w:color="000000" w:sz="4" w:space="0"/>
      </w:pBdr>
      <w:spacing w:before="100" w:beforeAutospacing="1" w:after="100" w:afterAutospacing="1"/>
      <w:jc w:val="center"/>
      <w:textAlignment w:val="center"/>
    </w:pPr>
    <w:rPr>
      <w:sz w:val="32"/>
      <w:szCs w:val="32"/>
    </w:rPr>
  </w:style>
  <w:style w:type="paragraph" w:customStyle="1" w:styleId="219">
    <w:name w:val="xl309"/>
    <w:basedOn w:val="1"/>
    <w:qFormat/>
    <w:uiPriority w:val="0"/>
    <w:pPr>
      <w:pBdr>
        <w:top w:val="single" w:color="000000" w:sz="4" w:space="0"/>
        <w:right w:val="single" w:color="000000" w:sz="4" w:space="0"/>
      </w:pBdr>
      <w:spacing w:before="100" w:beforeAutospacing="1" w:after="100" w:afterAutospacing="1"/>
      <w:jc w:val="center"/>
      <w:textAlignment w:val="center"/>
    </w:pPr>
    <w:rPr>
      <w:sz w:val="32"/>
      <w:szCs w:val="32"/>
    </w:rPr>
  </w:style>
  <w:style w:type="paragraph" w:customStyle="1" w:styleId="220">
    <w:name w:val="xl310"/>
    <w:basedOn w:val="1"/>
    <w:qFormat/>
    <w:uiPriority w:val="0"/>
    <w:pPr>
      <w:pBdr>
        <w:left w:val="single" w:color="000000" w:sz="4" w:space="0"/>
        <w:bottom w:val="single" w:color="000000" w:sz="4" w:space="0"/>
      </w:pBdr>
      <w:spacing w:before="100" w:beforeAutospacing="1" w:after="100" w:afterAutospacing="1"/>
      <w:jc w:val="center"/>
      <w:textAlignment w:val="center"/>
    </w:pPr>
    <w:rPr>
      <w:sz w:val="32"/>
      <w:szCs w:val="32"/>
    </w:rPr>
  </w:style>
  <w:style w:type="paragraph" w:customStyle="1" w:styleId="221">
    <w:name w:val="xl311"/>
    <w:basedOn w:val="1"/>
    <w:qFormat/>
    <w:uiPriority w:val="0"/>
    <w:pPr>
      <w:pBdr>
        <w:bottom w:val="single" w:color="000000" w:sz="4" w:space="0"/>
        <w:right w:val="single" w:color="000000" w:sz="4" w:space="0"/>
      </w:pBdr>
      <w:spacing w:before="100" w:beforeAutospacing="1" w:after="100" w:afterAutospacing="1"/>
      <w:jc w:val="center"/>
      <w:textAlignment w:val="center"/>
    </w:pPr>
    <w:rPr>
      <w:sz w:val="32"/>
      <w:szCs w:val="32"/>
    </w:rPr>
  </w:style>
  <w:style w:type="paragraph" w:customStyle="1" w:styleId="222">
    <w:name w:val="xl312"/>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b/>
      <w:bCs/>
      <w:sz w:val="32"/>
      <w:szCs w:val="32"/>
    </w:rPr>
  </w:style>
  <w:style w:type="paragraph" w:customStyle="1" w:styleId="223">
    <w:name w:val="xl313"/>
    <w:basedOn w:val="1"/>
    <w:qFormat/>
    <w:uiPriority w:val="0"/>
    <w:pPr>
      <w:pBdr>
        <w:top w:val="single" w:color="auto" w:sz="4" w:space="0"/>
        <w:bottom w:val="single" w:color="auto" w:sz="4" w:space="0"/>
      </w:pBdr>
      <w:spacing w:before="100" w:beforeAutospacing="1" w:after="100" w:afterAutospacing="1"/>
      <w:textAlignment w:val="center"/>
    </w:pPr>
    <w:rPr>
      <w:b/>
      <w:bCs/>
      <w:sz w:val="32"/>
      <w:szCs w:val="32"/>
    </w:rPr>
  </w:style>
  <w:style w:type="paragraph" w:customStyle="1" w:styleId="224">
    <w:name w:val="xl314"/>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b/>
      <w:bCs/>
      <w:sz w:val="32"/>
      <w:szCs w:val="32"/>
    </w:rPr>
  </w:style>
  <w:style w:type="paragraph" w:customStyle="1" w:styleId="225">
    <w:name w:val="xl315"/>
    <w:basedOn w:val="1"/>
    <w:qFormat/>
    <w:uiPriority w:val="0"/>
    <w:pPr>
      <w:pBdr>
        <w:top w:val="single" w:color="auto" w:sz="4" w:space="0"/>
        <w:bottom w:val="single" w:color="auto" w:sz="4" w:space="0"/>
      </w:pBdr>
      <w:spacing w:before="100" w:beforeAutospacing="1" w:after="100" w:afterAutospacing="1"/>
      <w:jc w:val="center"/>
      <w:textAlignment w:val="center"/>
    </w:pPr>
    <w:rPr>
      <w:sz w:val="32"/>
      <w:szCs w:val="32"/>
    </w:rPr>
  </w:style>
  <w:style w:type="paragraph" w:customStyle="1" w:styleId="226">
    <w:name w:val="xl316"/>
    <w:basedOn w:val="1"/>
    <w:qFormat/>
    <w:uiPriority w:val="0"/>
    <w:pPr>
      <w:pBdr>
        <w:top w:val="single" w:color="auto" w:sz="4" w:space="0"/>
        <w:bottom w:val="single" w:color="auto" w:sz="4" w:space="0"/>
      </w:pBdr>
      <w:spacing w:before="100" w:beforeAutospacing="1" w:after="100" w:afterAutospacing="1"/>
      <w:jc w:val="center"/>
      <w:textAlignment w:val="center"/>
    </w:pPr>
    <w:rPr>
      <w:sz w:val="32"/>
      <w:szCs w:val="32"/>
    </w:rPr>
  </w:style>
  <w:style w:type="paragraph" w:customStyle="1" w:styleId="227">
    <w:name w:val="xl317"/>
    <w:basedOn w:val="1"/>
    <w:qFormat/>
    <w:uiPriority w:val="0"/>
    <w:pPr>
      <w:pBdr>
        <w:top w:val="single" w:color="auto" w:sz="4" w:space="0"/>
        <w:left w:val="single" w:color="auto" w:sz="4" w:space="0"/>
      </w:pBdr>
      <w:spacing w:before="100" w:beforeAutospacing="1" w:after="100" w:afterAutospacing="1"/>
      <w:jc w:val="center"/>
      <w:textAlignment w:val="center"/>
    </w:pPr>
    <w:rPr>
      <w:sz w:val="32"/>
      <w:szCs w:val="32"/>
    </w:rPr>
  </w:style>
  <w:style w:type="paragraph" w:customStyle="1" w:styleId="228">
    <w:name w:val="xl318"/>
    <w:basedOn w:val="1"/>
    <w:qFormat/>
    <w:uiPriority w:val="0"/>
    <w:pPr>
      <w:pBdr>
        <w:left w:val="single" w:color="auto" w:sz="4" w:space="0"/>
        <w:bottom w:val="single" w:color="auto" w:sz="4" w:space="0"/>
      </w:pBdr>
      <w:spacing w:before="100" w:beforeAutospacing="1" w:after="100" w:afterAutospacing="1"/>
      <w:jc w:val="center"/>
      <w:textAlignment w:val="center"/>
    </w:pPr>
    <w:rPr>
      <w:sz w:val="32"/>
      <w:szCs w:val="32"/>
    </w:rPr>
  </w:style>
  <w:style w:type="paragraph" w:customStyle="1" w:styleId="229">
    <w:name w:val="xl3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30">
    <w:name w:val="xl3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32"/>
      <w:szCs w:val="32"/>
    </w:rPr>
  </w:style>
  <w:style w:type="paragraph" w:customStyle="1" w:styleId="231">
    <w:name w:val="xl321"/>
    <w:basedOn w:val="1"/>
    <w:qFormat/>
    <w:uiPriority w:val="0"/>
    <w:pPr>
      <w:pBdr>
        <w:top w:val="single" w:color="auto" w:sz="4" w:space="0"/>
        <w:left w:val="single" w:color="auto" w:sz="4" w:space="0"/>
      </w:pBdr>
      <w:spacing w:before="100" w:beforeAutospacing="1" w:after="100" w:afterAutospacing="1"/>
      <w:jc w:val="center"/>
      <w:textAlignment w:val="center"/>
    </w:pPr>
    <w:rPr>
      <w:sz w:val="32"/>
      <w:szCs w:val="32"/>
    </w:rPr>
  </w:style>
  <w:style w:type="paragraph" w:customStyle="1" w:styleId="232">
    <w:name w:val="xl322"/>
    <w:basedOn w:val="1"/>
    <w:qFormat/>
    <w:uiPriority w:val="0"/>
    <w:pPr>
      <w:pBdr>
        <w:top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33">
    <w:name w:val="xl323"/>
    <w:basedOn w:val="1"/>
    <w:qFormat/>
    <w:uiPriority w:val="0"/>
    <w:pPr>
      <w:pBdr>
        <w:left w:val="single" w:color="auto" w:sz="4" w:space="0"/>
        <w:bottom w:val="single" w:color="auto" w:sz="4" w:space="0"/>
      </w:pBdr>
      <w:spacing w:before="100" w:beforeAutospacing="1" w:after="100" w:afterAutospacing="1"/>
      <w:jc w:val="center"/>
      <w:textAlignment w:val="center"/>
    </w:pPr>
    <w:rPr>
      <w:sz w:val="32"/>
      <w:szCs w:val="32"/>
    </w:rPr>
  </w:style>
  <w:style w:type="paragraph" w:customStyle="1" w:styleId="234">
    <w:name w:val="xl324"/>
    <w:basedOn w:val="1"/>
    <w:qFormat/>
    <w:uiPriority w:val="0"/>
    <w:pPr>
      <w:pBdr>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35">
    <w:name w:val="xl32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36">
    <w:name w:val="xl326"/>
    <w:basedOn w:val="1"/>
    <w:qFormat/>
    <w:uiPriority w:val="0"/>
    <w:pPr>
      <w:pBdr>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37">
    <w:name w:val="xl32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38">
    <w:name w:val="xl32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39">
    <w:name w:val="xl329"/>
    <w:basedOn w:val="1"/>
    <w:qFormat/>
    <w:uiPriority w:val="0"/>
    <w:pPr>
      <w:pBdr>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40">
    <w:name w:val="xl33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41">
    <w:name w:val="xl331"/>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32"/>
      <w:szCs w:val="32"/>
    </w:rPr>
  </w:style>
  <w:style w:type="paragraph" w:customStyle="1" w:styleId="242">
    <w:name w:val="xl332"/>
    <w:basedOn w:val="1"/>
    <w:qFormat/>
    <w:uiPriority w:val="0"/>
    <w:pPr>
      <w:pBdr>
        <w:top w:val="single" w:color="auto" w:sz="4" w:space="0"/>
        <w:bottom w:val="single" w:color="auto" w:sz="4" w:space="0"/>
      </w:pBdr>
      <w:spacing w:before="100" w:beforeAutospacing="1" w:after="100" w:afterAutospacing="1"/>
      <w:jc w:val="center"/>
      <w:textAlignment w:val="center"/>
    </w:pPr>
    <w:rPr>
      <w:sz w:val="32"/>
      <w:szCs w:val="32"/>
    </w:rPr>
  </w:style>
  <w:style w:type="paragraph" w:customStyle="1" w:styleId="243">
    <w:name w:val="xl3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44">
    <w:name w:val="xl33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45">
    <w:name w:val="xl33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46">
    <w:name w:val="xl336"/>
    <w:basedOn w:val="1"/>
    <w:qFormat/>
    <w:uiPriority w:val="0"/>
    <w:pPr>
      <w:pBdr>
        <w:left w:val="single" w:color="auto" w:sz="4" w:space="0"/>
        <w:right w:val="single" w:color="auto" w:sz="4" w:space="0"/>
      </w:pBdr>
      <w:spacing w:before="100" w:beforeAutospacing="1" w:after="100" w:afterAutospacing="1"/>
      <w:jc w:val="center"/>
      <w:textAlignment w:val="center"/>
    </w:pPr>
    <w:rPr>
      <w:sz w:val="32"/>
      <w:szCs w:val="32"/>
    </w:rPr>
  </w:style>
  <w:style w:type="paragraph" w:customStyle="1" w:styleId="247">
    <w:name w:val="xl174"/>
    <w:basedOn w:val="1"/>
    <w:qFormat/>
    <w:uiPriority w:val="0"/>
    <w:pPr>
      <w:pBdr>
        <w:top w:val="single" w:color="auto" w:sz="8" w:space="0"/>
        <w:left w:val="single" w:color="auto" w:sz="4" w:space="0"/>
        <w:bottom w:val="single" w:color="auto" w:sz="4" w:space="0"/>
        <w:right w:val="single" w:color="auto" w:sz="8" w:space="0"/>
      </w:pBdr>
      <w:shd w:val="clear" w:color="000000" w:fill="B8CCE4"/>
      <w:spacing w:before="100" w:beforeAutospacing="1" w:after="100" w:afterAutospacing="1"/>
      <w:jc w:val="center"/>
      <w:textAlignment w:val="center"/>
    </w:pPr>
    <w:rPr>
      <w:b/>
      <w:bCs/>
      <w:sz w:val="28"/>
      <w:szCs w:val="28"/>
    </w:rPr>
  </w:style>
  <w:style w:type="paragraph" w:customStyle="1" w:styleId="248">
    <w:name w:val="xl175"/>
    <w:basedOn w:val="1"/>
    <w:qFormat/>
    <w:uiPriority w:val="0"/>
    <w:pPr>
      <w:pBdr>
        <w:top w:val="single" w:color="auto" w:sz="4" w:space="0"/>
        <w:left w:val="single" w:color="auto" w:sz="8" w:space="0"/>
        <w:bottom w:val="single" w:color="auto" w:sz="4" w:space="0"/>
      </w:pBdr>
      <w:shd w:val="clear" w:color="000000" w:fill="DCE6F1"/>
      <w:spacing w:before="100" w:beforeAutospacing="1" w:after="100" w:afterAutospacing="1"/>
      <w:jc w:val="right"/>
      <w:textAlignment w:val="center"/>
    </w:pPr>
    <w:rPr>
      <w:b/>
      <w:bCs/>
      <w:sz w:val="28"/>
      <w:szCs w:val="28"/>
    </w:rPr>
  </w:style>
  <w:style w:type="paragraph" w:customStyle="1" w:styleId="249">
    <w:name w:val="xl176"/>
    <w:basedOn w:val="1"/>
    <w:qFormat/>
    <w:uiPriority w:val="0"/>
    <w:pPr>
      <w:pBdr>
        <w:top w:val="single" w:color="auto" w:sz="4" w:space="0"/>
        <w:bottom w:val="single" w:color="auto" w:sz="4" w:space="0"/>
      </w:pBdr>
      <w:shd w:val="clear" w:color="000000" w:fill="DCE6F1"/>
      <w:spacing w:before="100" w:beforeAutospacing="1" w:after="100" w:afterAutospacing="1"/>
      <w:jc w:val="right"/>
      <w:textAlignment w:val="center"/>
    </w:pPr>
    <w:rPr>
      <w:b/>
      <w:bCs/>
      <w:sz w:val="28"/>
      <w:szCs w:val="28"/>
    </w:rPr>
  </w:style>
  <w:style w:type="paragraph" w:customStyle="1" w:styleId="250">
    <w:name w:val="xl177"/>
    <w:basedOn w:val="1"/>
    <w:qFormat/>
    <w:uiPriority w:val="0"/>
    <w:pPr>
      <w:pBdr>
        <w:top w:val="single" w:color="auto" w:sz="4" w:space="0"/>
        <w:bottom w:val="single" w:color="auto" w:sz="4" w:space="0"/>
        <w:right w:val="single" w:color="auto" w:sz="4" w:space="0"/>
      </w:pBdr>
      <w:shd w:val="clear" w:color="000000" w:fill="DCE6F1"/>
      <w:spacing w:before="100" w:beforeAutospacing="1" w:after="100" w:afterAutospacing="1"/>
      <w:jc w:val="right"/>
      <w:textAlignment w:val="center"/>
    </w:pPr>
    <w:rPr>
      <w:b/>
      <w:bCs/>
      <w:sz w:val="28"/>
      <w:szCs w:val="28"/>
    </w:rPr>
  </w:style>
  <w:style w:type="paragraph" w:customStyle="1" w:styleId="251">
    <w:name w:val="xl178"/>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right"/>
      <w:textAlignment w:val="center"/>
    </w:pPr>
    <w:rPr>
      <w:sz w:val="28"/>
      <w:szCs w:val="28"/>
    </w:rPr>
  </w:style>
  <w:style w:type="paragraph" w:customStyle="1" w:styleId="252">
    <w:name w:val="xl179"/>
    <w:basedOn w:val="1"/>
    <w:qFormat/>
    <w:uiPriority w:val="0"/>
    <w:pPr>
      <w:pBdr>
        <w:top w:val="single" w:color="auto" w:sz="4" w:space="0"/>
        <w:left w:val="single" w:color="auto" w:sz="8" w:space="0"/>
        <w:bottom w:val="single" w:color="auto" w:sz="8" w:space="0"/>
      </w:pBdr>
      <w:shd w:val="clear" w:color="000000" w:fill="DCE6F1"/>
      <w:spacing w:before="100" w:beforeAutospacing="1" w:after="100" w:afterAutospacing="1"/>
      <w:jc w:val="right"/>
      <w:textAlignment w:val="center"/>
    </w:pPr>
    <w:rPr>
      <w:b/>
      <w:bCs/>
      <w:sz w:val="28"/>
      <w:szCs w:val="28"/>
    </w:rPr>
  </w:style>
  <w:style w:type="paragraph" w:customStyle="1" w:styleId="253">
    <w:name w:val="xl180"/>
    <w:basedOn w:val="1"/>
    <w:qFormat/>
    <w:uiPriority w:val="0"/>
    <w:pPr>
      <w:pBdr>
        <w:top w:val="single" w:color="auto" w:sz="4" w:space="0"/>
        <w:bottom w:val="single" w:color="auto" w:sz="8" w:space="0"/>
      </w:pBdr>
      <w:shd w:val="clear" w:color="000000" w:fill="DCE6F1"/>
      <w:spacing w:before="100" w:beforeAutospacing="1" w:after="100" w:afterAutospacing="1"/>
      <w:jc w:val="right"/>
      <w:textAlignment w:val="center"/>
    </w:pPr>
    <w:rPr>
      <w:b/>
      <w:bCs/>
      <w:sz w:val="28"/>
      <w:szCs w:val="28"/>
    </w:rPr>
  </w:style>
  <w:style w:type="paragraph" w:customStyle="1" w:styleId="254">
    <w:name w:val="xl181"/>
    <w:basedOn w:val="1"/>
    <w:qFormat/>
    <w:uiPriority w:val="0"/>
    <w:pPr>
      <w:pBdr>
        <w:top w:val="single" w:color="auto" w:sz="4" w:space="0"/>
        <w:bottom w:val="single" w:color="auto" w:sz="8" w:space="0"/>
        <w:right w:val="single" w:color="auto" w:sz="4" w:space="0"/>
      </w:pBdr>
      <w:shd w:val="clear" w:color="000000" w:fill="DCE6F1"/>
      <w:spacing w:before="100" w:beforeAutospacing="1" w:after="100" w:afterAutospacing="1"/>
      <w:jc w:val="right"/>
      <w:textAlignment w:val="center"/>
    </w:pPr>
    <w:rPr>
      <w:b/>
      <w:bCs/>
      <w:sz w:val="28"/>
      <w:szCs w:val="28"/>
    </w:rPr>
  </w:style>
  <w:style w:type="paragraph" w:customStyle="1" w:styleId="255">
    <w:name w:val="xl182"/>
    <w:basedOn w:val="1"/>
    <w:qFormat/>
    <w:uiPriority w:val="0"/>
    <w:pPr>
      <w:pBdr>
        <w:top w:val="single" w:color="auto" w:sz="4" w:space="0"/>
        <w:left w:val="single" w:color="auto" w:sz="4" w:space="0"/>
        <w:bottom w:val="single" w:color="auto" w:sz="8" w:space="0"/>
        <w:right w:val="single" w:color="auto" w:sz="4" w:space="0"/>
      </w:pBdr>
      <w:shd w:val="clear" w:color="000000" w:fill="DCE6F1"/>
      <w:spacing w:before="100" w:beforeAutospacing="1" w:after="100" w:afterAutospacing="1"/>
      <w:jc w:val="right"/>
      <w:textAlignment w:val="center"/>
    </w:pPr>
    <w:rPr>
      <w:sz w:val="28"/>
      <w:szCs w:val="28"/>
    </w:rPr>
  </w:style>
  <w:style w:type="paragraph" w:customStyle="1" w:styleId="256">
    <w:name w:val="xl183"/>
    <w:basedOn w:val="1"/>
    <w:qFormat/>
    <w:uiPriority w:val="0"/>
    <w:pPr>
      <w:pBdr>
        <w:top w:val="single" w:color="auto" w:sz="4" w:space="0"/>
        <w:left w:val="single" w:color="auto" w:sz="8" w:space="0"/>
        <w:bottom w:val="single" w:color="auto" w:sz="4" w:space="0"/>
      </w:pBdr>
      <w:shd w:val="clear" w:color="000000" w:fill="EBF1DE"/>
      <w:spacing w:before="100" w:beforeAutospacing="1" w:after="100" w:afterAutospacing="1"/>
      <w:jc w:val="right"/>
      <w:textAlignment w:val="center"/>
    </w:pPr>
    <w:rPr>
      <w:b/>
      <w:bCs/>
      <w:sz w:val="28"/>
      <w:szCs w:val="28"/>
    </w:rPr>
  </w:style>
  <w:style w:type="paragraph" w:customStyle="1" w:styleId="257">
    <w:name w:val="xl184"/>
    <w:basedOn w:val="1"/>
    <w:qFormat/>
    <w:uiPriority w:val="0"/>
    <w:pPr>
      <w:pBdr>
        <w:top w:val="single" w:color="auto" w:sz="4" w:space="0"/>
        <w:bottom w:val="single" w:color="auto" w:sz="4" w:space="0"/>
      </w:pBdr>
      <w:shd w:val="clear" w:color="000000" w:fill="EBF1DE"/>
      <w:spacing w:before="100" w:beforeAutospacing="1" w:after="100" w:afterAutospacing="1"/>
      <w:jc w:val="right"/>
      <w:textAlignment w:val="center"/>
    </w:pPr>
    <w:rPr>
      <w:b/>
      <w:bCs/>
      <w:sz w:val="28"/>
      <w:szCs w:val="28"/>
    </w:rPr>
  </w:style>
  <w:style w:type="paragraph" w:customStyle="1" w:styleId="258">
    <w:name w:val="xl185"/>
    <w:basedOn w:val="1"/>
    <w:qFormat/>
    <w:uiPriority w:val="0"/>
    <w:pPr>
      <w:pBdr>
        <w:top w:val="single" w:color="auto" w:sz="4" w:space="0"/>
        <w:bottom w:val="single" w:color="auto" w:sz="4" w:space="0"/>
        <w:right w:val="single" w:color="auto" w:sz="4" w:space="0"/>
      </w:pBdr>
      <w:shd w:val="clear" w:color="000000" w:fill="EBF1DE"/>
      <w:spacing w:before="100" w:beforeAutospacing="1" w:after="100" w:afterAutospacing="1"/>
      <w:jc w:val="right"/>
      <w:textAlignment w:val="center"/>
    </w:pPr>
    <w:rPr>
      <w:b/>
      <w:bCs/>
      <w:sz w:val="28"/>
      <w:szCs w:val="28"/>
    </w:rPr>
  </w:style>
  <w:style w:type="paragraph" w:customStyle="1" w:styleId="259">
    <w:name w:val="xl186"/>
    <w:basedOn w:val="1"/>
    <w:qFormat/>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right"/>
      <w:textAlignment w:val="center"/>
    </w:pPr>
    <w:rPr>
      <w:sz w:val="28"/>
      <w:szCs w:val="28"/>
    </w:rPr>
  </w:style>
  <w:style w:type="paragraph" w:customStyle="1" w:styleId="260">
    <w:name w:val="xl187"/>
    <w:basedOn w:val="1"/>
    <w:qFormat/>
    <w:uiPriority w:val="0"/>
    <w:pPr>
      <w:pBdr>
        <w:top w:val="single" w:color="auto" w:sz="4" w:space="0"/>
        <w:left w:val="single" w:color="auto" w:sz="8" w:space="0"/>
        <w:bottom w:val="single" w:color="auto" w:sz="8" w:space="0"/>
      </w:pBdr>
      <w:shd w:val="clear" w:color="000000" w:fill="EBF1DE"/>
      <w:spacing w:before="100" w:beforeAutospacing="1" w:after="100" w:afterAutospacing="1"/>
      <w:jc w:val="right"/>
      <w:textAlignment w:val="center"/>
    </w:pPr>
    <w:rPr>
      <w:b/>
      <w:bCs/>
      <w:sz w:val="28"/>
      <w:szCs w:val="28"/>
    </w:rPr>
  </w:style>
  <w:style w:type="paragraph" w:customStyle="1" w:styleId="261">
    <w:name w:val="xl188"/>
    <w:basedOn w:val="1"/>
    <w:qFormat/>
    <w:uiPriority w:val="0"/>
    <w:pPr>
      <w:pBdr>
        <w:top w:val="single" w:color="auto" w:sz="4" w:space="0"/>
        <w:bottom w:val="single" w:color="auto" w:sz="8" w:space="0"/>
      </w:pBdr>
      <w:shd w:val="clear" w:color="000000" w:fill="EBF1DE"/>
      <w:spacing w:before="100" w:beforeAutospacing="1" w:after="100" w:afterAutospacing="1"/>
      <w:jc w:val="right"/>
      <w:textAlignment w:val="center"/>
    </w:pPr>
    <w:rPr>
      <w:b/>
      <w:bCs/>
      <w:sz w:val="28"/>
      <w:szCs w:val="28"/>
    </w:rPr>
  </w:style>
  <w:style w:type="paragraph" w:customStyle="1" w:styleId="262">
    <w:name w:val="xl189"/>
    <w:basedOn w:val="1"/>
    <w:qFormat/>
    <w:uiPriority w:val="0"/>
    <w:pPr>
      <w:pBdr>
        <w:top w:val="single" w:color="auto" w:sz="4" w:space="0"/>
        <w:bottom w:val="single" w:color="auto" w:sz="8" w:space="0"/>
        <w:right w:val="single" w:color="auto" w:sz="4" w:space="0"/>
      </w:pBdr>
      <w:shd w:val="clear" w:color="000000" w:fill="EBF1DE"/>
      <w:spacing w:before="100" w:beforeAutospacing="1" w:after="100" w:afterAutospacing="1"/>
      <w:jc w:val="right"/>
      <w:textAlignment w:val="center"/>
    </w:pPr>
    <w:rPr>
      <w:b/>
      <w:bCs/>
      <w:sz w:val="28"/>
      <w:szCs w:val="28"/>
    </w:rPr>
  </w:style>
  <w:style w:type="paragraph" w:customStyle="1" w:styleId="263">
    <w:name w:val="xl190"/>
    <w:basedOn w:val="1"/>
    <w:qFormat/>
    <w:uiPriority w:val="0"/>
    <w:pPr>
      <w:pBdr>
        <w:top w:val="single" w:color="auto" w:sz="4" w:space="0"/>
        <w:left w:val="single" w:color="auto" w:sz="4" w:space="0"/>
        <w:bottom w:val="single" w:color="auto" w:sz="8" w:space="0"/>
        <w:right w:val="single" w:color="auto" w:sz="4" w:space="0"/>
      </w:pBdr>
      <w:shd w:val="clear" w:color="000000" w:fill="EBF1DE"/>
      <w:spacing w:before="100" w:beforeAutospacing="1" w:after="100" w:afterAutospacing="1"/>
      <w:jc w:val="right"/>
      <w:textAlignment w:val="center"/>
    </w:pPr>
    <w:rPr>
      <w:sz w:val="28"/>
      <w:szCs w:val="28"/>
    </w:rPr>
  </w:style>
  <w:style w:type="paragraph" w:customStyle="1" w:styleId="264">
    <w:name w:val="xl191"/>
    <w:basedOn w:val="1"/>
    <w:qFormat/>
    <w:uiPriority w:val="0"/>
    <w:pPr>
      <w:pBdr>
        <w:top w:val="single" w:color="auto" w:sz="4" w:space="0"/>
        <w:left w:val="single" w:color="auto" w:sz="8" w:space="0"/>
        <w:bottom w:val="single" w:color="auto" w:sz="4" w:space="0"/>
      </w:pBdr>
      <w:shd w:val="clear" w:color="000000" w:fill="FDE9D9"/>
      <w:spacing w:before="100" w:beforeAutospacing="1" w:after="100" w:afterAutospacing="1"/>
      <w:jc w:val="right"/>
      <w:textAlignment w:val="center"/>
    </w:pPr>
    <w:rPr>
      <w:b/>
      <w:bCs/>
      <w:sz w:val="28"/>
      <w:szCs w:val="28"/>
    </w:rPr>
  </w:style>
  <w:style w:type="paragraph" w:customStyle="1" w:styleId="265">
    <w:name w:val="xl192"/>
    <w:basedOn w:val="1"/>
    <w:qFormat/>
    <w:uiPriority w:val="0"/>
    <w:pPr>
      <w:pBdr>
        <w:top w:val="single" w:color="auto" w:sz="4" w:space="0"/>
        <w:bottom w:val="single" w:color="auto" w:sz="4" w:space="0"/>
      </w:pBdr>
      <w:shd w:val="clear" w:color="000000" w:fill="FDE9D9"/>
      <w:spacing w:before="100" w:beforeAutospacing="1" w:after="100" w:afterAutospacing="1"/>
      <w:jc w:val="right"/>
      <w:textAlignment w:val="center"/>
    </w:pPr>
    <w:rPr>
      <w:b/>
      <w:bCs/>
      <w:sz w:val="28"/>
      <w:szCs w:val="28"/>
    </w:rPr>
  </w:style>
  <w:style w:type="paragraph" w:customStyle="1" w:styleId="266">
    <w:name w:val="xl193"/>
    <w:basedOn w:val="1"/>
    <w:qFormat/>
    <w:uiPriority w:val="0"/>
    <w:pPr>
      <w:pBdr>
        <w:top w:val="single" w:color="auto" w:sz="4" w:space="0"/>
        <w:bottom w:val="single" w:color="auto" w:sz="4" w:space="0"/>
        <w:right w:val="single" w:color="auto" w:sz="4" w:space="0"/>
      </w:pBdr>
      <w:shd w:val="clear" w:color="000000" w:fill="FDE9D9"/>
      <w:spacing w:before="100" w:beforeAutospacing="1" w:after="100" w:afterAutospacing="1"/>
      <w:jc w:val="right"/>
      <w:textAlignment w:val="center"/>
    </w:pPr>
    <w:rPr>
      <w:b/>
      <w:bCs/>
      <w:sz w:val="28"/>
      <w:szCs w:val="28"/>
    </w:rPr>
  </w:style>
  <w:style w:type="paragraph" w:customStyle="1" w:styleId="267">
    <w:name w:val="xl194"/>
    <w:basedOn w:val="1"/>
    <w:qFormat/>
    <w:uiPriority w:val="0"/>
    <w:pPr>
      <w:pBdr>
        <w:top w:val="single" w:color="auto" w:sz="4" w:space="0"/>
        <w:left w:val="single" w:color="auto" w:sz="8" w:space="0"/>
        <w:bottom w:val="single" w:color="auto" w:sz="8" w:space="0"/>
      </w:pBdr>
      <w:shd w:val="clear" w:color="000000" w:fill="FDE9D9"/>
      <w:spacing w:before="100" w:beforeAutospacing="1" w:after="100" w:afterAutospacing="1"/>
      <w:jc w:val="right"/>
      <w:textAlignment w:val="center"/>
    </w:pPr>
    <w:rPr>
      <w:b/>
      <w:bCs/>
      <w:sz w:val="28"/>
      <w:szCs w:val="28"/>
    </w:rPr>
  </w:style>
  <w:style w:type="paragraph" w:customStyle="1" w:styleId="268">
    <w:name w:val="xl195"/>
    <w:basedOn w:val="1"/>
    <w:qFormat/>
    <w:uiPriority w:val="0"/>
    <w:pPr>
      <w:pBdr>
        <w:top w:val="single" w:color="auto" w:sz="4" w:space="0"/>
        <w:bottom w:val="single" w:color="auto" w:sz="8" w:space="0"/>
      </w:pBdr>
      <w:shd w:val="clear" w:color="000000" w:fill="FDE9D9"/>
      <w:spacing w:before="100" w:beforeAutospacing="1" w:after="100" w:afterAutospacing="1"/>
      <w:jc w:val="right"/>
      <w:textAlignment w:val="center"/>
    </w:pPr>
    <w:rPr>
      <w:b/>
      <w:bCs/>
      <w:sz w:val="28"/>
      <w:szCs w:val="28"/>
    </w:rPr>
  </w:style>
  <w:style w:type="paragraph" w:customStyle="1" w:styleId="269">
    <w:name w:val="xl196"/>
    <w:basedOn w:val="1"/>
    <w:qFormat/>
    <w:uiPriority w:val="0"/>
    <w:pPr>
      <w:pBdr>
        <w:top w:val="single" w:color="auto" w:sz="4" w:space="0"/>
        <w:bottom w:val="single" w:color="auto" w:sz="8" w:space="0"/>
        <w:right w:val="single" w:color="auto" w:sz="4" w:space="0"/>
      </w:pBdr>
      <w:shd w:val="clear" w:color="000000" w:fill="FDE9D9"/>
      <w:spacing w:before="100" w:beforeAutospacing="1" w:after="100" w:afterAutospacing="1"/>
      <w:jc w:val="right"/>
      <w:textAlignment w:val="center"/>
    </w:pPr>
    <w:rPr>
      <w:b/>
      <w:bCs/>
      <w:sz w:val="28"/>
      <w:szCs w:val="28"/>
    </w:rPr>
  </w:style>
  <w:style w:type="paragraph" w:customStyle="1" w:styleId="270">
    <w:name w:val="xl197"/>
    <w:basedOn w:val="1"/>
    <w:qFormat/>
    <w:uiPriority w:val="0"/>
    <w:pPr>
      <w:pBdr>
        <w:top w:val="single" w:color="auto" w:sz="4" w:space="0"/>
        <w:left w:val="single" w:color="auto" w:sz="4" w:space="0"/>
        <w:bottom w:val="single" w:color="auto" w:sz="8" w:space="0"/>
        <w:right w:val="single" w:color="auto" w:sz="4" w:space="0"/>
      </w:pBdr>
      <w:shd w:val="clear" w:color="000000" w:fill="F2DCDB"/>
      <w:spacing w:before="100" w:beforeAutospacing="1" w:after="100" w:afterAutospacing="1"/>
      <w:jc w:val="right"/>
      <w:textAlignment w:val="center"/>
    </w:pPr>
    <w:rPr>
      <w:sz w:val="28"/>
      <w:szCs w:val="28"/>
    </w:rPr>
  </w:style>
  <w:style w:type="paragraph" w:customStyle="1" w:styleId="271">
    <w:name w:val="xl198"/>
    <w:basedOn w:val="1"/>
    <w:qFormat/>
    <w:uiPriority w:val="0"/>
    <w:pPr>
      <w:pBdr>
        <w:top w:val="single" w:color="auto" w:sz="4" w:space="0"/>
        <w:left w:val="single" w:color="auto" w:sz="4" w:space="0"/>
        <w:bottom w:val="single" w:color="auto" w:sz="8" w:space="0"/>
        <w:right w:val="single" w:color="auto" w:sz="4" w:space="0"/>
      </w:pBdr>
      <w:shd w:val="clear" w:color="000000" w:fill="F2DCDB"/>
      <w:spacing w:before="100" w:beforeAutospacing="1" w:after="100" w:afterAutospacing="1"/>
      <w:jc w:val="right"/>
      <w:textAlignment w:val="center"/>
    </w:pPr>
    <w:rPr>
      <w:sz w:val="28"/>
      <w:szCs w:val="28"/>
    </w:rPr>
  </w:style>
  <w:style w:type="paragraph" w:customStyle="1" w:styleId="272">
    <w:name w:val="xl199"/>
    <w:basedOn w:val="1"/>
    <w:qFormat/>
    <w:uiPriority w:val="0"/>
    <w:pPr>
      <w:pBdr>
        <w:top w:val="single" w:color="auto" w:sz="4" w:space="0"/>
        <w:left w:val="single" w:color="auto" w:sz="4" w:space="0"/>
        <w:bottom w:val="single" w:color="auto" w:sz="8" w:space="0"/>
        <w:right w:val="single" w:color="auto" w:sz="8" w:space="0"/>
      </w:pBdr>
      <w:shd w:val="clear" w:color="000000" w:fill="F2DCDB"/>
      <w:spacing w:before="100" w:beforeAutospacing="1" w:after="100" w:afterAutospacing="1"/>
      <w:jc w:val="right"/>
      <w:textAlignment w:val="center"/>
    </w:pPr>
    <w:rPr>
      <w:sz w:val="28"/>
      <w:szCs w:val="28"/>
    </w:rPr>
  </w:style>
  <w:style w:type="paragraph" w:customStyle="1" w:styleId="273">
    <w:name w:val="xl20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right"/>
      <w:textAlignment w:val="center"/>
    </w:pPr>
    <w:rPr>
      <w:sz w:val="28"/>
      <w:szCs w:val="28"/>
    </w:rPr>
  </w:style>
  <w:style w:type="paragraph" w:customStyle="1" w:styleId="274">
    <w:name w:val="xl201"/>
    <w:basedOn w:val="1"/>
    <w:qFormat/>
    <w:uiPriority w:val="0"/>
    <w:pPr>
      <w:pBdr>
        <w:top w:val="single" w:color="auto" w:sz="4" w:space="0"/>
        <w:left w:val="single" w:color="auto" w:sz="4" w:space="0"/>
        <w:bottom w:val="single" w:color="auto" w:sz="4" w:space="0"/>
        <w:right w:val="single" w:color="auto" w:sz="8" w:space="0"/>
      </w:pBdr>
      <w:shd w:val="clear" w:color="000000" w:fill="DCE6F1"/>
      <w:spacing w:before="100" w:beforeAutospacing="1" w:after="100" w:afterAutospacing="1"/>
      <w:jc w:val="right"/>
      <w:textAlignment w:val="center"/>
    </w:pPr>
    <w:rPr>
      <w:sz w:val="28"/>
      <w:szCs w:val="28"/>
    </w:rPr>
  </w:style>
  <w:style w:type="paragraph" w:customStyle="1" w:styleId="275">
    <w:name w:val="xl202"/>
    <w:basedOn w:val="1"/>
    <w:qFormat/>
    <w:uiPriority w:val="0"/>
    <w:pPr>
      <w:pBdr>
        <w:top w:val="single" w:color="auto" w:sz="4" w:space="0"/>
        <w:left w:val="single" w:color="auto" w:sz="4" w:space="0"/>
        <w:bottom w:val="single" w:color="auto" w:sz="8" w:space="0"/>
        <w:right w:val="single" w:color="auto" w:sz="4" w:space="0"/>
      </w:pBdr>
      <w:shd w:val="clear" w:color="000000" w:fill="DCE6F1"/>
      <w:spacing w:before="100" w:beforeAutospacing="1" w:after="100" w:afterAutospacing="1"/>
      <w:jc w:val="right"/>
      <w:textAlignment w:val="center"/>
    </w:pPr>
    <w:rPr>
      <w:sz w:val="28"/>
      <w:szCs w:val="28"/>
    </w:rPr>
  </w:style>
  <w:style w:type="paragraph" w:customStyle="1" w:styleId="276">
    <w:name w:val="xl203"/>
    <w:basedOn w:val="1"/>
    <w:qFormat/>
    <w:uiPriority w:val="0"/>
    <w:pPr>
      <w:pBdr>
        <w:top w:val="single" w:color="auto" w:sz="4" w:space="0"/>
        <w:left w:val="single" w:color="auto" w:sz="4" w:space="0"/>
        <w:bottom w:val="single" w:color="auto" w:sz="8" w:space="0"/>
        <w:right w:val="single" w:color="auto" w:sz="8" w:space="0"/>
      </w:pBdr>
      <w:shd w:val="clear" w:color="000000" w:fill="DCE6F1"/>
      <w:spacing w:before="100" w:beforeAutospacing="1" w:after="100" w:afterAutospacing="1"/>
      <w:jc w:val="right"/>
      <w:textAlignment w:val="center"/>
    </w:pPr>
    <w:rPr>
      <w:sz w:val="28"/>
      <w:szCs w:val="28"/>
    </w:rPr>
  </w:style>
  <w:style w:type="paragraph" w:customStyle="1" w:styleId="277">
    <w:name w:val="xl204"/>
    <w:basedOn w:val="1"/>
    <w:qFormat/>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right"/>
      <w:textAlignment w:val="center"/>
    </w:pPr>
    <w:rPr>
      <w:sz w:val="28"/>
      <w:szCs w:val="28"/>
    </w:rPr>
  </w:style>
  <w:style w:type="paragraph" w:customStyle="1" w:styleId="278">
    <w:name w:val="xl205"/>
    <w:basedOn w:val="1"/>
    <w:qFormat/>
    <w:uiPriority w:val="0"/>
    <w:pPr>
      <w:pBdr>
        <w:top w:val="single" w:color="auto" w:sz="4" w:space="0"/>
        <w:left w:val="single" w:color="auto" w:sz="4" w:space="0"/>
        <w:bottom w:val="single" w:color="auto" w:sz="4" w:space="0"/>
        <w:right w:val="single" w:color="auto" w:sz="8" w:space="0"/>
      </w:pBdr>
      <w:shd w:val="clear" w:color="000000" w:fill="EBF1DE"/>
      <w:spacing w:before="100" w:beforeAutospacing="1" w:after="100" w:afterAutospacing="1"/>
      <w:jc w:val="right"/>
      <w:textAlignment w:val="center"/>
    </w:pPr>
    <w:rPr>
      <w:sz w:val="28"/>
      <w:szCs w:val="28"/>
    </w:rPr>
  </w:style>
  <w:style w:type="paragraph" w:customStyle="1" w:styleId="279">
    <w:name w:val="xl206"/>
    <w:basedOn w:val="1"/>
    <w:qFormat/>
    <w:uiPriority w:val="0"/>
    <w:pPr>
      <w:pBdr>
        <w:top w:val="single" w:color="auto" w:sz="4" w:space="0"/>
        <w:left w:val="single" w:color="auto" w:sz="4" w:space="0"/>
        <w:bottom w:val="single" w:color="auto" w:sz="8" w:space="0"/>
        <w:right w:val="single" w:color="auto" w:sz="4" w:space="0"/>
      </w:pBdr>
      <w:shd w:val="clear" w:color="000000" w:fill="EBF1DE"/>
      <w:spacing w:before="100" w:beforeAutospacing="1" w:after="100" w:afterAutospacing="1"/>
      <w:jc w:val="right"/>
      <w:textAlignment w:val="center"/>
    </w:pPr>
    <w:rPr>
      <w:sz w:val="28"/>
      <w:szCs w:val="28"/>
    </w:rPr>
  </w:style>
  <w:style w:type="paragraph" w:customStyle="1" w:styleId="280">
    <w:name w:val="xl207"/>
    <w:basedOn w:val="1"/>
    <w:qFormat/>
    <w:uiPriority w:val="0"/>
    <w:pPr>
      <w:pBdr>
        <w:top w:val="single" w:color="auto" w:sz="4" w:space="0"/>
        <w:left w:val="single" w:color="auto" w:sz="4" w:space="0"/>
        <w:bottom w:val="single" w:color="auto" w:sz="8" w:space="0"/>
        <w:right w:val="single" w:color="auto" w:sz="8" w:space="0"/>
      </w:pBdr>
      <w:shd w:val="clear" w:color="000000" w:fill="EBF1DE"/>
      <w:spacing w:before="100" w:beforeAutospacing="1" w:after="100" w:afterAutospacing="1"/>
      <w:jc w:val="right"/>
      <w:textAlignment w:val="center"/>
    </w:pPr>
    <w:rPr>
      <w:sz w:val="28"/>
      <w:szCs w:val="28"/>
    </w:rPr>
  </w:style>
  <w:style w:type="paragraph" w:customStyle="1" w:styleId="281">
    <w:name w:val="xl208"/>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right"/>
      <w:textAlignment w:val="center"/>
    </w:pPr>
    <w:rPr>
      <w:sz w:val="28"/>
      <w:szCs w:val="28"/>
    </w:rPr>
  </w:style>
  <w:style w:type="paragraph" w:customStyle="1" w:styleId="282">
    <w:name w:val="xl209"/>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right"/>
      <w:textAlignment w:val="center"/>
    </w:pPr>
    <w:rPr>
      <w:sz w:val="28"/>
      <w:szCs w:val="28"/>
    </w:rPr>
  </w:style>
  <w:style w:type="paragraph" w:customStyle="1" w:styleId="283">
    <w:name w:val="xl210"/>
    <w:basedOn w:val="1"/>
    <w:qFormat/>
    <w:uiPriority w:val="0"/>
    <w:pPr>
      <w:pBdr>
        <w:top w:val="single" w:color="auto" w:sz="4" w:space="0"/>
        <w:left w:val="single" w:color="auto" w:sz="4" w:space="0"/>
        <w:bottom w:val="single" w:color="auto" w:sz="8" w:space="0"/>
        <w:right w:val="single" w:color="auto" w:sz="4" w:space="0"/>
      </w:pBdr>
      <w:shd w:val="clear" w:color="000000" w:fill="FDE9D9"/>
      <w:spacing w:before="100" w:beforeAutospacing="1" w:after="100" w:afterAutospacing="1"/>
      <w:jc w:val="right"/>
      <w:textAlignment w:val="center"/>
    </w:pPr>
    <w:rPr>
      <w:sz w:val="28"/>
      <w:szCs w:val="28"/>
    </w:rPr>
  </w:style>
  <w:style w:type="paragraph" w:customStyle="1" w:styleId="284">
    <w:name w:val="xl211"/>
    <w:basedOn w:val="1"/>
    <w:qFormat/>
    <w:uiPriority w:val="0"/>
    <w:pPr>
      <w:pBdr>
        <w:top w:val="single" w:color="auto" w:sz="4" w:space="0"/>
        <w:left w:val="single" w:color="auto" w:sz="4" w:space="0"/>
        <w:bottom w:val="single" w:color="auto" w:sz="8" w:space="0"/>
        <w:right w:val="single" w:color="auto" w:sz="4" w:space="0"/>
      </w:pBdr>
      <w:shd w:val="clear" w:color="000000" w:fill="FDE9D9"/>
      <w:spacing w:before="100" w:beforeAutospacing="1" w:after="100" w:afterAutospacing="1"/>
      <w:jc w:val="right"/>
      <w:textAlignment w:val="center"/>
    </w:pPr>
    <w:rPr>
      <w:sz w:val="28"/>
      <w:szCs w:val="28"/>
    </w:rPr>
  </w:style>
  <w:style w:type="paragraph" w:customStyle="1" w:styleId="285">
    <w:name w:val="xl212"/>
    <w:basedOn w:val="1"/>
    <w:qFormat/>
    <w:uiPriority w:val="0"/>
    <w:pPr>
      <w:pBdr>
        <w:top w:val="single" w:color="auto" w:sz="8" w:space="0"/>
        <w:left w:val="single" w:color="auto" w:sz="8" w:space="0"/>
        <w:bottom w:val="single" w:color="auto" w:sz="4" w:space="0"/>
      </w:pBdr>
      <w:shd w:val="clear" w:color="000000" w:fill="D8E4BC"/>
      <w:spacing w:before="100" w:beforeAutospacing="1" w:after="100" w:afterAutospacing="1"/>
      <w:jc w:val="center"/>
      <w:textAlignment w:val="center"/>
    </w:pPr>
    <w:rPr>
      <w:b/>
      <w:bCs/>
      <w:sz w:val="28"/>
      <w:szCs w:val="28"/>
    </w:rPr>
  </w:style>
  <w:style w:type="paragraph" w:customStyle="1" w:styleId="286">
    <w:name w:val="xl213"/>
    <w:basedOn w:val="1"/>
    <w:qFormat/>
    <w:uiPriority w:val="0"/>
    <w:pPr>
      <w:pBdr>
        <w:top w:val="single" w:color="auto" w:sz="8" w:space="0"/>
        <w:bottom w:val="single" w:color="auto" w:sz="4" w:space="0"/>
      </w:pBdr>
      <w:shd w:val="clear" w:color="000000" w:fill="D8E4BC"/>
      <w:spacing w:before="100" w:beforeAutospacing="1" w:after="100" w:afterAutospacing="1"/>
      <w:jc w:val="center"/>
      <w:textAlignment w:val="center"/>
    </w:pPr>
    <w:rPr>
      <w:b/>
      <w:bCs/>
      <w:sz w:val="28"/>
      <w:szCs w:val="28"/>
    </w:rPr>
  </w:style>
  <w:style w:type="paragraph" w:customStyle="1" w:styleId="287">
    <w:name w:val="xl214"/>
    <w:basedOn w:val="1"/>
    <w:qFormat/>
    <w:uiPriority w:val="0"/>
    <w:pPr>
      <w:pBdr>
        <w:top w:val="single" w:color="auto" w:sz="8" w:space="0"/>
        <w:bottom w:val="single" w:color="auto" w:sz="4" w:space="0"/>
        <w:right w:val="single" w:color="auto" w:sz="4" w:space="0"/>
      </w:pBdr>
      <w:shd w:val="clear" w:color="000000" w:fill="D8E4BC"/>
      <w:spacing w:before="100" w:beforeAutospacing="1" w:after="100" w:afterAutospacing="1"/>
      <w:jc w:val="center"/>
      <w:textAlignment w:val="center"/>
    </w:pPr>
    <w:rPr>
      <w:b/>
      <w:bCs/>
      <w:sz w:val="28"/>
      <w:szCs w:val="28"/>
    </w:rPr>
  </w:style>
  <w:style w:type="paragraph" w:customStyle="1" w:styleId="288">
    <w:name w:val="xl215"/>
    <w:basedOn w:val="1"/>
    <w:qFormat/>
    <w:uiPriority w:val="0"/>
    <w:pPr>
      <w:pBdr>
        <w:top w:val="single" w:color="auto" w:sz="8" w:space="0"/>
        <w:left w:val="single" w:color="auto" w:sz="4" w:space="0"/>
        <w:bottom w:val="single" w:color="auto" w:sz="4" w:space="0"/>
        <w:right w:val="single" w:color="auto" w:sz="4" w:space="0"/>
      </w:pBdr>
      <w:shd w:val="clear" w:color="000000" w:fill="D8E4BC"/>
      <w:spacing w:before="100" w:beforeAutospacing="1" w:after="100" w:afterAutospacing="1"/>
      <w:jc w:val="center"/>
      <w:textAlignment w:val="center"/>
    </w:pPr>
    <w:rPr>
      <w:b/>
      <w:bCs/>
      <w:sz w:val="28"/>
      <w:szCs w:val="28"/>
    </w:rPr>
  </w:style>
  <w:style w:type="paragraph" w:customStyle="1" w:styleId="289">
    <w:name w:val="xl216"/>
    <w:basedOn w:val="1"/>
    <w:qFormat/>
    <w:uiPriority w:val="0"/>
    <w:pPr>
      <w:pBdr>
        <w:top w:val="single" w:color="auto" w:sz="8" w:space="0"/>
        <w:left w:val="single" w:color="auto" w:sz="4" w:space="0"/>
        <w:bottom w:val="single" w:color="auto" w:sz="4" w:space="0"/>
        <w:right w:val="single" w:color="auto" w:sz="4" w:space="0"/>
      </w:pBdr>
      <w:shd w:val="clear" w:color="000000" w:fill="D8E4BC"/>
      <w:spacing w:before="100" w:beforeAutospacing="1" w:after="100" w:afterAutospacing="1"/>
      <w:jc w:val="center"/>
      <w:textAlignment w:val="center"/>
    </w:pPr>
    <w:rPr>
      <w:b/>
      <w:bCs/>
      <w:sz w:val="28"/>
      <w:szCs w:val="28"/>
    </w:rPr>
  </w:style>
  <w:style w:type="paragraph" w:customStyle="1" w:styleId="290">
    <w:name w:val="xl217"/>
    <w:basedOn w:val="1"/>
    <w:uiPriority w:val="0"/>
    <w:pPr>
      <w:pBdr>
        <w:top w:val="single" w:color="auto" w:sz="8" w:space="0"/>
        <w:left w:val="single" w:color="auto" w:sz="4" w:space="0"/>
        <w:bottom w:val="single" w:color="auto" w:sz="4" w:space="0"/>
        <w:right w:val="single" w:color="auto" w:sz="8" w:space="0"/>
      </w:pBdr>
      <w:shd w:val="clear" w:color="000000" w:fill="D8E4BC"/>
      <w:spacing w:before="100" w:beforeAutospacing="1" w:after="100" w:afterAutospacing="1"/>
      <w:jc w:val="center"/>
      <w:textAlignment w:val="center"/>
    </w:pPr>
    <w:rPr>
      <w:b/>
      <w:bCs/>
      <w:sz w:val="28"/>
      <w:szCs w:val="28"/>
    </w:rPr>
  </w:style>
  <w:style w:type="paragraph" w:customStyle="1" w:styleId="291">
    <w:name w:val="xl218"/>
    <w:basedOn w:val="1"/>
    <w:qFormat/>
    <w:uiPriority w:val="0"/>
    <w:pPr>
      <w:pBdr>
        <w:left w:val="single" w:color="auto" w:sz="8" w:space="0"/>
        <w:bottom w:val="single" w:color="auto" w:sz="4" w:space="0"/>
      </w:pBdr>
      <w:shd w:val="clear" w:color="000000" w:fill="FCD5B4"/>
      <w:spacing w:before="100" w:beforeAutospacing="1" w:after="100" w:afterAutospacing="1"/>
      <w:jc w:val="center"/>
      <w:textAlignment w:val="center"/>
    </w:pPr>
    <w:rPr>
      <w:b/>
      <w:bCs/>
      <w:sz w:val="28"/>
      <w:szCs w:val="28"/>
    </w:rPr>
  </w:style>
  <w:style w:type="paragraph" w:customStyle="1" w:styleId="292">
    <w:name w:val="xl219"/>
    <w:basedOn w:val="1"/>
    <w:qFormat/>
    <w:uiPriority w:val="0"/>
    <w:pPr>
      <w:pBdr>
        <w:bottom w:val="single" w:color="auto" w:sz="4" w:space="0"/>
      </w:pBdr>
      <w:shd w:val="clear" w:color="000000" w:fill="FCD5B4"/>
      <w:spacing w:before="100" w:beforeAutospacing="1" w:after="100" w:afterAutospacing="1"/>
      <w:jc w:val="center"/>
      <w:textAlignment w:val="center"/>
    </w:pPr>
    <w:rPr>
      <w:b/>
      <w:bCs/>
      <w:sz w:val="28"/>
      <w:szCs w:val="28"/>
    </w:rPr>
  </w:style>
  <w:style w:type="paragraph" w:customStyle="1" w:styleId="293">
    <w:name w:val="xl220"/>
    <w:basedOn w:val="1"/>
    <w:qFormat/>
    <w:uiPriority w:val="0"/>
    <w:pPr>
      <w:pBdr>
        <w:bottom w:val="single" w:color="auto" w:sz="4" w:space="0"/>
        <w:right w:val="single" w:color="auto" w:sz="4" w:space="0"/>
      </w:pBdr>
      <w:shd w:val="clear" w:color="000000" w:fill="FCD5B4"/>
      <w:spacing w:before="100" w:beforeAutospacing="1" w:after="100" w:afterAutospacing="1"/>
      <w:jc w:val="center"/>
      <w:textAlignment w:val="center"/>
    </w:pPr>
    <w:rPr>
      <w:b/>
      <w:bCs/>
      <w:sz w:val="28"/>
      <w:szCs w:val="28"/>
    </w:rPr>
  </w:style>
  <w:style w:type="paragraph" w:customStyle="1" w:styleId="294">
    <w:name w:val="xl221"/>
    <w:basedOn w:val="1"/>
    <w:qFormat/>
    <w:uiPriority w:val="0"/>
    <w:pPr>
      <w:pBdr>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b/>
      <w:bCs/>
      <w:sz w:val="28"/>
      <w:szCs w:val="28"/>
    </w:rPr>
  </w:style>
  <w:style w:type="paragraph" w:customStyle="1" w:styleId="295">
    <w:name w:val="xl222"/>
    <w:basedOn w:val="1"/>
    <w:qFormat/>
    <w:uiPriority w:val="0"/>
    <w:pPr>
      <w:pBdr>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b/>
      <w:bCs/>
      <w:sz w:val="28"/>
      <w:szCs w:val="28"/>
    </w:rPr>
  </w:style>
  <w:style w:type="paragraph" w:customStyle="1" w:styleId="296">
    <w:name w:val="xl223"/>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right"/>
      <w:textAlignment w:val="center"/>
    </w:pPr>
    <w:rPr>
      <w:sz w:val="28"/>
      <w:szCs w:val="28"/>
    </w:rPr>
  </w:style>
  <w:style w:type="paragraph" w:customStyle="1" w:styleId="297">
    <w:name w:val="xl224"/>
    <w:basedOn w:val="1"/>
    <w:qFormat/>
    <w:uiPriority w:val="0"/>
    <w:pPr>
      <w:pBdr>
        <w:left w:val="single" w:color="auto" w:sz="4" w:space="0"/>
        <w:bottom w:val="single" w:color="auto" w:sz="4" w:space="0"/>
        <w:right w:val="single" w:color="auto" w:sz="4" w:space="0"/>
      </w:pBdr>
      <w:shd w:val="clear" w:color="000000" w:fill="FCD5B4"/>
      <w:spacing w:before="100" w:beforeAutospacing="1" w:after="100" w:afterAutospacing="1"/>
      <w:jc w:val="center"/>
      <w:textAlignment w:val="center"/>
    </w:pPr>
    <w:rPr>
      <w:b/>
      <w:bCs/>
      <w:sz w:val="28"/>
      <w:szCs w:val="28"/>
    </w:rPr>
  </w:style>
  <w:style w:type="character" w:customStyle="1" w:styleId="298">
    <w:name w:val="Текст примечания Знак"/>
    <w:basedOn w:val="2"/>
    <w:link w:val="12"/>
    <w:semiHidden/>
    <w:qFormat/>
    <w:uiPriority w:val="99"/>
    <w:rPr>
      <w:rFonts w:ascii="Times New Roman" w:hAnsi="Times New Roman" w:eastAsia="Times New Roman" w:cs="Times New Roman"/>
      <w:sz w:val="20"/>
      <w:szCs w:val="20"/>
    </w:rPr>
  </w:style>
  <w:style w:type="character" w:customStyle="1" w:styleId="299">
    <w:name w:val="Тема примечания Знак"/>
    <w:basedOn w:val="298"/>
    <w:link w:val="13"/>
    <w:semiHidden/>
    <w:qFormat/>
    <w:uiPriority w:val="99"/>
    <w:rPr>
      <w:rFonts w:ascii="Times New Roman" w:hAnsi="Times New Roman" w:eastAsia="Times New Roman" w:cs="Times New Roman"/>
      <w:b/>
      <w:bCs/>
      <w:sz w:val="20"/>
      <w:szCs w:val="20"/>
    </w:rPr>
  </w:style>
  <w:style w:type="paragraph" w:customStyle="1" w:styleId="300">
    <w:name w:val="font7"/>
    <w:basedOn w:val="1"/>
    <w:qFormat/>
    <w:uiPriority w:val="0"/>
    <w:pPr>
      <w:spacing w:before="100" w:beforeAutospacing="1" w:after="100" w:afterAutospacing="1"/>
    </w:pPr>
    <w:rPr>
      <w:rFonts w:ascii="Tahoma" w:hAnsi="Tahoma" w:cs="Tahoma"/>
      <w:color w:val="000000"/>
      <w:sz w:val="28"/>
      <w:szCs w:val="28"/>
    </w:rPr>
  </w:style>
  <w:style w:type="paragraph" w:customStyle="1" w:styleId="301">
    <w:name w:val="font8"/>
    <w:basedOn w:val="1"/>
    <w:qFormat/>
    <w:uiPriority w:val="0"/>
    <w:pPr>
      <w:spacing w:before="100" w:beforeAutospacing="1" w:after="100" w:afterAutospacing="1"/>
    </w:pPr>
    <w:rPr>
      <w:rFonts w:ascii="Tahoma" w:hAnsi="Tahoma" w:cs="Tahoma"/>
      <w:b/>
      <w:bCs/>
      <w:color w:val="000000"/>
      <w:sz w:val="28"/>
      <w:szCs w:val="28"/>
    </w:rPr>
  </w:style>
  <w:style w:type="paragraph" w:customStyle="1" w:styleId="302">
    <w:name w:val="font9"/>
    <w:basedOn w:val="1"/>
    <w:qFormat/>
    <w:uiPriority w:val="0"/>
    <w:pPr>
      <w:spacing w:before="100" w:beforeAutospacing="1" w:after="100" w:afterAutospacing="1"/>
    </w:pPr>
    <w:rPr>
      <w:rFonts w:ascii="Tahoma" w:hAnsi="Tahoma" w:cs="Tahoma"/>
      <w:color w:val="000000"/>
      <w:sz w:val="22"/>
      <w:szCs w:val="22"/>
    </w:rPr>
  </w:style>
  <w:style w:type="paragraph" w:customStyle="1" w:styleId="303">
    <w:name w:val="font10"/>
    <w:basedOn w:val="1"/>
    <w:qFormat/>
    <w:uiPriority w:val="0"/>
    <w:pPr>
      <w:spacing w:before="100" w:beforeAutospacing="1" w:after="100" w:afterAutospacing="1"/>
    </w:pPr>
    <w:rPr>
      <w:rFonts w:ascii="Tahoma" w:hAnsi="Tahoma" w:cs="Tahoma"/>
      <w:b/>
      <w:bCs/>
      <w:color w:val="000000"/>
      <w:sz w:val="22"/>
      <w:szCs w:val="22"/>
    </w:rPr>
  </w:style>
  <w:style w:type="paragraph" w:customStyle="1" w:styleId="304">
    <w:name w:val="xl2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32"/>
      <w:szCs w:val="32"/>
    </w:rPr>
  </w:style>
  <w:style w:type="paragraph" w:customStyle="1" w:styleId="305">
    <w:name w:val="xl226"/>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10CF-79BF-4FE4-A354-44D4DE7D5335}">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75</Pages>
  <Words>30922</Words>
  <Characters>176258</Characters>
  <Lines>1468</Lines>
  <Paragraphs>413</Paragraphs>
  <TotalTime>6571</TotalTime>
  <ScaleCrop>false</ScaleCrop>
  <LinksUpToDate>false</LinksUpToDate>
  <CharactersWithSpaces>206767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2024-08-20T09:28:00Z</dcterms:created>
  <dc:creator>юзер</dc:creator>
  <cp:lastModifiedBy>Щипцова</cp:lastModifiedBy>
  <cp:lastPrinted>2025-05-21T12:17:00Z</cp:lastPrinted>
  <dcterms:modified xsi:type="dcterms:W3CDTF">2025-05-27T13:13:02Z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D87FA9C1D22547639EC28AE5E35A031F_13</vt:lpwstr>
  </property>
</Properties>
</file>